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CCTC Security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OPERATION </w:t>
      </w:r>
      <w:r w:rsidDel="00000000" w:rsidR="00000000" w:rsidRPr="00000000">
        <w:rPr>
          <w:color w:val="666666"/>
          <w:rtl w:val="0"/>
        </w:rPr>
        <w:t xml:space="preserve">Dry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0800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CTF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109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Tasking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All actions must be in accordance with mission brief, scope, and RoE.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Complete the taskings on each referenced target below.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Each heading is the hostname of a target. The first listed target’s hostname is “PublicFacingWebsite”.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f3y0x2ukx7hf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gx41hm3lqot" w:id="4"/>
      <w:bookmarkEnd w:id="4"/>
      <w:r w:rsidDel="00000000" w:rsidR="00000000" w:rsidRPr="00000000">
        <w:rPr>
          <w:rtl w:val="0"/>
        </w:rPr>
        <w:t xml:space="preserve">PublicFacingWebsite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5"/>
      <w:bookmarkEnd w:id="5"/>
      <w:r w:rsidDel="00000000" w:rsidR="00000000" w:rsidRPr="00000000">
        <w:rPr>
          <w:sz w:val="22"/>
          <w:szCs w:val="22"/>
          <w:rtl w:val="0"/>
        </w:rPr>
        <w:t xml:space="preserve">Perform Reconnaissance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Find all information about, and contained within, the target system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to include potential phish</w:t>
      </w:r>
      <w:r w:rsidDel="00000000" w:rsidR="00000000" w:rsidRPr="00000000">
        <w:rPr>
          <w:rtl w:val="0"/>
        </w:rPr>
        <w:t xml:space="preserve">ing targets, website directory structure, and hidden pages.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Actively scan and interact with target to find potential attack vectors.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6"/>
      <w:bookmarkEnd w:id="6"/>
      <w:r w:rsidDel="00000000" w:rsidR="00000000" w:rsidRPr="00000000">
        <w:rPr>
          <w:sz w:val="22"/>
          <w:szCs w:val="22"/>
          <w:rtl w:val="0"/>
        </w:rPr>
        <w:t xml:space="preserve">Attempt Exploitation || Gain Initial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Use information gained from reconnaissance to gain access to the system.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xxo65kfwkw5c" w:id="7"/>
      <w:bookmarkEnd w:id="7"/>
      <w:r w:rsidDel="00000000" w:rsidR="00000000" w:rsidRPr="00000000">
        <w:rPr>
          <w:sz w:val="22"/>
          <w:szCs w:val="22"/>
          <w:rtl w:val="0"/>
        </w:rPr>
        <w:t xml:space="preserve">Find Additional Targets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post-exploitation tasks (situational awareness, localhost enumeration, etc).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additional targets through analysis of information from post-exploitation tasks.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z5gtowtd9rxp" w:id="8"/>
      <w:bookmarkEnd w:id="8"/>
      <w:r w:rsidDel="00000000" w:rsidR="00000000" w:rsidRPr="00000000">
        <w:rPr>
          <w:sz w:val="22"/>
          <w:szCs w:val="22"/>
          <w:rtl w:val="0"/>
        </w:rPr>
        <w:t xml:space="preserve">Pivot to Found Targets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 through network to other targets as you find them.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rPr/>
      </w:pPr>
      <w:bookmarkStart w:colFirst="0" w:colLast="0" w:name="_iwfhxs4rbagx" w:id="9"/>
      <w:bookmarkEnd w:id="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/>
      </w:pPr>
      <w:bookmarkStart w:colFirst="0" w:colLast="0" w:name="_hcngg641lg0h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/>
      </w:pPr>
      <w:bookmarkStart w:colFirst="0" w:colLast="0" w:name="_1g6lkes13d1n" w:id="11"/>
      <w:bookmarkEnd w:id="11"/>
      <w:r w:rsidDel="00000000" w:rsidR="00000000" w:rsidRPr="00000000">
        <w:rPr>
          <w:rtl w:val="0"/>
        </w:rPr>
        <w:t xml:space="preserve">BestWebApp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pugdkndwqhnb" w:id="12"/>
      <w:bookmarkEnd w:id="12"/>
      <w:r w:rsidDel="00000000" w:rsidR="00000000" w:rsidRPr="00000000">
        <w:rPr>
          <w:sz w:val="22"/>
          <w:szCs w:val="22"/>
          <w:rtl w:val="0"/>
        </w:rPr>
        <w:t xml:space="preserve">Perform Reconnaissance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Find all information about, and contained within, the target system to include potential phishing targets, website directory structure, and hidden pages.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12"/>
        </w:numPr>
        <w:spacing w:before="0" w:beforeAutospacing="0"/>
        <w:ind w:left="720" w:hanging="360"/>
        <w:rPr/>
      </w:pPr>
      <w:r w:rsidDel="00000000" w:rsidR="00000000" w:rsidRPr="00000000">
        <w:rPr>
          <w:b w:val="0"/>
          <w:color w:val="424242"/>
          <w:rtl w:val="0"/>
        </w:rPr>
        <w:t xml:space="preserve">Actively scan and interact with target to find potential attack vectors.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utcn1x9f8yb3" w:id="13"/>
      <w:bookmarkEnd w:id="13"/>
      <w:r w:rsidDel="00000000" w:rsidR="00000000" w:rsidRPr="00000000">
        <w:rPr>
          <w:sz w:val="22"/>
          <w:szCs w:val="22"/>
          <w:rtl w:val="0"/>
        </w:rPr>
        <w:t xml:space="preserve">Attempt Exploitation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retrieve privileged information from the target by using information found in reconnaissance. Reconnaissance from other targets within the network may have information relevant to any target.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rPr/>
      </w:pPr>
      <w:bookmarkStart w:colFirst="0" w:colLast="0" w:name="_p9mbloc9929" w:id="14"/>
      <w:bookmarkEnd w:id="1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rPr/>
      </w:pPr>
      <w:bookmarkStart w:colFirst="0" w:colLast="0" w:name="_sblsorea8dcx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rPr/>
      </w:pPr>
      <w:bookmarkStart w:colFirst="0" w:colLast="0" w:name="_37az8lyl602b" w:id="16"/>
      <w:bookmarkEnd w:id="16"/>
      <w:r w:rsidDel="00000000" w:rsidR="00000000" w:rsidRPr="00000000">
        <w:rPr>
          <w:rtl w:val="0"/>
        </w:rPr>
        <w:t xml:space="preserve">RoundSensor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p2qnc5zhjkkc" w:id="17"/>
      <w:bookmarkEnd w:id="17"/>
      <w:r w:rsidDel="00000000" w:rsidR="00000000" w:rsidRPr="00000000">
        <w:rPr>
          <w:sz w:val="22"/>
          <w:szCs w:val="22"/>
          <w:rtl w:val="0"/>
        </w:rPr>
        <w:t xml:space="preserve">Perform Reconnaissance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Actively scan and interact with target to find potential attack vectors.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wvzltumbff91" w:id="18"/>
      <w:bookmarkEnd w:id="18"/>
      <w:r w:rsidDel="00000000" w:rsidR="00000000" w:rsidRPr="00000000">
        <w:rPr>
          <w:sz w:val="22"/>
          <w:szCs w:val="22"/>
          <w:rtl w:val="0"/>
        </w:rPr>
        <w:t xml:space="preserve">Attempt Exploitation || Gain Initial Access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information gained from reconnaissance to gain access to the system. Reconnaissance from other targets within the network may have information relevant to any target.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w7j62amqnx8f" w:id="19"/>
      <w:bookmarkEnd w:id="19"/>
      <w:r w:rsidDel="00000000" w:rsidR="00000000" w:rsidRPr="00000000">
        <w:rPr>
          <w:sz w:val="22"/>
          <w:szCs w:val="22"/>
          <w:rtl w:val="0"/>
        </w:rPr>
        <w:t xml:space="preserve">Find Additional Targets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post-exploitation tasks (situational awareness, localhost enumeration, privilege escalation, etc).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additional targets through analysis of information from post-exploitation tasks.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2nzpa09pq0gu" w:id="20"/>
      <w:bookmarkEnd w:id="20"/>
      <w:r w:rsidDel="00000000" w:rsidR="00000000" w:rsidRPr="00000000">
        <w:rPr>
          <w:sz w:val="22"/>
          <w:szCs w:val="22"/>
          <w:rtl w:val="0"/>
        </w:rPr>
        <w:t xml:space="preserve">Pivot to Found Targets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 through network to other targets as you find them.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rPr/>
      </w:pPr>
      <w:bookmarkStart w:colFirst="0" w:colLast="0" w:name="_idz8gem1694a" w:id="21"/>
      <w:bookmarkEnd w:id="2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rPr/>
      </w:pPr>
      <w:bookmarkStart w:colFirst="0" w:colLast="0" w:name="_t998jslq8c0e" w:id="22"/>
      <w:bookmarkEnd w:id="2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rPr/>
      </w:pPr>
      <w:bookmarkStart w:colFirst="0" w:colLast="0" w:name="_as2nvmtf83sq" w:id="23"/>
      <w:bookmarkEnd w:id="23"/>
      <w:r w:rsidDel="00000000" w:rsidR="00000000" w:rsidRPr="00000000">
        <w:rPr>
          <w:rtl w:val="0"/>
        </w:rPr>
        <w:t xml:space="preserve">Windows-Workstation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9rp5hj2fa0oz" w:id="24"/>
      <w:bookmarkEnd w:id="24"/>
      <w:r w:rsidDel="00000000" w:rsidR="00000000" w:rsidRPr="00000000">
        <w:rPr>
          <w:sz w:val="22"/>
          <w:szCs w:val="22"/>
          <w:rtl w:val="0"/>
        </w:rPr>
        <w:t xml:space="preserve">Perform Reconnaissance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Actively scan and interact with target to find potential attack vectors.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6mc4h77crpvt" w:id="25"/>
      <w:bookmarkEnd w:id="25"/>
      <w:r w:rsidDel="00000000" w:rsidR="00000000" w:rsidRPr="00000000">
        <w:rPr>
          <w:sz w:val="22"/>
          <w:szCs w:val="22"/>
          <w:rtl w:val="0"/>
        </w:rPr>
        <w:t xml:space="preserve">Attempt Exploitation || Gain Initial Access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information gained from reconnaissance to gain access to the system. Reconnaissance from other targets within the network may have information relevant to any target.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s0y5jn1tfed6" w:id="26"/>
      <w:bookmarkEnd w:id="26"/>
      <w:r w:rsidDel="00000000" w:rsidR="00000000" w:rsidRPr="00000000">
        <w:rPr>
          <w:sz w:val="22"/>
          <w:szCs w:val="22"/>
          <w:rtl w:val="0"/>
        </w:rPr>
        <w:t xml:space="preserve">Find Additional Targets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post-exploitation tasks (situational awareness, localhost enumeration, privilege escalation, etc).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additional targets through analysis of information from post-exploitation tasks.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96xco4rj5nm" w:id="27"/>
      <w:bookmarkEnd w:id="27"/>
      <w:r w:rsidDel="00000000" w:rsidR="00000000" w:rsidRPr="00000000">
        <w:rPr>
          <w:sz w:val="22"/>
          <w:szCs w:val="22"/>
          <w:rtl w:val="0"/>
        </w:rPr>
        <w:t xml:space="preserve">Pivot to Found Targets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 through network to other targets as you find them.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dr18kv65zce" w:id="28"/>
      <w:bookmarkEnd w:id="2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