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13/02/2026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Alejandro Figueras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Bar JB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PR-Bar-011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61555353"/>
        <w:tag w:val="goog_rdk_0"/>
      </w:sdtPr>
      <w:sdtContent>
        <w:tbl>
          <w:tblPr>
            <w:tblStyle w:val="Table4"/>
            <w:tblW w:w="9510.0" w:type="dxa"/>
            <w:jc w:val="left"/>
            <w:tblLayout w:type="fixed"/>
            <w:tblLook w:val="0000"/>
          </w:tblPr>
          <w:tblGrid>
            <w:gridCol w:w="930"/>
            <w:gridCol w:w="3345"/>
            <w:gridCol w:w="1410"/>
            <w:gridCol w:w="1560"/>
            <w:gridCol w:w="2265"/>
            <w:tblGridChange w:id="0">
              <w:tblGrid>
                <w:gridCol w:w="930"/>
                <w:gridCol w:w="3345"/>
                <w:gridCol w:w="1410"/>
                <w:gridCol w:w="1560"/>
                <w:gridCol w:w="226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1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Qnt.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 del material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3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Referència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Proveïdor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Observacions</w:t>
                </w:r>
              </w:p>
            </w:tc>
          </w:tr>
          <w:tr>
            <w:trPr>
              <w:cantSplit w:val="0"/>
              <w:trHeight w:val="940.2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pStyle w:val="Heading1"/>
                  <w:keepNext w:val="0"/>
                  <w:keepLines w:val="0"/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hd w:fill="ffffff" w:val="clear"/>
                  <w:spacing w:after="220" w:before="0" w:line="335.99999999999994" w:lineRule="auto"/>
                  <w:rPr>
                    <w:rFonts w:ascii="Arial" w:cs="Arial" w:eastAsia="Arial" w:hAnsi="Arial"/>
                    <w:sz w:val="12"/>
                    <w:szCs w:val="12"/>
                  </w:rPr>
                </w:pPr>
                <w:bookmarkStart w:colFirst="0" w:colLast="0" w:name="_heading=h.8lxlud1p2dkg" w:id="1"/>
                <w:bookmarkEnd w:id="1"/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color w:val="151515"/>
                    <w:sz w:val="26"/>
                    <w:szCs w:val="26"/>
                    <w:rtl w:val="0"/>
                  </w:rPr>
                  <w:t xml:space="preserve">QTHREE GTX 750 Ti 4GB 128-bit Graphics Card Dual Fans HDMI VGA DVI Low Profile Graphics Cards PC Computer GPU Low Power PCI Express x16 DirectX 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8">
                <w:pPr>
                  <w:spacing w:after="0" w:lineRule="auto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spacing w:after="0" w:lineRule="auto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A">
                <w:pPr>
                  <w:spacing w:after="0" w:lineRule="auto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21"/>
                    <w:szCs w:val="21"/>
                    <w:highlight w:val="white"/>
                    <w:rtl w:val="0"/>
                  </w:rPr>
                  <w:t xml:space="preserve">B0F2T69J93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B">
                <w:pPr>
                  <w:spacing w:after="0" w:lineRule="auto"/>
                  <w:rPr>
                    <w:rFonts w:ascii="Arial" w:cs="Arial" w:eastAsia="Arial" w:hAnsi="Arial"/>
                    <w:sz w:val="14"/>
                    <w:szCs w:val="14"/>
                  </w:rPr>
                </w:pP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14"/>
                      <w:szCs w:val="14"/>
                      <w:u w:val="single"/>
                      <w:rtl w:val="0"/>
                    </w:rPr>
                    <w:t xml:space="preserve">https://www.ubuy.com.es/es/productde/Q6SZC06C0-qthree-gtx-750ti-graphics-card?srsltid=AfmBOooG22FeLEWu_cAYDtRWnnTcTaLJJRMcGPczWh39iCZQSIaC4cgEgjE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grafica</w:t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D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pStyle w:val="Heading1"/>
                  <w:keepNext w:val="0"/>
                  <w:keepLines w:val="0"/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hd w:fill="ffffff" w:val="clear"/>
                  <w:spacing w:after="0" w:before="0" w:line="320" w:lineRule="auto"/>
                  <w:rPr>
                    <w:rFonts w:ascii="Arial" w:cs="Arial" w:eastAsia="Arial" w:hAnsi="Arial"/>
                    <w:sz w:val="10"/>
                    <w:szCs w:val="10"/>
                  </w:rPr>
                </w:pPr>
                <w:bookmarkStart w:colFirst="0" w:colLast="0" w:name="_heading=h.wkvjz75yyxze" w:id="2"/>
                <w:bookmarkEnd w:id="2"/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color w:val="0f1111"/>
                    <w:sz w:val="26"/>
                    <w:szCs w:val="26"/>
                    <w:rtl w:val="0"/>
                  </w:rPr>
                  <w:t xml:space="preserve">BENFEI Adaptador HDMI a VGA 1080P, para PC, TV, Ordenadores Portátiles y Otros Dispositivos HDMI - Negro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0f1111"/>
                    <w:sz w:val="21"/>
                    <w:szCs w:val="21"/>
                    <w:highlight w:val="white"/>
                    <w:rtl w:val="0"/>
                  </w:rPr>
                  <w:t xml:space="preserve">B075GZ8DX7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0">
                <w:pPr>
                  <w:spacing w:after="0" w:lineRule="auto"/>
                  <w:rPr>
                    <w:rFonts w:ascii="Arial" w:cs="Arial" w:eastAsia="Arial" w:hAnsi="Arial"/>
                    <w:sz w:val="14"/>
                    <w:szCs w:val="14"/>
                  </w:rPr>
                </w:pP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8"/>
                      <w:szCs w:val="8"/>
                      <w:u w:val="single"/>
                      <w:rtl w:val="0"/>
                    </w:rPr>
                    <w:t xml:space="preserve">https://www.tme.eu/es/details/a-hdmi-vga-03/cables-y-adapt-hdmi-dvi-displayport/gembird/?brutto=1&amp;currency=EUR&amp;utm_source=google&amp;utm_medium=cpc&amp;utm_campaign=HISZPANIA%20%5BPMAX%5D&amp;utm_content=&amp;campaign_id=21272601960&amp;gad_source=1&amp;gad_campaignid=21290969251&amp;gbraid=0AAAAADyylhLZYpaffePN3Arv0BHKCje7z&amp;gclid=CjwKCAiAtLvMBhB_EiwA1u6_PmLtQH8YtaWx91rzvg2Ds460HZGc0wO0E2wq1dbNNgdgQM76T1vzyBoC610QAvD_Bw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adaptador hdmi a vga</w:t>
                </w:r>
              </w:p>
            </w:tc>
          </w:tr>
          <w:tr>
            <w:trPr>
              <w:cantSplit w:val="0"/>
              <w:trHeight w:val="1011.32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2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3">
                <w:pPr>
                  <w:pStyle w:val="Heading1"/>
                  <w:keepNext w:val="0"/>
                  <w:keepLines w:val="0"/>
                  <w:shd w:fill="ffffff" w:val="clear"/>
                  <w:spacing w:before="0" w:line="333.912" w:lineRule="auto"/>
                  <w:rPr>
                    <w:rFonts w:ascii="Arial" w:cs="Arial" w:eastAsia="Arial" w:hAnsi="Arial"/>
                    <w:b w:val="0"/>
                    <w:bCs w:val="0"/>
                    <w:sz w:val="30"/>
                    <w:szCs w:val="30"/>
                  </w:rPr>
                </w:pPr>
                <w:bookmarkStart w:colFirst="0" w:colLast="0" w:name="_heading=h.z0fryg4huege" w:id="3"/>
                <w:bookmarkEnd w:id="3"/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sz w:val="30"/>
                    <w:szCs w:val="30"/>
                    <w:rtl w:val="0"/>
                  </w:rPr>
                  <w:t xml:space="preserve">12 Tornillo de métrica cabeza hexagonal de acero , Ø 5 x L.30 mm</w:t>
                </w:r>
              </w:p>
              <w:p w:rsidR="00000000" w:rsidDel="00000000" w:rsidP="00000000" w:rsidRDefault="00000000" w:rsidRPr="00000000" w14:paraId="0000005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5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666666"/>
                    <w:sz w:val="21"/>
                    <w:szCs w:val="21"/>
                    <w:highlight w:val="white"/>
                    <w:rtl w:val="0"/>
                  </w:rPr>
                  <w:t xml:space="preserve">82582840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6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9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https://www.leroymerlin.es/productos/12-tornillo-de-metrica-cabeza-hexagonal-de-acero-5-x-l-30-mm-82582840.html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7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tornillos para proyectormn</w:t>
                </w:r>
              </w:p>
            </w:tc>
          </w:tr>
          <w:tr>
            <w:trPr>
              <w:cantSplit w:val="0"/>
              <w:trHeight w:val="5599.0283203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8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A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D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5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97.40234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7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9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E">
                <w:pPr>
                  <w:spacing w:after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1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2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3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5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leroymerlin.es/productos/12-tornillo-de-metrica-cabeza-hexagonal-de-acero-5-x-l-30-mm-82582840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ubuy.com.es/es/productde/Q6SZC06C0-qthree-gtx-750ti-graphics-card?srsltid=AfmBOooG22FeLEWu_cAYDtRWnnTcTaLJJRMcGPczWh39iCZQSIaC4cgEgjE" TargetMode="External"/><Relationship Id="rId8" Type="http://schemas.openxmlformats.org/officeDocument/2006/relationships/hyperlink" Target="https://www.tme.eu/es/details/a-hdmi-vga-03/cables-y-adapt-hdmi-dvi-displayport/gembird/?brutto=1&amp;currency=EUR&amp;utm_source=google&amp;utm_medium=cpc&amp;utm_campaign=HISZPANIA%20%5BPMAX%5D&amp;utm_content=&amp;campaign_id=21272601960&amp;gad_source=1&amp;gad_campaignid=21290969251&amp;gbraid=0AAAAADyylhLZYpaffePN3Arv0BHKCje7z&amp;gclid=CjwKCAiAtLvMBhB_EiwA1u6_PmLtQH8YtaWx91rzvg2Ds460HZGc0wO0E2wq1dbNNgdgQM76T1vzyBoC610QAvD_BwE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Ny2UHqIxE7VEAttLFvdqyb7raQ==">CgMxLjAaHwoBMBIaChgICVIUChJ0YWJsZS5xY2JqcDVvZGVkeWgyDmgubnBrYWZobTQ4ZDhvMg5oLjhseGx1ZDFwMmRrZzIOaC53a3Zqejc1eXl4emUyDmguejBmcnlnNGh1ZWdlOAByITEyQlU3RnlKVnBaTTc2TkNvdkVGZDBYTWdfb1NCNmN1Uw==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