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Genis Espier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Auditori-010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hdmi cables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10792314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ethernet cables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10878021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ccomponentes.com/vention-aacbg-cable-hdmi-20-4k-macho-macho-15m-negro" TargetMode="External"/><Relationship Id="rId7" Type="http://schemas.openxmlformats.org/officeDocument/2006/relationships/hyperlink" Target="https://www.pccomponentes.com/vention-aacbg-cable-hdmi-20-4k-macho-macho-15m-negro" TargetMode="External"/><Relationship Id="rId8" Type="http://schemas.openxmlformats.org/officeDocument/2006/relationships/hyperlink" Target="https://www.pccomponentes.com/vention-ibebl-cable-ethernet-cat6-rj45-1000mbps-10m-neg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