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1890F8" w14:textId="77777777" w:rsidR="00DD573F" w:rsidRDefault="00DD573F">
      <w:pPr>
        <w:rPr>
          <w:lang w:val="pt-BR"/>
        </w:rPr>
      </w:pPr>
    </w:p>
    <w:p w14:paraId="60A606A6" w14:textId="77777777" w:rsidR="00DD573F" w:rsidRDefault="00DD573F">
      <w:pPr>
        <w:rPr>
          <w:lang w:val="pt-BR"/>
        </w:rPr>
      </w:pPr>
    </w:p>
    <w:p w14:paraId="03C37BBC" w14:textId="77777777" w:rsidR="00DD573F" w:rsidRDefault="00DD573F">
      <w:pPr>
        <w:rPr>
          <w:lang w:val="pt-BR"/>
        </w:rPr>
      </w:pPr>
    </w:p>
    <w:p w14:paraId="132EED36" w14:textId="77777777" w:rsidR="00DD573F" w:rsidRDefault="00DD573F">
      <w:pPr>
        <w:rPr>
          <w:lang w:val="pt-BR"/>
        </w:rPr>
      </w:pPr>
    </w:p>
    <w:p w14:paraId="088E46D9" w14:textId="7D6E7FEF" w:rsidR="008D2AD6" w:rsidRPr="001328A9" w:rsidRDefault="001328A9">
      <w:pPr>
        <w:rPr>
          <w:lang w:val="pt-BR"/>
        </w:rPr>
      </w:pPr>
      <w:r w:rsidRPr="001328A9">
        <w:rPr>
          <w:lang w:val="pt-BR"/>
        </w:rPr>
        <w:t>Dados separados por seção do infográfico.</w:t>
      </w:r>
    </w:p>
    <w:p w14:paraId="5540ABC7" w14:textId="77777777" w:rsidR="008D2AD6" w:rsidRPr="001328A9" w:rsidRDefault="001328A9">
      <w:pPr>
        <w:rPr>
          <w:lang w:val="pt-BR"/>
        </w:rPr>
      </w:pPr>
      <w:r w:rsidRPr="001328A9">
        <w:rPr>
          <w:lang w:val="pt-BR"/>
        </w:rPr>
        <w:t>Informações cruciais para essa semana estão em</w:t>
      </w:r>
      <w:r w:rsidRPr="001328A9">
        <w:rPr>
          <w:color w:val="999999"/>
          <w:lang w:val="pt-BR"/>
        </w:rPr>
        <w:t xml:space="preserve"> </w:t>
      </w:r>
      <w:r w:rsidRPr="001328A9">
        <w:rPr>
          <w:b/>
          <w:color w:val="990000"/>
          <w:lang w:val="pt-BR"/>
        </w:rPr>
        <w:t>vermelho</w:t>
      </w:r>
      <w:r w:rsidRPr="001328A9">
        <w:rPr>
          <w:lang w:val="pt-BR"/>
        </w:rPr>
        <w:t>.</w:t>
      </w:r>
    </w:p>
    <w:p w14:paraId="2D0ACCEF" w14:textId="77777777" w:rsidR="008D2AD6" w:rsidRPr="001328A9" w:rsidRDefault="001328A9">
      <w:pPr>
        <w:rPr>
          <w:lang w:val="pt-BR"/>
        </w:rPr>
      </w:pPr>
      <w:r w:rsidRPr="001328A9">
        <w:rPr>
          <w:lang w:val="pt-BR"/>
        </w:rPr>
        <w:t xml:space="preserve">A título de organização, recomendo colocar as respostas em </w:t>
      </w:r>
      <w:r w:rsidRPr="001328A9">
        <w:rPr>
          <w:b/>
          <w:lang w:val="pt-BR"/>
        </w:rPr>
        <w:t>preto</w:t>
      </w:r>
      <w:r w:rsidRPr="001328A9">
        <w:rPr>
          <w:lang w:val="pt-BR"/>
        </w:rPr>
        <w:t xml:space="preserve"> :)</w:t>
      </w:r>
    </w:p>
    <w:p w14:paraId="1264A5EC" w14:textId="77777777" w:rsidR="008D2AD6" w:rsidRPr="001328A9" w:rsidRDefault="008D2AD6">
      <w:pPr>
        <w:rPr>
          <w:color w:val="999999"/>
          <w:lang w:val="pt-BR"/>
        </w:rPr>
      </w:pPr>
    </w:p>
    <w:p w14:paraId="3A3E11F2" w14:textId="77777777" w:rsidR="008D2AD6" w:rsidRPr="001328A9" w:rsidRDefault="008D2AD6">
      <w:pPr>
        <w:rPr>
          <w:lang w:val="pt-BR"/>
        </w:rPr>
      </w:pPr>
    </w:p>
    <w:tbl>
      <w:tblPr>
        <w:tblStyle w:val="a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50"/>
        <w:gridCol w:w="6510"/>
      </w:tblGrid>
      <w:tr w:rsidR="008D2AD6" w14:paraId="7A39414F" w14:textId="77777777"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34821" w14:textId="77777777" w:rsidR="008D2AD6" w:rsidRDefault="001328A9">
            <w:pPr>
              <w:widowControl w:val="0"/>
              <w:spacing w:line="240" w:lineRule="auto"/>
            </w:pPr>
            <w:r>
              <w:t>Seção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330451" w14:textId="77777777" w:rsidR="008D2AD6" w:rsidRDefault="008D2AD6">
            <w:pPr>
              <w:widowControl w:val="0"/>
              <w:spacing w:line="240" w:lineRule="auto"/>
            </w:pPr>
          </w:p>
        </w:tc>
      </w:tr>
      <w:tr w:rsidR="008D2AD6" w14:paraId="4AE928D8" w14:textId="77777777"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8B6226" w14:textId="77777777" w:rsidR="008D2AD6" w:rsidRDefault="001328A9">
            <w:pPr>
              <w:widowControl w:val="0"/>
              <w:spacing w:line="240" w:lineRule="auto"/>
            </w:pPr>
            <w:r>
              <w:t>1. Apresentação</w:t>
            </w:r>
          </w:p>
          <w:p w14:paraId="5B410C51" w14:textId="77777777" w:rsidR="008D2AD6" w:rsidRDefault="001328A9">
            <w:r>
              <w:rPr>
                <w:noProof/>
              </w:rPr>
              <w:drawing>
                <wp:inline distT="114300" distB="114300" distL="114300" distR="114300" wp14:anchorId="622EAC17" wp14:editId="338CE1D2">
                  <wp:extent cx="1614488" cy="965070"/>
                  <wp:effectExtent l="0" t="0" r="0" b="0"/>
                  <wp:docPr id="2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4488" cy="96507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826853" w14:textId="77777777" w:rsidR="008D2AD6" w:rsidRDefault="001328A9">
            <w:pPr>
              <w:widowControl w:val="0"/>
              <w:numPr>
                <w:ilvl w:val="0"/>
                <w:numId w:val="2"/>
              </w:numPr>
              <w:spacing w:line="240" w:lineRule="auto"/>
              <w:contextualSpacing/>
            </w:pPr>
            <w:r>
              <w:t>Texto de introdução</w:t>
            </w:r>
          </w:p>
        </w:tc>
      </w:tr>
      <w:tr w:rsidR="008D2AD6" w:rsidRPr="0036521F" w14:paraId="34C22376" w14:textId="77777777"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D0C780" w14:textId="77777777" w:rsidR="008D2AD6" w:rsidRDefault="001328A9">
            <w:pPr>
              <w:widowControl w:val="0"/>
              <w:spacing w:line="240" w:lineRule="auto"/>
            </w:pPr>
            <w:r>
              <w:t>2. Contexto geral</w:t>
            </w:r>
          </w:p>
          <w:p w14:paraId="7D825BF4" w14:textId="77777777" w:rsidR="008D2AD6" w:rsidRDefault="001328A9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3EC00B9B" wp14:editId="688A1CBC">
                  <wp:extent cx="1676400" cy="977900"/>
                  <wp:effectExtent l="0" t="0" r="0" b="0"/>
                  <wp:docPr id="13" name="image2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977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0E938F" w14:textId="77777777" w:rsidR="008D2AD6" w:rsidRDefault="001328A9">
            <w:pPr>
              <w:numPr>
                <w:ilvl w:val="0"/>
                <w:numId w:val="4"/>
              </w:numPr>
              <w:contextualSpacing/>
            </w:pPr>
            <w:r>
              <w:t>Título</w:t>
            </w:r>
          </w:p>
          <w:p w14:paraId="033F886E" w14:textId="77777777" w:rsidR="008D2AD6" w:rsidRPr="001328A9" w:rsidRDefault="001328A9">
            <w:pPr>
              <w:numPr>
                <w:ilvl w:val="0"/>
                <w:numId w:val="4"/>
              </w:numPr>
              <w:contextualSpacing/>
              <w:rPr>
                <w:color w:val="990000"/>
                <w:lang w:val="pt-BR"/>
              </w:rPr>
            </w:pPr>
            <w:r w:rsidRPr="001328A9">
              <w:rPr>
                <w:color w:val="990000"/>
                <w:lang w:val="pt-BR"/>
              </w:rPr>
              <w:t>dados do gráfico de emissões de efeito estufa [desde começo até previsão]</w:t>
            </w:r>
          </w:p>
          <w:p w14:paraId="37618F45" w14:textId="77777777" w:rsidR="008D2AD6" w:rsidRPr="001328A9" w:rsidRDefault="001328A9">
            <w:pPr>
              <w:numPr>
                <w:ilvl w:val="0"/>
                <w:numId w:val="4"/>
              </w:numPr>
              <w:contextualSpacing/>
              <w:rPr>
                <w:color w:val="990000"/>
                <w:lang w:val="pt-BR"/>
              </w:rPr>
            </w:pPr>
            <w:r w:rsidRPr="001328A9">
              <w:rPr>
                <w:color w:val="990000"/>
                <w:lang w:val="pt-BR"/>
              </w:rPr>
              <w:t>dados de reduções necessárias [para anos previstos]</w:t>
            </w:r>
          </w:p>
        </w:tc>
      </w:tr>
      <w:tr w:rsidR="008D2AD6" w:rsidRPr="0036521F" w14:paraId="3774660A" w14:textId="77777777"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D724BC" w14:textId="77777777" w:rsidR="008D2AD6" w:rsidRDefault="001328A9">
            <w:pPr>
              <w:widowControl w:val="0"/>
              <w:spacing w:line="240" w:lineRule="auto"/>
            </w:pPr>
            <w:r>
              <w:t>3. Metas das cidades</w:t>
            </w:r>
          </w:p>
          <w:p w14:paraId="56A902FB" w14:textId="77777777" w:rsidR="008D2AD6" w:rsidRDefault="001328A9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157D59ED" wp14:editId="04EF95B8">
                  <wp:extent cx="1676400" cy="990600"/>
                  <wp:effectExtent l="0" t="0" r="0" b="0"/>
                  <wp:docPr id="3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990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44A5A" w14:textId="720615CA" w:rsidR="008D2AD6" w:rsidRPr="00542B86" w:rsidRDefault="001328A9">
            <w:pPr>
              <w:numPr>
                <w:ilvl w:val="0"/>
                <w:numId w:val="5"/>
              </w:numPr>
              <w:rPr>
                <w:b/>
                <w:color w:val="000000" w:themeColor="text1"/>
                <w:lang w:val="pt-BR"/>
              </w:rPr>
            </w:pPr>
            <w:r w:rsidRPr="00542B86">
              <w:rPr>
                <w:color w:val="990000"/>
                <w:lang w:val="pt-BR"/>
              </w:rPr>
              <w:t>qtd de cidades respondentes</w:t>
            </w:r>
            <w:r w:rsidR="00542B86" w:rsidRPr="00542B86">
              <w:rPr>
                <w:color w:val="990000"/>
                <w:lang w:val="pt-BR"/>
              </w:rPr>
              <w:t xml:space="preserve">: </w:t>
            </w:r>
            <w:r w:rsidR="00542B86" w:rsidRPr="00542B86">
              <w:rPr>
                <w:b/>
                <w:color w:val="000000" w:themeColor="text1"/>
                <w:lang w:val="pt-BR"/>
              </w:rPr>
              <w:t>número de cidades participantes da edição CDP cities 2017 para América Latina: 155 cidades</w:t>
            </w:r>
          </w:p>
          <w:p w14:paraId="4D051924" w14:textId="4E310339" w:rsidR="008D2AD6" w:rsidRPr="00542B86" w:rsidRDefault="001328A9">
            <w:pPr>
              <w:numPr>
                <w:ilvl w:val="0"/>
                <w:numId w:val="5"/>
              </w:numPr>
              <w:rPr>
                <w:color w:val="990000"/>
                <w:lang w:val="pt-BR"/>
              </w:rPr>
            </w:pPr>
            <w:proofErr w:type="gramStart"/>
            <w:r w:rsidRPr="00542B86">
              <w:rPr>
                <w:color w:val="990000"/>
                <w:lang w:val="pt-BR"/>
              </w:rPr>
              <w:t>qtd</w:t>
            </w:r>
            <w:proofErr w:type="gramEnd"/>
            <w:r w:rsidRPr="00542B86">
              <w:rPr>
                <w:color w:val="990000"/>
                <w:lang w:val="pt-BR"/>
              </w:rPr>
              <w:t xml:space="preserve"> de cidades com inventário</w:t>
            </w:r>
            <w:r w:rsidR="00542B86">
              <w:rPr>
                <w:color w:val="990000"/>
                <w:lang w:val="pt-BR"/>
              </w:rPr>
              <w:t xml:space="preserve">: </w:t>
            </w:r>
            <w:r w:rsidR="00542B86" w:rsidRPr="00542B86">
              <w:rPr>
                <w:b/>
                <w:color w:val="000000" w:themeColor="text1"/>
                <w:lang w:val="pt-BR"/>
              </w:rPr>
              <w:t>Das cidades participantes, 38 ( 25%) cidades informaram seus dados de inventários de gases de efeito estufa</w:t>
            </w:r>
            <w:r w:rsidR="00542B86">
              <w:rPr>
                <w:color w:val="990000"/>
                <w:lang w:val="pt-BR"/>
              </w:rPr>
              <w:t xml:space="preserve"> </w:t>
            </w:r>
          </w:p>
          <w:p w14:paraId="40FA2813" w14:textId="5BED1FDB" w:rsidR="00542B86" w:rsidRPr="0000567A" w:rsidRDefault="001328A9" w:rsidP="00542B86">
            <w:pPr>
              <w:numPr>
                <w:ilvl w:val="0"/>
                <w:numId w:val="5"/>
              </w:numPr>
              <w:rPr>
                <w:b/>
                <w:color w:val="000000" w:themeColor="text1"/>
                <w:highlight w:val="yellow"/>
                <w:lang w:val="pt-BR"/>
              </w:rPr>
            </w:pPr>
            <w:r w:rsidRPr="001328A9">
              <w:rPr>
                <w:color w:val="990000"/>
                <w:lang w:val="pt-BR"/>
              </w:rPr>
              <w:t>qtd de cidades com metas de redução</w:t>
            </w:r>
            <w:r w:rsidR="00542B86">
              <w:rPr>
                <w:color w:val="990000"/>
                <w:lang w:val="pt-BR"/>
              </w:rPr>
              <w:t xml:space="preserve">: </w:t>
            </w:r>
            <w:r w:rsidR="00542B86" w:rsidRPr="00542B86">
              <w:rPr>
                <w:b/>
                <w:color w:val="000000" w:themeColor="text1"/>
                <w:lang w:val="pt-BR"/>
              </w:rPr>
              <w:t xml:space="preserve">das 38 cidades com inventário, </w:t>
            </w:r>
            <w:commentRangeStart w:id="0"/>
            <w:r w:rsidR="00542B86" w:rsidRPr="0000567A">
              <w:rPr>
                <w:b/>
                <w:color w:val="000000" w:themeColor="text1"/>
                <w:highlight w:val="yellow"/>
                <w:lang w:val="pt-BR"/>
              </w:rPr>
              <w:t>apenas</w:t>
            </w:r>
            <w:r w:rsidR="0000567A" w:rsidRPr="0000567A">
              <w:rPr>
                <w:b/>
                <w:color w:val="000000" w:themeColor="text1"/>
                <w:highlight w:val="yellow"/>
                <w:lang w:val="pt-BR"/>
              </w:rPr>
              <w:t xml:space="preserve"> 8 reportaram</w:t>
            </w:r>
            <w:r w:rsidR="00542B86" w:rsidRPr="0000567A">
              <w:rPr>
                <w:b/>
                <w:color w:val="000000" w:themeColor="text1"/>
                <w:highlight w:val="yellow"/>
                <w:lang w:val="pt-BR"/>
              </w:rPr>
              <w:t xml:space="preserve"> meta</w:t>
            </w:r>
            <w:r w:rsidR="0000567A" w:rsidRPr="0000567A">
              <w:rPr>
                <w:b/>
                <w:color w:val="000000" w:themeColor="text1"/>
                <w:highlight w:val="yellow"/>
                <w:lang w:val="pt-BR"/>
              </w:rPr>
              <w:t>s</w:t>
            </w:r>
            <w:r w:rsidR="00542B86" w:rsidRPr="0000567A">
              <w:rPr>
                <w:b/>
                <w:color w:val="000000" w:themeColor="text1"/>
                <w:highlight w:val="yellow"/>
                <w:lang w:val="pt-BR"/>
              </w:rPr>
              <w:t xml:space="preserve"> de redução</w:t>
            </w:r>
            <w:commentRangeEnd w:id="0"/>
            <w:r w:rsidR="0000567A">
              <w:rPr>
                <w:rStyle w:val="Refdecomentrio"/>
              </w:rPr>
              <w:commentReference w:id="0"/>
            </w:r>
          </w:p>
          <w:p w14:paraId="07A2C542" w14:textId="77777777" w:rsidR="008D2AD6" w:rsidRPr="001328A9" w:rsidRDefault="001328A9">
            <w:pPr>
              <w:numPr>
                <w:ilvl w:val="0"/>
                <w:numId w:val="5"/>
              </w:numPr>
              <w:rPr>
                <w:color w:val="990000"/>
                <w:lang w:val="pt-BR"/>
              </w:rPr>
            </w:pPr>
            <w:r w:rsidRPr="001328A9">
              <w:rPr>
                <w:color w:val="990000"/>
                <w:lang w:val="pt-BR"/>
              </w:rPr>
              <w:t>qtd total de toneladas de GEE das metas dessas cidades</w:t>
            </w:r>
          </w:p>
          <w:p w14:paraId="0A761952" w14:textId="20BF5C71" w:rsidR="008D2AD6" w:rsidRPr="0000567A" w:rsidRDefault="001328A9" w:rsidP="00E7412A">
            <w:pPr>
              <w:numPr>
                <w:ilvl w:val="0"/>
                <w:numId w:val="5"/>
              </w:numPr>
              <w:rPr>
                <w:color w:val="990000"/>
                <w:lang w:val="pt-BR"/>
              </w:rPr>
            </w:pPr>
            <w:r w:rsidRPr="001328A9">
              <w:rPr>
                <w:color w:val="990000"/>
                <w:lang w:val="pt-BR"/>
              </w:rPr>
              <w:t>ano em que a meta expira (redução das toneladas até o ano XPTO)</w:t>
            </w:r>
            <w:r w:rsidR="00542B86">
              <w:rPr>
                <w:color w:val="990000"/>
                <w:lang w:val="pt-BR"/>
              </w:rPr>
              <w:t xml:space="preserve">: </w:t>
            </w:r>
            <w:r w:rsidR="00542B86" w:rsidRPr="00E7412A">
              <w:rPr>
                <w:b/>
                <w:color w:val="000000" w:themeColor="text1"/>
                <w:lang w:val="pt-BR"/>
              </w:rPr>
              <w:t xml:space="preserve">essas cidades </w:t>
            </w:r>
            <w:r w:rsidR="00E7412A">
              <w:rPr>
                <w:b/>
                <w:color w:val="000000" w:themeColor="text1"/>
                <w:lang w:val="pt-BR"/>
              </w:rPr>
              <w:t xml:space="preserve">pretendem </w:t>
            </w:r>
            <w:r w:rsidR="00542B86" w:rsidRPr="00E7412A">
              <w:rPr>
                <w:b/>
                <w:color w:val="000000" w:themeColor="text1"/>
                <w:lang w:val="pt-BR"/>
              </w:rPr>
              <w:t xml:space="preserve"> reduzir cerca </w:t>
            </w:r>
            <w:r w:rsidR="00542B86" w:rsidRPr="0000567A">
              <w:rPr>
                <w:b/>
                <w:color w:val="000000" w:themeColor="text1"/>
                <w:lang w:val="pt-BR"/>
              </w:rPr>
              <w:t xml:space="preserve">de </w:t>
            </w:r>
            <w:r w:rsidR="00AF1F43" w:rsidRPr="0000567A">
              <w:rPr>
                <w:b/>
                <w:color w:val="000000" w:themeColor="text1"/>
                <w:lang w:val="pt-BR"/>
              </w:rPr>
              <w:t>14</w:t>
            </w:r>
            <w:r w:rsidR="00D85231">
              <w:rPr>
                <w:b/>
                <w:color w:val="000000" w:themeColor="text1"/>
                <w:lang w:val="pt-BR"/>
              </w:rPr>
              <w:t>,5</w:t>
            </w:r>
            <w:r w:rsidR="00542B86" w:rsidRPr="0000567A">
              <w:rPr>
                <w:b/>
                <w:color w:val="000000" w:themeColor="text1"/>
                <w:lang w:val="pt-BR"/>
              </w:rPr>
              <w:t xml:space="preserve"> milhões de toneladas até 2040</w:t>
            </w:r>
            <w:r w:rsidR="00E7412A" w:rsidRPr="0000567A">
              <w:rPr>
                <w:b/>
                <w:color w:val="000000" w:themeColor="text1"/>
                <w:lang w:val="pt-BR"/>
              </w:rPr>
              <w:t xml:space="preserve">. Isso equivale a plantar </w:t>
            </w:r>
            <w:r w:rsidR="00AF1F43" w:rsidRPr="0000567A">
              <w:rPr>
                <w:b/>
                <w:color w:val="000000" w:themeColor="text1"/>
                <w:lang w:val="pt-BR"/>
              </w:rPr>
              <w:t>378</w:t>
            </w:r>
            <w:r w:rsidR="00E7412A" w:rsidRPr="0000567A">
              <w:rPr>
                <w:b/>
                <w:color w:val="000000" w:themeColor="text1"/>
                <w:lang w:val="pt-BR"/>
              </w:rPr>
              <w:t xml:space="preserve"> milhões de muda de arvore em 10 anos</w:t>
            </w:r>
          </w:p>
          <w:p w14:paraId="6FB615EF" w14:textId="77777777" w:rsidR="008D2AD6" w:rsidRPr="001328A9" w:rsidRDefault="001328A9">
            <w:pPr>
              <w:numPr>
                <w:ilvl w:val="0"/>
                <w:numId w:val="5"/>
              </w:numPr>
              <w:rPr>
                <w:color w:val="990000"/>
                <w:lang w:val="pt-BR"/>
              </w:rPr>
            </w:pPr>
            <w:r w:rsidRPr="0000567A">
              <w:rPr>
                <w:color w:val="990000"/>
                <w:lang w:val="pt-BR"/>
              </w:rPr>
              <w:t>qtd de árvores</w:t>
            </w:r>
            <w:r w:rsidRPr="001328A9">
              <w:rPr>
                <w:color w:val="990000"/>
                <w:lang w:val="pt-BR"/>
              </w:rPr>
              <w:t xml:space="preserve"> equivalentes às toneladas das metas</w:t>
            </w:r>
          </w:p>
        </w:tc>
      </w:tr>
      <w:tr w:rsidR="008D2AD6" w:rsidRPr="0036521F" w14:paraId="1CEB701A" w14:textId="77777777"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7B5CFC" w14:textId="77777777" w:rsidR="008D2AD6" w:rsidRPr="001328A9" w:rsidRDefault="001328A9">
            <w:pPr>
              <w:widowControl w:val="0"/>
              <w:spacing w:line="240" w:lineRule="auto"/>
              <w:rPr>
                <w:lang w:val="pt-BR"/>
              </w:rPr>
            </w:pPr>
            <w:r w:rsidRPr="001328A9">
              <w:rPr>
                <w:lang w:val="pt-BR"/>
              </w:rPr>
              <w:t>4.1. Metas das empresas em relação às mudanças climáticas</w:t>
            </w:r>
          </w:p>
          <w:p w14:paraId="22AAF0BD" w14:textId="77777777" w:rsidR="008D2AD6" w:rsidRDefault="001328A9">
            <w:pPr>
              <w:widowControl w:val="0"/>
              <w:spacing w:line="240" w:lineRule="auto"/>
            </w:pPr>
            <w:r>
              <w:rPr>
                <w:noProof/>
              </w:rPr>
              <w:lastRenderedPageBreak/>
              <w:drawing>
                <wp:inline distT="114300" distB="114300" distL="114300" distR="114300" wp14:anchorId="764F654B" wp14:editId="5EEDE9F3">
                  <wp:extent cx="1676400" cy="977900"/>
                  <wp:effectExtent l="0" t="0" r="0" b="0"/>
                  <wp:docPr id="4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977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E23730" w14:textId="77777777" w:rsidR="008D2AD6" w:rsidRDefault="001328A9">
            <w:pPr>
              <w:numPr>
                <w:ilvl w:val="0"/>
                <w:numId w:val="8"/>
              </w:numPr>
              <w:rPr>
                <w:color w:val="990000"/>
              </w:rPr>
            </w:pPr>
            <w:r>
              <w:rPr>
                <w:color w:val="990000"/>
              </w:rPr>
              <w:lastRenderedPageBreak/>
              <w:t>qtd de empresas respondentes</w:t>
            </w:r>
          </w:p>
          <w:p w14:paraId="0B6BEC94" w14:textId="77777777" w:rsidR="008D2AD6" w:rsidRPr="001328A9" w:rsidRDefault="001328A9">
            <w:pPr>
              <w:numPr>
                <w:ilvl w:val="0"/>
                <w:numId w:val="8"/>
              </w:numPr>
              <w:rPr>
                <w:color w:val="990000"/>
                <w:lang w:val="pt-BR"/>
              </w:rPr>
            </w:pPr>
            <w:r w:rsidRPr="001328A9">
              <w:rPr>
                <w:color w:val="990000"/>
                <w:lang w:val="pt-BR"/>
              </w:rPr>
              <w:t>qtd de empresas com metas de redução</w:t>
            </w:r>
          </w:p>
          <w:p w14:paraId="465FAFD3" w14:textId="77777777" w:rsidR="008D2AD6" w:rsidRPr="001328A9" w:rsidRDefault="001328A9">
            <w:pPr>
              <w:numPr>
                <w:ilvl w:val="0"/>
                <w:numId w:val="8"/>
              </w:numPr>
              <w:rPr>
                <w:color w:val="990000"/>
                <w:lang w:val="pt-BR"/>
              </w:rPr>
            </w:pPr>
            <w:r w:rsidRPr="001328A9">
              <w:rPr>
                <w:color w:val="990000"/>
                <w:lang w:val="pt-BR"/>
              </w:rPr>
              <w:t xml:space="preserve">qtd total de toneladas de GEE das metas dessas </w:t>
            </w:r>
            <w:r w:rsidRPr="001328A9">
              <w:rPr>
                <w:color w:val="990000"/>
                <w:lang w:val="pt-BR"/>
              </w:rPr>
              <w:lastRenderedPageBreak/>
              <w:t>empresas</w:t>
            </w:r>
          </w:p>
          <w:p w14:paraId="5FE9051F" w14:textId="77777777" w:rsidR="008D2AD6" w:rsidRPr="001328A9" w:rsidRDefault="001328A9">
            <w:pPr>
              <w:numPr>
                <w:ilvl w:val="0"/>
                <w:numId w:val="8"/>
              </w:numPr>
              <w:rPr>
                <w:color w:val="990000"/>
                <w:lang w:val="pt-BR"/>
              </w:rPr>
            </w:pPr>
            <w:r w:rsidRPr="001328A9">
              <w:rPr>
                <w:color w:val="990000"/>
                <w:lang w:val="pt-BR"/>
              </w:rPr>
              <w:t>ano em que a meta expira (redução das toneladas até o ano XPTO)</w:t>
            </w:r>
          </w:p>
          <w:p w14:paraId="09765D71" w14:textId="77777777" w:rsidR="008D2AD6" w:rsidRPr="001328A9" w:rsidRDefault="001328A9">
            <w:pPr>
              <w:numPr>
                <w:ilvl w:val="0"/>
                <w:numId w:val="8"/>
              </w:numPr>
              <w:rPr>
                <w:color w:val="990000"/>
                <w:lang w:val="pt-BR"/>
              </w:rPr>
            </w:pPr>
            <w:r w:rsidRPr="001328A9">
              <w:rPr>
                <w:color w:val="990000"/>
                <w:lang w:val="pt-BR"/>
              </w:rPr>
              <w:t>equivalência entre toneladas de GEE e carros a menos</w:t>
            </w:r>
          </w:p>
        </w:tc>
      </w:tr>
      <w:tr w:rsidR="008D2AD6" w:rsidRPr="0036521F" w14:paraId="79896BBD" w14:textId="77777777"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3843D4" w14:textId="77777777" w:rsidR="008D2AD6" w:rsidRPr="001328A9" w:rsidRDefault="001328A9">
            <w:pPr>
              <w:widowControl w:val="0"/>
              <w:spacing w:line="240" w:lineRule="auto"/>
              <w:rPr>
                <w:lang w:val="pt-BR"/>
              </w:rPr>
            </w:pPr>
            <w:r w:rsidRPr="001328A9">
              <w:rPr>
                <w:lang w:val="pt-BR"/>
              </w:rPr>
              <w:lastRenderedPageBreak/>
              <w:t>4.2. Metas das empresas em relação ao desmatamento</w:t>
            </w:r>
          </w:p>
          <w:p w14:paraId="7C8EE032" w14:textId="77777777" w:rsidR="008D2AD6" w:rsidRDefault="001328A9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68350B48" wp14:editId="55FEBA99">
                  <wp:extent cx="1676400" cy="965200"/>
                  <wp:effectExtent l="0" t="0" r="0" b="0"/>
                  <wp:docPr id="12" name="image2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965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BE99C" w14:textId="77777777" w:rsidR="008D2AD6" w:rsidRDefault="001328A9">
            <w:pPr>
              <w:numPr>
                <w:ilvl w:val="0"/>
                <w:numId w:val="9"/>
              </w:numPr>
              <w:contextualSpacing/>
              <w:rPr>
                <w:color w:val="990000"/>
              </w:rPr>
            </w:pPr>
            <w:r>
              <w:rPr>
                <w:color w:val="990000"/>
              </w:rPr>
              <w:t>qtd de empresas respondentes</w:t>
            </w:r>
          </w:p>
          <w:p w14:paraId="657DBA7F" w14:textId="77777777" w:rsidR="008D2AD6" w:rsidRPr="001328A9" w:rsidRDefault="001328A9">
            <w:pPr>
              <w:numPr>
                <w:ilvl w:val="0"/>
                <w:numId w:val="9"/>
              </w:numPr>
              <w:contextualSpacing/>
              <w:rPr>
                <w:color w:val="990000"/>
                <w:lang w:val="pt-BR"/>
              </w:rPr>
            </w:pPr>
            <w:r w:rsidRPr="001328A9">
              <w:rPr>
                <w:color w:val="990000"/>
                <w:lang w:val="pt-BR"/>
              </w:rPr>
              <w:t>qtd de empresas com metas de desmatamento 0</w:t>
            </w:r>
          </w:p>
          <w:p w14:paraId="23687627" w14:textId="77777777" w:rsidR="008D2AD6" w:rsidRPr="001328A9" w:rsidRDefault="008D2AD6">
            <w:pPr>
              <w:ind w:left="720" w:hanging="360"/>
              <w:rPr>
                <w:color w:val="990000"/>
                <w:lang w:val="pt-BR"/>
              </w:rPr>
            </w:pPr>
          </w:p>
        </w:tc>
      </w:tr>
      <w:tr w:rsidR="008D2AD6" w:rsidRPr="0036521F" w14:paraId="3FD332AD" w14:textId="77777777"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F72CFE" w14:textId="77777777" w:rsidR="008D2AD6" w:rsidRPr="001328A9" w:rsidRDefault="001328A9">
            <w:pPr>
              <w:widowControl w:val="0"/>
              <w:spacing w:line="240" w:lineRule="auto"/>
              <w:rPr>
                <w:lang w:val="pt-BR"/>
              </w:rPr>
            </w:pPr>
            <w:r w:rsidRPr="001328A9">
              <w:rPr>
                <w:lang w:val="pt-BR"/>
              </w:rPr>
              <w:t>4.3. Metas das empresas em relação ao consumo de água</w:t>
            </w:r>
          </w:p>
          <w:p w14:paraId="5085E583" w14:textId="77777777" w:rsidR="008D2AD6" w:rsidRDefault="001328A9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28495993" wp14:editId="20FE15A6">
                  <wp:extent cx="1676400" cy="977900"/>
                  <wp:effectExtent l="0" t="0" r="0" b="0"/>
                  <wp:docPr id="1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977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C2B93E" w14:textId="77777777" w:rsidR="008D2AD6" w:rsidRDefault="001328A9">
            <w:pPr>
              <w:numPr>
                <w:ilvl w:val="0"/>
                <w:numId w:val="6"/>
              </w:numPr>
              <w:rPr>
                <w:color w:val="990000"/>
              </w:rPr>
            </w:pPr>
            <w:r>
              <w:rPr>
                <w:color w:val="990000"/>
              </w:rPr>
              <w:t>qtd de empresas respondentes</w:t>
            </w:r>
          </w:p>
          <w:p w14:paraId="38495385" w14:textId="77777777" w:rsidR="008D2AD6" w:rsidRPr="001328A9" w:rsidRDefault="001328A9">
            <w:pPr>
              <w:numPr>
                <w:ilvl w:val="0"/>
                <w:numId w:val="6"/>
              </w:numPr>
              <w:rPr>
                <w:color w:val="990000"/>
                <w:lang w:val="pt-BR"/>
              </w:rPr>
            </w:pPr>
            <w:r w:rsidRPr="001328A9">
              <w:rPr>
                <w:color w:val="990000"/>
                <w:lang w:val="pt-BR"/>
              </w:rPr>
              <w:t>qtd de empresas com metas de redução de consumo de água</w:t>
            </w:r>
          </w:p>
          <w:p w14:paraId="7015E08B" w14:textId="77777777" w:rsidR="008D2AD6" w:rsidRPr="001328A9" w:rsidRDefault="001328A9">
            <w:pPr>
              <w:numPr>
                <w:ilvl w:val="0"/>
                <w:numId w:val="6"/>
              </w:numPr>
              <w:rPr>
                <w:color w:val="990000"/>
                <w:lang w:val="pt-BR"/>
              </w:rPr>
            </w:pPr>
            <w:r w:rsidRPr="001328A9">
              <w:rPr>
                <w:color w:val="990000"/>
                <w:lang w:val="pt-BR"/>
              </w:rPr>
              <w:t>qtd Litros de água a serem economizados</w:t>
            </w:r>
          </w:p>
          <w:p w14:paraId="12541C6D" w14:textId="77777777" w:rsidR="008D2AD6" w:rsidRPr="001328A9" w:rsidRDefault="001328A9">
            <w:pPr>
              <w:numPr>
                <w:ilvl w:val="0"/>
                <w:numId w:val="6"/>
              </w:numPr>
              <w:rPr>
                <w:color w:val="990000"/>
                <w:lang w:val="pt-BR"/>
              </w:rPr>
            </w:pPr>
            <w:r w:rsidRPr="001328A9">
              <w:rPr>
                <w:color w:val="990000"/>
                <w:lang w:val="pt-BR"/>
              </w:rPr>
              <w:t>equivalência dos litros economizados em termos de abastecimento de população ("água suficiente para abastecer uma cidade de X pessoas / por ano")</w:t>
            </w:r>
          </w:p>
        </w:tc>
      </w:tr>
      <w:tr w:rsidR="008D2AD6" w:rsidRPr="00542B86" w14:paraId="7BA573D7" w14:textId="77777777"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4BEFB7" w14:textId="77777777" w:rsidR="008D2AD6" w:rsidRDefault="001328A9">
            <w:pPr>
              <w:widowControl w:val="0"/>
              <w:spacing w:line="240" w:lineRule="auto"/>
            </w:pPr>
            <w:r>
              <w:t>5.1. Riscos das cidades</w:t>
            </w:r>
          </w:p>
          <w:p w14:paraId="1038034B" w14:textId="77777777" w:rsidR="008D2AD6" w:rsidRDefault="001328A9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4E915274" wp14:editId="3814FB1E">
                  <wp:extent cx="1676400" cy="952500"/>
                  <wp:effectExtent l="0" t="0" r="0" b="0"/>
                  <wp:docPr id="6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952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E3167B" w14:textId="77777777" w:rsidR="008D2AD6" w:rsidRPr="001328A9" w:rsidRDefault="001328A9">
            <w:pPr>
              <w:numPr>
                <w:ilvl w:val="0"/>
                <w:numId w:val="11"/>
              </w:numPr>
              <w:rPr>
                <w:color w:val="990000"/>
                <w:lang w:val="pt-BR"/>
              </w:rPr>
            </w:pPr>
            <w:r w:rsidRPr="001328A9">
              <w:rPr>
                <w:color w:val="990000"/>
                <w:lang w:val="pt-BR"/>
              </w:rPr>
              <w:t>quais são os riscos e para cada risco:</w:t>
            </w:r>
          </w:p>
          <w:p w14:paraId="67E0EC69" w14:textId="77777777" w:rsidR="00A40924" w:rsidRDefault="001328A9" w:rsidP="00A40924">
            <w:pPr>
              <w:numPr>
                <w:ilvl w:val="1"/>
                <w:numId w:val="11"/>
              </w:numPr>
              <w:rPr>
                <w:b/>
                <w:color w:val="000000" w:themeColor="text1"/>
                <w:lang w:val="pt-BR"/>
              </w:rPr>
            </w:pPr>
            <w:r w:rsidRPr="00647D8B">
              <w:rPr>
                <w:color w:val="990000"/>
                <w:lang w:val="pt-BR"/>
              </w:rPr>
              <w:t>qtd de cidades que reportaram o risco</w:t>
            </w:r>
            <w:r w:rsidR="00647D8B" w:rsidRPr="00647D8B">
              <w:rPr>
                <w:color w:val="990000"/>
                <w:lang w:val="pt-BR"/>
              </w:rPr>
              <w:t xml:space="preserve">: </w:t>
            </w:r>
            <w:r w:rsidR="00647D8B" w:rsidRPr="00647D8B">
              <w:rPr>
                <w:b/>
                <w:color w:val="000000" w:themeColor="text1"/>
                <w:lang w:val="pt-BR"/>
              </w:rPr>
              <w:t>85% das cidades afirmam que as mudanças climáticas</w:t>
            </w:r>
            <w:r w:rsidR="00355263">
              <w:rPr>
                <w:b/>
                <w:color w:val="000000" w:themeColor="text1"/>
                <w:lang w:val="pt-BR"/>
              </w:rPr>
              <w:t xml:space="preserve"> apresentam riscos.</w:t>
            </w:r>
          </w:p>
          <w:p w14:paraId="68CAB418" w14:textId="1777BED7" w:rsidR="00355263" w:rsidRPr="00A40924" w:rsidRDefault="00355263" w:rsidP="00A40924">
            <w:pPr>
              <w:rPr>
                <w:b/>
                <w:color w:val="000000" w:themeColor="text1"/>
                <w:lang w:val="pt-BR"/>
              </w:rPr>
            </w:pPr>
            <w:r w:rsidRPr="00A40924">
              <w:rPr>
                <w:b/>
                <w:color w:val="000000" w:themeColor="text1"/>
                <w:lang w:val="pt-BR"/>
              </w:rPr>
              <w:t>Os riscos reportados</w:t>
            </w:r>
          </w:p>
          <w:tbl>
            <w:tblPr>
              <w:tblW w:w="4191" w:type="dxa"/>
              <w:tblLayout w:type="fixed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4191"/>
            </w:tblGrid>
            <w:tr w:rsidR="00A40924" w:rsidRPr="00355263" w14:paraId="33CBA23E" w14:textId="77777777" w:rsidTr="00A40924">
              <w:trPr>
                <w:trHeight w:val="292"/>
              </w:trPr>
              <w:tc>
                <w:tcPr>
                  <w:tcW w:w="419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6C7A6B7" w14:textId="3024E9D7" w:rsidR="00A40924" w:rsidRPr="00A40924" w:rsidRDefault="00A40924" w:rsidP="00A40924">
                  <w:pPr>
                    <w:pStyle w:val="PargrafodaLista"/>
                    <w:numPr>
                      <w:ilvl w:val="0"/>
                      <w:numId w:val="13"/>
                    </w:num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spacing w:line="240" w:lineRule="auto"/>
                    <w:rPr>
                      <w:rFonts w:ascii="Calibri" w:eastAsia="Times New Roman" w:hAnsi="Calibri" w:cs="Calibri"/>
                      <w:lang w:val="pt-BR"/>
                    </w:rPr>
                  </w:pPr>
                  <w:r w:rsidRPr="00A40924">
                    <w:rPr>
                      <w:rFonts w:ascii="Calibri" w:eastAsia="Times New Roman" w:hAnsi="Calibri" w:cs="Calibri"/>
                      <w:lang w:val="pt-BR"/>
                    </w:rPr>
                    <w:t>Secas (9%)</w:t>
                  </w:r>
                </w:p>
              </w:tc>
            </w:tr>
            <w:tr w:rsidR="00A40924" w:rsidRPr="0036521F" w14:paraId="466CD35A" w14:textId="77777777" w:rsidTr="00A40924">
              <w:trPr>
                <w:trHeight w:val="292"/>
              </w:trPr>
              <w:tc>
                <w:tcPr>
                  <w:tcW w:w="419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61BEC3B" w14:textId="45930B02" w:rsidR="00A40924" w:rsidRPr="00A40924" w:rsidRDefault="00A40924" w:rsidP="00A40924">
                  <w:pPr>
                    <w:pStyle w:val="PargrafodaLista"/>
                    <w:numPr>
                      <w:ilvl w:val="0"/>
                      <w:numId w:val="13"/>
                    </w:num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spacing w:line="240" w:lineRule="auto"/>
                    <w:rPr>
                      <w:rFonts w:ascii="Calibri" w:eastAsia="Times New Roman" w:hAnsi="Calibri" w:cs="Calibri"/>
                      <w:lang w:val="pt-BR"/>
                    </w:rPr>
                  </w:pPr>
                  <w:r w:rsidRPr="00A40924">
                    <w:rPr>
                      <w:rFonts w:ascii="Calibri" w:eastAsia="Times New Roman" w:hAnsi="Calibri" w:cs="Calibri"/>
                      <w:lang w:val="pt-BR"/>
                    </w:rPr>
                    <w:t>Aumento da temperatura/ondas de calor (14%)</w:t>
                  </w:r>
                </w:p>
              </w:tc>
            </w:tr>
            <w:tr w:rsidR="00A40924" w:rsidRPr="00355263" w14:paraId="439D7DBE" w14:textId="77777777" w:rsidTr="00A40924">
              <w:trPr>
                <w:trHeight w:val="292"/>
              </w:trPr>
              <w:tc>
                <w:tcPr>
                  <w:tcW w:w="419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7F50A59" w14:textId="1CDE5A0B" w:rsidR="00A40924" w:rsidRPr="00A40924" w:rsidRDefault="00A40924" w:rsidP="00A40924">
                  <w:pPr>
                    <w:pStyle w:val="PargrafodaLista"/>
                    <w:numPr>
                      <w:ilvl w:val="0"/>
                      <w:numId w:val="13"/>
                    </w:num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spacing w:line="240" w:lineRule="auto"/>
                    <w:rPr>
                      <w:rFonts w:ascii="Calibri" w:eastAsia="Times New Roman" w:hAnsi="Calibri" w:cs="Calibri"/>
                      <w:lang w:val="pt-BR"/>
                    </w:rPr>
                  </w:pPr>
                  <w:r w:rsidRPr="00A40924">
                    <w:rPr>
                      <w:rFonts w:ascii="Calibri" w:eastAsia="Times New Roman" w:hAnsi="Calibri" w:cs="Calibri"/>
                      <w:lang w:val="pt-BR"/>
                    </w:rPr>
                    <w:t>Enchentes (18%)</w:t>
                  </w:r>
                </w:p>
              </w:tc>
            </w:tr>
            <w:tr w:rsidR="00A40924" w:rsidRPr="00355263" w14:paraId="2DC7F9D7" w14:textId="77777777" w:rsidTr="00A40924">
              <w:trPr>
                <w:trHeight w:val="292"/>
              </w:trPr>
              <w:tc>
                <w:tcPr>
                  <w:tcW w:w="419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BEDC9F4" w14:textId="57DC9AE1" w:rsidR="00A40924" w:rsidRPr="00A40924" w:rsidRDefault="00A40924" w:rsidP="00A40924">
                  <w:pPr>
                    <w:pStyle w:val="PargrafodaLista"/>
                    <w:numPr>
                      <w:ilvl w:val="0"/>
                      <w:numId w:val="13"/>
                    </w:num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spacing w:line="240" w:lineRule="auto"/>
                    <w:rPr>
                      <w:rFonts w:ascii="Calibri" w:eastAsia="Times New Roman" w:hAnsi="Calibri" w:cs="Calibri"/>
                      <w:lang w:val="pt-BR"/>
                    </w:rPr>
                  </w:pPr>
                  <w:r w:rsidRPr="00A40924">
                    <w:rPr>
                      <w:rFonts w:ascii="Calibri" w:eastAsia="Times New Roman" w:hAnsi="Calibri" w:cs="Calibri"/>
                      <w:lang w:val="pt-BR"/>
                    </w:rPr>
                    <w:t>Chuvas/tempestades intensas (10%)</w:t>
                  </w:r>
                </w:p>
              </w:tc>
            </w:tr>
            <w:tr w:rsidR="00A40924" w:rsidRPr="0036521F" w14:paraId="76B84F16" w14:textId="77777777" w:rsidTr="00A40924">
              <w:trPr>
                <w:trHeight w:val="292"/>
              </w:trPr>
              <w:tc>
                <w:tcPr>
                  <w:tcW w:w="419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BC87509" w14:textId="21D982E2" w:rsidR="00A40924" w:rsidRPr="00A40924" w:rsidRDefault="00A40924" w:rsidP="00A40924">
                  <w:pPr>
                    <w:pStyle w:val="PargrafodaLista"/>
                    <w:numPr>
                      <w:ilvl w:val="0"/>
                      <w:numId w:val="13"/>
                    </w:num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spacing w:line="240" w:lineRule="auto"/>
                    <w:rPr>
                      <w:rFonts w:ascii="Calibri" w:eastAsia="Times New Roman" w:hAnsi="Calibri" w:cs="Calibri"/>
                      <w:lang w:val="pt-BR"/>
                    </w:rPr>
                  </w:pPr>
                  <w:r w:rsidRPr="00A40924">
                    <w:rPr>
                      <w:rFonts w:ascii="Calibri" w:eastAsia="Times New Roman" w:hAnsi="Calibri" w:cs="Calibri"/>
                      <w:lang w:val="pt-BR"/>
                    </w:rPr>
                    <w:t>Doenças</w:t>
                  </w:r>
                  <w:r>
                    <w:rPr>
                      <w:rFonts w:ascii="Calibri" w:eastAsia="Times New Roman" w:hAnsi="Calibri" w:cs="Calibri"/>
                      <w:lang w:val="pt-BR"/>
                    </w:rPr>
                    <w:t xml:space="preserve"> </w:t>
                  </w:r>
                  <w:proofErr w:type="gramStart"/>
                  <w:r w:rsidRPr="00A40924">
                    <w:rPr>
                      <w:rFonts w:ascii="Calibri" w:eastAsia="Times New Roman" w:hAnsi="Calibri" w:cs="Calibri"/>
                      <w:lang w:val="pt-BR"/>
                    </w:rPr>
                    <w:t>( insetos</w:t>
                  </w:r>
                  <w:proofErr w:type="gramEnd"/>
                  <w:r w:rsidRPr="00A40924">
                    <w:rPr>
                      <w:rFonts w:ascii="Calibri" w:eastAsia="Times New Roman" w:hAnsi="Calibri" w:cs="Calibri"/>
                      <w:lang w:val="pt-BR"/>
                    </w:rPr>
                    <w:t>, vetores, vírus, água e ar) (13%)</w:t>
                  </w:r>
                </w:p>
              </w:tc>
            </w:tr>
          </w:tbl>
          <w:p w14:paraId="2F846C57" w14:textId="2A7DFD40" w:rsidR="00355263" w:rsidRDefault="00A40924" w:rsidP="00355263">
            <w:pPr>
              <w:rPr>
                <w:b/>
                <w:color w:val="000000" w:themeColor="text1"/>
                <w:lang w:val="pt-BR"/>
              </w:rPr>
            </w:pPr>
            <w:r>
              <w:rPr>
                <w:b/>
                <w:color w:val="000000" w:themeColor="text1"/>
                <w:lang w:val="pt-BR"/>
              </w:rPr>
              <w:t>Exemplos</w:t>
            </w:r>
          </w:p>
          <w:tbl>
            <w:tblPr>
              <w:tblW w:w="5282" w:type="dxa"/>
              <w:tblLayout w:type="fixed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5282"/>
            </w:tblGrid>
            <w:tr w:rsidR="00A40924" w:rsidRPr="0036521F" w14:paraId="2E83CC87" w14:textId="77777777" w:rsidTr="00A40924">
              <w:trPr>
                <w:trHeight w:val="292"/>
              </w:trPr>
              <w:tc>
                <w:tcPr>
                  <w:tcW w:w="528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73F9D57" w14:textId="039B82FA" w:rsidR="00A40924" w:rsidRPr="00A40924" w:rsidRDefault="00012CD9" w:rsidP="00F2673C">
                  <w:pPr>
                    <w:pStyle w:val="PargrafodaLista"/>
                    <w:numPr>
                      <w:ilvl w:val="0"/>
                      <w:numId w:val="13"/>
                    </w:num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spacing w:line="240" w:lineRule="auto"/>
                    <w:rPr>
                      <w:rFonts w:ascii="Calibri" w:eastAsia="Times New Roman" w:hAnsi="Calibri" w:cs="Calibri"/>
                      <w:lang w:val="pt-BR"/>
                    </w:rPr>
                  </w:pPr>
                  <w:r>
                    <w:rPr>
                      <w:rFonts w:ascii="Calibri" w:eastAsia="Times New Roman" w:hAnsi="Calibri" w:cs="Calibri"/>
                      <w:lang w:val="pt-BR"/>
                    </w:rPr>
                    <w:t>Secas:</w:t>
                  </w:r>
                  <w:r w:rsidR="00F2673C">
                    <w:rPr>
                      <w:rFonts w:ascii="Calibri" w:eastAsia="Times New Roman" w:hAnsi="Calibri" w:cs="Calibri"/>
                      <w:lang w:val="pt-BR"/>
                    </w:rPr>
                    <w:t xml:space="preserve"> O </w:t>
                  </w:r>
                  <w:r w:rsidR="00F2673C" w:rsidRPr="00915576">
                    <w:rPr>
                      <w:rFonts w:ascii="Calibri" w:eastAsia="Times New Roman" w:hAnsi="Calibri" w:cs="Calibri"/>
                      <w:b/>
                      <w:lang w:val="pt-BR"/>
                    </w:rPr>
                    <w:t>Arquipélago de San Andrés</w:t>
                  </w:r>
                  <w:r w:rsidR="00F2673C">
                    <w:rPr>
                      <w:rFonts w:ascii="Calibri" w:eastAsia="Times New Roman" w:hAnsi="Calibri" w:cs="Calibri"/>
                      <w:lang w:val="pt-BR"/>
                    </w:rPr>
                    <w:t xml:space="preserve"> na colômbia menciona que a seca </w:t>
                  </w:r>
                  <w:r w:rsidR="00685B38">
                    <w:rPr>
                      <w:rFonts w:ascii="Calibri" w:eastAsia="Times New Roman" w:hAnsi="Calibri" w:cs="Calibri"/>
                      <w:lang w:val="pt-BR"/>
                    </w:rPr>
                    <w:t xml:space="preserve">traz como consequência </w:t>
                  </w:r>
                  <w:proofErr w:type="gramStart"/>
                  <w:r w:rsidR="00685B38">
                    <w:rPr>
                      <w:rFonts w:ascii="Calibri" w:eastAsia="Times New Roman" w:hAnsi="Calibri" w:cs="Calibri"/>
                      <w:lang w:val="pt-BR"/>
                    </w:rPr>
                    <w:t xml:space="preserve">a </w:t>
                  </w:r>
                  <w:r w:rsidR="00F2673C">
                    <w:rPr>
                      <w:rFonts w:ascii="Calibri" w:eastAsia="Times New Roman" w:hAnsi="Calibri" w:cs="Calibri"/>
                      <w:lang w:val="pt-BR"/>
                    </w:rPr>
                    <w:t xml:space="preserve"> </w:t>
                  </w:r>
                  <w:r w:rsidR="00F2673C" w:rsidRPr="00F2673C">
                    <w:rPr>
                      <w:rFonts w:ascii="Calibri" w:eastAsia="Times New Roman" w:hAnsi="Calibri" w:cs="Calibri"/>
                      <w:lang w:val="pt-BR"/>
                    </w:rPr>
                    <w:t>alta</w:t>
                  </w:r>
                  <w:proofErr w:type="gramEnd"/>
                  <w:r w:rsidR="00F2673C" w:rsidRPr="00F2673C">
                    <w:rPr>
                      <w:rFonts w:ascii="Calibri" w:eastAsia="Times New Roman" w:hAnsi="Calibri" w:cs="Calibri"/>
                      <w:lang w:val="pt-BR"/>
                    </w:rPr>
                    <w:t xml:space="preserve"> probabilidade de ocorrência de incêndios florestais, conflitos sociais por recursos hídricos, danos à saúde humana</w:t>
                  </w:r>
                </w:p>
              </w:tc>
            </w:tr>
            <w:tr w:rsidR="00A40924" w:rsidRPr="0036521F" w14:paraId="62DB26F5" w14:textId="77777777" w:rsidTr="00A40924">
              <w:trPr>
                <w:trHeight w:val="292"/>
              </w:trPr>
              <w:tc>
                <w:tcPr>
                  <w:tcW w:w="528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14A1A2F" w14:textId="7598EB01" w:rsidR="00A40924" w:rsidRPr="00A40924" w:rsidRDefault="00A40924" w:rsidP="005572CF">
                  <w:pPr>
                    <w:pStyle w:val="PargrafodaLista"/>
                    <w:numPr>
                      <w:ilvl w:val="0"/>
                      <w:numId w:val="13"/>
                    </w:num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spacing w:line="240" w:lineRule="auto"/>
                    <w:rPr>
                      <w:rFonts w:ascii="Calibri" w:eastAsia="Times New Roman" w:hAnsi="Calibri" w:cs="Calibri"/>
                      <w:lang w:val="pt-BR"/>
                    </w:rPr>
                  </w:pPr>
                  <w:r w:rsidRPr="00A40924">
                    <w:rPr>
                      <w:rFonts w:ascii="Calibri" w:eastAsia="Times New Roman" w:hAnsi="Calibri" w:cs="Calibri"/>
                      <w:lang w:val="pt-BR"/>
                    </w:rPr>
                    <w:t>Aument</w:t>
                  </w:r>
                  <w:r>
                    <w:rPr>
                      <w:rFonts w:ascii="Calibri" w:eastAsia="Times New Roman" w:hAnsi="Calibri" w:cs="Calibri"/>
                      <w:lang w:val="pt-BR"/>
                    </w:rPr>
                    <w:t xml:space="preserve">o da temperatura/ondas de calor: </w:t>
                  </w:r>
                  <w:r w:rsidR="005572CF">
                    <w:rPr>
                      <w:rFonts w:ascii="Calibri" w:eastAsia="Times New Roman" w:hAnsi="Calibri" w:cs="Calibri"/>
                      <w:lang w:val="pt-BR"/>
                    </w:rPr>
                    <w:t>Sertãozinho no Brasil menciona que aumento da temperatura c</w:t>
                  </w:r>
                  <w:r w:rsidR="005572CF" w:rsidRPr="005572CF">
                    <w:rPr>
                      <w:rFonts w:ascii="Calibri" w:eastAsia="Times New Roman" w:hAnsi="Calibri" w:cs="Calibri"/>
                      <w:lang w:val="pt-BR"/>
                    </w:rPr>
                    <w:t xml:space="preserve">ausa impactos à saúde da </w:t>
                  </w:r>
                  <w:r w:rsidR="005572CF" w:rsidRPr="005572CF">
                    <w:rPr>
                      <w:rFonts w:ascii="Calibri" w:eastAsia="Times New Roman" w:hAnsi="Calibri" w:cs="Calibri"/>
                      <w:lang w:val="pt-BR"/>
                    </w:rPr>
                    <w:lastRenderedPageBreak/>
                    <w:t>população e consequente sobrecarga do sistema de saúde.</w:t>
                  </w:r>
                </w:p>
              </w:tc>
            </w:tr>
            <w:tr w:rsidR="00A40924" w:rsidRPr="0036521F" w14:paraId="1DC3D294" w14:textId="77777777" w:rsidTr="00A40924">
              <w:trPr>
                <w:trHeight w:val="292"/>
              </w:trPr>
              <w:tc>
                <w:tcPr>
                  <w:tcW w:w="528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C727374" w14:textId="7F88914C" w:rsidR="00A40924" w:rsidRPr="00A40924" w:rsidRDefault="00A40924" w:rsidP="00B32F78">
                  <w:pPr>
                    <w:pStyle w:val="PargrafodaLista"/>
                    <w:numPr>
                      <w:ilvl w:val="0"/>
                      <w:numId w:val="13"/>
                    </w:num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spacing w:line="240" w:lineRule="auto"/>
                    <w:rPr>
                      <w:rFonts w:ascii="Calibri" w:eastAsia="Times New Roman" w:hAnsi="Calibri" w:cs="Calibri"/>
                      <w:lang w:val="pt-BR"/>
                    </w:rPr>
                  </w:pPr>
                  <w:r>
                    <w:rPr>
                      <w:rFonts w:ascii="Calibri" w:eastAsia="Times New Roman" w:hAnsi="Calibri" w:cs="Calibri"/>
                      <w:lang w:val="pt-BR"/>
                    </w:rPr>
                    <w:lastRenderedPageBreak/>
                    <w:t>Enchentes</w:t>
                  </w:r>
                  <w:r w:rsidR="00ED36F1">
                    <w:rPr>
                      <w:rFonts w:ascii="Calibri" w:eastAsia="Times New Roman" w:hAnsi="Calibri" w:cs="Calibri"/>
                      <w:lang w:val="pt-BR"/>
                    </w:rPr>
                    <w:t>/</w:t>
                  </w:r>
                  <w:proofErr w:type="gramStart"/>
                  <w:r w:rsidR="00ED36F1">
                    <w:rPr>
                      <w:rFonts w:ascii="Calibri" w:eastAsia="Times New Roman" w:hAnsi="Calibri" w:cs="Calibri"/>
                      <w:lang w:val="pt-BR"/>
                    </w:rPr>
                    <w:t xml:space="preserve">inundações </w:t>
                  </w:r>
                  <w:r>
                    <w:rPr>
                      <w:rFonts w:ascii="Calibri" w:eastAsia="Times New Roman" w:hAnsi="Calibri" w:cs="Calibri"/>
                      <w:lang w:val="pt-BR"/>
                    </w:rPr>
                    <w:t>:</w:t>
                  </w:r>
                  <w:proofErr w:type="gramEnd"/>
                  <w:r w:rsidR="00B32F78">
                    <w:rPr>
                      <w:rFonts w:ascii="Calibri" w:eastAsia="Times New Roman" w:hAnsi="Calibri" w:cs="Calibri"/>
                      <w:lang w:val="pt-BR"/>
                    </w:rPr>
                    <w:t xml:space="preserve"> </w:t>
                  </w:r>
                  <w:r w:rsidR="00ED36F1">
                    <w:rPr>
                      <w:rFonts w:ascii="Calibri" w:eastAsia="Times New Roman" w:hAnsi="Calibri" w:cs="Calibri"/>
                      <w:lang w:val="pt-BR"/>
                    </w:rPr>
                    <w:t xml:space="preserve">As </w:t>
                  </w:r>
                  <w:r w:rsidR="00B32F78" w:rsidRPr="00B32F78">
                    <w:rPr>
                      <w:rFonts w:ascii="Calibri" w:eastAsia="Times New Roman" w:hAnsi="Calibri" w:cs="Calibri"/>
                      <w:lang w:val="pt-BR"/>
                    </w:rPr>
                    <w:t xml:space="preserve">Inundações costeiras já apresentam problemas para </w:t>
                  </w:r>
                  <w:r w:rsidR="00B32F78" w:rsidRPr="00332155">
                    <w:rPr>
                      <w:rFonts w:ascii="Calibri" w:eastAsia="Times New Roman" w:hAnsi="Calibri" w:cs="Calibri"/>
                      <w:b/>
                      <w:lang w:val="pt-BR"/>
                    </w:rPr>
                    <w:t xml:space="preserve">o município </w:t>
                  </w:r>
                  <w:r w:rsidR="00ED36F1" w:rsidRPr="00332155">
                    <w:rPr>
                      <w:rFonts w:ascii="Calibri" w:eastAsia="Times New Roman" w:hAnsi="Calibri" w:cs="Calibri"/>
                      <w:b/>
                      <w:lang w:val="pt-BR"/>
                    </w:rPr>
                    <w:t xml:space="preserve"> de Natal </w:t>
                  </w:r>
                  <w:r w:rsidR="00ED36F1">
                    <w:rPr>
                      <w:rFonts w:ascii="Calibri" w:eastAsia="Times New Roman" w:hAnsi="Calibri" w:cs="Calibri"/>
                      <w:lang w:val="pt-BR"/>
                    </w:rPr>
                    <w:t xml:space="preserve">no Brasil </w:t>
                  </w:r>
                  <w:r w:rsidR="00B32F78" w:rsidRPr="00B32F78">
                    <w:rPr>
                      <w:rFonts w:ascii="Calibri" w:eastAsia="Times New Roman" w:hAnsi="Calibri" w:cs="Calibri"/>
                      <w:lang w:val="pt-BR"/>
                    </w:rPr>
                    <w:t>como, por exemplo, perda da faixa de areia e danos à infraestrutura (calçadão)</w:t>
                  </w:r>
                </w:p>
              </w:tc>
            </w:tr>
            <w:tr w:rsidR="00A40924" w:rsidRPr="0036521F" w14:paraId="4583FD94" w14:textId="77777777" w:rsidTr="00A40924">
              <w:trPr>
                <w:trHeight w:val="292"/>
              </w:trPr>
              <w:tc>
                <w:tcPr>
                  <w:tcW w:w="528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C723C66" w14:textId="7004C40A" w:rsidR="008D189D" w:rsidRPr="00332155" w:rsidRDefault="00A40924" w:rsidP="008D189D">
                  <w:pPr>
                    <w:pStyle w:val="PargrafodaLista"/>
                    <w:numPr>
                      <w:ilvl w:val="0"/>
                      <w:numId w:val="13"/>
                    </w:num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spacing w:line="240" w:lineRule="auto"/>
                    <w:rPr>
                      <w:rFonts w:ascii="Calibri" w:eastAsia="Times New Roman" w:hAnsi="Calibri" w:cs="Calibri"/>
                      <w:lang w:val="pt-BR"/>
                    </w:rPr>
                  </w:pPr>
                  <w:r w:rsidRPr="00A40924">
                    <w:rPr>
                      <w:rFonts w:ascii="Calibri" w:eastAsia="Times New Roman" w:hAnsi="Calibri" w:cs="Calibri"/>
                      <w:lang w:val="pt-BR"/>
                    </w:rPr>
                    <w:t>Chuvas/tempestades intensas</w:t>
                  </w:r>
                  <w:r>
                    <w:rPr>
                      <w:rFonts w:ascii="Calibri" w:eastAsia="Times New Roman" w:hAnsi="Calibri" w:cs="Calibri"/>
                      <w:lang w:val="pt-BR"/>
                    </w:rPr>
                    <w:t>:</w:t>
                  </w:r>
                  <w:r w:rsidR="00332155">
                    <w:rPr>
                      <w:rFonts w:ascii="Calibri" w:eastAsia="Times New Roman" w:hAnsi="Calibri" w:cs="Calibri"/>
                      <w:lang w:val="pt-BR"/>
                    </w:rPr>
                    <w:t xml:space="preserve"> </w:t>
                  </w:r>
                  <w:r w:rsidR="002F68AC" w:rsidRPr="00332155">
                    <w:rPr>
                      <w:rFonts w:ascii="Calibri" w:eastAsia="Times New Roman" w:hAnsi="Calibri" w:cs="Calibri"/>
                      <w:lang w:val="pt-BR"/>
                    </w:rPr>
                    <w:t>T</w:t>
                  </w:r>
                  <w:r w:rsidR="008D189D" w:rsidRPr="00332155">
                    <w:rPr>
                      <w:rFonts w:ascii="Calibri" w:eastAsia="Times New Roman" w:hAnsi="Calibri" w:cs="Calibri"/>
                      <w:lang w:val="pt-BR"/>
                    </w:rPr>
                    <w:t>empestades, ligadas à</w:t>
                  </w:r>
                  <w:r w:rsidR="00B36FD7" w:rsidRPr="00332155">
                    <w:rPr>
                      <w:rFonts w:ascii="Calibri" w:eastAsia="Times New Roman" w:hAnsi="Calibri" w:cs="Calibri"/>
                      <w:lang w:val="pt-BR"/>
                    </w:rPr>
                    <w:t xml:space="preserve"> topografia local e à ocupação </w:t>
                  </w:r>
                  <w:r w:rsidR="008D189D" w:rsidRPr="00332155">
                    <w:rPr>
                      <w:rFonts w:ascii="Calibri" w:eastAsia="Times New Roman" w:hAnsi="Calibri" w:cs="Calibri"/>
                      <w:lang w:val="pt-BR"/>
                    </w:rPr>
                    <w:t xml:space="preserve">representa o fator de risco mais grave para a população, devido a deslizamentos de terra e inundações. A trágica história das perdas de vida e de propriedade e as graves </w:t>
                  </w:r>
                  <w:r w:rsidR="00B36FD7" w:rsidRPr="00332155">
                    <w:rPr>
                      <w:rFonts w:ascii="Calibri" w:eastAsia="Times New Roman" w:hAnsi="Calibri" w:cs="Calibri"/>
                      <w:lang w:val="pt-BR"/>
                    </w:rPr>
                    <w:t>consequências</w:t>
                  </w:r>
                  <w:r w:rsidR="008D189D" w:rsidRPr="00332155">
                    <w:rPr>
                      <w:rFonts w:ascii="Calibri" w:eastAsia="Times New Roman" w:hAnsi="Calibri" w:cs="Calibri"/>
                      <w:lang w:val="pt-BR"/>
                    </w:rPr>
                    <w:t xml:space="preserve"> sociais e de saúde pública </w:t>
                  </w:r>
                  <w:r w:rsidR="00B36FD7" w:rsidRPr="00332155">
                    <w:rPr>
                      <w:rFonts w:ascii="Calibri" w:eastAsia="Times New Roman" w:hAnsi="Calibri" w:cs="Calibri"/>
                      <w:lang w:val="pt-BR"/>
                    </w:rPr>
                    <w:t>contribuíram para a criação do</w:t>
                  </w:r>
                  <w:r w:rsidR="00B36FD7" w:rsidRPr="00332155">
                    <w:rPr>
                      <w:rFonts w:ascii="Calibri" w:eastAsia="Times New Roman" w:hAnsi="Calibri" w:cs="Calibri"/>
                      <w:b/>
                      <w:lang w:val="pt-BR"/>
                    </w:rPr>
                    <w:t xml:space="preserve"> Rio de Janeiro </w:t>
                  </w:r>
                  <w:r w:rsidR="00B36FD7" w:rsidRPr="00332155">
                    <w:rPr>
                      <w:rFonts w:ascii="Calibri" w:eastAsia="Times New Roman" w:hAnsi="Calibri" w:cs="Calibri"/>
                      <w:lang w:val="pt-BR"/>
                    </w:rPr>
                    <w:t>menciona devido C</w:t>
                  </w:r>
                  <w:r w:rsidR="008D189D" w:rsidRPr="00332155">
                    <w:rPr>
                      <w:rFonts w:ascii="Calibri" w:eastAsia="Times New Roman" w:hAnsi="Calibri" w:cs="Calibri"/>
                      <w:lang w:val="pt-BR"/>
                    </w:rPr>
                    <w:t>entro de Operações</w:t>
                  </w:r>
                  <w:r w:rsidR="00332155" w:rsidRPr="00332155">
                    <w:rPr>
                      <w:rFonts w:ascii="Calibri" w:eastAsia="Times New Roman" w:hAnsi="Calibri" w:cs="Calibri"/>
                      <w:lang w:val="pt-BR"/>
                    </w:rPr>
                    <w:t xml:space="preserve"> COR </w:t>
                  </w:r>
                </w:p>
              </w:tc>
            </w:tr>
            <w:tr w:rsidR="00A40924" w:rsidRPr="0036521F" w14:paraId="7591221D" w14:textId="77777777" w:rsidTr="00A40924">
              <w:trPr>
                <w:trHeight w:val="292"/>
              </w:trPr>
              <w:tc>
                <w:tcPr>
                  <w:tcW w:w="528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</w:tcPr>
                <w:p w14:paraId="73A3FF96" w14:textId="3DB4BEAC" w:rsidR="00A40924" w:rsidRPr="00A40924" w:rsidRDefault="00A40924" w:rsidP="00915576">
                  <w:pPr>
                    <w:pStyle w:val="PargrafodaLista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spacing w:line="240" w:lineRule="auto"/>
                    <w:rPr>
                      <w:rFonts w:ascii="Calibri" w:eastAsia="Times New Roman" w:hAnsi="Calibri" w:cs="Calibri"/>
                      <w:lang w:val="pt-BR"/>
                    </w:rPr>
                  </w:pPr>
                </w:p>
              </w:tc>
            </w:tr>
            <w:tr w:rsidR="00A40924" w:rsidRPr="0036521F" w14:paraId="53BF6EFF" w14:textId="77777777" w:rsidTr="00A40924">
              <w:trPr>
                <w:trHeight w:val="292"/>
              </w:trPr>
              <w:tc>
                <w:tcPr>
                  <w:tcW w:w="528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BD69FDB" w14:textId="414119AA" w:rsidR="00A40924" w:rsidRPr="00A40924" w:rsidRDefault="00A40924" w:rsidP="00915576">
                  <w:pPr>
                    <w:pStyle w:val="PargrafodaLista"/>
                    <w:numPr>
                      <w:ilvl w:val="0"/>
                      <w:numId w:val="13"/>
                    </w:num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spacing w:line="240" w:lineRule="auto"/>
                    <w:rPr>
                      <w:rFonts w:ascii="Calibri" w:eastAsia="Times New Roman" w:hAnsi="Calibri" w:cs="Calibri"/>
                      <w:lang w:val="pt-BR"/>
                    </w:rPr>
                  </w:pPr>
                  <w:r w:rsidRPr="00A40924">
                    <w:rPr>
                      <w:rFonts w:ascii="Calibri" w:eastAsia="Times New Roman" w:hAnsi="Calibri" w:cs="Calibri"/>
                      <w:lang w:val="pt-BR"/>
                    </w:rPr>
                    <w:t>Doenças</w:t>
                  </w:r>
                  <w:r>
                    <w:rPr>
                      <w:rFonts w:ascii="Calibri" w:eastAsia="Times New Roman" w:hAnsi="Calibri" w:cs="Calibri"/>
                      <w:lang w:val="pt-BR"/>
                    </w:rPr>
                    <w:t xml:space="preserve"> </w:t>
                  </w:r>
                  <w:r w:rsidRPr="00A40924">
                    <w:rPr>
                      <w:rFonts w:ascii="Calibri" w:eastAsia="Times New Roman" w:hAnsi="Calibri" w:cs="Calibri"/>
                      <w:lang w:val="pt-BR"/>
                    </w:rPr>
                    <w:t>(insetos, vetores, vírus, água e ar</w:t>
                  </w:r>
                  <w:proofErr w:type="gramStart"/>
                  <w:r w:rsidRPr="00A40924">
                    <w:rPr>
                      <w:rFonts w:ascii="Calibri" w:eastAsia="Times New Roman" w:hAnsi="Calibri" w:cs="Calibri"/>
                      <w:lang w:val="pt-BR"/>
                    </w:rPr>
                    <w:t xml:space="preserve">) </w:t>
                  </w:r>
                  <w:r>
                    <w:rPr>
                      <w:rFonts w:ascii="Calibri" w:eastAsia="Times New Roman" w:hAnsi="Calibri" w:cs="Calibri"/>
                      <w:lang w:val="pt-BR"/>
                    </w:rPr>
                    <w:t>:</w:t>
                  </w:r>
                  <w:proofErr w:type="gramEnd"/>
                  <w:r w:rsidR="00915576">
                    <w:rPr>
                      <w:rFonts w:ascii="Calibri" w:eastAsia="Times New Roman" w:hAnsi="Calibri" w:cs="Calibri"/>
                      <w:lang w:val="pt-BR"/>
                    </w:rPr>
                    <w:t xml:space="preserve"> aumento da incidência de dengue foi mencionada por várias cidades como Medellín, Caracas, Recife etc</w:t>
                  </w:r>
                </w:p>
              </w:tc>
            </w:tr>
          </w:tbl>
          <w:p w14:paraId="3E694F86" w14:textId="77777777" w:rsidR="00A40924" w:rsidRPr="00647D8B" w:rsidRDefault="00A40924" w:rsidP="00355263">
            <w:pPr>
              <w:rPr>
                <w:b/>
                <w:color w:val="000000" w:themeColor="text1"/>
                <w:lang w:val="pt-BR"/>
              </w:rPr>
            </w:pPr>
          </w:p>
          <w:p w14:paraId="37DB9AFA" w14:textId="77777777" w:rsidR="00A40924" w:rsidRPr="00A40924" w:rsidRDefault="00A40924" w:rsidP="00A40924">
            <w:pPr>
              <w:rPr>
                <w:b/>
                <w:color w:val="000000" w:themeColor="text1"/>
                <w:lang w:val="pt-BR"/>
              </w:rPr>
            </w:pPr>
            <w:r w:rsidRPr="00A40924">
              <w:rPr>
                <w:b/>
                <w:color w:val="000000" w:themeColor="text1"/>
                <w:lang w:val="pt-BR"/>
              </w:rPr>
              <w:t>Impacto:</w:t>
            </w:r>
          </w:p>
          <w:p w14:paraId="371A5F22" w14:textId="1EF75342" w:rsidR="008D2AD6" w:rsidRPr="00A40924" w:rsidRDefault="00A40924" w:rsidP="00A40924">
            <w:pPr>
              <w:rPr>
                <w:color w:val="000000" w:themeColor="text1"/>
                <w:lang w:val="pt-BR"/>
              </w:rPr>
            </w:pPr>
            <w:r>
              <w:rPr>
                <w:color w:val="000000" w:themeColor="text1"/>
                <w:lang w:val="pt-BR"/>
              </w:rPr>
              <w:t xml:space="preserve">63% </w:t>
            </w:r>
            <w:r w:rsidRPr="00A40924">
              <w:rPr>
                <w:color w:val="000000" w:themeColor="text1"/>
                <w:lang w:val="pt-BR"/>
              </w:rPr>
              <w:t xml:space="preserve">das cidades reportam que esses riscos também podem impactar a permanência e a vinda </w:t>
            </w:r>
            <w:r>
              <w:rPr>
                <w:color w:val="000000" w:themeColor="text1"/>
                <w:lang w:val="pt-BR"/>
              </w:rPr>
              <w:t>de novas empresas para a região, os impactos são:</w:t>
            </w:r>
          </w:p>
          <w:tbl>
            <w:tblPr>
              <w:tblW w:w="5840" w:type="dxa"/>
              <w:tblLayout w:type="fixed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4660"/>
              <w:gridCol w:w="1180"/>
            </w:tblGrid>
            <w:tr w:rsidR="00A40924" w:rsidRPr="00A40924" w14:paraId="1AC01100" w14:textId="77777777" w:rsidTr="00A40924">
              <w:trPr>
                <w:trHeight w:val="300"/>
              </w:trPr>
              <w:tc>
                <w:tcPr>
                  <w:tcW w:w="46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5DED0E8" w14:textId="77777777" w:rsidR="00A40924" w:rsidRPr="00A40924" w:rsidRDefault="00A40924" w:rsidP="00A40924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spacing w:line="240" w:lineRule="auto"/>
                    <w:rPr>
                      <w:rFonts w:ascii="Calibri" w:eastAsia="Times New Roman" w:hAnsi="Calibri" w:cs="Calibri"/>
                      <w:lang w:val="pt-BR"/>
                    </w:rPr>
                  </w:pPr>
                  <w:r w:rsidRPr="00A40924">
                    <w:rPr>
                      <w:rFonts w:ascii="Calibri" w:eastAsia="Times New Roman" w:hAnsi="Calibri" w:cs="Calibri"/>
                      <w:lang w:val="pt-BR"/>
                    </w:rPr>
                    <w:t>Agricultura/agropecuária</w:t>
                  </w:r>
                </w:p>
              </w:tc>
              <w:tc>
                <w:tcPr>
                  <w:tcW w:w="11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0013E4F" w14:textId="77777777" w:rsidR="00A40924" w:rsidRPr="00A40924" w:rsidRDefault="00A40924" w:rsidP="00A40924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spacing w:line="240" w:lineRule="auto"/>
                    <w:jc w:val="right"/>
                    <w:rPr>
                      <w:rFonts w:ascii="Calibri" w:eastAsia="Times New Roman" w:hAnsi="Calibri" w:cs="Calibri"/>
                      <w:lang w:val="pt-BR"/>
                    </w:rPr>
                  </w:pPr>
                  <w:r w:rsidRPr="00A40924">
                    <w:rPr>
                      <w:rFonts w:ascii="Calibri" w:eastAsia="Times New Roman" w:hAnsi="Calibri" w:cs="Calibri"/>
                      <w:lang w:val="pt-BR"/>
                    </w:rPr>
                    <w:t>20%</w:t>
                  </w:r>
                </w:p>
              </w:tc>
            </w:tr>
            <w:tr w:rsidR="00A40924" w:rsidRPr="00A40924" w14:paraId="7DEF26B5" w14:textId="77777777" w:rsidTr="00A40924">
              <w:trPr>
                <w:trHeight w:val="300"/>
              </w:trPr>
              <w:tc>
                <w:tcPr>
                  <w:tcW w:w="46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558FE99" w14:textId="77777777" w:rsidR="00A40924" w:rsidRPr="00A40924" w:rsidRDefault="00A40924" w:rsidP="00A40924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spacing w:line="240" w:lineRule="auto"/>
                    <w:rPr>
                      <w:rFonts w:ascii="Calibri" w:eastAsia="Times New Roman" w:hAnsi="Calibri" w:cs="Calibri"/>
                      <w:lang w:val="pt-BR"/>
                    </w:rPr>
                  </w:pPr>
                  <w:r w:rsidRPr="00A40924">
                    <w:rPr>
                      <w:rFonts w:ascii="Calibri" w:eastAsia="Times New Roman" w:hAnsi="Calibri" w:cs="Calibri"/>
                      <w:lang w:val="pt-BR"/>
                    </w:rPr>
                    <w:t>Disponibilidade de agua para produção/serviços</w:t>
                  </w:r>
                </w:p>
              </w:tc>
              <w:tc>
                <w:tcPr>
                  <w:tcW w:w="11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22C0601" w14:textId="77777777" w:rsidR="00A40924" w:rsidRPr="00A40924" w:rsidRDefault="00A40924" w:rsidP="00A40924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spacing w:line="240" w:lineRule="auto"/>
                    <w:jc w:val="right"/>
                    <w:rPr>
                      <w:rFonts w:ascii="Calibri" w:eastAsia="Times New Roman" w:hAnsi="Calibri" w:cs="Calibri"/>
                      <w:lang w:val="pt-BR"/>
                    </w:rPr>
                  </w:pPr>
                  <w:r w:rsidRPr="00A40924">
                    <w:rPr>
                      <w:rFonts w:ascii="Calibri" w:eastAsia="Times New Roman" w:hAnsi="Calibri" w:cs="Calibri"/>
                      <w:lang w:val="pt-BR"/>
                    </w:rPr>
                    <w:t>17%</w:t>
                  </w:r>
                </w:p>
              </w:tc>
            </w:tr>
            <w:tr w:rsidR="00A40924" w:rsidRPr="00A40924" w14:paraId="63042E14" w14:textId="77777777" w:rsidTr="00A40924">
              <w:trPr>
                <w:trHeight w:val="300"/>
              </w:trPr>
              <w:tc>
                <w:tcPr>
                  <w:tcW w:w="46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AACDF7E" w14:textId="21CCBE78" w:rsidR="00A40924" w:rsidRPr="00A40924" w:rsidRDefault="00A40924" w:rsidP="00A40924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spacing w:line="240" w:lineRule="auto"/>
                    <w:rPr>
                      <w:rFonts w:ascii="Calibri" w:eastAsia="Times New Roman" w:hAnsi="Calibri" w:cs="Calibri"/>
                      <w:lang w:val="pt-BR"/>
                    </w:rPr>
                  </w:pPr>
                  <w:r w:rsidRPr="00A40924">
                    <w:rPr>
                      <w:rFonts w:ascii="Calibri" w:eastAsia="Times New Roman" w:hAnsi="Calibri" w:cs="Calibri"/>
                      <w:lang w:val="pt-BR"/>
                    </w:rPr>
                    <w:t>Transporte matéria prima/produtos e serviços</w:t>
                  </w:r>
                </w:p>
              </w:tc>
              <w:tc>
                <w:tcPr>
                  <w:tcW w:w="11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506DAC9" w14:textId="77777777" w:rsidR="00A40924" w:rsidRPr="00A40924" w:rsidRDefault="00A40924" w:rsidP="00A40924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spacing w:line="240" w:lineRule="auto"/>
                    <w:jc w:val="right"/>
                    <w:rPr>
                      <w:rFonts w:ascii="Calibri" w:eastAsia="Times New Roman" w:hAnsi="Calibri" w:cs="Calibri"/>
                      <w:lang w:val="pt-BR"/>
                    </w:rPr>
                  </w:pPr>
                  <w:r w:rsidRPr="00A40924">
                    <w:rPr>
                      <w:rFonts w:ascii="Calibri" w:eastAsia="Times New Roman" w:hAnsi="Calibri" w:cs="Calibri"/>
                      <w:lang w:val="pt-BR"/>
                    </w:rPr>
                    <w:t>14%</w:t>
                  </w:r>
                </w:p>
              </w:tc>
            </w:tr>
            <w:tr w:rsidR="00A40924" w:rsidRPr="00A40924" w14:paraId="37E36A9E" w14:textId="77777777" w:rsidTr="00A40924">
              <w:trPr>
                <w:trHeight w:val="300"/>
              </w:trPr>
              <w:tc>
                <w:tcPr>
                  <w:tcW w:w="46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268A609" w14:textId="77777777" w:rsidR="00A40924" w:rsidRPr="00A40924" w:rsidRDefault="00A40924" w:rsidP="00A40924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spacing w:line="240" w:lineRule="auto"/>
                    <w:rPr>
                      <w:rFonts w:ascii="Calibri" w:eastAsia="Times New Roman" w:hAnsi="Calibri" w:cs="Calibri"/>
                      <w:lang w:val="pt-BR"/>
                    </w:rPr>
                  </w:pPr>
                  <w:r w:rsidRPr="00A40924">
                    <w:rPr>
                      <w:rFonts w:ascii="Calibri" w:eastAsia="Times New Roman" w:hAnsi="Calibri" w:cs="Calibri"/>
                      <w:lang w:val="pt-BR"/>
                    </w:rPr>
                    <w:t>Turismo</w:t>
                  </w:r>
                </w:p>
              </w:tc>
              <w:tc>
                <w:tcPr>
                  <w:tcW w:w="11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3B668E7" w14:textId="77777777" w:rsidR="00A40924" w:rsidRPr="00A40924" w:rsidRDefault="00A40924" w:rsidP="00A40924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spacing w:line="240" w:lineRule="auto"/>
                    <w:jc w:val="right"/>
                    <w:rPr>
                      <w:rFonts w:ascii="Calibri" w:eastAsia="Times New Roman" w:hAnsi="Calibri" w:cs="Calibri"/>
                      <w:lang w:val="pt-BR"/>
                    </w:rPr>
                  </w:pPr>
                  <w:r w:rsidRPr="00A40924">
                    <w:rPr>
                      <w:rFonts w:ascii="Calibri" w:eastAsia="Times New Roman" w:hAnsi="Calibri" w:cs="Calibri"/>
                      <w:lang w:val="pt-BR"/>
                    </w:rPr>
                    <w:t>11%</w:t>
                  </w:r>
                </w:p>
              </w:tc>
            </w:tr>
          </w:tbl>
          <w:p w14:paraId="35A1FE64" w14:textId="77777777" w:rsidR="00A40924" w:rsidRDefault="00A40924" w:rsidP="00A40924">
            <w:pPr>
              <w:rPr>
                <w:color w:val="990000"/>
                <w:lang w:val="pt-BR"/>
              </w:rPr>
            </w:pPr>
          </w:p>
          <w:p w14:paraId="762EC76C" w14:textId="09C069A8" w:rsidR="00A40924" w:rsidRPr="001328A9" w:rsidRDefault="00A40924" w:rsidP="00A40924">
            <w:pPr>
              <w:rPr>
                <w:color w:val="990000"/>
                <w:lang w:val="pt-BR"/>
              </w:rPr>
            </w:pPr>
          </w:p>
        </w:tc>
      </w:tr>
      <w:tr w:rsidR="008D2AD6" w:rsidRPr="0036521F" w14:paraId="1A046455" w14:textId="77777777"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59F7D1" w14:textId="77777777" w:rsidR="008D2AD6" w:rsidRDefault="001328A9">
            <w:r>
              <w:lastRenderedPageBreak/>
              <w:t>5.2. Riscos empresas</w:t>
            </w:r>
          </w:p>
          <w:p w14:paraId="3784D861" w14:textId="77777777" w:rsidR="008D2AD6" w:rsidRDefault="001328A9">
            <w:r>
              <w:rPr>
                <w:noProof/>
              </w:rPr>
              <w:drawing>
                <wp:inline distT="114300" distB="114300" distL="114300" distR="114300" wp14:anchorId="17F2729C" wp14:editId="4B2393CD">
                  <wp:extent cx="1676400" cy="965200"/>
                  <wp:effectExtent l="0" t="0" r="0" b="0"/>
                  <wp:docPr id="7" name="image1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965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6DD7B4" w14:textId="77777777" w:rsidR="008D2AD6" w:rsidRDefault="001328A9">
            <w:pPr>
              <w:numPr>
                <w:ilvl w:val="0"/>
                <w:numId w:val="3"/>
              </w:numPr>
              <w:rPr>
                <w:color w:val="990000"/>
              </w:rPr>
            </w:pPr>
            <w:r>
              <w:rPr>
                <w:color w:val="990000"/>
              </w:rPr>
              <w:t>qtd de empresas respondentes</w:t>
            </w:r>
          </w:p>
          <w:p w14:paraId="56F905C2" w14:textId="77777777" w:rsidR="008D2AD6" w:rsidRPr="001328A9" w:rsidRDefault="001328A9">
            <w:pPr>
              <w:numPr>
                <w:ilvl w:val="0"/>
                <w:numId w:val="3"/>
              </w:numPr>
              <w:rPr>
                <w:color w:val="990000"/>
                <w:lang w:val="pt-BR"/>
              </w:rPr>
            </w:pPr>
            <w:r w:rsidRPr="001328A9">
              <w:rPr>
                <w:color w:val="990000"/>
                <w:lang w:val="pt-BR"/>
              </w:rPr>
              <w:t>quais são os grupos de riscos e para cada grupo de riscos:</w:t>
            </w:r>
          </w:p>
          <w:p w14:paraId="2A5EB693" w14:textId="77777777" w:rsidR="008D2AD6" w:rsidRDefault="001328A9">
            <w:pPr>
              <w:numPr>
                <w:ilvl w:val="1"/>
                <w:numId w:val="3"/>
              </w:numPr>
              <w:rPr>
                <w:color w:val="990000"/>
              </w:rPr>
            </w:pPr>
            <w:r>
              <w:rPr>
                <w:color w:val="990000"/>
              </w:rPr>
              <w:t>título do grupo de risco</w:t>
            </w:r>
          </w:p>
          <w:p w14:paraId="0E8EE9BE" w14:textId="77777777" w:rsidR="008D2AD6" w:rsidRPr="001328A9" w:rsidRDefault="001328A9">
            <w:pPr>
              <w:numPr>
                <w:ilvl w:val="1"/>
                <w:numId w:val="3"/>
              </w:numPr>
              <w:rPr>
                <w:color w:val="990000"/>
                <w:lang w:val="pt-BR"/>
              </w:rPr>
            </w:pPr>
            <w:r w:rsidRPr="001328A9">
              <w:rPr>
                <w:color w:val="990000"/>
                <w:lang w:val="pt-BR"/>
              </w:rPr>
              <w:t>tipo de riscos (físico, regulatório ou reputacional)</w:t>
            </w:r>
          </w:p>
          <w:p w14:paraId="1BA9C450" w14:textId="77777777" w:rsidR="008D2AD6" w:rsidRPr="001328A9" w:rsidRDefault="001328A9">
            <w:pPr>
              <w:numPr>
                <w:ilvl w:val="1"/>
                <w:numId w:val="3"/>
              </w:numPr>
              <w:rPr>
                <w:color w:val="990000"/>
                <w:lang w:val="pt-BR"/>
              </w:rPr>
            </w:pPr>
            <w:r w:rsidRPr="001328A9">
              <w:rPr>
                <w:color w:val="990000"/>
                <w:lang w:val="pt-BR"/>
              </w:rPr>
              <w:t>programa ao qual o grupos risco está relacionado</w:t>
            </w:r>
          </w:p>
          <w:p w14:paraId="5ADD03EF" w14:textId="77777777" w:rsidR="008D2AD6" w:rsidRPr="001328A9" w:rsidRDefault="001328A9">
            <w:pPr>
              <w:numPr>
                <w:ilvl w:val="1"/>
                <w:numId w:val="3"/>
              </w:numPr>
              <w:rPr>
                <w:color w:val="990000"/>
                <w:lang w:val="pt-BR"/>
              </w:rPr>
            </w:pPr>
            <w:r w:rsidRPr="001328A9">
              <w:rPr>
                <w:color w:val="990000"/>
                <w:lang w:val="pt-BR"/>
              </w:rPr>
              <w:t>qtd de empresas que reportaram cada um dos riscos do grupo de riscos</w:t>
            </w:r>
          </w:p>
          <w:p w14:paraId="6BECBD9D" w14:textId="77777777" w:rsidR="008D2AD6" w:rsidRPr="001328A9" w:rsidRDefault="001328A9">
            <w:pPr>
              <w:numPr>
                <w:ilvl w:val="1"/>
                <w:numId w:val="3"/>
              </w:numPr>
              <w:rPr>
                <w:color w:val="990000"/>
                <w:lang w:val="pt-BR"/>
              </w:rPr>
            </w:pPr>
            <w:r w:rsidRPr="001328A9">
              <w:rPr>
                <w:color w:val="990000"/>
                <w:lang w:val="pt-BR"/>
              </w:rPr>
              <w:t>total de empresas que reportaram qualquer um dos riscos do grupo de riscos (dado derivado)</w:t>
            </w:r>
          </w:p>
          <w:p w14:paraId="74332F69" w14:textId="77777777" w:rsidR="008D2AD6" w:rsidRPr="001328A9" w:rsidRDefault="001328A9">
            <w:pPr>
              <w:numPr>
                <w:ilvl w:val="0"/>
                <w:numId w:val="3"/>
              </w:numPr>
              <w:rPr>
                <w:color w:val="990000"/>
                <w:lang w:val="pt-BR"/>
              </w:rPr>
            </w:pPr>
            <w:r w:rsidRPr="001328A9">
              <w:rPr>
                <w:color w:val="990000"/>
                <w:lang w:val="pt-BR"/>
              </w:rPr>
              <w:t>impactos ocasionados por esse grupo de riscos e para cada impacto:</w:t>
            </w:r>
          </w:p>
          <w:p w14:paraId="6AAEC741" w14:textId="77777777" w:rsidR="008D2AD6" w:rsidRDefault="001328A9">
            <w:pPr>
              <w:numPr>
                <w:ilvl w:val="1"/>
                <w:numId w:val="3"/>
              </w:numPr>
              <w:rPr>
                <w:color w:val="990000"/>
              </w:rPr>
            </w:pPr>
            <w:r>
              <w:rPr>
                <w:color w:val="990000"/>
              </w:rPr>
              <w:t>título do impacto</w:t>
            </w:r>
          </w:p>
          <w:p w14:paraId="4E1EE90C" w14:textId="77777777" w:rsidR="008D2AD6" w:rsidRPr="001328A9" w:rsidRDefault="001328A9">
            <w:pPr>
              <w:numPr>
                <w:ilvl w:val="1"/>
                <w:numId w:val="3"/>
              </w:numPr>
              <w:rPr>
                <w:color w:val="990000"/>
                <w:lang w:val="pt-BR"/>
              </w:rPr>
            </w:pPr>
            <w:proofErr w:type="gramStart"/>
            <w:r w:rsidRPr="001328A9">
              <w:rPr>
                <w:color w:val="990000"/>
                <w:lang w:val="pt-BR"/>
              </w:rPr>
              <w:lastRenderedPageBreak/>
              <w:t>qtd</w:t>
            </w:r>
            <w:proofErr w:type="gramEnd"/>
            <w:r w:rsidRPr="001328A9">
              <w:rPr>
                <w:color w:val="990000"/>
                <w:lang w:val="pt-BR"/>
              </w:rPr>
              <w:t xml:space="preserve"> de empresas que reportaram esse impacto (à partir do total de empresas que reportaram os riscos desse grupo de riscos, vamos calcular as porcentagens)</w:t>
            </w:r>
          </w:p>
          <w:p w14:paraId="12DF426F" w14:textId="77777777" w:rsidR="008D2AD6" w:rsidRPr="001328A9" w:rsidRDefault="001328A9">
            <w:pPr>
              <w:numPr>
                <w:ilvl w:val="0"/>
                <w:numId w:val="3"/>
              </w:numPr>
              <w:rPr>
                <w:color w:val="990000"/>
                <w:lang w:val="pt-BR"/>
              </w:rPr>
            </w:pPr>
            <w:r w:rsidRPr="001328A9">
              <w:rPr>
                <w:color w:val="990000"/>
                <w:lang w:val="pt-BR"/>
              </w:rPr>
              <w:t>valor em R$ do total de impactos financeiros</w:t>
            </w:r>
          </w:p>
        </w:tc>
      </w:tr>
      <w:tr w:rsidR="008D2AD6" w:rsidRPr="0036521F" w14:paraId="63321127" w14:textId="77777777"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89D9B6" w14:textId="77777777" w:rsidR="008D2AD6" w:rsidRDefault="001328A9">
            <w:r>
              <w:lastRenderedPageBreak/>
              <w:t>6.1. Oportunidades das cidades</w:t>
            </w:r>
          </w:p>
          <w:p w14:paraId="0471E3E0" w14:textId="77777777" w:rsidR="008D2AD6" w:rsidRDefault="001328A9">
            <w:r>
              <w:rPr>
                <w:noProof/>
              </w:rPr>
              <w:drawing>
                <wp:inline distT="114300" distB="114300" distL="114300" distR="114300" wp14:anchorId="2EEA041A" wp14:editId="62AC311C">
                  <wp:extent cx="1676400" cy="977900"/>
                  <wp:effectExtent l="0" t="0" r="0" b="0"/>
                  <wp:docPr id="8" name="image2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977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3FCA2A" w14:textId="77777777" w:rsidR="008D2AD6" w:rsidRPr="001328A9" w:rsidRDefault="001328A9">
            <w:pPr>
              <w:numPr>
                <w:ilvl w:val="0"/>
                <w:numId w:val="1"/>
              </w:numPr>
              <w:rPr>
                <w:color w:val="990000"/>
                <w:lang w:val="pt-BR"/>
              </w:rPr>
            </w:pPr>
            <w:r w:rsidRPr="001328A9">
              <w:rPr>
                <w:color w:val="990000"/>
                <w:lang w:val="pt-BR"/>
              </w:rPr>
              <w:t>oportunidades e para cada oportunidade:</w:t>
            </w:r>
          </w:p>
          <w:p w14:paraId="4A3B732A" w14:textId="5D27F484" w:rsidR="008D2AD6" w:rsidRPr="00EA2793" w:rsidRDefault="001328A9">
            <w:pPr>
              <w:numPr>
                <w:ilvl w:val="1"/>
                <w:numId w:val="1"/>
              </w:numPr>
              <w:rPr>
                <w:color w:val="990000"/>
                <w:lang w:val="pt-BR"/>
              </w:rPr>
            </w:pPr>
            <w:r w:rsidRPr="00EA2793">
              <w:rPr>
                <w:color w:val="990000"/>
                <w:lang w:val="pt-BR"/>
              </w:rPr>
              <w:t>Título</w:t>
            </w:r>
            <w:r w:rsidR="00E8307F" w:rsidRPr="00EA2793">
              <w:rPr>
                <w:color w:val="990000"/>
                <w:lang w:val="pt-BR"/>
              </w:rPr>
              <w:t xml:space="preserve">: </w:t>
            </w:r>
            <w:r w:rsidR="00EA2793" w:rsidRPr="00EA2793">
              <w:rPr>
                <w:b/>
                <w:color w:val="auto"/>
                <w:lang w:val="pt-BR"/>
              </w:rPr>
              <w:t>Cidades identificam oportunidades economicas advindo dos efeitos das mudanças climaticas</w:t>
            </w:r>
            <w:r w:rsidR="00EA2793" w:rsidRPr="00EA2793">
              <w:rPr>
                <w:color w:val="auto"/>
                <w:lang w:val="pt-BR"/>
              </w:rPr>
              <w:t xml:space="preserve"> </w:t>
            </w:r>
          </w:p>
          <w:p w14:paraId="65BDFE27" w14:textId="17DB7D79" w:rsidR="008D2AD6" w:rsidRPr="00EA2793" w:rsidRDefault="001328A9">
            <w:pPr>
              <w:numPr>
                <w:ilvl w:val="1"/>
                <w:numId w:val="1"/>
              </w:numPr>
              <w:rPr>
                <w:b/>
                <w:color w:val="auto"/>
                <w:lang w:val="pt-BR"/>
              </w:rPr>
            </w:pPr>
            <w:r w:rsidRPr="001328A9">
              <w:rPr>
                <w:color w:val="990000"/>
                <w:lang w:val="pt-BR"/>
              </w:rPr>
              <w:t>qtd de cidades que reportaram a oportunidade</w:t>
            </w:r>
            <w:r w:rsidR="00EA2793">
              <w:rPr>
                <w:color w:val="990000"/>
                <w:lang w:val="pt-BR"/>
              </w:rPr>
              <w:t xml:space="preserve">: </w:t>
            </w:r>
            <w:r w:rsidR="00EA2793" w:rsidRPr="00EA2793">
              <w:rPr>
                <w:b/>
                <w:color w:val="auto"/>
                <w:lang w:val="pt-BR"/>
              </w:rPr>
              <w:t>68% das cidades identificam oportunidades</w:t>
            </w:r>
            <w:r w:rsidR="00EA2793">
              <w:rPr>
                <w:color w:val="990000"/>
                <w:lang w:val="pt-BR"/>
              </w:rPr>
              <w:t xml:space="preserve">, </w:t>
            </w:r>
            <w:r w:rsidR="00EA2793" w:rsidRPr="00EA2793">
              <w:rPr>
                <w:b/>
                <w:color w:val="auto"/>
                <w:lang w:val="pt-BR"/>
              </w:rPr>
              <w:t>sendo</w:t>
            </w:r>
            <w:r w:rsidR="00EA2793">
              <w:rPr>
                <w:b/>
                <w:color w:val="auto"/>
                <w:lang w:val="pt-BR"/>
              </w:rPr>
              <w:t>:</w:t>
            </w:r>
          </w:p>
          <w:p w14:paraId="570F3721" w14:textId="7DC2C660" w:rsidR="00EA2793" w:rsidRPr="00EA2793" w:rsidRDefault="00EA2793" w:rsidP="00EA2793">
            <w:pPr>
              <w:rPr>
                <w:b/>
                <w:color w:val="auto"/>
                <w:lang w:val="pt-BR"/>
              </w:rPr>
            </w:pPr>
          </w:p>
          <w:tbl>
            <w:tblPr>
              <w:tblW w:w="426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2990"/>
              <w:gridCol w:w="1275"/>
            </w:tblGrid>
            <w:tr w:rsidR="00EA2793" w:rsidRPr="00EA2793" w14:paraId="32459DFF" w14:textId="77777777" w:rsidTr="00EA2793">
              <w:trPr>
                <w:trHeight w:val="275"/>
              </w:trPr>
              <w:tc>
                <w:tcPr>
                  <w:tcW w:w="2990" w:type="dxa"/>
                  <w:shd w:val="clear" w:color="auto" w:fill="auto"/>
                  <w:noWrap/>
                  <w:vAlign w:val="bottom"/>
                  <w:hideMark/>
                </w:tcPr>
                <w:p w14:paraId="555FC706" w14:textId="77777777" w:rsidR="00EA2793" w:rsidRPr="00EA2793" w:rsidRDefault="00EA2793" w:rsidP="00EA2793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spacing w:line="240" w:lineRule="auto"/>
                    <w:rPr>
                      <w:rFonts w:ascii="Calibri" w:eastAsia="Times New Roman" w:hAnsi="Calibri" w:cs="Calibri"/>
                      <w:lang w:val="pt-BR"/>
                    </w:rPr>
                  </w:pPr>
                  <w:r w:rsidRPr="00EA2793">
                    <w:rPr>
                      <w:rFonts w:ascii="Calibri" w:eastAsia="Times New Roman" w:hAnsi="Calibri" w:cs="Calibri"/>
                      <w:lang w:val="pt-BR"/>
                    </w:rPr>
                    <w:t>Atenção crescente a outras preocupações ambientais</w:t>
                  </w:r>
                </w:p>
              </w:tc>
              <w:tc>
                <w:tcPr>
                  <w:tcW w:w="1275" w:type="dxa"/>
                  <w:shd w:val="clear" w:color="auto" w:fill="auto"/>
                  <w:noWrap/>
                  <w:vAlign w:val="bottom"/>
                  <w:hideMark/>
                </w:tcPr>
                <w:p w14:paraId="566315BB" w14:textId="77777777" w:rsidR="00EA2793" w:rsidRPr="00EA2793" w:rsidRDefault="00EA2793" w:rsidP="00EA2793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spacing w:line="240" w:lineRule="auto"/>
                    <w:jc w:val="right"/>
                    <w:rPr>
                      <w:rFonts w:ascii="Calibri" w:eastAsia="Times New Roman" w:hAnsi="Calibri" w:cs="Calibri"/>
                      <w:lang w:val="pt-BR"/>
                    </w:rPr>
                  </w:pPr>
                  <w:r w:rsidRPr="00EA2793">
                    <w:rPr>
                      <w:rFonts w:ascii="Calibri" w:eastAsia="Times New Roman" w:hAnsi="Calibri" w:cs="Calibri"/>
                      <w:lang w:val="pt-BR"/>
                    </w:rPr>
                    <w:t>27%</w:t>
                  </w:r>
                </w:p>
              </w:tc>
            </w:tr>
            <w:tr w:rsidR="00EA2793" w:rsidRPr="00EA2793" w14:paraId="0F979E8D" w14:textId="77777777" w:rsidTr="00EA2793">
              <w:trPr>
                <w:trHeight w:val="275"/>
              </w:trPr>
              <w:tc>
                <w:tcPr>
                  <w:tcW w:w="2990" w:type="dxa"/>
                  <w:shd w:val="clear" w:color="auto" w:fill="auto"/>
                  <w:noWrap/>
                  <w:vAlign w:val="bottom"/>
                  <w:hideMark/>
                </w:tcPr>
                <w:p w14:paraId="33CB0B2A" w14:textId="243DA687" w:rsidR="00EA2793" w:rsidRPr="00EA2793" w:rsidRDefault="00EA2793" w:rsidP="00EA2793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spacing w:line="240" w:lineRule="auto"/>
                    <w:rPr>
                      <w:rFonts w:ascii="Calibri" w:eastAsia="Times New Roman" w:hAnsi="Calibri" w:cs="Calibri"/>
                      <w:lang w:val="pt-BR"/>
                    </w:rPr>
                  </w:pPr>
                  <w:r w:rsidRPr="00EA2793">
                    <w:rPr>
                      <w:rFonts w:ascii="Calibri" w:eastAsia="Times New Roman" w:hAnsi="Calibri" w:cs="Calibri"/>
                      <w:lang w:val="pt-BR"/>
                    </w:rPr>
                    <w:t xml:space="preserve">Desenvolvimento de novos negócios </w:t>
                  </w:r>
                  <w:proofErr w:type="gramStart"/>
                  <w:r w:rsidRPr="00EA2793">
                    <w:rPr>
                      <w:rFonts w:ascii="Calibri" w:eastAsia="Times New Roman" w:hAnsi="Calibri" w:cs="Calibri"/>
                      <w:lang w:val="pt-BR"/>
                    </w:rPr>
                    <w:t>( ex</w:t>
                  </w:r>
                  <w:proofErr w:type="gramEnd"/>
                  <w:r w:rsidRPr="00EA2793">
                    <w:rPr>
                      <w:rFonts w:ascii="Calibri" w:eastAsia="Times New Roman" w:hAnsi="Calibri" w:cs="Calibri"/>
                      <w:lang w:val="pt-BR"/>
                    </w:rPr>
                    <w:t>: tecnologia limpa)</w:t>
                  </w:r>
                </w:p>
              </w:tc>
              <w:tc>
                <w:tcPr>
                  <w:tcW w:w="1275" w:type="dxa"/>
                  <w:shd w:val="clear" w:color="auto" w:fill="auto"/>
                  <w:noWrap/>
                  <w:vAlign w:val="bottom"/>
                  <w:hideMark/>
                </w:tcPr>
                <w:p w14:paraId="0F7827B2" w14:textId="77777777" w:rsidR="00EA2793" w:rsidRPr="00EA2793" w:rsidRDefault="00EA2793" w:rsidP="00EA2793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spacing w:line="240" w:lineRule="auto"/>
                    <w:jc w:val="right"/>
                    <w:rPr>
                      <w:rFonts w:ascii="Calibri" w:eastAsia="Times New Roman" w:hAnsi="Calibri" w:cs="Calibri"/>
                      <w:lang w:val="pt-BR"/>
                    </w:rPr>
                  </w:pPr>
                  <w:r w:rsidRPr="00EA2793">
                    <w:rPr>
                      <w:rFonts w:ascii="Calibri" w:eastAsia="Times New Roman" w:hAnsi="Calibri" w:cs="Calibri"/>
                      <w:lang w:val="pt-BR"/>
                    </w:rPr>
                    <w:t>25%</w:t>
                  </w:r>
                </w:p>
              </w:tc>
            </w:tr>
            <w:tr w:rsidR="00EA2793" w:rsidRPr="00EA2793" w14:paraId="3DB837D2" w14:textId="77777777" w:rsidTr="00EA2793">
              <w:trPr>
                <w:trHeight w:val="275"/>
              </w:trPr>
              <w:tc>
                <w:tcPr>
                  <w:tcW w:w="2990" w:type="dxa"/>
                  <w:shd w:val="clear" w:color="auto" w:fill="auto"/>
                  <w:noWrap/>
                  <w:vAlign w:val="bottom"/>
                  <w:hideMark/>
                </w:tcPr>
                <w:p w14:paraId="46AA3441" w14:textId="2FB33A33" w:rsidR="00EA2793" w:rsidRPr="00EA2793" w:rsidRDefault="00EA2793" w:rsidP="00EA2793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spacing w:line="240" w:lineRule="auto"/>
                    <w:rPr>
                      <w:rFonts w:ascii="Calibri" w:eastAsia="Times New Roman" w:hAnsi="Calibri" w:cs="Calibri"/>
                      <w:lang w:val="pt-BR"/>
                    </w:rPr>
                  </w:pPr>
                  <w:r w:rsidRPr="00EA2793">
                    <w:rPr>
                      <w:rFonts w:ascii="Calibri" w:eastAsia="Times New Roman" w:hAnsi="Calibri" w:cs="Calibri"/>
                      <w:lang w:val="pt-BR"/>
                    </w:rPr>
                    <w:t>Aumento do investimento em infraestrutura</w:t>
                  </w:r>
                </w:p>
              </w:tc>
              <w:tc>
                <w:tcPr>
                  <w:tcW w:w="1275" w:type="dxa"/>
                  <w:shd w:val="clear" w:color="auto" w:fill="auto"/>
                  <w:noWrap/>
                  <w:vAlign w:val="bottom"/>
                  <w:hideMark/>
                </w:tcPr>
                <w:p w14:paraId="0AA381D3" w14:textId="77777777" w:rsidR="00EA2793" w:rsidRPr="00EA2793" w:rsidRDefault="00EA2793" w:rsidP="00EA2793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spacing w:line="240" w:lineRule="auto"/>
                    <w:jc w:val="right"/>
                    <w:rPr>
                      <w:rFonts w:ascii="Calibri" w:eastAsia="Times New Roman" w:hAnsi="Calibri" w:cs="Calibri"/>
                      <w:lang w:val="pt-BR"/>
                    </w:rPr>
                  </w:pPr>
                  <w:r w:rsidRPr="00EA2793">
                    <w:rPr>
                      <w:rFonts w:ascii="Calibri" w:eastAsia="Times New Roman" w:hAnsi="Calibri" w:cs="Calibri"/>
                      <w:lang w:val="pt-BR"/>
                    </w:rPr>
                    <w:t>16%</w:t>
                  </w:r>
                </w:p>
              </w:tc>
            </w:tr>
            <w:tr w:rsidR="00EA2793" w:rsidRPr="00EA2793" w14:paraId="525F46C4" w14:textId="77777777" w:rsidTr="00EA2793">
              <w:trPr>
                <w:trHeight w:val="275"/>
              </w:trPr>
              <w:tc>
                <w:tcPr>
                  <w:tcW w:w="2990" w:type="dxa"/>
                  <w:shd w:val="clear" w:color="auto" w:fill="auto"/>
                  <w:noWrap/>
                  <w:vAlign w:val="bottom"/>
                  <w:hideMark/>
                </w:tcPr>
                <w:p w14:paraId="5F4247A8" w14:textId="77777777" w:rsidR="00EA2793" w:rsidRPr="00EA2793" w:rsidRDefault="00EA2793" w:rsidP="00EA2793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spacing w:line="240" w:lineRule="auto"/>
                    <w:rPr>
                      <w:rFonts w:ascii="Calibri" w:eastAsia="Times New Roman" w:hAnsi="Calibri" w:cs="Calibri"/>
                      <w:lang w:val="pt-BR"/>
                    </w:rPr>
                  </w:pPr>
                  <w:r w:rsidRPr="00EA2793">
                    <w:rPr>
                      <w:rFonts w:ascii="Calibri" w:eastAsia="Times New Roman" w:hAnsi="Calibri" w:cs="Calibri"/>
                      <w:lang w:val="pt-BR"/>
                    </w:rPr>
                    <w:t>Opções adicionais de financiamento</w:t>
                  </w:r>
                </w:p>
              </w:tc>
              <w:tc>
                <w:tcPr>
                  <w:tcW w:w="1275" w:type="dxa"/>
                  <w:shd w:val="clear" w:color="auto" w:fill="auto"/>
                  <w:noWrap/>
                  <w:vAlign w:val="bottom"/>
                  <w:hideMark/>
                </w:tcPr>
                <w:p w14:paraId="0CC3E61B" w14:textId="77777777" w:rsidR="00EA2793" w:rsidRPr="00EA2793" w:rsidRDefault="00EA2793" w:rsidP="00EA2793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spacing w:line="240" w:lineRule="auto"/>
                    <w:jc w:val="right"/>
                    <w:rPr>
                      <w:rFonts w:ascii="Calibri" w:eastAsia="Times New Roman" w:hAnsi="Calibri" w:cs="Calibri"/>
                      <w:lang w:val="pt-BR"/>
                    </w:rPr>
                  </w:pPr>
                  <w:r w:rsidRPr="00EA2793">
                    <w:rPr>
                      <w:rFonts w:ascii="Calibri" w:eastAsia="Times New Roman" w:hAnsi="Calibri" w:cs="Calibri"/>
                      <w:lang w:val="pt-BR"/>
                    </w:rPr>
                    <w:t>14%</w:t>
                  </w:r>
                </w:p>
              </w:tc>
            </w:tr>
          </w:tbl>
          <w:p w14:paraId="34414577" w14:textId="77777777" w:rsidR="00EA2793" w:rsidRPr="001328A9" w:rsidRDefault="00EA2793" w:rsidP="00EA2793">
            <w:pPr>
              <w:rPr>
                <w:color w:val="990000"/>
                <w:lang w:val="pt-BR"/>
              </w:rPr>
            </w:pPr>
          </w:p>
          <w:p w14:paraId="4580B17B" w14:textId="77777777" w:rsidR="008D2AD6" w:rsidRDefault="001328A9">
            <w:pPr>
              <w:numPr>
                <w:ilvl w:val="1"/>
                <w:numId w:val="1"/>
              </w:numPr>
              <w:rPr>
                <w:color w:val="990000"/>
              </w:rPr>
            </w:pPr>
            <w:r>
              <w:rPr>
                <w:color w:val="990000"/>
              </w:rPr>
              <w:t>exemplo</w:t>
            </w:r>
          </w:p>
          <w:p w14:paraId="317F8867" w14:textId="77777777" w:rsidR="00641CD9" w:rsidRPr="00171F9C" w:rsidRDefault="00641CD9" w:rsidP="00641CD9">
            <w:pPr>
              <w:pStyle w:val="PargrafodaLista"/>
              <w:numPr>
                <w:ilvl w:val="0"/>
                <w:numId w:val="14"/>
              </w:numPr>
              <w:rPr>
                <w:color w:val="990000"/>
                <w:lang w:val="pt-BR"/>
              </w:rPr>
            </w:pPr>
            <w:r w:rsidRPr="00EA2793">
              <w:rPr>
                <w:rFonts w:ascii="Calibri" w:eastAsia="Times New Roman" w:hAnsi="Calibri" w:cs="Calibri"/>
                <w:lang w:val="pt-BR"/>
              </w:rPr>
              <w:t>A</w:t>
            </w:r>
            <w:r w:rsidRPr="00EA2793">
              <w:rPr>
                <w:rFonts w:ascii="Calibri" w:eastAsia="Times New Roman" w:hAnsi="Calibri" w:cs="Calibri"/>
                <w:b/>
                <w:lang w:val="pt-BR"/>
              </w:rPr>
              <w:t xml:space="preserve">tenção crescente a outras preocupações </w:t>
            </w:r>
            <w:proofErr w:type="gramStart"/>
            <w:r w:rsidRPr="00EA2793">
              <w:rPr>
                <w:rFonts w:ascii="Calibri" w:eastAsia="Times New Roman" w:hAnsi="Calibri" w:cs="Calibri"/>
                <w:b/>
                <w:lang w:val="pt-BR"/>
              </w:rPr>
              <w:t>ambientais</w:t>
            </w:r>
            <w:r w:rsidRPr="00641CD9">
              <w:rPr>
                <w:b/>
                <w:color w:val="990000"/>
                <w:lang w:val="pt-BR"/>
              </w:rPr>
              <w:t xml:space="preserve"> </w:t>
            </w:r>
            <w:r>
              <w:rPr>
                <w:color w:val="990000"/>
                <w:lang w:val="pt-BR"/>
              </w:rPr>
              <w:t>:</w:t>
            </w:r>
            <w:proofErr w:type="gramEnd"/>
            <w:r>
              <w:rPr>
                <w:color w:val="990000"/>
                <w:lang w:val="pt-BR"/>
              </w:rPr>
              <w:t xml:space="preserve"> </w:t>
            </w:r>
            <w:r>
              <w:rPr>
                <w:rFonts w:ascii="Calibri" w:eastAsia="Times New Roman" w:hAnsi="Calibri" w:cs="Calibri"/>
                <w:lang w:val="pt-BR"/>
              </w:rPr>
              <w:t xml:space="preserve">A mudança climática </w:t>
            </w:r>
            <w:r w:rsidRPr="00641CD9">
              <w:rPr>
                <w:rFonts w:ascii="Calibri" w:eastAsia="Times New Roman" w:hAnsi="Calibri" w:cs="Calibri"/>
                <w:lang w:val="pt-BR"/>
              </w:rPr>
              <w:t xml:space="preserve"> traz oportunidades e relevância para questões ambientais, no caso de </w:t>
            </w:r>
            <w:r w:rsidRPr="00A20F5D">
              <w:rPr>
                <w:rFonts w:ascii="Calibri" w:eastAsia="Times New Roman" w:hAnsi="Calibri" w:cs="Calibri"/>
                <w:b/>
                <w:lang w:val="pt-BR"/>
              </w:rPr>
              <w:t>Cuenca no Equador</w:t>
            </w:r>
            <w:r w:rsidRPr="00641CD9">
              <w:rPr>
                <w:rFonts w:ascii="Calibri" w:eastAsia="Times New Roman" w:hAnsi="Calibri" w:cs="Calibri"/>
                <w:lang w:val="pt-BR"/>
              </w:rPr>
              <w:t xml:space="preserve"> deu um ímpeto à questão da conservação da biodiversidade urbana que se desenvolve em torno dos corredores biol</w:t>
            </w:r>
            <w:r>
              <w:rPr>
                <w:rFonts w:ascii="Calibri" w:eastAsia="Times New Roman" w:hAnsi="Calibri" w:cs="Calibri"/>
                <w:lang w:val="pt-BR"/>
              </w:rPr>
              <w:t xml:space="preserve">ógicos de rios e córregos, </w:t>
            </w:r>
            <w:r w:rsidRPr="00641CD9">
              <w:rPr>
                <w:rFonts w:ascii="Calibri" w:eastAsia="Times New Roman" w:hAnsi="Calibri" w:cs="Calibri"/>
                <w:lang w:val="pt-BR"/>
              </w:rPr>
              <w:t>aumento de áreas protegidas.</w:t>
            </w:r>
          </w:p>
          <w:p w14:paraId="1C57C7B8" w14:textId="5F4D0A2E" w:rsidR="00171F9C" w:rsidRDefault="00BF328E" w:rsidP="00171F9C">
            <w:pPr>
              <w:pStyle w:val="PargrafodaLista"/>
              <w:numPr>
                <w:ilvl w:val="0"/>
                <w:numId w:val="14"/>
              </w:numPr>
              <w:rPr>
                <w:color w:val="990000"/>
                <w:lang w:val="pt-BR"/>
              </w:rPr>
            </w:pPr>
            <w:r w:rsidRPr="00EA2793">
              <w:rPr>
                <w:rFonts w:ascii="Calibri" w:eastAsia="Times New Roman" w:hAnsi="Calibri" w:cs="Calibri"/>
                <w:b/>
                <w:lang w:val="pt-BR"/>
              </w:rPr>
              <w:t xml:space="preserve">Desenvolvimento de novos negócios ( ex: </w:t>
            </w:r>
            <w:r w:rsidRPr="00BF328E">
              <w:rPr>
                <w:rFonts w:ascii="Calibri" w:eastAsia="Times New Roman" w:hAnsi="Calibri" w:cs="Calibri"/>
                <w:b/>
                <w:lang w:val="pt-BR"/>
              </w:rPr>
              <w:t>tecnologia</w:t>
            </w:r>
            <w:r w:rsidRPr="00EA2793">
              <w:rPr>
                <w:rFonts w:ascii="Calibri" w:eastAsia="Times New Roman" w:hAnsi="Calibri" w:cs="Calibri"/>
                <w:b/>
                <w:lang w:val="pt-BR"/>
              </w:rPr>
              <w:t xml:space="preserve"> limpa)</w:t>
            </w:r>
            <w:r w:rsidRPr="00BF328E">
              <w:rPr>
                <w:rFonts w:ascii="Calibri" w:eastAsia="Times New Roman" w:hAnsi="Calibri" w:cs="Calibri"/>
                <w:b/>
                <w:lang w:val="pt-BR"/>
              </w:rPr>
              <w:t>:</w:t>
            </w:r>
            <w:r>
              <w:rPr>
                <w:rFonts w:ascii="Calibri" w:eastAsia="Times New Roman" w:hAnsi="Calibri" w:cs="Calibri"/>
                <w:lang w:val="pt-BR"/>
              </w:rPr>
              <w:t xml:space="preserve"> </w:t>
            </w:r>
            <w:r w:rsidR="00171F9C" w:rsidRPr="00BF328E">
              <w:rPr>
                <w:rFonts w:ascii="Calibri" w:eastAsia="Times New Roman" w:hAnsi="Calibri" w:cs="Calibri"/>
                <w:lang w:val="pt-BR"/>
              </w:rPr>
              <w:t xml:space="preserve">A </w:t>
            </w:r>
            <w:r w:rsidR="00171F9C" w:rsidRPr="00A20F5D">
              <w:rPr>
                <w:rFonts w:ascii="Calibri" w:eastAsia="Times New Roman" w:hAnsi="Calibri" w:cs="Calibri"/>
                <w:b/>
                <w:lang w:val="pt-BR"/>
              </w:rPr>
              <w:t>comuna de Colina</w:t>
            </w:r>
            <w:r w:rsidRPr="00A20F5D">
              <w:rPr>
                <w:rFonts w:ascii="Calibri" w:eastAsia="Times New Roman" w:hAnsi="Calibri" w:cs="Calibri"/>
                <w:b/>
                <w:lang w:val="pt-BR"/>
              </w:rPr>
              <w:t xml:space="preserve"> no Chile,</w:t>
            </w:r>
            <w:r w:rsidRPr="00BF328E">
              <w:rPr>
                <w:rFonts w:ascii="Calibri" w:eastAsia="Times New Roman" w:hAnsi="Calibri" w:cs="Calibri"/>
                <w:lang w:val="pt-BR"/>
              </w:rPr>
              <w:t xml:space="preserve"> instalou a primeira planta solar fotovoltaica devido </w:t>
            </w:r>
            <w:r w:rsidR="002F0689">
              <w:rPr>
                <w:rFonts w:ascii="Calibri" w:eastAsia="Times New Roman" w:hAnsi="Calibri" w:cs="Calibri"/>
                <w:lang w:val="pt-BR"/>
              </w:rPr>
              <w:t xml:space="preserve">seu excelente nível de radiação e </w:t>
            </w:r>
            <w:r w:rsidR="00171F9C" w:rsidRPr="00BF328E">
              <w:rPr>
                <w:rFonts w:ascii="Calibri" w:eastAsia="Times New Roman" w:hAnsi="Calibri" w:cs="Calibri"/>
                <w:lang w:val="pt-BR"/>
              </w:rPr>
              <w:t>topografia plana</w:t>
            </w:r>
            <w:r w:rsidR="002F0689">
              <w:rPr>
                <w:rFonts w:ascii="Calibri" w:eastAsia="Times New Roman" w:hAnsi="Calibri" w:cs="Calibri"/>
                <w:lang w:val="pt-BR"/>
              </w:rPr>
              <w:t>.</w:t>
            </w:r>
            <w:r w:rsidR="00171F9C" w:rsidRPr="00171F9C">
              <w:rPr>
                <w:color w:val="990000"/>
                <w:lang w:val="pt-BR"/>
              </w:rPr>
              <w:t xml:space="preserve"> </w:t>
            </w:r>
          </w:p>
          <w:p w14:paraId="52A47140" w14:textId="68C49AE1" w:rsidR="00DC3E94" w:rsidRDefault="00A20F5D" w:rsidP="00DC3E94">
            <w:pPr>
              <w:pStyle w:val="PargrafodaLista"/>
              <w:numPr>
                <w:ilvl w:val="0"/>
                <w:numId w:val="14"/>
              </w:numPr>
              <w:rPr>
                <w:color w:val="990000"/>
                <w:lang w:val="pt-BR"/>
              </w:rPr>
            </w:pPr>
            <w:r w:rsidRPr="00EA2793">
              <w:rPr>
                <w:rFonts w:ascii="Calibri" w:eastAsia="Times New Roman" w:hAnsi="Calibri" w:cs="Calibri"/>
                <w:b/>
                <w:lang w:val="pt-BR"/>
              </w:rPr>
              <w:t xml:space="preserve">Aumento do investimento em </w:t>
            </w:r>
            <w:r w:rsidRPr="00A20F5D">
              <w:rPr>
                <w:rFonts w:ascii="Calibri" w:eastAsia="Times New Roman" w:hAnsi="Calibri" w:cs="Calibri"/>
                <w:b/>
                <w:lang w:val="pt-BR"/>
              </w:rPr>
              <w:t>infraestrutura</w:t>
            </w:r>
            <w:r>
              <w:rPr>
                <w:rFonts w:ascii="Calibri" w:eastAsia="Times New Roman" w:hAnsi="Calibri" w:cs="Calibri"/>
                <w:lang w:val="pt-BR"/>
              </w:rPr>
              <w:t xml:space="preserve">: </w:t>
            </w:r>
            <w:r w:rsidRPr="00A20F5D">
              <w:rPr>
                <w:rFonts w:ascii="Calibri" w:eastAsia="Times New Roman" w:hAnsi="Calibri" w:cs="Calibri"/>
                <w:b/>
                <w:lang w:val="pt-BR"/>
              </w:rPr>
              <w:t>Santos</w:t>
            </w:r>
            <w:r w:rsidRPr="00A20F5D">
              <w:rPr>
                <w:rFonts w:ascii="Calibri" w:eastAsia="Times New Roman" w:hAnsi="Calibri" w:cs="Calibri"/>
                <w:lang w:val="pt-BR"/>
              </w:rPr>
              <w:t xml:space="preserve"> </w:t>
            </w:r>
            <w:proofErr w:type="gramStart"/>
            <w:r w:rsidRPr="00A20F5D">
              <w:rPr>
                <w:rFonts w:ascii="Calibri" w:eastAsia="Times New Roman" w:hAnsi="Calibri" w:cs="Calibri"/>
                <w:lang w:val="pt-BR"/>
              </w:rPr>
              <w:t xml:space="preserve">reporta </w:t>
            </w:r>
            <w:r w:rsidR="00DC3E94" w:rsidRPr="00A20F5D">
              <w:rPr>
                <w:rFonts w:ascii="Calibri" w:eastAsia="Times New Roman" w:hAnsi="Calibri" w:cs="Calibri"/>
                <w:lang w:val="pt-BR"/>
              </w:rPr>
              <w:t xml:space="preserve"> </w:t>
            </w:r>
            <w:r w:rsidRPr="00A20F5D">
              <w:rPr>
                <w:rFonts w:ascii="Calibri" w:eastAsia="Times New Roman" w:hAnsi="Calibri" w:cs="Calibri"/>
                <w:lang w:val="pt-BR"/>
              </w:rPr>
              <w:t>o</w:t>
            </w:r>
            <w:proofErr w:type="gramEnd"/>
            <w:r w:rsidRPr="00A20F5D">
              <w:rPr>
                <w:rFonts w:ascii="Calibri" w:eastAsia="Times New Roman" w:hAnsi="Calibri" w:cs="Calibri"/>
                <w:lang w:val="pt-BR"/>
              </w:rPr>
              <w:t xml:space="preserve"> início da obra </w:t>
            </w:r>
            <w:r w:rsidR="00DC3E94" w:rsidRPr="00A20F5D">
              <w:rPr>
                <w:rFonts w:ascii="Calibri" w:eastAsia="Times New Roman" w:hAnsi="Calibri" w:cs="Calibri"/>
                <w:lang w:val="pt-BR"/>
              </w:rPr>
              <w:t>primeiro trecho do Veículo Leve Sobre Trilhos (VLT), tem emissão zero de poluentes</w:t>
            </w:r>
            <w:r w:rsidRPr="00A20F5D">
              <w:rPr>
                <w:rFonts w:ascii="Calibri" w:eastAsia="Times New Roman" w:hAnsi="Calibri" w:cs="Calibri"/>
                <w:lang w:val="pt-BR"/>
              </w:rPr>
              <w:t xml:space="preserve"> e </w:t>
            </w:r>
            <w:r w:rsidR="00DC3E94" w:rsidRPr="00A20F5D">
              <w:rPr>
                <w:rFonts w:ascii="Calibri" w:eastAsia="Times New Roman" w:hAnsi="Calibri" w:cs="Calibri"/>
                <w:lang w:val="pt-BR"/>
              </w:rPr>
              <w:t>atenderá diretamente 70 mil usuários/dia.</w:t>
            </w:r>
            <w:r w:rsidR="00DC3E94" w:rsidRPr="00A20F5D">
              <w:rPr>
                <w:color w:val="990000"/>
                <w:lang w:val="pt-BR"/>
              </w:rPr>
              <w:t xml:space="preserve"> </w:t>
            </w:r>
          </w:p>
          <w:p w14:paraId="44CC0D96" w14:textId="60695361" w:rsidR="00AA32E2" w:rsidRPr="00A20F5D" w:rsidRDefault="00AA32E2" w:rsidP="00AA32E2">
            <w:pPr>
              <w:pStyle w:val="PargrafodaLista"/>
              <w:numPr>
                <w:ilvl w:val="0"/>
                <w:numId w:val="14"/>
              </w:numPr>
              <w:rPr>
                <w:color w:val="990000"/>
                <w:lang w:val="pt-BR"/>
              </w:rPr>
            </w:pPr>
            <w:r w:rsidRPr="00EA2793">
              <w:rPr>
                <w:rFonts w:ascii="Calibri" w:eastAsia="Times New Roman" w:hAnsi="Calibri" w:cs="Calibri"/>
                <w:b/>
                <w:lang w:val="pt-BR"/>
              </w:rPr>
              <w:t>Opções adicionais de financiamento</w:t>
            </w:r>
            <w:r>
              <w:rPr>
                <w:rFonts w:ascii="Calibri" w:eastAsia="Times New Roman" w:hAnsi="Calibri" w:cs="Calibri"/>
                <w:b/>
                <w:lang w:val="pt-BR"/>
              </w:rPr>
              <w:t xml:space="preserve">: </w:t>
            </w:r>
            <w:r w:rsidRPr="00AA32E2">
              <w:rPr>
                <w:rFonts w:ascii="Calibri" w:eastAsia="Times New Roman" w:hAnsi="Calibri" w:cs="Calibri"/>
                <w:b/>
                <w:lang w:val="pt-BR"/>
              </w:rPr>
              <w:t xml:space="preserve">Rio de Janeiro </w:t>
            </w:r>
            <w:r>
              <w:rPr>
                <w:rFonts w:ascii="Calibri" w:eastAsia="Times New Roman" w:hAnsi="Calibri" w:cs="Calibri"/>
                <w:lang w:val="pt-BR"/>
              </w:rPr>
              <w:t xml:space="preserve">recebeu da </w:t>
            </w:r>
            <w:r w:rsidRPr="00AA32E2">
              <w:rPr>
                <w:rFonts w:ascii="Calibri" w:eastAsia="Times New Roman" w:hAnsi="Calibri" w:cs="Calibri"/>
                <w:lang w:val="pt-BR"/>
              </w:rPr>
              <w:t>Fundação Clinton, um financiamento para substituir 4.000 semáforos com a nova tecnologia LED.</w:t>
            </w:r>
          </w:p>
        </w:tc>
      </w:tr>
      <w:tr w:rsidR="008D2AD6" w:rsidRPr="0036521F" w14:paraId="61BEEF2B" w14:textId="77777777"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8E0F5" w14:textId="77777777" w:rsidR="008D2AD6" w:rsidRDefault="001328A9">
            <w:r>
              <w:t xml:space="preserve">6.2. Oportunidades das </w:t>
            </w:r>
            <w:r>
              <w:lastRenderedPageBreak/>
              <w:t>empresas</w:t>
            </w:r>
          </w:p>
          <w:p w14:paraId="3F6ADE09" w14:textId="77777777" w:rsidR="008D2AD6" w:rsidRDefault="001328A9">
            <w:r>
              <w:rPr>
                <w:noProof/>
              </w:rPr>
              <w:drawing>
                <wp:inline distT="114300" distB="114300" distL="114300" distR="114300" wp14:anchorId="02E4ECF2" wp14:editId="2362B75D">
                  <wp:extent cx="1676400" cy="952500"/>
                  <wp:effectExtent l="0" t="0" r="0" b="0"/>
                  <wp:docPr id="5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952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4E09B" w14:textId="77777777" w:rsidR="008D2AD6" w:rsidRPr="001328A9" w:rsidRDefault="001328A9">
            <w:pPr>
              <w:numPr>
                <w:ilvl w:val="0"/>
                <w:numId w:val="10"/>
              </w:numPr>
              <w:rPr>
                <w:color w:val="990000"/>
                <w:lang w:val="pt-BR"/>
              </w:rPr>
            </w:pPr>
            <w:r w:rsidRPr="001328A9">
              <w:rPr>
                <w:color w:val="990000"/>
                <w:lang w:val="pt-BR"/>
              </w:rPr>
              <w:lastRenderedPageBreak/>
              <w:t xml:space="preserve">quais são os grupos de oportunidades e para cada grupo </w:t>
            </w:r>
            <w:r w:rsidRPr="001328A9">
              <w:rPr>
                <w:color w:val="990000"/>
                <w:lang w:val="pt-BR"/>
              </w:rPr>
              <w:lastRenderedPageBreak/>
              <w:t>de oportunidades:</w:t>
            </w:r>
          </w:p>
          <w:p w14:paraId="5EB94BE9" w14:textId="77777777" w:rsidR="008D2AD6" w:rsidRDefault="001328A9">
            <w:pPr>
              <w:numPr>
                <w:ilvl w:val="1"/>
                <w:numId w:val="10"/>
              </w:numPr>
              <w:rPr>
                <w:color w:val="990000"/>
              </w:rPr>
            </w:pPr>
            <w:r>
              <w:rPr>
                <w:color w:val="990000"/>
              </w:rPr>
              <w:t>título do grupo de oportunidades</w:t>
            </w:r>
          </w:p>
          <w:p w14:paraId="05A20CEE" w14:textId="77777777" w:rsidR="008D2AD6" w:rsidRPr="001328A9" w:rsidRDefault="001328A9">
            <w:pPr>
              <w:numPr>
                <w:ilvl w:val="1"/>
                <w:numId w:val="10"/>
              </w:numPr>
              <w:rPr>
                <w:color w:val="990000"/>
                <w:lang w:val="pt-BR"/>
              </w:rPr>
            </w:pPr>
            <w:r w:rsidRPr="001328A9">
              <w:rPr>
                <w:color w:val="990000"/>
                <w:lang w:val="pt-BR"/>
              </w:rPr>
              <w:t>tipo de oportunidades (físicas, regulatórias ou reputacionais)</w:t>
            </w:r>
          </w:p>
          <w:p w14:paraId="34D6C46D" w14:textId="77777777" w:rsidR="008D2AD6" w:rsidRPr="001328A9" w:rsidRDefault="001328A9">
            <w:pPr>
              <w:numPr>
                <w:ilvl w:val="1"/>
                <w:numId w:val="10"/>
              </w:numPr>
              <w:rPr>
                <w:color w:val="990000"/>
                <w:lang w:val="pt-BR"/>
              </w:rPr>
            </w:pPr>
            <w:r w:rsidRPr="001328A9">
              <w:rPr>
                <w:color w:val="990000"/>
                <w:lang w:val="pt-BR"/>
              </w:rPr>
              <w:t>programa ao qual o grupo de oportunidades está relacionado</w:t>
            </w:r>
          </w:p>
          <w:p w14:paraId="2E3A6BC1" w14:textId="77777777" w:rsidR="008D2AD6" w:rsidRPr="001328A9" w:rsidRDefault="001328A9">
            <w:pPr>
              <w:numPr>
                <w:ilvl w:val="1"/>
                <w:numId w:val="10"/>
              </w:numPr>
              <w:rPr>
                <w:color w:val="990000"/>
                <w:lang w:val="pt-BR"/>
              </w:rPr>
            </w:pPr>
            <w:r w:rsidRPr="001328A9">
              <w:rPr>
                <w:color w:val="990000"/>
                <w:lang w:val="pt-BR"/>
              </w:rPr>
              <w:t>Tipos de projetos e para cada tipo de projeto</w:t>
            </w:r>
          </w:p>
          <w:p w14:paraId="1244A302" w14:textId="77777777" w:rsidR="008D2AD6" w:rsidRDefault="001328A9">
            <w:pPr>
              <w:numPr>
                <w:ilvl w:val="2"/>
                <w:numId w:val="10"/>
              </w:numPr>
              <w:rPr>
                <w:color w:val="990000"/>
              </w:rPr>
            </w:pPr>
            <w:r>
              <w:rPr>
                <w:color w:val="990000"/>
              </w:rPr>
              <w:t>Título do tipo de projeto</w:t>
            </w:r>
          </w:p>
          <w:p w14:paraId="6E2E39AC" w14:textId="77777777" w:rsidR="008D2AD6" w:rsidRPr="001328A9" w:rsidRDefault="001328A9">
            <w:pPr>
              <w:numPr>
                <w:ilvl w:val="2"/>
                <w:numId w:val="10"/>
              </w:numPr>
              <w:rPr>
                <w:color w:val="990000"/>
                <w:lang w:val="pt-BR"/>
              </w:rPr>
            </w:pPr>
            <w:r w:rsidRPr="001328A9">
              <w:rPr>
                <w:color w:val="990000"/>
                <w:lang w:val="pt-BR"/>
              </w:rPr>
              <w:t>Qtd de empresas que reportaram esse tipo de projeto</w:t>
            </w:r>
          </w:p>
          <w:p w14:paraId="7E67734B" w14:textId="77777777" w:rsidR="008D2AD6" w:rsidRPr="001328A9" w:rsidRDefault="001328A9">
            <w:pPr>
              <w:numPr>
                <w:ilvl w:val="1"/>
                <w:numId w:val="10"/>
              </w:numPr>
              <w:rPr>
                <w:color w:val="990000"/>
                <w:lang w:val="pt-BR"/>
              </w:rPr>
            </w:pPr>
            <w:r w:rsidRPr="001328A9">
              <w:rPr>
                <w:color w:val="990000"/>
                <w:lang w:val="pt-BR"/>
              </w:rPr>
              <w:t>Impacto financeiro do grupo de oportunidades</w:t>
            </w:r>
          </w:p>
        </w:tc>
      </w:tr>
      <w:tr w:rsidR="008D2AD6" w:rsidRPr="0036521F" w14:paraId="2C5581AF" w14:textId="77777777"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EA2640" w14:textId="77777777" w:rsidR="008D2AD6" w:rsidRPr="001328A9" w:rsidRDefault="001328A9">
            <w:pPr>
              <w:rPr>
                <w:lang w:val="pt-BR"/>
              </w:rPr>
            </w:pPr>
            <w:r w:rsidRPr="001328A9">
              <w:rPr>
                <w:lang w:val="pt-BR"/>
              </w:rPr>
              <w:lastRenderedPageBreak/>
              <w:t>7. Ações tomadas por cidades e empresas</w:t>
            </w:r>
          </w:p>
          <w:p w14:paraId="55CA5917" w14:textId="77777777" w:rsidR="008D2AD6" w:rsidRDefault="001328A9">
            <w:r>
              <w:rPr>
                <w:noProof/>
              </w:rPr>
              <w:drawing>
                <wp:inline distT="114300" distB="114300" distL="114300" distR="114300" wp14:anchorId="1D212E27" wp14:editId="1CF43D9A">
                  <wp:extent cx="1676400" cy="977900"/>
                  <wp:effectExtent l="0" t="0" r="0" b="0"/>
                  <wp:docPr id="11" name="image2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977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EC89A4D" w14:textId="77777777" w:rsidR="008D2AD6" w:rsidRDefault="001328A9">
            <w:r>
              <w:rPr>
                <w:noProof/>
              </w:rPr>
              <w:drawing>
                <wp:inline distT="114300" distB="114300" distL="114300" distR="114300" wp14:anchorId="60EBEF98" wp14:editId="56539254">
                  <wp:extent cx="1676400" cy="977900"/>
                  <wp:effectExtent l="0" t="0" r="0" b="0"/>
                  <wp:docPr id="14" name="image2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977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D458BD" w14:textId="77777777" w:rsidR="008D2AD6" w:rsidRPr="001328A9" w:rsidRDefault="001328A9" w:rsidP="000807C3">
            <w:pPr>
              <w:numPr>
                <w:ilvl w:val="2"/>
                <w:numId w:val="7"/>
              </w:numPr>
              <w:rPr>
                <w:lang w:val="pt-BR"/>
              </w:rPr>
            </w:pPr>
            <w:proofErr w:type="gramStart"/>
            <w:r w:rsidRPr="001328A9">
              <w:rPr>
                <w:lang w:val="pt-BR"/>
              </w:rPr>
              <w:t>quais</w:t>
            </w:r>
            <w:proofErr w:type="gramEnd"/>
            <w:r w:rsidRPr="001328A9">
              <w:rPr>
                <w:lang w:val="pt-BR"/>
              </w:rPr>
              <w:t xml:space="preserve"> são os grupos de ações e para cada grupo:</w:t>
            </w:r>
          </w:p>
          <w:p w14:paraId="6D5CF930" w14:textId="77777777" w:rsidR="008D2AD6" w:rsidRPr="0036521F" w:rsidRDefault="001328A9" w:rsidP="000807C3">
            <w:pPr>
              <w:numPr>
                <w:ilvl w:val="2"/>
                <w:numId w:val="7"/>
              </w:numPr>
              <w:rPr>
                <w:lang w:val="pt-BR"/>
              </w:rPr>
            </w:pPr>
            <w:r w:rsidRPr="0036521F">
              <w:rPr>
                <w:lang w:val="pt-BR"/>
              </w:rPr>
              <w:t>Título</w:t>
            </w:r>
          </w:p>
          <w:p w14:paraId="22D09EED" w14:textId="77777777" w:rsidR="008D2AD6" w:rsidRPr="001328A9" w:rsidRDefault="001328A9" w:rsidP="000807C3">
            <w:pPr>
              <w:numPr>
                <w:ilvl w:val="2"/>
                <w:numId w:val="7"/>
              </w:numPr>
              <w:rPr>
                <w:lang w:val="pt-BR"/>
              </w:rPr>
            </w:pPr>
            <w:proofErr w:type="gramStart"/>
            <w:r w:rsidRPr="001328A9">
              <w:rPr>
                <w:lang w:val="pt-BR"/>
              </w:rPr>
              <w:t>quais</w:t>
            </w:r>
            <w:proofErr w:type="gramEnd"/>
            <w:r w:rsidRPr="001328A9">
              <w:rPr>
                <w:lang w:val="pt-BR"/>
              </w:rPr>
              <w:t xml:space="preserve"> são os tipos de ações e para cada ação:</w:t>
            </w:r>
          </w:p>
          <w:p w14:paraId="386DAC1C" w14:textId="77777777" w:rsidR="008D2AD6" w:rsidRPr="001328A9" w:rsidRDefault="001328A9" w:rsidP="000807C3">
            <w:pPr>
              <w:numPr>
                <w:ilvl w:val="2"/>
                <w:numId w:val="7"/>
              </w:numPr>
              <w:rPr>
                <w:lang w:val="pt-BR"/>
              </w:rPr>
            </w:pPr>
            <w:proofErr w:type="gramStart"/>
            <w:r w:rsidRPr="001328A9">
              <w:rPr>
                <w:lang w:val="pt-BR"/>
              </w:rPr>
              <w:t>título</w:t>
            </w:r>
            <w:proofErr w:type="gramEnd"/>
            <w:r w:rsidRPr="001328A9">
              <w:rPr>
                <w:lang w:val="pt-BR"/>
              </w:rPr>
              <w:t xml:space="preserve"> da ação e % de empresas/cidades que fazem a ação</w:t>
            </w:r>
          </w:p>
          <w:p w14:paraId="627088FC" w14:textId="77777777" w:rsidR="008D2AD6" w:rsidRPr="001328A9" w:rsidRDefault="001328A9" w:rsidP="000807C3">
            <w:pPr>
              <w:numPr>
                <w:ilvl w:val="2"/>
                <w:numId w:val="7"/>
              </w:numPr>
              <w:rPr>
                <w:lang w:val="pt-BR"/>
              </w:rPr>
            </w:pPr>
            <w:proofErr w:type="gramStart"/>
            <w:r w:rsidRPr="001328A9">
              <w:rPr>
                <w:lang w:val="pt-BR"/>
              </w:rPr>
              <w:t>para</w:t>
            </w:r>
            <w:proofErr w:type="gramEnd"/>
            <w:r w:rsidRPr="001328A9">
              <w:rPr>
                <w:lang w:val="pt-BR"/>
              </w:rPr>
              <w:t xml:space="preserve"> empresas: Total de redução de emissões de GEE</w:t>
            </w:r>
          </w:p>
          <w:p w14:paraId="12440B15" w14:textId="77777777" w:rsidR="008D2AD6" w:rsidRPr="001328A9" w:rsidRDefault="001328A9" w:rsidP="000807C3">
            <w:pPr>
              <w:numPr>
                <w:ilvl w:val="2"/>
                <w:numId w:val="7"/>
              </w:numPr>
              <w:rPr>
                <w:lang w:val="pt-BR"/>
              </w:rPr>
            </w:pPr>
            <w:proofErr w:type="gramStart"/>
            <w:r w:rsidRPr="001328A9">
              <w:rPr>
                <w:lang w:val="pt-BR"/>
              </w:rPr>
              <w:t>para</w:t>
            </w:r>
            <w:proofErr w:type="gramEnd"/>
            <w:r w:rsidRPr="001328A9">
              <w:rPr>
                <w:lang w:val="pt-BR"/>
              </w:rPr>
              <w:t xml:space="preserve"> empresas: Total investido nos projetos</w:t>
            </w:r>
          </w:p>
          <w:p w14:paraId="5769EECF" w14:textId="77777777" w:rsidR="008D2AD6" w:rsidRPr="001328A9" w:rsidRDefault="001328A9" w:rsidP="000807C3">
            <w:pPr>
              <w:numPr>
                <w:ilvl w:val="2"/>
                <w:numId w:val="7"/>
              </w:numPr>
              <w:rPr>
                <w:lang w:val="pt-BR"/>
              </w:rPr>
            </w:pPr>
            <w:proofErr w:type="gramStart"/>
            <w:r w:rsidRPr="001328A9">
              <w:rPr>
                <w:lang w:val="pt-BR"/>
              </w:rPr>
              <w:t>para</w:t>
            </w:r>
            <w:proofErr w:type="gramEnd"/>
            <w:r w:rsidRPr="001328A9">
              <w:rPr>
                <w:lang w:val="pt-BR"/>
              </w:rPr>
              <w:t xml:space="preserve"> empresas: Total economizado com os projetos</w:t>
            </w:r>
          </w:p>
          <w:p w14:paraId="15FB4E4C" w14:textId="77777777" w:rsidR="008D2AD6" w:rsidRPr="001328A9" w:rsidRDefault="001328A9" w:rsidP="000807C3">
            <w:pPr>
              <w:numPr>
                <w:ilvl w:val="2"/>
                <w:numId w:val="7"/>
              </w:numPr>
              <w:rPr>
                <w:lang w:val="pt-BR"/>
              </w:rPr>
            </w:pPr>
            <w:proofErr w:type="gramStart"/>
            <w:r w:rsidRPr="001328A9">
              <w:rPr>
                <w:lang w:val="pt-BR"/>
              </w:rPr>
              <w:t>quais</w:t>
            </w:r>
            <w:proofErr w:type="gramEnd"/>
            <w:r w:rsidRPr="001328A9">
              <w:rPr>
                <w:lang w:val="pt-BR"/>
              </w:rPr>
              <w:t xml:space="preserve"> são os cases e para cada case:</w:t>
            </w:r>
          </w:p>
          <w:p w14:paraId="0968ABB9" w14:textId="77777777" w:rsidR="002D29DE" w:rsidRDefault="002D29DE" w:rsidP="002D29DE">
            <w:pPr>
              <w:ind w:left="2160"/>
              <w:rPr>
                <w:lang w:val="pt-BR"/>
              </w:rPr>
            </w:pPr>
          </w:p>
          <w:p w14:paraId="0BB23E6C" w14:textId="77777777" w:rsidR="002D29DE" w:rsidRPr="002D29DE" w:rsidRDefault="002D29DE" w:rsidP="002D29DE">
            <w:pPr>
              <w:ind w:left="2160"/>
              <w:rPr>
                <w:b/>
                <w:lang w:val="pt-BR"/>
              </w:rPr>
            </w:pPr>
            <w:r w:rsidRPr="002D29DE">
              <w:rPr>
                <w:b/>
                <w:highlight w:val="yellow"/>
                <w:lang w:val="pt-BR"/>
              </w:rPr>
              <w:t>Cidades1:</w:t>
            </w:r>
          </w:p>
          <w:p w14:paraId="4AC53669" w14:textId="77777777" w:rsidR="005F7EE7" w:rsidRPr="005F7EE7" w:rsidRDefault="002D29DE" w:rsidP="000807C3">
            <w:pPr>
              <w:numPr>
                <w:ilvl w:val="2"/>
                <w:numId w:val="7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lang w:val="pt-BR"/>
              </w:rPr>
            </w:pPr>
            <w:r>
              <w:rPr>
                <w:lang w:val="pt-BR"/>
              </w:rPr>
              <w:t xml:space="preserve">- </w:t>
            </w:r>
            <w:r w:rsidR="001328A9" w:rsidRPr="0036521F">
              <w:rPr>
                <w:lang w:val="pt-BR"/>
              </w:rPr>
              <w:t>título do case</w:t>
            </w:r>
            <w:r w:rsidR="0036521F" w:rsidRPr="0036521F">
              <w:rPr>
                <w:lang w:val="pt-BR"/>
              </w:rPr>
              <w:t xml:space="preserve">: </w:t>
            </w:r>
            <w:r w:rsidR="005F7EE7" w:rsidRPr="005F7EE7">
              <w:rPr>
                <w:lang w:val="pt-BR"/>
              </w:rPr>
              <w:t xml:space="preserve">título do case: </w:t>
            </w:r>
            <w:r w:rsidR="005F7EE7" w:rsidRPr="005F7EE7">
              <w:rPr>
                <w:b/>
                <w:lang w:val="pt-BR"/>
              </w:rPr>
              <w:t xml:space="preserve">Colaboração entre empresas e cidades para reduzir as emissões no setor </w:t>
            </w:r>
            <w:proofErr w:type="gramStart"/>
            <w:r w:rsidR="005F7EE7" w:rsidRPr="005F7EE7">
              <w:rPr>
                <w:b/>
                <w:lang w:val="pt-BR"/>
              </w:rPr>
              <w:t>de  transporte</w:t>
            </w:r>
            <w:proofErr w:type="gramEnd"/>
          </w:p>
          <w:p w14:paraId="0AC54239" w14:textId="77777777" w:rsidR="005F7EE7" w:rsidRPr="005F7EE7" w:rsidRDefault="005F7EE7" w:rsidP="000807C3">
            <w:pPr>
              <w:numPr>
                <w:ilvl w:val="2"/>
                <w:numId w:val="7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lang w:val="pt-BR"/>
              </w:rPr>
            </w:pPr>
            <w:proofErr w:type="gramStart"/>
            <w:r w:rsidRPr="005F7EE7">
              <w:rPr>
                <w:lang w:val="pt-BR"/>
              </w:rPr>
              <w:t>subtítulo</w:t>
            </w:r>
            <w:proofErr w:type="gramEnd"/>
            <w:r w:rsidRPr="005F7EE7">
              <w:rPr>
                <w:lang w:val="pt-BR"/>
              </w:rPr>
              <w:t xml:space="preserve"> do case: </w:t>
            </w:r>
            <w:r w:rsidRPr="005F7EE7">
              <w:rPr>
                <w:b/>
                <w:lang w:val="pt-BR"/>
              </w:rPr>
              <w:t xml:space="preserve">Mobilidade sustentável nos centros urbanos: Sistemas de compartilhamento de bicicletas em Belo Horizonte, Recife, Rio de Janeiro,  São Paulo, Santiago e Salvador </w:t>
            </w:r>
          </w:p>
          <w:p w14:paraId="04EF828D" w14:textId="747F17E9" w:rsidR="008D2AD6" w:rsidRPr="0036521F" w:rsidRDefault="001328A9" w:rsidP="000807C3">
            <w:pPr>
              <w:numPr>
                <w:ilvl w:val="2"/>
                <w:numId w:val="7"/>
              </w:numPr>
              <w:rPr>
                <w:lang w:val="pt-BR"/>
              </w:rPr>
            </w:pPr>
            <w:proofErr w:type="gramStart"/>
            <w:r w:rsidRPr="0036521F">
              <w:rPr>
                <w:lang w:val="pt-BR"/>
              </w:rPr>
              <w:t>imagem</w:t>
            </w:r>
            <w:proofErr w:type="gramEnd"/>
            <w:r w:rsidRPr="0036521F">
              <w:rPr>
                <w:lang w:val="pt-BR"/>
              </w:rPr>
              <w:t xml:space="preserve"> do case</w:t>
            </w:r>
          </w:p>
          <w:p w14:paraId="3F607B89" w14:textId="438C75DD" w:rsidR="0036521F" w:rsidRPr="0036521F" w:rsidRDefault="001328A9" w:rsidP="000807C3">
            <w:pPr>
              <w:numPr>
                <w:ilvl w:val="2"/>
                <w:numId w:val="7"/>
              </w:numPr>
              <w:rPr>
                <w:lang w:val="pt-BR"/>
              </w:rPr>
            </w:pPr>
            <w:proofErr w:type="gramStart"/>
            <w:r w:rsidRPr="0036521F">
              <w:rPr>
                <w:lang w:val="pt-BR"/>
              </w:rPr>
              <w:t>texto</w:t>
            </w:r>
            <w:proofErr w:type="gramEnd"/>
            <w:r w:rsidRPr="0036521F">
              <w:rPr>
                <w:lang w:val="pt-BR"/>
              </w:rPr>
              <w:t xml:space="preserve"> descritivo do case</w:t>
            </w:r>
            <w:r w:rsidR="0036521F" w:rsidRPr="0036521F">
              <w:rPr>
                <w:lang w:val="pt-BR"/>
              </w:rPr>
              <w:t xml:space="preserve">: </w:t>
            </w:r>
            <w:r w:rsidR="0036521F" w:rsidRPr="0036521F">
              <w:rPr>
                <w:b/>
                <w:lang w:val="pt-BR"/>
              </w:rPr>
              <w:t xml:space="preserve">Itaú-Unibanco, um banco privado brasileiro que implantou o sistema de compartilhamento de bicicletas. A </w:t>
            </w:r>
            <w:r w:rsidR="0036521F" w:rsidRPr="0036521F">
              <w:rPr>
                <w:b/>
                <w:lang w:val="pt-BR"/>
              </w:rPr>
              <w:lastRenderedPageBreak/>
              <w:t>iniciativa está presente em seis capitais brasileiras como Recife e Porto Alegre e também em Santiago, no Chile, contabilizando 815 estações e 8.300 bicicletas. Segundo reporte da empresa ao CDP em 2015, o sistema de compartilhamento de bicicletas em 2014 possuía mais de 500 mil usuários registrados e ao todo já foram realizados mais de 3,5 milhões de aluguéis nesse período. Os resultados alcançados, no que se refere a toneladas de CO2e evitados foi estimado 2,8 mil toneladas, o que equivale a</w:t>
            </w:r>
            <w:r w:rsidR="0036521F" w:rsidRPr="0036521F">
              <w:rPr>
                <w:lang w:val="pt-BR"/>
              </w:rPr>
              <w:t xml:space="preserve"> 1,2 milhões de litros de gasolina.</w:t>
            </w:r>
          </w:p>
          <w:p w14:paraId="140E79BF" w14:textId="77777777" w:rsidR="0036521F" w:rsidRPr="002D29DE" w:rsidRDefault="002D29DE" w:rsidP="002D29DE">
            <w:pPr>
              <w:ind w:left="1800"/>
              <w:rPr>
                <w:b/>
                <w:lang w:val="pt-BR"/>
              </w:rPr>
            </w:pPr>
            <w:r w:rsidRPr="002D29DE">
              <w:rPr>
                <w:b/>
                <w:highlight w:val="yellow"/>
                <w:lang w:val="pt-BR"/>
              </w:rPr>
              <w:t>Cidades 2:</w:t>
            </w:r>
          </w:p>
          <w:p w14:paraId="1DE46C5B" w14:textId="77777777" w:rsidR="000807C3" w:rsidRPr="000807C3" w:rsidRDefault="000807C3" w:rsidP="000807C3">
            <w:pPr>
              <w:ind w:left="2160"/>
              <w:rPr>
                <w:lang w:val="pt-BR"/>
              </w:rPr>
            </w:pPr>
            <w:proofErr w:type="gramStart"/>
            <w:r w:rsidRPr="000807C3">
              <w:rPr>
                <w:lang w:val="pt-BR"/>
              </w:rPr>
              <w:t>título</w:t>
            </w:r>
            <w:proofErr w:type="gramEnd"/>
            <w:r w:rsidRPr="000807C3">
              <w:rPr>
                <w:lang w:val="pt-BR"/>
              </w:rPr>
              <w:t xml:space="preserve"> do case: </w:t>
            </w:r>
            <w:r w:rsidRPr="000807C3">
              <w:rPr>
                <w:b/>
                <w:lang w:val="pt-BR"/>
              </w:rPr>
              <w:t xml:space="preserve">Colaboração entre as cidades e empresas no uso de energia renovável </w:t>
            </w:r>
          </w:p>
          <w:p w14:paraId="5F1D995A" w14:textId="77777777" w:rsidR="000807C3" w:rsidRPr="000807C3" w:rsidRDefault="000807C3" w:rsidP="000807C3">
            <w:pPr>
              <w:numPr>
                <w:ilvl w:val="2"/>
                <w:numId w:val="7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lang w:val="pt-BR"/>
              </w:rPr>
            </w:pPr>
            <w:proofErr w:type="gramStart"/>
            <w:r w:rsidRPr="000807C3">
              <w:rPr>
                <w:lang w:val="pt-BR"/>
              </w:rPr>
              <w:t>subtítulo</w:t>
            </w:r>
            <w:proofErr w:type="gramEnd"/>
            <w:r w:rsidRPr="000807C3">
              <w:rPr>
                <w:lang w:val="pt-BR"/>
              </w:rPr>
              <w:t xml:space="preserve"> do case: I</w:t>
            </w:r>
            <w:r w:rsidRPr="000807C3">
              <w:rPr>
                <w:b/>
                <w:lang w:val="pt-BR"/>
              </w:rPr>
              <w:t>nstalação da planta solar de Tanquinho na cidade de Campinas</w:t>
            </w:r>
          </w:p>
          <w:p w14:paraId="58F3DBEE" w14:textId="77777777" w:rsidR="002D29DE" w:rsidRDefault="002D29DE" w:rsidP="000807C3">
            <w:pPr>
              <w:numPr>
                <w:ilvl w:val="2"/>
                <w:numId w:val="7"/>
              </w:numPr>
              <w:rPr>
                <w:lang w:val="pt-BR"/>
              </w:rPr>
            </w:pPr>
            <w:proofErr w:type="gramStart"/>
            <w:r w:rsidRPr="0036521F">
              <w:rPr>
                <w:lang w:val="pt-BR"/>
              </w:rPr>
              <w:t>imagem</w:t>
            </w:r>
            <w:proofErr w:type="gramEnd"/>
            <w:r w:rsidRPr="0036521F">
              <w:rPr>
                <w:lang w:val="pt-BR"/>
              </w:rPr>
              <w:t xml:space="preserve"> do case</w:t>
            </w:r>
          </w:p>
          <w:p w14:paraId="1EA5A7EC" w14:textId="77777777" w:rsidR="002D29DE" w:rsidRPr="00C92473" w:rsidRDefault="002D29DE" w:rsidP="000807C3">
            <w:pPr>
              <w:numPr>
                <w:ilvl w:val="2"/>
                <w:numId w:val="7"/>
              </w:numPr>
              <w:rPr>
                <w:b/>
                <w:lang w:val="pt-BR"/>
              </w:rPr>
            </w:pPr>
            <w:proofErr w:type="gramStart"/>
            <w:r w:rsidRPr="002D29DE">
              <w:rPr>
                <w:lang w:val="pt-BR"/>
              </w:rPr>
              <w:t>texto</w:t>
            </w:r>
            <w:proofErr w:type="gramEnd"/>
            <w:r w:rsidRPr="002D29DE">
              <w:rPr>
                <w:lang w:val="pt-BR"/>
              </w:rPr>
              <w:t xml:space="preserve"> descritivo do case</w:t>
            </w:r>
            <w:r w:rsidRPr="002D29DE">
              <w:rPr>
                <w:lang w:val="pt-BR"/>
              </w:rPr>
              <w:t xml:space="preserve">: </w:t>
            </w:r>
            <w:r w:rsidRPr="002D29DE">
              <w:rPr>
                <w:b/>
                <w:lang w:val="pt-BR"/>
              </w:rPr>
              <w:t xml:space="preserve">CPFL , uma empresa brasileira de geração e distribuição de energia também respondente do CDP. </w:t>
            </w:r>
            <w:proofErr w:type="gramStart"/>
            <w:r w:rsidRPr="002D29DE">
              <w:rPr>
                <w:b/>
                <w:lang w:val="pt-BR"/>
              </w:rPr>
              <w:t>investiu</w:t>
            </w:r>
            <w:proofErr w:type="gramEnd"/>
            <w:r w:rsidRPr="002D29DE">
              <w:rPr>
                <w:b/>
                <w:lang w:val="pt-BR"/>
              </w:rPr>
              <w:t xml:space="preserve"> R$13,8 milhões nesse projeto que tem capacidade de 1,6 giga-watts de geração por ano, energia suficiente para o abastecimento de 1000 famílias</w:t>
            </w:r>
            <w:r w:rsidRPr="00C92473">
              <w:rPr>
                <w:b/>
                <w:lang w:val="pt-BR"/>
              </w:rPr>
              <w:t>.</w:t>
            </w:r>
          </w:p>
          <w:p w14:paraId="7EE783D9" w14:textId="77777777" w:rsidR="00C92473" w:rsidRDefault="00C92473" w:rsidP="00C92473">
            <w:pPr>
              <w:ind w:left="2160"/>
              <w:rPr>
                <w:b/>
                <w:lang w:val="pt-BR"/>
              </w:rPr>
            </w:pPr>
          </w:p>
          <w:p w14:paraId="2F85A7AB" w14:textId="77777777" w:rsidR="00C92473" w:rsidRDefault="00C92473" w:rsidP="00C92473">
            <w:pPr>
              <w:ind w:left="2160"/>
              <w:rPr>
                <w:b/>
                <w:lang w:val="pt-BR"/>
              </w:rPr>
            </w:pPr>
            <w:r w:rsidRPr="00855EB4">
              <w:rPr>
                <w:b/>
                <w:highlight w:val="yellow"/>
                <w:lang w:val="pt-BR"/>
              </w:rPr>
              <w:t>Cidades 3:</w:t>
            </w:r>
          </w:p>
          <w:p w14:paraId="5DDE1175" w14:textId="112BBB54" w:rsidR="00855EB4" w:rsidRPr="00855EB4" w:rsidRDefault="00855EB4" w:rsidP="000807C3">
            <w:pPr>
              <w:numPr>
                <w:ilvl w:val="2"/>
                <w:numId w:val="7"/>
              </w:numPr>
              <w:rPr>
                <w:lang w:val="pt-BR"/>
              </w:rPr>
            </w:pPr>
            <w:r>
              <w:rPr>
                <w:lang w:val="pt-BR"/>
              </w:rPr>
              <w:t>T</w:t>
            </w:r>
            <w:r w:rsidRPr="0036521F">
              <w:rPr>
                <w:lang w:val="pt-BR"/>
              </w:rPr>
              <w:t xml:space="preserve">ítulo do case: </w:t>
            </w:r>
            <w:r>
              <w:rPr>
                <w:b/>
                <w:lang w:val="pt-BR"/>
              </w:rPr>
              <w:t>C</w:t>
            </w:r>
            <w:r w:rsidRPr="002D29DE">
              <w:rPr>
                <w:b/>
                <w:lang w:val="pt-BR"/>
              </w:rPr>
              <w:t>olaboraç</w:t>
            </w:r>
            <w:r>
              <w:rPr>
                <w:b/>
                <w:lang w:val="pt-BR"/>
              </w:rPr>
              <w:t>ão entre as cidades e empresas</w:t>
            </w:r>
            <w:r>
              <w:rPr>
                <w:b/>
                <w:lang w:val="pt-BR"/>
              </w:rPr>
              <w:t xml:space="preserve"> no </w:t>
            </w:r>
            <w:r w:rsidRPr="00855EB4">
              <w:rPr>
                <w:b/>
                <w:lang w:val="pt-BR"/>
              </w:rPr>
              <w:t>Aproveitamento Energético do Biogás</w:t>
            </w:r>
          </w:p>
          <w:p w14:paraId="62C71344" w14:textId="52AD0543" w:rsidR="00855EB4" w:rsidRPr="00855EB4" w:rsidRDefault="00855EB4" w:rsidP="000807C3">
            <w:pPr>
              <w:numPr>
                <w:ilvl w:val="2"/>
                <w:numId w:val="7"/>
              </w:numPr>
              <w:rPr>
                <w:rStyle w:val="Hyperlink"/>
                <w:lang w:val="pt-BR"/>
              </w:rPr>
            </w:pPr>
            <w:proofErr w:type="gramStart"/>
            <w:r w:rsidRPr="00855EB4">
              <w:rPr>
                <w:lang w:val="pt-BR"/>
              </w:rPr>
              <w:t>subtítulo</w:t>
            </w:r>
            <w:proofErr w:type="gramEnd"/>
            <w:r w:rsidRPr="00855EB4">
              <w:rPr>
                <w:lang w:val="pt-BR"/>
              </w:rPr>
              <w:t xml:space="preserve"> do case:</w:t>
            </w:r>
            <w:r w:rsidRPr="00855EB4">
              <w:rPr>
                <w:b/>
                <w:lang w:val="pt-BR"/>
              </w:rPr>
              <w:t xml:space="preserve"> </w:t>
            </w:r>
            <w:r w:rsidRPr="00855EB4">
              <w:rPr>
                <w:b/>
                <w:lang w:val="pt-BR"/>
              </w:rPr>
              <w:t>utilização do biogás produzido nos aterros sanitário</w:t>
            </w:r>
            <w:r>
              <w:rPr>
                <w:b/>
                <w:lang w:val="pt-BR"/>
              </w:rPr>
              <w:t xml:space="preserve">s contribuem com a redução das emissões e </w:t>
            </w:r>
            <w:r w:rsidRPr="00855EB4">
              <w:rPr>
                <w:b/>
                <w:lang w:val="pt-BR"/>
              </w:rPr>
              <w:t>do</w:t>
            </w:r>
            <w:r w:rsidRPr="00855EB4">
              <w:rPr>
                <w:b/>
                <w:lang w:val="pt-BR"/>
              </w:rPr>
              <w:t xml:space="preserve"> desperdício de um combustível valioso e importante fonte de energia</w:t>
            </w:r>
          </w:p>
          <w:p w14:paraId="26969C4E" w14:textId="1215A0D0" w:rsidR="00855EB4" w:rsidRDefault="00855EB4" w:rsidP="000807C3">
            <w:pPr>
              <w:numPr>
                <w:ilvl w:val="2"/>
                <w:numId w:val="7"/>
              </w:numPr>
              <w:rPr>
                <w:lang w:val="pt-BR"/>
              </w:rPr>
            </w:pPr>
          </w:p>
          <w:p w14:paraId="14F43ED3" w14:textId="27669CB5" w:rsidR="00855EB4" w:rsidRDefault="00855EB4" w:rsidP="000807C3">
            <w:pPr>
              <w:numPr>
                <w:ilvl w:val="2"/>
                <w:numId w:val="7"/>
              </w:numPr>
              <w:rPr>
                <w:lang w:val="pt-BR"/>
              </w:rPr>
            </w:pPr>
            <w:proofErr w:type="gramStart"/>
            <w:r w:rsidRPr="0036521F">
              <w:rPr>
                <w:lang w:val="pt-BR"/>
              </w:rPr>
              <w:t>imagem</w:t>
            </w:r>
            <w:proofErr w:type="gramEnd"/>
            <w:r w:rsidRPr="0036521F">
              <w:rPr>
                <w:lang w:val="pt-BR"/>
              </w:rPr>
              <w:t xml:space="preserve"> do case</w:t>
            </w:r>
          </w:p>
          <w:p w14:paraId="3B1E4853" w14:textId="5815EAF4" w:rsidR="00C92473" w:rsidRPr="00C92473" w:rsidRDefault="00855EB4" w:rsidP="000807C3">
            <w:pPr>
              <w:numPr>
                <w:ilvl w:val="2"/>
                <w:numId w:val="7"/>
              </w:numPr>
              <w:rPr>
                <w:b/>
                <w:lang w:val="pt-BR"/>
              </w:rPr>
            </w:pPr>
            <w:proofErr w:type="gramStart"/>
            <w:r w:rsidRPr="002D29DE">
              <w:rPr>
                <w:lang w:val="pt-BR"/>
              </w:rPr>
              <w:t>texto</w:t>
            </w:r>
            <w:proofErr w:type="gramEnd"/>
            <w:r w:rsidRPr="002D29DE">
              <w:rPr>
                <w:lang w:val="pt-BR"/>
              </w:rPr>
              <w:t xml:space="preserve"> descritivo do case: </w:t>
            </w:r>
            <w:r w:rsidR="00C92473" w:rsidRPr="00855EB4">
              <w:rPr>
                <w:b/>
                <w:lang w:val="pt-BR"/>
              </w:rPr>
              <w:t>A Usina de aproveitamento de Biogás, localizada em Cuenca no Equador, gerará em 2019 energia elétrica suficiente para abastecer 7.300 famílias, com um consumo médio de 160 kWh / mês. A planta de biogás está localizada no aterro sanitário de</w:t>
            </w:r>
            <w:r w:rsidR="00C92473" w:rsidRPr="00C92473">
              <w:rPr>
                <w:lang w:val="pt-BR"/>
              </w:rPr>
              <w:t xml:space="preserve"> </w:t>
            </w:r>
            <w:r w:rsidR="00C92473" w:rsidRPr="00855EB4">
              <w:rPr>
                <w:b/>
                <w:lang w:val="pt-BR"/>
              </w:rPr>
              <w:t xml:space="preserve">Pichacay, paróquia de Santa Ana, a 15 minutos de Cuenca. O investimento foi de U$ 3,5 </w:t>
            </w:r>
            <w:proofErr w:type="gramStart"/>
            <w:r w:rsidR="00FF6F62">
              <w:rPr>
                <w:b/>
                <w:lang w:val="pt-BR"/>
              </w:rPr>
              <w:t xml:space="preserve">bilhões </w:t>
            </w:r>
            <w:r w:rsidR="00C92473" w:rsidRPr="00855EB4">
              <w:rPr>
                <w:b/>
                <w:lang w:val="pt-BR"/>
              </w:rPr>
              <w:t xml:space="preserve"> a</w:t>
            </w:r>
            <w:proofErr w:type="gramEnd"/>
            <w:r w:rsidR="00C92473" w:rsidRPr="00855EB4">
              <w:rPr>
                <w:b/>
                <w:lang w:val="pt-BR"/>
              </w:rPr>
              <w:t xml:space="preserve"> partir de uma colaboração público-privada com uma empresa Holandesa a BGP Engineers. Essa ação terá impacto na redução das emissões, como por exemplo a eliminação de cerca de 70 mil toneladas de gás metano da atmosfera, que é 21</w:t>
            </w:r>
            <w:r w:rsidR="000807C3">
              <w:rPr>
                <w:b/>
                <w:lang w:val="pt-BR"/>
              </w:rPr>
              <w:t xml:space="preserve"> vezes mais poluente que o CO2, i</w:t>
            </w:r>
            <w:bookmarkStart w:id="1" w:name="_GoBack"/>
            <w:bookmarkEnd w:id="1"/>
            <w:r w:rsidR="00C92473" w:rsidRPr="000807C3">
              <w:rPr>
                <w:b/>
                <w:lang w:val="pt-BR"/>
              </w:rPr>
              <w:t>sso equivale a emissões de quase 375 mil carros.</w:t>
            </w:r>
            <w:r w:rsidR="00C92473" w:rsidRPr="000807C3">
              <w:rPr>
                <w:lang w:val="pt-BR"/>
              </w:rPr>
              <w:t xml:space="preserve"> </w:t>
            </w:r>
          </w:p>
          <w:p w14:paraId="73700AA6" w14:textId="55715720" w:rsidR="00C92473" w:rsidRPr="002D29DE" w:rsidRDefault="00C92473" w:rsidP="00C92473">
            <w:pPr>
              <w:rPr>
                <w:lang w:val="pt-BR"/>
              </w:rPr>
            </w:pPr>
          </w:p>
        </w:tc>
      </w:tr>
      <w:tr w:rsidR="008D2AD6" w14:paraId="51F66B30" w14:textId="77777777"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5CE852" w14:textId="77777777" w:rsidR="008D2AD6" w:rsidRDefault="001328A9">
            <w:r>
              <w:lastRenderedPageBreak/>
              <w:t>8. Você não está sozinho</w:t>
            </w:r>
          </w:p>
          <w:p w14:paraId="72497225" w14:textId="77777777" w:rsidR="008D2AD6" w:rsidRDefault="001328A9">
            <w:r>
              <w:rPr>
                <w:noProof/>
              </w:rPr>
              <w:drawing>
                <wp:inline distT="114300" distB="114300" distL="114300" distR="114300" wp14:anchorId="5F2180DF" wp14:editId="2359DB7B">
                  <wp:extent cx="1676400" cy="977900"/>
                  <wp:effectExtent l="0" t="0" r="0" b="0"/>
                  <wp:docPr id="9" name="image2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977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ACE5EA" w14:textId="77777777" w:rsidR="008D2AD6" w:rsidRDefault="001328A9">
            <w:pPr>
              <w:numPr>
                <w:ilvl w:val="0"/>
                <w:numId w:val="12"/>
              </w:numPr>
              <w:contextualSpacing/>
              <w:jc w:val="both"/>
            </w:pPr>
            <w:r>
              <w:t xml:space="preserve">Texto </w:t>
            </w:r>
            <w:proofErr w:type="gramStart"/>
            <w:r>
              <w:t>explicativo :</w:t>
            </w:r>
            <w:proofErr w:type="gramEnd"/>
            <w:r>
              <w:t xml:space="preserve"> </w:t>
            </w:r>
          </w:p>
          <w:p w14:paraId="31FCE7D9" w14:textId="77777777" w:rsidR="008D2AD6" w:rsidRPr="001328A9" w:rsidRDefault="001328A9">
            <w:pPr>
              <w:jc w:val="both"/>
              <w:rPr>
                <w:color w:val="0000FF"/>
                <w:lang w:val="pt-BR"/>
              </w:rPr>
            </w:pPr>
            <w:r w:rsidRPr="001328A9">
              <w:rPr>
                <w:color w:val="0000FF"/>
                <w:lang w:val="pt-BR"/>
              </w:rPr>
              <w:t>Agir no combate às mudanças climáticas representa uma das oportunidades de negócios mais significativas deste século. Centenas de empresas e cidades em todo o mundo agora já reconhecem que a transição para uma economia de baixo carbono é a única maneira de garantir o crescimento econômico sustentável e a prosperidade para todos no médio e longo prazo.</w:t>
            </w:r>
          </w:p>
          <w:p w14:paraId="4E573F41" w14:textId="77777777" w:rsidR="008D2AD6" w:rsidRPr="001328A9" w:rsidRDefault="008D2AD6">
            <w:pPr>
              <w:jc w:val="both"/>
              <w:rPr>
                <w:color w:val="0000FF"/>
                <w:lang w:val="pt-BR"/>
              </w:rPr>
            </w:pPr>
          </w:p>
          <w:p w14:paraId="04228F23" w14:textId="77777777" w:rsidR="008D2AD6" w:rsidRPr="001328A9" w:rsidRDefault="001328A9">
            <w:pPr>
              <w:jc w:val="both"/>
              <w:rPr>
                <w:color w:val="0000FF"/>
                <w:lang w:val="pt-BR"/>
              </w:rPr>
            </w:pPr>
            <w:r w:rsidRPr="001328A9">
              <w:rPr>
                <w:color w:val="0000FF"/>
                <w:lang w:val="pt-BR"/>
              </w:rPr>
              <w:t xml:space="preserve">As cidades são vitais nessa transição e muitas estão catalisando essa mudança. Mais do que nunca, cidades do mundo todo estão liderando o caminho para construção de uma economia sustentável. </w:t>
            </w:r>
          </w:p>
          <w:p w14:paraId="3CD9E21E" w14:textId="77777777" w:rsidR="008D2AD6" w:rsidRPr="001328A9" w:rsidRDefault="008D2AD6">
            <w:pPr>
              <w:jc w:val="both"/>
              <w:rPr>
                <w:color w:val="0000FF"/>
                <w:lang w:val="pt-BR"/>
              </w:rPr>
            </w:pPr>
          </w:p>
          <w:p w14:paraId="0DC47FC7" w14:textId="77777777" w:rsidR="008D2AD6" w:rsidRPr="001328A9" w:rsidRDefault="001328A9">
            <w:pPr>
              <w:jc w:val="both"/>
              <w:rPr>
                <w:color w:val="0000FF"/>
                <w:lang w:val="pt-BR"/>
              </w:rPr>
            </w:pPr>
            <w:r w:rsidRPr="001328A9">
              <w:rPr>
                <w:color w:val="0000FF"/>
                <w:lang w:val="pt-BR"/>
              </w:rPr>
              <w:t xml:space="preserve">Empresas que medem seus riscos ambientais são capazes de gerenciá-los de maneira mais estratégica. </w:t>
            </w:r>
          </w:p>
          <w:p w14:paraId="4666B7D4" w14:textId="77777777" w:rsidR="008D2AD6" w:rsidRPr="001328A9" w:rsidRDefault="008D2AD6">
            <w:pPr>
              <w:rPr>
                <w:lang w:val="pt-BR"/>
              </w:rPr>
            </w:pPr>
          </w:p>
          <w:p w14:paraId="6DA7253E" w14:textId="77777777" w:rsidR="008D2AD6" w:rsidRDefault="001328A9">
            <w:pPr>
              <w:numPr>
                <w:ilvl w:val="0"/>
                <w:numId w:val="12"/>
              </w:numPr>
              <w:contextualSpacing/>
            </w:pPr>
            <w:r>
              <w:t>Confirmar texto dos links:</w:t>
            </w:r>
          </w:p>
          <w:p w14:paraId="404CA493" w14:textId="77777777" w:rsidR="008D2AD6" w:rsidRPr="001328A9" w:rsidRDefault="001328A9">
            <w:pPr>
              <w:jc w:val="both"/>
              <w:rPr>
                <w:color w:val="0000FF"/>
                <w:lang w:val="pt-BR"/>
              </w:rPr>
            </w:pPr>
            <w:r w:rsidRPr="001328A9">
              <w:rPr>
                <w:color w:val="0000FF"/>
                <w:lang w:val="pt-BR"/>
              </w:rPr>
              <w:t>Saiba como sua cidade pode se juntar ao Pacto Global de Prefeitos para o Clima e Energia</w:t>
            </w:r>
          </w:p>
          <w:p w14:paraId="5752685A" w14:textId="77777777" w:rsidR="008D2AD6" w:rsidRPr="001328A9" w:rsidRDefault="008D2AD6">
            <w:pPr>
              <w:jc w:val="both"/>
              <w:rPr>
                <w:color w:val="0000FF"/>
                <w:lang w:val="pt-BR"/>
              </w:rPr>
            </w:pPr>
          </w:p>
          <w:p w14:paraId="0F7A3371" w14:textId="77777777" w:rsidR="008D2AD6" w:rsidRPr="001328A9" w:rsidRDefault="001328A9">
            <w:pPr>
              <w:jc w:val="both"/>
              <w:rPr>
                <w:color w:val="0000FF"/>
                <w:lang w:val="pt-BR"/>
              </w:rPr>
            </w:pPr>
            <w:r w:rsidRPr="001328A9">
              <w:rPr>
                <w:color w:val="0000FF"/>
                <w:lang w:val="pt-BR"/>
              </w:rPr>
              <w:t xml:space="preserve">Engaje-se, saiba mais sobre o Take Action e sobre como sua empresa pode </w:t>
            </w:r>
            <w:proofErr w:type="gramStart"/>
            <w:r w:rsidRPr="001328A9">
              <w:rPr>
                <w:color w:val="0000FF"/>
                <w:lang w:val="pt-BR"/>
              </w:rPr>
              <w:t>começar</w:t>
            </w:r>
            <w:proofErr w:type="gramEnd"/>
            <w:r w:rsidRPr="001328A9">
              <w:rPr>
                <w:color w:val="0000FF"/>
                <w:lang w:val="pt-BR"/>
              </w:rPr>
              <w:t xml:space="preserve"> agir em relação aos desafios climáticos</w:t>
            </w:r>
          </w:p>
          <w:p w14:paraId="5E143B5C" w14:textId="77777777" w:rsidR="008D2AD6" w:rsidRPr="001328A9" w:rsidRDefault="008D2AD6">
            <w:pPr>
              <w:jc w:val="both"/>
              <w:rPr>
                <w:color w:val="0000FF"/>
                <w:lang w:val="pt-BR"/>
              </w:rPr>
            </w:pPr>
          </w:p>
          <w:p w14:paraId="493612EF" w14:textId="77777777" w:rsidR="008D2AD6" w:rsidRDefault="001328A9">
            <w:pPr>
              <w:numPr>
                <w:ilvl w:val="0"/>
                <w:numId w:val="12"/>
              </w:numPr>
              <w:contextualSpacing/>
            </w:pPr>
            <w:r>
              <w:t xml:space="preserve">Links: </w:t>
            </w:r>
          </w:p>
          <w:p w14:paraId="3A8144D9" w14:textId="3D0C4DE9" w:rsidR="008D2AD6" w:rsidRDefault="00855EB4">
            <w:pPr>
              <w:jc w:val="both"/>
              <w:rPr>
                <w:color w:val="0000FF"/>
              </w:rPr>
            </w:pPr>
            <w:hyperlink r:id="rId21" w:history="1">
              <w:r w:rsidRPr="00CF276B">
                <w:rPr>
                  <w:rStyle w:val="Hyperlink"/>
                </w:rPr>
                <w:t>http://www.globalcovenantofmayors.org/</w:t>
              </w:r>
            </w:hyperlink>
          </w:p>
          <w:p w14:paraId="0C3B1380" w14:textId="77777777" w:rsidR="008D2AD6" w:rsidRDefault="008D2AD6">
            <w:pPr>
              <w:jc w:val="both"/>
              <w:rPr>
                <w:color w:val="0000FF"/>
              </w:rPr>
            </w:pPr>
          </w:p>
          <w:p w14:paraId="5167C0BC" w14:textId="77777777" w:rsidR="008D2AD6" w:rsidRDefault="000807C3">
            <w:pPr>
              <w:jc w:val="both"/>
              <w:rPr>
                <w:color w:val="0000FF"/>
              </w:rPr>
            </w:pPr>
            <w:hyperlink r:id="rId22">
              <w:r w:rsidR="001328A9">
                <w:rPr>
                  <w:color w:val="1155CC"/>
                  <w:u w:val="single"/>
                </w:rPr>
                <w:t>https://www.wemeanbusinesscoalition.org/take-action/</w:t>
              </w:r>
            </w:hyperlink>
          </w:p>
          <w:p w14:paraId="1459BEB9" w14:textId="77777777" w:rsidR="008D2AD6" w:rsidRDefault="008D2AD6">
            <w:pPr>
              <w:jc w:val="both"/>
              <w:rPr>
                <w:color w:val="0000FF"/>
              </w:rPr>
            </w:pPr>
          </w:p>
        </w:tc>
      </w:tr>
      <w:tr w:rsidR="008D2AD6" w14:paraId="313B178B" w14:textId="77777777"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7B022D" w14:textId="77777777" w:rsidR="008D2AD6" w:rsidRDefault="001328A9">
            <w:r>
              <w:lastRenderedPageBreak/>
              <w:t>9. Sobre o CDP</w:t>
            </w:r>
          </w:p>
          <w:p w14:paraId="0B0F6E37" w14:textId="77777777" w:rsidR="008D2AD6" w:rsidRDefault="001328A9">
            <w:r>
              <w:rPr>
                <w:noProof/>
              </w:rPr>
              <w:drawing>
                <wp:inline distT="114300" distB="114300" distL="114300" distR="114300" wp14:anchorId="4945C9CF" wp14:editId="155BF905">
                  <wp:extent cx="1676400" cy="977900"/>
                  <wp:effectExtent l="0" t="0" r="0" b="0"/>
                  <wp:docPr id="10" name="image2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977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03DCD0" w14:textId="77777777" w:rsidR="008D2AD6" w:rsidRDefault="001328A9">
            <w:pPr>
              <w:rPr>
                <w:color w:val="274E13"/>
              </w:rPr>
            </w:pPr>
            <w:r>
              <w:rPr>
                <w:color w:val="274E13"/>
              </w:rPr>
              <w:t>Tudo ok :)</w:t>
            </w:r>
          </w:p>
        </w:tc>
      </w:tr>
    </w:tbl>
    <w:p w14:paraId="4302EC43" w14:textId="77777777" w:rsidR="008D2AD6" w:rsidRDefault="008D2AD6"/>
    <w:sectPr w:rsidR="008D2AD6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Andreia Banhe" w:date="2017-11-08T10:40:00Z" w:initials="AB">
    <w:p w14:paraId="25C7A9F8" w14:textId="391E7237" w:rsidR="0000567A" w:rsidRPr="0000567A" w:rsidRDefault="0000567A">
      <w:pPr>
        <w:pStyle w:val="Textodecomentrio"/>
        <w:rPr>
          <w:lang w:val="pt-BR"/>
        </w:rPr>
      </w:pPr>
      <w:r>
        <w:rPr>
          <w:rStyle w:val="Refdecomentrio"/>
        </w:rPr>
        <w:annotationRef/>
      </w:r>
      <w:r w:rsidRPr="0000567A">
        <w:rPr>
          <w:lang w:val="pt-BR"/>
        </w:rPr>
        <w:t>MUDANÇA com relação as info enviadas antes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25C7A9F8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25C7A9F8" w16cid:durableId="1DAD5D98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552C1D"/>
    <w:multiLevelType w:val="multilevel"/>
    <w:tmpl w:val="23A0322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3853976"/>
    <w:multiLevelType w:val="multilevel"/>
    <w:tmpl w:val="211CAA5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B8D1BCF"/>
    <w:multiLevelType w:val="multilevel"/>
    <w:tmpl w:val="1958903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DCC4056"/>
    <w:multiLevelType w:val="multilevel"/>
    <w:tmpl w:val="EF1A4A2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30809A1"/>
    <w:multiLevelType w:val="multilevel"/>
    <w:tmpl w:val="40FA1B4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3101A40"/>
    <w:multiLevelType w:val="multilevel"/>
    <w:tmpl w:val="8C921F2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551156D"/>
    <w:multiLevelType w:val="hybridMultilevel"/>
    <w:tmpl w:val="47ECB8A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7C684C"/>
    <w:multiLevelType w:val="multilevel"/>
    <w:tmpl w:val="10004E6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1B03147"/>
    <w:multiLevelType w:val="multilevel"/>
    <w:tmpl w:val="3F68FBA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E6E24E2"/>
    <w:multiLevelType w:val="multilevel"/>
    <w:tmpl w:val="75722E7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8C832E6"/>
    <w:multiLevelType w:val="hybridMultilevel"/>
    <w:tmpl w:val="9DCC31A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D24224"/>
    <w:multiLevelType w:val="multilevel"/>
    <w:tmpl w:val="207A47D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E746061"/>
    <w:multiLevelType w:val="multilevel"/>
    <w:tmpl w:val="83D0304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F97509D"/>
    <w:multiLevelType w:val="multilevel"/>
    <w:tmpl w:val="BAA60E1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AE7533A"/>
    <w:multiLevelType w:val="multilevel"/>
    <w:tmpl w:val="47200DB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7"/>
  </w:num>
  <w:num w:numId="2">
    <w:abstractNumId w:val="14"/>
  </w:num>
  <w:num w:numId="3">
    <w:abstractNumId w:val="3"/>
  </w:num>
  <w:num w:numId="4">
    <w:abstractNumId w:val="9"/>
  </w:num>
  <w:num w:numId="5">
    <w:abstractNumId w:val="2"/>
  </w:num>
  <w:num w:numId="6">
    <w:abstractNumId w:val="13"/>
  </w:num>
  <w:num w:numId="7">
    <w:abstractNumId w:val="1"/>
  </w:num>
  <w:num w:numId="8">
    <w:abstractNumId w:val="8"/>
  </w:num>
  <w:num w:numId="9">
    <w:abstractNumId w:val="4"/>
  </w:num>
  <w:num w:numId="10">
    <w:abstractNumId w:val="11"/>
  </w:num>
  <w:num w:numId="11">
    <w:abstractNumId w:val="5"/>
  </w:num>
  <w:num w:numId="12">
    <w:abstractNumId w:val="0"/>
  </w:num>
  <w:num w:numId="13">
    <w:abstractNumId w:val="12"/>
  </w:num>
  <w:num w:numId="14">
    <w:abstractNumId w:val="10"/>
  </w:num>
  <w:num w:numId="15">
    <w:abstractNumId w:val="6"/>
  </w:num>
  <w:num w:numId="16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Andreia Banhe">
    <w15:presenceInfo w15:providerId="None" w15:userId="Andreia Banh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hyphenationZone w:val="425"/>
  <w:characterSpacingControl w:val="doNotCompress"/>
  <w:compat>
    <w:compatSetting w:name="compatibilityMode" w:uri="http://schemas.microsoft.com/office/word" w:val="14"/>
  </w:compat>
  <w:rsids>
    <w:rsidRoot w:val="008D2AD6"/>
    <w:rsid w:val="0000567A"/>
    <w:rsid w:val="00012CD9"/>
    <w:rsid w:val="000807C3"/>
    <w:rsid w:val="001109C3"/>
    <w:rsid w:val="001119B9"/>
    <w:rsid w:val="001328A9"/>
    <w:rsid w:val="00171F9C"/>
    <w:rsid w:val="001876C5"/>
    <w:rsid w:val="002D29DE"/>
    <w:rsid w:val="002F0689"/>
    <w:rsid w:val="002F68AC"/>
    <w:rsid w:val="00332155"/>
    <w:rsid w:val="00355263"/>
    <w:rsid w:val="0036521F"/>
    <w:rsid w:val="0042493F"/>
    <w:rsid w:val="00471909"/>
    <w:rsid w:val="00542B86"/>
    <w:rsid w:val="005572CF"/>
    <w:rsid w:val="005E3516"/>
    <w:rsid w:val="005F7EE7"/>
    <w:rsid w:val="00641CD9"/>
    <w:rsid w:val="00647D8B"/>
    <w:rsid w:val="00685B38"/>
    <w:rsid w:val="00855EB4"/>
    <w:rsid w:val="008D189D"/>
    <w:rsid w:val="008D2AD6"/>
    <w:rsid w:val="00915576"/>
    <w:rsid w:val="009D2C2D"/>
    <w:rsid w:val="00A20F5D"/>
    <w:rsid w:val="00A40924"/>
    <w:rsid w:val="00AA32E2"/>
    <w:rsid w:val="00AF1F43"/>
    <w:rsid w:val="00B32F78"/>
    <w:rsid w:val="00B36FD7"/>
    <w:rsid w:val="00BF328E"/>
    <w:rsid w:val="00C92473"/>
    <w:rsid w:val="00D85231"/>
    <w:rsid w:val="00DC3E94"/>
    <w:rsid w:val="00DD573F"/>
    <w:rsid w:val="00E7412A"/>
    <w:rsid w:val="00E8307F"/>
    <w:rsid w:val="00EA2793"/>
    <w:rsid w:val="00ED36F1"/>
    <w:rsid w:val="00F2673C"/>
    <w:rsid w:val="00FF6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CFCC1C"/>
  <w15:docId w15:val="{EDCC8180-F44F-4DDF-88AD-727D49124F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color w:val="000000"/>
        <w:sz w:val="22"/>
        <w:szCs w:val="22"/>
        <w:lang w:val="en" w:eastAsia="pt-BR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argrafodaLista">
    <w:name w:val="List Paragraph"/>
    <w:basedOn w:val="Normal"/>
    <w:uiPriority w:val="34"/>
    <w:qFormat/>
    <w:rsid w:val="00A40924"/>
    <w:pPr>
      <w:ind w:left="720"/>
      <w:contextualSpacing/>
    </w:pPr>
  </w:style>
  <w:style w:type="character" w:styleId="Refdecomentrio">
    <w:name w:val="annotation reference"/>
    <w:basedOn w:val="Fontepargpadro"/>
    <w:uiPriority w:val="99"/>
    <w:semiHidden/>
    <w:unhideWhenUsed/>
    <w:rsid w:val="001109C3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1109C3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1109C3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1109C3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1109C3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109C3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109C3"/>
    <w:rPr>
      <w:rFonts w:ascii="Segoe UI" w:hAnsi="Segoe UI" w:cs="Segoe UI"/>
      <w:sz w:val="18"/>
      <w:szCs w:val="18"/>
    </w:rPr>
  </w:style>
  <w:style w:type="character" w:styleId="Hyperlink">
    <w:name w:val="Hyperlink"/>
    <w:basedOn w:val="Fontepargpadro"/>
    <w:uiPriority w:val="99"/>
    <w:unhideWhenUsed/>
    <w:rsid w:val="00855EB4"/>
    <w:rPr>
      <w:color w:val="0000FF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55EB4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294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8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9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74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9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://www.globalcovenantofmayors.org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10" Type="http://schemas.microsoft.com/office/2016/09/relationships/commentsIds" Target="commentsIds.xm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microsoft.com/office/2011/relationships/commentsExtended" Target="commentsExtended.xml"/><Relationship Id="rId14" Type="http://schemas.openxmlformats.org/officeDocument/2006/relationships/image" Target="media/image7.png"/><Relationship Id="rId22" Type="http://schemas.openxmlformats.org/officeDocument/2006/relationships/hyperlink" Target="https://www.wemeanbusinesscoalition.org/take-action/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8</Pages>
  <Words>1579</Words>
  <Characters>8530</Characters>
  <Application>Microsoft Office Word</Application>
  <DocSecurity>0</DocSecurity>
  <Lines>71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CDPUser</dc:creator>
  <cp:lastModifiedBy>Andreia Banhe</cp:lastModifiedBy>
  <cp:revision>5</cp:revision>
  <dcterms:created xsi:type="dcterms:W3CDTF">2017-11-09T17:53:00Z</dcterms:created>
  <dcterms:modified xsi:type="dcterms:W3CDTF">2017-11-09T19:50:00Z</dcterms:modified>
</cp:coreProperties>
</file>