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547E5" w14:textId="173A89D4" w:rsidR="00C22C7A" w:rsidRDefault="0066623E" w:rsidP="0066623E">
      <w:pPr>
        <w:pStyle w:val="Titre"/>
        <w:jc w:val="center"/>
        <w:rPr>
          <w:color w:val="FF0000"/>
          <w:u w:val="single"/>
        </w:rPr>
      </w:pPr>
      <w:r w:rsidRPr="0066623E">
        <w:rPr>
          <w:color w:val="FF0000"/>
          <w:u w:val="single"/>
        </w:rPr>
        <w:t>Documentation Projet AP-3</w:t>
      </w:r>
    </w:p>
    <w:p w14:paraId="42063BDB" w14:textId="77777777" w:rsidR="0066623E" w:rsidRDefault="0066623E" w:rsidP="0066623E"/>
    <w:p w14:paraId="370FD229" w14:textId="77777777" w:rsidR="0066623E" w:rsidRDefault="0066623E" w:rsidP="0066623E"/>
    <w:p w14:paraId="57594713" w14:textId="141541AD" w:rsidR="0066623E" w:rsidRPr="0066623E" w:rsidRDefault="0066623E" w:rsidP="0066623E">
      <w:pPr>
        <w:rPr>
          <w:color w:val="70AD47" w:themeColor="accent6"/>
          <w:sz w:val="28"/>
          <w:szCs w:val="28"/>
        </w:rPr>
      </w:pPr>
      <w:r w:rsidRPr="0066623E">
        <w:rPr>
          <w:color w:val="70AD47" w:themeColor="accent6"/>
          <w:sz w:val="28"/>
          <w:szCs w:val="28"/>
        </w:rPr>
        <w:t>Aymeric Barge : Création de la base de données, du modèle conceptuel de données, du développement back-end</w:t>
      </w:r>
    </w:p>
    <w:p w14:paraId="37D7470D" w14:textId="03B71821" w:rsidR="0066623E" w:rsidRDefault="0066623E" w:rsidP="0066623E">
      <w:pPr>
        <w:rPr>
          <w:color w:val="00B0F0"/>
          <w:sz w:val="28"/>
          <w:szCs w:val="28"/>
        </w:rPr>
      </w:pPr>
      <w:r w:rsidRPr="00AD3752">
        <w:rPr>
          <w:color w:val="00B0F0"/>
          <w:sz w:val="28"/>
          <w:szCs w:val="28"/>
        </w:rPr>
        <w:t>Antoine Henocque : Tout le front-end s</w:t>
      </w:r>
      <w:r w:rsidR="00AD3752">
        <w:rPr>
          <w:color w:val="00B0F0"/>
          <w:sz w:val="28"/>
          <w:szCs w:val="28"/>
        </w:rPr>
        <w:t>auf le footer, ajout</w:t>
      </w:r>
      <w:r w:rsidRPr="00AD3752">
        <w:rPr>
          <w:color w:val="00B0F0"/>
          <w:sz w:val="28"/>
          <w:szCs w:val="28"/>
        </w:rPr>
        <w:t xml:space="preserve"> du </w:t>
      </w:r>
      <w:r w:rsidR="00AD3752" w:rsidRPr="00AD3752">
        <w:rPr>
          <w:color w:val="00B0F0"/>
          <w:sz w:val="28"/>
          <w:szCs w:val="28"/>
        </w:rPr>
        <w:t>Bootstrap</w:t>
      </w:r>
      <w:r w:rsidRPr="00AD3752">
        <w:rPr>
          <w:color w:val="00B0F0"/>
          <w:sz w:val="28"/>
          <w:szCs w:val="28"/>
        </w:rPr>
        <w:t>, conception de la charte graphique, gestion des entrepôts avec Aymeric Barge</w:t>
      </w:r>
    </w:p>
    <w:p w14:paraId="2CDFFF3F" w14:textId="30AC024D" w:rsidR="00AD3752" w:rsidRDefault="00AD3752" w:rsidP="0066623E">
      <w:pPr>
        <w:rPr>
          <w:color w:val="FF0000"/>
          <w:sz w:val="28"/>
          <w:szCs w:val="28"/>
        </w:rPr>
      </w:pPr>
      <w:r w:rsidRPr="00AD3752">
        <w:rPr>
          <w:color w:val="FF0000"/>
          <w:sz w:val="28"/>
          <w:szCs w:val="28"/>
        </w:rPr>
        <w:t>Constant Cacheux : Développement back-end avec Aymeric Barge, participation à la conception de la charte graphique, Documentation de l’application, Page connexion/inscription</w:t>
      </w:r>
    </w:p>
    <w:p w14:paraId="0CC7AF30" w14:textId="6403DAD9" w:rsidR="00AD3752" w:rsidRDefault="00AD3752" w:rsidP="0066623E">
      <w:pPr>
        <w:rPr>
          <w:color w:val="F529D8"/>
          <w:sz w:val="28"/>
          <w:szCs w:val="28"/>
        </w:rPr>
      </w:pPr>
      <w:r w:rsidRPr="008B1B77">
        <w:rPr>
          <w:color w:val="F529D8"/>
          <w:sz w:val="28"/>
          <w:szCs w:val="28"/>
        </w:rPr>
        <w:t>Yvan Tejondon</w:t>
      </w:r>
      <w:r w:rsidR="008B1B77">
        <w:rPr>
          <w:color w:val="F529D8"/>
          <w:sz w:val="28"/>
          <w:szCs w:val="28"/>
        </w:rPr>
        <w:t> : Développement front-end du footer, établissement de la documentation scrum</w:t>
      </w:r>
    </w:p>
    <w:p w14:paraId="0DCA3B9A" w14:textId="77777777" w:rsidR="008B1B77" w:rsidRDefault="008B1B77" w:rsidP="0066623E">
      <w:pPr>
        <w:rPr>
          <w:color w:val="F529D8"/>
          <w:sz w:val="28"/>
          <w:szCs w:val="28"/>
        </w:rPr>
      </w:pPr>
    </w:p>
    <w:p w14:paraId="6E876D30" w14:textId="59110C5F" w:rsidR="008B1B77" w:rsidRPr="00E23F5A" w:rsidRDefault="00E23F5A" w:rsidP="008B1B77">
      <w:pPr>
        <w:pStyle w:val="Titre1"/>
        <w:jc w:val="center"/>
        <w:rPr>
          <w:color w:val="auto"/>
          <w:u w:val="single"/>
        </w:rPr>
      </w:pPr>
      <w:r w:rsidRPr="00E23F5A">
        <w:rPr>
          <w:color w:val="auto"/>
          <w:u w:val="single"/>
        </w:rPr>
        <w:t xml:space="preserve">Backlog de produit </w:t>
      </w:r>
    </w:p>
    <w:p w14:paraId="3E90457F" w14:textId="77777777" w:rsidR="008B1B77" w:rsidRDefault="008B1B77" w:rsidP="0066623E">
      <w:pPr>
        <w:rPr>
          <w:color w:val="F529D8"/>
          <w:sz w:val="28"/>
          <w:szCs w:val="28"/>
        </w:rPr>
      </w:pPr>
    </w:p>
    <w:p w14:paraId="4F897C4E" w14:textId="164CC4E3" w:rsidR="008B1B77" w:rsidRDefault="00E23F5A" w:rsidP="0066623E">
      <w:pPr>
        <w:rPr>
          <w:color w:val="F529D8"/>
          <w:sz w:val="28"/>
          <w:szCs w:val="28"/>
        </w:rPr>
      </w:pPr>
      <w:r w:rsidRPr="00E23F5A">
        <w:rPr>
          <w:noProof/>
          <w:color w:val="F529D8"/>
          <w:sz w:val="28"/>
          <w:szCs w:val="28"/>
        </w:rPr>
        <w:drawing>
          <wp:inline distT="0" distB="0" distL="0" distR="0" wp14:anchorId="1A29FF0D" wp14:editId="03526C8D">
            <wp:extent cx="5760720" cy="1353185"/>
            <wp:effectExtent l="0" t="0" r="0" b="0"/>
            <wp:docPr id="147375916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7591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3B6AF" w14:textId="77777777" w:rsidR="001729AB" w:rsidRDefault="001729AB" w:rsidP="0066623E">
      <w:pPr>
        <w:rPr>
          <w:color w:val="F529D8"/>
          <w:sz w:val="28"/>
          <w:szCs w:val="28"/>
        </w:rPr>
      </w:pPr>
    </w:p>
    <w:p w14:paraId="4D57FEA6" w14:textId="65EBE798" w:rsidR="001729AB" w:rsidRDefault="00FE51B4" w:rsidP="001729AB">
      <w:pPr>
        <w:pStyle w:val="Titre1"/>
        <w:jc w:val="center"/>
        <w:rPr>
          <w:color w:val="auto"/>
          <w:sz w:val="28"/>
          <w:szCs w:val="28"/>
          <w:u w:val="single"/>
        </w:rPr>
      </w:pPr>
      <w:r>
        <w:rPr>
          <w:color w:val="auto"/>
          <w:sz w:val="28"/>
          <w:szCs w:val="28"/>
          <w:u w:val="single"/>
        </w:rPr>
        <w:t xml:space="preserve">Les </w:t>
      </w:r>
      <w:r w:rsidR="00DF2257">
        <w:rPr>
          <w:color w:val="auto"/>
          <w:sz w:val="28"/>
          <w:szCs w:val="28"/>
          <w:u w:val="single"/>
        </w:rPr>
        <w:t>s</w:t>
      </w:r>
      <w:r w:rsidR="001729AB" w:rsidRPr="00DF7207">
        <w:rPr>
          <w:color w:val="auto"/>
          <w:sz w:val="28"/>
          <w:szCs w:val="28"/>
          <w:u w:val="single"/>
        </w:rPr>
        <w:t>print</w:t>
      </w:r>
      <w:r>
        <w:rPr>
          <w:color w:val="auto"/>
          <w:sz w:val="28"/>
          <w:szCs w:val="28"/>
          <w:u w:val="single"/>
        </w:rPr>
        <w:t>s</w:t>
      </w:r>
    </w:p>
    <w:p w14:paraId="0A188FDF" w14:textId="77777777" w:rsidR="00A62379" w:rsidRDefault="00A62379" w:rsidP="00A62379"/>
    <w:p w14:paraId="1582BF51" w14:textId="77777777" w:rsidR="00A62379" w:rsidRDefault="00A62379" w:rsidP="00A6237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43307" w14:paraId="563E52B1" w14:textId="77777777" w:rsidTr="00043307">
        <w:tc>
          <w:tcPr>
            <w:tcW w:w="4531" w:type="dxa"/>
          </w:tcPr>
          <w:p w14:paraId="195BBDD8" w14:textId="33CB8C95" w:rsidR="00706B33" w:rsidRDefault="00706B33" w:rsidP="00A62379">
            <w:r>
              <w:t>Semaine 1</w:t>
            </w:r>
          </w:p>
        </w:tc>
        <w:tc>
          <w:tcPr>
            <w:tcW w:w="4531" w:type="dxa"/>
          </w:tcPr>
          <w:p w14:paraId="6F8ED996" w14:textId="205836CB" w:rsidR="00946C2A" w:rsidRDefault="008D1957" w:rsidP="00A62379">
            <w:r>
              <w:t>Organisation des tâches</w:t>
            </w:r>
            <w:r w:rsidR="009C3BA4">
              <w:t>, Etude du lot A, Mise en place des environnements de travail</w:t>
            </w:r>
            <w:r w:rsidR="007A4DA8">
              <w:t xml:space="preserve">, </w:t>
            </w:r>
            <w:r w:rsidR="004D6A2D" w:rsidRPr="004D6A2D">
              <w:t xml:space="preserve">Nouveau </w:t>
            </w:r>
            <w:r w:rsidR="004D6A2D" w:rsidRPr="004D6A2D">
              <w:t>Controller</w:t>
            </w:r>
            <w:r w:rsidR="004D6A2D" w:rsidRPr="004D6A2D">
              <w:t xml:space="preserve"> "home"</w:t>
            </w:r>
            <w:r w:rsidR="00577C39">
              <w:t xml:space="preserve">, </w:t>
            </w:r>
            <w:r w:rsidR="00B92A32" w:rsidRPr="00B92A32">
              <w:t>Ajout de bootstrap au projet</w:t>
            </w:r>
          </w:p>
        </w:tc>
      </w:tr>
      <w:tr w:rsidR="00043307" w14:paraId="2D90CC14" w14:textId="77777777" w:rsidTr="00043307">
        <w:tc>
          <w:tcPr>
            <w:tcW w:w="4531" w:type="dxa"/>
          </w:tcPr>
          <w:p w14:paraId="2FF72C3D" w14:textId="274EEA80" w:rsidR="00A01A9C" w:rsidRPr="00A01A9C" w:rsidRDefault="00706B33" w:rsidP="00A01A9C">
            <w:r>
              <w:t>Semaine 2</w:t>
            </w:r>
          </w:p>
        </w:tc>
        <w:tc>
          <w:tcPr>
            <w:tcW w:w="4531" w:type="dxa"/>
          </w:tcPr>
          <w:p w14:paraId="3868F521" w14:textId="552BA742" w:rsidR="00043307" w:rsidRDefault="00FC0688" w:rsidP="00A62379">
            <w:r>
              <w:t>Création de la base de données</w:t>
            </w:r>
            <w:r w:rsidR="0074355D">
              <w:t xml:space="preserve">, </w:t>
            </w:r>
            <w:r w:rsidR="004A4098">
              <w:t>C</w:t>
            </w:r>
            <w:r w:rsidR="00157F41">
              <w:t>ré</w:t>
            </w:r>
            <w:r w:rsidR="0001586C">
              <w:t>ation du projet</w:t>
            </w:r>
            <w:r w:rsidR="009C3BA4">
              <w:t xml:space="preserve">, </w:t>
            </w:r>
            <w:r w:rsidR="005711D4">
              <w:t>Création de l’entité utilisateur et ajout des champs correspondants à l’entité</w:t>
            </w:r>
            <w:r w:rsidR="001A76CD">
              <w:t>, Test du filtrage, Ajout des variable</w:t>
            </w:r>
            <w:r w:rsidR="00054D22">
              <w:t>s catégorie et produit dans la route filtre</w:t>
            </w:r>
            <w:r w:rsidR="00E0761B">
              <w:t>,</w:t>
            </w:r>
            <w:r w:rsidR="00C03215">
              <w:t xml:space="preserve"> </w:t>
            </w:r>
            <w:r w:rsidR="00E0761B">
              <w:t>Modification des tables rayon et produit</w:t>
            </w:r>
            <w:r w:rsidR="00D97875">
              <w:t>, Développement du back</w:t>
            </w:r>
          </w:p>
        </w:tc>
      </w:tr>
      <w:tr w:rsidR="00043307" w14:paraId="7BC7B9B6" w14:textId="77777777" w:rsidTr="00043307">
        <w:tc>
          <w:tcPr>
            <w:tcW w:w="4531" w:type="dxa"/>
          </w:tcPr>
          <w:p w14:paraId="26F1F3FC" w14:textId="22AB9124" w:rsidR="00043307" w:rsidRDefault="00706B33" w:rsidP="00A62379">
            <w:r>
              <w:lastRenderedPageBreak/>
              <w:t xml:space="preserve">Semaine 3 </w:t>
            </w:r>
          </w:p>
        </w:tc>
        <w:tc>
          <w:tcPr>
            <w:tcW w:w="4531" w:type="dxa"/>
          </w:tcPr>
          <w:p w14:paraId="2B29C06C" w14:textId="14A4187D" w:rsidR="00043307" w:rsidRDefault="00746157" w:rsidP="00A62379">
            <w:r>
              <w:t>Dév</w:t>
            </w:r>
            <w:r w:rsidR="008E74B2">
              <w:t>eloppement</w:t>
            </w:r>
            <w:r w:rsidR="00F373C9">
              <w:t xml:space="preserve"> du</w:t>
            </w:r>
            <w:r w:rsidR="00D97875">
              <w:t xml:space="preserve"> front</w:t>
            </w:r>
            <w:r w:rsidR="00F373C9">
              <w:t xml:space="preserve">, </w:t>
            </w:r>
            <w:r w:rsidR="006F443F">
              <w:t>Ajout du header</w:t>
            </w:r>
            <w:r w:rsidR="004F3641">
              <w:t xml:space="preserve">, </w:t>
            </w:r>
            <w:r w:rsidR="00DB4D38">
              <w:t>Modification d</w:t>
            </w:r>
            <w:r w:rsidR="00031E03">
              <w:t xml:space="preserve">e </w:t>
            </w:r>
            <w:r w:rsidR="00DB4D38">
              <w:t>home Controller</w:t>
            </w:r>
            <w:r w:rsidR="00A4693B">
              <w:t xml:space="preserve">, Ajout des images, </w:t>
            </w:r>
            <w:r w:rsidR="00E2799C">
              <w:t>Ajout affichage produi</w:t>
            </w:r>
            <w:r w:rsidR="00A219FC">
              <w:t xml:space="preserve">ts, </w:t>
            </w:r>
            <w:r w:rsidR="001E1330">
              <w:t>Ajout du footer</w:t>
            </w:r>
            <w:r w:rsidR="00045423">
              <w:t xml:space="preserve">, </w:t>
            </w:r>
          </w:p>
        </w:tc>
      </w:tr>
      <w:tr w:rsidR="00043307" w14:paraId="50BAA746" w14:textId="77777777" w:rsidTr="00986FE5">
        <w:trPr>
          <w:trHeight w:val="62"/>
        </w:trPr>
        <w:tc>
          <w:tcPr>
            <w:tcW w:w="4531" w:type="dxa"/>
          </w:tcPr>
          <w:p w14:paraId="382C6A16" w14:textId="0EB8FA19" w:rsidR="00043307" w:rsidRDefault="00DE0EC9" w:rsidP="00A62379">
            <w:r>
              <w:t>Semaine 4</w:t>
            </w:r>
          </w:p>
        </w:tc>
        <w:tc>
          <w:tcPr>
            <w:tcW w:w="4531" w:type="dxa"/>
          </w:tcPr>
          <w:p w14:paraId="1AEEA849" w14:textId="59EEEAD5" w:rsidR="00043307" w:rsidRDefault="008E74B2" w:rsidP="00A62379">
            <w:r>
              <w:t>Développement</w:t>
            </w:r>
            <w:r w:rsidR="00202817">
              <w:t xml:space="preserve"> du filtrage</w:t>
            </w:r>
            <w:r w:rsidR="00083A4C">
              <w:t xml:space="preserve"> de produits </w:t>
            </w:r>
            <w:r w:rsidR="00C14DBE">
              <w:t xml:space="preserve">par </w:t>
            </w:r>
            <w:r w:rsidR="00FE5342">
              <w:t>(</w:t>
            </w:r>
            <w:r w:rsidR="00C14DBE">
              <w:t>Aymeric</w:t>
            </w:r>
            <w:r w:rsidR="00FE5342">
              <w:t>)</w:t>
            </w:r>
            <w:r w:rsidR="00083A4C">
              <w:t>,</w:t>
            </w:r>
            <w:r w:rsidR="00986FE5">
              <w:t xml:space="preserve"> </w:t>
            </w:r>
            <w:r w:rsidR="009E6C9C">
              <w:t>Développement du site internet</w:t>
            </w:r>
            <w:r w:rsidR="001E26F5">
              <w:t>, Ajout fiche détaillé des produits</w:t>
            </w:r>
            <w:r w:rsidR="00A427D2">
              <w:t>, Test du des</w:t>
            </w:r>
            <w:r w:rsidR="00217F06">
              <w:t>ign des cartes produit</w:t>
            </w:r>
            <w:r w:rsidR="00B83CB5">
              <w:t xml:space="preserve"> Ajout panier</w:t>
            </w:r>
            <w:r w:rsidR="00C03215">
              <w:t>, Ajout des rayons et produits</w:t>
            </w:r>
            <w:r w:rsidR="00E75874">
              <w:t xml:space="preserve"> dans la BDD</w:t>
            </w:r>
          </w:p>
        </w:tc>
      </w:tr>
      <w:tr w:rsidR="00043307" w14:paraId="279712CF" w14:textId="77777777" w:rsidTr="00043307">
        <w:tc>
          <w:tcPr>
            <w:tcW w:w="4531" w:type="dxa"/>
          </w:tcPr>
          <w:p w14:paraId="23B00F75" w14:textId="6CC87DB5" w:rsidR="00043307" w:rsidRDefault="00DE0EC9" w:rsidP="00A62379">
            <w:r>
              <w:t>Semaine 5</w:t>
            </w:r>
          </w:p>
        </w:tc>
        <w:tc>
          <w:tcPr>
            <w:tcW w:w="4531" w:type="dxa"/>
          </w:tcPr>
          <w:p w14:paraId="344DCBFA" w14:textId="47C02262" w:rsidR="00043307" w:rsidRDefault="009E6C9C" w:rsidP="00A62379">
            <w:r>
              <w:t xml:space="preserve">Développement du </w:t>
            </w:r>
            <w:r w:rsidR="000D0C89">
              <w:t>front</w:t>
            </w:r>
            <w:r>
              <w:t xml:space="preserve">, </w:t>
            </w:r>
            <w:r w:rsidR="008C5A2F">
              <w:t>Cré</w:t>
            </w:r>
            <w:r w:rsidR="006F1BCA">
              <w:t>ation de la page d’accueil, c</w:t>
            </w:r>
            <w:r w:rsidR="00532A26">
              <w:t>réation du footer</w:t>
            </w:r>
            <w:r w:rsidR="00454920">
              <w:t>, Ajout page d’inscription</w:t>
            </w:r>
          </w:p>
        </w:tc>
      </w:tr>
      <w:tr w:rsidR="00043307" w14:paraId="7F2CBA6A" w14:textId="77777777" w:rsidTr="00043307">
        <w:tc>
          <w:tcPr>
            <w:tcW w:w="4531" w:type="dxa"/>
          </w:tcPr>
          <w:p w14:paraId="69B952A2" w14:textId="45FF836A" w:rsidR="00043307" w:rsidRDefault="00DE0EC9" w:rsidP="00A62379">
            <w:r>
              <w:t>Semaine 6</w:t>
            </w:r>
          </w:p>
        </w:tc>
        <w:tc>
          <w:tcPr>
            <w:tcW w:w="4531" w:type="dxa"/>
          </w:tcPr>
          <w:p w14:paraId="05A3FCFA" w14:textId="65FEE076" w:rsidR="00043307" w:rsidRDefault="00670D38" w:rsidP="00A62379">
            <w:r>
              <w:t xml:space="preserve">Développement du </w:t>
            </w:r>
            <w:r w:rsidR="000D0C89">
              <w:t>front</w:t>
            </w:r>
            <w:r w:rsidR="00FF2AF6">
              <w:t xml:space="preserve">, </w:t>
            </w:r>
            <w:r w:rsidR="00FE5342">
              <w:t>création du footer</w:t>
            </w:r>
            <w:r w:rsidR="00FB54FD">
              <w:t>, Ajout entité Entrepôt et ProdEntrepot</w:t>
            </w:r>
            <w:r w:rsidR="00912825">
              <w:t>, Ajout des relations sur les entités</w:t>
            </w:r>
          </w:p>
        </w:tc>
      </w:tr>
      <w:tr w:rsidR="00043307" w14:paraId="4684462F" w14:textId="77777777" w:rsidTr="00043307">
        <w:tc>
          <w:tcPr>
            <w:tcW w:w="4531" w:type="dxa"/>
          </w:tcPr>
          <w:p w14:paraId="71F86C2A" w14:textId="141733B6" w:rsidR="00043307" w:rsidRDefault="00DE0EC9" w:rsidP="00A62379">
            <w:r>
              <w:t>Semaine 7</w:t>
            </w:r>
          </w:p>
        </w:tc>
        <w:tc>
          <w:tcPr>
            <w:tcW w:w="4531" w:type="dxa"/>
          </w:tcPr>
          <w:p w14:paraId="625A8A9B" w14:textId="46754C9D" w:rsidR="00043307" w:rsidRDefault="00670D38" w:rsidP="00A62379">
            <w:r>
              <w:t xml:space="preserve">Développement du </w:t>
            </w:r>
            <w:r w:rsidR="00D97875">
              <w:t>front</w:t>
            </w:r>
            <w:r w:rsidR="00FE5342">
              <w:t xml:space="preserve">, </w:t>
            </w:r>
            <w:r w:rsidR="00FE5342">
              <w:t>création du footer</w:t>
            </w:r>
            <w:r w:rsidR="00746C4F">
              <w:t>, Ajout d’un path</w:t>
            </w:r>
            <w:r w:rsidR="00867062">
              <w:t xml:space="preserve"> pour la connexion et l’inscription</w:t>
            </w:r>
          </w:p>
        </w:tc>
      </w:tr>
      <w:tr w:rsidR="00043307" w14:paraId="2C2D05BC" w14:textId="77777777" w:rsidTr="00043307">
        <w:tc>
          <w:tcPr>
            <w:tcW w:w="4531" w:type="dxa"/>
          </w:tcPr>
          <w:p w14:paraId="5B8545CD" w14:textId="15512F3B" w:rsidR="00043307" w:rsidRDefault="00DE0EC9" w:rsidP="00A62379">
            <w:r>
              <w:t>Semain</w:t>
            </w:r>
            <w:r w:rsidR="00D8625D">
              <w:t>e</w:t>
            </w:r>
            <w:r w:rsidR="0027452F">
              <w:t xml:space="preserve"> 8</w:t>
            </w:r>
          </w:p>
        </w:tc>
        <w:tc>
          <w:tcPr>
            <w:tcW w:w="4531" w:type="dxa"/>
          </w:tcPr>
          <w:p w14:paraId="22D3A350" w14:textId="0BAB8DC6" w:rsidR="00043307" w:rsidRDefault="00670D38" w:rsidP="00A62379">
            <w:r>
              <w:t xml:space="preserve">Développement du </w:t>
            </w:r>
            <w:r w:rsidR="00D97875">
              <w:t>front</w:t>
            </w:r>
            <w:r w:rsidR="00FE5342">
              <w:t xml:space="preserve">, </w:t>
            </w:r>
            <w:r w:rsidR="00FE5342">
              <w:t>création du footer</w:t>
            </w:r>
            <w:r w:rsidR="00867062">
              <w:t>, Ajout d’une fonction PrixTotal</w:t>
            </w:r>
          </w:p>
        </w:tc>
      </w:tr>
      <w:tr w:rsidR="00043307" w14:paraId="1FBEFB0F" w14:textId="77777777" w:rsidTr="00043307">
        <w:tc>
          <w:tcPr>
            <w:tcW w:w="4531" w:type="dxa"/>
          </w:tcPr>
          <w:p w14:paraId="47D1D303" w14:textId="0BCC6D0F" w:rsidR="00043307" w:rsidRDefault="0027452F" w:rsidP="00A62379">
            <w:r>
              <w:t>Semaine 9</w:t>
            </w:r>
          </w:p>
        </w:tc>
        <w:tc>
          <w:tcPr>
            <w:tcW w:w="4531" w:type="dxa"/>
          </w:tcPr>
          <w:p w14:paraId="5798E611" w14:textId="7D5D95A9" w:rsidR="00043307" w:rsidRDefault="00670D38" w:rsidP="00A62379">
            <w:r>
              <w:t xml:space="preserve">Développement du </w:t>
            </w:r>
            <w:r w:rsidR="00D97875">
              <w:t>front</w:t>
            </w:r>
            <w:r w:rsidR="00FE5342">
              <w:t xml:space="preserve">, </w:t>
            </w:r>
            <w:r w:rsidR="00AA2BD5">
              <w:t>Version finale du header, version finale du footer</w:t>
            </w:r>
          </w:p>
        </w:tc>
      </w:tr>
      <w:tr w:rsidR="00043307" w14:paraId="28DC92D1" w14:textId="77777777" w:rsidTr="00043307">
        <w:tc>
          <w:tcPr>
            <w:tcW w:w="4531" w:type="dxa"/>
          </w:tcPr>
          <w:p w14:paraId="7CB242F7" w14:textId="7CE91CDB" w:rsidR="00043307" w:rsidRDefault="0027452F" w:rsidP="00A62379">
            <w:r>
              <w:t>Semaine 10</w:t>
            </w:r>
          </w:p>
        </w:tc>
        <w:tc>
          <w:tcPr>
            <w:tcW w:w="4531" w:type="dxa"/>
          </w:tcPr>
          <w:p w14:paraId="5DBFF9BC" w14:textId="17767875" w:rsidR="00043307" w:rsidRDefault="00670D38" w:rsidP="00A62379">
            <w:r>
              <w:t>Développement du site internet</w:t>
            </w:r>
            <w:r>
              <w:t xml:space="preserve">, </w:t>
            </w:r>
            <w:r w:rsidR="00FE51B4">
              <w:t xml:space="preserve">Création des entrepôts par </w:t>
            </w:r>
            <w:r w:rsidR="00FE5342">
              <w:t>(</w:t>
            </w:r>
            <w:r w:rsidR="009E6C9C">
              <w:t>Aymeric</w:t>
            </w:r>
            <w:r w:rsidR="00FE5342">
              <w:t>)</w:t>
            </w:r>
            <w:r w:rsidR="009E6C9C">
              <w:t>, Edition</w:t>
            </w:r>
            <w:r w:rsidR="000509EB">
              <w:t xml:space="preserve"> la doc technique</w:t>
            </w:r>
            <w:r w:rsidR="00EE0069">
              <w:t xml:space="preserve"> par </w:t>
            </w:r>
            <w:r w:rsidR="00FE5342">
              <w:t>(</w:t>
            </w:r>
            <w:r w:rsidR="00EE0069">
              <w:t>Constant</w:t>
            </w:r>
            <w:r w:rsidR="00FE5342">
              <w:t>)</w:t>
            </w:r>
            <w:r w:rsidR="00AA2BD5">
              <w:t>, Edition de la doc Scrum (Yvan)</w:t>
            </w:r>
          </w:p>
        </w:tc>
      </w:tr>
    </w:tbl>
    <w:p w14:paraId="0D39F4E3" w14:textId="35E61873" w:rsidR="00A62379" w:rsidRPr="00A62379" w:rsidRDefault="00A62379" w:rsidP="00A62379"/>
    <w:p w14:paraId="7205CAF4" w14:textId="77777777" w:rsidR="00DF7207" w:rsidRDefault="00DF7207" w:rsidP="00DF7207"/>
    <w:p w14:paraId="00AA06B5" w14:textId="5D739D5F" w:rsidR="00DF7207" w:rsidRPr="00DF7207" w:rsidRDefault="00DF7207" w:rsidP="00DF7207"/>
    <w:sectPr w:rsidR="00DF7207" w:rsidRPr="00DF72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C7A"/>
    <w:rsid w:val="0001586C"/>
    <w:rsid w:val="00031E03"/>
    <w:rsid w:val="00043307"/>
    <w:rsid w:val="00045423"/>
    <w:rsid w:val="000509EB"/>
    <w:rsid w:val="00054D22"/>
    <w:rsid w:val="00075D55"/>
    <w:rsid w:val="00083A4C"/>
    <w:rsid w:val="000D0C89"/>
    <w:rsid w:val="0015725C"/>
    <w:rsid w:val="00157F41"/>
    <w:rsid w:val="0016046F"/>
    <w:rsid w:val="001617ED"/>
    <w:rsid w:val="001729AB"/>
    <w:rsid w:val="001A76CD"/>
    <w:rsid w:val="001E1330"/>
    <w:rsid w:val="001E26F5"/>
    <w:rsid w:val="00202817"/>
    <w:rsid w:val="00217F06"/>
    <w:rsid w:val="0022784D"/>
    <w:rsid w:val="0027452F"/>
    <w:rsid w:val="002A25AD"/>
    <w:rsid w:val="003B2EB8"/>
    <w:rsid w:val="00454920"/>
    <w:rsid w:val="00462293"/>
    <w:rsid w:val="004A2ED9"/>
    <w:rsid w:val="004A4098"/>
    <w:rsid w:val="004D1D69"/>
    <w:rsid w:val="004D6A2D"/>
    <w:rsid w:val="004F1622"/>
    <w:rsid w:val="004F3641"/>
    <w:rsid w:val="00532A26"/>
    <w:rsid w:val="005711D4"/>
    <w:rsid w:val="00577C39"/>
    <w:rsid w:val="0066223B"/>
    <w:rsid w:val="0066623E"/>
    <w:rsid w:val="00670D38"/>
    <w:rsid w:val="006F1BCA"/>
    <w:rsid w:val="006F443F"/>
    <w:rsid w:val="00706B33"/>
    <w:rsid w:val="0074355D"/>
    <w:rsid w:val="00746157"/>
    <w:rsid w:val="00746C4F"/>
    <w:rsid w:val="007A4DA8"/>
    <w:rsid w:val="007B3250"/>
    <w:rsid w:val="00867062"/>
    <w:rsid w:val="008956DD"/>
    <w:rsid w:val="008B1B77"/>
    <w:rsid w:val="008C5A2F"/>
    <w:rsid w:val="008D1957"/>
    <w:rsid w:val="008E74B2"/>
    <w:rsid w:val="00912825"/>
    <w:rsid w:val="00946C2A"/>
    <w:rsid w:val="009813C8"/>
    <w:rsid w:val="00986FE5"/>
    <w:rsid w:val="009C3BA4"/>
    <w:rsid w:val="009E6C9C"/>
    <w:rsid w:val="00A01A9C"/>
    <w:rsid w:val="00A219FC"/>
    <w:rsid w:val="00A427D2"/>
    <w:rsid w:val="00A4693B"/>
    <w:rsid w:val="00A62379"/>
    <w:rsid w:val="00AA2BD5"/>
    <w:rsid w:val="00AD3752"/>
    <w:rsid w:val="00B83CB5"/>
    <w:rsid w:val="00B92A32"/>
    <w:rsid w:val="00C03215"/>
    <w:rsid w:val="00C14DBE"/>
    <w:rsid w:val="00C22C7A"/>
    <w:rsid w:val="00D8625D"/>
    <w:rsid w:val="00D97875"/>
    <w:rsid w:val="00DB4D38"/>
    <w:rsid w:val="00DE0EC9"/>
    <w:rsid w:val="00DF2257"/>
    <w:rsid w:val="00DF7207"/>
    <w:rsid w:val="00E0761B"/>
    <w:rsid w:val="00E23F5A"/>
    <w:rsid w:val="00E2799C"/>
    <w:rsid w:val="00E75874"/>
    <w:rsid w:val="00EE0069"/>
    <w:rsid w:val="00F2670C"/>
    <w:rsid w:val="00F373C9"/>
    <w:rsid w:val="00F46F5C"/>
    <w:rsid w:val="00FB54FD"/>
    <w:rsid w:val="00FC0688"/>
    <w:rsid w:val="00FE51B4"/>
    <w:rsid w:val="00FE5342"/>
    <w:rsid w:val="00FF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A8C30"/>
  <w15:chartTrackingRefBased/>
  <w15:docId w15:val="{2E5E8187-5E4D-49F3-B3A0-C759F183C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B1B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D6A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22C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22C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8B1B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0433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semiHidden/>
    <w:rsid w:val="004D6A2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5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2</Pages>
  <Words>319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Yvan Tejondon</dc:creator>
  <cp:keywords/>
  <dc:description/>
  <cp:lastModifiedBy>Yvan Tejondon</cp:lastModifiedBy>
  <cp:revision>84</cp:revision>
  <dcterms:created xsi:type="dcterms:W3CDTF">2024-01-16T13:49:00Z</dcterms:created>
  <dcterms:modified xsi:type="dcterms:W3CDTF">2024-01-18T13:13:00Z</dcterms:modified>
</cp:coreProperties>
</file>