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5BD3EB" w14:textId="0461550D" w:rsidR="0002068F" w:rsidRDefault="001A07CF" w:rsidP="001A07CF">
      <w:pPr>
        <w:jc w:val="center"/>
        <w:rPr>
          <w:sz w:val="28"/>
          <w:szCs w:val="28"/>
          <w:rtl/>
        </w:rPr>
      </w:pPr>
      <w:r>
        <w:rPr>
          <w:rFonts w:hint="cs"/>
          <w:sz w:val="28"/>
          <w:szCs w:val="28"/>
          <w:rtl/>
        </w:rPr>
        <w:t>תרגיל 3</w:t>
      </w:r>
    </w:p>
    <w:p w14:paraId="51B372A8" w14:textId="06FD0E25" w:rsidR="001A07CF" w:rsidRDefault="001A07CF" w:rsidP="001A07CF">
      <w:pPr>
        <w:rPr>
          <w:sz w:val="24"/>
          <w:szCs w:val="24"/>
          <w:rtl/>
        </w:rPr>
      </w:pPr>
      <w:r>
        <w:rPr>
          <w:rFonts w:hint="cs"/>
          <w:sz w:val="24"/>
          <w:szCs w:val="24"/>
          <w:rtl/>
        </w:rPr>
        <w:t xml:space="preserve">אני מעוניינת בתחומי האלקטרוניקה או הפיזיקה בדרגה </w:t>
      </w:r>
      <w:r w:rsidRPr="001A07CF">
        <w:rPr>
          <w:rFonts w:hint="cs"/>
          <w:b/>
          <w:bCs/>
          <w:sz w:val="28"/>
          <w:szCs w:val="28"/>
          <w:rtl/>
        </w:rPr>
        <w:t>6</w:t>
      </w:r>
      <w:r>
        <w:rPr>
          <w:rFonts w:hint="cs"/>
          <w:sz w:val="24"/>
          <w:szCs w:val="24"/>
          <w:rtl/>
        </w:rPr>
        <w:t xml:space="preserve"> (1 נמוך, 6 גבוה).</w:t>
      </w:r>
    </w:p>
    <w:p w14:paraId="11E72C25" w14:textId="1C4B9F79" w:rsidR="001A07CF" w:rsidRDefault="001A07CF" w:rsidP="001A07CF">
      <w:pPr>
        <w:rPr>
          <w:sz w:val="24"/>
          <w:szCs w:val="24"/>
          <w:rtl/>
        </w:rPr>
      </w:pPr>
      <w:r>
        <w:rPr>
          <w:rFonts w:hint="cs"/>
          <w:sz w:val="24"/>
          <w:szCs w:val="24"/>
          <w:rtl/>
        </w:rPr>
        <w:t>יש לי הכרות מוקדמת עם הנושאים הבאים</w:t>
      </w:r>
      <w:r w:rsidR="00303A3E">
        <w:rPr>
          <w:rFonts w:hint="cs"/>
          <w:sz w:val="24"/>
          <w:szCs w:val="24"/>
          <w:rtl/>
        </w:rPr>
        <w:t xml:space="preserve"> שלקחתי בהם קורסים במסגרת התואר</w:t>
      </w:r>
      <w:r>
        <w:rPr>
          <w:rFonts w:hint="cs"/>
          <w:sz w:val="24"/>
          <w:szCs w:val="24"/>
          <w:rtl/>
        </w:rPr>
        <w:t xml:space="preserve">: פיזיקה, תקשורת מחשבים, </w:t>
      </w:r>
      <w:r w:rsidR="00303A3E">
        <w:rPr>
          <w:rFonts w:hint="cs"/>
          <w:sz w:val="24"/>
          <w:szCs w:val="24"/>
          <w:rtl/>
        </w:rPr>
        <w:t>מבוא להנדסת חשמל, רשתות מחשבים מתקדמות.</w:t>
      </w:r>
    </w:p>
    <w:p w14:paraId="36DF7E6B" w14:textId="77777777" w:rsidR="00303A3E" w:rsidRDefault="00303A3E" w:rsidP="001A07CF">
      <w:pPr>
        <w:rPr>
          <w:sz w:val="24"/>
          <w:szCs w:val="24"/>
          <w:rtl/>
        </w:rPr>
      </w:pPr>
    </w:p>
    <w:p w14:paraId="00445128" w14:textId="77777777" w:rsidR="00C1494D" w:rsidRDefault="00C1494D" w:rsidP="00C1494D">
      <w:pPr>
        <w:spacing w:line="276" w:lineRule="auto"/>
        <w:jc w:val="both"/>
        <w:rPr>
          <w:sz w:val="24"/>
          <w:szCs w:val="24"/>
        </w:rPr>
      </w:pPr>
      <w:r>
        <w:rPr>
          <w:sz w:val="24"/>
          <w:szCs w:val="24"/>
          <w:rtl/>
        </w:rPr>
        <w:t xml:space="preserve">השלט משתמש בתקשורת אלחוטית כדי לתקשר עם המזגן. כשלוחצים על כפתור בשלט הוא משדר בדרך אלחוטית הודעה למזגן עם מידע באיזו פעולה מעוניינים – להפעיל, לכבות, גובה הטמפרטורה וכדומה. המזגן מקבל את ההודעה ופועל בהתאם. את ההודעה הוא משדר בתדר רדיו אלחוטי המותאם למזגן - תדר </w:t>
      </w:r>
      <w:r>
        <w:rPr>
          <w:sz w:val="24"/>
          <w:szCs w:val="24"/>
        </w:rPr>
        <w:t>Wi-Fi</w:t>
      </w:r>
      <w:r>
        <w:rPr>
          <w:sz w:val="24"/>
          <w:szCs w:val="24"/>
          <w:rtl/>
        </w:rPr>
        <w:t xml:space="preserve">, תדר רדיו </w:t>
      </w:r>
      <w:proofErr w:type="spellStart"/>
      <w:r>
        <w:rPr>
          <w:sz w:val="24"/>
          <w:szCs w:val="24"/>
          <w:rtl/>
        </w:rPr>
        <w:t>אינפרא</w:t>
      </w:r>
      <w:proofErr w:type="spellEnd"/>
      <w:r>
        <w:rPr>
          <w:sz w:val="24"/>
          <w:szCs w:val="24"/>
          <w:rtl/>
        </w:rPr>
        <w:t xml:space="preserve"> אדום (</w:t>
      </w:r>
      <w:r>
        <w:rPr>
          <w:sz w:val="24"/>
          <w:szCs w:val="24"/>
        </w:rPr>
        <w:t>IR</w:t>
      </w:r>
      <w:r>
        <w:rPr>
          <w:sz w:val="24"/>
          <w:szCs w:val="24"/>
          <w:rtl/>
        </w:rPr>
        <w:t>) או תדר רדיו רגיל (</w:t>
      </w:r>
      <w:r>
        <w:rPr>
          <w:sz w:val="24"/>
          <w:szCs w:val="24"/>
        </w:rPr>
        <w:t>RF</w:t>
      </w:r>
      <w:r>
        <w:rPr>
          <w:sz w:val="24"/>
          <w:szCs w:val="24"/>
          <w:rtl/>
        </w:rPr>
        <w:t>).</w:t>
      </w:r>
    </w:p>
    <w:p w14:paraId="57EA1737" w14:textId="77777777" w:rsidR="00C1494D" w:rsidRDefault="00C1494D" w:rsidP="00C1494D">
      <w:pPr>
        <w:spacing w:line="276" w:lineRule="auto"/>
        <w:jc w:val="both"/>
        <w:rPr>
          <w:sz w:val="24"/>
          <w:szCs w:val="24"/>
          <w:rtl/>
        </w:rPr>
      </w:pPr>
      <w:r>
        <w:rPr>
          <w:sz w:val="24"/>
          <w:szCs w:val="24"/>
          <w:rtl/>
        </w:rPr>
        <w:t>למשל: אם השלט פועל על תדר רדיו רגיל (</w:t>
      </w:r>
      <w:r>
        <w:rPr>
          <w:sz w:val="24"/>
          <w:szCs w:val="24"/>
        </w:rPr>
        <w:t>RF</w:t>
      </w:r>
      <w:r>
        <w:rPr>
          <w:sz w:val="24"/>
          <w:szCs w:val="24"/>
          <w:rtl/>
        </w:rPr>
        <w:t xml:space="preserve">) הוא ישלח הודעה באמצעות סינגל רדיו מודולציה על התדר שלו, והמזגן שקיבל את הסינגל מתוכנן לקרוא ולפעול על פי ההוראות שנשלחו באמצעות התדר הזה. לעומת זאת אם הוא תוכנן לפעול באמצעות תדר </w:t>
      </w:r>
      <w:proofErr w:type="spellStart"/>
      <w:r>
        <w:rPr>
          <w:sz w:val="24"/>
          <w:szCs w:val="24"/>
          <w:rtl/>
        </w:rPr>
        <w:t>אינפרא</w:t>
      </w:r>
      <w:proofErr w:type="spellEnd"/>
      <w:r>
        <w:rPr>
          <w:sz w:val="24"/>
          <w:szCs w:val="24"/>
          <w:rtl/>
        </w:rPr>
        <w:t xml:space="preserve"> אדום הוא ישתמש בסוג אחר של תקשורת שבו הוא ישדר קרני </w:t>
      </w:r>
      <w:proofErr w:type="spellStart"/>
      <w:r>
        <w:rPr>
          <w:sz w:val="24"/>
          <w:szCs w:val="24"/>
          <w:rtl/>
        </w:rPr>
        <w:t>אינפרא</w:t>
      </w:r>
      <w:proofErr w:type="spellEnd"/>
      <w:r>
        <w:rPr>
          <w:sz w:val="24"/>
          <w:szCs w:val="24"/>
          <w:rtl/>
        </w:rPr>
        <w:t xml:space="preserve"> אדום למזגן והמזגן יקבל את התדרים ויבצע את הפקודות שקיבל. בכל המקרים השלט מפעיל תהליך שידור של הודעה תקשורתית והמזגן מקבל ומבצע את ההוראה על פי תקשורת אלחוטית שיכול לקרוא.</w:t>
      </w:r>
    </w:p>
    <w:p w14:paraId="4A896ED9" w14:textId="77777777" w:rsidR="00C1494D" w:rsidRDefault="00C1494D" w:rsidP="00C1494D">
      <w:pPr>
        <w:spacing w:line="276" w:lineRule="auto"/>
        <w:jc w:val="both"/>
        <w:rPr>
          <w:sz w:val="24"/>
          <w:szCs w:val="24"/>
          <w:rtl/>
        </w:rPr>
      </w:pPr>
      <w:r>
        <w:rPr>
          <w:sz w:val="24"/>
          <w:szCs w:val="24"/>
          <w:rtl/>
        </w:rPr>
        <w:t>השלט האלחוטי מצויד במערכת קידוד ופרוטוקול תקשורת שמראה אילו כפתורים נלחצו על ידי המשתמש. השלט מפעיל תהליך של שידור קוד מתאים לפעולה שרוצים, וגם המערכת בתוך המזגן מתוכנתת להבין ולקרוא את הקודים המתקבלים מהשלט. למשל כשלוחצים על כפתור "הפעל" השלט משדר קוד ספציפי שמתאים להפעלה והמזגן מזהה את הקוד ומבצע את הפעולה שמתאימה לקוד. כך לגבי כל הפעולות, המזגן מתוכנת לקרוא אותן לפי קודים שהשלט משדר ולפעול לפיהם.</w:t>
      </w:r>
    </w:p>
    <w:p w14:paraId="5405D30F" w14:textId="77777777" w:rsidR="00303A3E" w:rsidRDefault="00303A3E" w:rsidP="001A07CF">
      <w:pPr>
        <w:rPr>
          <w:rFonts w:hint="cs"/>
          <w:sz w:val="24"/>
          <w:szCs w:val="24"/>
          <w:rtl/>
        </w:rPr>
      </w:pPr>
    </w:p>
    <w:p w14:paraId="7CDF72CD" w14:textId="77777777" w:rsidR="00303A3E" w:rsidRDefault="00303A3E" w:rsidP="001A07CF">
      <w:pPr>
        <w:rPr>
          <w:sz w:val="24"/>
          <w:szCs w:val="24"/>
          <w:rtl/>
        </w:rPr>
      </w:pPr>
    </w:p>
    <w:p w14:paraId="05863488" w14:textId="77777777" w:rsidR="00303A3E" w:rsidRDefault="00303A3E" w:rsidP="001A07CF">
      <w:pPr>
        <w:rPr>
          <w:sz w:val="24"/>
          <w:szCs w:val="24"/>
          <w:rtl/>
        </w:rPr>
      </w:pPr>
    </w:p>
    <w:p w14:paraId="54FCE2C3" w14:textId="77777777" w:rsidR="001A07CF" w:rsidRPr="001A07CF" w:rsidRDefault="001A07CF" w:rsidP="001A07CF">
      <w:pPr>
        <w:rPr>
          <w:rFonts w:hint="cs"/>
          <w:sz w:val="24"/>
          <w:szCs w:val="24"/>
          <w:rtl/>
        </w:rPr>
      </w:pPr>
    </w:p>
    <w:sectPr w:rsidR="001A07CF" w:rsidRPr="001A07CF" w:rsidSect="001A7E9F">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E62306" w14:textId="77777777" w:rsidR="001A7E9F" w:rsidRDefault="001A7E9F" w:rsidP="001A07CF">
      <w:pPr>
        <w:spacing w:after="0" w:line="240" w:lineRule="auto"/>
      </w:pPr>
      <w:r>
        <w:separator/>
      </w:r>
    </w:p>
  </w:endnote>
  <w:endnote w:type="continuationSeparator" w:id="0">
    <w:p w14:paraId="7373A838" w14:textId="77777777" w:rsidR="001A7E9F" w:rsidRDefault="001A7E9F" w:rsidP="001A0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555F85" w14:textId="77777777" w:rsidR="001A7E9F" w:rsidRDefault="001A7E9F" w:rsidP="001A07CF">
      <w:pPr>
        <w:spacing w:after="0" w:line="240" w:lineRule="auto"/>
      </w:pPr>
      <w:r>
        <w:separator/>
      </w:r>
    </w:p>
  </w:footnote>
  <w:footnote w:type="continuationSeparator" w:id="0">
    <w:p w14:paraId="04B2E2CB" w14:textId="77777777" w:rsidR="001A7E9F" w:rsidRDefault="001A7E9F" w:rsidP="001A07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C13A8E"/>
    <w:multiLevelType w:val="hybridMultilevel"/>
    <w:tmpl w:val="FFD8924C"/>
    <w:lvl w:ilvl="0" w:tplc="648CDF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0192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7CF"/>
    <w:rsid w:val="0002068F"/>
    <w:rsid w:val="001A07CF"/>
    <w:rsid w:val="001A7E9F"/>
    <w:rsid w:val="00303A3E"/>
    <w:rsid w:val="006A1F63"/>
    <w:rsid w:val="00850548"/>
    <w:rsid w:val="00C1494D"/>
    <w:rsid w:val="00FB26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3B601"/>
  <w15:chartTrackingRefBased/>
  <w15:docId w15:val="{9BBF0A66-2696-42F5-922F-50F9789BF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07CF"/>
    <w:pPr>
      <w:ind w:left="720"/>
      <w:contextualSpacing/>
    </w:pPr>
  </w:style>
  <w:style w:type="paragraph" w:styleId="a4">
    <w:name w:val="header"/>
    <w:basedOn w:val="a"/>
    <w:link w:val="a5"/>
    <w:uiPriority w:val="99"/>
    <w:unhideWhenUsed/>
    <w:rsid w:val="001A07CF"/>
    <w:pPr>
      <w:tabs>
        <w:tab w:val="center" w:pos="4153"/>
        <w:tab w:val="right" w:pos="8306"/>
      </w:tabs>
      <w:spacing w:after="0" w:line="240" w:lineRule="auto"/>
    </w:pPr>
  </w:style>
  <w:style w:type="character" w:customStyle="1" w:styleId="a5">
    <w:name w:val="כותרת עליונה תו"/>
    <w:basedOn w:val="a0"/>
    <w:link w:val="a4"/>
    <w:uiPriority w:val="99"/>
    <w:rsid w:val="001A07CF"/>
  </w:style>
  <w:style w:type="paragraph" w:styleId="a6">
    <w:name w:val="footer"/>
    <w:basedOn w:val="a"/>
    <w:link w:val="a7"/>
    <w:uiPriority w:val="99"/>
    <w:unhideWhenUsed/>
    <w:rsid w:val="001A07CF"/>
    <w:pPr>
      <w:tabs>
        <w:tab w:val="center" w:pos="4153"/>
        <w:tab w:val="right" w:pos="8306"/>
      </w:tabs>
      <w:spacing w:after="0" w:line="240" w:lineRule="auto"/>
    </w:pPr>
  </w:style>
  <w:style w:type="character" w:customStyle="1" w:styleId="a7">
    <w:name w:val="כותרת תחתונה תו"/>
    <w:basedOn w:val="a0"/>
    <w:link w:val="a6"/>
    <w:uiPriority w:val="99"/>
    <w:rsid w:val="001A0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903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1</Pages>
  <Words>232</Words>
  <Characters>1160</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1</cp:revision>
  <dcterms:created xsi:type="dcterms:W3CDTF">2024-03-28T10:04:00Z</dcterms:created>
  <dcterms:modified xsi:type="dcterms:W3CDTF">2024-03-28T15:32:00Z</dcterms:modified>
</cp:coreProperties>
</file>