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B3" w:rsidRDefault="003A09B3">
      <w:pPr>
        <w:rPr>
          <w:rFonts w:ascii="隶书" w:eastAsia="隶书"/>
          <w:sz w:val="48"/>
          <w:szCs w:val="48"/>
        </w:rPr>
      </w:pPr>
    </w:p>
    <w:p w:rsidR="003A09B3" w:rsidRDefault="003A09B3">
      <w:pPr>
        <w:rPr>
          <w:rFonts w:ascii="隶书" w:eastAsia="隶书"/>
          <w:sz w:val="48"/>
          <w:szCs w:val="48"/>
        </w:rPr>
      </w:pPr>
    </w:p>
    <w:p w:rsidR="003A09B3" w:rsidRPr="003A09B3" w:rsidRDefault="003A09B3">
      <w:pPr>
        <w:rPr>
          <w:rFonts w:ascii="隶书" w:eastAsia="隶书"/>
          <w:sz w:val="48"/>
          <w:szCs w:val="48"/>
        </w:rPr>
      </w:pPr>
    </w:p>
    <w:p w:rsidR="003A09B3" w:rsidRPr="00E023DC" w:rsidRDefault="003A09B3" w:rsidP="003A09B3">
      <w:pPr>
        <w:jc w:val="center"/>
        <w:rPr>
          <w:rFonts w:ascii="黑体" w:eastAsia="黑体" w:hAnsi="黑体"/>
          <w:sz w:val="48"/>
          <w:szCs w:val="48"/>
        </w:rPr>
      </w:pPr>
      <w:r w:rsidRPr="00E023DC">
        <w:rPr>
          <w:rFonts w:ascii="黑体" w:eastAsia="黑体" w:hAnsi="黑体" w:hint="eastAsia"/>
          <w:sz w:val="48"/>
          <w:szCs w:val="48"/>
        </w:rPr>
        <w:t>研发部软件编写规范</w:t>
      </w: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Default="003A09B3" w:rsidP="00D6350E">
      <w:pPr>
        <w:ind w:firstLineChars="1240" w:firstLine="2976"/>
        <w:rPr>
          <w:sz w:val="24"/>
          <w:szCs w:val="24"/>
        </w:rPr>
      </w:pPr>
      <w:r>
        <w:rPr>
          <w:rFonts w:hint="eastAsia"/>
          <w:sz w:val="24"/>
          <w:szCs w:val="24"/>
        </w:rPr>
        <w:t>版本号：</w:t>
      </w:r>
      <w:r>
        <w:rPr>
          <w:rFonts w:hint="eastAsia"/>
          <w:sz w:val="24"/>
          <w:szCs w:val="24"/>
        </w:rPr>
        <w:t>Ver1.1.0</w:t>
      </w: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P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D6350E" w:rsidP="00D6350E">
      <w:pPr>
        <w:ind w:firstLineChars="1240" w:firstLine="2976"/>
        <w:rPr>
          <w:sz w:val="24"/>
          <w:szCs w:val="24"/>
        </w:rPr>
      </w:pPr>
      <w:r>
        <w:rPr>
          <w:rFonts w:hint="eastAsia"/>
          <w:sz w:val="24"/>
          <w:szCs w:val="24"/>
        </w:rPr>
        <w:t>编写人：</w:t>
      </w:r>
      <w:r>
        <w:rPr>
          <w:rFonts w:hint="eastAsia"/>
          <w:sz w:val="24"/>
          <w:szCs w:val="24"/>
        </w:rPr>
        <w:t>wind</w:t>
      </w:r>
    </w:p>
    <w:p w:rsidR="003A09B3" w:rsidRDefault="003A09B3" w:rsidP="00D6350E">
      <w:pPr>
        <w:ind w:firstLineChars="1240" w:firstLine="2976"/>
        <w:rPr>
          <w:sz w:val="24"/>
          <w:szCs w:val="24"/>
        </w:rPr>
      </w:pPr>
    </w:p>
    <w:p w:rsidR="003A09B3" w:rsidRDefault="003A09B3" w:rsidP="00D6350E">
      <w:pPr>
        <w:ind w:firstLineChars="1240" w:firstLine="2976"/>
        <w:rPr>
          <w:sz w:val="24"/>
          <w:szCs w:val="24"/>
        </w:rPr>
      </w:pPr>
    </w:p>
    <w:p w:rsidR="003A09B3" w:rsidRDefault="003A09B3" w:rsidP="00D6350E">
      <w:pPr>
        <w:ind w:firstLineChars="1240" w:firstLine="2976"/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Default="003A09B3">
      <w:pPr>
        <w:rPr>
          <w:sz w:val="24"/>
          <w:szCs w:val="24"/>
        </w:rPr>
      </w:pPr>
    </w:p>
    <w:p w:rsidR="003A09B3" w:rsidRPr="00E023DC" w:rsidRDefault="00E023DC" w:rsidP="00E023DC">
      <w:pPr>
        <w:jc w:val="center"/>
        <w:rPr>
          <w:rFonts w:ascii="隶书" w:eastAsia="隶书"/>
          <w:sz w:val="32"/>
          <w:szCs w:val="32"/>
        </w:rPr>
      </w:pPr>
      <w:r w:rsidRPr="00E023DC">
        <w:rPr>
          <w:rFonts w:ascii="隶书" w:eastAsia="隶书" w:hint="eastAsia"/>
          <w:sz w:val="32"/>
          <w:szCs w:val="32"/>
        </w:rPr>
        <w:t>北京核地科技发展中心</w:t>
      </w:r>
    </w:p>
    <w:p w:rsidR="003A09B3" w:rsidRDefault="003A09B3">
      <w:pPr>
        <w:rPr>
          <w:sz w:val="24"/>
          <w:szCs w:val="24"/>
        </w:rPr>
      </w:pPr>
    </w:p>
    <w:p w:rsidR="0050707E" w:rsidRPr="0050707E" w:rsidRDefault="0050707E" w:rsidP="0050707E">
      <w:pPr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lastRenderedPageBreak/>
        <w:t>1</w:t>
      </w:r>
      <w:r w:rsidRPr="0050707E">
        <w:rPr>
          <w:rFonts w:hint="eastAsia"/>
          <w:sz w:val="24"/>
          <w:szCs w:val="24"/>
        </w:rPr>
        <w:t>简介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代码编写规则应该在建立在一个工程项目之前。该规则应该贯穿整个项目的始终以保证代</w:t>
      </w:r>
    </w:p>
    <w:p w:rsidR="0050707E" w:rsidRPr="0050707E" w:rsidRDefault="0050707E" w:rsidP="0050707E">
      <w:pPr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码的一致性。采用标准的代码编写惯例，可大大简化项目的维护负担。在</w:t>
      </w:r>
      <w:r w:rsidRPr="0050707E">
        <w:rPr>
          <w:rFonts w:hint="eastAsia"/>
          <w:sz w:val="24"/>
          <w:szCs w:val="24"/>
        </w:rPr>
        <w:t>C</w:t>
      </w:r>
      <w:r w:rsidRPr="0050707E">
        <w:rPr>
          <w:rFonts w:hint="eastAsia"/>
          <w:sz w:val="24"/>
          <w:szCs w:val="24"/>
        </w:rPr>
        <w:t>语言中可以有多种代码的编写方法（当然其它编程序语言亦如此），你可以尽可能采用一种好的风格，以达到以下目的：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可移植</w:t>
      </w:r>
      <w:r w:rsidRPr="0050707E">
        <w:rPr>
          <w:rFonts w:hint="eastAsia"/>
          <w:sz w:val="24"/>
          <w:szCs w:val="24"/>
        </w:rPr>
        <w:t xml:space="preserve"> (Portability)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连贯</w:t>
      </w:r>
      <w:r w:rsidRPr="0050707E">
        <w:rPr>
          <w:rFonts w:hint="eastAsia"/>
          <w:sz w:val="24"/>
          <w:szCs w:val="24"/>
        </w:rPr>
        <w:t xml:space="preserve"> (Consistency)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整洁</w:t>
      </w:r>
      <w:r w:rsidRPr="0050707E">
        <w:rPr>
          <w:rFonts w:hint="eastAsia"/>
          <w:sz w:val="24"/>
          <w:szCs w:val="24"/>
        </w:rPr>
        <w:t xml:space="preserve"> (Neatness)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易于维护</w:t>
      </w:r>
      <w:r w:rsidRPr="0050707E">
        <w:rPr>
          <w:rFonts w:hint="eastAsia"/>
          <w:sz w:val="24"/>
          <w:szCs w:val="24"/>
        </w:rPr>
        <w:t xml:space="preserve"> (Easy maintenance)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易于理解</w:t>
      </w:r>
      <w:r w:rsidRPr="0050707E">
        <w:rPr>
          <w:rFonts w:hint="eastAsia"/>
          <w:sz w:val="24"/>
          <w:szCs w:val="24"/>
        </w:rPr>
        <w:t xml:space="preserve"> (Easy understanding)</w:t>
      </w:r>
    </w:p>
    <w:p w:rsidR="0050707E" w:rsidRP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简洁</w:t>
      </w:r>
      <w:r w:rsidRPr="0050707E">
        <w:rPr>
          <w:rFonts w:hint="eastAsia"/>
          <w:sz w:val="24"/>
          <w:szCs w:val="24"/>
        </w:rPr>
        <w:t xml:space="preserve"> (Simplicity)</w:t>
      </w:r>
    </w:p>
    <w:p w:rsidR="003A09B3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规约将规范北京核地科技发展中心软件研发团队</w:t>
      </w:r>
      <w:r w:rsidRPr="0050707E">
        <w:rPr>
          <w:rFonts w:hint="eastAsia"/>
          <w:sz w:val="24"/>
          <w:szCs w:val="24"/>
        </w:rPr>
        <w:t>编码风格。</w:t>
      </w:r>
    </w:p>
    <w:p w:rsidR="0050707E" w:rsidRDefault="0050707E" w:rsidP="0050707E">
      <w:pPr>
        <w:ind w:firstLineChars="200" w:firstLine="480"/>
        <w:rPr>
          <w:sz w:val="24"/>
          <w:szCs w:val="24"/>
        </w:rPr>
      </w:pPr>
      <w:r w:rsidRPr="0050707E">
        <w:rPr>
          <w:rFonts w:hint="eastAsia"/>
          <w:sz w:val="24"/>
          <w:szCs w:val="24"/>
        </w:rPr>
        <w:t>我所强调的就是：这种风格一定要贯穿你项目的始终。在以后的内容中我还要提到：即使在一个团队合作的大型项目中，这种风格也要贯穿始终。采用通用的代</w:t>
      </w:r>
      <w:r>
        <w:rPr>
          <w:rFonts w:hint="eastAsia"/>
          <w:sz w:val="24"/>
          <w:szCs w:val="24"/>
        </w:rPr>
        <w:t>码编写风格可以减轻代码维护的工作量并降低维护费用，</w:t>
      </w:r>
      <w:r w:rsidRPr="0050707E">
        <w:rPr>
          <w:rFonts w:hint="eastAsia"/>
          <w:sz w:val="24"/>
          <w:szCs w:val="24"/>
        </w:rPr>
        <w:t>通用的代码风格还可以避免重写代码。</w:t>
      </w: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</w:pPr>
    </w:p>
    <w:p w:rsidR="00E81E34" w:rsidRDefault="00E81E34" w:rsidP="00E81E34">
      <w:pPr>
        <w:rPr>
          <w:sz w:val="24"/>
          <w:szCs w:val="24"/>
        </w:rPr>
        <w:sectPr w:rsidR="00E81E34" w:rsidSect="0050707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E81E34" w:rsidRDefault="00E81E34" w:rsidP="00E81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C25060">
        <w:rPr>
          <w:rFonts w:hint="eastAsia"/>
          <w:sz w:val="24"/>
          <w:szCs w:val="24"/>
        </w:rPr>
        <w:t>基本原则</w:t>
      </w:r>
    </w:p>
    <w:p w:rsidR="00C25060" w:rsidRDefault="00C25060" w:rsidP="00C25060">
      <w:pPr>
        <w:ind w:firstLineChars="200" w:firstLine="480"/>
        <w:rPr>
          <w:sz w:val="24"/>
          <w:szCs w:val="24"/>
        </w:rPr>
      </w:pPr>
      <w:r w:rsidRPr="00C25060">
        <w:rPr>
          <w:rFonts w:hint="eastAsia"/>
          <w:sz w:val="24"/>
          <w:szCs w:val="24"/>
        </w:rPr>
        <w:t>制定标准的基本目的就是加强代码的可维护性</w:t>
      </w:r>
      <w:r>
        <w:rPr>
          <w:rFonts w:hint="eastAsia"/>
          <w:sz w:val="24"/>
          <w:szCs w:val="24"/>
        </w:rPr>
        <w:t>。</w:t>
      </w:r>
      <w:r w:rsidRPr="00C25060">
        <w:rPr>
          <w:rFonts w:hint="eastAsia"/>
          <w:sz w:val="24"/>
          <w:szCs w:val="24"/>
        </w:rPr>
        <w:t>也就是说代码必须易于阅读</w:t>
      </w:r>
      <w:r>
        <w:rPr>
          <w:rFonts w:hint="eastAsia"/>
          <w:sz w:val="24"/>
          <w:szCs w:val="24"/>
        </w:rPr>
        <w:t>，</w:t>
      </w:r>
      <w:r w:rsidRPr="00C25060">
        <w:rPr>
          <w:rFonts w:hint="eastAsia"/>
          <w:sz w:val="24"/>
          <w:szCs w:val="24"/>
        </w:rPr>
        <w:t>易于理解</w:t>
      </w:r>
      <w:r>
        <w:rPr>
          <w:rFonts w:hint="eastAsia"/>
          <w:sz w:val="24"/>
          <w:szCs w:val="24"/>
        </w:rPr>
        <w:t>，</w:t>
      </w:r>
      <w:r w:rsidRPr="00C25060">
        <w:rPr>
          <w:rFonts w:hint="eastAsia"/>
          <w:sz w:val="24"/>
          <w:szCs w:val="24"/>
        </w:rPr>
        <w:t>易于测试</w:t>
      </w:r>
      <w:r>
        <w:rPr>
          <w:rFonts w:hint="eastAsia"/>
          <w:sz w:val="24"/>
          <w:szCs w:val="24"/>
        </w:rPr>
        <w:t>，</w:t>
      </w:r>
      <w:r w:rsidRPr="00C25060">
        <w:rPr>
          <w:rFonts w:hint="eastAsia"/>
          <w:sz w:val="24"/>
          <w:szCs w:val="24"/>
        </w:rPr>
        <w:t>易于移植</w:t>
      </w:r>
      <w:r>
        <w:rPr>
          <w:rFonts w:hint="eastAsia"/>
          <w:sz w:val="24"/>
          <w:szCs w:val="24"/>
        </w:rPr>
        <w:t>。</w:t>
      </w:r>
    </w:p>
    <w:p w:rsidR="00C25060" w:rsidRDefault="00C25060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Pr="00C25060">
        <w:rPr>
          <w:rFonts w:hint="eastAsia"/>
          <w:sz w:val="24"/>
          <w:szCs w:val="24"/>
        </w:rPr>
        <w:t>所有的代码必须采用</w:t>
      </w:r>
      <w:r w:rsidRPr="00C25060">
        <w:rPr>
          <w:rFonts w:hint="eastAsia"/>
          <w:sz w:val="24"/>
          <w:szCs w:val="24"/>
        </w:rPr>
        <w:t>ANSI C</w:t>
      </w:r>
      <w:r w:rsidRPr="00C25060">
        <w:rPr>
          <w:rFonts w:hint="eastAsia"/>
          <w:sz w:val="24"/>
          <w:szCs w:val="24"/>
        </w:rPr>
        <w:t>标准</w:t>
      </w:r>
    </w:p>
    <w:p w:rsidR="00411349" w:rsidRPr="00411349" w:rsidRDefault="00411349" w:rsidP="00411349">
      <w:pPr>
        <w:ind w:firstLineChars="200" w:firstLine="480"/>
        <w:rPr>
          <w:sz w:val="24"/>
          <w:szCs w:val="24"/>
        </w:rPr>
      </w:pPr>
      <w:r w:rsidRPr="00411349">
        <w:rPr>
          <w:rFonts w:hint="eastAsia"/>
          <w:sz w:val="24"/>
          <w:szCs w:val="24"/>
        </w:rPr>
        <w:t>函数原型必须采用</w:t>
      </w:r>
      <w:r w:rsidRPr="00411349">
        <w:rPr>
          <w:rFonts w:hint="eastAsia"/>
          <w:sz w:val="24"/>
          <w:szCs w:val="24"/>
        </w:rPr>
        <w:t>ANSI</w:t>
      </w:r>
      <w:r w:rsidRPr="00411349">
        <w:rPr>
          <w:rFonts w:hint="eastAsia"/>
          <w:sz w:val="24"/>
          <w:szCs w:val="24"/>
        </w:rPr>
        <w:t>标准。</w:t>
      </w:r>
    </w:p>
    <w:p w:rsidR="00D0027E" w:rsidRDefault="00411349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Pr="00411349">
        <w:rPr>
          <w:rFonts w:hint="eastAsia"/>
          <w:sz w:val="24"/>
          <w:szCs w:val="24"/>
        </w:rPr>
        <w:t>保持代码的简单清晰</w:t>
      </w:r>
    </w:p>
    <w:p w:rsidR="00C25060" w:rsidRDefault="00411349" w:rsidP="00411349">
      <w:pPr>
        <w:ind w:firstLineChars="200" w:firstLine="480"/>
        <w:rPr>
          <w:sz w:val="24"/>
          <w:szCs w:val="24"/>
        </w:rPr>
      </w:pPr>
      <w:r w:rsidRPr="00411349">
        <w:rPr>
          <w:rFonts w:hint="eastAsia"/>
          <w:sz w:val="24"/>
          <w:szCs w:val="24"/>
        </w:rPr>
        <w:t>不要在语言中使用晦涩难懂的表述，直接表明你的思想。</w:t>
      </w:r>
    </w:p>
    <w:p w:rsidR="00411349" w:rsidRDefault="00411349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Pr="00411349">
        <w:rPr>
          <w:rFonts w:hint="eastAsia"/>
          <w:sz w:val="24"/>
          <w:szCs w:val="24"/>
        </w:rPr>
        <w:t>保持一致性</w:t>
      </w:r>
    </w:p>
    <w:p w:rsidR="00411349" w:rsidRDefault="00411349" w:rsidP="00411349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代码编写过程中通篇使用</w:t>
      </w:r>
      <w:r w:rsidRPr="00411349">
        <w:rPr>
          <w:rFonts w:hint="eastAsia"/>
          <w:sz w:val="24"/>
          <w:szCs w:val="24"/>
        </w:rPr>
        <w:t>使用同样的规则。</w:t>
      </w:r>
    </w:p>
    <w:p w:rsidR="00411349" w:rsidRDefault="00411349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 w:rsidRPr="00411349">
        <w:rPr>
          <w:rFonts w:hint="eastAsia"/>
          <w:sz w:val="24"/>
          <w:szCs w:val="24"/>
        </w:rPr>
        <w:t>避免使用复杂语句</w:t>
      </w:r>
    </w:p>
    <w:p w:rsidR="00411349" w:rsidRDefault="00411349" w:rsidP="00411349">
      <w:pPr>
        <w:ind w:firstLine="480"/>
        <w:rPr>
          <w:sz w:val="24"/>
          <w:szCs w:val="24"/>
        </w:rPr>
      </w:pPr>
      <w:r w:rsidRPr="00411349">
        <w:rPr>
          <w:rFonts w:hint="eastAsia"/>
          <w:sz w:val="24"/>
          <w:szCs w:val="24"/>
        </w:rPr>
        <w:t>一个语句若有太多的决策点（</w:t>
      </w:r>
      <w:r w:rsidRPr="00411349">
        <w:rPr>
          <w:rFonts w:hint="eastAsia"/>
          <w:sz w:val="24"/>
          <w:szCs w:val="24"/>
        </w:rPr>
        <w:t>Decision points</w:t>
      </w:r>
      <w:r w:rsidRPr="00411349">
        <w:rPr>
          <w:rFonts w:hint="eastAsia"/>
          <w:sz w:val="24"/>
          <w:szCs w:val="24"/>
        </w:rPr>
        <w:t>）将会使代码难于理解</w:t>
      </w:r>
      <w:r>
        <w:rPr>
          <w:rFonts w:hint="eastAsia"/>
          <w:sz w:val="24"/>
          <w:szCs w:val="24"/>
        </w:rPr>
        <w:t>。</w:t>
      </w:r>
      <w:r w:rsidRPr="00411349">
        <w:rPr>
          <w:rFonts w:hint="eastAsia"/>
          <w:sz w:val="24"/>
          <w:szCs w:val="24"/>
        </w:rPr>
        <w:t>尤其是对于测试</w:t>
      </w:r>
      <w:r>
        <w:rPr>
          <w:rFonts w:hint="eastAsia"/>
          <w:sz w:val="24"/>
          <w:szCs w:val="24"/>
        </w:rPr>
        <w:t>，</w:t>
      </w:r>
      <w:r w:rsidRPr="00411349">
        <w:rPr>
          <w:rFonts w:hint="eastAsia"/>
          <w:sz w:val="24"/>
          <w:szCs w:val="24"/>
        </w:rPr>
        <w:t>不要使用</w:t>
      </w:r>
      <w:r w:rsidRPr="00411349">
        <w:rPr>
          <w:rFonts w:hint="eastAsia"/>
          <w:sz w:val="24"/>
          <w:szCs w:val="24"/>
        </w:rPr>
        <w:t>GOTO</w:t>
      </w:r>
      <w:r w:rsidRPr="00411349">
        <w:rPr>
          <w:rFonts w:hint="eastAsia"/>
          <w:sz w:val="24"/>
          <w:szCs w:val="24"/>
        </w:rPr>
        <w:t>语句</w:t>
      </w:r>
      <w:r>
        <w:rPr>
          <w:rFonts w:hint="eastAsia"/>
          <w:sz w:val="24"/>
          <w:szCs w:val="24"/>
        </w:rPr>
        <w:t>。</w:t>
      </w:r>
    </w:p>
    <w:p w:rsidR="00411349" w:rsidRDefault="00411349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2.5</w:t>
      </w:r>
      <w:r w:rsidRPr="00411349">
        <w:rPr>
          <w:rFonts w:hint="eastAsia"/>
          <w:sz w:val="24"/>
          <w:szCs w:val="24"/>
        </w:rPr>
        <w:t>更新原有代码</w:t>
      </w:r>
    </w:p>
    <w:p w:rsidR="00411349" w:rsidRPr="00411349" w:rsidRDefault="00411349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411349">
        <w:rPr>
          <w:rFonts w:hint="eastAsia"/>
          <w:sz w:val="24"/>
          <w:szCs w:val="24"/>
        </w:rPr>
        <w:t>一旦修改已存在的代码，就要随时更新相关文档以遵守本文中所制定的规则，这将确</w:t>
      </w:r>
    </w:p>
    <w:p w:rsidR="00411349" w:rsidRDefault="00411349" w:rsidP="00411349">
      <w:pPr>
        <w:rPr>
          <w:sz w:val="24"/>
          <w:szCs w:val="24"/>
        </w:rPr>
      </w:pPr>
      <w:r w:rsidRPr="00411349">
        <w:rPr>
          <w:rFonts w:hint="eastAsia"/>
          <w:sz w:val="24"/>
          <w:szCs w:val="24"/>
        </w:rPr>
        <w:t>保原有代码即时更新。</w:t>
      </w:r>
    </w:p>
    <w:p w:rsidR="00262288" w:rsidRDefault="00262288" w:rsidP="00411349">
      <w:pPr>
        <w:rPr>
          <w:sz w:val="24"/>
          <w:szCs w:val="24"/>
        </w:rPr>
      </w:pPr>
    </w:p>
    <w:p w:rsidR="00262288" w:rsidRDefault="00262288" w:rsidP="00411349">
      <w:pPr>
        <w:rPr>
          <w:sz w:val="24"/>
          <w:szCs w:val="24"/>
        </w:rPr>
      </w:pPr>
    </w:p>
    <w:p w:rsidR="00262288" w:rsidRDefault="00262288" w:rsidP="00411349">
      <w:pPr>
        <w:rPr>
          <w:sz w:val="24"/>
          <w:szCs w:val="24"/>
        </w:rPr>
      </w:pPr>
    </w:p>
    <w:p w:rsidR="00262288" w:rsidRDefault="00262288" w:rsidP="00411349">
      <w:pPr>
        <w:rPr>
          <w:sz w:val="24"/>
          <w:szCs w:val="24"/>
        </w:rPr>
        <w:sectPr w:rsidR="00262288" w:rsidSect="0050707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CC098B" w:rsidRDefault="000D5658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CC098B">
        <w:rPr>
          <w:rFonts w:hint="eastAsia"/>
          <w:sz w:val="24"/>
          <w:szCs w:val="24"/>
        </w:rPr>
        <w:t>命名</w:t>
      </w:r>
      <w:r w:rsidR="00CC098B">
        <w:rPr>
          <w:sz w:val="24"/>
          <w:szCs w:val="24"/>
        </w:rPr>
        <w:t>规则</w:t>
      </w:r>
    </w:p>
    <w:p w:rsidR="00CC098B" w:rsidRDefault="00CC098B" w:rsidP="00411349">
      <w:pPr>
        <w:rPr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CC098B" w:rsidRDefault="000D5658" w:rsidP="004113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C098B">
        <w:rPr>
          <w:rFonts w:hint="eastAsia"/>
          <w:sz w:val="24"/>
          <w:szCs w:val="24"/>
        </w:rPr>
        <w:t>编码</w:t>
      </w:r>
      <w:r w:rsidR="00CC098B">
        <w:rPr>
          <w:sz w:val="24"/>
          <w:szCs w:val="24"/>
        </w:rPr>
        <w:t>规则</w:t>
      </w:r>
    </w:p>
    <w:p w:rsidR="00CC098B" w:rsidRDefault="000D5658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工程规范定义统一</w:t>
      </w:r>
      <w:r>
        <w:rPr>
          <w:sz w:val="24"/>
          <w:szCs w:val="24"/>
        </w:rPr>
        <w:t>的变量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，无关于</w:t>
      </w:r>
      <w:r>
        <w:rPr>
          <w:sz w:val="24"/>
          <w:szCs w:val="24"/>
        </w:rPr>
        <w:t>CPU</w:t>
      </w:r>
      <w:r>
        <w:rPr>
          <w:sz w:val="24"/>
          <w:szCs w:val="24"/>
        </w:rPr>
        <w:t>，便于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移植</w:t>
      </w:r>
      <w:r>
        <w:rPr>
          <w:rFonts w:hint="eastAsia"/>
          <w:sz w:val="24"/>
          <w:szCs w:val="24"/>
        </w:rPr>
        <w:t>。</w:t>
      </w:r>
    </w:p>
    <w:p w:rsidR="000D5658" w:rsidRPr="000D5658" w:rsidRDefault="000D5658" w:rsidP="000D5658">
      <w:pPr>
        <w:ind w:firstLineChars="177" w:firstLine="425"/>
        <w:rPr>
          <w:sz w:val="24"/>
          <w:szCs w:val="24"/>
        </w:rPr>
      </w:pPr>
      <w:r w:rsidRPr="000D5658">
        <w:rPr>
          <w:sz w:val="24"/>
          <w:szCs w:val="24"/>
        </w:rPr>
        <w:t>typedef unsigned</w:t>
      </w:r>
      <w:r w:rsidR="00DA1629">
        <w:rPr>
          <w:sz w:val="24"/>
          <w:szCs w:val="24"/>
        </w:rPr>
        <w:t xml:space="preserve">     </w:t>
      </w:r>
      <w:r w:rsidRPr="000D5658">
        <w:rPr>
          <w:sz w:val="24"/>
          <w:szCs w:val="24"/>
        </w:rPr>
        <w:t>char  Bool;</w:t>
      </w:r>
    </w:p>
    <w:p w:rsidR="000D5658" w:rsidRPr="000D5658" w:rsidRDefault="00DA1629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typedef unsigned    </w:t>
      </w:r>
      <w:r w:rsidR="000D5658" w:rsidRPr="000D5658">
        <w:rPr>
          <w:sz w:val="24"/>
          <w:szCs w:val="24"/>
        </w:rPr>
        <w:t xml:space="preserve"> char  Uint8;</w:t>
      </w:r>
    </w:p>
    <w:p w:rsidR="000D5658" w:rsidRPr="000D5658" w:rsidRDefault="000D5658" w:rsidP="000D5658">
      <w:pPr>
        <w:ind w:firstLineChars="177" w:firstLine="425"/>
        <w:rPr>
          <w:sz w:val="24"/>
          <w:szCs w:val="24"/>
        </w:rPr>
      </w:pPr>
      <w:r w:rsidRPr="000D5658">
        <w:rPr>
          <w:sz w:val="24"/>
          <w:szCs w:val="24"/>
        </w:rPr>
        <w:t>typedef unsigned short</w:t>
      </w:r>
      <w:r w:rsidR="00DA1629">
        <w:rPr>
          <w:sz w:val="24"/>
          <w:szCs w:val="24"/>
        </w:rPr>
        <w:t xml:space="preserve"> </w:t>
      </w:r>
      <w:r w:rsidRPr="000D5658">
        <w:rPr>
          <w:sz w:val="24"/>
          <w:szCs w:val="24"/>
        </w:rPr>
        <w:t>int</w:t>
      </w:r>
      <w:r>
        <w:rPr>
          <w:sz w:val="24"/>
          <w:szCs w:val="24"/>
        </w:rPr>
        <w:t xml:space="preserve">   </w:t>
      </w:r>
      <w:r w:rsidRPr="000D5658">
        <w:rPr>
          <w:sz w:val="24"/>
          <w:szCs w:val="24"/>
        </w:rPr>
        <w:t>Uint16;</w:t>
      </w:r>
    </w:p>
    <w:p w:rsidR="000D5658" w:rsidRPr="000D5658" w:rsidRDefault="00DA1629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typedef unsigned</w:t>
      </w:r>
      <w:r w:rsidR="000D5658" w:rsidRPr="000D5658">
        <w:rPr>
          <w:sz w:val="24"/>
          <w:szCs w:val="24"/>
        </w:rPr>
        <w:t xml:space="preserve">     int   Uint32;</w:t>
      </w:r>
    </w:p>
    <w:p w:rsidR="000D5658" w:rsidRPr="000D5658" w:rsidRDefault="00DA1629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typedef signed</w:t>
      </w:r>
      <w:r w:rsidR="000D5658" w:rsidRPr="000D5658">
        <w:rPr>
          <w:sz w:val="24"/>
          <w:szCs w:val="24"/>
        </w:rPr>
        <w:t xml:space="preserve">       char  Int8;</w:t>
      </w:r>
    </w:p>
    <w:p w:rsidR="000D5658" w:rsidRPr="000D5658" w:rsidRDefault="00DA1629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typedef signed short</w:t>
      </w:r>
      <w:r w:rsidR="000D5658" w:rsidRPr="000D5658">
        <w:rPr>
          <w:sz w:val="24"/>
          <w:szCs w:val="24"/>
        </w:rPr>
        <w:t xml:space="preserve">  int</w:t>
      </w:r>
      <w:r w:rsidR="000D5658">
        <w:rPr>
          <w:sz w:val="24"/>
          <w:szCs w:val="24"/>
        </w:rPr>
        <w:t xml:space="preserve">    </w:t>
      </w:r>
      <w:r w:rsidR="000D5658" w:rsidRPr="000D5658">
        <w:rPr>
          <w:sz w:val="24"/>
          <w:szCs w:val="24"/>
        </w:rPr>
        <w:t>Int16;</w:t>
      </w:r>
    </w:p>
    <w:p w:rsidR="000D5658" w:rsidRPr="000D5658" w:rsidRDefault="00DA1629" w:rsidP="000D565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typedef signed   </w:t>
      </w:r>
      <w:r w:rsidR="000D5658" w:rsidRPr="000D5658">
        <w:rPr>
          <w:sz w:val="24"/>
          <w:szCs w:val="24"/>
        </w:rPr>
        <w:t xml:space="preserve">    int</w:t>
      </w:r>
      <w:r>
        <w:rPr>
          <w:sz w:val="24"/>
          <w:szCs w:val="24"/>
        </w:rPr>
        <w:t xml:space="preserve"> </w:t>
      </w:r>
      <w:r w:rsidR="000D5658" w:rsidRPr="000D5658">
        <w:rPr>
          <w:sz w:val="24"/>
          <w:szCs w:val="24"/>
        </w:rPr>
        <w:t xml:space="preserve">   Int32;</w:t>
      </w:r>
    </w:p>
    <w:p w:rsidR="000D5658" w:rsidRDefault="000D5658" w:rsidP="000D5658">
      <w:pPr>
        <w:ind w:firstLineChars="177" w:firstLine="425"/>
        <w:rPr>
          <w:sz w:val="24"/>
          <w:szCs w:val="24"/>
        </w:rPr>
      </w:pPr>
      <w:r w:rsidRPr="000D5658">
        <w:rPr>
          <w:sz w:val="24"/>
          <w:szCs w:val="24"/>
        </w:rPr>
        <w:t>typedef float</w:t>
      </w:r>
      <w:r w:rsidR="00DA16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="00DA16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0D5658">
        <w:rPr>
          <w:sz w:val="24"/>
          <w:szCs w:val="24"/>
        </w:rPr>
        <w:t>Float32;</w:t>
      </w:r>
    </w:p>
    <w:p w:rsidR="000D5658" w:rsidRDefault="00563697" w:rsidP="000D5658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bookmarkStart w:id="0" w:name="_GoBack"/>
      <w:bookmarkEnd w:id="0"/>
    </w:p>
    <w:p w:rsidR="000D5658" w:rsidRDefault="000D5658" w:rsidP="00411349">
      <w:pPr>
        <w:rPr>
          <w:sz w:val="24"/>
          <w:szCs w:val="24"/>
        </w:rPr>
      </w:pPr>
    </w:p>
    <w:p w:rsidR="000D5658" w:rsidRDefault="000D5658" w:rsidP="00411349">
      <w:pPr>
        <w:rPr>
          <w:rFonts w:hint="eastAsia"/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262288" w:rsidRDefault="00262288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729E9">
        <w:rPr>
          <w:rFonts w:hint="eastAsia"/>
          <w:sz w:val="24"/>
          <w:szCs w:val="24"/>
        </w:rPr>
        <w:t>排版</w:t>
      </w:r>
    </w:p>
    <w:p w:rsidR="000729E9" w:rsidRDefault="000729E9" w:rsidP="00411349">
      <w:pPr>
        <w:rPr>
          <w:sz w:val="24"/>
          <w:szCs w:val="24"/>
        </w:rPr>
      </w:pPr>
    </w:p>
    <w:p w:rsidR="008C5891" w:rsidRDefault="008C5891" w:rsidP="00411349">
      <w:pPr>
        <w:rPr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CC098B" w:rsidRDefault="00CC098B" w:rsidP="00411349">
      <w:pPr>
        <w:rPr>
          <w:sz w:val="24"/>
          <w:szCs w:val="24"/>
        </w:rPr>
      </w:pPr>
    </w:p>
    <w:p w:rsidR="00CC098B" w:rsidRDefault="00CC098B" w:rsidP="00411349">
      <w:pPr>
        <w:rPr>
          <w:rFonts w:hint="eastAsia"/>
          <w:sz w:val="24"/>
          <w:szCs w:val="24"/>
        </w:rPr>
      </w:pPr>
    </w:p>
    <w:p w:rsidR="008C5891" w:rsidRDefault="008C5891" w:rsidP="00411349">
      <w:pPr>
        <w:rPr>
          <w:sz w:val="24"/>
          <w:szCs w:val="24"/>
        </w:rPr>
      </w:pPr>
    </w:p>
    <w:p w:rsidR="009B396C" w:rsidRDefault="009B396C" w:rsidP="00411349">
      <w:pPr>
        <w:rPr>
          <w:sz w:val="24"/>
          <w:szCs w:val="24"/>
        </w:rPr>
      </w:pPr>
    </w:p>
    <w:p w:rsidR="009B396C" w:rsidRDefault="009B396C" w:rsidP="004113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可读性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运算符的优先级，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括号明确表达式的操作顺序，避免使用默认优先级。</w:t>
      </w:r>
    </w:p>
    <w:p w:rsidR="002E6B44" w:rsidRDefault="002E6B44" w:rsidP="00B6287C">
      <w:pPr>
        <w:ind w:firstLineChars="177" w:firstLine="425"/>
        <w:rPr>
          <w:rFonts w:hint="eastAsia"/>
          <w:sz w:val="24"/>
          <w:szCs w:val="24"/>
        </w:rPr>
      </w:pP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说明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 xml:space="preserve">  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防止</w:t>
      </w:r>
      <w:r w:rsidRPr="002E6B44">
        <w:rPr>
          <w:color w:val="548DD4" w:themeColor="text2" w:themeTint="99"/>
          <w:sz w:val="24"/>
          <w:szCs w:val="24"/>
          <w:u w:val="double"/>
        </w:rPr>
        <w:t>阅读时产生误解，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防止</w:t>
      </w:r>
      <w:r w:rsidRPr="002E6B44">
        <w:rPr>
          <w:color w:val="548DD4" w:themeColor="text2" w:themeTint="99"/>
          <w:sz w:val="24"/>
          <w:szCs w:val="24"/>
          <w:u w:val="double"/>
        </w:rPr>
        <w:t>使用默认优先级而与设计思想不符产生错误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避免</w:t>
      </w:r>
      <w:r>
        <w:rPr>
          <w:sz w:val="24"/>
          <w:szCs w:val="24"/>
        </w:rPr>
        <w:t>使用不易理解的数字，应用有意义的标识来代替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涉及</w:t>
      </w:r>
      <w:r>
        <w:rPr>
          <w:rFonts w:hint="eastAsia"/>
          <w:sz w:val="24"/>
          <w:szCs w:val="24"/>
        </w:rPr>
        <w:t>物理</w:t>
      </w:r>
      <w:r>
        <w:rPr>
          <w:sz w:val="24"/>
          <w:szCs w:val="24"/>
        </w:rPr>
        <w:t>状态或者有物理意义的常量，不能直接使用数字，必须用有意义的枚举或者宏来代替。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：如下程序可读性差。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if(</w:t>
      </w:r>
      <w:r>
        <w:rPr>
          <w:sz w:val="24"/>
          <w:szCs w:val="24"/>
        </w:rPr>
        <w:t>TaskState == 0</w:t>
      </w:r>
      <w:r>
        <w:rPr>
          <w:rFonts w:hint="eastAsia"/>
          <w:sz w:val="24"/>
          <w:szCs w:val="24"/>
        </w:rPr>
        <w:t>)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   TaskState = 1;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应书写</w:t>
      </w:r>
      <w:r>
        <w:rPr>
          <w:sz w:val="24"/>
          <w:szCs w:val="24"/>
        </w:rPr>
        <w:t>为如下形式：</w:t>
      </w:r>
    </w:p>
    <w:p w:rsidR="00B6287C" w:rsidRDefault="00B6287C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   TASK_IDLE    0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#define    TASK_BUSY   1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if(</w:t>
      </w:r>
      <w:r>
        <w:rPr>
          <w:sz w:val="24"/>
          <w:szCs w:val="24"/>
        </w:rPr>
        <w:t xml:space="preserve">TaskState == </w:t>
      </w:r>
      <w:r>
        <w:rPr>
          <w:rFonts w:hint="eastAsia"/>
          <w:sz w:val="24"/>
          <w:szCs w:val="24"/>
        </w:rPr>
        <w:t>TASK_IDLE)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   TaskState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TASK_BUSY;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6287C" w:rsidRDefault="00A759DF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lastRenderedPageBreak/>
        <w:t>4.4</w:t>
      </w:r>
      <w:r>
        <w:rPr>
          <w:rFonts w:hint="eastAsia"/>
          <w:sz w:val="24"/>
          <w:szCs w:val="24"/>
        </w:rPr>
        <w:t>源码</w:t>
      </w:r>
      <w:r>
        <w:rPr>
          <w:sz w:val="24"/>
          <w:szCs w:val="24"/>
        </w:rPr>
        <w:t>中关系较为紧密的代码应尽可能相邻。</w:t>
      </w:r>
    </w:p>
    <w:p w:rsidR="00A759DF" w:rsidRPr="00A759DF" w:rsidRDefault="00A759DF" w:rsidP="00B6287C">
      <w:pPr>
        <w:ind w:firstLineChars="177" w:firstLine="425"/>
        <w:rPr>
          <w:rFonts w:hint="eastAsia"/>
          <w:color w:val="548DD4" w:themeColor="text2" w:themeTint="99"/>
          <w:sz w:val="24"/>
          <w:szCs w:val="24"/>
          <w:u w:val="double"/>
        </w:rPr>
      </w:pPr>
      <w:r w:rsidRPr="00A759DF">
        <w:rPr>
          <w:rFonts w:hint="eastAsia"/>
          <w:color w:val="548DD4" w:themeColor="text2" w:themeTint="99"/>
          <w:sz w:val="24"/>
          <w:szCs w:val="24"/>
          <w:u w:val="double"/>
        </w:rPr>
        <w:t>说明</w:t>
      </w:r>
      <w:r w:rsidRPr="00A759DF">
        <w:rPr>
          <w:rFonts w:hint="eastAsia"/>
          <w:color w:val="548DD4" w:themeColor="text2" w:themeTint="99"/>
          <w:sz w:val="24"/>
          <w:szCs w:val="24"/>
          <w:u w:val="double"/>
        </w:rPr>
        <w:t xml:space="preserve">  </w:t>
      </w:r>
      <w:r w:rsidRPr="00A759DF">
        <w:rPr>
          <w:rFonts w:hint="eastAsia"/>
          <w:color w:val="548DD4" w:themeColor="text2" w:themeTint="99"/>
          <w:sz w:val="24"/>
          <w:szCs w:val="24"/>
          <w:u w:val="double"/>
        </w:rPr>
        <w:t>便于</w:t>
      </w:r>
      <w:r w:rsidRPr="00A759DF">
        <w:rPr>
          <w:color w:val="548DD4" w:themeColor="text2" w:themeTint="99"/>
          <w:sz w:val="24"/>
          <w:szCs w:val="24"/>
          <w:u w:val="double"/>
        </w:rPr>
        <w:t>阅读和查找</w:t>
      </w:r>
    </w:p>
    <w:p w:rsidR="00B6287C" w:rsidRDefault="002E6B44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：以下代码布局不合理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rect.length = 10;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char_poi = 9;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rect.width = 7;</w:t>
      </w:r>
    </w:p>
    <w:p w:rsidR="002E6B44" w:rsidRDefault="002E6B44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调整为如下格式：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rect.length = 10;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rect.width = 7;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char_poi = 9;</w:t>
      </w:r>
    </w:p>
    <w:p w:rsidR="008C5891" w:rsidRDefault="00B6287C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4.</w:t>
      </w:r>
      <w:r w:rsidR="002E6B44">
        <w:rPr>
          <w:sz w:val="24"/>
          <w:szCs w:val="24"/>
        </w:rPr>
        <w:t>5</w:t>
      </w:r>
      <w:r w:rsidR="008C5891">
        <w:rPr>
          <w:rFonts w:hint="eastAsia"/>
          <w:sz w:val="24"/>
          <w:szCs w:val="24"/>
        </w:rPr>
        <w:t>不要使用不易</w:t>
      </w:r>
      <w:r w:rsidR="008C5891">
        <w:rPr>
          <w:sz w:val="24"/>
          <w:szCs w:val="24"/>
        </w:rPr>
        <w:t>理解的技巧性很高的语句，除非非常有不要时</w:t>
      </w:r>
      <w:r w:rsidR="008C5891">
        <w:rPr>
          <w:rFonts w:hint="eastAsia"/>
          <w:sz w:val="24"/>
          <w:szCs w:val="24"/>
        </w:rPr>
        <w:t>。</w:t>
      </w:r>
    </w:p>
    <w:p w:rsidR="008C5891" w:rsidRPr="008C5891" w:rsidRDefault="00B6287C" w:rsidP="00B6287C">
      <w:pPr>
        <w:ind w:firstLineChars="177" w:firstLine="425"/>
        <w:rPr>
          <w:rFonts w:hint="eastAsia"/>
          <w:color w:val="548DD4" w:themeColor="text2" w:themeTint="99"/>
          <w:sz w:val="24"/>
          <w:szCs w:val="24"/>
          <w:u w:val="double"/>
        </w:rPr>
      </w:pPr>
      <w:r>
        <w:rPr>
          <w:rFonts w:hint="eastAsia"/>
          <w:color w:val="548DD4" w:themeColor="text2" w:themeTint="99"/>
          <w:sz w:val="24"/>
          <w:szCs w:val="24"/>
          <w:u w:val="double"/>
        </w:rPr>
        <w:t>说明</w:t>
      </w:r>
      <w:r w:rsidR="00A759DF">
        <w:rPr>
          <w:color w:val="548DD4" w:themeColor="text2" w:themeTint="99"/>
          <w:sz w:val="24"/>
          <w:szCs w:val="24"/>
          <w:u w:val="double"/>
        </w:rPr>
        <w:t xml:space="preserve">  </w:t>
      </w:r>
      <w:r w:rsidR="008C5891" w:rsidRPr="008C5891">
        <w:rPr>
          <w:rFonts w:hint="eastAsia"/>
          <w:color w:val="548DD4" w:themeColor="text2" w:themeTint="99"/>
          <w:sz w:val="24"/>
          <w:szCs w:val="24"/>
          <w:u w:val="double"/>
        </w:rPr>
        <w:t>切记高手</w:t>
      </w:r>
      <w:r w:rsidR="008C5891" w:rsidRPr="008C5891">
        <w:rPr>
          <w:color w:val="548DD4" w:themeColor="text2" w:themeTint="99"/>
          <w:sz w:val="24"/>
          <w:szCs w:val="24"/>
          <w:u w:val="double"/>
        </w:rPr>
        <w:t>不是</w:t>
      </w:r>
      <w:r w:rsidR="008C5891" w:rsidRPr="008C5891">
        <w:rPr>
          <w:rFonts w:hint="eastAsia"/>
          <w:color w:val="548DD4" w:themeColor="text2" w:themeTint="99"/>
          <w:sz w:val="24"/>
          <w:szCs w:val="24"/>
          <w:u w:val="double"/>
        </w:rPr>
        <w:t>装</w:t>
      </w:r>
      <w:r w:rsidR="008C5891" w:rsidRPr="008C5891">
        <w:rPr>
          <w:color w:val="548DD4" w:themeColor="text2" w:themeTint="99"/>
          <w:sz w:val="24"/>
          <w:szCs w:val="24"/>
          <w:u w:val="double"/>
        </w:rPr>
        <w:t>出来的</w:t>
      </w:r>
      <w:r w:rsidR="008C5891" w:rsidRPr="008C5891">
        <w:rPr>
          <w:rFonts w:hint="eastAsia"/>
          <w:color w:val="548DD4" w:themeColor="text2" w:themeTint="99"/>
          <w:sz w:val="24"/>
          <w:szCs w:val="24"/>
          <w:u w:val="double"/>
        </w:rPr>
        <w:t>，</w:t>
      </w:r>
      <w:r w:rsidR="008C5891" w:rsidRPr="008C5891">
        <w:rPr>
          <w:color w:val="548DD4" w:themeColor="text2" w:themeTint="99"/>
          <w:sz w:val="24"/>
          <w:szCs w:val="24"/>
          <w:u w:val="double"/>
        </w:rPr>
        <w:t>高技巧不等于高效率，程序的高效在于算法。</w:t>
      </w:r>
    </w:p>
    <w:p w:rsidR="00072811" w:rsidRDefault="008C5891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表达式，将让人难以理解。</w:t>
      </w:r>
    </w:p>
    <w:p w:rsidR="008C5891" w:rsidRDefault="008C5891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start_pi ++ +=1;</w:t>
      </w:r>
    </w:p>
    <w:p w:rsidR="008C5891" w:rsidRPr="008C5891" w:rsidRDefault="008C5891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* ++ start_pi +=1;</w:t>
      </w:r>
    </w:p>
    <w:p w:rsidR="00072811" w:rsidRDefault="008C5891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分别改为如下形式：</w:t>
      </w:r>
    </w:p>
    <w:p w:rsidR="008C5891" w:rsidRDefault="008C5891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start_pi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+=1;</w:t>
      </w:r>
    </w:p>
    <w:p w:rsidR="008C5891" w:rsidRDefault="008C5891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start_pi ++</w:t>
      </w:r>
      <w:r>
        <w:rPr>
          <w:rFonts w:hint="eastAsia"/>
          <w:sz w:val="24"/>
          <w:szCs w:val="24"/>
        </w:rPr>
        <w:t>;</w:t>
      </w:r>
    </w:p>
    <w:p w:rsidR="008C5891" w:rsidRDefault="008C5891" w:rsidP="00B6287C">
      <w:pPr>
        <w:ind w:firstLineChars="177" w:firstLine="425"/>
        <w:rPr>
          <w:sz w:val="24"/>
          <w:szCs w:val="24"/>
        </w:rPr>
      </w:pPr>
    </w:p>
    <w:p w:rsidR="008C5891" w:rsidRDefault="008C5891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++ </w:t>
      </w:r>
      <w:r>
        <w:rPr>
          <w:rFonts w:hint="eastAsia"/>
          <w:sz w:val="24"/>
          <w:szCs w:val="24"/>
        </w:rPr>
        <w:t>start_pi;</w:t>
      </w:r>
    </w:p>
    <w:p w:rsidR="008C5891" w:rsidRDefault="008C5891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     *start_pi +=1;</w:t>
      </w:r>
    </w:p>
    <w:p w:rsidR="00B6287C" w:rsidRDefault="00B6287C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E6B44">
        <w:rPr>
          <w:sz w:val="24"/>
          <w:szCs w:val="24"/>
        </w:rPr>
        <w:t>6</w:t>
      </w:r>
      <w:r w:rsidR="007C7373">
        <w:rPr>
          <w:rFonts w:hint="eastAsia"/>
          <w:sz w:val="24"/>
          <w:szCs w:val="24"/>
        </w:rPr>
        <w:t>当</w:t>
      </w:r>
      <w:r w:rsidR="002E6B44">
        <w:rPr>
          <w:rFonts w:hint="eastAsia"/>
          <w:sz w:val="24"/>
          <w:szCs w:val="24"/>
        </w:rPr>
        <w:t>判断</w:t>
      </w:r>
      <w:r w:rsidR="002E6B44">
        <w:rPr>
          <w:sz w:val="24"/>
          <w:szCs w:val="24"/>
        </w:rPr>
        <w:t>常量和变量</w:t>
      </w:r>
      <w:r w:rsidR="002E6B44">
        <w:rPr>
          <w:rFonts w:hint="eastAsia"/>
          <w:sz w:val="24"/>
          <w:szCs w:val="24"/>
        </w:rPr>
        <w:t>是否</w:t>
      </w:r>
      <w:r w:rsidR="002E6B44">
        <w:rPr>
          <w:sz w:val="24"/>
          <w:szCs w:val="24"/>
        </w:rPr>
        <w:t>相等</w:t>
      </w:r>
      <w:r w:rsidR="002E6B44">
        <w:rPr>
          <w:rFonts w:hint="eastAsia"/>
          <w:sz w:val="24"/>
          <w:szCs w:val="24"/>
        </w:rPr>
        <w:t>时</w:t>
      </w:r>
      <w:r w:rsidR="002E6B44">
        <w:rPr>
          <w:sz w:val="24"/>
          <w:szCs w:val="24"/>
        </w:rPr>
        <w:t>，常量应当书写于等号左边。</w:t>
      </w:r>
    </w:p>
    <w:p w:rsidR="002E6B44" w:rsidRDefault="002E6B44" w:rsidP="00B6287C">
      <w:pPr>
        <w:ind w:firstLineChars="177" w:firstLine="425"/>
        <w:rPr>
          <w:color w:val="548DD4" w:themeColor="text2" w:themeTint="99"/>
          <w:sz w:val="24"/>
          <w:szCs w:val="24"/>
          <w:u w:val="double"/>
        </w:rPr>
      </w:pP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说明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 xml:space="preserve">  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防止</w:t>
      </w:r>
      <w:r w:rsidRPr="002E6B44">
        <w:rPr>
          <w:color w:val="548DD4" w:themeColor="text2" w:themeTint="99"/>
          <w:sz w:val="24"/>
          <w:szCs w:val="24"/>
          <w:u w:val="double"/>
        </w:rPr>
        <w:t>因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书写</w:t>
      </w:r>
      <w:r w:rsidRPr="002E6B44">
        <w:rPr>
          <w:color w:val="548DD4" w:themeColor="text2" w:themeTint="99"/>
          <w:sz w:val="24"/>
          <w:szCs w:val="24"/>
          <w:u w:val="double"/>
        </w:rPr>
        <w:t>错误而导致</w:t>
      </w:r>
      <w:r w:rsidRPr="002E6B44">
        <w:rPr>
          <w:rFonts w:hint="eastAsia"/>
          <w:color w:val="548DD4" w:themeColor="text2" w:themeTint="99"/>
          <w:sz w:val="24"/>
          <w:szCs w:val="24"/>
          <w:u w:val="double"/>
        </w:rPr>
        <w:t>隐性</w:t>
      </w:r>
      <w:r w:rsidRPr="002E6B44">
        <w:rPr>
          <w:color w:val="548DD4" w:themeColor="text2" w:themeTint="99"/>
          <w:sz w:val="24"/>
          <w:szCs w:val="24"/>
          <w:u w:val="double"/>
        </w:rPr>
        <w:t>逻辑错误。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：以下程序容易</w:t>
      </w: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出错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if(</w:t>
      </w:r>
      <w:r>
        <w:rPr>
          <w:sz w:val="24"/>
          <w:szCs w:val="24"/>
        </w:rPr>
        <w:t>index == MAX_NUM</w:t>
      </w:r>
      <w:r>
        <w:rPr>
          <w:rFonts w:hint="eastAsia"/>
          <w:sz w:val="24"/>
          <w:szCs w:val="24"/>
        </w:rPr>
        <w:t>)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   //program code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改为如下形式：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if(</w:t>
      </w:r>
      <w:r>
        <w:rPr>
          <w:sz w:val="24"/>
          <w:szCs w:val="24"/>
        </w:rPr>
        <w:t>MAX_NUM ==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)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   //program code</w:t>
      </w:r>
    </w:p>
    <w:p w:rsidR="002E6B44" w:rsidRDefault="002E6B44" w:rsidP="002E6B44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2E6B44" w:rsidRDefault="002E6B44" w:rsidP="00B6287C">
      <w:pPr>
        <w:ind w:firstLineChars="177" w:firstLine="425"/>
        <w:rPr>
          <w:sz w:val="24"/>
          <w:szCs w:val="24"/>
        </w:rPr>
      </w:pPr>
    </w:p>
    <w:p w:rsidR="00D179EC" w:rsidRDefault="00D179EC" w:rsidP="00D179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和结构</w:t>
      </w:r>
    </w:p>
    <w:p w:rsidR="002E6B44" w:rsidRDefault="00D179EC" w:rsidP="00B6287C">
      <w:pPr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5.1</w:t>
      </w:r>
      <w:r>
        <w:rPr>
          <w:rFonts w:hint="eastAsia"/>
          <w:sz w:val="24"/>
          <w:szCs w:val="24"/>
        </w:rPr>
        <w:t>尽可能</w:t>
      </w:r>
      <w:r>
        <w:rPr>
          <w:sz w:val="24"/>
          <w:szCs w:val="24"/>
        </w:rPr>
        <w:t>少用公共变量</w:t>
      </w:r>
      <w:r>
        <w:rPr>
          <w:rFonts w:hint="eastAsia"/>
          <w:sz w:val="24"/>
          <w:szCs w:val="24"/>
        </w:rPr>
        <w:t>。</w:t>
      </w:r>
    </w:p>
    <w:p w:rsidR="002E6B44" w:rsidRPr="002E6B44" w:rsidRDefault="002E6B44" w:rsidP="00B6287C">
      <w:pPr>
        <w:ind w:firstLineChars="177" w:firstLine="425"/>
        <w:rPr>
          <w:rFonts w:hint="eastAsia"/>
          <w:sz w:val="24"/>
          <w:szCs w:val="24"/>
        </w:rPr>
      </w:pPr>
    </w:p>
    <w:p w:rsidR="008C5891" w:rsidRDefault="008C5891" w:rsidP="008C5891">
      <w:pPr>
        <w:rPr>
          <w:rFonts w:hint="eastAsia"/>
          <w:sz w:val="24"/>
          <w:szCs w:val="24"/>
        </w:rPr>
      </w:pPr>
    </w:p>
    <w:p w:rsidR="008C5891" w:rsidRPr="008C5891" w:rsidRDefault="008C5891" w:rsidP="008C5891">
      <w:pPr>
        <w:rPr>
          <w:rFonts w:hint="eastAsia"/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</w:p>
    <w:p w:rsidR="00072811" w:rsidRDefault="00072811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随手写</w:t>
      </w:r>
      <w:r>
        <w:rPr>
          <w:rFonts w:hint="eastAsia"/>
          <w:sz w:val="24"/>
          <w:szCs w:val="24"/>
        </w:rPr>
        <w:t>:</w:t>
      </w:r>
    </w:p>
    <w:p w:rsidR="00072811" w:rsidRDefault="00072811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头文件包含：每个源文件所包含的头文件尽可能是该文件中所用，切忌不可包含大的头文件。如果包含大的头文件，将加长整个工程的编译时间。</w:t>
      </w:r>
    </w:p>
    <w:p w:rsidR="00B46752" w:rsidRDefault="00B46752" w:rsidP="00411349">
      <w:pPr>
        <w:rPr>
          <w:sz w:val="24"/>
          <w:szCs w:val="24"/>
        </w:rPr>
      </w:pPr>
    </w:p>
    <w:p w:rsidR="00B46752" w:rsidRDefault="00B46752" w:rsidP="00411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函数参数：每个功能函数的形参原则上不可大于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个，如果大于需使用参数指针方式传递。如：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/*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*********************************************************************************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* </w:t>
      </w:r>
      <w:r w:rsidRPr="00B46752">
        <w:rPr>
          <w:rFonts w:hint="eastAsia"/>
          <w:sz w:val="24"/>
          <w:szCs w:val="24"/>
        </w:rPr>
        <w:t>名</w:t>
      </w:r>
      <w:r w:rsidRPr="00B46752">
        <w:rPr>
          <w:rFonts w:hint="eastAsia"/>
          <w:sz w:val="24"/>
          <w:szCs w:val="24"/>
        </w:rPr>
        <w:t xml:space="preserve">    </w:t>
      </w:r>
      <w:r w:rsidRPr="00B46752">
        <w:rPr>
          <w:rFonts w:hint="eastAsia"/>
          <w:sz w:val="24"/>
          <w:szCs w:val="24"/>
        </w:rPr>
        <w:t>称：</w:t>
      </w:r>
      <w:r w:rsidRPr="00B46752">
        <w:rPr>
          <w:rFonts w:hint="eastAsia"/>
          <w:sz w:val="24"/>
          <w:szCs w:val="24"/>
        </w:rPr>
        <w:t>Uint8 LCD_DrawChart(ChartDat *Disp)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* </w:t>
      </w:r>
      <w:r w:rsidRPr="00B46752">
        <w:rPr>
          <w:rFonts w:hint="eastAsia"/>
          <w:sz w:val="24"/>
          <w:szCs w:val="24"/>
        </w:rPr>
        <w:t>功</w:t>
      </w:r>
      <w:r w:rsidRPr="00B46752">
        <w:rPr>
          <w:rFonts w:hint="eastAsia"/>
          <w:sz w:val="24"/>
          <w:szCs w:val="24"/>
        </w:rPr>
        <w:t xml:space="preserve">    </w:t>
      </w:r>
      <w:r w:rsidRPr="00B46752">
        <w:rPr>
          <w:rFonts w:hint="eastAsia"/>
          <w:sz w:val="24"/>
          <w:szCs w:val="24"/>
        </w:rPr>
        <w:t>能：在坐标系中绘制图形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* </w:t>
      </w:r>
      <w:r w:rsidRPr="00B46752">
        <w:rPr>
          <w:rFonts w:hint="eastAsia"/>
          <w:sz w:val="24"/>
          <w:szCs w:val="24"/>
        </w:rPr>
        <w:t>入口参数：</w:t>
      </w:r>
      <w:r w:rsidRPr="00B46752">
        <w:rPr>
          <w:rFonts w:hint="eastAsia"/>
          <w:sz w:val="24"/>
          <w:szCs w:val="24"/>
        </w:rPr>
        <w:t xml:space="preserve">CoordinateDat * Disp </w:t>
      </w:r>
      <w:r w:rsidRPr="00B46752">
        <w:rPr>
          <w:rFonts w:hint="eastAsia"/>
          <w:sz w:val="24"/>
          <w:szCs w:val="24"/>
        </w:rPr>
        <w:t>绘制图形控制数据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* </w:t>
      </w:r>
      <w:r w:rsidRPr="00B46752">
        <w:rPr>
          <w:rFonts w:hint="eastAsia"/>
          <w:sz w:val="24"/>
          <w:szCs w:val="24"/>
        </w:rPr>
        <w:t>出口参数：</w:t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*********************************************************************************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*/</w:t>
      </w:r>
    </w:p>
    <w:p w:rsid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Uint8 LCD_DrawChart(ChartDat *Disp)</w:t>
      </w:r>
      <w:r>
        <w:rPr>
          <w:rFonts w:hint="eastAsia"/>
          <w:sz w:val="24"/>
          <w:szCs w:val="24"/>
        </w:rPr>
        <w:t>{</w:t>
      </w:r>
    </w:p>
    <w:p w:rsidR="00B46752" w:rsidRDefault="00B46752" w:rsidP="00B467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//</w:t>
      </w:r>
      <w:r>
        <w:rPr>
          <w:rFonts w:hint="eastAsia"/>
          <w:sz w:val="24"/>
          <w:szCs w:val="24"/>
        </w:rPr>
        <w:t>绘制图形</w:t>
      </w:r>
    </w:p>
    <w:p w:rsidR="00B46752" w:rsidRDefault="00B46752" w:rsidP="00B467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return  success;</w:t>
      </w:r>
    </w:p>
    <w:p w:rsidR="00B46752" w:rsidRDefault="00B46752" w:rsidP="00B467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46752" w:rsidRDefault="00B46752" w:rsidP="00B467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定义数据类型：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typedef struct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{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CoordinateDat *CDatP;       //</w:t>
      </w:r>
      <w:r w:rsidRPr="00B46752">
        <w:rPr>
          <w:rFonts w:hint="eastAsia"/>
          <w:sz w:val="24"/>
          <w:szCs w:val="24"/>
        </w:rPr>
        <w:t>坐标数据指针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LCD_ColorDat  Color;        //</w:t>
      </w:r>
      <w:r w:rsidRPr="00B46752">
        <w:rPr>
          <w:rFonts w:hint="eastAsia"/>
          <w:sz w:val="24"/>
          <w:szCs w:val="24"/>
        </w:rPr>
        <w:t>谱线颜色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Uint16  Index;              //</w:t>
      </w:r>
      <w:r w:rsidRPr="00B46752">
        <w:rPr>
          <w:rFonts w:hint="eastAsia"/>
          <w:sz w:val="24"/>
          <w:szCs w:val="24"/>
        </w:rPr>
        <w:t>索引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Uint16  DatSize;            //</w:t>
      </w:r>
      <w:r w:rsidRPr="00B46752">
        <w:rPr>
          <w:rFonts w:hint="eastAsia"/>
          <w:sz w:val="24"/>
          <w:szCs w:val="24"/>
        </w:rPr>
        <w:t>谱线数据长度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Uint16 *DatBuf;             //</w:t>
      </w:r>
      <w:r w:rsidRPr="00B46752">
        <w:rPr>
          <w:rFonts w:hint="eastAsia"/>
          <w:sz w:val="24"/>
          <w:szCs w:val="24"/>
        </w:rPr>
        <w:t>原始谱线数据指针</w:t>
      </w:r>
    </w:p>
    <w:p w:rsidR="00B46752" w:rsidRPr="00B46752" w:rsidRDefault="00B46752" w:rsidP="00B46752">
      <w:pPr>
        <w:rPr>
          <w:sz w:val="24"/>
          <w:szCs w:val="24"/>
        </w:rPr>
      </w:pPr>
      <w:r w:rsidRPr="00B46752">
        <w:rPr>
          <w:rFonts w:hint="eastAsia"/>
          <w:sz w:val="24"/>
          <w:szCs w:val="24"/>
        </w:rPr>
        <w:t xml:space="preserve">    Uint16 *DisP;               //</w:t>
      </w:r>
      <w:r w:rsidRPr="00B46752">
        <w:rPr>
          <w:rFonts w:hint="eastAsia"/>
          <w:sz w:val="24"/>
          <w:szCs w:val="24"/>
        </w:rPr>
        <w:t>显示谱线数据指针</w:t>
      </w:r>
    </w:p>
    <w:p w:rsidR="00B46752" w:rsidRPr="00411349" w:rsidRDefault="00B46752" w:rsidP="00B46752">
      <w:pPr>
        <w:rPr>
          <w:sz w:val="24"/>
          <w:szCs w:val="24"/>
        </w:rPr>
      </w:pPr>
      <w:r w:rsidRPr="00B46752">
        <w:rPr>
          <w:sz w:val="24"/>
          <w:szCs w:val="24"/>
        </w:rPr>
        <w:t>}ChartDat;</w:t>
      </w:r>
    </w:p>
    <w:sectPr w:rsidR="00B46752" w:rsidRPr="00411349" w:rsidSect="005070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07" w:rsidRDefault="00487107" w:rsidP="003A09B3">
      <w:r>
        <w:separator/>
      </w:r>
    </w:p>
  </w:endnote>
  <w:endnote w:type="continuationSeparator" w:id="0">
    <w:p w:rsidR="00487107" w:rsidRDefault="00487107" w:rsidP="003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07" w:rsidRDefault="00487107" w:rsidP="003A09B3">
      <w:r>
        <w:separator/>
      </w:r>
    </w:p>
  </w:footnote>
  <w:footnote w:type="continuationSeparator" w:id="0">
    <w:p w:rsidR="00487107" w:rsidRDefault="00487107" w:rsidP="003A0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DEA"/>
    <w:multiLevelType w:val="hybridMultilevel"/>
    <w:tmpl w:val="2224105E"/>
    <w:lvl w:ilvl="0" w:tplc="629439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646EE0"/>
    <w:multiLevelType w:val="hybridMultilevel"/>
    <w:tmpl w:val="79FAECD6"/>
    <w:lvl w:ilvl="0" w:tplc="DF3A42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8065D6"/>
    <w:multiLevelType w:val="hybridMultilevel"/>
    <w:tmpl w:val="08BA2DC4"/>
    <w:lvl w:ilvl="0" w:tplc="9942012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9B3"/>
    <w:rsid w:val="00072811"/>
    <w:rsid w:val="000729E9"/>
    <w:rsid w:val="000A168A"/>
    <w:rsid w:val="000D5658"/>
    <w:rsid w:val="00262288"/>
    <w:rsid w:val="002E6B44"/>
    <w:rsid w:val="003A09B3"/>
    <w:rsid w:val="00411349"/>
    <w:rsid w:val="0046646D"/>
    <w:rsid w:val="00487107"/>
    <w:rsid w:val="0050707E"/>
    <w:rsid w:val="005168AA"/>
    <w:rsid w:val="00563697"/>
    <w:rsid w:val="005D1D10"/>
    <w:rsid w:val="00733695"/>
    <w:rsid w:val="0077674A"/>
    <w:rsid w:val="007C7373"/>
    <w:rsid w:val="008C5891"/>
    <w:rsid w:val="008E51A8"/>
    <w:rsid w:val="009B396C"/>
    <w:rsid w:val="00A759DF"/>
    <w:rsid w:val="00AB0CB3"/>
    <w:rsid w:val="00B46752"/>
    <w:rsid w:val="00B5409A"/>
    <w:rsid w:val="00B6287C"/>
    <w:rsid w:val="00C25060"/>
    <w:rsid w:val="00CC098B"/>
    <w:rsid w:val="00D0027E"/>
    <w:rsid w:val="00D179EC"/>
    <w:rsid w:val="00D6350E"/>
    <w:rsid w:val="00D8425B"/>
    <w:rsid w:val="00DA1629"/>
    <w:rsid w:val="00E023DC"/>
    <w:rsid w:val="00E81E34"/>
    <w:rsid w:val="00F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8DD1BC-928B-4717-AEF5-2D006F0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9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9B3"/>
    <w:rPr>
      <w:sz w:val="18"/>
      <w:szCs w:val="18"/>
    </w:rPr>
  </w:style>
  <w:style w:type="paragraph" w:styleId="a5">
    <w:name w:val="List Paragraph"/>
    <w:basedOn w:val="a"/>
    <w:uiPriority w:val="34"/>
    <w:qFormat/>
    <w:rsid w:val="008C5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A2C5-F0C9-469A-9CD7-13A8FD06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王玮</cp:lastModifiedBy>
  <cp:revision>19</cp:revision>
  <dcterms:created xsi:type="dcterms:W3CDTF">2013-08-13T12:03:00Z</dcterms:created>
  <dcterms:modified xsi:type="dcterms:W3CDTF">2014-06-11T15:13:00Z</dcterms:modified>
</cp:coreProperties>
</file>