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i w:val="1"/>
          <w:sz w:val="28"/>
          <w:szCs w:val="28"/>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i w:val="1"/>
          <w:sz w:val="28"/>
          <w:szCs w:val="28"/>
          <w:rtl w:val="0"/>
        </w:rPr>
        <w:t xml:space="preserve">Cocaine Bear</w:t>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December 27th, 2020</w:t>
      </w:r>
    </w:p>
    <w:p w:rsidR="00000000" w:rsidDel="00000000" w:rsidP="00000000" w:rsidRDefault="00000000" w:rsidRPr="00000000" w14:paraId="00000004">
      <w:pPr>
        <w:pageBreakBefore w:val="0"/>
        <w:jc w:val="center"/>
        <w:rPr/>
      </w:pPr>
      <w:r w:rsidDel="00000000" w:rsidR="00000000" w:rsidRPr="00000000">
        <w:rPr>
          <w:i w:val="1"/>
          <w:rtl w:val="0"/>
        </w:rPr>
        <w:t xml:space="preserve">Cameron Espinoza</w:t>
      </w: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Cocaine Bear </w:t>
      </w:r>
      <w:r w:rsidDel="00000000" w:rsidR="00000000" w:rsidRPr="00000000">
        <w:rPr>
          <w:rtl w:val="0"/>
        </w:rPr>
        <w:t xml:space="preserve">for </w:t>
      </w:r>
      <w:r w:rsidDel="00000000" w:rsidR="00000000" w:rsidRPr="00000000">
        <w:rPr>
          <w:rtl w:val="0"/>
        </w:rPr>
        <w:t xml:space="preserve">STUDIO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five lines of text or more. </w:t>
      </w:r>
      <w:r w:rsidDel="00000000" w:rsidR="00000000" w:rsidRPr="00000000">
        <w:rPr>
          <w:rtl w:val="0"/>
        </w:rPr>
        <w:t xml:space="preserve">In </w:t>
      </w:r>
      <w:r w:rsidDel="00000000" w:rsidR="00000000" w:rsidRPr="00000000">
        <w:rPr>
          <w:i w:val="1"/>
          <w:rtl w:val="0"/>
        </w:rPr>
        <w:t xml:space="preserve">Cocaine Bear</w:t>
      </w:r>
      <w:r w:rsidDel="00000000" w:rsidR="00000000" w:rsidRPr="00000000">
        <w:rPr>
          <w:rtl w:val="0"/>
        </w:rPr>
        <w:t xml:space="preserve">, </w:t>
      </w:r>
      <w:r w:rsidDel="00000000" w:rsidR="00000000" w:rsidRPr="00000000">
        <w:rPr>
          <w:rtl w:val="0"/>
        </w:rPr>
        <w:t xml:space="preserve">19</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936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Dee Dee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580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1053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Officer Reba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184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645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Syd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401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Daveed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619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589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Paramedic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30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Paramedic Nora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32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89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Elsa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91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Kristoffer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60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Narrator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99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Ponytail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80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Ranger Liz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269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8"/>
                <w:szCs w:val="18"/>
              </w:rPr>
            </w:pPr>
            <w:r w:rsidDel="00000000" w:rsidR="00000000" w:rsidRPr="00000000">
              <w:rPr>
                <w:sz w:val="18"/>
                <w:szCs w:val="18"/>
                <w:rtl w:val="0"/>
              </w:rPr>
              <w:t xml:space="preserve">Jake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8"/>
                <w:szCs w:val="18"/>
              </w:rPr>
            </w:pPr>
            <w:r w:rsidDel="00000000" w:rsidR="00000000" w:rsidRPr="00000000">
              <w:rPr>
                <w:sz w:val="18"/>
                <w:szCs w:val="18"/>
                <w:rtl w:val="0"/>
              </w:rPr>
              <w:t xml:space="preserve">26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18"/>
                <w:szCs w:val="18"/>
              </w:rPr>
            </w:pPr>
            <w:r w:rsidDel="00000000" w:rsidR="00000000" w:rsidRPr="00000000">
              <w:rPr>
                <w:sz w:val="18"/>
                <w:szCs w:val="18"/>
                <w:rtl w:val="0"/>
              </w:rPr>
              <w:t xml:space="preserve">Peta 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18"/>
                <w:szCs w:val="18"/>
              </w:rPr>
            </w:pPr>
            <w:r w:rsidDel="00000000" w:rsidR="00000000" w:rsidRPr="00000000">
              <w:rPr>
                <w:sz w:val="18"/>
                <w:szCs w:val="18"/>
                <w:rtl w:val="0"/>
              </w:rPr>
              <w:t xml:space="preserve">115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8"/>
                <w:szCs w:val="18"/>
              </w:rPr>
            </w:pPr>
            <w:r w:rsidDel="00000000" w:rsidR="00000000" w:rsidRPr="00000000">
              <w:rPr>
                <w:sz w:val="18"/>
                <w:szCs w:val="18"/>
                <w:rtl w:val="0"/>
              </w:rPr>
              <w:t xml:space="preserve">Stache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18"/>
                <w:szCs w:val="18"/>
              </w:rPr>
            </w:pPr>
            <w:r w:rsidDel="00000000" w:rsidR="00000000" w:rsidRPr="00000000">
              <w:rPr>
                <w:sz w:val="18"/>
                <w:szCs w:val="18"/>
                <w:rtl w:val="0"/>
              </w:rPr>
              <w:t xml:space="preserve">382</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b w:val="1"/>
          <w:sz w:val="36"/>
          <w:szCs w:val="36"/>
        </w:rPr>
      </w:pPr>
      <w:r w:rsidDel="00000000" w:rsidR="00000000" w:rsidRPr="00000000">
        <w:rPr>
          <w:rtl w:val="0"/>
        </w:rPr>
      </w:r>
    </w:p>
    <w:p w:rsidR="00000000" w:rsidDel="00000000" w:rsidP="00000000" w:rsidRDefault="00000000" w:rsidRPr="00000000" w14:paraId="00000041">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42">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3">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4">
      <w:pPr>
        <w:pageBreakBefore w:val="0"/>
        <w:ind w:left="0" w:firstLine="0"/>
        <w:rPr>
          <w:i w:val="1"/>
        </w:rPr>
      </w:pPr>
      <w:r w:rsidDel="00000000" w:rsidR="00000000" w:rsidRPr="00000000">
        <w:rPr>
          <w:rtl w:val="0"/>
        </w:rPr>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Female characters make up 33% of the prominent characters with a specified gender.</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The leading character in the script is female (“Sari”). </w:t>
      </w:r>
    </w:p>
    <w:p w:rsidR="00000000" w:rsidDel="00000000" w:rsidP="00000000" w:rsidRDefault="00000000" w:rsidRPr="00000000" w14:paraId="00000047">
      <w:pPr>
        <w:pageBreakBefore w:val="0"/>
        <w:numPr>
          <w:ilvl w:val="0"/>
          <w:numId w:val="6"/>
        </w:numPr>
        <w:ind w:left="720" w:hanging="360"/>
        <w:rPr>
          <w:u w:val="none"/>
        </w:rPr>
      </w:pPr>
      <w:r w:rsidDel="00000000" w:rsidR="00000000" w:rsidRPr="00000000">
        <w:rPr>
          <w:rtl w:val="0"/>
        </w:rPr>
        <w:t xml:space="preserve">There is 1 character opportunity for greater gender diversity.</w:t>
      </w:r>
      <w:r w:rsidDel="00000000" w:rsidR="00000000" w:rsidRPr="00000000">
        <w:rPr>
          <w:rtl w:val="0"/>
        </w:rPr>
      </w:r>
    </w:p>
    <w:p w:rsidR="00000000" w:rsidDel="00000000" w:rsidP="00000000" w:rsidRDefault="00000000" w:rsidRPr="00000000" w14:paraId="00000048">
      <w:pPr>
        <w:pageBreakBefore w:val="0"/>
        <w:rPr>
          <w:u w:val="single"/>
        </w:rPr>
      </w:pPr>
      <w:r w:rsidDel="00000000" w:rsidR="00000000" w:rsidRPr="00000000">
        <w:rPr>
          <w:rtl w:val="0"/>
        </w:rPr>
      </w:r>
    </w:p>
    <w:p w:rsidR="00000000" w:rsidDel="00000000" w:rsidP="00000000" w:rsidRDefault="00000000" w:rsidRPr="00000000" w14:paraId="00000049">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Sari</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color w:val="ffffff"/>
                <w:sz w:val="18"/>
                <w:szCs w:val="18"/>
                <w:rtl w:val="0"/>
              </w:rPr>
              <w:t xml:space="preserve">Henry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ffffff"/>
                <w:sz w:val="18"/>
                <w:szCs w:val="18"/>
              </w:rPr>
            </w:pPr>
            <w:r w:rsidDel="00000000" w:rsidR="00000000" w:rsidRPr="00000000">
              <w:rPr>
                <w:color w:val="ffffff"/>
                <w:sz w:val="18"/>
                <w:szCs w:val="18"/>
                <w:rtl w:val="0"/>
              </w:rPr>
              <w:t xml:space="preserve">Narrator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Dee Dee</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ffff"/>
                <w:sz w:val="18"/>
                <w:szCs w:val="18"/>
              </w:rPr>
            </w:pPr>
            <w:r w:rsidDel="00000000" w:rsidR="00000000" w:rsidRPr="00000000">
              <w:rPr>
                <w:color w:val="ffffff"/>
                <w:sz w:val="18"/>
                <w:szCs w:val="18"/>
                <w:rtl w:val="0"/>
              </w:rPr>
              <w:t xml:space="preserve">Bob</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Officer Reba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color w:val="ffffff"/>
                <w:sz w:val="18"/>
                <w:szCs w:val="18"/>
                <w:rtl w:val="0"/>
              </w:rPr>
              <w:t xml:space="preserve">Syd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Nora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Daveed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color w:val="ffffff"/>
                <w:sz w:val="18"/>
                <w:szCs w:val="18"/>
                <w:rtl w:val="0"/>
              </w:rPr>
              <w:t xml:space="preserve">Elsa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color w:val="ffffff"/>
                <w:sz w:val="18"/>
                <w:szCs w:val="18"/>
                <w:rtl w:val="0"/>
              </w:rPr>
              <w:t xml:space="preserve">Eddie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color w:val="ffffff"/>
                <w:sz w:val="18"/>
                <w:szCs w:val="18"/>
                <w:rtl w:val="0"/>
              </w:rPr>
              <w:t xml:space="preserve">Ranger Liz</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Tom</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color w:val="ffffff"/>
                <w:sz w:val="18"/>
                <w:szCs w:val="18"/>
                <w:rtl w:val="0"/>
              </w:rPr>
              <w:t xml:space="preserve">Ray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color w:val="ffffff"/>
                <w:sz w:val="18"/>
                <w:szCs w:val="18"/>
                <w:rtl w:val="0"/>
              </w:rPr>
              <w:t xml:space="preserve">Kristoffer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color w:val="ffffff"/>
                <w:sz w:val="18"/>
                <w:szCs w:val="18"/>
                <w:rtl w:val="0"/>
              </w:rPr>
              <w:t xml:space="preserve">Ponytail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color w:val="ffffff"/>
                <w:sz w:val="18"/>
                <w:szCs w:val="18"/>
                <w:rtl w:val="0"/>
              </w:rPr>
              <w:t xml:space="preserve">Jake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color w:val="ffffff"/>
                <w:sz w:val="18"/>
                <w:szCs w:val="18"/>
                <w:rtl w:val="0"/>
              </w:rPr>
              <w:t xml:space="preserve">PETA Peter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color w:val="ffffff"/>
                <w:sz w:val="18"/>
                <w:szCs w:val="18"/>
                <w:rtl w:val="0"/>
              </w:rPr>
              <w:t xml:space="preserve">Stache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72">
      <w:pPr>
        <w:pageBreakBefore w:val="0"/>
        <w:rPr>
          <w:b w:val="1"/>
          <w:u w:val="single"/>
        </w:rPr>
      </w:pPr>
      <w:r w:rsidDel="00000000" w:rsidR="00000000" w:rsidRPr="00000000">
        <w:rPr>
          <w:rtl w:val="0"/>
        </w:rPr>
      </w:r>
    </w:p>
    <w:p w:rsidR="00000000" w:rsidDel="00000000" w:rsidP="00000000" w:rsidRDefault="00000000" w:rsidRPr="00000000" w14:paraId="00000073">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74">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7B">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rPr>
          <w:b w:val="1"/>
          <w:u w:val="single"/>
        </w:rPr>
      </w:pPr>
      <w:r w:rsidDel="00000000" w:rsidR="00000000" w:rsidRPr="00000000">
        <w:rPr>
          <w:rtl w:val="0"/>
        </w:rPr>
      </w:r>
    </w:p>
    <w:p w:rsidR="00000000" w:rsidDel="00000000" w:rsidP="00000000" w:rsidRDefault="00000000" w:rsidRPr="00000000" w14:paraId="0000007E">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7F">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8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81">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82">
      <w:pPr>
        <w:pageBreakBefore w:val="0"/>
        <w:rPr>
          <w:u w:val="single"/>
        </w:rPr>
      </w:pPr>
      <w:r w:rsidDel="00000000" w:rsidR="00000000" w:rsidRPr="00000000">
        <w:rPr>
          <w:rtl w:val="0"/>
        </w:rPr>
      </w:r>
    </w:p>
    <w:p w:rsidR="00000000" w:rsidDel="00000000" w:rsidP="00000000" w:rsidRDefault="00000000" w:rsidRPr="00000000" w14:paraId="00000083">
      <w:pPr>
        <w:pageBreakBefore w:val="0"/>
        <w:numPr>
          <w:ilvl w:val="0"/>
          <w:numId w:val="5"/>
        </w:numPr>
        <w:ind w:left="720" w:hanging="360"/>
        <w:rPr>
          <w:u w:val="none"/>
        </w:rPr>
      </w:pPr>
      <w:r w:rsidDel="00000000" w:rsidR="00000000" w:rsidRPr="00000000">
        <w:rPr>
          <w:rtl w:val="0"/>
        </w:rPr>
        <w:t xml:space="preserve">66% of characters with race specified are characters of color. </w:t>
      </w:r>
    </w:p>
    <w:p w:rsidR="00000000" w:rsidDel="00000000" w:rsidP="00000000" w:rsidRDefault="00000000" w:rsidRPr="00000000" w14:paraId="00000084">
      <w:pPr>
        <w:pageBreakBefore w:val="0"/>
        <w:numPr>
          <w:ilvl w:val="0"/>
          <w:numId w:val="5"/>
        </w:numPr>
        <w:ind w:left="720" w:hanging="360"/>
      </w:pPr>
      <w:r w:rsidDel="00000000" w:rsidR="00000000" w:rsidRPr="00000000">
        <w:rPr>
          <w:rtl w:val="0"/>
        </w:rPr>
        <w:t xml:space="preserve">The leading character is a character of color (“Sari”). </w:t>
      </w:r>
    </w:p>
    <w:p w:rsidR="00000000" w:rsidDel="00000000" w:rsidP="00000000" w:rsidRDefault="00000000" w:rsidRPr="00000000" w14:paraId="00000085">
      <w:pPr>
        <w:pageBreakBefore w:val="0"/>
        <w:numPr>
          <w:ilvl w:val="0"/>
          <w:numId w:val="5"/>
        </w:numPr>
        <w:ind w:left="720" w:hanging="360"/>
        <w:rPr>
          <w:u w:val="none"/>
        </w:rPr>
      </w:pPr>
      <w:r w:rsidDel="00000000" w:rsidR="00000000" w:rsidRPr="00000000">
        <w:rPr>
          <w:rtl w:val="0"/>
        </w:rPr>
        <w:t xml:space="preserve">There are 16 character opportunities for greater racial diversity.</w:t>
      </w:r>
    </w:p>
    <w:p w:rsidR="00000000" w:rsidDel="00000000" w:rsidP="00000000" w:rsidRDefault="00000000" w:rsidRPr="00000000" w14:paraId="00000086">
      <w:pPr>
        <w:pageBreakBefore w:val="0"/>
        <w:rPr>
          <w:u w:val="single"/>
        </w:rPr>
      </w:pPr>
      <w:r w:rsidDel="00000000" w:rsidR="00000000" w:rsidRPr="00000000">
        <w:rPr>
          <w:rtl w:val="0"/>
        </w:rPr>
      </w:r>
    </w:p>
    <w:p w:rsidR="00000000" w:rsidDel="00000000" w:rsidP="00000000" w:rsidRDefault="00000000" w:rsidRPr="00000000" w14:paraId="00000087">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ffffff"/>
                <w:sz w:val="18"/>
                <w:szCs w:val="18"/>
              </w:rPr>
            </w:pPr>
            <w:r w:rsidDel="00000000" w:rsidR="00000000" w:rsidRPr="00000000">
              <w:rPr>
                <w:color w:val="ffffff"/>
                <w:sz w:val="18"/>
                <w:szCs w:val="18"/>
                <w:rtl w:val="0"/>
              </w:rPr>
              <w:t xml:space="preserve">Sari</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color w:val="ffffff"/>
                <w:sz w:val="18"/>
                <w:szCs w:val="18"/>
              </w:rPr>
            </w:pPr>
            <w:r w:rsidDel="00000000" w:rsidR="00000000" w:rsidRPr="00000000">
              <w:rPr>
                <w:color w:val="ffffff"/>
                <w:sz w:val="18"/>
                <w:szCs w:val="18"/>
                <w:rtl w:val="0"/>
              </w:rPr>
              <w:t xml:space="preserve">Daveed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color w:val="ffffff"/>
                <w:sz w:val="18"/>
                <w:szCs w:val="18"/>
              </w:rPr>
            </w:pPr>
            <w:r w:rsidDel="00000000" w:rsidR="00000000" w:rsidRPr="00000000">
              <w:rPr>
                <w:color w:val="ffffff"/>
                <w:sz w:val="18"/>
                <w:szCs w:val="18"/>
                <w:rtl w:val="0"/>
              </w:rPr>
              <w:t xml:space="preserve">Henry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color w:val="ffffff"/>
                <w:sz w:val="18"/>
                <w:szCs w:val="18"/>
              </w:rPr>
            </w:pPr>
            <w:r w:rsidDel="00000000" w:rsidR="00000000" w:rsidRPr="00000000">
              <w:rPr>
                <w:color w:val="ffffff"/>
                <w:sz w:val="18"/>
                <w:szCs w:val="18"/>
                <w:rtl w:val="0"/>
              </w:rPr>
              <w:t xml:space="preserve">Dee Dee</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color w:val="ffffff"/>
                <w:sz w:val="18"/>
                <w:szCs w:val="18"/>
              </w:rPr>
            </w:pPr>
            <w:r w:rsidDel="00000000" w:rsidR="00000000" w:rsidRPr="00000000">
              <w:rPr>
                <w:color w:val="ffffff"/>
                <w:sz w:val="18"/>
                <w:szCs w:val="18"/>
                <w:rtl w:val="0"/>
              </w:rPr>
              <w:t xml:space="preserve">Officer Reba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sz w:val="18"/>
                <w:szCs w:val="18"/>
              </w:rPr>
            </w:pPr>
            <w:r w:rsidDel="00000000" w:rsidR="00000000" w:rsidRPr="00000000">
              <w:rPr>
                <w:color w:val="ffffff"/>
                <w:sz w:val="18"/>
                <w:szCs w:val="18"/>
                <w:rtl w:val="0"/>
              </w:rPr>
              <w:t xml:space="preserve">Bob</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color w:val="ffffff"/>
                <w:sz w:val="18"/>
                <w:szCs w:val="18"/>
              </w:rPr>
            </w:pPr>
            <w:r w:rsidDel="00000000" w:rsidR="00000000" w:rsidRPr="00000000">
              <w:rPr>
                <w:color w:val="ffffff"/>
                <w:sz w:val="18"/>
                <w:szCs w:val="18"/>
                <w:rtl w:val="0"/>
              </w:rPr>
              <w:t xml:space="preserve">Syd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color w:val="ffffff"/>
                <w:sz w:val="18"/>
                <w:szCs w:val="18"/>
              </w:rPr>
            </w:pPr>
            <w:r w:rsidDel="00000000" w:rsidR="00000000" w:rsidRPr="00000000">
              <w:rPr>
                <w:color w:val="ffffff"/>
                <w:sz w:val="18"/>
                <w:szCs w:val="18"/>
                <w:rtl w:val="0"/>
              </w:rPr>
              <w:t xml:space="preserve">Eddie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Tom</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Nora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sz w:val="18"/>
                <w:szCs w:val="18"/>
              </w:rPr>
            </w:pPr>
            <w:r w:rsidDel="00000000" w:rsidR="00000000" w:rsidRPr="00000000">
              <w:rPr>
                <w:color w:val="ffffff"/>
                <w:sz w:val="18"/>
                <w:szCs w:val="18"/>
                <w:rtl w:val="0"/>
              </w:rPr>
              <w:t xml:space="preserve">Ray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ffffff"/>
                <w:sz w:val="18"/>
                <w:szCs w:val="18"/>
              </w:rPr>
            </w:pPr>
            <w:r w:rsidDel="00000000" w:rsidR="00000000" w:rsidRPr="00000000">
              <w:rPr>
                <w:color w:val="ffffff"/>
                <w:sz w:val="18"/>
                <w:szCs w:val="18"/>
                <w:rtl w:val="0"/>
              </w:rPr>
              <w:t xml:space="preserve">Elsa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color w:val="ffffff"/>
                <w:sz w:val="18"/>
                <w:szCs w:val="18"/>
              </w:rPr>
            </w:pPr>
            <w:r w:rsidDel="00000000" w:rsidR="00000000" w:rsidRPr="00000000">
              <w:rPr>
                <w:color w:val="ffffff"/>
                <w:sz w:val="18"/>
                <w:szCs w:val="18"/>
                <w:rtl w:val="0"/>
              </w:rPr>
              <w:t xml:space="preserve">Kristoffer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color w:val="ffffff"/>
                <w:sz w:val="18"/>
                <w:szCs w:val="18"/>
              </w:rPr>
            </w:pPr>
            <w:r w:rsidDel="00000000" w:rsidR="00000000" w:rsidRPr="00000000">
              <w:rPr>
                <w:color w:val="ffffff"/>
                <w:sz w:val="18"/>
                <w:szCs w:val="18"/>
                <w:rtl w:val="0"/>
              </w:rPr>
              <w:t xml:space="preserve">Narrator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color w:val="ffffff"/>
                <w:sz w:val="18"/>
                <w:szCs w:val="18"/>
              </w:rPr>
            </w:pPr>
            <w:r w:rsidDel="00000000" w:rsidR="00000000" w:rsidRPr="00000000">
              <w:rPr>
                <w:color w:val="ffffff"/>
                <w:sz w:val="18"/>
                <w:szCs w:val="18"/>
                <w:rtl w:val="0"/>
              </w:rPr>
              <w:t xml:space="preserve">Ponytail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color w:val="ffffff"/>
                <w:sz w:val="18"/>
                <w:szCs w:val="18"/>
                <w:rtl w:val="0"/>
              </w:rPr>
              <w:t xml:space="preserve">Ranger Liz</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sz w:val="18"/>
                <w:szCs w:val="18"/>
              </w:rPr>
            </w:pPr>
            <w:r w:rsidDel="00000000" w:rsidR="00000000" w:rsidRPr="00000000">
              <w:rPr>
                <w:color w:val="ffffff"/>
                <w:sz w:val="18"/>
                <w:szCs w:val="18"/>
                <w:rtl w:val="0"/>
              </w:rPr>
              <w:t xml:space="preserve">Jake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color w:val="ffffff"/>
                <w:sz w:val="18"/>
                <w:szCs w:val="18"/>
              </w:rPr>
            </w:pPr>
            <w:r w:rsidDel="00000000" w:rsidR="00000000" w:rsidRPr="00000000">
              <w:rPr>
                <w:color w:val="ffffff"/>
                <w:sz w:val="18"/>
                <w:szCs w:val="18"/>
                <w:rtl w:val="0"/>
              </w:rPr>
              <w:t xml:space="preserve">PETA Peter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color w:val="ffffff"/>
                <w:sz w:val="18"/>
                <w:szCs w:val="18"/>
              </w:rPr>
            </w:pPr>
            <w:r w:rsidDel="00000000" w:rsidR="00000000" w:rsidRPr="00000000">
              <w:rPr>
                <w:color w:val="ffffff"/>
                <w:sz w:val="18"/>
                <w:szCs w:val="18"/>
                <w:rtl w:val="0"/>
              </w:rPr>
              <w:t xml:space="preserve">Stache</w:t>
            </w:r>
          </w:p>
        </w:tc>
      </w:tr>
    </w:tbl>
    <w:p w:rsidR="00000000" w:rsidDel="00000000" w:rsidP="00000000" w:rsidRDefault="00000000" w:rsidRPr="00000000" w14:paraId="000000BC">
      <w:pPr>
        <w:pageBreakBefore w:val="0"/>
        <w:rPr>
          <w:b w:val="1"/>
          <w:u w:val="single"/>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BE">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drawing>
          <wp:inline distB="114300" distT="114300" distL="114300" distR="114300">
            <wp:extent cx="1371600" cy="1124712"/>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CA">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CB">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CC">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CD">
      <w:pPr>
        <w:pageBreakBefore w:val="0"/>
        <w:rPr>
          <w:b w:val="1"/>
          <w:i w:val="1"/>
          <w:color w:val="c12f65"/>
        </w:rPr>
      </w:pPr>
      <w:r w:rsidDel="00000000" w:rsidR="00000000" w:rsidRPr="00000000">
        <w:rPr>
          <w:rtl w:val="0"/>
        </w:rPr>
      </w:r>
    </w:p>
    <w:p w:rsidR="00000000" w:rsidDel="00000000" w:rsidP="00000000" w:rsidRDefault="00000000" w:rsidRPr="00000000" w14:paraId="000000CE">
      <w:pPr>
        <w:pageBreakBefore w:val="0"/>
        <w:numPr>
          <w:ilvl w:val="0"/>
          <w:numId w:val="7"/>
        </w:numPr>
        <w:ind w:left="720" w:hanging="360"/>
        <w:rPr>
          <w:u w:val="none"/>
        </w:rPr>
      </w:pPr>
      <w:r w:rsidDel="00000000" w:rsidR="00000000" w:rsidRPr="00000000">
        <w:rPr>
          <w:rtl w:val="0"/>
        </w:rPr>
        <w:t xml:space="preserve"> None of the characters are specified as LGBTQ+. </w:t>
      </w:r>
    </w:p>
    <w:p w:rsidR="00000000" w:rsidDel="00000000" w:rsidP="00000000" w:rsidRDefault="00000000" w:rsidRPr="00000000" w14:paraId="000000CF">
      <w:pPr>
        <w:pageBreakBefore w:val="0"/>
        <w:numPr>
          <w:ilvl w:val="0"/>
          <w:numId w:val="7"/>
        </w:numPr>
        <w:ind w:left="720" w:hanging="360"/>
      </w:pPr>
      <w:r w:rsidDel="00000000" w:rsidR="00000000" w:rsidRPr="00000000">
        <w:rPr>
          <w:rtl w:val="0"/>
        </w:rPr>
        <w:t xml:space="preserve">There are 9 character opportunities for sexual orientation diversity.</w:t>
      </w:r>
    </w:p>
    <w:p w:rsidR="00000000" w:rsidDel="00000000" w:rsidP="00000000" w:rsidRDefault="00000000" w:rsidRPr="00000000" w14:paraId="000000D0">
      <w:pPr>
        <w:pageBreakBefore w:val="0"/>
        <w:rPr>
          <w:u w:val="single"/>
        </w:rPr>
      </w:pPr>
      <w:r w:rsidDel="00000000" w:rsidR="00000000" w:rsidRPr="00000000">
        <w:rPr>
          <w:rtl w:val="0"/>
        </w:rPr>
      </w:r>
    </w:p>
    <w:p w:rsidR="00000000" w:rsidDel="00000000" w:rsidP="00000000" w:rsidRDefault="00000000" w:rsidRPr="00000000" w14:paraId="000000D1">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color w:val="ffffff"/>
                <w:sz w:val="18"/>
                <w:szCs w:val="18"/>
                <w:rtl w:val="0"/>
              </w:rPr>
              <w:t xml:space="preserve">Sari</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color w:val="ffffff"/>
                <w:sz w:val="18"/>
                <w:szCs w:val="18"/>
                <w:rtl w:val="0"/>
              </w:rPr>
              <w:t xml:space="preserve">Officer Reba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color w:val="ffffff"/>
                <w:sz w:val="18"/>
                <w:szCs w:val="18"/>
                <w:rtl w:val="0"/>
              </w:rPr>
              <w:t xml:space="preserve">Dee Dee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color w:val="ffffff"/>
                <w:sz w:val="18"/>
                <w:szCs w:val="18"/>
                <w:rtl w:val="0"/>
              </w:rPr>
              <w:t xml:space="preserve">Bob</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color w:val="ffffff"/>
                <w:sz w:val="18"/>
                <w:szCs w:val="18"/>
                <w:rtl w:val="0"/>
              </w:rPr>
              <w:t xml:space="preserve">Henry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Tom</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color w:val="ffffff"/>
                <w:sz w:val="18"/>
                <w:szCs w:val="18"/>
                <w:rtl w:val="0"/>
              </w:rPr>
              <w:t xml:space="preserve">Syd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Nora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color w:val="ffffff"/>
                <w:sz w:val="18"/>
                <w:szCs w:val="18"/>
                <w:rtl w:val="0"/>
              </w:rPr>
              <w:t xml:space="preserve">Daveed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color w:val="ffffff"/>
                <w:sz w:val="18"/>
                <w:szCs w:val="18"/>
                <w:rtl w:val="0"/>
              </w:rPr>
              <w:t xml:space="preserve">Narrator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color w:val="ffffff"/>
                <w:sz w:val="18"/>
                <w:szCs w:val="18"/>
                <w:rtl w:val="0"/>
              </w:rPr>
              <w:t xml:space="preserve">Eddie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color w:val="ffffff"/>
                <w:sz w:val="18"/>
                <w:szCs w:val="18"/>
                <w:rtl w:val="0"/>
              </w:rPr>
              <w:t xml:space="preserve">Ponytail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color w:val="ffffff"/>
                <w:sz w:val="18"/>
                <w:szCs w:val="18"/>
                <w:rtl w:val="0"/>
              </w:rPr>
              <w:t xml:space="preserve">Ray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color w:val="ffffff"/>
                <w:sz w:val="18"/>
                <w:szCs w:val="18"/>
                <w:rtl w:val="0"/>
              </w:rPr>
              <w:t xml:space="preserve">Jake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color w:val="ffffff"/>
                <w:sz w:val="18"/>
                <w:szCs w:val="18"/>
                <w:rtl w:val="0"/>
              </w:rPr>
              <w:t xml:space="preserve">Elsa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color w:val="ffffff"/>
                <w:sz w:val="18"/>
                <w:szCs w:val="18"/>
                <w:rtl w:val="0"/>
              </w:rPr>
              <w:t xml:space="preserve">PETA Peter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color w:val="ffffff"/>
                <w:sz w:val="18"/>
                <w:szCs w:val="18"/>
                <w:rtl w:val="0"/>
              </w:rPr>
              <w:t xml:space="preserve">Kristoffer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color w:val="ffffff"/>
                <w:sz w:val="18"/>
                <w:szCs w:val="18"/>
                <w:rtl w:val="0"/>
              </w:rPr>
              <w:t xml:space="preserve">Stache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color w:val="ffffff"/>
                <w:sz w:val="18"/>
                <w:szCs w:val="18"/>
                <w:rtl w:val="0"/>
              </w:rPr>
              <w:t xml:space="preserve">Ranger Liz</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0F4">
      <w:pPr>
        <w:pageBreakBefore w:val="0"/>
        <w:rPr>
          <w:b w:val="1"/>
          <w:u w:val="single"/>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F6">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drawing>
          <wp:inline distB="114300" distT="114300" distL="114300" distR="114300">
            <wp:extent cx="1371600" cy="122072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bookmarkStart w:colFirst="0" w:colLast="0" w:name="phoxthamc9m4" w:id="3"/>
    <w:bookmarkEnd w:id="3"/>
    <w:p w:rsidR="00000000" w:rsidDel="00000000" w:rsidP="00000000" w:rsidRDefault="00000000" w:rsidRPr="00000000" w14:paraId="00000101">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0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03">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04">
      <w:pPr>
        <w:pageBreakBefore w:val="0"/>
        <w:rPr>
          <w:u w:val="single"/>
        </w:rPr>
      </w:pPr>
      <w:r w:rsidDel="00000000" w:rsidR="00000000" w:rsidRPr="00000000">
        <w:rPr>
          <w:rtl w:val="0"/>
        </w:rPr>
      </w:r>
    </w:p>
    <w:p w:rsidR="00000000" w:rsidDel="00000000" w:rsidP="00000000" w:rsidRDefault="00000000" w:rsidRPr="00000000" w14:paraId="00000105">
      <w:pPr>
        <w:pageBreakBefore w:val="0"/>
        <w:numPr>
          <w:ilvl w:val="0"/>
          <w:numId w:val="1"/>
        </w:numPr>
        <w:ind w:left="720" w:hanging="360"/>
      </w:pPr>
      <w:r w:rsidDel="00000000" w:rsidR="00000000" w:rsidRPr="00000000">
        <w:rPr>
          <w:rtl w:val="0"/>
        </w:rPr>
        <w:t xml:space="preserve">None of the character(s) are specified as having a disability. </w:t>
      </w:r>
    </w:p>
    <w:p w:rsidR="00000000" w:rsidDel="00000000" w:rsidP="00000000" w:rsidRDefault="00000000" w:rsidRPr="00000000" w14:paraId="00000106">
      <w:pPr>
        <w:pageBreakBefore w:val="0"/>
        <w:numPr>
          <w:ilvl w:val="0"/>
          <w:numId w:val="1"/>
        </w:numPr>
        <w:ind w:left="720" w:hanging="360"/>
        <w:rPr>
          <w:u w:val="none"/>
        </w:rPr>
      </w:pPr>
      <w:r w:rsidDel="00000000" w:rsidR="00000000" w:rsidRPr="00000000">
        <w:rPr>
          <w:rtl w:val="0"/>
        </w:rPr>
        <w:t xml:space="preserve">There is 1 character opportunity to improve disability representations.</w:t>
      </w:r>
    </w:p>
    <w:p w:rsidR="00000000" w:rsidDel="00000000" w:rsidP="00000000" w:rsidRDefault="00000000" w:rsidRPr="00000000" w14:paraId="00000107">
      <w:pPr>
        <w:pageBreakBefore w:val="0"/>
        <w:rPr>
          <w:u w:val="single"/>
        </w:rPr>
      </w:pPr>
      <w:r w:rsidDel="00000000" w:rsidR="00000000" w:rsidRPr="00000000">
        <w:rPr>
          <w:rtl w:val="0"/>
        </w:rPr>
      </w:r>
    </w:p>
    <w:p w:rsidR="00000000" w:rsidDel="00000000" w:rsidP="00000000" w:rsidRDefault="00000000" w:rsidRPr="00000000" w14:paraId="00000108">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color w:val="ffffff"/>
                <w:sz w:val="18"/>
                <w:szCs w:val="18"/>
                <w:rtl w:val="0"/>
              </w:rPr>
              <w:t xml:space="preserve">Sari</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color w:val="ffffff"/>
                <w:sz w:val="18"/>
                <w:szCs w:val="18"/>
                <w:rtl w:val="0"/>
              </w:rPr>
              <w:t xml:space="preserve">Narrator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color w:val="ffffff"/>
                <w:sz w:val="18"/>
                <w:szCs w:val="18"/>
                <w:rtl w:val="0"/>
              </w:rPr>
              <w:t xml:space="preserve">Dee Dee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color w:val="ffffff"/>
                <w:sz w:val="18"/>
                <w:szCs w:val="18"/>
                <w:rtl w:val="0"/>
              </w:rPr>
              <w:t xml:space="preserve">Jake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color w:val="ffffff"/>
                <w:sz w:val="18"/>
                <w:szCs w:val="18"/>
                <w:rtl w:val="0"/>
              </w:rPr>
              <w:t xml:space="preserve">Henry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color w:val="ffffff"/>
                <w:sz w:val="18"/>
                <w:szCs w:val="18"/>
                <w:rtl w:val="0"/>
              </w:rPr>
              <w:t xml:space="preserve">Officer Reba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color w:val="ffffff"/>
                <w:sz w:val="18"/>
                <w:szCs w:val="18"/>
                <w:rtl w:val="0"/>
              </w:rPr>
              <w:t xml:space="preserve">Bob</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color w:val="ffffff"/>
                <w:sz w:val="18"/>
                <w:szCs w:val="18"/>
                <w:rtl w:val="0"/>
              </w:rPr>
              <w:t xml:space="preserve">Syd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color w:val="ffffff"/>
                <w:sz w:val="18"/>
                <w:szCs w:val="18"/>
                <w:rtl w:val="0"/>
              </w:rPr>
              <w:t xml:space="preserve">Daveed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color w:val="ffffff"/>
                <w:sz w:val="18"/>
                <w:szCs w:val="18"/>
                <w:rtl w:val="0"/>
              </w:rPr>
              <w:t xml:space="preserve">Eddie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Tom</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Nora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color w:val="ffffff"/>
                <w:sz w:val="18"/>
                <w:szCs w:val="18"/>
                <w:rtl w:val="0"/>
              </w:rPr>
              <w:t xml:space="preserve">Ray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color w:val="ffffff"/>
                <w:sz w:val="18"/>
                <w:szCs w:val="18"/>
                <w:rtl w:val="0"/>
              </w:rPr>
              <w:t xml:space="preserve">Elsa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color w:val="ffffff"/>
                <w:sz w:val="18"/>
                <w:szCs w:val="18"/>
                <w:rtl w:val="0"/>
              </w:rPr>
              <w:t xml:space="preserve">Kristoffer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color w:val="ffffff"/>
                <w:sz w:val="18"/>
                <w:szCs w:val="18"/>
                <w:rtl w:val="0"/>
              </w:rPr>
              <w:t xml:space="preserve">Ranger Liz</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color w:val="ffffff"/>
                <w:sz w:val="18"/>
                <w:szCs w:val="18"/>
                <w:rtl w:val="0"/>
              </w:rPr>
              <w:t xml:space="preserve">PETA Peter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color w:val="ffffff"/>
                <w:sz w:val="18"/>
                <w:szCs w:val="18"/>
                <w:rtl w:val="0"/>
              </w:rPr>
              <w:t xml:space="preserve">Ponytail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color w:val="ffffff"/>
                <w:sz w:val="18"/>
                <w:szCs w:val="18"/>
                <w:rtl w:val="0"/>
              </w:rPr>
              <w:t xml:space="preserve">Stache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40">
      <w:pPr>
        <w:pageBreakBefore w:val="0"/>
        <w:rPr>
          <w:b w:val="1"/>
          <w:u w:val="single"/>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42">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49">
      <w:pPr>
        <w:pageBreakBefore w:val="0"/>
        <w:ind w:left="0" w:firstLine="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drawing>
          <wp:inline distB="114300" distT="114300" distL="114300" distR="114300">
            <wp:extent cx="1371600" cy="122072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4E">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4F">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50">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51">
      <w:pPr>
        <w:pageBreakBefore w:val="0"/>
        <w:ind w:left="720" w:firstLine="0"/>
        <w:rPr/>
      </w:pPr>
      <w:r w:rsidDel="00000000" w:rsidR="00000000" w:rsidRPr="00000000">
        <w:rPr>
          <w:rtl w:val="0"/>
        </w:rPr>
      </w:r>
    </w:p>
    <w:p w:rsidR="00000000" w:rsidDel="00000000" w:rsidP="00000000" w:rsidRDefault="00000000" w:rsidRPr="00000000" w14:paraId="00000152">
      <w:pPr>
        <w:pageBreakBefore w:val="0"/>
        <w:numPr>
          <w:ilvl w:val="0"/>
          <w:numId w:val="4"/>
        </w:numPr>
        <w:ind w:left="720" w:hanging="360"/>
        <w:rPr>
          <w:u w:val="none"/>
        </w:rPr>
      </w:pPr>
      <w:r w:rsidDel="00000000" w:rsidR="00000000" w:rsidRPr="00000000">
        <w:rPr>
          <w:rtl w:val="0"/>
        </w:rPr>
        <w:t xml:space="preserve"> 20% of the characters that are specified as over 50. </w:t>
      </w:r>
    </w:p>
    <w:p w:rsidR="00000000" w:rsidDel="00000000" w:rsidP="00000000" w:rsidRDefault="00000000" w:rsidRPr="00000000" w14:paraId="00000153">
      <w:pPr>
        <w:pageBreakBefore w:val="0"/>
        <w:numPr>
          <w:ilvl w:val="0"/>
          <w:numId w:val="4"/>
        </w:numPr>
        <w:ind w:left="720" w:hanging="360"/>
      </w:pPr>
      <w:r w:rsidDel="00000000" w:rsidR="00000000" w:rsidRPr="00000000">
        <w:rPr>
          <w:rtl w:val="0"/>
        </w:rPr>
        <w:t xml:space="preserve">The leading character’s age is unspecified (“Sari”).</w:t>
      </w:r>
    </w:p>
    <w:p w:rsidR="00000000" w:rsidDel="00000000" w:rsidP="00000000" w:rsidRDefault="00000000" w:rsidRPr="00000000" w14:paraId="00000154">
      <w:pPr>
        <w:pageBreakBefore w:val="0"/>
        <w:numPr>
          <w:ilvl w:val="0"/>
          <w:numId w:val="4"/>
        </w:numPr>
        <w:ind w:left="720" w:hanging="360"/>
      </w:pPr>
      <w:r w:rsidDel="00000000" w:rsidR="00000000" w:rsidRPr="00000000">
        <w:rPr>
          <w:rtl w:val="0"/>
        </w:rPr>
        <w:t xml:space="preserve">There are 4 character opportunities to improve age representations.</w:t>
      </w:r>
    </w:p>
    <w:p w:rsidR="00000000" w:rsidDel="00000000" w:rsidP="00000000" w:rsidRDefault="00000000" w:rsidRPr="00000000" w14:paraId="00000155">
      <w:pPr>
        <w:pageBreakBefore w:val="0"/>
        <w:rPr>
          <w:u w:val="single"/>
        </w:rPr>
      </w:pPr>
      <w:r w:rsidDel="00000000" w:rsidR="00000000" w:rsidRPr="00000000">
        <w:rPr>
          <w:rtl w:val="0"/>
        </w:rPr>
      </w:r>
    </w:p>
    <w:p w:rsidR="00000000" w:rsidDel="00000000" w:rsidP="00000000" w:rsidRDefault="00000000" w:rsidRPr="00000000" w14:paraId="00000156">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color w:val="ffffff"/>
                <w:sz w:val="18"/>
                <w:szCs w:val="18"/>
                <w:rtl w:val="0"/>
              </w:rPr>
              <w:t xml:space="preserve">Bob</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color w:val="ffffff"/>
                <w:sz w:val="18"/>
                <w:szCs w:val="18"/>
              </w:rPr>
            </w:pPr>
            <w:r w:rsidDel="00000000" w:rsidR="00000000" w:rsidRPr="00000000">
              <w:rPr>
                <w:color w:val="ffffff"/>
                <w:sz w:val="18"/>
                <w:szCs w:val="18"/>
                <w:rtl w:val="0"/>
              </w:rPr>
              <w:t xml:space="preserve">Dee Dee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color w:val="ffffff"/>
                <w:sz w:val="18"/>
                <w:szCs w:val="18"/>
                <w:rtl w:val="0"/>
              </w:rPr>
              <w:t xml:space="preserve">Sari</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color w:val="ffffff"/>
                <w:sz w:val="18"/>
                <w:szCs w:val="18"/>
                <w:rtl w:val="0"/>
              </w:rPr>
              <w:t xml:space="preserve">Syd</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color w:val="ffffff"/>
                <w:sz w:val="18"/>
                <w:szCs w:val="18"/>
              </w:rPr>
            </w:pPr>
            <w:r w:rsidDel="00000000" w:rsidR="00000000" w:rsidRPr="00000000">
              <w:rPr>
                <w:color w:val="ffffff"/>
                <w:sz w:val="18"/>
                <w:szCs w:val="18"/>
                <w:rtl w:val="0"/>
              </w:rPr>
              <w:t xml:space="preserve">Henry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Tom</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ffffff"/>
                <w:sz w:val="18"/>
                <w:szCs w:val="18"/>
              </w:rPr>
            </w:pPr>
            <w:r w:rsidDel="00000000" w:rsidR="00000000" w:rsidRPr="00000000">
              <w:rPr>
                <w:color w:val="ffffff"/>
                <w:sz w:val="18"/>
                <w:szCs w:val="18"/>
                <w:rtl w:val="0"/>
              </w:rPr>
              <w:t xml:space="preserve">Ranger Liz</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ffffff"/>
                <w:sz w:val="18"/>
                <w:szCs w:val="18"/>
              </w:rPr>
            </w:pPr>
            <w:r w:rsidDel="00000000" w:rsidR="00000000" w:rsidRPr="00000000">
              <w:rPr>
                <w:color w:val="ffffff"/>
                <w:sz w:val="18"/>
                <w:szCs w:val="18"/>
                <w:rtl w:val="0"/>
              </w:rPr>
              <w:t xml:space="preserve">Officer Reba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Nora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color w:val="ffffff"/>
                <w:sz w:val="18"/>
                <w:szCs w:val="18"/>
              </w:rPr>
            </w:pPr>
            <w:r w:rsidDel="00000000" w:rsidR="00000000" w:rsidRPr="00000000">
              <w:rPr>
                <w:color w:val="ffffff"/>
                <w:sz w:val="18"/>
                <w:szCs w:val="18"/>
                <w:rtl w:val="0"/>
              </w:rPr>
              <w:t xml:space="preserve">Daveed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color w:val="ffffff"/>
                <w:sz w:val="18"/>
                <w:szCs w:val="18"/>
                <w:rtl w:val="0"/>
              </w:rPr>
              <w:t xml:space="preserve">Narrator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color w:val="ffffff"/>
                <w:sz w:val="18"/>
                <w:szCs w:val="18"/>
              </w:rPr>
            </w:pPr>
            <w:r w:rsidDel="00000000" w:rsidR="00000000" w:rsidRPr="00000000">
              <w:rPr>
                <w:color w:val="ffffff"/>
                <w:sz w:val="18"/>
                <w:szCs w:val="18"/>
                <w:rtl w:val="0"/>
              </w:rPr>
              <w:t xml:space="preserve">Eddie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color w:val="ffffff"/>
                <w:sz w:val="18"/>
                <w:szCs w:val="18"/>
              </w:rPr>
            </w:pPr>
            <w:r w:rsidDel="00000000" w:rsidR="00000000" w:rsidRPr="00000000">
              <w:rPr>
                <w:color w:val="ffffff"/>
                <w:sz w:val="18"/>
                <w:szCs w:val="18"/>
                <w:rtl w:val="0"/>
              </w:rPr>
              <w:t xml:space="preserve">Ray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color w:val="ffffff"/>
                <w:sz w:val="18"/>
                <w:szCs w:val="18"/>
              </w:rPr>
            </w:pPr>
            <w:r w:rsidDel="00000000" w:rsidR="00000000" w:rsidRPr="00000000">
              <w:rPr>
                <w:color w:val="ffffff"/>
                <w:sz w:val="18"/>
                <w:szCs w:val="18"/>
                <w:rtl w:val="0"/>
              </w:rPr>
              <w:t xml:space="preserve">Elsa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sz w:val="18"/>
                <w:szCs w:val="18"/>
              </w:rPr>
            </w:pPr>
            <w:r w:rsidDel="00000000" w:rsidR="00000000" w:rsidRPr="00000000">
              <w:rPr>
                <w:color w:val="ffffff"/>
                <w:sz w:val="18"/>
                <w:szCs w:val="18"/>
                <w:rtl w:val="0"/>
              </w:rPr>
              <w:t xml:space="preserve">Kristoffer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color w:val="ffffff"/>
                <w:sz w:val="18"/>
                <w:szCs w:val="18"/>
              </w:rPr>
            </w:pPr>
            <w:r w:rsidDel="00000000" w:rsidR="00000000" w:rsidRPr="00000000">
              <w:rPr>
                <w:color w:val="ffffff"/>
                <w:sz w:val="18"/>
                <w:szCs w:val="18"/>
                <w:rtl w:val="0"/>
              </w:rPr>
              <w:t xml:space="preserve">Ponytail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color w:val="ffffff"/>
                <w:sz w:val="18"/>
                <w:szCs w:val="18"/>
              </w:rPr>
            </w:pPr>
            <w:r w:rsidDel="00000000" w:rsidR="00000000" w:rsidRPr="00000000">
              <w:rPr>
                <w:color w:val="ffffff"/>
                <w:sz w:val="18"/>
                <w:szCs w:val="18"/>
                <w:rtl w:val="0"/>
              </w:rPr>
              <w:t xml:space="preserve">Jake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color w:val="ffffff"/>
                <w:sz w:val="18"/>
                <w:szCs w:val="18"/>
              </w:rPr>
            </w:pPr>
            <w:r w:rsidDel="00000000" w:rsidR="00000000" w:rsidRPr="00000000">
              <w:rPr>
                <w:color w:val="ffffff"/>
                <w:sz w:val="18"/>
                <w:szCs w:val="18"/>
                <w:rtl w:val="0"/>
              </w:rPr>
              <w:t xml:space="preserve">PETA Peter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color w:val="ffffff"/>
                <w:sz w:val="18"/>
                <w:szCs w:val="18"/>
              </w:rPr>
            </w:pPr>
            <w:r w:rsidDel="00000000" w:rsidR="00000000" w:rsidRPr="00000000">
              <w:rPr>
                <w:color w:val="ffffff"/>
                <w:sz w:val="18"/>
                <w:szCs w:val="18"/>
                <w:rtl w:val="0"/>
              </w:rPr>
              <w:t xml:space="preserve">Stache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7F">
      <w:pPr>
        <w:pageBreakBefore w:val="0"/>
        <w:rPr>
          <w:b w:val="1"/>
          <w:u w:val="single"/>
        </w:rPr>
      </w:pPr>
      <w:r w:rsidDel="00000000" w:rsidR="00000000" w:rsidRPr="00000000">
        <w:rPr>
          <w:rtl w:val="0"/>
        </w:rPr>
      </w:r>
    </w:p>
    <w:p w:rsidR="00000000" w:rsidDel="00000000" w:rsidP="00000000" w:rsidRDefault="00000000" w:rsidRPr="00000000" w14:paraId="00000180">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81">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drawing>
          <wp:inline distB="114300" distT="114300" distL="114300" distR="114300">
            <wp:extent cx="1371600" cy="11247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8C">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8D">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8E">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8F">
      <w:pPr>
        <w:pageBreakBefore w:val="0"/>
        <w:ind w:left="720" w:firstLine="0"/>
        <w:rPr>
          <w:color w:val="c12f65"/>
        </w:rPr>
      </w:pPr>
      <w:r w:rsidDel="00000000" w:rsidR="00000000" w:rsidRPr="00000000">
        <w:rPr>
          <w:rtl w:val="0"/>
        </w:rPr>
      </w:r>
    </w:p>
    <w:p w:rsidR="00000000" w:rsidDel="00000000" w:rsidP="00000000" w:rsidRDefault="00000000" w:rsidRPr="00000000" w14:paraId="00000190">
      <w:pPr>
        <w:pageBreakBefore w:val="0"/>
        <w:numPr>
          <w:ilvl w:val="0"/>
          <w:numId w:val="8"/>
        </w:numPr>
        <w:ind w:left="720" w:hanging="360"/>
        <w:rPr/>
      </w:pPr>
      <w:r w:rsidDel="00000000" w:rsidR="00000000" w:rsidRPr="00000000">
        <w:rPr>
          <w:rtl w:val="0"/>
        </w:rPr>
        <w:t xml:space="preserve"> 33% of the characters specified have a large body type. </w:t>
      </w:r>
    </w:p>
    <w:p w:rsidR="00000000" w:rsidDel="00000000" w:rsidP="00000000" w:rsidRDefault="00000000" w:rsidRPr="00000000" w14:paraId="00000191">
      <w:pPr>
        <w:pageBreakBefore w:val="0"/>
        <w:numPr>
          <w:ilvl w:val="0"/>
          <w:numId w:val="8"/>
        </w:numPr>
        <w:ind w:left="720" w:hanging="360"/>
      </w:pPr>
      <w:r w:rsidDel="00000000" w:rsidR="00000000" w:rsidRPr="00000000">
        <w:rPr>
          <w:rtl w:val="0"/>
        </w:rPr>
        <w:t xml:space="preserve">The leading character’s body type is unspecified (“Sari”). </w:t>
      </w:r>
    </w:p>
    <w:p w:rsidR="00000000" w:rsidDel="00000000" w:rsidP="00000000" w:rsidRDefault="00000000" w:rsidRPr="00000000" w14:paraId="00000192">
      <w:pPr>
        <w:pageBreakBefore w:val="0"/>
        <w:numPr>
          <w:ilvl w:val="0"/>
          <w:numId w:val="8"/>
        </w:numPr>
        <w:ind w:left="720" w:hanging="360"/>
      </w:pPr>
      <w:r w:rsidDel="00000000" w:rsidR="00000000" w:rsidRPr="00000000">
        <w:rPr>
          <w:rtl w:val="0"/>
        </w:rPr>
        <w:t xml:space="preserve">There are 15 character opportunities to improve representations of characters with large body types.</w:t>
      </w:r>
    </w:p>
    <w:p w:rsidR="00000000" w:rsidDel="00000000" w:rsidP="00000000" w:rsidRDefault="00000000" w:rsidRPr="00000000" w14:paraId="00000193">
      <w:pPr>
        <w:pageBreakBefore w:val="0"/>
        <w:rPr>
          <w:u w:val="single"/>
        </w:rPr>
      </w:pPr>
      <w:r w:rsidDel="00000000" w:rsidR="00000000" w:rsidRPr="00000000">
        <w:rPr>
          <w:rtl w:val="0"/>
        </w:rPr>
      </w:r>
    </w:p>
    <w:p w:rsidR="00000000" w:rsidDel="00000000" w:rsidP="00000000" w:rsidRDefault="00000000" w:rsidRPr="00000000" w14:paraId="00000194">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color w:val="ffffff"/>
                <w:sz w:val="18"/>
                <w:szCs w:val="18"/>
                <w:rtl w:val="0"/>
              </w:rPr>
              <w:t xml:space="preserve">Bob</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color w:val="ffffff"/>
                <w:sz w:val="18"/>
                <w:szCs w:val="18"/>
                <w:rtl w:val="0"/>
              </w:rPr>
              <w:t xml:space="preserve">Daveed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color w:val="ffffff"/>
                <w:sz w:val="18"/>
                <w:szCs w:val="18"/>
                <w:rtl w:val="0"/>
              </w:rPr>
              <w:t xml:space="preserve">Sari</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color w:val="ffffff"/>
                <w:sz w:val="18"/>
                <w:szCs w:val="18"/>
                <w:rtl w:val="0"/>
              </w:rPr>
              <w:t xml:space="preserve">PETA Peter </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color w:val="ffffff"/>
                <w:sz w:val="18"/>
                <w:szCs w:val="18"/>
                <w:rtl w:val="0"/>
              </w:rPr>
              <w:t xml:space="preserve">Dee Dee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color w:val="ffffff"/>
                <w:sz w:val="18"/>
                <w:szCs w:val="18"/>
                <w:rtl w:val="0"/>
              </w:rPr>
              <w:t xml:space="preserve">Henry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color w:val="ffffff"/>
                <w:sz w:val="18"/>
                <w:szCs w:val="18"/>
                <w:rtl w:val="0"/>
              </w:rPr>
              <w:t xml:space="preserve">Officer Reba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color w:val="ffffff"/>
                <w:sz w:val="18"/>
                <w:szCs w:val="18"/>
                <w:rtl w:val="0"/>
              </w:rPr>
              <w:t xml:space="preserve">Syd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color w:val="ffffff"/>
                <w:sz w:val="18"/>
                <w:szCs w:val="18"/>
                <w:rtl w:val="0"/>
              </w:rPr>
              <w:t xml:space="preserve">Eddie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Tom</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color w:val="ffffff"/>
                <w:sz w:val="18"/>
                <w:szCs w:val="18"/>
                <w:rtl w:val="0"/>
              </w:rPr>
              <w:t xml:space="preserve">Paramedic Nora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color w:val="ffffff"/>
                <w:sz w:val="18"/>
                <w:szCs w:val="18"/>
                <w:rtl w:val="0"/>
              </w:rPr>
              <w:t xml:space="preserve">Ray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color w:val="ffffff"/>
                <w:sz w:val="18"/>
                <w:szCs w:val="18"/>
              </w:rPr>
            </w:pPr>
            <w:r w:rsidDel="00000000" w:rsidR="00000000" w:rsidRPr="00000000">
              <w:rPr>
                <w:color w:val="ffffff"/>
                <w:sz w:val="18"/>
                <w:szCs w:val="18"/>
                <w:rtl w:val="0"/>
              </w:rPr>
              <w:t xml:space="preserve">Elsa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color w:val="ffffff"/>
                <w:sz w:val="18"/>
                <w:szCs w:val="18"/>
                <w:rtl w:val="0"/>
              </w:rPr>
              <w:t xml:space="preserve">Kristoffer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color w:val="ffffff"/>
                <w:sz w:val="18"/>
                <w:szCs w:val="18"/>
                <w:rtl w:val="0"/>
              </w:rPr>
              <w:t xml:space="preserve">Narrator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color w:val="ffffff"/>
                <w:sz w:val="18"/>
                <w:szCs w:val="18"/>
                <w:rtl w:val="0"/>
              </w:rPr>
              <w:t xml:space="preserve">Ponytail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color w:val="ffffff"/>
                <w:sz w:val="18"/>
                <w:szCs w:val="18"/>
              </w:rPr>
            </w:pPr>
            <w:r w:rsidDel="00000000" w:rsidR="00000000" w:rsidRPr="00000000">
              <w:rPr>
                <w:color w:val="ffffff"/>
                <w:sz w:val="18"/>
                <w:szCs w:val="18"/>
                <w:rtl w:val="0"/>
              </w:rPr>
              <w:t xml:space="preserve">Ranger Liz</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color w:val="ffffff"/>
                <w:sz w:val="18"/>
                <w:szCs w:val="18"/>
              </w:rPr>
            </w:pPr>
            <w:r w:rsidDel="00000000" w:rsidR="00000000" w:rsidRPr="00000000">
              <w:rPr>
                <w:color w:val="ffffff"/>
                <w:sz w:val="18"/>
                <w:szCs w:val="18"/>
                <w:rtl w:val="0"/>
              </w:rPr>
              <w:t xml:space="preserve">Jake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color w:val="ffffff"/>
                <w:sz w:val="18"/>
                <w:szCs w:val="18"/>
                <w:rtl w:val="0"/>
              </w:rPr>
              <w:t xml:space="preserve">Stache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CC">
      <w:pPr>
        <w:pageBreakBefore w:val="0"/>
        <w:rPr>
          <w:b w:val="1"/>
          <w:u w:val="single"/>
        </w:rPr>
      </w:pPr>
      <w:r w:rsidDel="00000000" w:rsidR="00000000" w:rsidRPr="00000000">
        <w:rPr>
          <w:rtl w:val="0"/>
        </w:rPr>
      </w:r>
    </w:p>
    <w:p w:rsidR="00000000" w:rsidDel="00000000" w:rsidP="00000000" w:rsidRDefault="00000000" w:rsidRPr="00000000" w14:paraId="000001CD">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1CE">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drawing>
          <wp:inline distB="114300" distT="114300" distL="114300" distR="114300">
            <wp:extent cx="1371600" cy="1124712"/>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8">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D9">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E2">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EA">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F2">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01">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0F">
      <w:pPr>
        <w:pageBreakBefore w:val="0"/>
        <w:rPr>
          <w:b w:val="1"/>
          <w:sz w:val="28"/>
          <w:szCs w:val="28"/>
        </w:rPr>
      </w:pPr>
      <w:r w:rsidDel="00000000" w:rsidR="00000000" w:rsidRPr="00000000">
        <w:rPr>
          <w:rtl w:val="0"/>
        </w:rPr>
      </w:r>
    </w:p>
    <w:p w:rsidR="00000000" w:rsidDel="00000000" w:rsidP="00000000" w:rsidRDefault="00000000" w:rsidRPr="00000000" w14:paraId="00000210">
      <w:pPr>
        <w:pageBreakBefore w:val="0"/>
        <w:rPr>
          <w:b w:val="1"/>
          <w:sz w:val="28"/>
          <w:szCs w:val="28"/>
        </w:rPr>
      </w:pPr>
      <w:r w:rsidDel="00000000" w:rsidR="00000000" w:rsidRPr="00000000">
        <w:rPr>
          <w:b w:val="1"/>
          <w:sz w:val="28"/>
          <w:szCs w:val="28"/>
          <w:rtl w:val="0"/>
        </w:rPr>
        <w:t xml:space="preserve">General Positives</w:t>
      </w:r>
    </w:p>
    <w:p w:rsidR="00000000" w:rsidDel="00000000" w:rsidP="00000000" w:rsidRDefault="00000000" w:rsidRPr="00000000" w14:paraId="00000211">
      <w:pPr>
        <w:pageBreakBefore w:val="0"/>
        <w:numPr>
          <w:ilvl w:val="0"/>
          <w:numId w:val="9"/>
        </w:numPr>
        <w:ind w:left="720" w:hanging="360"/>
        <w:rPr>
          <w:sz w:val="28"/>
          <w:szCs w:val="28"/>
        </w:rPr>
      </w:pPr>
      <w:r w:rsidDel="00000000" w:rsidR="00000000" w:rsidRPr="00000000">
        <w:rPr>
          <w:sz w:val="28"/>
          <w:szCs w:val="28"/>
          <w:rtl w:val="0"/>
        </w:rPr>
        <w:t xml:space="preserve">Multiple male characters are depicted as having emotions and having strong and loving friendships (Eddie and Daveed). </w:t>
      </w:r>
    </w:p>
    <w:p w:rsidR="00000000" w:rsidDel="00000000" w:rsidP="00000000" w:rsidRDefault="00000000" w:rsidRPr="00000000" w14:paraId="00000212">
      <w:pPr>
        <w:pageBreakBefore w:val="0"/>
        <w:numPr>
          <w:ilvl w:val="0"/>
          <w:numId w:val="9"/>
        </w:numPr>
        <w:ind w:left="720" w:hanging="360"/>
        <w:rPr>
          <w:sz w:val="28"/>
          <w:szCs w:val="28"/>
        </w:rPr>
      </w:pPr>
      <w:r w:rsidDel="00000000" w:rsidR="00000000" w:rsidRPr="00000000">
        <w:rPr>
          <w:sz w:val="28"/>
          <w:szCs w:val="28"/>
          <w:rtl w:val="0"/>
        </w:rPr>
        <w:t xml:space="preserve">Female characters are depicted with few stereotypes and take part in the central action of the film.  </w:t>
      </w:r>
    </w:p>
    <w:p w:rsidR="00000000" w:rsidDel="00000000" w:rsidP="00000000" w:rsidRDefault="00000000" w:rsidRPr="00000000" w14:paraId="00000213">
      <w:pPr>
        <w:pageBreakBefore w:val="0"/>
        <w:numPr>
          <w:ilvl w:val="0"/>
          <w:numId w:val="9"/>
        </w:numPr>
        <w:ind w:left="720" w:hanging="360"/>
        <w:rPr>
          <w:sz w:val="28"/>
          <w:szCs w:val="28"/>
          <w:u w:val="none"/>
        </w:rPr>
      </w:pPr>
      <w:r w:rsidDel="00000000" w:rsidR="00000000" w:rsidRPr="00000000">
        <w:rPr>
          <w:sz w:val="28"/>
          <w:szCs w:val="28"/>
          <w:rtl w:val="0"/>
        </w:rPr>
        <w:t xml:space="preserve">Humanizes several criminal characters and provides backstories. </w:t>
      </w:r>
    </w:p>
    <w:p w:rsidR="00000000" w:rsidDel="00000000" w:rsidP="00000000" w:rsidRDefault="00000000" w:rsidRPr="00000000" w14:paraId="00000214">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215">
      <w:pPr>
        <w:pageBreakBefore w:val="0"/>
        <w:rPr>
          <w:b w:val="1"/>
          <w:sz w:val="28"/>
          <w:szCs w:val="28"/>
        </w:rPr>
      </w:pPr>
      <w:r w:rsidDel="00000000" w:rsidR="00000000" w:rsidRPr="00000000">
        <w:rPr>
          <w:b w:val="1"/>
          <w:sz w:val="28"/>
          <w:szCs w:val="28"/>
          <w:rtl w:val="0"/>
        </w:rPr>
        <w:t xml:space="preserve">General Negatives</w:t>
      </w:r>
    </w:p>
    <w:p w:rsidR="00000000" w:rsidDel="00000000" w:rsidP="00000000" w:rsidRDefault="00000000" w:rsidRPr="00000000" w14:paraId="00000216">
      <w:pPr>
        <w:pageBreakBefore w:val="0"/>
        <w:numPr>
          <w:ilvl w:val="0"/>
          <w:numId w:val="3"/>
        </w:numPr>
        <w:ind w:left="720" w:hanging="360"/>
        <w:rPr>
          <w:sz w:val="28"/>
          <w:szCs w:val="28"/>
        </w:rPr>
      </w:pPr>
      <w:r w:rsidDel="00000000" w:rsidR="00000000" w:rsidRPr="00000000">
        <w:rPr>
          <w:sz w:val="28"/>
          <w:szCs w:val="28"/>
          <w:rtl w:val="0"/>
        </w:rPr>
        <w:t xml:space="preserve">Ageism flag: Syd is described as “gross and old and mean” (88). </w:t>
      </w:r>
    </w:p>
    <w:p w:rsidR="00000000" w:rsidDel="00000000" w:rsidP="00000000" w:rsidRDefault="00000000" w:rsidRPr="00000000" w14:paraId="00000217">
      <w:pPr>
        <w:pageBreakBefore w:val="0"/>
        <w:numPr>
          <w:ilvl w:val="0"/>
          <w:numId w:val="3"/>
        </w:numPr>
        <w:ind w:left="720" w:hanging="360"/>
        <w:rPr>
          <w:sz w:val="28"/>
          <w:szCs w:val="28"/>
          <w:u w:val="none"/>
        </w:rPr>
      </w:pPr>
      <w:r w:rsidDel="00000000" w:rsidR="00000000" w:rsidRPr="00000000">
        <w:rPr>
          <w:sz w:val="28"/>
          <w:szCs w:val="28"/>
          <w:rtl w:val="0"/>
        </w:rPr>
        <w:t xml:space="preserve">Ageism flag and sexual harassment flag: Creepy grandpa trope for off-screen character used in conversation between Sari and Ray (“Mr. Leary still getting handsy?...old man’s going down” (20)). Sexual harassment: Besides Ray ‘beating up’ Mr. Leary, how else could these characters deal with sexual harassment at the hospital?</w:t>
      </w:r>
    </w:p>
    <w:p w:rsidR="00000000" w:rsidDel="00000000" w:rsidP="00000000" w:rsidRDefault="00000000" w:rsidRPr="00000000" w14:paraId="00000218">
      <w:pPr>
        <w:pageBreakBefore w:val="0"/>
        <w:numPr>
          <w:ilvl w:val="0"/>
          <w:numId w:val="3"/>
        </w:numPr>
        <w:ind w:left="720" w:hanging="360"/>
        <w:rPr>
          <w:sz w:val="28"/>
          <w:szCs w:val="28"/>
          <w:u w:val="none"/>
        </w:rPr>
      </w:pPr>
      <w:r w:rsidDel="00000000" w:rsidR="00000000" w:rsidRPr="00000000">
        <w:rPr>
          <w:sz w:val="28"/>
          <w:szCs w:val="28"/>
          <w:rtl w:val="0"/>
        </w:rPr>
        <w:t xml:space="preserve">Officer Reba is described as the “bad guy” (68;79), would recommend using language that is not gendered to describe her status as a criminal. </w:t>
      </w:r>
    </w:p>
    <w:p w:rsidR="00000000" w:rsidDel="00000000" w:rsidP="00000000" w:rsidRDefault="00000000" w:rsidRPr="00000000" w14:paraId="00000219">
      <w:pPr>
        <w:pageBreakBefore w:val="0"/>
        <w:ind w:left="720" w:firstLine="0"/>
        <w:rPr>
          <w:sz w:val="28"/>
          <w:szCs w:val="28"/>
        </w:rPr>
      </w:pPr>
      <w:r w:rsidDel="00000000" w:rsidR="00000000" w:rsidRPr="00000000">
        <w:rPr>
          <w:rtl w:val="0"/>
        </w:rPr>
      </w:r>
    </w:p>
    <w:p w:rsidR="00000000" w:rsidDel="00000000" w:rsidP="00000000" w:rsidRDefault="00000000" w:rsidRPr="00000000" w14:paraId="0000021A">
      <w:pPr>
        <w:pageBreakBefore w:val="0"/>
        <w:ind w:left="0" w:firstLine="0"/>
        <w:rPr>
          <w:sz w:val="28"/>
          <w:szCs w:val="28"/>
        </w:rPr>
      </w:pPr>
      <w:r w:rsidDel="00000000" w:rsidR="00000000" w:rsidRPr="00000000">
        <w:rPr>
          <w:rtl w:val="0"/>
        </w:rPr>
      </w:r>
    </w:p>
    <w:p w:rsidR="00000000" w:rsidDel="00000000" w:rsidP="00000000" w:rsidRDefault="00000000" w:rsidRPr="00000000" w14:paraId="0000021B">
      <w:pPr>
        <w:pageBreakBefore w:val="0"/>
        <w:rPr>
          <w:b w:val="1"/>
          <w:sz w:val="28"/>
          <w:szCs w:val="28"/>
        </w:rPr>
      </w:pPr>
      <w:r w:rsidDel="00000000" w:rsidR="00000000" w:rsidRPr="00000000">
        <w:rPr>
          <w:rtl w:val="0"/>
        </w:rPr>
      </w:r>
    </w:p>
    <w:p w:rsidR="00000000" w:rsidDel="00000000" w:rsidP="00000000" w:rsidRDefault="00000000" w:rsidRPr="00000000" w14:paraId="0000021C">
      <w:pPr>
        <w:pageBreakBefore w:val="0"/>
        <w:rPr>
          <w:b w:val="1"/>
          <w:sz w:val="28"/>
          <w:szCs w:val="28"/>
        </w:rPr>
      </w:pPr>
      <w:r w:rsidDel="00000000" w:rsidR="00000000" w:rsidRPr="00000000">
        <w:rPr>
          <w:rtl w:val="0"/>
        </w:rPr>
      </w:r>
    </w:p>
    <w:p w:rsidR="00000000" w:rsidDel="00000000" w:rsidP="00000000" w:rsidRDefault="00000000" w:rsidRPr="00000000" w14:paraId="0000021D">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20">
    <w:pPr>
      <w:pageBreakBefore w:val="0"/>
      <w:jc w:val="right"/>
      <w:rPr/>
    </w:pPr>
    <w:r w:rsidDel="00000000" w:rsidR="00000000" w:rsidRPr="00000000">
      <w:rPr>
        <w:rtl w:val="0"/>
      </w:rPr>
    </w:r>
  </w:p>
  <w:p w:rsidR="00000000" w:rsidDel="00000000" w:rsidP="00000000" w:rsidRDefault="00000000" w:rsidRPr="00000000" w14:paraId="00000221">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