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i w:val="1"/>
          <w:rtl w:val="0"/>
        </w:rPr>
        <w:t xml:space="preserve">Firestarter</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January 11, 2021</w:t>
      </w:r>
    </w:p>
    <w:p w:rsidR="00000000" w:rsidDel="00000000" w:rsidP="00000000" w:rsidRDefault="00000000" w:rsidRPr="00000000" w14:paraId="00000004">
      <w:pPr>
        <w:pageBreakBefore w:val="0"/>
        <w:jc w:val="center"/>
        <w:rPr/>
      </w:pPr>
      <w:r w:rsidDel="00000000" w:rsidR="00000000" w:rsidRPr="00000000">
        <w:rPr>
          <w:i w:val="1"/>
          <w:rtl w:val="0"/>
        </w:rPr>
        <w:t xml:space="preserve">Cameron Espinoza</w:t>
      </w: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Firestarter </w:t>
      </w:r>
      <w:r w:rsidDel="00000000" w:rsidR="00000000" w:rsidRPr="00000000">
        <w:rPr>
          <w:rtl w:val="0"/>
        </w:rPr>
        <w:t xml:space="preserve">for </w:t>
      </w:r>
      <w:r w:rsidDel="00000000" w:rsidR="00000000" w:rsidRPr="00000000">
        <w:rPr>
          <w:rtl w:val="0"/>
        </w:rPr>
        <w:t xml:space="preserve">Universal Pictures/Blumhouse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five lines of text or more. </w:t>
      </w:r>
      <w:r w:rsidDel="00000000" w:rsidR="00000000" w:rsidRPr="00000000">
        <w:rPr>
          <w:rtl w:val="0"/>
        </w:rPr>
        <w:t xml:space="preserve">In </w:t>
      </w:r>
      <w:r w:rsidDel="00000000" w:rsidR="00000000" w:rsidRPr="00000000">
        <w:rPr>
          <w:i w:val="1"/>
          <w:rtl w:val="0"/>
        </w:rPr>
        <w:t xml:space="preserve">Firestarter</w:t>
      </w:r>
      <w:r w:rsidDel="00000000" w:rsidR="00000000" w:rsidRPr="00000000">
        <w:rPr>
          <w:rtl w:val="0"/>
        </w:rPr>
        <w:t xml:space="preserve">, </w:t>
      </w:r>
      <w:r w:rsidDel="00000000" w:rsidR="00000000" w:rsidRPr="00000000">
        <w:rPr>
          <w:rtl w:val="0"/>
        </w:rPr>
        <w:t xml:space="preserve">16</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sz w:val="18"/>
                <w:szCs w:val="18"/>
                <w:rtl w:val="0"/>
              </w:rPr>
              <w:t xml:space="preserve">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sz w:val="18"/>
                <w:szCs w:val="18"/>
                <w:rtl w:val="0"/>
              </w:rPr>
              <w:t xml:space="preserve">324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sz w:val="18"/>
                <w:szCs w:val="18"/>
                <w:rtl w:val="0"/>
              </w:rPr>
              <w:t xml:space="preserve">Charlie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sz w:val="18"/>
                <w:szCs w:val="18"/>
                <w:rtl w:val="0"/>
              </w:rPr>
              <w:t xml:space="preserve">220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sz w:val="18"/>
                <w:szCs w:val="18"/>
                <w:rtl w:val="0"/>
              </w:rPr>
              <w:t xml:space="preserve">Vicky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sz w:val="18"/>
                <w:szCs w:val="18"/>
                <w:rtl w:val="0"/>
              </w:rPr>
              <w:t xml:space="preserve">106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sz w:val="18"/>
                <w:szCs w:val="18"/>
                <w:rtl w:val="0"/>
              </w:rPr>
              <w:t xml:space="preserve">Unseen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sz w:val="18"/>
                <w:szCs w:val="18"/>
                <w:rtl w:val="0"/>
              </w:rPr>
              <w:t xml:space="preserve">20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sz w:val="18"/>
                <w:szCs w:val="18"/>
                <w:rtl w:val="0"/>
              </w:rPr>
              <w:t xml:space="preserve">Wanless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sz w:val="18"/>
                <w:szCs w:val="18"/>
                <w:rtl w:val="0"/>
              </w:rPr>
              <w:t xml:space="preserve">24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sz w:val="18"/>
                <w:szCs w:val="18"/>
                <w:rtl w:val="0"/>
              </w:rPr>
              <w:t xml:space="preserve">Darla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13</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Ms. Gardner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22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18"/>
                <w:szCs w:val="18"/>
              </w:rPr>
            </w:pPr>
            <w:r w:rsidDel="00000000" w:rsidR="00000000" w:rsidRPr="00000000">
              <w:rPr>
                <w:sz w:val="18"/>
                <w:szCs w:val="18"/>
                <w:rtl w:val="0"/>
              </w:rPr>
              <w:t xml:space="preserve">Principal Lewis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18"/>
                <w:szCs w:val="18"/>
              </w:rPr>
            </w:pPr>
            <w:r w:rsidDel="00000000" w:rsidR="00000000" w:rsidRPr="00000000">
              <w:rPr>
                <w:sz w:val="18"/>
                <w:szCs w:val="18"/>
                <w:rtl w:val="0"/>
              </w:rPr>
              <w:t xml:space="preserve">12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18"/>
                <w:szCs w:val="18"/>
              </w:rPr>
            </w:pPr>
            <w:r w:rsidDel="00000000" w:rsidR="00000000" w:rsidRPr="00000000">
              <w:rPr>
                <w:sz w:val="18"/>
                <w:szCs w:val="18"/>
                <w:rtl w:val="0"/>
              </w:rPr>
              <w:t xml:space="preserve">Captain Hollister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sz w:val="18"/>
                <w:szCs w:val="18"/>
                <w:rtl w:val="0"/>
              </w:rPr>
              <w:t xml:space="preserve">184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18"/>
                <w:szCs w:val="18"/>
              </w:rPr>
            </w:pPr>
            <w:r w:rsidDel="00000000" w:rsidR="00000000" w:rsidRPr="00000000">
              <w:rPr>
                <w:sz w:val="18"/>
                <w:szCs w:val="18"/>
                <w:rtl w:val="0"/>
              </w:rPr>
              <w:t xml:space="preserve">Rainbird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44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18"/>
                <w:szCs w:val="18"/>
              </w:rPr>
            </w:pPr>
            <w:r w:rsidDel="00000000" w:rsidR="00000000" w:rsidRPr="00000000">
              <w:rPr>
                <w:sz w:val="18"/>
                <w:szCs w:val="18"/>
                <w:rtl w:val="0"/>
              </w:rPr>
              <w:t xml:space="preserve">Dwayne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19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18"/>
                <w:szCs w:val="18"/>
              </w:rPr>
            </w:pPr>
            <w:r w:rsidDel="00000000" w:rsidR="00000000" w:rsidRPr="00000000">
              <w:rPr>
                <w:sz w:val="18"/>
                <w:szCs w:val="18"/>
                <w:rtl w:val="0"/>
              </w:rPr>
              <w:t xml:space="preserve">Dwayne’s Wife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18"/>
                <w:szCs w:val="18"/>
              </w:rPr>
            </w:pPr>
            <w:r w:rsidDel="00000000" w:rsidR="00000000" w:rsidRPr="00000000">
              <w:rPr>
                <w:sz w:val="18"/>
                <w:szCs w:val="18"/>
                <w:rtl w:val="0"/>
              </w:rPr>
              <w:t xml:space="preserve">Irv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98</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18"/>
                <w:szCs w:val="18"/>
              </w:rPr>
            </w:pPr>
            <w:r w:rsidDel="00000000" w:rsidR="00000000" w:rsidRPr="00000000">
              <w:rPr>
                <w:sz w:val="18"/>
                <w:szCs w:val="18"/>
                <w:rtl w:val="0"/>
              </w:rPr>
              <w:t xml:space="preserve">Sheriff Perry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17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18"/>
                <w:szCs w:val="18"/>
              </w:rPr>
            </w:pPr>
            <w:r w:rsidDel="00000000" w:rsidR="00000000" w:rsidRPr="00000000">
              <w:rPr>
                <w:sz w:val="18"/>
                <w:szCs w:val="18"/>
                <w:rtl w:val="0"/>
              </w:rPr>
              <w:t xml:space="preserve">Agent Jules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8"/>
                <w:szCs w:val="18"/>
              </w:rPr>
            </w:pPr>
            <w:r w:rsidDel="00000000" w:rsidR="00000000" w:rsidRPr="00000000">
              <w:rPr>
                <w:sz w:val="18"/>
                <w:szCs w:val="18"/>
                <w:rtl w:val="0"/>
              </w:rPr>
              <w:t xml:space="preserve">26</w:t>
            </w:r>
          </w:p>
        </w:tc>
      </w:tr>
    </w:tbl>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b w:val="1"/>
          <w:sz w:val="36"/>
          <w:szCs w:val="36"/>
        </w:rPr>
      </w:pPr>
      <w:r w:rsidDel="00000000" w:rsidR="00000000" w:rsidRPr="00000000">
        <w:rPr>
          <w:rtl w:val="0"/>
        </w:rPr>
      </w:r>
    </w:p>
    <w:p w:rsidR="00000000" w:rsidDel="00000000" w:rsidP="00000000" w:rsidRDefault="00000000" w:rsidRPr="00000000" w14:paraId="0000003B">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3C">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3D">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3E">
      <w:pPr>
        <w:pageBreakBefore w:val="0"/>
        <w:ind w:left="0" w:firstLine="0"/>
        <w:rPr>
          <w:i w:val="1"/>
        </w:rPr>
      </w:pPr>
      <w:r w:rsidDel="00000000" w:rsidR="00000000" w:rsidRPr="00000000">
        <w:rPr>
          <w:rtl w:val="0"/>
        </w:rPr>
      </w:r>
    </w:p>
    <w:p w:rsidR="00000000" w:rsidDel="00000000" w:rsidP="00000000" w:rsidRDefault="00000000" w:rsidRPr="00000000" w14:paraId="0000003F">
      <w:pPr>
        <w:pageBreakBefore w:val="0"/>
        <w:numPr>
          <w:ilvl w:val="0"/>
          <w:numId w:val="6"/>
        </w:numPr>
        <w:ind w:left="720" w:hanging="360"/>
        <w:rPr>
          <w:u w:val="none"/>
        </w:rPr>
      </w:pPr>
      <w:r w:rsidDel="00000000" w:rsidR="00000000" w:rsidRPr="00000000">
        <w:rPr>
          <w:rtl w:val="0"/>
        </w:rPr>
        <w:t xml:space="preserve"> Female characters make up 37% of the prominent characters with a specified gender.</w:t>
      </w:r>
    </w:p>
    <w:p w:rsidR="00000000" w:rsidDel="00000000" w:rsidP="00000000" w:rsidRDefault="00000000" w:rsidRPr="00000000" w14:paraId="00000040">
      <w:pPr>
        <w:pageBreakBefore w:val="0"/>
        <w:numPr>
          <w:ilvl w:val="0"/>
          <w:numId w:val="6"/>
        </w:numPr>
        <w:ind w:left="720" w:hanging="360"/>
        <w:rPr>
          <w:u w:val="none"/>
        </w:rPr>
      </w:pPr>
      <w:r w:rsidDel="00000000" w:rsidR="00000000" w:rsidRPr="00000000">
        <w:rPr>
          <w:rtl w:val="0"/>
        </w:rPr>
        <w:t xml:space="preserve">The leading character is male (“Andy”) and the co-leading character is female (“Charlie”), </w:t>
      </w:r>
    </w:p>
    <w:p w:rsidR="00000000" w:rsidDel="00000000" w:rsidP="00000000" w:rsidRDefault="00000000" w:rsidRPr="00000000" w14:paraId="00000041">
      <w:pPr>
        <w:pageBreakBefore w:val="0"/>
        <w:numPr>
          <w:ilvl w:val="0"/>
          <w:numId w:val="6"/>
        </w:numPr>
        <w:ind w:left="720" w:hanging="360"/>
        <w:rPr>
          <w:u w:val="none"/>
        </w:rPr>
      </w:pPr>
      <w:r w:rsidDel="00000000" w:rsidR="00000000" w:rsidRPr="00000000">
        <w:rPr>
          <w:rtl w:val="0"/>
        </w:rPr>
        <w:t xml:space="preserve"> There are no character opportunities for greater gender diversity.</w:t>
      </w:r>
      <w:r w:rsidDel="00000000" w:rsidR="00000000" w:rsidRPr="00000000">
        <w:rPr>
          <w:rtl w:val="0"/>
        </w:rPr>
      </w:r>
    </w:p>
    <w:p w:rsidR="00000000" w:rsidDel="00000000" w:rsidP="00000000" w:rsidRDefault="00000000" w:rsidRPr="00000000" w14:paraId="00000042">
      <w:pPr>
        <w:pageBreakBefore w:val="0"/>
        <w:rPr>
          <w:u w:val="single"/>
        </w:rPr>
      </w:pPr>
      <w:r w:rsidDel="00000000" w:rsidR="00000000" w:rsidRPr="00000000">
        <w:rPr>
          <w:rtl w:val="0"/>
        </w:rPr>
      </w:r>
    </w:p>
    <w:p w:rsidR="00000000" w:rsidDel="00000000" w:rsidP="00000000" w:rsidRDefault="00000000" w:rsidRPr="00000000" w14:paraId="00000043">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ffff"/>
                <w:sz w:val="18"/>
                <w:szCs w:val="18"/>
              </w:rPr>
            </w:pPr>
            <w:r w:rsidDel="00000000" w:rsidR="00000000" w:rsidRPr="00000000">
              <w:rPr>
                <w:color w:val="ffffff"/>
                <w:sz w:val="18"/>
                <w:szCs w:val="18"/>
                <w:rtl w:val="0"/>
              </w:rPr>
              <w:t xml:space="preserve">Andy</w:t>
            </w:r>
          </w:p>
        </w:tc>
        <w:tc>
          <w:tcP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Charlie</w:t>
            </w:r>
          </w:p>
        </w:tc>
        <w:tc>
          <w:tcP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Vicky</w:t>
            </w:r>
          </w:p>
        </w:tc>
        <w:tc>
          <w:tcP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Unseen Man</w:t>
            </w:r>
          </w:p>
        </w:tc>
        <w:tc>
          <w:tcP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color w:val="ffffff"/>
                <w:sz w:val="18"/>
                <w:szCs w:val="18"/>
                <w:rtl w:val="0"/>
              </w:rPr>
              <w:t xml:space="preserve">Wanless</w:t>
            </w:r>
          </w:p>
        </w:tc>
        <w:tc>
          <w:tcP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ffffff"/>
                <w:sz w:val="18"/>
                <w:szCs w:val="18"/>
              </w:rPr>
            </w:pPr>
            <w:r w:rsidDel="00000000" w:rsidR="00000000" w:rsidRPr="00000000">
              <w:rPr>
                <w:color w:val="ffffff"/>
                <w:sz w:val="18"/>
                <w:szCs w:val="18"/>
                <w:rtl w:val="0"/>
              </w:rPr>
              <w:t xml:space="preserve">Darla</w:t>
            </w:r>
          </w:p>
        </w:tc>
        <w:tc>
          <w:tcP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ffffff"/>
                <w:sz w:val="18"/>
                <w:szCs w:val="18"/>
              </w:rPr>
            </w:pPr>
            <w:r w:rsidDel="00000000" w:rsidR="00000000" w:rsidRPr="00000000">
              <w:rPr>
                <w:color w:val="ffffff"/>
                <w:sz w:val="18"/>
                <w:szCs w:val="18"/>
                <w:rtl w:val="0"/>
              </w:rPr>
              <w:t xml:space="preserve">Gavin</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ffffff"/>
                <w:sz w:val="18"/>
                <w:szCs w:val="18"/>
              </w:rPr>
            </w:pPr>
            <w:r w:rsidDel="00000000" w:rsidR="00000000" w:rsidRPr="00000000">
              <w:rPr>
                <w:color w:val="ffffff"/>
                <w:sz w:val="18"/>
                <w:szCs w:val="18"/>
                <w:rtl w:val="0"/>
              </w:rPr>
              <w:t xml:space="preserve">Ms. Gardner</w:t>
            </w:r>
          </w:p>
        </w:tc>
        <w:tc>
          <w:tcP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sz w:val="18"/>
                <w:szCs w:val="18"/>
              </w:rPr>
            </w:pPr>
            <w:r w:rsidDel="00000000" w:rsidR="00000000" w:rsidRPr="00000000">
              <w:rPr>
                <w:color w:val="ffffff"/>
                <w:sz w:val="18"/>
                <w:szCs w:val="18"/>
                <w:rtl w:val="0"/>
              </w:rPr>
              <w:t xml:space="preserve">Principal Lewis</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ffffff"/>
                <w:sz w:val="18"/>
                <w:szCs w:val="18"/>
              </w:rPr>
            </w:pPr>
            <w:r w:rsidDel="00000000" w:rsidR="00000000" w:rsidRPr="00000000">
              <w:rPr>
                <w:color w:val="ffffff"/>
                <w:sz w:val="18"/>
                <w:szCs w:val="18"/>
                <w:rtl w:val="0"/>
              </w:rPr>
              <w:t xml:space="preserve">Captain Hollister</w:t>
            </w:r>
          </w:p>
        </w:tc>
        <w:tc>
          <w:tcP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sz w:val="18"/>
                <w:szCs w:val="18"/>
              </w:rPr>
            </w:pPr>
            <w:r w:rsidDel="00000000" w:rsidR="00000000" w:rsidRPr="00000000">
              <w:rPr>
                <w:color w:val="ffffff"/>
                <w:sz w:val="18"/>
                <w:szCs w:val="18"/>
                <w:rtl w:val="0"/>
              </w:rPr>
              <w:t xml:space="preserve">Rainbird</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ffffff"/>
                <w:sz w:val="18"/>
                <w:szCs w:val="18"/>
              </w:rPr>
            </w:pPr>
            <w:r w:rsidDel="00000000" w:rsidR="00000000" w:rsidRPr="00000000">
              <w:rPr>
                <w:color w:val="ffffff"/>
                <w:sz w:val="18"/>
                <w:szCs w:val="18"/>
                <w:rtl w:val="0"/>
              </w:rPr>
              <w:t xml:space="preserve">Dwayne</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color w:val="ffffff"/>
                <w:sz w:val="18"/>
                <w:szCs w:val="18"/>
                <w:rtl w:val="0"/>
              </w:rPr>
              <w:t xml:space="preserve">Dwayne’s Wife</w:t>
            </w:r>
          </w:p>
        </w:tc>
        <w:tc>
          <w:tcP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ffffff"/>
                <w:sz w:val="18"/>
                <w:szCs w:val="18"/>
              </w:rPr>
            </w:pPr>
            <w:r w:rsidDel="00000000" w:rsidR="00000000" w:rsidRPr="00000000">
              <w:rPr>
                <w:color w:val="ffffff"/>
                <w:sz w:val="18"/>
                <w:szCs w:val="18"/>
                <w:rtl w:val="0"/>
              </w:rPr>
              <w:t xml:space="preserve">Irv</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ffffff"/>
                <w:sz w:val="18"/>
                <w:szCs w:val="18"/>
              </w:rPr>
            </w:pPr>
            <w:r w:rsidDel="00000000" w:rsidR="00000000" w:rsidRPr="00000000">
              <w:rPr>
                <w:color w:val="ffffff"/>
                <w:sz w:val="18"/>
                <w:szCs w:val="18"/>
                <w:rtl w:val="0"/>
              </w:rPr>
              <w:t xml:space="preserve">Sheriff Perry</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color w:val="ffffff"/>
                <w:sz w:val="18"/>
                <w:szCs w:val="18"/>
              </w:rPr>
            </w:pPr>
            <w:r w:rsidDel="00000000" w:rsidR="00000000" w:rsidRPr="00000000">
              <w:rPr>
                <w:color w:val="ffffff"/>
                <w:sz w:val="18"/>
                <w:szCs w:val="18"/>
                <w:rtl w:val="0"/>
              </w:rPr>
              <w:t xml:space="preserve">Agent Jules</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78">
      <w:pPr>
        <w:pageBreakBefore w:val="0"/>
        <w:rPr>
          <w:b w:val="1"/>
          <w:u w:val="single"/>
        </w:rPr>
      </w:pPr>
      <w:r w:rsidDel="00000000" w:rsidR="00000000" w:rsidRPr="00000000">
        <w:rPr>
          <w:rtl w:val="0"/>
        </w:rPr>
      </w:r>
    </w:p>
    <w:p w:rsidR="00000000" w:rsidDel="00000000" w:rsidP="00000000" w:rsidRDefault="00000000" w:rsidRPr="00000000" w14:paraId="00000079">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7A">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r>
    </w:p>
    <w:p w:rsidR="00000000" w:rsidDel="00000000" w:rsidP="00000000" w:rsidRDefault="00000000" w:rsidRPr="00000000" w14:paraId="00000084">
      <w:pPr>
        <w:pageBreakBefore w:val="0"/>
        <w:rPr>
          <w:b w:val="1"/>
          <w:u w:val="single"/>
        </w:rPr>
      </w:pPr>
      <w:r w:rsidDel="00000000" w:rsidR="00000000" w:rsidRPr="00000000">
        <w:rPr>
          <w:rtl w:val="0"/>
        </w:rPr>
      </w:r>
    </w:p>
    <w:p w:rsidR="00000000" w:rsidDel="00000000" w:rsidP="00000000" w:rsidRDefault="00000000" w:rsidRPr="00000000" w14:paraId="00000085">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86">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87">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88">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89">
      <w:pPr>
        <w:pageBreakBefore w:val="0"/>
        <w:rPr>
          <w:u w:val="single"/>
        </w:rPr>
      </w:pPr>
      <w:r w:rsidDel="00000000" w:rsidR="00000000" w:rsidRPr="00000000">
        <w:rPr>
          <w:rtl w:val="0"/>
        </w:rPr>
      </w:r>
    </w:p>
    <w:p w:rsidR="00000000" w:rsidDel="00000000" w:rsidP="00000000" w:rsidRDefault="00000000" w:rsidRPr="00000000" w14:paraId="0000008A">
      <w:pPr>
        <w:pageBreakBefore w:val="0"/>
        <w:numPr>
          <w:ilvl w:val="0"/>
          <w:numId w:val="5"/>
        </w:numPr>
        <w:ind w:left="720" w:hanging="360"/>
        <w:rPr>
          <w:u w:val="none"/>
        </w:rPr>
      </w:pPr>
      <w:r w:rsidDel="00000000" w:rsidR="00000000" w:rsidRPr="00000000">
        <w:rPr>
          <w:rtl w:val="0"/>
        </w:rPr>
        <w:t xml:space="preserve">50% of characters with race specified are characters of color. </w:t>
      </w:r>
    </w:p>
    <w:p w:rsidR="00000000" w:rsidDel="00000000" w:rsidP="00000000" w:rsidRDefault="00000000" w:rsidRPr="00000000" w14:paraId="0000008B">
      <w:pPr>
        <w:pageBreakBefore w:val="0"/>
        <w:numPr>
          <w:ilvl w:val="0"/>
          <w:numId w:val="5"/>
        </w:numPr>
        <w:ind w:left="720" w:hanging="360"/>
      </w:pPr>
      <w:r w:rsidDel="00000000" w:rsidR="00000000" w:rsidRPr="00000000">
        <w:rPr>
          <w:rtl w:val="0"/>
        </w:rPr>
        <w:t xml:space="preserve">The leading characters are not specified (“Andy”) and (“Charlie”).  </w:t>
      </w:r>
    </w:p>
    <w:p w:rsidR="00000000" w:rsidDel="00000000" w:rsidP="00000000" w:rsidRDefault="00000000" w:rsidRPr="00000000" w14:paraId="0000008C">
      <w:pPr>
        <w:pageBreakBefore w:val="0"/>
        <w:numPr>
          <w:ilvl w:val="0"/>
          <w:numId w:val="5"/>
        </w:numPr>
        <w:ind w:left="720" w:hanging="360"/>
        <w:rPr>
          <w:u w:val="none"/>
        </w:rPr>
      </w:pPr>
      <w:r w:rsidDel="00000000" w:rsidR="00000000" w:rsidRPr="00000000">
        <w:rPr>
          <w:rtl w:val="0"/>
        </w:rPr>
        <w:t xml:space="preserve">There are 14 character opportunities for greater racial diversity.</w:t>
      </w:r>
    </w:p>
    <w:p w:rsidR="00000000" w:rsidDel="00000000" w:rsidP="00000000" w:rsidRDefault="00000000" w:rsidRPr="00000000" w14:paraId="0000008D">
      <w:pPr>
        <w:pageBreakBefore w:val="0"/>
        <w:numPr>
          <w:ilvl w:val="0"/>
          <w:numId w:val="5"/>
        </w:numPr>
        <w:ind w:left="720" w:hanging="360"/>
        <w:rPr>
          <w:u w:val="none"/>
        </w:rPr>
      </w:pPr>
      <w:r w:rsidDel="00000000" w:rsidR="00000000" w:rsidRPr="00000000">
        <w:rPr>
          <w:rtl w:val="0"/>
        </w:rPr>
        <w:t xml:space="preserve">Character of color (“Rainbird”) is depicted with several indigenous tropes and stereotypes, and is dehumanized throughout the script--being described as a “monster” and “animal”. This character of color is also described with clear parallels to Frankenstein (science experiment gone wrong, large scars, ‘giant’ (in stature), danger to young girl). </w:t>
      </w:r>
    </w:p>
    <w:p w:rsidR="00000000" w:rsidDel="00000000" w:rsidP="00000000" w:rsidRDefault="00000000" w:rsidRPr="00000000" w14:paraId="0000008E">
      <w:pPr>
        <w:pageBreakBefore w:val="0"/>
        <w:rPr>
          <w:u w:val="single"/>
        </w:rPr>
      </w:pPr>
      <w:r w:rsidDel="00000000" w:rsidR="00000000" w:rsidRPr="00000000">
        <w:rPr>
          <w:rtl w:val="0"/>
        </w:rPr>
      </w:r>
    </w:p>
    <w:p w:rsidR="00000000" w:rsidDel="00000000" w:rsidP="00000000" w:rsidRDefault="00000000" w:rsidRPr="00000000" w14:paraId="0000008F">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color w:val="ffffff"/>
                <w:sz w:val="18"/>
                <w:szCs w:val="18"/>
              </w:rPr>
            </w:pPr>
            <w:r w:rsidDel="00000000" w:rsidR="00000000" w:rsidRPr="00000000">
              <w:rPr>
                <w:color w:val="ffffff"/>
                <w:sz w:val="18"/>
                <w:szCs w:val="18"/>
                <w:rtl w:val="0"/>
              </w:rPr>
              <w:t xml:space="preserve">Andy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color w:val="ffffff"/>
                <w:sz w:val="18"/>
                <w:szCs w:val="18"/>
              </w:rPr>
            </w:pPr>
            <w:r w:rsidDel="00000000" w:rsidR="00000000" w:rsidRPr="00000000">
              <w:rPr>
                <w:color w:val="ffffff"/>
                <w:sz w:val="18"/>
                <w:szCs w:val="18"/>
                <w:rtl w:val="0"/>
              </w:rPr>
              <w:t xml:space="preserve">Charlie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color w:val="ffffff"/>
                <w:sz w:val="18"/>
                <w:szCs w:val="18"/>
              </w:rPr>
            </w:pPr>
            <w:r w:rsidDel="00000000" w:rsidR="00000000" w:rsidRPr="00000000">
              <w:rPr>
                <w:color w:val="ffffff"/>
                <w:sz w:val="18"/>
                <w:szCs w:val="18"/>
                <w:rtl w:val="0"/>
              </w:rPr>
              <w:t xml:space="preserve">Vicky</w:t>
            </w:r>
          </w:p>
        </w:tc>
        <w:tc>
          <w:tcP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color w:val="ffffff"/>
                <w:sz w:val="18"/>
                <w:szCs w:val="18"/>
                <w:rtl w:val="0"/>
              </w:rPr>
              <w:t xml:space="preserve">Unseen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sz w:val="18"/>
                <w:szCs w:val="18"/>
              </w:rPr>
            </w:pPr>
            <w:r w:rsidDel="00000000" w:rsidR="00000000" w:rsidRPr="00000000">
              <w:rPr>
                <w:color w:val="ffffff"/>
                <w:sz w:val="18"/>
                <w:szCs w:val="18"/>
                <w:rtl w:val="0"/>
              </w:rPr>
              <w:t xml:space="preserve">Wanless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color w:val="ffffff"/>
                <w:sz w:val="18"/>
                <w:szCs w:val="18"/>
                <w:rtl w:val="0"/>
              </w:rPr>
              <w:t xml:space="preserve">Darla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color w:val="ffffff"/>
                <w:sz w:val="18"/>
                <w:szCs w:val="18"/>
                <w:rtl w:val="0"/>
              </w:rPr>
              <w:t xml:space="preserve">Gavin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ffffff"/>
                <w:sz w:val="18"/>
                <w:szCs w:val="18"/>
              </w:rPr>
            </w:pPr>
            <w:r w:rsidDel="00000000" w:rsidR="00000000" w:rsidRPr="00000000">
              <w:rPr>
                <w:color w:val="ffffff"/>
                <w:sz w:val="18"/>
                <w:szCs w:val="18"/>
                <w:rtl w:val="0"/>
              </w:rPr>
              <w:t xml:space="preserve">Ms. Gardner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ffffff"/>
                <w:sz w:val="18"/>
                <w:szCs w:val="18"/>
              </w:rPr>
            </w:pPr>
            <w:r w:rsidDel="00000000" w:rsidR="00000000" w:rsidRPr="00000000">
              <w:rPr>
                <w:color w:val="ffffff"/>
                <w:sz w:val="18"/>
                <w:szCs w:val="18"/>
                <w:rtl w:val="0"/>
              </w:rPr>
              <w:t xml:space="preserve">Principal Lewis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color w:val="ffffff"/>
                <w:sz w:val="18"/>
                <w:szCs w:val="18"/>
                <w:rtl w:val="0"/>
              </w:rPr>
              <w:t xml:space="preserve">Captain Hollister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ffffff"/>
                <w:sz w:val="18"/>
                <w:szCs w:val="18"/>
              </w:rPr>
            </w:pPr>
            <w:r w:rsidDel="00000000" w:rsidR="00000000" w:rsidRPr="00000000">
              <w:rPr>
                <w:color w:val="ffffff"/>
                <w:sz w:val="18"/>
                <w:szCs w:val="18"/>
                <w:rtl w:val="0"/>
              </w:rPr>
              <w:t xml:space="preserve">Rainbird</w:t>
            </w:r>
          </w:p>
        </w:tc>
        <w:tc>
          <w:tcP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color w:val="ffffff"/>
                <w:sz w:val="18"/>
                <w:szCs w:val="18"/>
                <w:rtl w:val="0"/>
              </w:rPr>
              <w:t xml:space="preserve">Dwayne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color w:val="ffffff"/>
                <w:sz w:val="18"/>
                <w:szCs w:val="18"/>
                <w:rtl w:val="0"/>
              </w:rPr>
              <w:t xml:space="preserve">Dwayne’s wife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color w:val="ffffff"/>
                <w:sz w:val="18"/>
                <w:szCs w:val="18"/>
                <w:rtl w:val="0"/>
              </w:rPr>
              <w:t xml:space="preserve">Irv</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color w:val="ffffff"/>
                <w:sz w:val="18"/>
                <w:szCs w:val="18"/>
                <w:rtl w:val="0"/>
              </w:rPr>
              <w:t xml:space="preserve">Sheriff Perry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color w:val="ffffff"/>
                <w:sz w:val="18"/>
                <w:szCs w:val="18"/>
              </w:rPr>
            </w:pPr>
            <w:r w:rsidDel="00000000" w:rsidR="00000000" w:rsidRPr="00000000">
              <w:rPr>
                <w:color w:val="ffffff"/>
                <w:sz w:val="18"/>
                <w:szCs w:val="18"/>
                <w:rtl w:val="0"/>
              </w:rPr>
              <w:t xml:space="preserve">Agent Jules</w:t>
            </w:r>
          </w:p>
        </w:tc>
      </w:tr>
    </w:tbl>
    <w:p w:rsidR="00000000" w:rsidDel="00000000" w:rsidP="00000000" w:rsidRDefault="00000000" w:rsidRPr="00000000" w14:paraId="000000C4">
      <w:pPr>
        <w:pageBreakBefore w:val="0"/>
        <w:rPr>
          <w:b w:val="1"/>
          <w:u w:val="single"/>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C6">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drawing>
          <wp:inline distB="114300" distT="114300" distL="114300" distR="114300">
            <wp:extent cx="1371600" cy="122072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rtl w:val="0"/>
        </w:rPr>
      </w:r>
    </w:p>
    <w:p w:rsidR="00000000" w:rsidDel="00000000" w:rsidP="00000000" w:rsidRDefault="00000000" w:rsidRPr="00000000" w14:paraId="000000D1">
      <w:pPr>
        <w:pageBreakBefore w:val="0"/>
        <w:rPr>
          <w:b w:val="1"/>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D2">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D3">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D4">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D5">
      <w:pPr>
        <w:pageBreakBefore w:val="0"/>
        <w:rPr>
          <w:b w:val="1"/>
          <w:i w:val="1"/>
          <w:color w:val="c12f65"/>
        </w:rPr>
      </w:pPr>
      <w:r w:rsidDel="00000000" w:rsidR="00000000" w:rsidRPr="00000000">
        <w:rPr>
          <w:rtl w:val="0"/>
        </w:rPr>
      </w:r>
    </w:p>
    <w:p w:rsidR="00000000" w:rsidDel="00000000" w:rsidP="00000000" w:rsidRDefault="00000000" w:rsidRPr="00000000" w14:paraId="000000D6">
      <w:pPr>
        <w:pageBreakBefore w:val="0"/>
        <w:numPr>
          <w:ilvl w:val="0"/>
          <w:numId w:val="7"/>
        </w:numPr>
        <w:ind w:left="720" w:hanging="360"/>
        <w:rPr>
          <w:u w:val="none"/>
        </w:rPr>
      </w:pPr>
      <w:r w:rsidDel="00000000" w:rsidR="00000000" w:rsidRPr="00000000">
        <w:rPr>
          <w:rtl w:val="0"/>
        </w:rPr>
        <w:t xml:space="preserve"> None of the characters are specified as LGBTQ+. </w:t>
      </w:r>
    </w:p>
    <w:p w:rsidR="00000000" w:rsidDel="00000000" w:rsidP="00000000" w:rsidRDefault="00000000" w:rsidRPr="00000000" w14:paraId="000000D7">
      <w:pPr>
        <w:pageBreakBefore w:val="0"/>
        <w:numPr>
          <w:ilvl w:val="0"/>
          <w:numId w:val="7"/>
        </w:numPr>
        <w:ind w:left="720" w:hanging="360"/>
      </w:pPr>
      <w:r w:rsidDel="00000000" w:rsidR="00000000" w:rsidRPr="00000000">
        <w:rPr>
          <w:rtl w:val="0"/>
        </w:rPr>
        <w:t xml:space="preserve">There are 9 character opportunities for sexual orientation diversity.</w:t>
      </w:r>
    </w:p>
    <w:p w:rsidR="00000000" w:rsidDel="00000000" w:rsidP="00000000" w:rsidRDefault="00000000" w:rsidRPr="00000000" w14:paraId="000000D8">
      <w:pPr>
        <w:pageBreakBefore w:val="0"/>
        <w:rPr>
          <w:u w:val="single"/>
        </w:rPr>
      </w:pPr>
      <w:r w:rsidDel="00000000" w:rsidR="00000000" w:rsidRPr="00000000">
        <w:rPr>
          <w:rtl w:val="0"/>
        </w:rPr>
      </w:r>
    </w:p>
    <w:p w:rsidR="00000000" w:rsidDel="00000000" w:rsidP="00000000" w:rsidRDefault="00000000" w:rsidRPr="00000000" w14:paraId="000000D9">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sz w:val="18"/>
                <w:szCs w:val="18"/>
              </w:rPr>
            </w:pPr>
            <w:r w:rsidDel="00000000" w:rsidR="00000000" w:rsidRPr="00000000">
              <w:rPr>
                <w:color w:val="ffffff"/>
                <w:sz w:val="18"/>
                <w:szCs w:val="18"/>
                <w:rtl w:val="0"/>
              </w:rPr>
              <w:t xml:space="preserve">Andy</w:t>
            </w:r>
          </w:p>
        </w:tc>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color w:val="ffffff"/>
                <w:sz w:val="18"/>
                <w:szCs w:val="18"/>
                <w:rtl w:val="0"/>
              </w:rPr>
              <w:t xml:space="preserve">Charlie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color w:val="ffffff"/>
                <w:sz w:val="18"/>
                <w:szCs w:val="18"/>
                <w:rtl w:val="0"/>
              </w:rPr>
              <w:t xml:space="preserve">Vicky</w:t>
            </w:r>
          </w:p>
        </w:tc>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color w:val="ffffff"/>
                <w:sz w:val="18"/>
                <w:szCs w:val="18"/>
                <w:rtl w:val="0"/>
              </w:rPr>
              <w:t xml:space="preserve">Unseen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color w:val="ffffff"/>
                <w:sz w:val="18"/>
                <w:szCs w:val="18"/>
                <w:rtl w:val="0"/>
              </w:rPr>
              <w:t xml:space="preserve">Wanless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color w:val="ffffff"/>
                <w:sz w:val="18"/>
                <w:szCs w:val="18"/>
                <w:rtl w:val="0"/>
              </w:rPr>
              <w:t xml:space="preserve">Darla</w:t>
            </w:r>
          </w:p>
        </w:tc>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color w:val="ffffff"/>
                <w:sz w:val="18"/>
                <w:szCs w:val="18"/>
                <w:rtl w:val="0"/>
              </w:rPr>
              <w:t xml:space="preserve">Gavin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color w:val="ffffff"/>
                <w:sz w:val="18"/>
                <w:szCs w:val="18"/>
              </w:rPr>
            </w:pPr>
            <w:r w:rsidDel="00000000" w:rsidR="00000000" w:rsidRPr="00000000">
              <w:rPr>
                <w:color w:val="ffffff"/>
                <w:sz w:val="18"/>
                <w:szCs w:val="18"/>
                <w:rtl w:val="0"/>
              </w:rPr>
              <w:t xml:space="preserve">Ms. Gardner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ffffff"/>
                <w:sz w:val="18"/>
                <w:szCs w:val="18"/>
              </w:rPr>
            </w:pPr>
            <w:r w:rsidDel="00000000" w:rsidR="00000000" w:rsidRPr="00000000">
              <w:rPr>
                <w:color w:val="ffffff"/>
                <w:sz w:val="18"/>
                <w:szCs w:val="18"/>
                <w:rtl w:val="0"/>
              </w:rPr>
              <w:t xml:space="preserve">Principal Lewis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color w:val="ffffff"/>
                <w:sz w:val="18"/>
                <w:szCs w:val="18"/>
              </w:rPr>
            </w:pPr>
            <w:r w:rsidDel="00000000" w:rsidR="00000000" w:rsidRPr="00000000">
              <w:rPr>
                <w:color w:val="ffffff"/>
                <w:sz w:val="18"/>
                <w:szCs w:val="18"/>
                <w:rtl w:val="0"/>
              </w:rPr>
              <w:t xml:space="preserve">Captain Hollister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color w:val="ffffff"/>
                <w:sz w:val="18"/>
                <w:szCs w:val="18"/>
              </w:rPr>
            </w:pPr>
            <w:r w:rsidDel="00000000" w:rsidR="00000000" w:rsidRPr="00000000">
              <w:rPr>
                <w:color w:val="ffffff"/>
                <w:sz w:val="18"/>
                <w:szCs w:val="18"/>
                <w:rtl w:val="0"/>
              </w:rPr>
              <w:t xml:space="preserve">Rainbird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color w:val="ffffff"/>
                <w:sz w:val="18"/>
                <w:szCs w:val="18"/>
              </w:rPr>
            </w:pPr>
            <w:r w:rsidDel="00000000" w:rsidR="00000000" w:rsidRPr="00000000">
              <w:rPr>
                <w:color w:val="ffffff"/>
                <w:sz w:val="18"/>
                <w:szCs w:val="18"/>
                <w:rtl w:val="0"/>
              </w:rPr>
              <w:t xml:space="preserve">Dwayne</w:t>
            </w:r>
          </w:p>
        </w:tc>
        <w:tc>
          <w:tcP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color w:val="ffffff"/>
                <w:sz w:val="18"/>
                <w:szCs w:val="18"/>
              </w:rPr>
            </w:pPr>
            <w:r w:rsidDel="00000000" w:rsidR="00000000" w:rsidRPr="00000000">
              <w:rPr>
                <w:color w:val="ffffff"/>
                <w:sz w:val="18"/>
                <w:szCs w:val="18"/>
                <w:rtl w:val="0"/>
              </w:rPr>
              <w:t xml:space="preserve">Dwayne’s wife</w:t>
            </w:r>
          </w:p>
        </w:tc>
        <w:tc>
          <w:tcP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ffffff"/>
                <w:sz w:val="18"/>
                <w:szCs w:val="18"/>
              </w:rPr>
            </w:pPr>
            <w:r w:rsidDel="00000000" w:rsidR="00000000" w:rsidRPr="00000000">
              <w:rPr>
                <w:color w:val="ffffff"/>
                <w:sz w:val="18"/>
                <w:szCs w:val="18"/>
                <w:rtl w:val="0"/>
              </w:rPr>
              <w:t xml:space="preserve">Irv</w:t>
            </w:r>
          </w:p>
        </w:tc>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color w:val="ffffff"/>
                <w:sz w:val="18"/>
                <w:szCs w:val="18"/>
                <w:rtl w:val="0"/>
              </w:rPr>
              <w:t xml:space="preserve">Sheriff Perry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color w:val="ffffff"/>
                <w:sz w:val="18"/>
                <w:szCs w:val="18"/>
              </w:rPr>
            </w:pPr>
            <w:r w:rsidDel="00000000" w:rsidR="00000000" w:rsidRPr="00000000">
              <w:rPr>
                <w:color w:val="ffffff"/>
                <w:sz w:val="18"/>
                <w:szCs w:val="18"/>
                <w:rtl w:val="0"/>
              </w:rPr>
              <w:t xml:space="preserve">Agent Jules</w:t>
            </w:r>
          </w:p>
        </w:tc>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0E">
      <w:pPr>
        <w:pageBreakBefore w:val="0"/>
        <w:rPr>
          <w:b w:val="1"/>
          <w:u w:val="single"/>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10">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drawing>
          <wp:inline distB="114300" distT="114300" distL="114300" distR="114300">
            <wp:extent cx="1371600" cy="122072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bookmarkStart w:colFirst="0" w:colLast="0" w:name="phoxthamc9m4" w:id="3"/>
    <w:bookmarkEnd w:id="3"/>
    <w:p w:rsidR="00000000" w:rsidDel="00000000" w:rsidP="00000000" w:rsidRDefault="00000000" w:rsidRPr="00000000" w14:paraId="0000011B">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1C">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1D">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1E">
      <w:pPr>
        <w:pageBreakBefore w:val="0"/>
        <w:rPr>
          <w:u w:val="single"/>
        </w:rPr>
      </w:pPr>
      <w:r w:rsidDel="00000000" w:rsidR="00000000" w:rsidRPr="00000000">
        <w:rPr>
          <w:rtl w:val="0"/>
        </w:rPr>
      </w:r>
    </w:p>
    <w:p w:rsidR="00000000" w:rsidDel="00000000" w:rsidP="00000000" w:rsidRDefault="00000000" w:rsidRPr="00000000" w14:paraId="0000011F">
      <w:pPr>
        <w:pageBreakBefore w:val="0"/>
        <w:numPr>
          <w:ilvl w:val="0"/>
          <w:numId w:val="1"/>
        </w:numPr>
        <w:ind w:left="720" w:hanging="360"/>
      </w:pPr>
      <w:r w:rsidDel="00000000" w:rsidR="00000000" w:rsidRPr="00000000">
        <w:rPr>
          <w:rtl w:val="0"/>
        </w:rPr>
        <w:t xml:space="preserve">None of the characters are specified as having a disability. </w:t>
      </w:r>
    </w:p>
    <w:p w:rsidR="00000000" w:rsidDel="00000000" w:rsidP="00000000" w:rsidRDefault="00000000" w:rsidRPr="00000000" w14:paraId="00000120">
      <w:pPr>
        <w:pageBreakBefore w:val="0"/>
        <w:numPr>
          <w:ilvl w:val="0"/>
          <w:numId w:val="1"/>
        </w:numPr>
        <w:ind w:left="720" w:hanging="360"/>
        <w:rPr>
          <w:u w:val="none"/>
        </w:rPr>
      </w:pPr>
      <w:r w:rsidDel="00000000" w:rsidR="00000000" w:rsidRPr="00000000">
        <w:rPr>
          <w:rtl w:val="0"/>
        </w:rPr>
        <w:t xml:space="preserve">There are 16 character opportunities to improve disability representations.</w:t>
      </w:r>
    </w:p>
    <w:p w:rsidR="00000000" w:rsidDel="00000000" w:rsidP="00000000" w:rsidRDefault="00000000" w:rsidRPr="00000000" w14:paraId="00000121">
      <w:pPr>
        <w:pageBreakBefore w:val="0"/>
        <w:rPr>
          <w:u w:val="single"/>
        </w:rPr>
      </w:pPr>
      <w:r w:rsidDel="00000000" w:rsidR="00000000" w:rsidRPr="00000000">
        <w:rPr>
          <w:rtl w:val="0"/>
        </w:rPr>
      </w:r>
    </w:p>
    <w:p w:rsidR="00000000" w:rsidDel="00000000" w:rsidP="00000000" w:rsidRDefault="00000000" w:rsidRPr="00000000" w14:paraId="00000122">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color w:val="ffffff"/>
                <w:sz w:val="18"/>
                <w:szCs w:val="18"/>
                <w:rtl w:val="0"/>
              </w:rPr>
              <w:t xml:space="preserve">Andy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color w:val="ffffff"/>
                <w:sz w:val="18"/>
                <w:szCs w:val="18"/>
                <w:rtl w:val="0"/>
              </w:rPr>
              <w:t xml:space="preserve">Charlie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color w:val="ffffff"/>
                <w:sz w:val="18"/>
                <w:szCs w:val="18"/>
                <w:rtl w:val="0"/>
              </w:rPr>
              <w:t xml:space="preserve">Vicky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color w:val="ffffff"/>
                <w:sz w:val="18"/>
                <w:szCs w:val="18"/>
                <w:rtl w:val="0"/>
              </w:rPr>
              <w:t xml:space="preserve">Unseen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color w:val="ffffff"/>
                <w:sz w:val="18"/>
                <w:szCs w:val="18"/>
                <w:rtl w:val="0"/>
              </w:rPr>
              <w:t xml:space="preserve">Wanless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color w:val="ffffff"/>
                <w:sz w:val="18"/>
                <w:szCs w:val="18"/>
                <w:rtl w:val="0"/>
              </w:rPr>
              <w:t xml:space="preserve">Darla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color w:val="ffffff"/>
                <w:sz w:val="18"/>
                <w:szCs w:val="18"/>
                <w:rtl w:val="0"/>
              </w:rPr>
              <w:t xml:space="preserve">Gavin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color w:val="ffffff"/>
                <w:sz w:val="18"/>
                <w:szCs w:val="18"/>
                <w:rtl w:val="0"/>
              </w:rPr>
              <w:t xml:space="preserve">Ms. Gardner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color w:val="ffffff"/>
                <w:sz w:val="18"/>
                <w:szCs w:val="18"/>
                <w:rtl w:val="0"/>
              </w:rPr>
              <w:t xml:space="preserve">Principal Lewis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color w:val="ffffff"/>
                <w:sz w:val="18"/>
                <w:szCs w:val="18"/>
                <w:rtl w:val="0"/>
              </w:rPr>
              <w:t xml:space="preserve">Captain Hollister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color w:val="ffffff"/>
                <w:sz w:val="18"/>
                <w:szCs w:val="18"/>
                <w:rtl w:val="0"/>
              </w:rPr>
              <w:t xml:space="preserve">Rainbird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color w:val="ffffff"/>
                <w:sz w:val="18"/>
                <w:szCs w:val="18"/>
                <w:rtl w:val="0"/>
              </w:rPr>
              <w:t xml:space="preserve">Dwayne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color w:val="ffffff"/>
                <w:sz w:val="18"/>
                <w:szCs w:val="18"/>
                <w:rtl w:val="0"/>
              </w:rPr>
              <w:t xml:space="preserve">Dwayne’s wife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color w:val="ffffff"/>
                <w:sz w:val="18"/>
                <w:szCs w:val="18"/>
              </w:rPr>
            </w:pPr>
            <w:r w:rsidDel="00000000" w:rsidR="00000000" w:rsidRPr="00000000">
              <w:rPr>
                <w:color w:val="ffffff"/>
                <w:sz w:val="18"/>
                <w:szCs w:val="18"/>
                <w:rtl w:val="0"/>
              </w:rPr>
              <w:t xml:space="preserve">Irv</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color w:val="ffffff"/>
                <w:sz w:val="18"/>
                <w:szCs w:val="18"/>
              </w:rPr>
            </w:pPr>
            <w:r w:rsidDel="00000000" w:rsidR="00000000" w:rsidRPr="00000000">
              <w:rPr>
                <w:color w:val="ffffff"/>
                <w:sz w:val="18"/>
                <w:szCs w:val="18"/>
                <w:rtl w:val="0"/>
              </w:rPr>
              <w:t xml:space="preserve">Sheriff Perry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color w:val="ffffff"/>
                <w:sz w:val="18"/>
                <w:szCs w:val="18"/>
              </w:rPr>
            </w:pPr>
            <w:r w:rsidDel="00000000" w:rsidR="00000000" w:rsidRPr="00000000">
              <w:rPr>
                <w:color w:val="ffffff"/>
                <w:sz w:val="18"/>
                <w:szCs w:val="18"/>
                <w:rtl w:val="0"/>
              </w:rPr>
              <w:t xml:space="preserve">Agent Jules</w:t>
            </w:r>
          </w:p>
        </w:tc>
      </w:tr>
    </w:tbl>
    <w:p w:rsidR="00000000" w:rsidDel="00000000" w:rsidP="00000000" w:rsidRDefault="00000000" w:rsidRPr="00000000" w14:paraId="00000157">
      <w:pPr>
        <w:pageBreakBefore w:val="0"/>
        <w:rPr>
          <w:b w:val="1"/>
          <w:u w:val="single"/>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59">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60">
      <w:pPr>
        <w:pageBreakBefore w:val="0"/>
        <w:ind w:left="0" w:firstLine="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drawing>
          <wp:inline distB="114300" distT="114300" distL="114300" distR="114300">
            <wp:extent cx="1371600" cy="122072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65">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66">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67">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68">
      <w:pPr>
        <w:pageBreakBefore w:val="0"/>
        <w:ind w:left="720" w:firstLine="0"/>
        <w:rPr/>
      </w:pPr>
      <w:r w:rsidDel="00000000" w:rsidR="00000000" w:rsidRPr="00000000">
        <w:rPr>
          <w:rtl w:val="0"/>
        </w:rPr>
      </w:r>
    </w:p>
    <w:p w:rsidR="00000000" w:rsidDel="00000000" w:rsidP="00000000" w:rsidRDefault="00000000" w:rsidRPr="00000000" w14:paraId="00000169">
      <w:pPr>
        <w:pageBreakBefore w:val="0"/>
        <w:numPr>
          <w:ilvl w:val="0"/>
          <w:numId w:val="4"/>
        </w:numPr>
        <w:ind w:left="720" w:hanging="360"/>
        <w:rPr>
          <w:u w:val="none"/>
        </w:rPr>
      </w:pPr>
      <w:r w:rsidDel="00000000" w:rsidR="00000000" w:rsidRPr="00000000">
        <w:rPr>
          <w:rtl w:val="0"/>
        </w:rPr>
        <w:t xml:space="preserve"> 25% of the characters are specified as over 50. </w:t>
      </w:r>
    </w:p>
    <w:p w:rsidR="00000000" w:rsidDel="00000000" w:rsidP="00000000" w:rsidRDefault="00000000" w:rsidRPr="00000000" w14:paraId="0000016A">
      <w:pPr>
        <w:pageBreakBefore w:val="0"/>
        <w:numPr>
          <w:ilvl w:val="0"/>
          <w:numId w:val="4"/>
        </w:numPr>
        <w:ind w:left="720" w:hanging="360"/>
      </w:pPr>
      <w:r w:rsidDel="00000000" w:rsidR="00000000" w:rsidRPr="00000000">
        <w:rPr>
          <w:rtl w:val="0"/>
        </w:rPr>
        <w:t xml:space="preserve">The leading characters are under 50 (“Charlie”) and (“Andy”). </w:t>
      </w:r>
    </w:p>
    <w:p w:rsidR="00000000" w:rsidDel="00000000" w:rsidP="00000000" w:rsidRDefault="00000000" w:rsidRPr="00000000" w14:paraId="0000016B">
      <w:pPr>
        <w:pageBreakBefore w:val="0"/>
        <w:numPr>
          <w:ilvl w:val="0"/>
          <w:numId w:val="4"/>
        </w:numPr>
        <w:ind w:left="720" w:hanging="360"/>
      </w:pPr>
      <w:r w:rsidDel="00000000" w:rsidR="00000000" w:rsidRPr="00000000">
        <w:rPr>
          <w:rtl w:val="0"/>
        </w:rPr>
        <w:t xml:space="preserve">There are 5 character opportunities to improve age representations</w:t>
      </w:r>
    </w:p>
    <w:p w:rsidR="00000000" w:rsidDel="00000000" w:rsidP="00000000" w:rsidRDefault="00000000" w:rsidRPr="00000000" w14:paraId="0000016C">
      <w:pPr>
        <w:pageBreakBefore w:val="0"/>
        <w:rPr>
          <w:u w:val="single"/>
        </w:rPr>
      </w:pPr>
      <w:r w:rsidDel="00000000" w:rsidR="00000000" w:rsidRPr="00000000">
        <w:rPr>
          <w:rtl w:val="0"/>
        </w:rPr>
      </w:r>
    </w:p>
    <w:p w:rsidR="00000000" w:rsidDel="00000000" w:rsidP="00000000" w:rsidRDefault="00000000" w:rsidRPr="00000000" w14:paraId="0000016D">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color w:val="ffffff"/>
                <w:sz w:val="18"/>
                <w:szCs w:val="18"/>
                <w:rtl w:val="0"/>
              </w:rPr>
              <w:t xml:space="preserve">Andy</w:t>
            </w:r>
          </w:p>
        </w:tc>
        <w:tc>
          <w:tcP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color w:val="ffffff"/>
                <w:sz w:val="18"/>
                <w:szCs w:val="18"/>
                <w:rtl w:val="0"/>
              </w:rPr>
              <w:t xml:space="preserve">Charlie</w:t>
            </w:r>
          </w:p>
        </w:tc>
        <w:tc>
          <w:tcP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color w:val="ffffff"/>
                <w:sz w:val="18"/>
                <w:szCs w:val="18"/>
                <w:rtl w:val="0"/>
              </w:rPr>
              <w:t xml:space="preserve">Vicky</w:t>
            </w:r>
          </w:p>
        </w:tc>
        <w:tc>
          <w:tcP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color w:val="ffffff"/>
                <w:sz w:val="18"/>
                <w:szCs w:val="18"/>
              </w:rPr>
            </w:pPr>
            <w:r w:rsidDel="00000000" w:rsidR="00000000" w:rsidRPr="00000000">
              <w:rPr>
                <w:color w:val="ffffff"/>
                <w:sz w:val="18"/>
                <w:szCs w:val="18"/>
                <w:rtl w:val="0"/>
              </w:rPr>
              <w:t xml:space="preserve">Unseen Man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color w:val="ffffff"/>
                <w:sz w:val="18"/>
                <w:szCs w:val="18"/>
              </w:rPr>
            </w:pPr>
            <w:r w:rsidDel="00000000" w:rsidR="00000000" w:rsidRPr="00000000">
              <w:rPr>
                <w:color w:val="ffffff"/>
                <w:sz w:val="18"/>
                <w:szCs w:val="18"/>
                <w:rtl w:val="0"/>
              </w:rPr>
              <w:t xml:space="preserve">Wanless</w:t>
            </w:r>
          </w:p>
        </w:tc>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color w:val="ffffff"/>
                <w:sz w:val="18"/>
                <w:szCs w:val="18"/>
              </w:rPr>
            </w:pPr>
            <w:r w:rsidDel="00000000" w:rsidR="00000000" w:rsidRPr="00000000">
              <w:rPr>
                <w:color w:val="ffffff"/>
                <w:sz w:val="18"/>
                <w:szCs w:val="18"/>
                <w:rtl w:val="0"/>
              </w:rPr>
              <w:t xml:space="preserve">Darla</w:t>
            </w:r>
          </w:p>
        </w:tc>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color w:val="ffffff"/>
                <w:sz w:val="18"/>
                <w:szCs w:val="18"/>
                <w:rtl w:val="0"/>
              </w:rPr>
              <w:t xml:space="preserve">Gavin</w:t>
            </w:r>
          </w:p>
        </w:tc>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color w:val="ffffff"/>
                <w:sz w:val="18"/>
                <w:szCs w:val="18"/>
              </w:rPr>
            </w:pPr>
            <w:r w:rsidDel="00000000" w:rsidR="00000000" w:rsidRPr="00000000">
              <w:rPr>
                <w:color w:val="ffffff"/>
                <w:sz w:val="18"/>
                <w:szCs w:val="18"/>
                <w:rtl w:val="0"/>
              </w:rPr>
              <w:t xml:space="preserve">Ms. Gardner</w:t>
            </w:r>
          </w:p>
        </w:tc>
        <w:tc>
          <w:tcP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color w:val="ffffff"/>
                <w:sz w:val="18"/>
                <w:szCs w:val="18"/>
              </w:rPr>
            </w:pPr>
            <w:r w:rsidDel="00000000" w:rsidR="00000000" w:rsidRPr="00000000">
              <w:rPr>
                <w:color w:val="ffffff"/>
                <w:sz w:val="18"/>
                <w:szCs w:val="18"/>
                <w:rtl w:val="0"/>
              </w:rPr>
              <w:t xml:space="preserve">Principal Lewis</w:t>
            </w:r>
          </w:p>
        </w:tc>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rPr>
            </w:pPr>
            <w:r w:rsidDel="00000000" w:rsidR="00000000" w:rsidRPr="00000000">
              <w:rPr>
                <w:color w:val="ffffff"/>
                <w:sz w:val="18"/>
                <w:szCs w:val="18"/>
                <w:rtl w:val="0"/>
              </w:rPr>
              <w:t xml:space="preserve">Captain Hollister</w:t>
            </w:r>
          </w:p>
        </w:tc>
        <w:tc>
          <w:tcP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color w:val="ffffff"/>
                <w:sz w:val="18"/>
                <w:szCs w:val="18"/>
                <w:rtl w:val="0"/>
              </w:rPr>
              <w:t xml:space="preserve">Rainbird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rPr>
            </w:pPr>
            <w:r w:rsidDel="00000000" w:rsidR="00000000" w:rsidRPr="00000000">
              <w:rPr>
                <w:color w:val="ffffff"/>
                <w:sz w:val="18"/>
                <w:szCs w:val="18"/>
                <w:rtl w:val="0"/>
              </w:rPr>
              <w:t xml:space="preserve">Dwayne</w:t>
            </w:r>
          </w:p>
        </w:tc>
        <w:tc>
          <w:tcP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color w:val="ffffff"/>
                <w:sz w:val="18"/>
                <w:szCs w:val="18"/>
                <w:rtl w:val="0"/>
              </w:rPr>
              <w:t xml:space="preserve">Dwayne’s wife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color w:val="ffffff"/>
                <w:sz w:val="18"/>
                <w:szCs w:val="18"/>
                <w:rtl w:val="0"/>
              </w:rPr>
              <w:t xml:space="preserve">Irv</w:t>
            </w:r>
          </w:p>
        </w:tc>
        <w:tc>
          <w:tcP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color w:val="ffffff"/>
                <w:sz w:val="18"/>
                <w:szCs w:val="18"/>
              </w:rPr>
            </w:pPr>
            <w:r w:rsidDel="00000000" w:rsidR="00000000" w:rsidRPr="00000000">
              <w:rPr>
                <w:color w:val="ffffff"/>
                <w:sz w:val="18"/>
                <w:szCs w:val="18"/>
                <w:rtl w:val="0"/>
              </w:rPr>
              <w:t xml:space="preserve">Sheriff Perry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color w:val="ffffff"/>
                <w:sz w:val="18"/>
                <w:szCs w:val="18"/>
                <w:rtl w:val="0"/>
              </w:rPr>
              <w:t xml:space="preserve">Agent Jules</w:t>
            </w:r>
          </w:p>
        </w:tc>
      </w:tr>
    </w:tbl>
    <w:p w:rsidR="00000000" w:rsidDel="00000000" w:rsidP="00000000" w:rsidRDefault="00000000" w:rsidRPr="00000000" w14:paraId="000001A2">
      <w:pPr>
        <w:pageBreakBefore w:val="0"/>
        <w:rPr>
          <w:b w:val="1"/>
          <w:u w:val="single"/>
        </w:rPr>
      </w:pPr>
      <w:r w:rsidDel="00000000" w:rsidR="00000000" w:rsidRPr="00000000">
        <w:rPr>
          <w:rtl w:val="0"/>
        </w:rPr>
      </w:r>
    </w:p>
    <w:p w:rsidR="00000000" w:rsidDel="00000000" w:rsidP="00000000" w:rsidRDefault="00000000" w:rsidRPr="00000000" w14:paraId="000001A3">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A4">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drawing>
          <wp:inline distB="114300" distT="114300" distL="114300" distR="114300">
            <wp:extent cx="1371600" cy="112471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1AF">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B0">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B1">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B2">
      <w:pPr>
        <w:pageBreakBefore w:val="0"/>
        <w:ind w:left="720" w:firstLine="0"/>
        <w:rPr>
          <w:color w:val="c12f65"/>
        </w:rPr>
      </w:pPr>
      <w:r w:rsidDel="00000000" w:rsidR="00000000" w:rsidRPr="00000000">
        <w:rPr>
          <w:rtl w:val="0"/>
        </w:rPr>
      </w:r>
    </w:p>
    <w:p w:rsidR="00000000" w:rsidDel="00000000" w:rsidP="00000000" w:rsidRDefault="00000000" w:rsidRPr="00000000" w14:paraId="000001B3">
      <w:pPr>
        <w:pageBreakBefore w:val="0"/>
        <w:numPr>
          <w:ilvl w:val="0"/>
          <w:numId w:val="8"/>
        </w:numPr>
        <w:ind w:left="720" w:hanging="360"/>
        <w:rPr/>
      </w:pPr>
      <w:r w:rsidDel="00000000" w:rsidR="00000000" w:rsidRPr="00000000">
        <w:rPr>
          <w:rtl w:val="0"/>
        </w:rPr>
        <w:t xml:space="preserve"> 12% of characters are specified as having a large body type. </w:t>
      </w:r>
    </w:p>
    <w:p w:rsidR="00000000" w:rsidDel="00000000" w:rsidP="00000000" w:rsidRDefault="00000000" w:rsidRPr="00000000" w14:paraId="000001B4">
      <w:pPr>
        <w:pageBreakBefore w:val="0"/>
        <w:numPr>
          <w:ilvl w:val="0"/>
          <w:numId w:val="8"/>
        </w:numPr>
        <w:ind w:left="720" w:hanging="360"/>
      </w:pPr>
      <w:r w:rsidDel="00000000" w:rsidR="00000000" w:rsidRPr="00000000">
        <w:rPr>
          <w:rtl w:val="0"/>
        </w:rPr>
        <w:t xml:space="preserve">The leading characters’ body types are unspecified (“Andy” and “Charlie”). </w:t>
      </w:r>
    </w:p>
    <w:p w:rsidR="00000000" w:rsidDel="00000000" w:rsidP="00000000" w:rsidRDefault="00000000" w:rsidRPr="00000000" w14:paraId="000001B5">
      <w:pPr>
        <w:pageBreakBefore w:val="0"/>
        <w:numPr>
          <w:ilvl w:val="0"/>
          <w:numId w:val="8"/>
        </w:numPr>
        <w:ind w:left="720" w:hanging="360"/>
      </w:pPr>
      <w:r w:rsidDel="00000000" w:rsidR="00000000" w:rsidRPr="00000000">
        <w:rPr>
          <w:rtl w:val="0"/>
        </w:rPr>
        <w:t xml:space="preserve">There are 14 character opportunities to improve representations of characters with large body types.</w:t>
      </w:r>
    </w:p>
    <w:p w:rsidR="00000000" w:rsidDel="00000000" w:rsidP="00000000" w:rsidRDefault="00000000" w:rsidRPr="00000000" w14:paraId="000001B6">
      <w:pPr>
        <w:pageBreakBefore w:val="0"/>
        <w:rPr>
          <w:u w:val="single"/>
        </w:rPr>
      </w:pPr>
      <w:r w:rsidDel="00000000" w:rsidR="00000000" w:rsidRPr="00000000">
        <w:rPr>
          <w:rtl w:val="0"/>
        </w:rPr>
      </w:r>
    </w:p>
    <w:p w:rsidR="00000000" w:rsidDel="00000000" w:rsidP="00000000" w:rsidRDefault="00000000" w:rsidRPr="00000000" w14:paraId="000001B7">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color w:val="ffffff"/>
                <w:sz w:val="18"/>
                <w:szCs w:val="18"/>
              </w:rPr>
            </w:pPr>
            <w:r w:rsidDel="00000000" w:rsidR="00000000" w:rsidRPr="00000000">
              <w:rPr>
                <w:color w:val="ffffff"/>
                <w:sz w:val="18"/>
                <w:szCs w:val="18"/>
                <w:rtl w:val="0"/>
              </w:rPr>
              <w:t xml:space="preserve">Andy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color w:val="ffffff"/>
                <w:sz w:val="18"/>
                <w:szCs w:val="18"/>
              </w:rPr>
            </w:pPr>
            <w:r w:rsidDel="00000000" w:rsidR="00000000" w:rsidRPr="00000000">
              <w:rPr>
                <w:color w:val="ffffff"/>
                <w:sz w:val="18"/>
                <w:szCs w:val="18"/>
                <w:rtl w:val="0"/>
              </w:rPr>
              <w:t xml:space="preserve">Charlie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color w:val="ffffff"/>
                <w:sz w:val="18"/>
                <w:szCs w:val="18"/>
              </w:rPr>
            </w:pPr>
            <w:r w:rsidDel="00000000" w:rsidR="00000000" w:rsidRPr="00000000">
              <w:rPr>
                <w:color w:val="ffffff"/>
                <w:sz w:val="18"/>
                <w:szCs w:val="18"/>
                <w:rtl w:val="0"/>
              </w:rPr>
              <w:t xml:space="preserve">Vicky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color w:val="ffffff"/>
                <w:sz w:val="18"/>
                <w:szCs w:val="18"/>
              </w:rPr>
            </w:pPr>
            <w:r w:rsidDel="00000000" w:rsidR="00000000" w:rsidRPr="00000000">
              <w:rPr>
                <w:color w:val="ffffff"/>
                <w:sz w:val="18"/>
                <w:szCs w:val="18"/>
                <w:rtl w:val="0"/>
              </w:rPr>
              <w:t xml:space="preserve">Unseen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color w:val="ffffff"/>
                <w:sz w:val="18"/>
                <w:szCs w:val="18"/>
              </w:rPr>
            </w:pPr>
            <w:r w:rsidDel="00000000" w:rsidR="00000000" w:rsidRPr="00000000">
              <w:rPr>
                <w:color w:val="ffffff"/>
                <w:sz w:val="18"/>
                <w:szCs w:val="18"/>
                <w:rtl w:val="0"/>
              </w:rPr>
              <w:t xml:space="preserve">Wanless</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color w:val="ffffff"/>
                <w:sz w:val="18"/>
                <w:szCs w:val="18"/>
              </w:rPr>
            </w:pPr>
            <w:r w:rsidDel="00000000" w:rsidR="00000000" w:rsidRPr="00000000">
              <w:rPr>
                <w:color w:val="ffffff"/>
                <w:sz w:val="18"/>
                <w:szCs w:val="18"/>
                <w:rtl w:val="0"/>
              </w:rPr>
              <w:t xml:space="preserve">Darla</w:t>
            </w:r>
          </w:p>
        </w:tc>
        <w:tc>
          <w:tcP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color w:val="ffffff"/>
                <w:sz w:val="18"/>
                <w:szCs w:val="18"/>
              </w:rPr>
            </w:pPr>
            <w:r w:rsidDel="00000000" w:rsidR="00000000" w:rsidRPr="00000000">
              <w:rPr>
                <w:color w:val="ffffff"/>
                <w:sz w:val="18"/>
                <w:szCs w:val="18"/>
                <w:rtl w:val="0"/>
              </w:rPr>
              <w:t xml:space="preserve">Gavin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color w:val="ffffff"/>
                <w:sz w:val="18"/>
                <w:szCs w:val="18"/>
              </w:rPr>
            </w:pPr>
            <w:r w:rsidDel="00000000" w:rsidR="00000000" w:rsidRPr="00000000">
              <w:rPr>
                <w:color w:val="ffffff"/>
                <w:sz w:val="18"/>
                <w:szCs w:val="18"/>
                <w:rtl w:val="0"/>
              </w:rPr>
              <w:t xml:space="preserve">Ms. Gardner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color w:val="ffffff"/>
                <w:sz w:val="18"/>
                <w:szCs w:val="18"/>
              </w:rPr>
            </w:pPr>
            <w:r w:rsidDel="00000000" w:rsidR="00000000" w:rsidRPr="00000000">
              <w:rPr>
                <w:color w:val="ffffff"/>
                <w:sz w:val="18"/>
                <w:szCs w:val="18"/>
                <w:rtl w:val="0"/>
              </w:rPr>
              <w:t xml:space="preserve">Principal Lewis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color w:val="ffffff"/>
                <w:sz w:val="18"/>
                <w:szCs w:val="18"/>
              </w:rPr>
            </w:pPr>
            <w:r w:rsidDel="00000000" w:rsidR="00000000" w:rsidRPr="00000000">
              <w:rPr>
                <w:color w:val="ffffff"/>
                <w:sz w:val="18"/>
                <w:szCs w:val="18"/>
                <w:rtl w:val="0"/>
              </w:rPr>
              <w:t xml:space="preserve">Captain Hollister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color w:val="ffffff"/>
                <w:sz w:val="18"/>
                <w:szCs w:val="18"/>
              </w:rPr>
            </w:pPr>
            <w:r w:rsidDel="00000000" w:rsidR="00000000" w:rsidRPr="00000000">
              <w:rPr>
                <w:color w:val="ffffff"/>
                <w:sz w:val="18"/>
                <w:szCs w:val="18"/>
                <w:rtl w:val="0"/>
              </w:rPr>
              <w:t xml:space="preserve">Rainbird</w:t>
            </w:r>
          </w:p>
        </w:tc>
        <w:tc>
          <w:tcP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color w:val="ffffff"/>
                <w:sz w:val="18"/>
                <w:szCs w:val="18"/>
              </w:rPr>
            </w:pPr>
            <w:r w:rsidDel="00000000" w:rsidR="00000000" w:rsidRPr="00000000">
              <w:rPr>
                <w:color w:val="ffffff"/>
                <w:sz w:val="18"/>
                <w:szCs w:val="18"/>
                <w:rtl w:val="0"/>
              </w:rPr>
              <w:t xml:space="preserve">Dwayne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color w:val="ffffff"/>
                <w:sz w:val="18"/>
                <w:szCs w:val="18"/>
              </w:rPr>
            </w:pPr>
            <w:r w:rsidDel="00000000" w:rsidR="00000000" w:rsidRPr="00000000">
              <w:rPr>
                <w:color w:val="ffffff"/>
                <w:sz w:val="18"/>
                <w:szCs w:val="18"/>
                <w:rtl w:val="0"/>
              </w:rPr>
              <w:t xml:space="preserve">Dwayne’s wife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color w:val="ffffff"/>
                <w:sz w:val="18"/>
                <w:szCs w:val="18"/>
              </w:rPr>
            </w:pPr>
            <w:r w:rsidDel="00000000" w:rsidR="00000000" w:rsidRPr="00000000">
              <w:rPr>
                <w:color w:val="ffffff"/>
                <w:sz w:val="18"/>
                <w:szCs w:val="18"/>
                <w:rtl w:val="0"/>
              </w:rPr>
              <w:t xml:space="preserve">Irv</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color w:val="ffffff"/>
                <w:sz w:val="18"/>
                <w:szCs w:val="18"/>
              </w:rPr>
            </w:pPr>
            <w:r w:rsidDel="00000000" w:rsidR="00000000" w:rsidRPr="00000000">
              <w:rPr>
                <w:color w:val="ffffff"/>
                <w:sz w:val="18"/>
                <w:szCs w:val="18"/>
                <w:rtl w:val="0"/>
              </w:rPr>
              <w:t xml:space="preserve">Sheriff Perry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color w:val="ffffff"/>
                <w:sz w:val="18"/>
                <w:szCs w:val="18"/>
              </w:rPr>
            </w:pPr>
            <w:r w:rsidDel="00000000" w:rsidR="00000000" w:rsidRPr="00000000">
              <w:rPr>
                <w:color w:val="ffffff"/>
                <w:sz w:val="18"/>
                <w:szCs w:val="18"/>
                <w:rtl w:val="0"/>
              </w:rPr>
              <w:t xml:space="preserve">Agent Jules</w:t>
            </w:r>
          </w:p>
        </w:tc>
      </w:tr>
    </w:tbl>
    <w:p w:rsidR="00000000" w:rsidDel="00000000" w:rsidP="00000000" w:rsidRDefault="00000000" w:rsidRPr="00000000" w14:paraId="000001EC">
      <w:pPr>
        <w:pageBreakBefore w:val="0"/>
        <w:rPr>
          <w:b w:val="1"/>
          <w:u w:val="single"/>
        </w:rPr>
      </w:pPr>
      <w:r w:rsidDel="00000000" w:rsidR="00000000" w:rsidRPr="00000000">
        <w:rPr>
          <w:rtl w:val="0"/>
        </w:rPr>
      </w:r>
    </w:p>
    <w:p w:rsidR="00000000" w:rsidDel="00000000" w:rsidP="00000000" w:rsidRDefault="00000000" w:rsidRPr="00000000" w14:paraId="000001ED">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1EE">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drawing>
          <wp:inline distB="114300" distT="114300" distL="114300" distR="114300">
            <wp:extent cx="1371600" cy="1124712"/>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8">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F9">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202">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20A">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212">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21">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2F">
      <w:pPr>
        <w:pageBreakBefore w:val="0"/>
        <w:rPr>
          <w:b w:val="1"/>
          <w:sz w:val="28"/>
          <w:szCs w:val="28"/>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b w:val="1"/>
          <w:sz w:val="28"/>
          <w:szCs w:val="28"/>
        </w:rPr>
      </w:pPr>
      <w:r w:rsidDel="00000000" w:rsidR="00000000" w:rsidRPr="00000000">
        <w:rPr>
          <w:b w:val="1"/>
          <w:sz w:val="28"/>
          <w:szCs w:val="28"/>
          <w:rtl w:val="0"/>
        </w:rPr>
        <w:t xml:space="preserve">General Positives</w:t>
      </w:r>
    </w:p>
    <w:p w:rsidR="00000000" w:rsidDel="00000000" w:rsidP="00000000" w:rsidRDefault="00000000" w:rsidRPr="00000000" w14:paraId="00000232">
      <w:pPr>
        <w:pageBreakBefore w:val="0"/>
        <w:numPr>
          <w:ilvl w:val="0"/>
          <w:numId w:val="9"/>
        </w:numPr>
        <w:ind w:left="720" w:hanging="360"/>
        <w:rPr>
          <w:sz w:val="28"/>
          <w:szCs w:val="28"/>
        </w:rPr>
      </w:pPr>
      <w:r w:rsidDel="00000000" w:rsidR="00000000" w:rsidRPr="00000000">
        <w:rPr>
          <w:sz w:val="28"/>
          <w:szCs w:val="28"/>
          <w:rtl w:val="0"/>
        </w:rPr>
        <w:t xml:space="preserve">Male character (“Andy”) shows emotions and is a loving father. </w:t>
      </w:r>
    </w:p>
    <w:p w:rsidR="00000000" w:rsidDel="00000000" w:rsidP="00000000" w:rsidRDefault="00000000" w:rsidRPr="00000000" w14:paraId="00000233">
      <w:pPr>
        <w:pageBreakBefore w:val="0"/>
        <w:numPr>
          <w:ilvl w:val="0"/>
          <w:numId w:val="9"/>
        </w:numPr>
        <w:ind w:left="720" w:hanging="360"/>
        <w:rPr>
          <w:sz w:val="28"/>
          <w:szCs w:val="28"/>
          <w:u w:val="none"/>
        </w:rPr>
      </w:pPr>
      <w:r w:rsidDel="00000000" w:rsidR="00000000" w:rsidRPr="00000000">
        <w:rPr>
          <w:sz w:val="28"/>
          <w:szCs w:val="28"/>
          <w:rtl w:val="0"/>
        </w:rPr>
        <w:t xml:space="preserve">Female lead (“Charlie”) takes part in most action scenes and is a powerful force in the script. </w:t>
      </w:r>
    </w:p>
    <w:p w:rsidR="00000000" w:rsidDel="00000000" w:rsidP="00000000" w:rsidRDefault="00000000" w:rsidRPr="00000000" w14:paraId="00000234">
      <w:pPr>
        <w:pageBreakBefore w:val="0"/>
        <w:numPr>
          <w:ilvl w:val="0"/>
          <w:numId w:val="9"/>
        </w:numPr>
        <w:ind w:left="720" w:hanging="360"/>
        <w:rPr>
          <w:sz w:val="28"/>
          <w:szCs w:val="28"/>
          <w:u w:val="none"/>
        </w:rPr>
      </w:pPr>
      <w:r w:rsidDel="00000000" w:rsidR="00000000" w:rsidRPr="00000000">
        <w:rPr>
          <w:sz w:val="28"/>
          <w:szCs w:val="28"/>
          <w:rtl w:val="0"/>
        </w:rPr>
        <w:t xml:space="preserve">Humanizes criminals when Andy explains not all fugitives are bad people. </w:t>
      </w:r>
    </w:p>
    <w:p w:rsidR="00000000" w:rsidDel="00000000" w:rsidP="00000000" w:rsidRDefault="00000000" w:rsidRPr="00000000" w14:paraId="00000235">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236">
      <w:pPr>
        <w:pageBreakBefore w:val="0"/>
        <w:rPr>
          <w:b w:val="1"/>
          <w:sz w:val="28"/>
          <w:szCs w:val="28"/>
        </w:rPr>
      </w:pPr>
      <w:r w:rsidDel="00000000" w:rsidR="00000000" w:rsidRPr="00000000">
        <w:rPr>
          <w:b w:val="1"/>
          <w:sz w:val="28"/>
          <w:szCs w:val="28"/>
          <w:rtl w:val="0"/>
        </w:rPr>
        <w:t xml:space="preserve">General Negatives</w:t>
      </w:r>
    </w:p>
    <w:p w:rsidR="00000000" w:rsidDel="00000000" w:rsidP="00000000" w:rsidRDefault="00000000" w:rsidRPr="00000000" w14:paraId="00000237">
      <w:pPr>
        <w:pageBreakBefore w:val="0"/>
        <w:numPr>
          <w:ilvl w:val="0"/>
          <w:numId w:val="3"/>
        </w:numPr>
        <w:ind w:left="720" w:hanging="360"/>
        <w:rPr>
          <w:sz w:val="28"/>
          <w:szCs w:val="28"/>
        </w:rPr>
      </w:pPr>
      <w:r w:rsidDel="00000000" w:rsidR="00000000" w:rsidRPr="00000000">
        <w:rPr>
          <w:sz w:val="28"/>
          <w:szCs w:val="28"/>
          <w:rtl w:val="0"/>
        </w:rPr>
        <w:t xml:space="preserve">Body shaming scenes: Darla, a larger bodied character, is meant to imagine how happy she would be if she were thin (11-12); Minor character (“chubby guy”) fat shamed when someone jokes “I think your diet is broke” (87). </w:t>
      </w:r>
    </w:p>
    <w:p w:rsidR="00000000" w:rsidDel="00000000" w:rsidP="00000000" w:rsidRDefault="00000000" w:rsidRPr="00000000" w14:paraId="00000238">
      <w:pPr>
        <w:pageBreakBefore w:val="0"/>
        <w:numPr>
          <w:ilvl w:val="0"/>
          <w:numId w:val="3"/>
        </w:numPr>
        <w:ind w:left="720" w:hanging="360"/>
        <w:rPr>
          <w:sz w:val="28"/>
          <w:szCs w:val="28"/>
          <w:u w:val="none"/>
        </w:rPr>
      </w:pPr>
      <w:r w:rsidDel="00000000" w:rsidR="00000000" w:rsidRPr="00000000">
        <w:rPr>
          <w:sz w:val="28"/>
          <w:szCs w:val="28"/>
          <w:rtl w:val="0"/>
        </w:rPr>
        <w:t xml:space="preserve">Character of color (“Rainbird”) described as a “monster” (107), “nightmare come to life”, and “animal” (95). This character also embodies several indigenous stereotypes and tropes (braids; Stoic Indian (78); Native Guide (64); Savage (95; 107)).  </w:t>
      </w:r>
    </w:p>
    <w:p w:rsidR="00000000" w:rsidDel="00000000" w:rsidP="00000000" w:rsidRDefault="00000000" w:rsidRPr="00000000" w14:paraId="00000239">
      <w:pPr>
        <w:pageBreakBefore w:val="0"/>
        <w:numPr>
          <w:ilvl w:val="0"/>
          <w:numId w:val="3"/>
        </w:numPr>
        <w:ind w:left="720" w:hanging="360"/>
        <w:rPr>
          <w:sz w:val="28"/>
          <w:szCs w:val="28"/>
          <w:u w:val="none"/>
        </w:rPr>
      </w:pPr>
      <w:r w:rsidDel="00000000" w:rsidR="00000000" w:rsidRPr="00000000">
        <w:rPr>
          <w:sz w:val="28"/>
          <w:szCs w:val="28"/>
          <w:rtl w:val="0"/>
        </w:rPr>
        <w:t xml:space="preserve">Ageism: Two 50+ characters (“Wanless” and “Irv”) are described as “feeble”, “sickly” (51), “slow”(69), and “ungainly” (69). </w:t>
      </w:r>
    </w:p>
    <w:p w:rsidR="00000000" w:rsidDel="00000000" w:rsidP="00000000" w:rsidRDefault="00000000" w:rsidRPr="00000000" w14:paraId="0000023A">
      <w:pPr>
        <w:pageBreakBefore w:val="0"/>
        <w:rPr>
          <w:sz w:val="28"/>
          <w:szCs w:val="28"/>
        </w:rPr>
      </w:pPr>
      <w:r w:rsidDel="00000000" w:rsidR="00000000" w:rsidRPr="00000000">
        <w:rPr>
          <w:rtl w:val="0"/>
        </w:rPr>
      </w:r>
    </w:p>
    <w:p w:rsidR="00000000" w:rsidDel="00000000" w:rsidP="00000000" w:rsidRDefault="00000000" w:rsidRPr="00000000" w14:paraId="0000023B">
      <w:pPr>
        <w:pageBreakBefore w:val="0"/>
        <w:rPr>
          <w:b w:val="1"/>
          <w:sz w:val="28"/>
          <w:szCs w:val="28"/>
        </w:rPr>
      </w:pPr>
      <w:r w:rsidDel="00000000" w:rsidR="00000000" w:rsidRPr="00000000">
        <w:rPr>
          <w:b w:val="1"/>
          <w:sz w:val="28"/>
          <w:szCs w:val="28"/>
          <w:rtl w:val="0"/>
        </w:rPr>
        <w:t xml:space="preserve">Additional Thoughts</w:t>
      </w:r>
    </w:p>
    <w:p w:rsidR="00000000" w:rsidDel="00000000" w:rsidP="00000000" w:rsidRDefault="00000000" w:rsidRPr="00000000" w14:paraId="0000023C">
      <w:pPr>
        <w:pageBreakBefore w:val="0"/>
        <w:numPr>
          <w:ilvl w:val="0"/>
          <w:numId w:val="3"/>
        </w:numPr>
        <w:ind w:left="720" w:hanging="360"/>
        <w:rPr>
          <w:sz w:val="28"/>
          <w:szCs w:val="28"/>
        </w:rPr>
      </w:pPr>
      <w:r w:rsidDel="00000000" w:rsidR="00000000" w:rsidRPr="00000000">
        <w:rPr>
          <w:sz w:val="28"/>
          <w:szCs w:val="28"/>
          <w:rtl w:val="0"/>
        </w:rPr>
        <w:t xml:space="preserve">If “Unseen Man”, “Wanless”, and background scientists are cast as white (and male), they will match the “white man in lab coat trope”. </w:t>
      </w:r>
    </w:p>
    <w:p w:rsidR="00000000" w:rsidDel="00000000" w:rsidP="00000000" w:rsidRDefault="00000000" w:rsidRPr="00000000" w14:paraId="0000023D">
      <w:pPr>
        <w:pageBreakBefore w:val="0"/>
        <w:numPr>
          <w:ilvl w:val="0"/>
          <w:numId w:val="3"/>
        </w:numPr>
        <w:ind w:left="720" w:hanging="360"/>
        <w:rPr>
          <w:sz w:val="28"/>
          <w:szCs w:val="28"/>
          <w:u w:val="none"/>
        </w:rPr>
      </w:pPr>
      <w:r w:rsidDel="00000000" w:rsidR="00000000" w:rsidRPr="00000000">
        <w:rPr>
          <w:sz w:val="28"/>
          <w:szCs w:val="28"/>
          <w:rtl w:val="0"/>
        </w:rPr>
        <w:t xml:space="preserve">Minor disabled character (Essi), if depicted as a ‘horrific’ sight (62) to behold may fit the “freak” trope for character with disabilities. </w:t>
      </w:r>
    </w:p>
    <w:p w:rsidR="00000000" w:rsidDel="00000000" w:rsidP="00000000" w:rsidRDefault="00000000" w:rsidRPr="00000000" w14:paraId="0000023E">
      <w:pPr>
        <w:pageBreakBefore w:val="0"/>
        <w:numPr>
          <w:ilvl w:val="0"/>
          <w:numId w:val="3"/>
        </w:numPr>
        <w:ind w:left="720" w:hanging="360"/>
        <w:rPr>
          <w:sz w:val="28"/>
          <w:szCs w:val="28"/>
          <w:u w:val="none"/>
        </w:rPr>
      </w:pPr>
      <w:r w:rsidDel="00000000" w:rsidR="00000000" w:rsidRPr="00000000">
        <w:rPr>
          <w:sz w:val="28"/>
          <w:szCs w:val="28"/>
          <w:rtl w:val="0"/>
        </w:rPr>
        <w:t xml:space="preserve">Andy (father of Charlie) gets nervous when Charlie (pre-teen daughter) describes her body changing and asks her to speak with her mother about such things--rather than normalizing female biology across gender.  </w:t>
      </w:r>
    </w:p>
    <w:p w:rsidR="00000000" w:rsidDel="00000000" w:rsidP="00000000" w:rsidRDefault="00000000" w:rsidRPr="00000000" w14:paraId="0000023F">
      <w:pPr>
        <w:pageBreakBefore w:val="0"/>
        <w:numPr>
          <w:ilvl w:val="0"/>
          <w:numId w:val="3"/>
        </w:numPr>
        <w:ind w:left="720" w:hanging="360"/>
        <w:rPr>
          <w:sz w:val="28"/>
          <w:szCs w:val="28"/>
          <w:u w:val="none"/>
        </w:rPr>
      </w:pPr>
      <w:r w:rsidDel="00000000" w:rsidR="00000000" w:rsidRPr="00000000">
        <w:rPr>
          <w:sz w:val="28"/>
          <w:szCs w:val="28"/>
          <w:rtl w:val="0"/>
        </w:rPr>
        <w:t xml:space="preserve">If Charlie and Andy are cast as white, a potentially racist storyline may follow: a “monstrous” character of color (Rainbird) will kill a white woman (Vicky), hunt and track a young white female character (Charlie), while a white male (Andy) will be protecting that white female from that character of color. </w:t>
      </w:r>
    </w:p>
    <w:p w:rsidR="00000000" w:rsidDel="00000000" w:rsidP="00000000" w:rsidRDefault="00000000" w:rsidRPr="00000000" w14:paraId="00000240">
      <w:pPr>
        <w:pageBreakBefore w:val="0"/>
        <w:rPr>
          <w:b w:val="1"/>
          <w:sz w:val="28"/>
          <w:szCs w:val="28"/>
        </w:rPr>
      </w:pPr>
      <w:r w:rsidDel="00000000" w:rsidR="00000000" w:rsidRPr="00000000">
        <w:rPr>
          <w:rtl w:val="0"/>
        </w:rPr>
      </w:r>
    </w:p>
    <w:p w:rsidR="00000000" w:rsidDel="00000000" w:rsidP="00000000" w:rsidRDefault="00000000" w:rsidRPr="00000000" w14:paraId="00000241">
      <w:pPr>
        <w:pageBreakBefore w:val="0"/>
        <w:rPr>
          <w:b w:val="1"/>
          <w:sz w:val="28"/>
          <w:szCs w:val="28"/>
        </w:rPr>
      </w:pPr>
      <w:r w:rsidDel="00000000" w:rsidR="00000000" w:rsidRPr="00000000">
        <w:rPr>
          <w:rtl w:val="0"/>
        </w:rPr>
      </w:r>
    </w:p>
    <w:p w:rsidR="00000000" w:rsidDel="00000000" w:rsidP="00000000" w:rsidRDefault="00000000" w:rsidRPr="00000000" w14:paraId="00000242">
      <w:pPr>
        <w:pageBreakBefore w:val="0"/>
        <w:rPr>
          <w:b w:val="1"/>
          <w:sz w:val="28"/>
          <w:szCs w:val="28"/>
        </w:rPr>
      </w:pPr>
      <w:r w:rsidDel="00000000" w:rsidR="00000000" w:rsidRPr="00000000">
        <w:rPr>
          <w:rtl w:val="0"/>
        </w:rPr>
      </w:r>
    </w:p>
    <w:p w:rsidR="00000000" w:rsidDel="00000000" w:rsidP="00000000" w:rsidRDefault="00000000" w:rsidRPr="00000000" w14:paraId="00000243">
      <w:pPr>
        <w:pageBreakBefore w:val="0"/>
        <w:rPr>
          <w:b w:val="1"/>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46">
    <w:pPr>
      <w:pageBreakBefore w:val="0"/>
      <w:jc w:val="right"/>
      <w:rPr/>
    </w:pPr>
    <w:r w:rsidDel="00000000" w:rsidR="00000000" w:rsidRPr="00000000">
      <w:rPr>
        <w:rtl w:val="0"/>
      </w:rPr>
    </w:r>
  </w:p>
  <w:p w:rsidR="00000000" w:rsidDel="00000000" w:rsidP="00000000" w:rsidRDefault="00000000" w:rsidRPr="00000000" w14:paraId="00000247">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