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09qrak3sw3" w:id="0"/>
      <w:bookmarkEnd w:id="0"/>
      <w:r w:rsidDel="00000000" w:rsidR="00000000" w:rsidRPr="00000000">
        <w:rPr>
          <w:rtl w:val="0"/>
        </w:rPr>
        <w:t xml:space="preserve">Problem Name : Nth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dsf4wpjvlg8" w:id="1"/>
      <w:bookmarkEnd w:id="1"/>
      <w:r w:rsidDel="00000000" w:rsidR="00000000" w:rsidRPr="00000000">
        <w:rPr>
          <w:rtl w:val="0"/>
        </w:rPr>
        <w:t xml:space="preserve">Category : MISC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rz87voym39b" w:id="2"/>
      <w:bookmarkEnd w:id="2"/>
      <w:r w:rsidDel="00000000" w:rsidR="00000000" w:rsidRPr="00000000">
        <w:rPr>
          <w:rtl w:val="0"/>
        </w:rPr>
        <w:t xml:space="preserve">Points  : 50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nth2zwjgvd" w:id="3"/>
      <w:bookmarkEnd w:id="3"/>
      <w:r w:rsidDel="00000000" w:rsidR="00000000" w:rsidRPr="00000000">
        <w:rPr>
          <w:rtl w:val="0"/>
        </w:rPr>
        <w:t xml:space="preserve">Author : Tasnim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0b0loxfu907" w:id="4"/>
      <w:bookmarkEnd w:id="4"/>
      <w:r w:rsidDel="00000000" w:rsidR="00000000" w:rsidRPr="00000000">
        <w:rPr>
          <w:rtl w:val="0"/>
        </w:rPr>
        <w:t xml:space="preserve">Flag : </w:t>
      </w:r>
      <w:r w:rsidDel="00000000" w:rsidR="00000000" w:rsidRPr="00000000">
        <w:rPr>
          <w:sz w:val="22"/>
          <w:szCs w:val="22"/>
          <w:rtl w:val="0"/>
        </w:rPr>
        <w:t xml:space="preserve">coderush{The secret of getting ahead is getting started}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1hw053uo6xt" w:id="5"/>
      <w:bookmarkEnd w:id="5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flag is lexicographically 184th unique line (This will not follow the flag format as the other problems) 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N_i2N1VtpW_oCwTiLLOBN--x_XMg4Ke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