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B563" w14:textId="5F1ECBA3" w:rsidR="00AA6B5D" w:rsidRDefault="00330667" w:rsidP="00DE4B6F">
      <w:pPr>
        <w:spacing w:before="120"/>
        <w:jc w:val="center"/>
        <w:rPr>
          <w:color w:val="0000CC"/>
          <w:sz w:val="28"/>
        </w:rPr>
      </w:pPr>
      <w:bookmarkStart w:id="0" w:name="_Toc106265850"/>
      <w:bookmarkStart w:id="1" w:name="_Toc106301453"/>
      <w:bookmarkStart w:id="2" w:name="_Toc106301662"/>
      <w:bookmarkStart w:id="3" w:name="_Toc106265851"/>
      <w:r>
        <w:rPr>
          <w:color w:val="0000CC"/>
          <w:sz w:val="28"/>
        </w:rPr>
        <w:t xml:space="preserve"> </w:t>
      </w:r>
      <w:r>
        <w:rPr>
          <w:color w:val="0000CC"/>
          <w:sz w:val="28"/>
        </w:rPr>
        <w:tab/>
      </w:r>
    </w:p>
    <w:bookmarkEnd w:id="0"/>
    <w:p w14:paraId="0C445A07" w14:textId="77777777" w:rsidR="00196C69" w:rsidRPr="008C542E" w:rsidRDefault="008C542E" w:rsidP="00DE4B6F">
      <w:pPr>
        <w:spacing w:before="12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</w:r>
    </w:p>
    <w:p w14:paraId="353E87D3" w14:textId="77777777" w:rsidR="00196C69" w:rsidRDefault="00196C69">
      <w:pPr>
        <w:rPr>
          <w:sz w:val="28"/>
        </w:rPr>
      </w:pPr>
    </w:p>
    <w:p w14:paraId="3AED75DB" w14:textId="77777777" w:rsidR="00196C69" w:rsidRDefault="00196C69"/>
    <w:tbl>
      <w:tblPr>
        <w:tblW w:w="9492" w:type="dxa"/>
        <w:jc w:val="center"/>
        <w:tblLayout w:type="fixed"/>
        <w:tblLook w:val="0000" w:firstRow="0" w:lastRow="0" w:firstColumn="0" w:lastColumn="0" w:noHBand="0" w:noVBand="0"/>
      </w:tblPr>
      <w:tblGrid>
        <w:gridCol w:w="4144"/>
        <w:gridCol w:w="1800"/>
        <w:gridCol w:w="3548"/>
      </w:tblGrid>
      <w:tr w:rsidR="00196C69" w14:paraId="5571D231" w14:textId="77777777">
        <w:trPr>
          <w:jc w:val="center"/>
        </w:trPr>
        <w:tc>
          <w:tcPr>
            <w:tcW w:w="4144" w:type="dxa"/>
          </w:tcPr>
          <w:p w14:paraId="42CF21FC" w14:textId="77777777" w:rsidR="00196C69" w:rsidRDefault="00196C69">
            <w:r>
              <w:t xml:space="preserve"> </w:t>
            </w:r>
          </w:p>
        </w:tc>
        <w:tc>
          <w:tcPr>
            <w:tcW w:w="1800" w:type="dxa"/>
          </w:tcPr>
          <w:p w14:paraId="1F5788B5" w14:textId="77777777" w:rsidR="00196C69" w:rsidRDefault="00196C69"/>
        </w:tc>
        <w:tc>
          <w:tcPr>
            <w:tcW w:w="3548" w:type="dxa"/>
          </w:tcPr>
          <w:p w14:paraId="7C243827" w14:textId="77777777" w:rsidR="00196C69" w:rsidRDefault="00196C69" w:rsidP="008C542E">
            <w:pPr>
              <w:spacing w:after="120"/>
              <w:jc w:val="center"/>
            </w:pPr>
            <w:r>
              <w:t>УТВЕРЖДАЮ</w:t>
            </w:r>
          </w:p>
          <w:p w14:paraId="148B3D69" w14:textId="1EE69E90" w:rsidR="008C542E" w:rsidRDefault="008C542E" w:rsidP="008C542E">
            <w:pPr>
              <w:spacing w:after="120"/>
              <w:jc w:val="center"/>
            </w:pPr>
            <w:r>
              <w:t>Заведующий кафедры СМ11</w:t>
            </w:r>
          </w:p>
          <w:p w14:paraId="105DB609" w14:textId="1A1C40B1" w:rsidR="00AA50D4" w:rsidRDefault="00AA50D4" w:rsidP="008C542E">
            <w:pPr>
              <w:spacing w:after="120"/>
              <w:jc w:val="center"/>
            </w:pPr>
            <w:r>
              <w:t>«Подводные роботы и аппараты»</w:t>
            </w:r>
          </w:p>
          <w:p w14:paraId="3CBFA7C2" w14:textId="77777777" w:rsidR="008C542E" w:rsidRPr="008C542E" w:rsidRDefault="008C542E" w:rsidP="008C542E">
            <w:pPr>
              <w:spacing w:after="120"/>
              <w:jc w:val="center"/>
            </w:pPr>
            <w:r>
              <w:t>МГТУ им. Н.Э. Баумана</w:t>
            </w:r>
          </w:p>
          <w:p w14:paraId="1F938350" w14:textId="77777777" w:rsidR="00196C69" w:rsidRPr="008C542E" w:rsidRDefault="00D44EC3" w:rsidP="00D44EC3">
            <w:pPr>
              <w:spacing w:after="120"/>
              <w:rPr>
                <w:color w:val="000000" w:themeColor="text1"/>
              </w:rPr>
            </w:pPr>
            <w:r>
              <w:t>____________</w:t>
            </w:r>
            <w:r w:rsidR="00196C69">
              <w:t xml:space="preserve"> </w:t>
            </w:r>
            <w:r w:rsidR="008C542E">
              <w:rPr>
                <w:color w:val="000000" w:themeColor="text1"/>
              </w:rPr>
              <w:t>В.В. Вельтищев</w:t>
            </w:r>
          </w:p>
          <w:p w14:paraId="792152A0" w14:textId="77777777" w:rsidR="00196C69" w:rsidRDefault="00196C69" w:rsidP="00CA624A">
            <w:pPr>
              <w:spacing w:after="120"/>
              <w:jc w:val="center"/>
            </w:pPr>
            <w:r>
              <w:t>«____» _____________ 20</w:t>
            </w:r>
            <w:r w:rsidR="00EC0174">
              <w:t>_</w:t>
            </w:r>
            <w:r>
              <w:t>_ г.</w:t>
            </w:r>
          </w:p>
          <w:p w14:paraId="0E6BB7AB" w14:textId="77777777" w:rsidR="003E0799" w:rsidRDefault="003E0799" w:rsidP="00D44EC3">
            <w:pPr>
              <w:spacing w:after="120"/>
            </w:pPr>
            <w:r>
              <w:t>м.п.</w:t>
            </w:r>
          </w:p>
        </w:tc>
      </w:tr>
    </w:tbl>
    <w:p w14:paraId="0A998F0D" w14:textId="77777777" w:rsidR="00196C69" w:rsidRDefault="00196C69">
      <w:pPr>
        <w:jc w:val="center"/>
      </w:pPr>
    </w:p>
    <w:p w14:paraId="401192C1" w14:textId="77777777" w:rsidR="00196C69" w:rsidRDefault="00196C69">
      <w:pPr>
        <w:jc w:val="center"/>
      </w:pPr>
    </w:p>
    <w:p w14:paraId="7D37D651" w14:textId="77777777" w:rsidR="00196C69" w:rsidRDefault="00196C69">
      <w:pPr>
        <w:jc w:val="center"/>
      </w:pPr>
    </w:p>
    <w:p w14:paraId="6225EA51" w14:textId="77777777" w:rsidR="00196C69" w:rsidRDefault="00196C69" w:rsidP="00DE4B6F">
      <w:pPr>
        <w:spacing w:after="120"/>
        <w:jc w:val="center"/>
        <w:rPr>
          <w:caps/>
          <w:sz w:val="28"/>
        </w:rPr>
      </w:pPr>
      <w:r>
        <w:rPr>
          <w:caps/>
          <w:sz w:val="28"/>
        </w:rPr>
        <w:t>ОТЧЕТ</w:t>
      </w:r>
      <w:r>
        <w:rPr>
          <w:caps/>
          <w:sz w:val="28"/>
        </w:rPr>
        <w:br/>
      </w:r>
      <w:r>
        <w:rPr>
          <w:caps/>
          <w:sz w:val="28"/>
          <w:szCs w:val="20"/>
        </w:rPr>
        <w:t xml:space="preserve">о </w:t>
      </w:r>
      <w:r w:rsidR="00682266">
        <w:rPr>
          <w:caps/>
          <w:sz w:val="28"/>
          <w:szCs w:val="20"/>
        </w:rPr>
        <w:t>патентных</w:t>
      </w:r>
      <w:r w:rsidR="006017B8">
        <w:rPr>
          <w:caps/>
          <w:sz w:val="28"/>
          <w:szCs w:val="20"/>
        </w:rPr>
        <w:t xml:space="preserve"> исследованиях </w:t>
      </w:r>
    </w:p>
    <w:p w14:paraId="639B203B" w14:textId="77777777" w:rsidR="00682266" w:rsidRDefault="00682266" w:rsidP="00682266">
      <w:pPr>
        <w:spacing w:before="120"/>
        <w:jc w:val="center"/>
        <w:rPr>
          <w:iCs/>
        </w:rPr>
      </w:pPr>
      <w:r w:rsidRPr="006017B8">
        <w:rPr>
          <w:iCs/>
        </w:rPr>
        <w:t>по теме:</w:t>
      </w:r>
    </w:p>
    <w:p w14:paraId="74825483" w14:textId="7C366301" w:rsidR="00E51AC0" w:rsidRDefault="00AE1946" w:rsidP="00DE4B6F">
      <w:pPr>
        <w:spacing w:before="120"/>
        <w:jc w:val="center"/>
        <w:rPr>
          <w:iCs/>
          <w:sz w:val="28"/>
          <w:szCs w:val="28"/>
        </w:rPr>
      </w:pPr>
      <w:r w:rsidRPr="00D255F7">
        <w:rPr>
          <w:iCs/>
          <w:sz w:val="28"/>
          <w:szCs w:val="28"/>
        </w:rPr>
        <w:t xml:space="preserve">Исследование уровня техники </w:t>
      </w:r>
      <w:r w:rsidR="00E51AC0">
        <w:rPr>
          <w:iCs/>
          <w:sz w:val="28"/>
          <w:szCs w:val="28"/>
        </w:rPr>
        <w:t xml:space="preserve">в области подводных </w:t>
      </w:r>
    </w:p>
    <w:p w14:paraId="51306C79" w14:textId="766F6816" w:rsidR="00196C69" w:rsidRPr="008D57E2" w:rsidRDefault="00E51AC0" w:rsidP="00DE4B6F">
      <w:pPr>
        <w:spacing w:before="120"/>
        <w:jc w:val="center"/>
        <w:rPr>
          <w:i/>
          <w:iCs/>
          <w:color w:val="0000CC"/>
          <w:sz w:val="28"/>
          <w:szCs w:val="28"/>
        </w:rPr>
      </w:pPr>
      <w:r>
        <w:rPr>
          <w:iCs/>
          <w:sz w:val="28"/>
          <w:szCs w:val="28"/>
        </w:rPr>
        <w:t>электромеханических манипуляторов</w:t>
      </w:r>
      <w:r w:rsidR="00067890">
        <w:rPr>
          <w:iCs/>
          <w:sz w:val="28"/>
          <w:szCs w:val="28"/>
        </w:rPr>
        <w:t xml:space="preserve"> и СУ их приводами.</w:t>
      </w:r>
      <w:r w:rsidR="00AE1946" w:rsidRPr="00AE1946">
        <w:rPr>
          <w:iCs/>
          <w:color w:val="0000CC"/>
          <w:sz w:val="28"/>
          <w:szCs w:val="28"/>
        </w:rPr>
        <w:t xml:space="preserve"> </w:t>
      </w:r>
    </w:p>
    <w:p w14:paraId="49BE2D28" w14:textId="77777777" w:rsidR="00196C69" w:rsidRDefault="00196C69">
      <w:pPr>
        <w:jc w:val="center"/>
        <w:rPr>
          <w:spacing w:val="4"/>
        </w:rPr>
      </w:pPr>
    </w:p>
    <w:p w14:paraId="1FD73126" w14:textId="77777777" w:rsidR="00682266" w:rsidRDefault="00682266">
      <w:pPr>
        <w:jc w:val="center"/>
        <w:rPr>
          <w:spacing w:val="4"/>
        </w:rPr>
      </w:pPr>
    </w:p>
    <w:p w14:paraId="3435A53C" w14:textId="695D8A8B" w:rsidR="00196C69" w:rsidRDefault="00196C69"/>
    <w:p w14:paraId="0910CA10" w14:textId="77777777" w:rsidR="00682266" w:rsidRDefault="00682266"/>
    <w:p w14:paraId="614372A2" w14:textId="2F3926C9" w:rsidR="00DB3322" w:rsidRDefault="00DB3322"/>
    <w:p w14:paraId="3E91B8EC" w14:textId="1F8374FF" w:rsidR="008F679F" w:rsidRDefault="008F679F"/>
    <w:p w14:paraId="112C2B30" w14:textId="52301EB0" w:rsidR="008F679F" w:rsidRDefault="008F679F"/>
    <w:p w14:paraId="1B163A01" w14:textId="487D9CD1" w:rsidR="008F679F" w:rsidRDefault="008F679F"/>
    <w:p w14:paraId="15F5D5D2" w14:textId="2B18CC7C" w:rsidR="008F679F" w:rsidRDefault="008F679F"/>
    <w:p w14:paraId="71697FF2" w14:textId="258062C9" w:rsidR="008F679F" w:rsidRDefault="008F679F"/>
    <w:p w14:paraId="495A71E4" w14:textId="78C4A707" w:rsidR="008F679F" w:rsidRDefault="008F679F"/>
    <w:p w14:paraId="2B489DAC" w14:textId="432D3031" w:rsidR="008F679F" w:rsidRDefault="008F679F"/>
    <w:p w14:paraId="379E9E32" w14:textId="7703F965" w:rsidR="008F679F" w:rsidRDefault="008F679F"/>
    <w:p w14:paraId="6E8381DD" w14:textId="35F603EE" w:rsidR="008F679F" w:rsidRDefault="008F679F"/>
    <w:p w14:paraId="3A018AF7" w14:textId="2B256C7D" w:rsidR="008F679F" w:rsidRDefault="008F679F"/>
    <w:p w14:paraId="55BFB7EC" w14:textId="47D3318A" w:rsidR="008F679F" w:rsidRDefault="008F679F"/>
    <w:p w14:paraId="0C2053DF" w14:textId="1E63962E" w:rsidR="008F679F" w:rsidRDefault="008F679F"/>
    <w:p w14:paraId="6D852445" w14:textId="600352C6" w:rsidR="008F679F" w:rsidRDefault="008F679F"/>
    <w:p w14:paraId="7A8B5AC8" w14:textId="25287C36" w:rsidR="008F679F" w:rsidRDefault="008F679F"/>
    <w:p w14:paraId="1D31EBC7" w14:textId="714DA926" w:rsidR="008F679F" w:rsidRDefault="008F679F"/>
    <w:p w14:paraId="7391ACC8" w14:textId="77777777" w:rsidR="00BA2995" w:rsidRDefault="00BA2995"/>
    <w:p w14:paraId="369E5F21" w14:textId="77777777" w:rsidR="0063359A" w:rsidRDefault="0063359A" w:rsidP="008C542E">
      <w:pPr>
        <w:rPr>
          <w:color w:val="0000CC"/>
        </w:rPr>
      </w:pPr>
    </w:p>
    <w:p w14:paraId="0F43CC0F" w14:textId="2BB3A602" w:rsidR="008F679F" w:rsidRDefault="008C542E" w:rsidP="008F679F">
      <w:pPr>
        <w:jc w:val="center"/>
      </w:pPr>
      <w:r>
        <w:t>Москва</w:t>
      </w:r>
      <w:r w:rsidR="00CA624A">
        <w:t xml:space="preserve"> </w:t>
      </w:r>
      <w:r w:rsidR="00CA624A" w:rsidRPr="00477E6A">
        <w:t xml:space="preserve"> 20</w:t>
      </w:r>
      <w:r>
        <w:t>21</w:t>
      </w:r>
      <w:r w:rsidR="008F679F">
        <w:br w:type="page"/>
      </w:r>
    </w:p>
    <w:p w14:paraId="74B4532C" w14:textId="16F9FBF6" w:rsidR="00196C69" w:rsidRDefault="00477E6A" w:rsidP="00477E6A">
      <w:pPr>
        <w:jc w:val="center"/>
        <w:rPr>
          <w:b/>
        </w:rPr>
      </w:pPr>
      <w:r w:rsidRPr="00477E6A">
        <w:rPr>
          <w:b/>
        </w:rPr>
        <w:lastRenderedPageBreak/>
        <w:t>СПИСОК ИСПОЛНИТЕЛЕЙ</w:t>
      </w:r>
    </w:p>
    <w:p w14:paraId="44E7A530" w14:textId="77777777" w:rsidR="00477E6A" w:rsidRPr="00477E6A" w:rsidRDefault="00477E6A" w:rsidP="00477E6A">
      <w:pPr>
        <w:jc w:val="center"/>
        <w:rPr>
          <w:b/>
        </w:rPr>
      </w:pPr>
    </w:p>
    <w:tbl>
      <w:tblPr>
        <w:tblW w:w="0" w:type="auto"/>
        <w:tblInd w:w="284" w:type="dxa"/>
        <w:tblLook w:val="0000" w:firstRow="0" w:lastRow="0" w:firstColumn="0" w:lastColumn="0" w:noHBand="0" w:noVBand="0"/>
      </w:tblPr>
      <w:tblGrid>
        <w:gridCol w:w="4219"/>
        <w:gridCol w:w="2693"/>
        <w:gridCol w:w="2551"/>
      </w:tblGrid>
      <w:tr w:rsidR="00196C69" w14:paraId="216FC7D9" w14:textId="77777777" w:rsidTr="00251AB8">
        <w:tc>
          <w:tcPr>
            <w:tcW w:w="4219" w:type="dxa"/>
          </w:tcPr>
          <w:p w14:paraId="05B8F2FD" w14:textId="77777777" w:rsidR="00196C69" w:rsidRDefault="00196C69" w:rsidP="00C572C6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120" w:after="120"/>
            </w:pPr>
          </w:p>
        </w:tc>
        <w:tc>
          <w:tcPr>
            <w:tcW w:w="2693" w:type="dxa"/>
          </w:tcPr>
          <w:p w14:paraId="234E9181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  <w:tc>
          <w:tcPr>
            <w:tcW w:w="2551" w:type="dxa"/>
          </w:tcPr>
          <w:p w14:paraId="1830C12E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</w:tr>
      <w:tr w:rsidR="00196C69" w14:paraId="5E8F5C66" w14:textId="77777777" w:rsidTr="00251AB8">
        <w:tblPrEx>
          <w:tblLook w:val="01E0" w:firstRow="1" w:lastRow="1" w:firstColumn="1" w:lastColumn="1" w:noHBand="0" w:noVBand="0"/>
        </w:tblPrEx>
        <w:tc>
          <w:tcPr>
            <w:tcW w:w="4219" w:type="dxa"/>
          </w:tcPr>
          <w:p w14:paraId="585283E8" w14:textId="7E679829" w:rsidR="00196C69" w:rsidRPr="008C542E" w:rsidRDefault="00CC1713" w:rsidP="004F2D83">
            <w:pPr>
              <w:pStyle w:val="a7"/>
              <w:tabs>
                <w:tab w:val="clear" w:pos="4677"/>
                <w:tab w:val="clear" w:pos="9355"/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  <w:r>
              <w:t>С</w:t>
            </w:r>
            <w:r w:rsidR="008C542E">
              <w:t>тудент группы СМ11-81Б</w:t>
            </w:r>
          </w:p>
        </w:tc>
        <w:tc>
          <w:tcPr>
            <w:tcW w:w="2693" w:type="dxa"/>
          </w:tcPr>
          <w:p w14:paraId="709B3E55" w14:textId="77777777" w:rsidR="00196C69" w:rsidRDefault="00196C69" w:rsidP="00251AB8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</w:rPr>
            </w:pPr>
          </w:p>
          <w:p w14:paraId="0EB34808" w14:textId="77777777" w:rsidR="00196C69" w:rsidRPr="00477E6A" w:rsidRDefault="00196C69" w:rsidP="00251A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  <w:sz w:val="20"/>
                <w:szCs w:val="20"/>
              </w:rPr>
            </w:pPr>
            <w:r w:rsidRPr="00477E6A">
              <w:rPr>
                <w:rFonts w:ascii="TimesNewRoman" w:hAnsi="TimesNewRoman"/>
                <w:sz w:val="20"/>
                <w:szCs w:val="20"/>
              </w:rPr>
              <w:t>подпись, дата</w:t>
            </w:r>
          </w:p>
        </w:tc>
        <w:tc>
          <w:tcPr>
            <w:tcW w:w="2551" w:type="dxa"/>
          </w:tcPr>
          <w:p w14:paraId="0EDF05D8" w14:textId="17096E02" w:rsidR="00196C69" w:rsidRDefault="00D44EC3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  <w:rPr>
                <w:color w:val="0000CC"/>
              </w:rPr>
            </w:pPr>
            <w:r w:rsidRPr="00DE4B6F">
              <w:rPr>
                <w:color w:val="0000CC"/>
              </w:rPr>
              <w:t xml:space="preserve"> </w:t>
            </w:r>
            <w:r w:rsidR="00CC1713">
              <w:t>Шестаков А. А.</w:t>
            </w:r>
            <w:r w:rsidRPr="00251AB8">
              <w:rPr>
                <w:color w:val="0000CC"/>
              </w:rPr>
              <w:t xml:space="preserve"> </w:t>
            </w:r>
          </w:p>
          <w:p w14:paraId="1CEFE605" w14:textId="77777777" w:rsidR="003B6704" w:rsidRDefault="003B670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  <w:p w14:paraId="3A580A49" w14:textId="77777777" w:rsidR="008C4C24" w:rsidRDefault="008C4C2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</w:tc>
      </w:tr>
    </w:tbl>
    <w:p w14:paraId="3CD892A4" w14:textId="77777777" w:rsidR="00AD1EDA" w:rsidRDefault="00AD1EDA" w:rsidP="00AD1EDA">
      <w:pPr>
        <w:rPr>
          <w:b/>
          <w:i/>
          <w:caps/>
        </w:rPr>
      </w:pPr>
    </w:p>
    <w:p w14:paraId="5B7E7265" w14:textId="77777777" w:rsidR="00196C69" w:rsidRDefault="00AD1EDA" w:rsidP="008C4C24">
      <w:pPr>
        <w:jc w:val="center"/>
        <w:rPr>
          <w:b/>
          <w:bCs/>
          <w:caps/>
        </w:rPr>
      </w:pPr>
      <w:r>
        <w:rPr>
          <w:b/>
          <w:i/>
          <w:caps/>
        </w:rPr>
        <w:br w:type="page"/>
      </w:r>
      <w:bookmarkEnd w:id="1"/>
      <w:bookmarkEnd w:id="2"/>
      <w:bookmarkEnd w:id="3"/>
      <w:r w:rsidR="00196C69">
        <w:rPr>
          <w:b/>
          <w:bCs/>
          <w:caps/>
        </w:rPr>
        <w:lastRenderedPageBreak/>
        <w:t>Содержание</w:t>
      </w:r>
    </w:p>
    <w:p w14:paraId="1CF77E36" w14:textId="77777777" w:rsidR="00196C69" w:rsidRDefault="00196C69">
      <w:pPr>
        <w:spacing w:line="360" w:lineRule="auto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6"/>
        <w:gridCol w:w="8505"/>
        <w:gridCol w:w="708"/>
      </w:tblGrid>
      <w:tr w:rsidR="00AA6B5D" w14:paraId="54199455" w14:textId="77777777" w:rsidTr="00D64ADA">
        <w:tc>
          <w:tcPr>
            <w:tcW w:w="606" w:type="dxa"/>
          </w:tcPr>
          <w:p w14:paraId="5DB1983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01292B1C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708" w:type="dxa"/>
          </w:tcPr>
          <w:p w14:paraId="23677C55" w14:textId="4C91A2AE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17378A40" w14:textId="77777777" w:rsidTr="00D64ADA">
        <w:tc>
          <w:tcPr>
            <w:tcW w:w="606" w:type="dxa"/>
          </w:tcPr>
          <w:p w14:paraId="745C62D8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1748F873" w14:textId="2B4F09B1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Перечень сокращений и условных обозначений</w:t>
            </w:r>
            <w:r w:rsidR="00D52550">
              <w:t xml:space="preserve"> …………………………</w:t>
            </w:r>
            <w:r w:rsidR="00F86BBE">
              <w:t>4</w:t>
            </w:r>
          </w:p>
        </w:tc>
        <w:tc>
          <w:tcPr>
            <w:tcW w:w="708" w:type="dxa"/>
          </w:tcPr>
          <w:p w14:paraId="6570108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0C1CD0A8" w14:textId="77777777" w:rsidTr="00D64ADA">
        <w:tc>
          <w:tcPr>
            <w:tcW w:w="606" w:type="dxa"/>
          </w:tcPr>
          <w:p w14:paraId="48BF865A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7D147E">
              <w:rPr>
                <w:kern w:val="32"/>
              </w:rPr>
              <w:t>1.</w:t>
            </w:r>
          </w:p>
        </w:tc>
        <w:tc>
          <w:tcPr>
            <w:tcW w:w="8505" w:type="dxa"/>
          </w:tcPr>
          <w:p w14:paraId="76920102" w14:textId="4B78BF5F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Цель и задачи патентных исследований</w:t>
            </w:r>
            <w:r w:rsidR="00D52550">
              <w:t xml:space="preserve"> …………………………………</w:t>
            </w:r>
            <w:r w:rsidR="00F86BBE">
              <w:t>..5</w:t>
            </w:r>
          </w:p>
        </w:tc>
        <w:tc>
          <w:tcPr>
            <w:tcW w:w="708" w:type="dxa"/>
          </w:tcPr>
          <w:p w14:paraId="5A3DB385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58C359BC" w14:textId="77777777" w:rsidTr="00D64ADA">
        <w:tc>
          <w:tcPr>
            <w:tcW w:w="606" w:type="dxa"/>
          </w:tcPr>
          <w:p w14:paraId="487D809E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</w:t>
            </w:r>
          </w:p>
        </w:tc>
        <w:tc>
          <w:tcPr>
            <w:tcW w:w="8505" w:type="dxa"/>
          </w:tcPr>
          <w:p w14:paraId="11BC0119" w14:textId="14146112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 xml:space="preserve">Общие сведения об объекте исследований </w:t>
            </w:r>
            <w:r w:rsidR="00D52550">
              <w:t>………………………………</w:t>
            </w:r>
            <w:r w:rsidR="00F86BBE">
              <w:t>..6</w:t>
            </w:r>
          </w:p>
        </w:tc>
        <w:tc>
          <w:tcPr>
            <w:tcW w:w="708" w:type="dxa"/>
          </w:tcPr>
          <w:p w14:paraId="7482CB6F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26910BE" w14:textId="77777777" w:rsidTr="00D64ADA">
        <w:tc>
          <w:tcPr>
            <w:tcW w:w="606" w:type="dxa"/>
          </w:tcPr>
          <w:p w14:paraId="5956573D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2.1.</w:t>
            </w:r>
          </w:p>
        </w:tc>
        <w:tc>
          <w:tcPr>
            <w:tcW w:w="8505" w:type="dxa"/>
          </w:tcPr>
          <w:p w14:paraId="605DA61C" w14:textId="66D128D9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Предмет патентных исследований</w:t>
            </w:r>
            <w:r w:rsidR="00D52550">
              <w:t xml:space="preserve"> …………………………………………</w:t>
            </w:r>
            <w:r w:rsidR="00F86BBE">
              <w:t>6</w:t>
            </w:r>
          </w:p>
        </w:tc>
        <w:tc>
          <w:tcPr>
            <w:tcW w:w="708" w:type="dxa"/>
          </w:tcPr>
          <w:p w14:paraId="03BA700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A4669A8" w14:textId="77777777" w:rsidTr="00D64ADA">
        <w:tc>
          <w:tcPr>
            <w:tcW w:w="606" w:type="dxa"/>
          </w:tcPr>
          <w:p w14:paraId="3FD01AA8" w14:textId="08CF1F62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2.</w:t>
            </w:r>
            <w:r w:rsidR="00F86BBE">
              <w:t>2</w:t>
            </w:r>
            <w:r w:rsidRPr="00AA6B5D">
              <w:t xml:space="preserve">. </w:t>
            </w:r>
          </w:p>
        </w:tc>
        <w:tc>
          <w:tcPr>
            <w:tcW w:w="8505" w:type="dxa"/>
          </w:tcPr>
          <w:p w14:paraId="2D9B6278" w14:textId="7FC92D8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О</w:t>
            </w:r>
            <w:r>
              <w:t>боснование</w:t>
            </w:r>
            <w:r w:rsidRPr="00AA6B5D">
              <w:t xml:space="preserve"> глубины патентного поиска</w:t>
            </w:r>
            <w:r w:rsidR="00D52550">
              <w:t xml:space="preserve"> …………………………………</w:t>
            </w:r>
            <w:r w:rsidR="00F86BBE">
              <w:t>6</w:t>
            </w:r>
          </w:p>
        </w:tc>
        <w:tc>
          <w:tcPr>
            <w:tcW w:w="708" w:type="dxa"/>
          </w:tcPr>
          <w:p w14:paraId="3D1D5B5A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:rsidRPr="007D147E" w14:paraId="30D597D7" w14:textId="77777777" w:rsidTr="00D64ADA">
        <w:tc>
          <w:tcPr>
            <w:tcW w:w="606" w:type="dxa"/>
          </w:tcPr>
          <w:p w14:paraId="6A502354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>
              <w:t>3.</w:t>
            </w:r>
          </w:p>
        </w:tc>
        <w:tc>
          <w:tcPr>
            <w:tcW w:w="8505" w:type="dxa"/>
          </w:tcPr>
          <w:p w14:paraId="1F682A6E" w14:textId="04AEA90A" w:rsidR="00AA6B5D" w:rsidRPr="007D147E" w:rsidRDefault="00AA6B5D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Анализ уровня техники исследуемой области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</w:t>
            </w:r>
            <w:r w:rsidR="00F86BBE">
              <w:rPr>
                <w:bCs/>
                <w:noProof/>
                <w:sz w:val="26"/>
                <w:szCs w:val="26"/>
              </w:rPr>
              <w:t>..7</w:t>
            </w:r>
          </w:p>
        </w:tc>
        <w:tc>
          <w:tcPr>
            <w:tcW w:w="708" w:type="dxa"/>
          </w:tcPr>
          <w:p w14:paraId="7A307A6D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5A4235" w14:paraId="102B36E0" w14:textId="77777777" w:rsidTr="00D64ADA">
        <w:tc>
          <w:tcPr>
            <w:tcW w:w="606" w:type="dxa"/>
          </w:tcPr>
          <w:p w14:paraId="0D2EF0D8" w14:textId="5968728D" w:rsidR="005A4235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3</w:t>
            </w:r>
            <w:r w:rsidR="005A4235" w:rsidRPr="007D147E">
              <w:rPr>
                <w:bCs/>
                <w:noProof/>
                <w:sz w:val="26"/>
                <w:szCs w:val="26"/>
              </w:rPr>
              <w:t>.</w:t>
            </w:r>
            <w:r>
              <w:rPr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8505" w:type="dxa"/>
          </w:tcPr>
          <w:p w14:paraId="5CDA4ADC" w14:textId="0580A375" w:rsidR="005A4235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Обзор и анализ результатов патентного поиска в области подводных манипуляторов </w:t>
            </w:r>
            <w:r w:rsidR="00D52550">
              <w:rPr>
                <w:bCs/>
                <w:noProof/>
                <w:sz w:val="26"/>
                <w:szCs w:val="26"/>
              </w:rPr>
              <w:t>……</w:t>
            </w:r>
            <w:r>
              <w:rPr>
                <w:bCs/>
                <w:noProof/>
                <w:sz w:val="26"/>
                <w:szCs w:val="26"/>
              </w:rPr>
              <w:t>…………………………………………………………..7</w:t>
            </w:r>
          </w:p>
        </w:tc>
        <w:tc>
          <w:tcPr>
            <w:tcW w:w="708" w:type="dxa"/>
          </w:tcPr>
          <w:p w14:paraId="3D76C332" w14:textId="77777777" w:rsidR="005A4235" w:rsidRPr="00AA6B5D" w:rsidRDefault="005A4235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:rsidRPr="007D147E" w14:paraId="64176B42" w14:textId="77777777" w:rsidTr="00D64ADA">
        <w:tc>
          <w:tcPr>
            <w:tcW w:w="606" w:type="dxa"/>
          </w:tcPr>
          <w:p w14:paraId="64E4DD74" w14:textId="6590EBE9" w:rsidR="003E5FBB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3</w:t>
            </w:r>
            <w:r w:rsidR="003E5FBB" w:rsidRPr="007D147E">
              <w:rPr>
                <w:bCs/>
                <w:noProof/>
                <w:sz w:val="26"/>
                <w:szCs w:val="26"/>
              </w:rPr>
              <w:t>.</w:t>
            </w:r>
            <w:r>
              <w:rPr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8505" w:type="dxa"/>
          </w:tcPr>
          <w:p w14:paraId="3B10A02E" w14:textId="7090E8B1" w:rsidR="003E5FBB" w:rsidRPr="007D147E" w:rsidRDefault="002D7D1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Выводы по результатам анализа уровня техники в области подводных манипуляторов………………………………………………………………...9</w:t>
            </w:r>
          </w:p>
        </w:tc>
        <w:tc>
          <w:tcPr>
            <w:tcW w:w="708" w:type="dxa"/>
          </w:tcPr>
          <w:p w14:paraId="07DDD3EA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14:paraId="7D552C90" w14:textId="77777777" w:rsidTr="00D64ADA">
        <w:tc>
          <w:tcPr>
            <w:tcW w:w="606" w:type="dxa"/>
          </w:tcPr>
          <w:p w14:paraId="717AA61B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09433F91" w14:textId="0C8DD725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/>
                <w:bCs/>
                <w:iCs/>
                <w:cap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Заключение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…………………………………………………………………</w:t>
            </w:r>
            <w:r w:rsidR="00631B33">
              <w:rPr>
                <w:bCs/>
                <w:noProof/>
                <w:sz w:val="26"/>
                <w:szCs w:val="26"/>
              </w:rPr>
              <w:t>..10</w:t>
            </w:r>
          </w:p>
        </w:tc>
        <w:tc>
          <w:tcPr>
            <w:tcW w:w="708" w:type="dxa"/>
          </w:tcPr>
          <w:p w14:paraId="73EA4490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4226DC20" w14:textId="77777777" w:rsidTr="00D64ADA">
        <w:tc>
          <w:tcPr>
            <w:tcW w:w="606" w:type="dxa"/>
          </w:tcPr>
          <w:p w14:paraId="479B9203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363D671D" w14:textId="08E5395B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>Приложение А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 xml:space="preserve"> З</w:t>
            </w:r>
            <w:r>
              <w:rPr>
                <w:bCs/>
                <w:iCs/>
                <w:noProof/>
                <w:sz w:val="26"/>
                <w:szCs w:val="26"/>
              </w:rPr>
              <w:t>адание на проведение патентных иследований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……..11</w:t>
            </w:r>
          </w:p>
        </w:tc>
        <w:tc>
          <w:tcPr>
            <w:tcW w:w="708" w:type="dxa"/>
          </w:tcPr>
          <w:p w14:paraId="6CA99E32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7CE6570D" w14:textId="77777777" w:rsidTr="00D64ADA">
        <w:tc>
          <w:tcPr>
            <w:tcW w:w="606" w:type="dxa"/>
          </w:tcPr>
          <w:p w14:paraId="67D78A1E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52DAA093" w14:textId="14FD6EDB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Б Р</w:t>
            </w:r>
            <w:r>
              <w:rPr>
                <w:bCs/>
                <w:iCs/>
                <w:noProof/>
                <w:sz w:val="26"/>
                <w:szCs w:val="26"/>
              </w:rPr>
              <w:t>егламент поиска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……………………………………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…1</w:t>
            </w:r>
            <w:r w:rsidR="00A30008">
              <w:rPr>
                <w:bCs/>
                <w:iCs/>
                <w:noProof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14:paraId="284F1506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61490C98" w14:textId="77777777" w:rsidTr="00D64ADA">
        <w:tc>
          <w:tcPr>
            <w:tcW w:w="606" w:type="dxa"/>
          </w:tcPr>
          <w:p w14:paraId="2BA67FB1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2D7D676B" w14:textId="39A83384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В О</w:t>
            </w:r>
            <w:r>
              <w:rPr>
                <w:bCs/>
                <w:iCs/>
                <w:noProof/>
                <w:sz w:val="26"/>
                <w:szCs w:val="26"/>
              </w:rPr>
              <w:t>тчет о поиске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…………………………………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……15</w:t>
            </w:r>
          </w:p>
        </w:tc>
        <w:tc>
          <w:tcPr>
            <w:tcW w:w="708" w:type="dxa"/>
          </w:tcPr>
          <w:p w14:paraId="3EF53D9A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</w:tbl>
    <w:p w14:paraId="4A750048" w14:textId="77777777" w:rsidR="00196C69" w:rsidRDefault="00196C69" w:rsidP="00AA6B5D">
      <w:pPr>
        <w:pStyle w:val="10"/>
        <w:rPr>
          <w:lang w:eastAsia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</w:p>
    <w:p w14:paraId="05989490" w14:textId="77777777" w:rsidR="00A3061D" w:rsidRPr="00A3061D" w:rsidRDefault="00A3061D" w:rsidP="00A3061D"/>
    <w:p w14:paraId="498819F3" w14:textId="77777777" w:rsidR="00196C69" w:rsidRDefault="00196C69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  <w:r>
        <w:rPr>
          <w:bCs/>
          <w:iCs/>
        </w:rPr>
        <w:fldChar w:fldCharType="end"/>
      </w:r>
    </w:p>
    <w:p w14:paraId="05585D9E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A0C1DD0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DE07CDF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823355B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9C29C55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59F42C2A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074F2572" w14:textId="77777777" w:rsidR="00196C69" w:rsidRDefault="00F02153" w:rsidP="00D44EC3">
      <w:pPr>
        <w:pageBreakBefore/>
        <w:jc w:val="center"/>
        <w:rPr>
          <w:b/>
          <w:bCs/>
          <w:caps/>
        </w:rPr>
      </w:pPr>
      <w:bookmarkStart w:id="4" w:name="_Toc106119761"/>
      <w:bookmarkStart w:id="5" w:name="_Toc106119922"/>
      <w:bookmarkStart w:id="6" w:name="_Toc106119966"/>
      <w:bookmarkStart w:id="7" w:name="_Toc106120123"/>
      <w:bookmarkStart w:id="8" w:name="_Toc106120251"/>
      <w:bookmarkStart w:id="9" w:name="_Toc106120299"/>
      <w:bookmarkStart w:id="10" w:name="_Toc106301454"/>
      <w:bookmarkStart w:id="11" w:name="_Toc106301663"/>
      <w:bookmarkStart w:id="12" w:name="_Toc106265852"/>
      <w:bookmarkStart w:id="13" w:name="_Toc107482122"/>
      <w:bookmarkStart w:id="14" w:name="_Toc107649259"/>
      <w:r>
        <w:rPr>
          <w:b/>
          <w:bCs/>
          <w:caps/>
        </w:rPr>
        <w:lastRenderedPageBreak/>
        <w:t xml:space="preserve">ПЕречень </w:t>
      </w:r>
      <w:r w:rsidR="00D44EC3" w:rsidRPr="00D44EC3">
        <w:rPr>
          <w:b/>
          <w:bCs/>
          <w:caps/>
        </w:rPr>
        <w:t>сокращений</w:t>
      </w:r>
      <w:r w:rsidR="003B6704">
        <w:rPr>
          <w:b/>
          <w:bCs/>
          <w:caps/>
        </w:rPr>
        <w:t xml:space="preserve"> и</w:t>
      </w:r>
      <w:r w:rsidR="00D44EC3" w:rsidRPr="00D44EC3">
        <w:rPr>
          <w:b/>
          <w:bCs/>
          <w:caps/>
        </w:rPr>
        <w:t xml:space="preserve"> условных обозначений</w:t>
      </w:r>
    </w:p>
    <w:p w14:paraId="025C4642" w14:textId="77777777" w:rsidR="00196C69" w:rsidRDefault="00196C69">
      <w:pPr>
        <w:jc w:val="center"/>
        <w:rPr>
          <w:b/>
          <w:bCs/>
          <w:caps/>
        </w:rPr>
      </w:pPr>
    </w:p>
    <w:p w14:paraId="36C2FE09" w14:textId="064BCDB1" w:rsidR="00330667" w:rsidRDefault="00196C69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 xml:space="preserve">В настоящем отчете о </w:t>
      </w:r>
      <w:r w:rsidR="00F02153" w:rsidRPr="003B6704">
        <w:rPr>
          <w:sz w:val="26"/>
          <w:szCs w:val="26"/>
        </w:rPr>
        <w:t>патентных исследованиях</w:t>
      </w:r>
      <w:r w:rsidRPr="003B6704">
        <w:rPr>
          <w:sz w:val="26"/>
          <w:szCs w:val="26"/>
        </w:rPr>
        <w:t xml:space="preserve"> </w:t>
      </w:r>
      <w:r w:rsidR="003B6704">
        <w:rPr>
          <w:sz w:val="26"/>
          <w:szCs w:val="26"/>
        </w:rPr>
        <w:t>использованы</w:t>
      </w:r>
      <w:r w:rsidRPr="003B6704">
        <w:rPr>
          <w:sz w:val="26"/>
          <w:szCs w:val="26"/>
        </w:rPr>
        <w:t xml:space="preserve"> следующие </w:t>
      </w:r>
      <w:r w:rsidR="00E64E20" w:rsidRPr="003B6704">
        <w:rPr>
          <w:sz w:val="26"/>
          <w:szCs w:val="26"/>
        </w:rPr>
        <w:t>о</w:t>
      </w:r>
      <w:r w:rsidRPr="003B6704">
        <w:rPr>
          <w:sz w:val="26"/>
          <w:szCs w:val="26"/>
        </w:rPr>
        <w:t>бозначения и сокращения:</w:t>
      </w:r>
    </w:p>
    <w:p w14:paraId="555E28C1" w14:textId="77777777" w:rsidR="00330667" w:rsidRDefault="00330667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ВКР – выпускная </w:t>
      </w:r>
      <w:r w:rsidRPr="00330667">
        <w:rPr>
          <w:sz w:val="28"/>
          <w:szCs w:val="28"/>
        </w:rPr>
        <w:t>квалификационная</w:t>
      </w:r>
      <w:r>
        <w:rPr>
          <w:sz w:val="28"/>
          <w:szCs w:val="28"/>
        </w:rPr>
        <w:t xml:space="preserve"> работа</w:t>
      </w:r>
    </w:p>
    <w:p w14:paraId="3296458F" w14:textId="24032296" w:rsidR="00330667" w:rsidRDefault="00E51AC0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30667">
        <w:rPr>
          <w:sz w:val="26"/>
          <w:szCs w:val="26"/>
        </w:rPr>
        <w:t>ТНПА</w:t>
      </w:r>
      <w:r w:rsidR="00330667">
        <w:rPr>
          <w:sz w:val="26"/>
          <w:szCs w:val="26"/>
        </w:rPr>
        <w:t xml:space="preserve"> - т</w:t>
      </w:r>
      <w:r w:rsidR="00330667" w:rsidRPr="00330667">
        <w:rPr>
          <w:sz w:val="26"/>
          <w:szCs w:val="26"/>
        </w:rPr>
        <w:t>елеуправляемый подводный аппарат</w:t>
      </w:r>
      <w:r w:rsidR="00330667">
        <w:rPr>
          <w:sz w:val="26"/>
          <w:szCs w:val="26"/>
        </w:rPr>
        <w:t xml:space="preserve"> </w:t>
      </w:r>
    </w:p>
    <w:p w14:paraId="2752A604" w14:textId="0C5B7323" w:rsidR="00C62299" w:rsidRDefault="00C62299" w:rsidP="00C62299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ТНПА осмотрового класса – ТНПА, предназначенные для проведения осмотровых и поисковых работ и выполнения простых технических операций на глубинах до нескольких сотен метров</w:t>
      </w:r>
    </w:p>
    <w:p w14:paraId="7B2AE6D1" w14:textId="3F2C1CBB" w:rsidR="00330667" w:rsidRDefault="0087069F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30667">
        <w:rPr>
          <w:sz w:val="26"/>
          <w:szCs w:val="26"/>
        </w:rPr>
        <w:t>СУ</w:t>
      </w:r>
      <w:r w:rsidR="00330667">
        <w:rPr>
          <w:sz w:val="26"/>
          <w:szCs w:val="26"/>
        </w:rPr>
        <w:t xml:space="preserve"> - с</w:t>
      </w:r>
      <w:r w:rsidR="00330667" w:rsidRPr="00330667">
        <w:rPr>
          <w:sz w:val="26"/>
          <w:szCs w:val="26"/>
        </w:rPr>
        <w:t>истема управления</w:t>
      </w:r>
    </w:p>
    <w:p w14:paraId="1A5719DD" w14:textId="22702CFC" w:rsidR="00531B9D" w:rsidRDefault="00531B9D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ТНПА рабочего класса – ТНПА, предназначенные для проведений технических операций высокой сложности на значительных глубинах </w:t>
      </w:r>
    </w:p>
    <w:p w14:paraId="7F7994D9" w14:textId="77777777" w:rsidR="004F2D83" w:rsidRPr="008C542E" w:rsidRDefault="004F2D83" w:rsidP="003B6704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</w:p>
    <w:p w14:paraId="76504582" w14:textId="7C01D625" w:rsidR="0063359A" w:rsidRDefault="0063359A" w:rsidP="004F2D83">
      <w:pPr>
        <w:spacing w:line="276" w:lineRule="auto"/>
        <w:ind w:left="-567"/>
        <w:jc w:val="both"/>
        <w:rPr>
          <w:color w:val="0000CC"/>
          <w:sz w:val="26"/>
          <w:szCs w:val="26"/>
        </w:rPr>
      </w:pPr>
    </w:p>
    <w:p w14:paraId="00879606" w14:textId="77777777" w:rsidR="00196C69" w:rsidRPr="0063359A" w:rsidRDefault="0063359A" w:rsidP="004F1D85">
      <w:pPr>
        <w:spacing w:before="240" w:after="240" w:line="276" w:lineRule="auto"/>
        <w:ind w:firstLine="851"/>
        <w:jc w:val="both"/>
        <w:rPr>
          <w:b/>
          <w:iCs/>
          <w:caps/>
          <w:kern w:val="32"/>
          <w:sz w:val="26"/>
          <w:szCs w:val="26"/>
        </w:rPr>
      </w:pPr>
      <w:r>
        <w:rPr>
          <w:color w:val="0000CC"/>
          <w:sz w:val="26"/>
          <w:szCs w:val="26"/>
        </w:rPr>
        <w:br w:type="page"/>
      </w:r>
      <w:bookmarkStart w:id="15" w:name="_Toc117532469"/>
      <w:bookmarkStart w:id="16" w:name="_Toc106301464"/>
      <w:bookmarkStart w:id="17" w:name="_Toc106301672"/>
      <w:bookmarkStart w:id="18" w:name="_Toc10626586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commentRangeStart w:id="19"/>
      <w:r w:rsidR="00196C69" w:rsidRPr="0063359A">
        <w:rPr>
          <w:b/>
          <w:iCs/>
          <w:caps/>
          <w:kern w:val="32"/>
          <w:sz w:val="26"/>
          <w:szCs w:val="26"/>
        </w:rPr>
        <w:lastRenderedPageBreak/>
        <w:t>1</w:t>
      </w:r>
      <w:r>
        <w:rPr>
          <w:b/>
          <w:iCs/>
          <w:caps/>
          <w:kern w:val="32"/>
          <w:sz w:val="26"/>
          <w:szCs w:val="26"/>
        </w:rPr>
        <w:t>.</w:t>
      </w:r>
      <w:r w:rsidR="00196C69" w:rsidRPr="0063359A">
        <w:rPr>
          <w:b/>
          <w:iCs/>
          <w:caps/>
          <w:kern w:val="32"/>
          <w:sz w:val="26"/>
          <w:szCs w:val="26"/>
        </w:rPr>
        <w:t xml:space="preserve"> </w:t>
      </w:r>
      <w:bookmarkEnd w:id="15"/>
      <w:r w:rsidRPr="0063359A">
        <w:rPr>
          <w:b/>
          <w:iCs/>
          <w:caps/>
          <w:kern w:val="32"/>
          <w:sz w:val="26"/>
          <w:szCs w:val="26"/>
        </w:rPr>
        <w:t>Цель и задачи</w:t>
      </w:r>
      <w:r w:rsidR="00F02153" w:rsidRPr="0063359A">
        <w:rPr>
          <w:b/>
          <w:iCs/>
          <w:caps/>
          <w:kern w:val="32"/>
          <w:sz w:val="26"/>
          <w:szCs w:val="26"/>
        </w:rPr>
        <w:t xml:space="preserve"> </w:t>
      </w:r>
      <w:r>
        <w:rPr>
          <w:b/>
          <w:iCs/>
          <w:caps/>
          <w:kern w:val="32"/>
          <w:sz w:val="26"/>
          <w:szCs w:val="26"/>
        </w:rPr>
        <w:t xml:space="preserve">патентных </w:t>
      </w:r>
      <w:r w:rsidR="00F02153" w:rsidRPr="0063359A">
        <w:rPr>
          <w:b/>
          <w:iCs/>
          <w:caps/>
          <w:kern w:val="32"/>
          <w:sz w:val="26"/>
          <w:szCs w:val="26"/>
        </w:rPr>
        <w:t>исследований</w:t>
      </w:r>
      <w:commentRangeEnd w:id="19"/>
      <w:r w:rsidR="003B3251">
        <w:rPr>
          <w:rStyle w:val="af5"/>
        </w:rPr>
        <w:commentReference w:id="19"/>
      </w:r>
    </w:p>
    <w:p w14:paraId="6C931927" w14:textId="346ECF51" w:rsidR="00BE4460" w:rsidRDefault="00BE4460" w:rsidP="00BE4460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Основанием для проведения патентных исследований является</w:t>
      </w:r>
      <w:r w:rsidR="003B3251">
        <w:rPr>
          <w:sz w:val="26"/>
          <w:szCs w:val="26"/>
        </w:rPr>
        <w:t xml:space="preserve"> домашнее задание </w:t>
      </w:r>
      <w:r w:rsidR="00CC1713">
        <w:rPr>
          <w:sz w:val="26"/>
          <w:szCs w:val="26"/>
        </w:rPr>
        <w:t xml:space="preserve">по поиску патентов и научно - технической литературы </w:t>
      </w:r>
      <w:r w:rsidR="003B3251">
        <w:rPr>
          <w:sz w:val="26"/>
          <w:szCs w:val="26"/>
        </w:rPr>
        <w:t>в связи с темой ВКР</w:t>
      </w:r>
      <w:r w:rsidR="00CC1713">
        <w:rPr>
          <w:sz w:val="26"/>
          <w:szCs w:val="26"/>
        </w:rPr>
        <w:t>.</w:t>
      </w:r>
    </w:p>
    <w:p w14:paraId="7CE64757" w14:textId="39FF5FDF" w:rsidR="002F2E9E" w:rsidRDefault="003B3251" w:rsidP="002F2E9E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ВКР</w:t>
      </w:r>
      <w:r w:rsidR="00225ACE" w:rsidRPr="003B6704">
        <w:rPr>
          <w:sz w:val="26"/>
          <w:szCs w:val="26"/>
        </w:rPr>
        <w:t xml:space="preserve">, в рамках которого проведены </w:t>
      </w:r>
      <w:r w:rsidR="00056DD0">
        <w:rPr>
          <w:sz w:val="26"/>
          <w:szCs w:val="26"/>
        </w:rPr>
        <w:t xml:space="preserve">настоящие </w:t>
      </w:r>
      <w:r w:rsidR="00225ACE" w:rsidRPr="003B6704">
        <w:rPr>
          <w:sz w:val="26"/>
          <w:szCs w:val="26"/>
        </w:rPr>
        <w:t>патентные исследования, имеет целью</w:t>
      </w:r>
      <w:r w:rsidR="00CC1713">
        <w:rPr>
          <w:sz w:val="26"/>
          <w:szCs w:val="26"/>
        </w:rPr>
        <w:t xml:space="preserve"> проектирование </w:t>
      </w:r>
      <w:r w:rsidR="00BD7E49">
        <w:rPr>
          <w:sz w:val="26"/>
          <w:szCs w:val="26"/>
        </w:rPr>
        <w:t xml:space="preserve">высокоточной СУ </w:t>
      </w:r>
      <w:r w:rsidR="00CC1713">
        <w:rPr>
          <w:sz w:val="26"/>
          <w:szCs w:val="26"/>
        </w:rPr>
        <w:t>подводн</w:t>
      </w:r>
      <w:r w:rsidR="00BD7E49">
        <w:rPr>
          <w:sz w:val="26"/>
          <w:szCs w:val="26"/>
        </w:rPr>
        <w:t>ым</w:t>
      </w:r>
      <w:r w:rsidR="00CC1713">
        <w:rPr>
          <w:sz w:val="26"/>
          <w:szCs w:val="26"/>
        </w:rPr>
        <w:t xml:space="preserve"> электромеханическ</w:t>
      </w:r>
      <w:r w:rsidR="00BD7E49">
        <w:rPr>
          <w:sz w:val="26"/>
          <w:szCs w:val="26"/>
        </w:rPr>
        <w:t>им</w:t>
      </w:r>
      <w:r w:rsidR="00CC1713">
        <w:rPr>
          <w:sz w:val="26"/>
          <w:szCs w:val="26"/>
        </w:rPr>
        <w:t xml:space="preserve"> манипулятор</w:t>
      </w:r>
      <w:r w:rsidR="00BD7E49">
        <w:rPr>
          <w:sz w:val="26"/>
          <w:szCs w:val="26"/>
        </w:rPr>
        <w:t>ом</w:t>
      </w:r>
      <w:r w:rsidR="0087069F">
        <w:rPr>
          <w:sz w:val="26"/>
          <w:szCs w:val="26"/>
        </w:rPr>
        <w:t>, который в дальнейшем будет установлен на ТНПА осмотрового класса</w:t>
      </w:r>
      <w:r w:rsidR="00CC1713">
        <w:rPr>
          <w:sz w:val="26"/>
          <w:szCs w:val="26"/>
        </w:rPr>
        <w:t>.</w:t>
      </w:r>
    </w:p>
    <w:p w14:paraId="02B0E206" w14:textId="6600489E" w:rsidR="00631832" w:rsidRPr="002F2E9E" w:rsidRDefault="00F71934" w:rsidP="002F2E9E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3B6704">
        <w:rPr>
          <w:sz w:val="26"/>
          <w:szCs w:val="26"/>
        </w:rPr>
        <w:t>Целью патентных исследований явля</w:t>
      </w:r>
      <w:r w:rsidR="0063359A">
        <w:rPr>
          <w:sz w:val="26"/>
          <w:szCs w:val="26"/>
        </w:rPr>
        <w:t>лось</w:t>
      </w:r>
      <w:r w:rsidR="00586291" w:rsidRPr="003B6704">
        <w:rPr>
          <w:sz w:val="26"/>
          <w:szCs w:val="26"/>
        </w:rPr>
        <w:t xml:space="preserve"> </w:t>
      </w:r>
      <w:r w:rsidR="00D81F8A">
        <w:rPr>
          <w:sz w:val="26"/>
          <w:szCs w:val="26"/>
        </w:rPr>
        <w:t>выявление</w:t>
      </w:r>
      <w:r w:rsidR="00631832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>современного</w:t>
      </w:r>
      <w:r w:rsidR="00631832">
        <w:rPr>
          <w:sz w:val="26"/>
          <w:szCs w:val="26"/>
        </w:rPr>
        <w:t xml:space="preserve"> </w:t>
      </w:r>
      <w:r w:rsidR="00D255F7">
        <w:rPr>
          <w:sz w:val="26"/>
          <w:szCs w:val="26"/>
        </w:rPr>
        <w:t xml:space="preserve">мирового уровня </w:t>
      </w:r>
      <w:r w:rsidR="00D81F8A">
        <w:rPr>
          <w:sz w:val="26"/>
          <w:szCs w:val="26"/>
        </w:rPr>
        <w:t>разработок</w:t>
      </w:r>
      <w:r w:rsidR="00586291" w:rsidRPr="003B6704">
        <w:rPr>
          <w:sz w:val="26"/>
          <w:szCs w:val="26"/>
        </w:rPr>
        <w:t xml:space="preserve"> в</w:t>
      </w:r>
      <w:r w:rsidR="00CC1713">
        <w:rPr>
          <w:sz w:val="26"/>
          <w:szCs w:val="26"/>
        </w:rPr>
        <w:t xml:space="preserve"> </w:t>
      </w:r>
      <w:r w:rsidR="00CC1713" w:rsidRPr="006E186B">
        <w:rPr>
          <w:iCs/>
          <w:sz w:val="26"/>
          <w:szCs w:val="26"/>
        </w:rPr>
        <w:t xml:space="preserve">области подводных электромеханических </w:t>
      </w:r>
      <w:r w:rsidR="006E186B" w:rsidRPr="006E186B">
        <w:rPr>
          <w:iCs/>
          <w:sz w:val="26"/>
          <w:szCs w:val="26"/>
        </w:rPr>
        <w:t>манипуляторов</w:t>
      </w:r>
      <w:r w:rsidR="00067890">
        <w:rPr>
          <w:iCs/>
          <w:sz w:val="26"/>
          <w:szCs w:val="26"/>
        </w:rPr>
        <w:t xml:space="preserve"> и</w:t>
      </w:r>
      <w:r w:rsidR="00CB6F9B">
        <w:rPr>
          <w:iCs/>
          <w:sz w:val="26"/>
          <w:szCs w:val="26"/>
        </w:rPr>
        <w:t xml:space="preserve"> их</w:t>
      </w:r>
      <w:r w:rsidR="00067890">
        <w:rPr>
          <w:iCs/>
          <w:sz w:val="26"/>
          <w:szCs w:val="26"/>
        </w:rPr>
        <w:t xml:space="preserve"> СУ</w:t>
      </w:r>
      <w:r w:rsidR="006E186B" w:rsidRPr="006E186B">
        <w:rPr>
          <w:iCs/>
          <w:color w:val="0000CC"/>
        </w:rPr>
        <w:t>.</w:t>
      </w:r>
      <w:r w:rsidR="002C105C" w:rsidRPr="002C105C">
        <w:rPr>
          <w:sz w:val="26"/>
          <w:szCs w:val="26"/>
        </w:rPr>
        <w:t xml:space="preserve"> Патентные исследования проведены</w:t>
      </w:r>
      <w:r w:rsidR="00BE4460">
        <w:rPr>
          <w:sz w:val="26"/>
          <w:szCs w:val="26"/>
        </w:rPr>
        <w:t xml:space="preserve"> для выбора</w:t>
      </w:r>
      <w:r w:rsidR="002C105C">
        <w:rPr>
          <w:sz w:val="26"/>
          <w:szCs w:val="26"/>
        </w:rPr>
        <w:t xml:space="preserve"> и конкретизации</w:t>
      </w:r>
      <w:r w:rsidR="00BE4460">
        <w:rPr>
          <w:sz w:val="26"/>
          <w:szCs w:val="26"/>
        </w:rPr>
        <w:t xml:space="preserve"> направлений </w:t>
      </w:r>
      <w:r w:rsidR="000D2D1A">
        <w:rPr>
          <w:sz w:val="26"/>
          <w:szCs w:val="26"/>
        </w:rPr>
        <w:t>прикладных научных исследований и экспериментальных разработок</w:t>
      </w:r>
      <w:r w:rsidR="002C105C">
        <w:rPr>
          <w:sz w:val="26"/>
          <w:szCs w:val="26"/>
        </w:rPr>
        <w:t xml:space="preserve">, выполняемых по проекту </w:t>
      </w:r>
      <w:r w:rsidR="002F2E9E">
        <w:rPr>
          <w:sz w:val="26"/>
          <w:szCs w:val="26"/>
        </w:rPr>
        <w:t>подводного электромеханического манипулятора для установки на ТНПА осмотрового класса.</w:t>
      </w:r>
      <w:r w:rsidR="00BE4460">
        <w:rPr>
          <w:sz w:val="26"/>
          <w:szCs w:val="26"/>
        </w:rPr>
        <w:t xml:space="preserve"> </w:t>
      </w:r>
    </w:p>
    <w:p w14:paraId="56DBBD65" w14:textId="77777777" w:rsidR="00F71934" w:rsidRPr="003B6704" w:rsidRDefault="00F71934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>Задачами патентных исследований явля</w:t>
      </w:r>
      <w:r w:rsidR="0063359A">
        <w:rPr>
          <w:sz w:val="26"/>
          <w:szCs w:val="26"/>
        </w:rPr>
        <w:t>лись</w:t>
      </w:r>
      <w:r w:rsidRPr="003B6704">
        <w:rPr>
          <w:sz w:val="26"/>
          <w:szCs w:val="26"/>
        </w:rPr>
        <w:t>:</w:t>
      </w:r>
    </w:p>
    <w:p w14:paraId="46FDB4E5" w14:textId="3DA9CF71" w:rsidR="00A00C50" w:rsidRDefault="00A00C50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Проведение </w:t>
      </w:r>
      <w:r w:rsidR="000520EB">
        <w:rPr>
          <w:sz w:val="26"/>
          <w:szCs w:val="26"/>
        </w:rPr>
        <w:t>патентно-</w:t>
      </w:r>
      <w:r w:rsidR="00765E6D">
        <w:rPr>
          <w:sz w:val="26"/>
          <w:szCs w:val="26"/>
        </w:rPr>
        <w:t>информационного поиска</w:t>
      </w:r>
      <w:r w:rsidR="00A43D49">
        <w:rPr>
          <w:sz w:val="26"/>
          <w:szCs w:val="26"/>
        </w:rPr>
        <w:t xml:space="preserve"> и систематизация</w:t>
      </w:r>
      <w:r w:rsidR="00765E6D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 xml:space="preserve">известных </w:t>
      </w:r>
      <w:r w:rsidR="00765E6D">
        <w:rPr>
          <w:sz w:val="26"/>
          <w:szCs w:val="26"/>
        </w:rPr>
        <w:t>технических решений, релевантных</w:t>
      </w:r>
      <w:r w:rsidR="006E186B">
        <w:rPr>
          <w:sz w:val="26"/>
          <w:szCs w:val="26"/>
        </w:rPr>
        <w:t xml:space="preserve"> образцов подводных электромеханических манипуляторов</w:t>
      </w:r>
      <w:r w:rsidR="0087069F">
        <w:rPr>
          <w:sz w:val="26"/>
          <w:szCs w:val="26"/>
        </w:rPr>
        <w:t>, их конструкций, приводов и СУ приводами</w:t>
      </w:r>
      <w:r w:rsidR="006E186B">
        <w:rPr>
          <w:sz w:val="26"/>
          <w:szCs w:val="26"/>
        </w:rPr>
        <w:t xml:space="preserve">. </w:t>
      </w:r>
      <w:r w:rsidR="00765E6D">
        <w:rPr>
          <w:sz w:val="26"/>
          <w:szCs w:val="26"/>
        </w:rPr>
        <w:t xml:space="preserve"> </w:t>
      </w:r>
    </w:p>
    <w:p w14:paraId="0E118093" w14:textId="77777777" w:rsidR="00A00C50" w:rsidRDefault="00765E6D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Содержательный а</w:t>
      </w:r>
      <w:r w:rsidR="00A00C50">
        <w:rPr>
          <w:sz w:val="26"/>
          <w:szCs w:val="26"/>
        </w:rPr>
        <w:t>нализ технических решений, выявленных по результатам патентного поиска</w:t>
      </w:r>
      <w:r>
        <w:rPr>
          <w:sz w:val="26"/>
          <w:szCs w:val="26"/>
        </w:rPr>
        <w:t>.</w:t>
      </w:r>
    </w:p>
    <w:p w14:paraId="507E308A" w14:textId="08B417A0" w:rsidR="00F701EF" w:rsidRDefault="00A03CDA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</w:t>
      </w:r>
      <w:r w:rsidR="00F701EF">
        <w:rPr>
          <w:sz w:val="26"/>
          <w:szCs w:val="26"/>
        </w:rPr>
        <w:t xml:space="preserve"> по результатам анализа достигнутого к началу выполнения проекта</w:t>
      </w:r>
      <w:r w:rsidR="00F701EF" w:rsidRPr="003B6704">
        <w:rPr>
          <w:sz w:val="26"/>
          <w:szCs w:val="26"/>
        </w:rPr>
        <w:t xml:space="preserve"> </w:t>
      </w:r>
      <w:r w:rsidR="00F701EF">
        <w:rPr>
          <w:sz w:val="26"/>
          <w:szCs w:val="26"/>
        </w:rPr>
        <w:t>мирового уровня разработок</w:t>
      </w:r>
      <w:r w:rsidR="00F701EF" w:rsidRPr="003B6704">
        <w:rPr>
          <w:sz w:val="26"/>
          <w:szCs w:val="26"/>
        </w:rPr>
        <w:t xml:space="preserve"> в</w:t>
      </w:r>
      <w:r w:rsidR="006E186B">
        <w:rPr>
          <w:sz w:val="26"/>
          <w:szCs w:val="26"/>
        </w:rPr>
        <w:t xml:space="preserve"> </w:t>
      </w:r>
      <w:r w:rsidR="006E186B" w:rsidRPr="006E186B">
        <w:rPr>
          <w:iCs/>
          <w:sz w:val="26"/>
          <w:szCs w:val="26"/>
        </w:rPr>
        <w:t>области подводных электромеханических манипуляторов</w:t>
      </w:r>
      <w:r w:rsidR="00F701EF">
        <w:rPr>
          <w:sz w:val="26"/>
          <w:szCs w:val="26"/>
        </w:rPr>
        <w:t>.</w:t>
      </w:r>
    </w:p>
    <w:p w14:paraId="3443A238" w14:textId="15F2613C" w:rsidR="0063359A" w:rsidRDefault="0063359A" w:rsidP="00955A8B">
      <w:pPr>
        <w:pStyle w:val="a7"/>
        <w:tabs>
          <w:tab w:val="clear" w:pos="4677"/>
          <w:tab w:val="clear" w:pos="9355"/>
        </w:tabs>
        <w:spacing w:line="276" w:lineRule="auto"/>
        <w:jc w:val="both"/>
        <w:rPr>
          <w:sz w:val="26"/>
          <w:szCs w:val="26"/>
        </w:rPr>
      </w:pPr>
    </w:p>
    <w:p w14:paraId="21B302E8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6B833979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2440C3D4" w14:textId="77777777" w:rsidR="0063359A" w:rsidRPr="004F1D85" w:rsidRDefault="004F1D85" w:rsidP="004F1D85">
      <w:pPr>
        <w:spacing w:before="240" w:after="240"/>
        <w:ind w:firstLine="851"/>
        <w:rPr>
          <w:b/>
          <w:sz w:val="26"/>
          <w:szCs w:val="26"/>
        </w:rPr>
      </w:pPr>
      <w:r>
        <w:br w:type="page"/>
      </w:r>
      <w:r w:rsidRPr="004F1D85">
        <w:rPr>
          <w:b/>
          <w:sz w:val="26"/>
          <w:szCs w:val="26"/>
        </w:rPr>
        <w:lastRenderedPageBreak/>
        <w:t xml:space="preserve">2. ОБЩИЕ СВЕДЕНИЯ ОБ ОБЪЕКТЕ </w:t>
      </w:r>
      <w:r w:rsidR="006957C4">
        <w:rPr>
          <w:b/>
          <w:sz w:val="26"/>
          <w:szCs w:val="26"/>
        </w:rPr>
        <w:t xml:space="preserve">И ПРЕДМЕТЕ </w:t>
      </w:r>
      <w:r w:rsidRPr="004F1D85">
        <w:rPr>
          <w:b/>
          <w:sz w:val="26"/>
          <w:szCs w:val="26"/>
        </w:rPr>
        <w:t xml:space="preserve">ИССЛЕДОВАНИЙ </w:t>
      </w:r>
    </w:p>
    <w:p w14:paraId="63A57301" w14:textId="77777777" w:rsidR="00FA4301" w:rsidRPr="00FA4301" w:rsidRDefault="00FA4301" w:rsidP="00FA4301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2.1. Предмет патентн</w:t>
      </w:r>
      <w:r w:rsidR="004F2D83">
        <w:rPr>
          <w:b/>
          <w:sz w:val="26"/>
          <w:szCs w:val="26"/>
        </w:rPr>
        <w:t>ых</w:t>
      </w:r>
      <w:r w:rsidRPr="00FA4301">
        <w:rPr>
          <w:b/>
          <w:sz w:val="26"/>
          <w:szCs w:val="26"/>
        </w:rPr>
        <w:t xml:space="preserve"> исследовани</w:t>
      </w:r>
      <w:r w:rsidR="004F2D83">
        <w:rPr>
          <w:b/>
          <w:sz w:val="26"/>
          <w:szCs w:val="26"/>
        </w:rPr>
        <w:t>й</w:t>
      </w:r>
    </w:p>
    <w:p w14:paraId="7F8C65E9" w14:textId="57A52B13" w:rsidR="000B3FB2" w:rsidRDefault="00FA4301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Предметом</w:t>
      </w:r>
      <w:r w:rsidR="008868EC">
        <w:rPr>
          <w:sz w:val="26"/>
          <w:szCs w:val="26"/>
        </w:rPr>
        <w:t xml:space="preserve"> патентн</w:t>
      </w:r>
      <w:r w:rsidR="004F2D83">
        <w:rPr>
          <w:sz w:val="26"/>
          <w:szCs w:val="26"/>
        </w:rPr>
        <w:t>ых</w:t>
      </w:r>
      <w:r w:rsidR="008868EC">
        <w:rPr>
          <w:sz w:val="26"/>
          <w:szCs w:val="26"/>
        </w:rPr>
        <w:t xml:space="preserve"> исследовани</w:t>
      </w:r>
      <w:r w:rsidR="004F2D83">
        <w:rPr>
          <w:sz w:val="26"/>
          <w:szCs w:val="26"/>
        </w:rPr>
        <w:t>й</w:t>
      </w:r>
      <w:r w:rsidR="008868EC">
        <w:rPr>
          <w:sz w:val="26"/>
          <w:szCs w:val="26"/>
        </w:rPr>
        <w:t xml:space="preserve"> являлись</w:t>
      </w:r>
      <w:r w:rsidR="006E186B">
        <w:rPr>
          <w:sz w:val="26"/>
          <w:szCs w:val="26"/>
        </w:rPr>
        <w:t xml:space="preserve"> </w:t>
      </w:r>
      <w:r w:rsidR="00D93392">
        <w:rPr>
          <w:sz w:val="26"/>
          <w:szCs w:val="26"/>
        </w:rPr>
        <w:t>СУ подводными электромеханическими манипуляторами, а также их конструкции и привода</w:t>
      </w:r>
      <w:r w:rsidR="006E186B">
        <w:rPr>
          <w:sz w:val="26"/>
          <w:szCs w:val="26"/>
        </w:rPr>
        <w:t>.</w:t>
      </w:r>
      <w:r w:rsidR="008868EC">
        <w:rPr>
          <w:sz w:val="26"/>
          <w:szCs w:val="26"/>
        </w:rPr>
        <w:t xml:space="preserve"> </w:t>
      </w:r>
    </w:p>
    <w:p w14:paraId="77AEC6D1" w14:textId="77777777" w:rsidR="00955A8B" w:rsidRDefault="00955A8B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b/>
          <w:sz w:val="26"/>
          <w:szCs w:val="26"/>
        </w:rPr>
      </w:pPr>
    </w:p>
    <w:p w14:paraId="64E2277A" w14:textId="1B5EF314" w:rsidR="007156B5" w:rsidRPr="00FA4301" w:rsidRDefault="00262712" w:rsidP="007156B5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</w:t>
      </w:r>
      <w:r w:rsidR="006D0613">
        <w:rPr>
          <w:b/>
          <w:sz w:val="26"/>
          <w:szCs w:val="26"/>
        </w:rPr>
        <w:t>2</w:t>
      </w:r>
      <w:r w:rsidRPr="00FA4301">
        <w:rPr>
          <w:b/>
          <w:sz w:val="26"/>
          <w:szCs w:val="26"/>
        </w:rPr>
        <w:t xml:space="preserve">. </w:t>
      </w:r>
      <w:r w:rsidRPr="00431A80">
        <w:rPr>
          <w:b/>
          <w:sz w:val="26"/>
          <w:szCs w:val="26"/>
        </w:rPr>
        <w:t xml:space="preserve">Определение </w:t>
      </w:r>
      <w:r>
        <w:rPr>
          <w:b/>
          <w:sz w:val="26"/>
          <w:szCs w:val="26"/>
        </w:rPr>
        <w:t>глубины</w:t>
      </w:r>
      <w:r w:rsidRPr="00431A80">
        <w:rPr>
          <w:b/>
          <w:sz w:val="26"/>
          <w:szCs w:val="26"/>
        </w:rPr>
        <w:t xml:space="preserve"> патентного поиска</w:t>
      </w:r>
    </w:p>
    <w:p w14:paraId="3D3D9B1A" w14:textId="09186369" w:rsidR="008C542E" w:rsidRPr="008F679F" w:rsidRDefault="007E160E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Поскольку </w:t>
      </w:r>
      <w:r w:rsidR="00E10B62">
        <w:rPr>
          <w:color w:val="000000" w:themeColor="text1"/>
          <w:sz w:val="26"/>
          <w:szCs w:val="26"/>
        </w:rPr>
        <w:t xml:space="preserve">в данной области техники существуют типовые </w:t>
      </w:r>
      <w:r w:rsidR="0042726C">
        <w:rPr>
          <w:color w:val="000000" w:themeColor="text1"/>
          <w:sz w:val="26"/>
          <w:szCs w:val="26"/>
        </w:rPr>
        <w:t>решения</w:t>
      </w:r>
      <w:r w:rsidR="00E10B62">
        <w:rPr>
          <w:color w:val="000000" w:themeColor="text1"/>
          <w:sz w:val="26"/>
          <w:szCs w:val="26"/>
        </w:rPr>
        <w:t>, которые широко применяются длительное время, то можно рассмотреть патенты и научно – техническую литературу за последние 2</w:t>
      </w:r>
      <w:r w:rsidR="008C542E" w:rsidRPr="008C542E">
        <w:rPr>
          <w:color w:val="000000" w:themeColor="text1"/>
          <w:sz w:val="26"/>
          <w:szCs w:val="26"/>
        </w:rPr>
        <w:t>0 лет</w:t>
      </w:r>
      <w:r w:rsidR="00E10B62">
        <w:rPr>
          <w:color w:val="000000" w:themeColor="text1"/>
          <w:sz w:val="26"/>
          <w:szCs w:val="26"/>
        </w:rPr>
        <w:t>.</w:t>
      </w:r>
    </w:p>
    <w:p w14:paraId="21EA7CFB" w14:textId="57A42587" w:rsidR="006D0613" w:rsidRDefault="006D0613" w:rsidP="00733AEC">
      <w:pPr>
        <w:pStyle w:val="a7"/>
        <w:tabs>
          <w:tab w:val="clear" w:pos="4677"/>
          <w:tab w:val="clear" w:pos="9355"/>
        </w:tabs>
        <w:spacing w:line="276" w:lineRule="auto"/>
        <w:ind w:left="-567"/>
        <w:jc w:val="both"/>
        <w:rPr>
          <w:sz w:val="26"/>
          <w:szCs w:val="26"/>
        </w:rPr>
      </w:pPr>
    </w:p>
    <w:p w14:paraId="23925173" w14:textId="77777777" w:rsidR="006D0613" w:rsidRDefault="006D06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C95B50" w14:textId="77777777" w:rsidR="001C2459" w:rsidRDefault="001C2459" w:rsidP="001C2459">
      <w:pPr>
        <w:pStyle w:val="1"/>
        <w:spacing w:line="360" w:lineRule="auto"/>
        <w:ind w:firstLine="851"/>
        <w:jc w:val="both"/>
      </w:pPr>
      <w:bookmarkStart w:id="20" w:name="_Toc107482131"/>
      <w:bookmarkStart w:id="21" w:name="_Toc107649267"/>
      <w:bookmarkStart w:id="22" w:name="_Toc117532473"/>
      <w:r>
        <w:lastRenderedPageBreak/>
        <w:t>3</w:t>
      </w:r>
      <w:r w:rsidR="00EC4BB5">
        <w:t>.</w:t>
      </w:r>
      <w:r>
        <w:t xml:space="preserve"> Анализ уровня техники </w:t>
      </w:r>
      <w:r w:rsidRPr="00D36B67">
        <w:t>ис</w:t>
      </w:r>
      <w:r>
        <w:t>С</w:t>
      </w:r>
      <w:r w:rsidRPr="00D36B67">
        <w:t xml:space="preserve">ледуемой </w:t>
      </w:r>
      <w:commentRangeStart w:id="23"/>
      <w:commentRangeStart w:id="24"/>
      <w:r>
        <w:t>ОБЛАСТИ</w:t>
      </w:r>
      <w:commentRangeEnd w:id="23"/>
      <w:r w:rsidR="000B3FB2">
        <w:rPr>
          <w:rStyle w:val="af5"/>
          <w:b w:val="0"/>
          <w:iCs w:val="0"/>
          <w:caps w:val="0"/>
          <w:kern w:val="0"/>
        </w:rPr>
        <w:commentReference w:id="23"/>
      </w:r>
      <w:commentRangeEnd w:id="24"/>
      <w:r w:rsidR="000B3FB2">
        <w:rPr>
          <w:rStyle w:val="af5"/>
          <w:b w:val="0"/>
          <w:iCs w:val="0"/>
          <w:caps w:val="0"/>
          <w:kern w:val="0"/>
        </w:rPr>
        <w:commentReference w:id="24"/>
      </w:r>
    </w:p>
    <w:p w14:paraId="36C0D365" w14:textId="77777777" w:rsidR="00D86B95" w:rsidRPr="00D86B95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3.1. Обзор </w:t>
      </w:r>
      <w:r>
        <w:rPr>
          <w:b/>
          <w:sz w:val="26"/>
          <w:szCs w:val="26"/>
        </w:rPr>
        <w:t xml:space="preserve">и анализ </w:t>
      </w:r>
      <w:r w:rsidRPr="00D86B95">
        <w:rPr>
          <w:b/>
          <w:sz w:val="26"/>
          <w:szCs w:val="26"/>
        </w:rPr>
        <w:t>результатов патентного поиска</w:t>
      </w:r>
    </w:p>
    <w:p w14:paraId="1E7AA089" w14:textId="2D015065" w:rsidR="001C2459" w:rsidRDefault="001C2459" w:rsidP="005A4235">
      <w:pPr>
        <w:spacing w:line="276" w:lineRule="auto"/>
        <w:ind w:firstLine="851"/>
        <w:jc w:val="both"/>
        <w:rPr>
          <w:color w:val="FF0000"/>
          <w:sz w:val="26"/>
          <w:szCs w:val="26"/>
        </w:rPr>
      </w:pPr>
      <w:r w:rsidRPr="002011C7">
        <w:rPr>
          <w:sz w:val="26"/>
          <w:szCs w:val="26"/>
        </w:rPr>
        <w:t>По результатам патентного поиска были</w:t>
      </w:r>
      <w:r w:rsidR="002F2E9E">
        <w:rPr>
          <w:sz w:val="26"/>
          <w:szCs w:val="26"/>
        </w:rPr>
        <w:t xml:space="preserve"> выявлены ряд патентов и научно-технических статей, описывающих разработки в области</w:t>
      </w:r>
      <w:r w:rsidR="00317801">
        <w:rPr>
          <w:sz w:val="26"/>
          <w:szCs w:val="26"/>
        </w:rPr>
        <w:t xml:space="preserve"> </w:t>
      </w:r>
      <w:r w:rsidR="002F2E9E">
        <w:rPr>
          <w:sz w:val="26"/>
          <w:szCs w:val="26"/>
        </w:rPr>
        <w:t>подводны</w:t>
      </w:r>
      <w:r w:rsidR="00067890">
        <w:rPr>
          <w:sz w:val="26"/>
          <w:szCs w:val="26"/>
        </w:rPr>
        <w:t>х</w:t>
      </w:r>
      <w:r w:rsidR="002F2E9E">
        <w:rPr>
          <w:sz w:val="26"/>
          <w:szCs w:val="26"/>
        </w:rPr>
        <w:t xml:space="preserve"> </w:t>
      </w:r>
      <w:r w:rsidR="00317801">
        <w:rPr>
          <w:sz w:val="26"/>
          <w:szCs w:val="26"/>
        </w:rPr>
        <w:t>электромеханически</w:t>
      </w:r>
      <w:r w:rsidR="00067890">
        <w:rPr>
          <w:sz w:val="26"/>
          <w:szCs w:val="26"/>
        </w:rPr>
        <w:t>х</w:t>
      </w:r>
      <w:r w:rsidR="002F2E9E">
        <w:rPr>
          <w:sz w:val="26"/>
          <w:szCs w:val="26"/>
        </w:rPr>
        <w:t xml:space="preserve"> манипулятор</w:t>
      </w:r>
      <w:r w:rsidR="00067890">
        <w:rPr>
          <w:sz w:val="26"/>
          <w:szCs w:val="26"/>
        </w:rPr>
        <w:t>ов</w:t>
      </w:r>
      <w:r w:rsidR="002F2E9E">
        <w:rPr>
          <w:sz w:val="26"/>
          <w:szCs w:val="26"/>
        </w:rPr>
        <w:t xml:space="preserve"> для ТНПА осмотрового класса</w:t>
      </w:r>
      <w:r w:rsidR="00067890">
        <w:rPr>
          <w:sz w:val="26"/>
          <w:szCs w:val="26"/>
        </w:rPr>
        <w:t xml:space="preserve"> и их СУ</w:t>
      </w:r>
      <w:r w:rsidR="002F2E9E">
        <w:rPr>
          <w:sz w:val="26"/>
          <w:szCs w:val="26"/>
        </w:rPr>
        <w:t>.</w:t>
      </w:r>
    </w:p>
    <w:p w14:paraId="6D9CE8BE" w14:textId="3F2665E0" w:rsidR="00AE0B99" w:rsidRDefault="00AE0B99" w:rsidP="00AE0B99">
      <w:pPr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Рассмотрим следующие патенты, которые были найдены в ходе патентного </w:t>
      </w:r>
      <w:r w:rsidR="008E299D">
        <w:rPr>
          <w:color w:val="000000" w:themeColor="text1"/>
          <w:sz w:val="26"/>
          <w:szCs w:val="26"/>
        </w:rPr>
        <w:t>поиска:</w:t>
      </w:r>
    </w:p>
    <w:p w14:paraId="519F525E" w14:textId="77777777" w:rsidR="00002B32" w:rsidRDefault="00C020B1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1) </w:t>
      </w:r>
      <w:r w:rsidR="00AE0B99" w:rsidRPr="00833B46">
        <w:rPr>
          <w:color w:val="000000" w:themeColor="text1"/>
          <w:sz w:val="26"/>
          <w:szCs w:val="26"/>
        </w:rPr>
        <w:t xml:space="preserve">Патент </w:t>
      </w:r>
      <w:r w:rsidR="00411F0C" w:rsidRPr="00833B46">
        <w:rPr>
          <w:color w:val="000000" w:themeColor="text1"/>
          <w:sz w:val="26"/>
          <w:szCs w:val="26"/>
        </w:rPr>
        <w:t xml:space="preserve">номер </w:t>
      </w:r>
      <w:r w:rsidR="00AE0B99" w:rsidRPr="00833B46">
        <w:rPr>
          <w:color w:val="000000" w:themeColor="text1"/>
          <w:sz w:val="26"/>
          <w:szCs w:val="26"/>
          <w:lang w:val="en-US"/>
        </w:rPr>
        <w:t>RU</w:t>
      </w:r>
      <w:r w:rsidR="00AE0B99" w:rsidRPr="00833B46">
        <w:rPr>
          <w:color w:val="000000" w:themeColor="text1"/>
          <w:sz w:val="26"/>
          <w:szCs w:val="26"/>
        </w:rPr>
        <w:t>2487008</w:t>
      </w:r>
      <w:r w:rsidR="00AE0B99" w:rsidRPr="00833B46">
        <w:rPr>
          <w:color w:val="000000" w:themeColor="text1"/>
          <w:sz w:val="26"/>
          <w:szCs w:val="26"/>
          <w:lang w:val="en-US"/>
        </w:rPr>
        <w:t>C</w:t>
      </w:r>
      <w:r w:rsidR="00AE0B99" w:rsidRPr="00833B46">
        <w:rPr>
          <w:color w:val="000000" w:themeColor="text1"/>
          <w:sz w:val="26"/>
          <w:szCs w:val="26"/>
        </w:rPr>
        <w:t>1 «Электропривод манипулятора»</w:t>
      </w:r>
      <w:r w:rsidR="00411F0C" w:rsidRPr="00833B46">
        <w:rPr>
          <w:color w:val="000000" w:themeColor="text1"/>
          <w:sz w:val="26"/>
          <w:szCs w:val="26"/>
        </w:rPr>
        <w:t>, Россия, дата начала действия патента 10.01.2012</w:t>
      </w:r>
      <w:r w:rsidR="00EF1F47" w:rsidRPr="00833B46">
        <w:rPr>
          <w:color w:val="000000" w:themeColor="text1"/>
          <w:sz w:val="26"/>
          <w:szCs w:val="26"/>
        </w:rPr>
        <w:t>, патентообладатель Дальневосточный федеральный университет.</w:t>
      </w:r>
    </w:p>
    <w:p w14:paraId="1E824F0F" w14:textId="77777777" w:rsidR="006C7CB2" w:rsidRDefault="00002B32" w:rsidP="00C020B1">
      <w:pPr>
        <w:spacing w:line="276" w:lineRule="auto"/>
        <w:ind w:firstLine="708"/>
        <w:rPr>
          <w:sz w:val="26"/>
          <w:szCs w:val="26"/>
        </w:rPr>
      </w:pPr>
      <w:r w:rsidRPr="00002B32">
        <w:rPr>
          <w:sz w:val="26"/>
          <w:szCs w:val="26"/>
        </w:rPr>
        <w:t>Изобретение относится к робототехнике и может быть использовано при создании систем управления электроприводами манипуляторов. Изобретение направлено на обеспечение полной инвариантности динамических свойств рассматриваемого электропривода к изменениям его динамических моментных нагрузочных характеристик при движении манипулятора сразу по всем четырем степеням подвижности и тем самым повышение динамической точности управления.</w:t>
      </w:r>
    </w:p>
    <w:p w14:paraId="486A72BF" w14:textId="0140D581" w:rsidR="00AE0B99" w:rsidRDefault="006C7CB2" w:rsidP="00C020B1">
      <w:pPr>
        <w:spacing w:line="276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Технический результат, который может быть получен при реализации данного технического решения, выражается в увеличении точности позиционирования приводов манипулятора. Главной особенностью математической модели СУ, приведённой в патенте, является учёт взаимного возмущающего воздействия звеньев манипулятора друг на друга. Сигнал управления, который формирует данная СУ, обеспечивает получения нового моментного воздействия, которое компенсирует возмущающее воздействие.</w:t>
      </w:r>
    </w:p>
    <w:p w14:paraId="2F4B5A94" w14:textId="0EADA99F" w:rsidR="000C141E" w:rsidRPr="000C141E" w:rsidRDefault="000C141E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Данный патент позволяет улучшить существующие СУ приводами подводных электромеханических манипуляторов.</w:t>
      </w:r>
    </w:p>
    <w:p w14:paraId="3CBE8A4F" w14:textId="77777777" w:rsidR="00C020B1" w:rsidRPr="00833B46" w:rsidRDefault="00C020B1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</w:p>
    <w:p w14:paraId="1BFB75DF" w14:textId="77777777" w:rsidR="00AB44BF" w:rsidRDefault="000060E8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2) </w:t>
      </w:r>
      <w:r w:rsidR="00EF1F47" w:rsidRPr="00833B46">
        <w:rPr>
          <w:color w:val="000000" w:themeColor="text1"/>
          <w:sz w:val="26"/>
          <w:szCs w:val="26"/>
        </w:rPr>
        <w:t xml:space="preserve">Патент номер </w:t>
      </w:r>
      <w:r w:rsidR="00EF1F47" w:rsidRPr="00833B46">
        <w:rPr>
          <w:color w:val="000000" w:themeColor="text1"/>
          <w:sz w:val="26"/>
          <w:szCs w:val="26"/>
          <w:lang w:val="en-US"/>
        </w:rPr>
        <w:t>RU</w:t>
      </w:r>
      <w:r w:rsidR="00EF1F47" w:rsidRPr="00833B46">
        <w:rPr>
          <w:color w:val="000000" w:themeColor="text1"/>
          <w:sz w:val="26"/>
          <w:szCs w:val="26"/>
        </w:rPr>
        <w:t>2181660С2 «Устройство управления приводом манипулятора»,</w:t>
      </w:r>
      <w:r w:rsidR="0004142E" w:rsidRPr="00833B46">
        <w:rPr>
          <w:color w:val="000000" w:themeColor="text1"/>
          <w:sz w:val="26"/>
          <w:szCs w:val="26"/>
        </w:rPr>
        <w:t xml:space="preserve"> Россия,</w:t>
      </w:r>
      <w:r w:rsidR="00EF1F47" w:rsidRPr="00833B46">
        <w:rPr>
          <w:color w:val="000000" w:themeColor="text1"/>
          <w:sz w:val="26"/>
          <w:szCs w:val="26"/>
        </w:rPr>
        <w:t xml:space="preserve"> дата начала действия патента 2000.05.06, патентообладатель Дальневосточный федеральный университет.</w:t>
      </w:r>
    </w:p>
    <w:p w14:paraId="01F5F9B1" w14:textId="77777777" w:rsidR="00C9262F" w:rsidRDefault="00C9262F" w:rsidP="000060E8">
      <w:pPr>
        <w:spacing w:line="276" w:lineRule="auto"/>
        <w:ind w:firstLine="708"/>
        <w:rPr>
          <w:sz w:val="26"/>
          <w:szCs w:val="26"/>
        </w:rPr>
      </w:pPr>
      <w:r w:rsidRPr="00002B32">
        <w:rPr>
          <w:sz w:val="26"/>
          <w:szCs w:val="26"/>
        </w:rPr>
        <w:t>Изобретение относится к робототехнике и может быть использовано при создании систем управления электроприводами манипуляторов.</w:t>
      </w:r>
      <w:r>
        <w:rPr>
          <w:sz w:val="26"/>
          <w:szCs w:val="26"/>
        </w:rPr>
        <w:t xml:space="preserve"> Технический результат – повышение точности и устойчивости привода при высоких скоростях изменения нагрузки.</w:t>
      </w:r>
    </w:p>
    <w:p w14:paraId="4D852701" w14:textId="127BE7DD" w:rsidR="00EF1F47" w:rsidRDefault="00C9262F" w:rsidP="000060E8">
      <w:pPr>
        <w:spacing w:line="276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Данный результат достигается потому, что при формировании сигнала управления учитывается электромагнитная постоянная времени двигателя в контурах скорости и момента</w:t>
      </w:r>
      <w:r w:rsidR="00356890">
        <w:rPr>
          <w:sz w:val="26"/>
          <w:szCs w:val="26"/>
        </w:rPr>
        <w:t>. Также в СУ были добавлены несколько датчиков</w:t>
      </w:r>
      <w:r>
        <w:rPr>
          <w:sz w:val="26"/>
          <w:szCs w:val="26"/>
        </w:rPr>
        <w:t xml:space="preserve"> </w:t>
      </w:r>
      <w:r w:rsidR="00356890">
        <w:rPr>
          <w:sz w:val="26"/>
          <w:szCs w:val="26"/>
        </w:rPr>
        <w:t>ускорения. После всех дополнений манипулятор стал инвариантным к изменениям нагрузки, а также моментам сухого и вязкого трения</w:t>
      </w:r>
      <w:r w:rsidR="000C141E">
        <w:rPr>
          <w:sz w:val="26"/>
          <w:szCs w:val="26"/>
        </w:rPr>
        <w:t>.</w:t>
      </w:r>
    </w:p>
    <w:p w14:paraId="20181A73" w14:textId="77777777" w:rsidR="000C141E" w:rsidRPr="000C141E" w:rsidRDefault="000C141E" w:rsidP="000C141E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Данный патент позволяет улучшить существующие СУ приводами подводных электромеханических манипуляторов.</w:t>
      </w:r>
    </w:p>
    <w:p w14:paraId="367ACD05" w14:textId="77777777" w:rsidR="000C141E" w:rsidRDefault="000C141E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</w:p>
    <w:p w14:paraId="32D67BEE" w14:textId="77777777" w:rsidR="00C020B1" w:rsidRPr="00833B46" w:rsidRDefault="00C020B1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</w:p>
    <w:p w14:paraId="4FE356E7" w14:textId="615CEB20" w:rsidR="00EF1F47" w:rsidRDefault="000060E8" w:rsidP="000060E8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3) </w:t>
      </w:r>
      <w:r w:rsidR="00E93BC5" w:rsidRPr="00833B46">
        <w:rPr>
          <w:color w:val="000000" w:themeColor="text1"/>
          <w:sz w:val="26"/>
          <w:szCs w:val="26"/>
        </w:rPr>
        <w:t xml:space="preserve">Патент номер </w:t>
      </w:r>
      <w:r w:rsidR="00E93BC5" w:rsidRPr="00833B46">
        <w:rPr>
          <w:color w:val="000000" w:themeColor="text1"/>
          <w:sz w:val="26"/>
          <w:szCs w:val="26"/>
          <w:lang w:val="en-US"/>
        </w:rPr>
        <w:t>RU</w:t>
      </w:r>
      <w:r w:rsidR="00E93BC5" w:rsidRPr="00833B46">
        <w:rPr>
          <w:color w:val="000000" w:themeColor="text1"/>
          <w:sz w:val="26"/>
          <w:szCs w:val="26"/>
        </w:rPr>
        <w:t xml:space="preserve">2359306С2 «Самонастраивающийся электропривод робота», </w:t>
      </w:r>
      <w:r w:rsidR="0004142E" w:rsidRPr="00833B46">
        <w:rPr>
          <w:color w:val="000000" w:themeColor="text1"/>
          <w:sz w:val="26"/>
          <w:szCs w:val="26"/>
        </w:rPr>
        <w:t xml:space="preserve">Россия, </w:t>
      </w:r>
      <w:r w:rsidR="00E93BC5" w:rsidRPr="00833B46">
        <w:rPr>
          <w:color w:val="000000" w:themeColor="text1"/>
          <w:sz w:val="26"/>
          <w:szCs w:val="26"/>
        </w:rPr>
        <w:t>дата начала действия патента 2007.04.23, патентообладатель Институт автоматики и процессов управления ДФ</w:t>
      </w:r>
      <w:r w:rsidR="00B926FA" w:rsidRPr="00833B46">
        <w:rPr>
          <w:color w:val="000000" w:themeColor="text1"/>
          <w:sz w:val="26"/>
          <w:szCs w:val="26"/>
        </w:rPr>
        <w:t>пр</w:t>
      </w:r>
      <w:r w:rsidR="00E93BC5" w:rsidRPr="00833B46">
        <w:rPr>
          <w:color w:val="000000" w:themeColor="text1"/>
          <w:sz w:val="26"/>
          <w:szCs w:val="26"/>
        </w:rPr>
        <w:t>О РАН.</w:t>
      </w:r>
    </w:p>
    <w:p w14:paraId="44B50D15" w14:textId="57BB7B41" w:rsidR="005E78CC" w:rsidRDefault="005E78CC" w:rsidP="000060E8">
      <w:pPr>
        <w:spacing w:line="276" w:lineRule="auto"/>
        <w:ind w:firstLine="708"/>
        <w:jc w:val="both"/>
        <w:rPr>
          <w:sz w:val="26"/>
          <w:szCs w:val="26"/>
        </w:rPr>
      </w:pPr>
      <w:r w:rsidRPr="005E78CC">
        <w:rPr>
          <w:sz w:val="26"/>
          <w:szCs w:val="26"/>
        </w:rPr>
        <w:t>Изобретение относится к робототехнике и может быть использовано для создания систем управления приводами роботов. Техническим результатом является обеспечение высокой динамической точности привода указанной степени подвижности робота с учетом электрической постоянной времени якорной цепи электродвигателя. Он достигается тем, что в известный самонастраивающийся электропривод робота дополнительно введен задатчик сигнала, а также соответствующие связи, в результате чего удалось обеспечить полную инвариантность рассматриваемого привода робота к эффектам взаимовлияния между его степенями подвижности и моментом трения. Это также позволило получить стабильно высокое качество управления в любых режимах работы рассматриваемого привода.</w:t>
      </w:r>
    </w:p>
    <w:p w14:paraId="5CB16DF8" w14:textId="77777777" w:rsidR="000C141E" w:rsidRPr="000C141E" w:rsidRDefault="000C141E" w:rsidP="000C141E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Данный патент позволяет улучшить существующие СУ приводами подводных электромеханических манипуляторов.</w:t>
      </w:r>
    </w:p>
    <w:p w14:paraId="4E743F69" w14:textId="77777777" w:rsidR="000C141E" w:rsidRPr="005E78CC" w:rsidRDefault="000C141E" w:rsidP="000060E8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</w:p>
    <w:p w14:paraId="1A97A07E" w14:textId="77777777" w:rsidR="00C74E77" w:rsidRDefault="00C74E77" w:rsidP="00833B4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14:paraId="78CFC17B" w14:textId="4C214C66" w:rsidR="005478CB" w:rsidRDefault="000060E8" w:rsidP="000060E8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0060E8">
        <w:rPr>
          <w:sz w:val="26"/>
          <w:szCs w:val="26"/>
          <w:lang w:val="en-US"/>
        </w:rPr>
        <w:t xml:space="preserve">4) </w:t>
      </w:r>
      <w:r w:rsidR="00833B46" w:rsidRPr="00833B46">
        <w:rPr>
          <w:sz w:val="26"/>
          <w:szCs w:val="26"/>
          <w:lang w:val="en-US"/>
        </w:rPr>
        <w:t>A Multi-Layered Controller Approach for High Precision End-Effector Control of Hydraulic Underwater Manipulator Systems</w:t>
      </w:r>
      <w:r w:rsidR="00833B46">
        <w:rPr>
          <w:sz w:val="26"/>
          <w:szCs w:val="26"/>
          <w:lang w:val="en-US"/>
        </w:rPr>
        <w:t xml:space="preserve">, </w:t>
      </w:r>
      <w:r w:rsidR="00833B46" w:rsidRPr="00833B46">
        <w:rPr>
          <w:sz w:val="26"/>
          <w:szCs w:val="26"/>
          <w:lang w:val="en-US"/>
        </w:rPr>
        <w:t>Marc Hildebrandt, Jochen Kerdels, Jan Albiez, Frank Kirchner</w:t>
      </w:r>
      <w:r w:rsidR="005478CB">
        <w:rPr>
          <w:sz w:val="26"/>
          <w:szCs w:val="26"/>
          <w:lang w:val="en-US"/>
        </w:rPr>
        <w:t>.</w:t>
      </w:r>
    </w:p>
    <w:p w14:paraId="03DE53C9" w14:textId="50EB36A3" w:rsidR="005478CB" w:rsidRDefault="005478CB" w:rsidP="007975C7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данная статье рассматривается метод построениями новой СУ для подводного гидравлического манипулятора </w:t>
      </w:r>
      <w:r>
        <w:rPr>
          <w:sz w:val="26"/>
          <w:szCs w:val="26"/>
          <w:lang w:val="en-US"/>
        </w:rPr>
        <w:t>Orion</w:t>
      </w:r>
      <w:r w:rsidRPr="005478CB">
        <w:rPr>
          <w:sz w:val="26"/>
          <w:szCs w:val="26"/>
        </w:rPr>
        <w:t>7.</w:t>
      </w:r>
      <w:r>
        <w:rPr>
          <w:sz w:val="26"/>
          <w:szCs w:val="26"/>
        </w:rPr>
        <w:t xml:space="preserve"> </w:t>
      </w:r>
      <w:r w:rsidR="00C74E77">
        <w:rPr>
          <w:sz w:val="26"/>
          <w:szCs w:val="26"/>
        </w:rPr>
        <w:t xml:space="preserve">Техническим результатом является </w:t>
      </w:r>
      <w:r>
        <w:rPr>
          <w:sz w:val="26"/>
          <w:szCs w:val="26"/>
        </w:rPr>
        <w:t>повышени</w:t>
      </w:r>
      <w:r w:rsidR="00C74E77">
        <w:rPr>
          <w:sz w:val="26"/>
          <w:szCs w:val="26"/>
        </w:rPr>
        <w:t xml:space="preserve">е </w:t>
      </w:r>
      <w:r>
        <w:rPr>
          <w:sz w:val="26"/>
          <w:szCs w:val="26"/>
        </w:rPr>
        <w:t>точности положения выходных звеньев</w:t>
      </w:r>
      <w:r w:rsidR="00C74E77">
        <w:rPr>
          <w:sz w:val="26"/>
          <w:szCs w:val="26"/>
        </w:rPr>
        <w:t xml:space="preserve"> приводов манипулятора</w:t>
      </w:r>
      <w:r>
        <w:rPr>
          <w:sz w:val="26"/>
          <w:szCs w:val="26"/>
        </w:rPr>
        <w:t xml:space="preserve"> с 4.2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до 1</w:t>
      </w:r>
      <w:r>
        <w:rPr>
          <w:sz w:val="26"/>
          <w:szCs w:val="26"/>
          <w:vertAlign w:val="superscript"/>
        </w:rPr>
        <w:t>0</w:t>
      </w:r>
      <w:r w:rsidR="00C74E77">
        <w:rPr>
          <w:sz w:val="26"/>
          <w:szCs w:val="26"/>
        </w:rPr>
        <w:t>. Авторы добились этого не прибегая</w:t>
      </w:r>
      <w:r w:rsidR="00C74E77" w:rsidRPr="00C74E77">
        <w:rPr>
          <w:sz w:val="26"/>
          <w:szCs w:val="26"/>
        </w:rPr>
        <w:t xml:space="preserve"> </w:t>
      </w:r>
      <w:r w:rsidR="00C74E77">
        <w:rPr>
          <w:sz w:val="26"/>
          <w:szCs w:val="26"/>
        </w:rPr>
        <w:t>к изменениям в конструкции самого манипулятора.</w:t>
      </w:r>
      <w:r>
        <w:rPr>
          <w:sz w:val="26"/>
          <w:szCs w:val="26"/>
        </w:rPr>
        <w:t xml:space="preserve"> Вместо одноконтурной СУ по положению, которая поставлялась производителей, была создана двухконтурная СУ</w:t>
      </w:r>
      <w:r w:rsidR="00C74E77">
        <w:rPr>
          <w:sz w:val="26"/>
          <w:szCs w:val="26"/>
        </w:rPr>
        <w:t xml:space="preserve"> по положению и угловой скорости вращения, путём дифференцирования показаний с энкодера. </w:t>
      </w:r>
    </w:p>
    <w:p w14:paraId="5ADC9649" w14:textId="376931EC" w:rsidR="000060E8" w:rsidRDefault="00740CC9" w:rsidP="00833B46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Авторам удалось добиться приемлемых показателей динамики СУ приводами при достаточно высоких показателях точности. Однако манипулятор</w:t>
      </w:r>
      <w:r w:rsidRPr="00740CC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Orion</w:t>
      </w:r>
      <w:r w:rsidRPr="00740CC9">
        <w:rPr>
          <w:sz w:val="26"/>
          <w:szCs w:val="26"/>
        </w:rPr>
        <w:t xml:space="preserve">7, </w:t>
      </w:r>
      <w:r>
        <w:rPr>
          <w:sz w:val="26"/>
          <w:szCs w:val="26"/>
        </w:rPr>
        <w:t>для которого разрабатывалась СУ, это гидравлический манипулятор, предназначенный для установки на ТНПА рабочего класса.</w:t>
      </w:r>
    </w:p>
    <w:p w14:paraId="59AD04A6" w14:textId="77777777" w:rsidR="006C7CB2" w:rsidRPr="00740CC9" w:rsidRDefault="006C7CB2" w:rsidP="00833B46">
      <w:pPr>
        <w:spacing w:line="276" w:lineRule="auto"/>
        <w:jc w:val="both"/>
        <w:rPr>
          <w:sz w:val="26"/>
          <w:szCs w:val="26"/>
        </w:rPr>
      </w:pPr>
    </w:p>
    <w:p w14:paraId="252D81B8" w14:textId="7BFC6597" w:rsidR="00A416E2" w:rsidRDefault="000060E8" w:rsidP="000060E8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0060E8">
        <w:rPr>
          <w:sz w:val="26"/>
          <w:szCs w:val="26"/>
          <w:lang w:val="en-US"/>
        </w:rPr>
        <w:t xml:space="preserve">5) </w:t>
      </w:r>
      <w:r w:rsidR="00A416E2" w:rsidRPr="00833B46">
        <w:rPr>
          <w:sz w:val="26"/>
          <w:szCs w:val="26"/>
          <w:lang w:val="en-US"/>
        </w:rPr>
        <w:t>Improved Design and Control Experiments of an Underwater Electric Manipulator</w:t>
      </w:r>
      <w:r w:rsidR="00A416E2">
        <w:rPr>
          <w:sz w:val="26"/>
          <w:szCs w:val="26"/>
          <w:lang w:val="en-US"/>
        </w:rPr>
        <w:t xml:space="preserve">, </w:t>
      </w:r>
      <w:r w:rsidR="00A416E2" w:rsidRPr="00833B46">
        <w:rPr>
          <w:sz w:val="26"/>
          <w:szCs w:val="26"/>
          <w:lang w:val="en-US"/>
        </w:rPr>
        <w:t>Qifeng Zhang, Aiqun Zhang, Kuichen Yan</w:t>
      </w:r>
      <w:r w:rsidR="007975C7">
        <w:rPr>
          <w:sz w:val="26"/>
          <w:szCs w:val="26"/>
          <w:lang w:val="en-US"/>
        </w:rPr>
        <w:t>.</w:t>
      </w:r>
    </w:p>
    <w:p w14:paraId="18FAE875" w14:textId="1605B81F" w:rsidR="000060E8" w:rsidRDefault="007975C7" w:rsidP="007975C7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данной статье рассматривается проектирование подводного манипулятора с 3 степенями свободы для ТНПА осмотрового класса и создание его СУ</w:t>
      </w:r>
      <w:r w:rsidR="000321F1">
        <w:rPr>
          <w:sz w:val="26"/>
          <w:szCs w:val="26"/>
        </w:rPr>
        <w:t xml:space="preserve"> его приводами</w:t>
      </w:r>
      <w:r>
        <w:rPr>
          <w:sz w:val="26"/>
          <w:szCs w:val="26"/>
        </w:rPr>
        <w:t>.</w:t>
      </w:r>
      <w:r w:rsidR="00DD4116">
        <w:rPr>
          <w:sz w:val="26"/>
          <w:szCs w:val="26"/>
        </w:rPr>
        <w:t xml:space="preserve"> Привода манипулятора, СУ которых разрабатывали авторы, представляют из себя двигатели постоянного тока с циклоидальным редуктором, в качестве датчика угловых перемещений используются абсолютный энкодеры. </w:t>
      </w:r>
      <w:r w:rsidR="00B22A91">
        <w:rPr>
          <w:sz w:val="26"/>
          <w:szCs w:val="26"/>
        </w:rPr>
        <w:t xml:space="preserve">Создатели рассмотрели 3 варианта регуляторов в СУ: ПИ регулятор, ПИД регулятор и адаптивный регулятор собственной разработки. </w:t>
      </w:r>
      <w:r>
        <w:rPr>
          <w:sz w:val="26"/>
          <w:szCs w:val="26"/>
        </w:rPr>
        <w:tab/>
      </w:r>
      <w:r w:rsidR="0065632D">
        <w:rPr>
          <w:sz w:val="26"/>
          <w:szCs w:val="26"/>
        </w:rPr>
        <w:t xml:space="preserve">Наилучший результат по точности показал </w:t>
      </w:r>
      <w:r w:rsidR="0020136B">
        <w:rPr>
          <w:sz w:val="26"/>
          <w:szCs w:val="26"/>
        </w:rPr>
        <w:t xml:space="preserve">адаптивный регулятор, который отличается от ПИД регулятора ещё одним коэффициентом настройки и обратной связью по скорости. </w:t>
      </w:r>
      <w:r w:rsidR="00DD4116">
        <w:rPr>
          <w:sz w:val="26"/>
          <w:szCs w:val="26"/>
        </w:rPr>
        <w:t xml:space="preserve">Этот адаптивный регулятор позволил повысить точность системы, но значительно ухудшил динамику систему. </w:t>
      </w:r>
      <w:r w:rsidR="0020136B">
        <w:rPr>
          <w:sz w:val="26"/>
          <w:szCs w:val="26"/>
        </w:rPr>
        <w:t xml:space="preserve"> </w:t>
      </w:r>
    </w:p>
    <w:p w14:paraId="2AD64785" w14:textId="77777777" w:rsidR="000060E8" w:rsidRDefault="000060E8" w:rsidP="007975C7">
      <w:pPr>
        <w:spacing w:line="276" w:lineRule="auto"/>
        <w:ind w:firstLine="708"/>
        <w:jc w:val="both"/>
        <w:rPr>
          <w:sz w:val="26"/>
          <w:szCs w:val="26"/>
        </w:rPr>
      </w:pPr>
    </w:p>
    <w:p w14:paraId="276F2C87" w14:textId="5E9850CA" w:rsidR="007975C7" w:rsidRDefault="00C020B1" w:rsidP="007975C7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C020B1">
        <w:rPr>
          <w:sz w:val="26"/>
          <w:szCs w:val="26"/>
          <w:lang w:val="en-US"/>
        </w:rPr>
        <w:t xml:space="preserve">6) </w:t>
      </w:r>
      <w:r w:rsidR="000060E8" w:rsidRPr="00833B46">
        <w:rPr>
          <w:sz w:val="26"/>
          <w:szCs w:val="26"/>
          <w:lang w:val="en-US"/>
        </w:rPr>
        <w:t>Modularity Development and Control of an Underwater Manipulator for AUV</w:t>
      </w:r>
      <w:r>
        <w:rPr>
          <w:sz w:val="26"/>
          <w:szCs w:val="26"/>
          <w:lang w:val="en-US"/>
        </w:rPr>
        <w:t xml:space="preserve">, </w:t>
      </w:r>
      <w:r w:rsidRPr="00833B46">
        <w:rPr>
          <w:sz w:val="26"/>
          <w:szCs w:val="26"/>
          <w:lang w:val="en-US"/>
        </w:rPr>
        <w:t>Makoto Ishitsuka</w:t>
      </w:r>
      <w:r w:rsidRPr="00C020B1">
        <w:rPr>
          <w:sz w:val="26"/>
          <w:szCs w:val="26"/>
          <w:lang w:val="en-US"/>
        </w:rPr>
        <w:t xml:space="preserve">, </w:t>
      </w:r>
      <w:r w:rsidRPr="00833B46">
        <w:rPr>
          <w:sz w:val="26"/>
          <w:szCs w:val="26"/>
          <w:lang w:val="en-US"/>
        </w:rPr>
        <w:t>Kazuo Ishii</w:t>
      </w:r>
      <w:r>
        <w:rPr>
          <w:sz w:val="26"/>
          <w:szCs w:val="26"/>
          <w:lang w:val="en-US"/>
        </w:rPr>
        <w:t>.</w:t>
      </w:r>
    </w:p>
    <w:p w14:paraId="183C8174" w14:textId="7FD1115D" w:rsidR="000321F1" w:rsidRPr="00C020B1" w:rsidRDefault="00C020B1" w:rsidP="000321F1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данной статье рассматривается проектирование подводного манипулятора с 3 степенями свободы для ТНПА осмотрового класса и со</w:t>
      </w:r>
      <w:r w:rsidR="000321F1">
        <w:rPr>
          <w:sz w:val="26"/>
          <w:szCs w:val="26"/>
        </w:rPr>
        <w:t xml:space="preserve">здание СУ его приводами. Отличительной особенностью данного манипулятора является использование в его конструкции магнитных муфт, что позволяет </w:t>
      </w:r>
      <w:r w:rsidR="008D2A99">
        <w:rPr>
          <w:sz w:val="26"/>
          <w:szCs w:val="26"/>
        </w:rPr>
        <w:t xml:space="preserve">упростить конструкцию манипулятора и убрать возможность протечек воды в корпус манипулятора, но сильно усложняет СУ его приводами внося в неё существенные нелинейности. </w:t>
      </w:r>
      <w:r w:rsidR="00617761">
        <w:rPr>
          <w:sz w:val="26"/>
          <w:szCs w:val="26"/>
        </w:rPr>
        <w:t>Однако это оказалось не единственной проблемой данного решения. Несмотря на использование ПИД регулятора в ветки положения каких – либо удовлетворительных результатов по точности СУ приводами. Это произошло из – за особенностей магнитных муфт, которые имеют большой мертвый ход.</w:t>
      </w:r>
      <w:r w:rsidR="003B1754">
        <w:rPr>
          <w:sz w:val="26"/>
          <w:szCs w:val="26"/>
        </w:rPr>
        <w:t xml:space="preserve"> </w:t>
      </w:r>
      <w:r w:rsidR="005028BA">
        <w:rPr>
          <w:sz w:val="26"/>
          <w:szCs w:val="26"/>
        </w:rPr>
        <w:t>Авторы пришли к выводу, что такая конструкция не подходит для манипуляторов.</w:t>
      </w:r>
    </w:p>
    <w:p w14:paraId="0B0BE675" w14:textId="77777777" w:rsidR="005478CB" w:rsidRPr="00C020B1" w:rsidRDefault="005478CB" w:rsidP="00833B46">
      <w:pPr>
        <w:spacing w:line="276" w:lineRule="auto"/>
        <w:jc w:val="both"/>
        <w:rPr>
          <w:sz w:val="26"/>
          <w:szCs w:val="26"/>
        </w:rPr>
      </w:pPr>
    </w:p>
    <w:p w14:paraId="2CABBEE4" w14:textId="7FD27DA4" w:rsidR="00384266" w:rsidRPr="00384266" w:rsidRDefault="00384266" w:rsidP="005A4235">
      <w:pPr>
        <w:spacing w:line="276" w:lineRule="auto"/>
        <w:ind w:firstLine="851"/>
        <w:jc w:val="both"/>
        <w:rPr>
          <w:sz w:val="26"/>
          <w:szCs w:val="26"/>
        </w:rPr>
      </w:pPr>
      <w:r w:rsidRPr="00384266">
        <w:rPr>
          <w:sz w:val="26"/>
          <w:szCs w:val="26"/>
        </w:rPr>
        <w:t xml:space="preserve">Анализ выявленных охраняемых технических решений показывает хороший уровень развития </w:t>
      </w:r>
      <w:r w:rsidR="00740CC9">
        <w:rPr>
          <w:sz w:val="26"/>
          <w:szCs w:val="26"/>
        </w:rPr>
        <w:t xml:space="preserve">подводных манипуляторов, их приводов и СУ их приводами. </w:t>
      </w:r>
    </w:p>
    <w:p w14:paraId="65157A59" w14:textId="4A796F39" w:rsidR="001C2459" w:rsidRPr="00BD7E49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3.2. </w:t>
      </w:r>
      <w:r w:rsidR="001C2459" w:rsidRPr="00D86B95">
        <w:rPr>
          <w:b/>
          <w:sz w:val="26"/>
          <w:szCs w:val="26"/>
        </w:rPr>
        <w:t>Выводы по результатам анализа уровня техники в</w:t>
      </w:r>
      <w:r w:rsidR="00D0137B">
        <w:rPr>
          <w:b/>
          <w:sz w:val="26"/>
          <w:szCs w:val="26"/>
        </w:rPr>
        <w:t xml:space="preserve"> области подводных электромеханических манипуляторов.</w:t>
      </w:r>
      <w:r w:rsidR="001C2459" w:rsidRPr="00D86B95">
        <w:rPr>
          <w:b/>
          <w:sz w:val="26"/>
          <w:szCs w:val="26"/>
        </w:rPr>
        <w:t xml:space="preserve"> </w:t>
      </w:r>
    </w:p>
    <w:p w14:paraId="51776526" w14:textId="68E0562A" w:rsidR="00384266" w:rsidRPr="0091580D" w:rsidRDefault="00384266" w:rsidP="0091580D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84266">
        <w:rPr>
          <w:sz w:val="26"/>
          <w:szCs w:val="26"/>
        </w:rPr>
        <w:t xml:space="preserve">По итогам анализа уровня техники можно сделать вывод о хорошем </w:t>
      </w:r>
      <w:r w:rsidR="00067890">
        <w:rPr>
          <w:sz w:val="26"/>
          <w:szCs w:val="26"/>
        </w:rPr>
        <w:t xml:space="preserve">уровне развития подводных электромеханических манипуляторов. </w:t>
      </w:r>
      <w:r w:rsidRPr="00384266">
        <w:rPr>
          <w:sz w:val="26"/>
          <w:szCs w:val="26"/>
        </w:rPr>
        <w:t xml:space="preserve">На это указывает </w:t>
      </w:r>
      <w:r w:rsidR="00067890">
        <w:rPr>
          <w:sz w:val="26"/>
          <w:szCs w:val="26"/>
        </w:rPr>
        <w:t>рост числа задач, которые решаются с помощью ТНПА осмотрового класса и установленных на них манипуляторов</w:t>
      </w:r>
      <w:r w:rsidRPr="00384266">
        <w:rPr>
          <w:sz w:val="26"/>
          <w:szCs w:val="26"/>
        </w:rPr>
        <w:t>.</w:t>
      </w:r>
      <w:r w:rsidR="00067890">
        <w:rPr>
          <w:sz w:val="26"/>
          <w:szCs w:val="26"/>
        </w:rPr>
        <w:t xml:space="preserve"> Однако большая </w:t>
      </w:r>
      <w:r w:rsidR="00067890" w:rsidRPr="00C74E77">
        <w:rPr>
          <w:sz w:val="26"/>
          <w:szCs w:val="26"/>
        </w:rPr>
        <w:t xml:space="preserve">часть рассмотренных </w:t>
      </w:r>
      <w:r w:rsidR="00C74E77" w:rsidRPr="00C74E77">
        <w:rPr>
          <w:sz w:val="26"/>
          <w:szCs w:val="26"/>
        </w:rPr>
        <w:t xml:space="preserve">электромеханических манипуляторов имеет одноконтурную </w:t>
      </w:r>
      <w:r w:rsidR="00067890" w:rsidRPr="00C74E77">
        <w:rPr>
          <w:sz w:val="26"/>
          <w:szCs w:val="26"/>
        </w:rPr>
        <w:t>СУ</w:t>
      </w:r>
      <w:r w:rsidR="00C74E77" w:rsidRPr="00C74E77">
        <w:rPr>
          <w:sz w:val="26"/>
          <w:szCs w:val="26"/>
        </w:rPr>
        <w:t>, которая не обеспечивает высоких показателей точности, которые необходимы для выполнения различных подводных работ, выполняемых с помощью подводных манипуляторов.</w:t>
      </w:r>
    </w:p>
    <w:p w14:paraId="74BDCF5B" w14:textId="77777777" w:rsidR="00747CFF" w:rsidRDefault="00747CFF" w:rsidP="00AE7E0A">
      <w:pPr>
        <w:spacing w:line="276" w:lineRule="auto"/>
        <w:ind w:firstLine="851"/>
        <w:jc w:val="both"/>
        <w:rPr>
          <w:sz w:val="26"/>
          <w:szCs w:val="26"/>
        </w:rPr>
      </w:pPr>
    </w:p>
    <w:p w14:paraId="573ADA03" w14:textId="77777777" w:rsidR="00196C69" w:rsidRDefault="00196C69" w:rsidP="002D7D1B">
      <w:pPr>
        <w:pStyle w:val="1"/>
        <w:spacing w:line="360" w:lineRule="auto"/>
      </w:pPr>
      <w:commentRangeStart w:id="25"/>
      <w:r>
        <w:lastRenderedPageBreak/>
        <w:t>Заключение</w:t>
      </w:r>
      <w:bookmarkEnd w:id="16"/>
      <w:bookmarkEnd w:id="17"/>
      <w:bookmarkEnd w:id="18"/>
      <w:bookmarkEnd w:id="20"/>
      <w:bookmarkEnd w:id="21"/>
      <w:bookmarkEnd w:id="22"/>
      <w:commentRangeEnd w:id="25"/>
      <w:r w:rsidR="003B3251">
        <w:rPr>
          <w:rStyle w:val="af5"/>
          <w:b w:val="0"/>
          <w:iCs w:val="0"/>
          <w:caps w:val="0"/>
          <w:kern w:val="0"/>
        </w:rPr>
        <w:commentReference w:id="25"/>
      </w:r>
    </w:p>
    <w:p w14:paraId="3228B527" w14:textId="0C8F7926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 xml:space="preserve">В ходе патентного поиска было рассмотрено 6 </w:t>
      </w:r>
      <w:r w:rsidR="00532663" w:rsidRPr="006A6B6D">
        <w:rPr>
          <w:sz w:val="26"/>
          <w:szCs w:val="26"/>
        </w:rPr>
        <w:t>патентов</w:t>
      </w:r>
      <w:r w:rsidR="00532663" w:rsidRPr="0011463D">
        <w:rPr>
          <w:sz w:val="26"/>
          <w:szCs w:val="26"/>
        </w:rPr>
        <w:t xml:space="preserve"> </w:t>
      </w:r>
      <w:r w:rsidR="00532663">
        <w:rPr>
          <w:sz w:val="26"/>
          <w:szCs w:val="26"/>
        </w:rPr>
        <w:t>и</w:t>
      </w:r>
      <w:r w:rsidR="0011463D">
        <w:rPr>
          <w:sz w:val="26"/>
          <w:szCs w:val="26"/>
        </w:rPr>
        <w:t xml:space="preserve"> научно – технических статей</w:t>
      </w:r>
      <w:r w:rsidRPr="006A6B6D">
        <w:rPr>
          <w:sz w:val="26"/>
          <w:szCs w:val="26"/>
        </w:rPr>
        <w:t xml:space="preserve"> в области </w:t>
      </w:r>
      <w:r w:rsidR="009F301F">
        <w:rPr>
          <w:sz w:val="26"/>
          <w:szCs w:val="26"/>
        </w:rPr>
        <w:t>СУ приводами подводных электромеханических манипуляторов</w:t>
      </w:r>
      <w:r w:rsidRPr="006A6B6D">
        <w:rPr>
          <w:sz w:val="26"/>
          <w:szCs w:val="26"/>
        </w:rPr>
        <w:t xml:space="preserve">. </w:t>
      </w:r>
    </w:p>
    <w:p w14:paraId="42D6002B" w14:textId="333E8F74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 xml:space="preserve">По результатам поиска был сделан вывод о хорошем техническом уровне в указанной области, на что указывает </w:t>
      </w:r>
      <w:r w:rsidR="0011463D">
        <w:rPr>
          <w:sz w:val="26"/>
          <w:szCs w:val="26"/>
        </w:rPr>
        <w:t xml:space="preserve">расширение ряда </w:t>
      </w:r>
      <w:r w:rsidRPr="006A6B6D">
        <w:rPr>
          <w:sz w:val="26"/>
          <w:szCs w:val="26"/>
        </w:rPr>
        <w:t>задач, в которых могут применяться подобные устройства</w:t>
      </w:r>
      <w:r w:rsidR="0011463D">
        <w:rPr>
          <w:sz w:val="26"/>
          <w:szCs w:val="26"/>
        </w:rPr>
        <w:t xml:space="preserve">. </w:t>
      </w:r>
      <w:r w:rsidR="00110ADF">
        <w:rPr>
          <w:sz w:val="26"/>
          <w:szCs w:val="26"/>
        </w:rPr>
        <w:t xml:space="preserve"> </w:t>
      </w:r>
      <w:r w:rsidR="0011463D">
        <w:rPr>
          <w:sz w:val="26"/>
          <w:szCs w:val="26"/>
        </w:rPr>
        <w:t xml:space="preserve">Также стоит </w:t>
      </w:r>
      <w:r w:rsidR="00A734AC">
        <w:rPr>
          <w:sz w:val="26"/>
          <w:szCs w:val="26"/>
        </w:rPr>
        <w:t>отметить,</w:t>
      </w:r>
      <w:r w:rsidR="0011463D">
        <w:rPr>
          <w:sz w:val="26"/>
          <w:szCs w:val="26"/>
        </w:rPr>
        <w:t xml:space="preserve"> что сейчас активно развивается область автономных подводных аппаратов, для которых особенно важна точность позиционирования манипуляторов.</w:t>
      </w:r>
    </w:p>
    <w:p w14:paraId="48D8220D" w14:textId="770B50E4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 xml:space="preserve">Исходя из этого, можно сделать вывод о целесообразности создания </w:t>
      </w:r>
      <w:r w:rsidR="0011463D">
        <w:rPr>
          <w:sz w:val="26"/>
          <w:szCs w:val="26"/>
        </w:rPr>
        <w:t>более совершенных СУ приводами подводных электромеханических манипуляторов для ТНПА осмотрового класса</w:t>
      </w:r>
      <w:r w:rsidRPr="006A6B6D">
        <w:rPr>
          <w:sz w:val="26"/>
          <w:szCs w:val="26"/>
        </w:rPr>
        <w:t>, что обуславливает необходимость проведения ПНИЭР по теме, определенной ВКР.</w:t>
      </w:r>
    </w:p>
    <w:p w14:paraId="3B2FD697" w14:textId="26D15C8C" w:rsidR="00B64479" w:rsidRPr="006A6B6D" w:rsidRDefault="006A6B6D" w:rsidP="003E022C">
      <w:pPr>
        <w:pStyle w:val="ab"/>
        <w:spacing w:line="360" w:lineRule="auto"/>
        <w:ind w:firstLine="851"/>
        <w:rPr>
          <w:color w:val="0000CC"/>
          <w:sz w:val="26"/>
          <w:szCs w:val="26"/>
        </w:rPr>
      </w:pPr>
      <w:r w:rsidRPr="006A6B6D">
        <w:rPr>
          <w:sz w:val="26"/>
          <w:szCs w:val="26"/>
        </w:rPr>
        <w:t xml:space="preserve"> Проведенные патентные поиски соответствуют Заданию на их проведение и Регламенту патентного поиска.</w:t>
      </w:r>
    </w:p>
    <w:p w14:paraId="354823F1" w14:textId="77777777" w:rsidR="007A095A" w:rsidRDefault="007A095A" w:rsidP="007A095A">
      <w:pPr>
        <w:jc w:val="both"/>
        <w:rPr>
          <w:bCs/>
          <w:color w:val="0000CC"/>
        </w:rPr>
      </w:pPr>
    </w:p>
    <w:p w14:paraId="2B979A29" w14:textId="77777777" w:rsidR="007A095A" w:rsidRDefault="007A095A" w:rsidP="007A095A">
      <w:pPr>
        <w:jc w:val="both"/>
        <w:rPr>
          <w:bCs/>
          <w:color w:val="0000CC"/>
        </w:rPr>
      </w:pPr>
    </w:p>
    <w:p w14:paraId="7201E6EA" w14:textId="77777777" w:rsidR="007A095A" w:rsidRDefault="007A095A" w:rsidP="007A095A">
      <w:pPr>
        <w:jc w:val="both"/>
        <w:rPr>
          <w:bCs/>
          <w:color w:val="0000CC"/>
        </w:rPr>
      </w:pPr>
    </w:p>
    <w:p w14:paraId="4E049EE9" w14:textId="77777777" w:rsidR="007A095A" w:rsidRDefault="007A095A" w:rsidP="007A095A">
      <w:pPr>
        <w:jc w:val="both"/>
        <w:rPr>
          <w:bCs/>
          <w:color w:val="0000CC"/>
        </w:rPr>
      </w:pPr>
    </w:p>
    <w:p w14:paraId="22512CE2" w14:textId="77777777" w:rsidR="007A095A" w:rsidRDefault="007A095A" w:rsidP="007A095A">
      <w:pPr>
        <w:jc w:val="both"/>
        <w:rPr>
          <w:bCs/>
          <w:color w:val="0000CC"/>
        </w:rPr>
      </w:pPr>
    </w:p>
    <w:p w14:paraId="1F33A495" w14:textId="77777777" w:rsidR="007A095A" w:rsidRDefault="007A095A" w:rsidP="007A095A">
      <w:pPr>
        <w:jc w:val="both"/>
        <w:rPr>
          <w:bCs/>
          <w:color w:val="0000CC"/>
        </w:rPr>
      </w:pPr>
    </w:p>
    <w:p w14:paraId="1B3DB0BD" w14:textId="77777777" w:rsidR="007A095A" w:rsidRDefault="007A095A" w:rsidP="007A095A">
      <w:pPr>
        <w:jc w:val="both"/>
        <w:rPr>
          <w:bCs/>
          <w:color w:val="0000CC"/>
        </w:rPr>
      </w:pPr>
    </w:p>
    <w:p w14:paraId="28B1F683" w14:textId="77777777" w:rsidR="007A095A" w:rsidRPr="003E022C" w:rsidRDefault="007A095A" w:rsidP="007A095A">
      <w:pPr>
        <w:jc w:val="both"/>
        <w:rPr>
          <w:bCs/>
          <w:color w:val="0000CC"/>
        </w:rPr>
      </w:pPr>
    </w:p>
    <w:p w14:paraId="4E4ACDBD" w14:textId="77777777" w:rsidR="003F3407" w:rsidRDefault="003F3407" w:rsidP="003F3407">
      <w:pPr>
        <w:pStyle w:val="1"/>
        <w:spacing w:line="360" w:lineRule="auto"/>
        <w:jc w:val="left"/>
        <w:sectPr w:rsidR="003F3407" w:rsidSect="003B6704"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851" w:right="567" w:bottom="851" w:left="1418" w:header="720" w:footer="272" w:gutter="0"/>
          <w:cols w:space="708"/>
          <w:titlePg/>
          <w:docGrid w:linePitch="360"/>
        </w:sectPr>
      </w:pPr>
    </w:p>
    <w:p w14:paraId="26C3B6CF" w14:textId="77777777" w:rsidR="00196C69" w:rsidRDefault="003F3407" w:rsidP="006E4FC6">
      <w:pPr>
        <w:pStyle w:val="1"/>
        <w:spacing w:line="360" w:lineRule="auto"/>
      </w:pPr>
      <w:r>
        <w:lastRenderedPageBreak/>
        <w:t>П</w:t>
      </w:r>
      <w:r w:rsidR="00225ACE">
        <w:t>Риложение А</w:t>
      </w:r>
    </w:p>
    <w:p w14:paraId="3D48F34C" w14:textId="77777777" w:rsidR="00552730" w:rsidRDefault="00552730" w:rsidP="00552730">
      <w:pPr>
        <w:spacing w:after="120"/>
        <w:ind w:left="5954"/>
        <w:jc w:val="center"/>
      </w:pPr>
    </w:p>
    <w:p w14:paraId="32AA8B1E" w14:textId="77777777" w:rsidR="003F3407" w:rsidRDefault="003F3407" w:rsidP="00552730">
      <w:pPr>
        <w:spacing w:after="120"/>
        <w:ind w:left="5954"/>
        <w:jc w:val="center"/>
      </w:pPr>
      <w:r>
        <w:t>УТВЕРЖДАЮ</w:t>
      </w:r>
    </w:p>
    <w:p w14:paraId="53A7D5F0" w14:textId="64FC9495" w:rsidR="003F3407" w:rsidRDefault="003C04F9" w:rsidP="00552730">
      <w:pPr>
        <w:spacing w:after="120"/>
        <w:ind w:left="5954"/>
        <w:jc w:val="center"/>
      </w:pPr>
      <w:r>
        <w:t>Заведующий кафедрой</w:t>
      </w:r>
    </w:p>
    <w:p w14:paraId="48DD0094" w14:textId="41F79095" w:rsidR="003C04F9" w:rsidRPr="003C04F9" w:rsidRDefault="003C04F9" w:rsidP="00552730">
      <w:pPr>
        <w:spacing w:after="120"/>
        <w:ind w:left="5954"/>
        <w:jc w:val="center"/>
      </w:pPr>
      <w:r>
        <w:t>СМ11 «Подводные роботы и аппараты»</w:t>
      </w:r>
    </w:p>
    <w:p w14:paraId="68C7426F" w14:textId="1C8A4229" w:rsidR="003F3407" w:rsidRPr="00DE4B6F" w:rsidRDefault="003F3407" w:rsidP="00552730">
      <w:pPr>
        <w:spacing w:after="120"/>
        <w:ind w:left="5954"/>
        <w:jc w:val="center"/>
        <w:rPr>
          <w:color w:val="0000CC"/>
        </w:rPr>
      </w:pPr>
      <w:r>
        <w:t xml:space="preserve">____________ </w:t>
      </w:r>
      <w:r w:rsidR="003C04F9">
        <w:t>В. В. Вельтищев</w:t>
      </w:r>
    </w:p>
    <w:p w14:paraId="3F4C8BE5" w14:textId="77777777" w:rsidR="003F3407" w:rsidRDefault="003F3407" w:rsidP="00552730">
      <w:pPr>
        <w:spacing w:after="120"/>
        <w:ind w:left="5954"/>
        <w:jc w:val="center"/>
      </w:pPr>
      <w:r>
        <w:t>«____» _____________ 20__ г.</w:t>
      </w:r>
    </w:p>
    <w:p w14:paraId="769F956C" w14:textId="77777777" w:rsidR="00FC6BB0" w:rsidRPr="00A3624B" w:rsidRDefault="003F3407" w:rsidP="00552730">
      <w:pPr>
        <w:widowControl w:val="0"/>
        <w:ind w:left="5954"/>
        <w:jc w:val="center"/>
      </w:pPr>
      <w:r>
        <w:t>м.п.</w:t>
      </w:r>
    </w:p>
    <w:p w14:paraId="63344A24" w14:textId="25399A39" w:rsidR="00FC6BB0" w:rsidRPr="00A03CDA" w:rsidRDefault="00FC6BB0" w:rsidP="00A9511D">
      <w:pPr>
        <w:widowControl w:val="0"/>
        <w:spacing w:before="240"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 xml:space="preserve">ЗАДАНИЕ № </w:t>
      </w:r>
      <w:r w:rsidR="00631B33">
        <w:rPr>
          <w:b/>
          <w:sz w:val="26"/>
          <w:szCs w:val="26"/>
        </w:rPr>
        <w:t>1</w:t>
      </w:r>
    </w:p>
    <w:p w14:paraId="680D354C" w14:textId="77777777" w:rsidR="00FC6BB0" w:rsidRPr="00A03CDA" w:rsidRDefault="00FC6BB0" w:rsidP="00A9511D">
      <w:pPr>
        <w:widowControl w:val="0"/>
        <w:spacing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>на проведение патентных исследований</w:t>
      </w:r>
    </w:p>
    <w:p w14:paraId="15D06D3E" w14:textId="77777777" w:rsidR="0043322A" w:rsidRPr="00A03CDA" w:rsidRDefault="0043322A" w:rsidP="0043322A">
      <w:pPr>
        <w:widowControl w:val="0"/>
        <w:rPr>
          <w:b/>
          <w:sz w:val="26"/>
          <w:szCs w:val="26"/>
        </w:rPr>
      </w:pPr>
    </w:p>
    <w:tbl>
      <w:tblPr>
        <w:tblW w:w="10596" w:type="dxa"/>
        <w:tblInd w:w="108" w:type="dxa"/>
        <w:tblLook w:val="04A0" w:firstRow="1" w:lastRow="0" w:firstColumn="1" w:lastColumn="0" w:noHBand="0" w:noVBand="1"/>
      </w:tblPr>
      <w:tblGrid>
        <w:gridCol w:w="2835"/>
        <w:gridCol w:w="7761"/>
      </w:tblGrid>
      <w:tr w:rsidR="00A3624B" w:rsidRPr="00A03CDA" w14:paraId="010F8FED" w14:textId="77777777" w:rsidTr="0043322A">
        <w:tc>
          <w:tcPr>
            <w:tcW w:w="2835" w:type="dxa"/>
            <w:vAlign w:val="center"/>
          </w:tcPr>
          <w:p w14:paraId="0A9666A6" w14:textId="4D244FD5" w:rsidR="00A3624B" w:rsidRPr="00A03CDA" w:rsidRDefault="009E4D27" w:rsidP="0043322A">
            <w:pPr>
              <w:widowControl w:val="0"/>
              <w:ind w:right="176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Тема</w:t>
            </w:r>
            <w:r w:rsidR="00A03CDA" w:rsidRPr="00A03CDA">
              <w:rPr>
                <w:sz w:val="26"/>
                <w:szCs w:val="26"/>
              </w:rPr>
              <w:t xml:space="preserve">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761" w:type="dxa"/>
          </w:tcPr>
          <w:p w14:paraId="46ECAF58" w14:textId="36FCF5D2" w:rsidR="00A3624B" w:rsidRPr="00A03CDA" w:rsidRDefault="0043322A" w:rsidP="0043322A">
            <w:pPr>
              <w:widowControl w:val="0"/>
              <w:spacing w:before="120" w:after="120" w:line="276" w:lineRule="auto"/>
              <w:rPr>
                <w:color w:val="0000CC"/>
                <w:sz w:val="26"/>
                <w:szCs w:val="26"/>
              </w:rPr>
            </w:pPr>
            <w:r w:rsidRPr="0043322A">
              <w:rPr>
                <w:sz w:val="26"/>
                <w:szCs w:val="26"/>
              </w:rPr>
              <w:t>Проектирование подводных электромеханических манипуляторов для ТНПА осмотрового класса.</w:t>
            </w:r>
          </w:p>
        </w:tc>
      </w:tr>
      <w:tr w:rsidR="00A3624B" w:rsidRPr="00A03CDA" w14:paraId="37A9A4EB" w14:textId="77777777" w:rsidTr="0043322A">
        <w:tc>
          <w:tcPr>
            <w:tcW w:w="2835" w:type="dxa"/>
          </w:tcPr>
          <w:p w14:paraId="57B47411" w14:textId="4AB2A0F9" w:rsidR="00A3624B" w:rsidRPr="00A03CDA" w:rsidRDefault="009E4D27" w:rsidP="0043322A">
            <w:pPr>
              <w:widowControl w:val="0"/>
              <w:ind w:right="176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Сроки выполнения этапа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sz w:val="26"/>
                <w:szCs w:val="26"/>
              </w:rPr>
              <w:t>:</w:t>
            </w:r>
          </w:p>
        </w:tc>
        <w:tc>
          <w:tcPr>
            <w:tcW w:w="7761" w:type="dxa"/>
            <w:vAlign w:val="center"/>
          </w:tcPr>
          <w:p w14:paraId="40D5A211" w14:textId="32E00423" w:rsidR="00A3624B" w:rsidRPr="003C04F9" w:rsidRDefault="009E4D27" w:rsidP="00A9511D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Начало: </w:t>
            </w:r>
            <w:r w:rsidR="003C04F9">
              <w:rPr>
                <w:sz w:val="26"/>
                <w:szCs w:val="26"/>
              </w:rPr>
              <w:t>02.04.2021</w:t>
            </w:r>
          </w:p>
          <w:p w14:paraId="78F45CFA" w14:textId="77777777" w:rsidR="009E4D27" w:rsidRDefault="009E4D27" w:rsidP="00A9511D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Окончание: </w:t>
            </w:r>
            <w:r w:rsidR="003C04F9" w:rsidRPr="003C04F9">
              <w:rPr>
                <w:sz w:val="26"/>
                <w:szCs w:val="26"/>
              </w:rPr>
              <w:t>29.04.2021</w:t>
            </w:r>
          </w:p>
          <w:p w14:paraId="5EB7439C" w14:textId="5CFD3558" w:rsidR="00EB0565" w:rsidRPr="00A03CDA" w:rsidRDefault="00EB0565" w:rsidP="00A9511D">
            <w:pPr>
              <w:widowControl w:val="0"/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A3624B" w:rsidRPr="00A03CDA" w14:paraId="0EDF93BC" w14:textId="77777777" w:rsidTr="00105F7B">
        <w:tc>
          <w:tcPr>
            <w:tcW w:w="2835" w:type="dxa"/>
          </w:tcPr>
          <w:p w14:paraId="02289EC5" w14:textId="77777777" w:rsidR="00A3624B" w:rsidRPr="00A03CDA" w:rsidRDefault="009E4D27" w:rsidP="003E1C87">
            <w:pPr>
              <w:widowControl w:val="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Задачи патентных исследований:</w:t>
            </w:r>
          </w:p>
        </w:tc>
        <w:tc>
          <w:tcPr>
            <w:tcW w:w="7761" w:type="dxa"/>
            <w:vAlign w:val="center"/>
          </w:tcPr>
          <w:p w14:paraId="6B5FA569" w14:textId="75B21E9A" w:rsidR="00A03CDA" w:rsidRDefault="00EB0565" w:rsidP="00EB0565">
            <w:pPr>
              <w:pStyle w:val="a7"/>
              <w:tabs>
                <w:tab w:val="clear" w:pos="4677"/>
                <w:tab w:val="clear" w:pos="935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1)   </w:t>
            </w:r>
            <w:r w:rsidR="003C04F9">
              <w:rPr>
                <w:sz w:val="26"/>
                <w:szCs w:val="26"/>
              </w:rPr>
              <w:t>Проведение патентно-информационного поиска и систематизация технических решений, релевантных подводным электромеханическим манипуляторам, которые в дальнейшем будет установлен на ТНПА осмотрового класса.</w:t>
            </w:r>
          </w:p>
          <w:p w14:paraId="4F598FAD" w14:textId="18CC6E5A" w:rsidR="00A03CDA" w:rsidRDefault="00EB0565" w:rsidP="00EB0565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2)   </w:t>
            </w:r>
            <w:r w:rsidR="00A03CDA">
              <w:rPr>
                <w:sz w:val="26"/>
                <w:szCs w:val="26"/>
              </w:rPr>
              <w:t>Анализ релевантных технических решений, выявленных по результатам патентного поиска.</w:t>
            </w:r>
          </w:p>
          <w:p w14:paraId="60A0AB7C" w14:textId="011EE1E3" w:rsidR="00A3624B" w:rsidRPr="00583D9A" w:rsidRDefault="00EB0565" w:rsidP="00EB0565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3)   </w:t>
            </w:r>
            <w:r w:rsidR="00A03CDA">
              <w:rPr>
                <w:sz w:val="26"/>
                <w:szCs w:val="26"/>
              </w:rPr>
              <w:t>Определение по результатам анализа достигнутого к началу выполнения проекта</w:t>
            </w:r>
            <w:r w:rsidR="00A03CDA" w:rsidRPr="003B6704">
              <w:rPr>
                <w:sz w:val="26"/>
                <w:szCs w:val="26"/>
              </w:rPr>
              <w:t xml:space="preserve"> </w:t>
            </w:r>
            <w:r w:rsidR="00A03CDA">
              <w:rPr>
                <w:sz w:val="26"/>
                <w:szCs w:val="26"/>
              </w:rPr>
              <w:t>современного мирового уровня разработок</w:t>
            </w:r>
            <w:r w:rsidR="00A03CDA" w:rsidRPr="003B6704">
              <w:rPr>
                <w:sz w:val="26"/>
                <w:szCs w:val="26"/>
              </w:rPr>
              <w:t xml:space="preserve"> в</w:t>
            </w:r>
            <w:r w:rsidRPr="00EB05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области </w:t>
            </w:r>
          </w:p>
        </w:tc>
      </w:tr>
    </w:tbl>
    <w:p w14:paraId="3233450D" w14:textId="77777777" w:rsidR="00FC6BB0" w:rsidRPr="00A3624B" w:rsidRDefault="00FC6BB0" w:rsidP="00A03CDA">
      <w:pPr>
        <w:widowControl w:val="0"/>
        <w:rPr>
          <w:b/>
        </w:rPr>
      </w:pPr>
    </w:p>
    <w:p w14:paraId="73ECCE93" w14:textId="4B2C1299" w:rsidR="00552730" w:rsidRDefault="00552730" w:rsidP="00A03CDA">
      <w:pPr>
        <w:widowControl w:val="0"/>
        <w:jc w:val="center"/>
        <w:rPr>
          <w:b/>
        </w:rPr>
      </w:pPr>
    </w:p>
    <w:p w14:paraId="5EBDC8D9" w14:textId="77777777" w:rsidR="00DE0472" w:rsidRDefault="00DE0472" w:rsidP="00FC6BB0">
      <w:pPr>
        <w:widowControl w:val="0"/>
        <w:ind w:firstLine="567"/>
        <w:jc w:val="center"/>
        <w:rPr>
          <w:b/>
        </w:rPr>
        <w:sectPr w:rsidR="00DE0472" w:rsidSect="00DE0472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31CF18F4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  <w:r w:rsidRPr="00A3624B">
        <w:rPr>
          <w:b/>
        </w:rPr>
        <w:lastRenderedPageBreak/>
        <w:t>КАЛЕНДАРНЫЙ ПЛАН</w:t>
      </w:r>
    </w:p>
    <w:p w14:paraId="70FD2699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3261"/>
        <w:gridCol w:w="1701"/>
        <w:gridCol w:w="2126"/>
        <w:gridCol w:w="2977"/>
      </w:tblGrid>
      <w:tr w:rsidR="00FC6BB0" w:rsidRPr="00DE0472" w14:paraId="468C761F" w14:textId="77777777" w:rsidTr="00A83EBB">
        <w:trPr>
          <w:tblHeader/>
        </w:trPr>
        <w:tc>
          <w:tcPr>
            <w:tcW w:w="5103" w:type="dxa"/>
            <w:vAlign w:val="center"/>
          </w:tcPr>
          <w:p w14:paraId="3ABEB33E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Виды патентных исследований</w:t>
            </w:r>
          </w:p>
        </w:tc>
        <w:tc>
          <w:tcPr>
            <w:tcW w:w="3261" w:type="dxa"/>
            <w:vAlign w:val="center"/>
          </w:tcPr>
          <w:p w14:paraId="40EF2E82" w14:textId="77777777" w:rsidR="00FC6BB0" w:rsidRPr="00DE0472" w:rsidRDefault="00FC6BB0" w:rsidP="00A9511D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 xml:space="preserve">Подразделения-исполнители </w:t>
            </w:r>
          </w:p>
        </w:tc>
        <w:tc>
          <w:tcPr>
            <w:tcW w:w="1701" w:type="dxa"/>
            <w:vAlign w:val="center"/>
          </w:tcPr>
          <w:p w14:paraId="32D81B07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Ответственные исполнители (Ф.И.О.)</w:t>
            </w:r>
          </w:p>
        </w:tc>
        <w:tc>
          <w:tcPr>
            <w:tcW w:w="2126" w:type="dxa"/>
            <w:vAlign w:val="center"/>
          </w:tcPr>
          <w:p w14:paraId="2791A14E" w14:textId="77777777" w:rsidR="00FC6BB0" w:rsidRPr="00DE0472" w:rsidRDefault="00FC6BB0" w:rsidP="001C6F9A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Сроки выполнения патентных исследований</w:t>
            </w:r>
          </w:p>
        </w:tc>
        <w:tc>
          <w:tcPr>
            <w:tcW w:w="2977" w:type="dxa"/>
            <w:vAlign w:val="center"/>
          </w:tcPr>
          <w:p w14:paraId="18E5E4EF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Отчетные документы</w:t>
            </w:r>
          </w:p>
        </w:tc>
      </w:tr>
      <w:tr w:rsidR="00552730" w:rsidRPr="00A3624B" w14:paraId="1D018863" w14:textId="77777777" w:rsidTr="00A83EBB">
        <w:tc>
          <w:tcPr>
            <w:tcW w:w="5103" w:type="dxa"/>
            <w:vAlign w:val="center"/>
          </w:tcPr>
          <w:p w14:paraId="159C602D" w14:textId="28320217" w:rsidR="00552730" w:rsidRPr="00A9511D" w:rsidRDefault="00A9511D" w:rsidP="00A9511D">
            <w:pPr>
              <w:widowControl w:val="0"/>
              <w:spacing w:before="40" w:after="40"/>
              <w:ind w:left="102" w:right="142"/>
              <w:jc w:val="both"/>
            </w:pPr>
            <w:r w:rsidRPr="00A9511D">
              <w:t>Проведение патентно-информационного поиска и систематизация технических решений, релевантных</w:t>
            </w:r>
            <w:r w:rsidR="00D0137B">
              <w:t xml:space="preserve"> в области подводных электромеханических манипуляторов.</w:t>
            </w:r>
            <w:r w:rsidRPr="00A9511D">
              <w:t xml:space="preserve"> </w:t>
            </w:r>
          </w:p>
        </w:tc>
        <w:tc>
          <w:tcPr>
            <w:tcW w:w="3261" w:type="dxa"/>
            <w:vAlign w:val="center"/>
          </w:tcPr>
          <w:p w14:paraId="2B225AD1" w14:textId="5E77DF4E" w:rsidR="00552730" w:rsidRPr="00DE0472" w:rsidRDefault="00D05E5B" w:rsidP="00A83EBB">
            <w:pPr>
              <w:widowControl w:val="0"/>
              <w:spacing w:before="40" w:after="40"/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6002CDCE" w14:textId="68BE1286" w:rsidR="00552730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69E356B" w14:textId="289E8A0E" w:rsidR="001C6F9A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02.04.2021</w:t>
            </w:r>
          </w:p>
          <w:p w14:paraId="5E74450D" w14:textId="77777777" w:rsidR="001C6F9A" w:rsidRPr="0043322A" w:rsidRDefault="001C6F9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2D89F53E" w14:textId="4B526CA5" w:rsidR="00552730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12.04.2021</w:t>
            </w:r>
          </w:p>
        </w:tc>
        <w:tc>
          <w:tcPr>
            <w:tcW w:w="2977" w:type="dxa"/>
            <w:vAlign w:val="center"/>
          </w:tcPr>
          <w:p w14:paraId="2092061F" w14:textId="77777777" w:rsidR="00552730" w:rsidRPr="00A3624B" w:rsidRDefault="00A9511D" w:rsidP="00A9511D">
            <w:pPr>
              <w:widowControl w:val="0"/>
              <w:spacing w:before="40" w:after="40"/>
              <w:ind w:left="102" w:right="142"/>
            </w:pPr>
            <w:r>
              <w:t xml:space="preserve">Отчет о патентном поиске. Приложение </w:t>
            </w:r>
            <w:r w:rsidR="00882B74">
              <w:t xml:space="preserve">В </w:t>
            </w:r>
            <w:r>
              <w:t xml:space="preserve">к </w:t>
            </w:r>
            <w:r w:rsidR="001C6F9A">
              <w:t>отчет</w:t>
            </w:r>
            <w:r>
              <w:t>у</w:t>
            </w:r>
            <w:r w:rsidR="001C6F9A">
              <w:t xml:space="preserve"> о патентных исследованиях</w:t>
            </w:r>
          </w:p>
        </w:tc>
      </w:tr>
      <w:tr w:rsidR="00A9511D" w:rsidRPr="00A3624B" w14:paraId="322F3B5C" w14:textId="77777777" w:rsidTr="00A83EBB">
        <w:tc>
          <w:tcPr>
            <w:tcW w:w="5103" w:type="dxa"/>
            <w:vAlign w:val="center"/>
          </w:tcPr>
          <w:p w14:paraId="5EDA0F7C" w14:textId="77777777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>Анализ релевантных технических решений, выявленных по результатам патентного поиска.</w:t>
            </w:r>
          </w:p>
        </w:tc>
        <w:tc>
          <w:tcPr>
            <w:tcW w:w="3261" w:type="dxa"/>
            <w:vAlign w:val="center"/>
          </w:tcPr>
          <w:p w14:paraId="6E90F9DC" w14:textId="1F80098F" w:rsidR="00A9511D" w:rsidRPr="00067890" w:rsidRDefault="00D05E5B" w:rsidP="00A83EBB">
            <w:pPr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4ACE69C1" w14:textId="1DA85377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BBBDC44" w14:textId="741695E3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12.04.2021</w:t>
            </w:r>
          </w:p>
          <w:p w14:paraId="20FDFDAA" w14:textId="77777777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4AF91808" w14:textId="2F55F9B4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</w:t>
            </w:r>
            <w:r w:rsidR="0043322A" w:rsidRPr="0043322A">
              <w:t>21.04.2021</w:t>
            </w:r>
          </w:p>
        </w:tc>
        <w:tc>
          <w:tcPr>
            <w:tcW w:w="2977" w:type="dxa"/>
            <w:vAlign w:val="center"/>
          </w:tcPr>
          <w:p w14:paraId="511BCA5D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  <w:tr w:rsidR="00A9511D" w:rsidRPr="00A3624B" w14:paraId="5158B598" w14:textId="77777777" w:rsidTr="00A83EBB">
        <w:tc>
          <w:tcPr>
            <w:tcW w:w="5103" w:type="dxa"/>
            <w:vAlign w:val="center"/>
          </w:tcPr>
          <w:p w14:paraId="59050FA3" w14:textId="3A5B9E09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 xml:space="preserve">Определение по результатам анализа достигнутого к началу выполнения проекта современного мирового уровня разработок в </w:t>
            </w:r>
            <w:r w:rsidR="00D0137B">
              <w:t>области подводных электромеханических манипуляторов.</w:t>
            </w:r>
          </w:p>
        </w:tc>
        <w:tc>
          <w:tcPr>
            <w:tcW w:w="3261" w:type="dxa"/>
            <w:vAlign w:val="center"/>
          </w:tcPr>
          <w:p w14:paraId="3235CA8A" w14:textId="019DA960" w:rsidR="00A9511D" w:rsidRPr="00814E5F" w:rsidRDefault="00D05E5B" w:rsidP="00A83EBB">
            <w:pPr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54A7E04E" w14:textId="7BF600DC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4754F7D0" w14:textId="131A3C4C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21.04.2021</w:t>
            </w:r>
          </w:p>
          <w:p w14:paraId="21B3BA7C" w14:textId="77777777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0705EB4F" w14:textId="2F5F5D06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29.04.2021</w:t>
            </w:r>
          </w:p>
        </w:tc>
        <w:tc>
          <w:tcPr>
            <w:tcW w:w="2977" w:type="dxa"/>
            <w:vAlign w:val="center"/>
          </w:tcPr>
          <w:p w14:paraId="0920FB63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</w:tbl>
    <w:p w14:paraId="317A3026" w14:textId="77777777" w:rsidR="00FC6BB0" w:rsidRDefault="00FC6BB0" w:rsidP="00FC6BB0">
      <w:pPr>
        <w:widowControl w:val="0"/>
        <w:ind w:firstLine="567"/>
      </w:pPr>
    </w:p>
    <w:p w14:paraId="3795F5F3" w14:textId="77777777" w:rsidR="00A83EBB" w:rsidRPr="00A3624B" w:rsidRDefault="00A83EBB" w:rsidP="00FC6BB0">
      <w:pPr>
        <w:widowControl w:val="0"/>
        <w:ind w:firstLine="567"/>
      </w:pPr>
    </w:p>
    <w:p w14:paraId="0F094472" w14:textId="4784DF8E" w:rsidR="00FC6BB0" w:rsidRPr="00A3624B" w:rsidRDefault="00FC6BB0" w:rsidP="00FC6BB0">
      <w:pPr>
        <w:widowControl w:val="0"/>
        <w:ind w:firstLine="567"/>
      </w:pPr>
      <w:r w:rsidRPr="00A3624B">
        <w:t xml:space="preserve">Руководитель подразделения              _______________   </w:t>
      </w:r>
      <w:r w:rsidR="00EA7752" w:rsidRPr="00EA7752">
        <w:rPr>
          <w:u w:val="single"/>
        </w:rPr>
        <w:t>Вельтищев В. В.</w:t>
      </w:r>
      <w:r w:rsidR="00EA7752">
        <w:t xml:space="preserve">   </w:t>
      </w:r>
      <w:r w:rsidRPr="00A3624B">
        <w:t>__________</w:t>
      </w:r>
    </w:p>
    <w:p w14:paraId="719382BB" w14:textId="4F811A89" w:rsidR="00FC6BB0" w:rsidRPr="00A3624B" w:rsidRDefault="00FC6BB0" w:rsidP="00FC6BB0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                </w:t>
      </w:r>
      <w:r w:rsidR="00EA7752">
        <w:t xml:space="preserve">  </w:t>
      </w:r>
      <w:r w:rsidRPr="00A3624B">
        <w:t xml:space="preserve">              подпись           </w:t>
      </w:r>
      <w:r w:rsidR="001C6F9A">
        <w:t xml:space="preserve">     </w:t>
      </w:r>
      <w:r w:rsidRPr="00A3624B">
        <w:t xml:space="preserve">расшифровка    </w:t>
      </w:r>
      <w:r w:rsidR="00EA7752">
        <w:t xml:space="preserve"> </w:t>
      </w:r>
      <w:r w:rsidRPr="00A3624B">
        <w:t xml:space="preserve">      дата</w:t>
      </w:r>
    </w:p>
    <w:p w14:paraId="430B3E6A" w14:textId="77777777" w:rsidR="001C6F9A" w:rsidRDefault="001C6F9A" w:rsidP="001C6F9A">
      <w:pPr>
        <w:widowControl w:val="0"/>
        <w:ind w:firstLine="567"/>
      </w:pPr>
    </w:p>
    <w:p w14:paraId="2166335D" w14:textId="77777777" w:rsidR="001C6F9A" w:rsidRDefault="001C6F9A" w:rsidP="001C6F9A">
      <w:pPr>
        <w:widowControl w:val="0"/>
        <w:ind w:firstLine="567"/>
      </w:pPr>
    </w:p>
    <w:p w14:paraId="68CD3BDE" w14:textId="0C9E5DD6" w:rsidR="001C6F9A" w:rsidRPr="00A3624B" w:rsidRDefault="001C6F9A" w:rsidP="001C6F9A">
      <w:pPr>
        <w:widowControl w:val="0"/>
        <w:ind w:firstLine="567"/>
      </w:pPr>
      <w:r w:rsidRPr="00A3624B">
        <w:t xml:space="preserve">Руководитель                                        ______________   </w:t>
      </w:r>
      <w:r w:rsidR="00EA7752">
        <w:t xml:space="preserve">  </w:t>
      </w:r>
      <w:r w:rsidR="00EA7752" w:rsidRPr="00EA7752">
        <w:rPr>
          <w:u w:val="single"/>
        </w:rPr>
        <w:t>Скобелев М. М.</w:t>
      </w:r>
      <w:r w:rsidRPr="00A3624B">
        <w:t xml:space="preserve">   ___________</w:t>
      </w:r>
    </w:p>
    <w:p w14:paraId="247E9F9F" w14:textId="51B2E65B" w:rsidR="001C6F9A" w:rsidRPr="00A3624B" w:rsidRDefault="001C6F9A" w:rsidP="001C6F9A">
      <w:pPr>
        <w:widowControl w:val="0"/>
        <w:ind w:firstLine="567"/>
      </w:pPr>
      <w:r w:rsidRPr="00A3624B">
        <w:t xml:space="preserve">патентного подразделения   </w:t>
      </w:r>
      <w:r w:rsidR="00EA7752">
        <w:t xml:space="preserve">   </w:t>
      </w:r>
      <w:r w:rsidRPr="00A3624B">
        <w:t xml:space="preserve">                 </w:t>
      </w:r>
      <w:r>
        <w:t xml:space="preserve"> </w:t>
      </w:r>
      <w:r w:rsidRPr="00A3624B">
        <w:t xml:space="preserve">подпись          </w:t>
      </w:r>
      <w:r>
        <w:t xml:space="preserve">     </w:t>
      </w:r>
      <w:r w:rsidRPr="00A3624B">
        <w:t xml:space="preserve">расшифровка      </w:t>
      </w:r>
      <w:r w:rsidR="00EA7752">
        <w:t xml:space="preserve">  </w:t>
      </w:r>
      <w:r w:rsidRPr="00A3624B">
        <w:t xml:space="preserve">     дата</w:t>
      </w:r>
    </w:p>
    <w:p w14:paraId="28BE66C9" w14:textId="77777777" w:rsidR="00225ACE" w:rsidRDefault="00225ACE" w:rsidP="006E4FC6">
      <w:pPr>
        <w:spacing w:line="360" w:lineRule="auto"/>
        <w:ind w:firstLine="851"/>
        <w:jc w:val="both"/>
        <w:rPr>
          <w:color w:val="0000CC"/>
        </w:rPr>
      </w:pPr>
    </w:p>
    <w:p w14:paraId="2B7A068F" w14:textId="77777777" w:rsidR="001C6F9A" w:rsidRPr="00A83EBB" w:rsidRDefault="001C6F9A" w:rsidP="00225ACE">
      <w:pPr>
        <w:pStyle w:val="1"/>
        <w:spacing w:line="360" w:lineRule="auto"/>
        <w:rPr>
          <w:sz w:val="16"/>
          <w:szCs w:val="16"/>
        </w:rPr>
        <w:sectPr w:rsidR="001C6F9A" w:rsidRPr="00A83EBB" w:rsidSect="00DE0472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035A781D" w14:textId="77777777" w:rsidR="00225ACE" w:rsidRDefault="00225ACE" w:rsidP="00225ACE">
      <w:pPr>
        <w:pStyle w:val="1"/>
        <w:spacing w:line="360" w:lineRule="auto"/>
      </w:pPr>
      <w:r>
        <w:lastRenderedPageBreak/>
        <w:t>ПРиложение Б</w:t>
      </w:r>
    </w:p>
    <w:p w14:paraId="40BEB40C" w14:textId="77777777" w:rsidR="00A94C64" w:rsidRDefault="00A94C64" w:rsidP="00FC6BB0">
      <w:pPr>
        <w:widowControl w:val="0"/>
        <w:ind w:firstLine="567"/>
        <w:jc w:val="center"/>
        <w:rPr>
          <w:b/>
        </w:rPr>
      </w:pPr>
    </w:p>
    <w:p w14:paraId="6F0DFD15" w14:textId="77777777" w:rsidR="00FC6BB0" w:rsidRPr="00EC5635" w:rsidRDefault="00EC5635" w:rsidP="00FC6BB0">
      <w:pPr>
        <w:widowControl w:val="0"/>
        <w:ind w:firstLine="567"/>
        <w:jc w:val="center"/>
        <w:rPr>
          <w:b/>
        </w:rPr>
      </w:pPr>
      <w:r>
        <w:rPr>
          <w:b/>
        </w:rPr>
        <w:t>РЕГЛАМЕНТ ПОИСКА</w:t>
      </w:r>
    </w:p>
    <w:p w14:paraId="06B30ED6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</w:p>
    <w:p w14:paraId="1E4CD321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  <w:r w:rsidRPr="00EC5635">
        <w:rPr>
          <w:b/>
        </w:rPr>
        <w:t>_____________________________</w:t>
      </w:r>
    </w:p>
    <w:p w14:paraId="044C52FD" w14:textId="77777777" w:rsidR="00FC6BB0" w:rsidRPr="00A94C64" w:rsidRDefault="00FC6BB0" w:rsidP="00FC6BB0">
      <w:pPr>
        <w:widowControl w:val="0"/>
        <w:ind w:firstLine="567"/>
        <w:jc w:val="center"/>
        <w:rPr>
          <w:sz w:val="22"/>
          <w:szCs w:val="22"/>
        </w:rPr>
      </w:pPr>
      <w:r w:rsidRPr="00A94C64">
        <w:rPr>
          <w:sz w:val="22"/>
          <w:szCs w:val="22"/>
        </w:rPr>
        <w:t>дата составления регламента</w:t>
      </w:r>
    </w:p>
    <w:p w14:paraId="7F1857A6" w14:textId="77777777" w:rsidR="00FC6BB0" w:rsidRPr="00EC5635" w:rsidRDefault="00FC6BB0" w:rsidP="00FC6BB0">
      <w:pPr>
        <w:widowControl w:val="0"/>
        <w:ind w:firstLine="567"/>
        <w:jc w:val="right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791"/>
        <w:gridCol w:w="7447"/>
      </w:tblGrid>
      <w:tr w:rsidR="00A83EBB" w:rsidRPr="00FD269A" w14:paraId="086BCDF5" w14:textId="77777777" w:rsidTr="004C2FCA">
        <w:tc>
          <w:tcPr>
            <w:tcW w:w="2791" w:type="dxa"/>
            <w:vAlign w:val="center"/>
          </w:tcPr>
          <w:p w14:paraId="63E76DCB" w14:textId="5AA9412A" w:rsidR="00A83EBB" w:rsidRPr="00A03CDA" w:rsidRDefault="00A83EBB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406BF391" w14:textId="4E0CEC3B" w:rsidR="00A83EBB" w:rsidRPr="004C2FCA" w:rsidRDefault="004C2FCA" w:rsidP="00CF7C2D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СУ для подводного электромеханического манипулятора для ТНПА осмотрового класса.</w:t>
            </w:r>
          </w:p>
        </w:tc>
      </w:tr>
      <w:tr w:rsidR="004C2FCA" w:rsidRPr="00FD269A" w14:paraId="44E54612" w14:textId="77777777" w:rsidTr="004C2FCA">
        <w:tc>
          <w:tcPr>
            <w:tcW w:w="2791" w:type="dxa"/>
            <w:vAlign w:val="center"/>
          </w:tcPr>
          <w:p w14:paraId="487C5BC0" w14:textId="06410914" w:rsidR="004C2FCA" w:rsidRPr="00A03CDA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Номер и дата утверждения Задания:</w:t>
            </w:r>
          </w:p>
        </w:tc>
        <w:tc>
          <w:tcPr>
            <w:tcW w:w="7447" w:type="dxa"/>
            <w:vAlign w:val="center"/>
          </w:tcPr>
          <w:p w14:paraId="65D8B003" w14:textId="489E67E1" w:rsidR="004C2FCA" w:rsidRPr="00A03CDA" w:rsidRDefault="004C2FCA" w:rsidP="00CF7C2D">
            <w:pPr>
              <w:widowControl w:val="0"/>
              <w:spacing w:before="40" w:after="4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Задание </w:t>
            </w:r>
            <w:r w:rsidRPr="00A83EBB"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</w:rPr>
              <w:t>1 от 02.04.2021</w:t>
            </w:r>
          </w:p>
        </w:tc>
      </w:tr>
      <w:tr w:rsidR="004C2FCA" w:rsidRPr="00FD269A" w14:paraId="38C994FD" w14:textId="77777777" w:rsidTr="004C2FCA">
        <w:tc>
          <w:tcPr>
            <w:tcW w:w="2791" w:type="dxa"/>
          </w:tcPr>
          <w:p w14:paraId="2ABDF85B" w14:textId="7455DDD4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Цель поиска</w:t>
            </w:r>
            <w:r w:rsidRPr="00A83EBB">
              <w:rPr>
                <w:sz w:val="26"/>
                <w:szCs w:val="26"/>
                <w:lang w:val="en-US"/>
              </w:rPr>
              <w:t xml:space="preserve"> </w:t>
            </w:r>
            <w:r w:rsidRPr="00A83EBB">
              <w:rPr>
                <w:sz w:val="26"/>
                <w:szCs w:val="26"/>
              </w:rPr>
              <w:t>информации:</w:t>
            </w:r>
          </w:p>
        </w:tc>
        <w:tc>
          <w:tcPr>
            <w:tcW w:w="7447" w:type="dxa"/>
            <w:vAlign w:val="center"/>
          </w:tcPr>
          <w:p w14:paraId="53AB0F6A" w14:textId="647B3198" w:rsidR="004C2FCA" w:rsidRPr="00EC76B9" w:rsidRDefault="004C2FCA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 xml:space="preserve">Проведение патентно-информационного поиска и систематизация технических решений, релевантных современным электромеханическим манипуляторам для ТНПА осмотрового </w:t>
            </w:r>
            <w:r w:rsidR="00EC76B9" w:rsidRPr="00EC76B9">
              <w:rPr>
                <w:sz w:val="26"/>
                <w:szCs w:val="26"/>
              </w:rPr>
              <w:t>класса</w:t>
            </w:r>
            <w:r w:rsidRPr="00EC76B9">
              <w:rPr>
                <w:sz w:val="26"/>
                <w:szCs w:val="26"/>
              </w:rPr>
              <w:t>.</w:t>
            </w:r>
          </w:p>
          <w:p w14:paraId="6E5901B8" w14:textId="77777777" w:rsidR="00EC76B9" w:rsidRPr="00EC76B9" w:rsidRDefault="00EC76B9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Анализ релевантных технических решений, выявленных по результатам патентного поиска.</w:t>
            </w:r>
          </w:p>
          <w:p w14:paraId="54ED9067" w14:textId="39BF028A" w:rsidR="00EC76B9" w:rsidRPr="00EC76B9" w:rsidRDefault="00EC76B9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 xml:space="preserve">Определение по результатам анализа достигнутого к началу выполнения проекта современного мирового уровня разработок в области </w:t>
            </w:r>
            <w:r>
              <w:rPr>
                <w:sz w:val="26"/>
                <w:szCs w:val="26"/>
              </w:rPr>
              <w:t>подводных электромеханических манипуляторов для ТНПА осмотрового класса</w:t>
            </w:r>
            <w:r w:rsidRPr="00EC76B9">
              <w:rPr>
                <w:sz w:val="26"/>
                <w:szCs w:val="26"/>
              </w:rPr>
              <w:t>.</w:t>
            </w:r>
          </w:p>
        </w:tc>
      </w:tr>
      <w:tr w:rsidR="004C2FCA" w:rsidRPr="00FD269A" w14:paraId="53B3D6E3" w14:textId="77777777" w:rsidTr="004C2FCA">
        <w:tc>
          <w:tcPr>
            <w:tcW w:w="2791" w:type="dxa"/>
            <w:vAlign w:val="center"/>
          </w:tcPr>
          <w:p w14:paraId="28657206" w14:textId="663EBC8A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Начало поиска:</w:t>
            </w:r>
          </w:p>
        </w:tc>
        <w:tc>
          <w:tcPr>
            <w:tcW w:w="7447" w:type="dxa"/>
            <w:vAlign w:val="center"/>
          </w:tcPr>
          <w:p w14:paraId="4AA26970" w14:textId="7ACB78AD" w:rsidR="004C2FCA" w:rsidRPr="00EC76B9" w:rsidRDefault="00EC76B9" w:rsidP="00C103A9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02.04.2021</w:t>
            </w:r>
          </w:p>
        </w:tc>
      </w:tr>
      <w:tr w:rsidR="004C2FCA" w:rsidRPr="00FD269A" w14:paraId="58F2D2CE" w14:textId="77777777" w:rsidTr="004C2FCA">
        <w:tc>
          <w:tcPr>
            <w:tcW w:w="2791" w:type="dxa"/>
            <w:vAlign w:val="center"/>
          </w:tcPr>
          <w:p w14:paraId="35479D34" w14:textId="031A0715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7447" w:type="dxa"/>
            <w:vAlign w:val="center"/>
          </w:tcPr>
          <w:p w14:paraId="1766AC75" w14:textId="0ADC6731" w:rsidR="004C2FCA" w:rsidRPr="00EC76B9" w:rsidRDefault="00EC76B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29.04.2021</w:t>
            </w:r>
          </w:p>
        </w:tc>
      </w:tr>
      <w:tr w:rsidR="004C2FCA" w:rsidRPr="00FD269A" w14:paraId="3740142B" w14:textId="77777777" w:rsidTr="004C2FCA">
        <w:tc>
          <w:tcPr>
            <w:tcW w:w="2791" w:type="dxa"/>
          </w:tcPr>
          <w:p w14:paraId="768DFB8E" w14:textId="7963E334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Обоснование регламента поиска:</w:t>
            </w:r>
          </w:p>
        </w:tc>
        <w:tc>
          <w:tcPr>
            <w:tcW w:w="7447" w:type="dxa"/>
            <w:vAlign w:val="center"/>
          </w:tcPr>
          <w:p w14:paraId="1A7B7885" w14:textId="4771DF3E" w:rsidR="00EC76B9" w:rsidRPr="00110ADF" w:rsidRDefault="00EC76B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В соответствии с требованиями Задания поиск должен проводиться по патентной литературе в объеме патентных фондов ФИПС, WIPO, EP</w:t>
            </w:r>
            <w:r w:rsidR="00110ADF">
              <w:rPr>
                <w:sz w:val="26"/>
                <w:szCs w:val="26"/>
              </w:rPr>
              <w:t xml:space="preserve">O и фондов научно – технической литературы </w:t>
            </w:r>
            <w:r w:rsidR="00110ADF">
              <w:rPr>
                <w:sz w:val="26"/>
                <w:szCs w:val="26"/>
                <w:lang w:val="en-US"/>
              </w:rPr>
              <w:t>Scopus</w:t>
            </w:r>
            <w:r w:rsidR="00110ADF" w:rsidRPr="00110ADF">
              <w:rPr>
                <w:sz w:val="26"/>
                <w:szCs w:val="26"/>
              </w:rPr>
              <w:t>.</w:t>
            </w:r>
          </w:p>
          <w:p w14:paraId="3FF864CE" w14:textId="6FB8AAC0" w:rsidR="004C2FCA" w:rsidRPr="00A83EBB" w:rsidRDefault="004C2FCA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Глубина поиска определена в 20 </w:t>
            </w:r>
            <w:r w:rsidRPr="00A83EBB">
              <w:rPr>
                <w:sz w:val="26"/>
                <w:szCs w:val="26"/>
              </w:rPr>
              <w:t>лет.</w:t>
            </w:r>
          </w:p>
        </w:tc>
      </w:tr>
      <w:tr w:rsidR="004C2FCA" w:rsidRPr="00FD269A" w14:paraId="3BAC63D6" w14:textId="77777777" w:rsidTr="004C2FCA">
        <w:tc>
          <w:tcPr>
            <w:tcW w:w="2791" w:type="dxa"/>
          </w:tcPr>
          <w:p w14:paraId="30528D97" w14:textId="0ADD0CDC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</w:p>
        </w:tc>
        <w:tc>
          <w:tcPr>
            <w:tcW w:w="7447" w:type="dxa"/>
            <w:vAlign w:val="center"/>
          </w:tcPr>
          <w:p w14:paraId="4CBAF741" w14:textId="405B551D" w:rsidR="004C2FCA" w:rsidRPr="00A83EBB" w:rsidRDefault="004C2FCA" w:rsidP="00D945B8">
            <w:pPr>
              <w:autoSpaceDE w:val="0"/>
              <w:autoSpaceDN w:val="0"/>
              <w:adjustRightInd w:val="0"/>
              <w:spacing w:before="40" w:after="40"/>
              <w:jc w:val="both"/>
              <w:rPr>
                <w:sz w:val="26"/>
                <w:szCs w:val="26"/>
              </w:rPr>
            </w:pPr>
          </w:p>
        </w:tc>
      </w:tr>
    </w:tbl>
    <w:p w14:paraId="5F7EDFCF" w14:textId="77777777" w:rsidR="00FC6BB0" w:rsidRPr="00EC5635" w:rsidRDefault="00FC6BB0" w:rsidP="00FC6BB0">
      <w:pPr>
        <w:widowControl w:val="0"/>
        <w:ind w:firstLine="567"/>
        <w:jc w:val="both"/>
      </w:pPr>
    </w:p>
    <w:p w14:paraId="215CE497" w14:textId="77777777" w:rsidR="00FC6BB0" w:rsidRDefault="00FC6BB0" w:rsidP="00FC6BB0">
      <w:pPr>
        <w:widowControl w:val="0"/>
        <w:ind w:firstLine="567"/>
        <w:jc w:val="both"/>
      </w:pPr>
    </w:p>
    <w:p w14:paraId="03BA26E9" w14:textId="77777777" w:rsidR="00A94C64" w:rsidRDefault="00A94C64" w:rsidP="00FC6BB0">
      <w:pPr>
        <w:widowControl w:val="0"/>
        <w:ind w:firstLine="567"/>
        <w:jc w:val="both"/>
      </w:pPr>
    </w:p>
    <w:p w14:paraId="17737903" w14:textId="77777777" w:rsidR="00A94C64" w:rsidRDefault="00A94C64" w:rsidP="00FC6BB0">
      <w:pPr>
        <w:widowControl w:val="0"/>
        <w:ind w:firstLine="567"/>
        <w:jc w:val="both"/>
      </w:pPr>
    </w:p>
    <w:p w14:paraId="43F61CB1" w14:textId="77777777" w:rsidR="00A94C64" w:rsidRDefault="00A94C64" w:rsidP="00FC6BB0">
      <w:pPr>
        <w:widowControl w:val="0"/>
        <w:ind w:firstLine="567"/>
        <w:jc w:val="both"/>
      </w:pPr>
    </w:p>
    <w:p w14:paraId="53B77968" w14:textId="77777777" w:rsidR="00A94C64" w:rsidRDefault="00A94C64" w:rsidP="00FC6BB0">
      <w:pPr>
        <w:widowControl w:val="0"/>
        <w:ind w:firstLine="567"/>
        <w:jc w:val="both"/>
      </w:pPr>
    </w:p>
    <w:p w14:paraId="40B97315" w14:textId="77777777" w:rsidR="00A94C64" w:rsidRDefault="00A94C64" w:rsidP="00FC6BB0">
      <w:pPr>
        <w:widowControl w:val="0"/>
        <w:ind w:firstLine="567"/>
        <w:jc w:val="both"/>
      </w:pPr>
    </w:p>
    <w:p w14:paraId="2580C07A" w14:textId="77777777" w:rsidR="00A94C64" w:rsidRDefault="00A94C64" w:rsidP="00FC6BB0">
      <w:pPr>
        <w:widowControl w:val="0"/>
        <w:ind w:firstLine="567"/>
        <w:jc w:val="both"/>
      </w:pPr>
    </w:p>
    <w:p w14:paraId="5764C59C" w14:textId="77777777" w:rsidR="00A94C64" w:rsidRDefault="00A94C64" w:rsidP="00FC6BB0">
      <w:pPr>
        <w:widowControl w:val="0"/>
        <w:ind w:firstLine="567"/>
        <w:jc w:val="both"/>
      </w:pPr>
    </w:p>
    <w:p w14:paraId="4FFDE1D7" w14:textId="77777777" w:rsidR="00A94C64" w:rsidRDefault="00A94C64" w:rsidP="00FC6BB0">
      <w:pPr>
        <w:widowControl w:val="0"/>
        <w:ind w:firstLine="567"/>
        <w:jc w:val="both"/>
        <w:sectPr w:rsidR="00A94C64" w:rsidSect="001C6F9A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59CDCBB9" w14:textId="77777777" w:rsidR="00A94C64" w:rsidRPr="00EC5635" w:rsidRDefault="00A94C64" w:rsidP="00FC6BB0">
      <w:pPr>
        <w:widowControl w:val="0"/>
        <w:ind w:firstLine="567"/>
        <w:jc w:val="both"/>
      </w:pPr>
    </w:p>
    <w:p w14:paraId="470D5126" w14:textId="77777777" w:rsidR="00FC6BB0" w:rsidRPr="00EC5635" w:rsidRDefault="00FC6BB0" w:rsidP="00FC6BB0">
      <w:pPr>
        <w:widowControl w:val="0"/>
        <w:ind w:firstLine="567"/>
        <w:jc w:val="both"/>
      </w:pPr>
    </w:p>
    <w:tbl>
      <w:tblPr>
        <w:tblW w:w="1604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4"/>
        <w:gridCol w:w="1342"/>
        <w:gridCol w:w="2309"/>
        <w:gridCol w:w="2309"/>
        <w:gridCol w:w="2309"/>
        <w:gridCol w:w="2310"/>
        <w:gridCol w:w="1277"/>
        <w:gridCol w:w="1959"/>
      </w:tblGrid>
      <w:tr w:rsidR="00CF019E" w:rsidRPr="00EC5635" w14:paraId="3076B866" w14:textId="77777777" w:rsidTr="00994EB6">
        <w:trPr>
          <w:trHeight w:val="284"/>
          <w:tblHeader/>
          <w:jc w:val="center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EE995" w14:textId="77777777" w:rsidR="00CF019E" w:rsidRPr="00CF019E" w:rsidRDefault="00CF019E" w:rsidP="00CF019E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Предмет</w:t>
            </w:r>
          </w:p>
          <w:p w14:paraId="3C83DD9C" w14:textId="77777777" w:rsidR="00CF019E" w:rsidRPr="00CF019E" w:rsidRDefault="00CF019E" w:rsidP="00CF019E">
            <w:pPr>
              <w:widowControl w:val="0"/>
              <w:spacing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поиска</w:t>
            </w:r>
          </w:p>
          <w:p w14:paraId="29D97367" w14:textId="77777777" w:rsidR="00CF019E" w:rsidRPr="00CF019E" w:rsidRDefault="00CF019E" w:rsidP="00994EB6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(объект исследования, его составные части)</w:t>
            </w:r>
          </w:p>
        </w:tc>
        <w:tc>
          <w:tcPr>
            <w:tcW w:w="1342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62D0612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Страна поиска</w:t>
            </w:r>
          </w:p>
        </w:tc>
        <w:tc>
          <w:tcPr>
            <w:tcW w:w="92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E973C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Источники информации, по которым будет проводиться поиск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0CC99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Ретроспективность</w:t>
            </w:r>
          </w:p>
        </w:tc>
        <w:tc>
          <w:tcPr>
            <w:tcW w:w="19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9D815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 информационной базы (фонда)</w:t>
            </w:r>
          </w:p>
        </w:tc>
      </w:tr>
      <w:tr w:rsidR="00994EB6" w:rsidRPr="00EC5635" w14:paraId="51964111" w14:textId="77777777" w:rsidTr="00994EB6">
        <w:trPr>
          <w:trHeight w:val="284"/>
          <w:tblHeader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8CEED4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right w:val="single" w:sz="6" w:space="0" w:color="auto"/>
            </w:tcBorders>
            <w:vAlign w:val="center"/>
          </w:tcPr>
          <w:p w14:paraId="1AB329B0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530347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B1996E" w14:textId="77777777" w:rsidR="00994EB6" w:rsidRPr="00CF019E" w:rsidRDefault="00994EB6" w:rsidP="00B35FD5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 xml:space="preserve">Классификационные </w:t>
            </w:r>
            <w:r w:rsidR="00B35FD5">
              <w:rPr>
                <w:sz w:val="18"/>
                <w:szCs w:val="18"/>
                <w:lang w:val="en-US"/>
              </w:rPr>
              <w:t xml:space="preserve">      </w:t>
            </w:r>
            <w:r w:rsidRPr="00CF019E">
              <w:rPr>
                <w:sz w:val="18"/>
                <w:szCs w:val="18"/>
              </w:rPr>
              <w:t>рубри</w:t>
            </w:r>
            <w:r>
              <w:rPr>
                <w:sz w:val="18"/>
                <w:szCs w:val="18"/>
              </w:rPr>
              <w:t>ки</w:t>
            </w:r>
            <w:r w:rsidR="00B35FD5">
              <w:rPr>
                <w:sz w:val="18"/>
                <w:szCs w:val="18"/>
                <w:lang w:val="en-US"/>
              </w:rPr>
              <w:t xml:space="preserve"> </w:t>
            </w:r>
            <w:r w:rsidRPr="00CF019E">
              <w:rPr>
                <w:sz w:val="18"/>
                <w:szCs w:val="18"/>
              </w:rPr>
              <w:t>МПК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57D43F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76531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Рубрики УДК и другие</w:t>
            </w:r>
          </w:p>
        </w:tc>
        <w:tc>
          <w:tcPr>
            <w:tcW w:w="1277" w:type="dxa"/>
            <w:vMerge/>
            <w:tcBorders>
              <w:left w:val="single" w:sz="6" w:space="0" w:color="auto"/>
            </w:tcBorders>
            <w:vAlign w:val="center"/>
          </w:tcPr>
          <w:p w14:paraId="7F5DBFBD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9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91AC9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</w:tr>
      <w:tr w:rsidR="00994EB6" w:rsidRPr="00CF019E" w14:paraId="5F3C5931" w14:textId="77777777" w:rsidTr="005C4156">
        <w:trPr>
          <w:trHeight w:val="284"/>
          <w:tblHeader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B15D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01AA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B192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0D9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8A96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04939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5FA68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4346F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E420E" w:rsidRPr="00CF019E" w14:paraId="1C26F0F9" w14:textId="77777777" w:rsidTr="00AD2620">
        <w:trPr>
          <w:trHeight w:val="284"/>
          <w:jc w:val="center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36A8F5" w14:textId="381B2017" w:rsidR="00FE420E" w:rsidRPr="00A84ED2" w:rsidRDefault="00A84ED2" w:rsidP="00F06172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Подводный манипулятор, подводный электромеханический манипулятор, система управления манипулятором, высокоточная система управления приводами манипулятора, привода манипулятора, привода робота, система управления приводами манипулятора.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C9805" w14:textId="4E0CBA5D" w:rsidR="00FE420E" w:rsidRPr="00C954F2" w:rsidRDefault="00A84ED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C990" w14:textId="787CA637" w:rsidR="00FE420E" w:rsidRPr="00A84ED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Федеральный институт промышленной собственности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179AB" w14:textId="3BFF8E57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58597" w14:textId="1A267BFB" w:rsidR="00FE420E" w:rsidRPr="00D14F39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BDFC" w14:textId="2A37F91A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DF3500" w14:textId="72473154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133A3" w14:textId="76F08FA1" w:rsidR="00FE420E" w:rsidRPr="00A84ED2" w:rsidRDefault="00A84ED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ФИПС</w:t>
            </w:r>
          </w:p>
        </w:tc>
      </w:tr>
      <w:tr w:rsidR="00FE420E" w:rsidRPr="00CF019E" w14:paraId="58FD3CB8" w14:textId="77777777" w:rsidTr="00AD2620">
        <w:trPr>
          <w:trHeight w:val="284"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F74492" w14:textId="579B44F1" w:rsidR="00FE420E" w:rsidRPr="00C954F2" w:rsidRDefault="00FE420E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4CC9" w14:textId="621CAE40" w:rsidR="00FE420E" w:rsidRPr="00C954F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9A41" w14:textId="614DF1BF" w:rsidR="00FE420E" w:rsidRPr="00CF019E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Всемирная организация интеллектуальной собственности  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E8448" w14:textId="6FD1323C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5A1BC" w14:textId="47811A4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A927E" w14:textId="3EDA5157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2ECE1" w14:textId="29AFCDF7" w:rsidR="00FE420E" w:rsidRPr="00C954F2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62604" w14:textId="2AE8100B" w:rsidR="00FE420E" w:rsidRPr="00A84ED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WIPO</w:t>
            </w:r>
          </w:p>
        </w:tc>
      </w:tr>
      <w:tr w:rsidR="00FE420E" w:rsidRPr="00CF019E" w14:paraId="7F38C40D" w14:textId="77777777" w:rsidTr="00AD2620">
        <w:trPr>
          <w:trHeight w:val="284"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0F53D0" w14:textId="7AB0ADC9" w:rsidR="00FE420E" w:rsidRPr="00CF019E" w:rsidRDefault="00FE420E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F46F" w14:textId="399BD67E" w:rsidR="00FE420E" w:rsidRPr="00C954F2" w:rsidRDefault="00BE4941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3FDB1" w14:textId="1B397F3A" w:rsidR="00FE420E" w:rsidRPr="00A84ED2" w:rsidRDefault="00BE4941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Google Scholar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8786B" w14:textId="5D9CA76C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08A4B" w14:textId="6AABD87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64EF6" w14:textId="641A93F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302CE6" w14:textId="0EF952F0" w:rsidR="00FE420E" w:rsidRPr="00C954F2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лет 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6560" w14:textId="11CF65A1" w:rsidR="00FE420E" w:rsidRPr="00CF019E" w:rsidRDefault="008B22EA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Scopus</w:t>
            </w:r>
          </w:p>
        </w:tc>
      </w:tr>
    </w:tbl>
    <w:p w14:paraId="3FC61F0F" w14:textId="77777777" w:rsidR="00FC6BB0" w:rsidRPr="00EC5635" w:rsidRDefault="00FC6BB0" w:rsidP="00FC6BB0">
      <w:pPr>
        <w:widowControl w:val="0"/>
        <w:ind w:firstLine="567"/>
        <w:jc w:val="both"/>
      </w:pPr>
    </w:p>
    <w:p w14:paraId="2EA2686E" w14:textId="2B68DCBA" w:rsidR="00CF019E" w:rsidRPr="00A3624B" w:rsidRDefault="00CF019E" w:rsidP="00CF019E">
      <w:pPr>
        <w:widowControl w:val="0"/>
        <w:ind w:firstLine="567"/>
      </w:pPr>
      <w:r w:rsidRPr="00A3624B">
        <w:t xml:space="preserve">Руководитель подразделения              _______________   </w:t>
      </w:r>
      <w:r w:rsidR="008550BA" w:rsidRPr="008550BA">
        <w:rPr>
          <w:u w:val="single"/>
        </w:rPr>
        <w:t>Вельтищев В. В.</w:t>
      </w:r>
      <w:r w:rsidR="008550BA">
        <w:t xml:space="preserve">    </w:t>
      </w:r>
      <w:r w:rsidRPr="00A3624B">
        <w:t>___________</w:t>
      </w:r>
    </w:p>
    <w:p w14:paraId="278CFF9B" w14:textId="6DDA6478" w:rsidR="00CF019E" w:rsidRPr="00A3624B" w:rsidRDefault="00CF019E" w:rsidP="00CF019E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           </w:t>
      </w:r>
      <w:r w:rsidR="008550BA">
        <w:t xml:space="preserve">                     </w:t>
      </w:r>
      <w:r w:rsidRPr="00A3624B">
        <w:t xml:space="preserve">подпись           </w:t>
      </w:r>
      <w:r>
        <w:t xml:space="preserve">     </w:t>
      </w:r>
      <w:r w:rsidRPr="00A3624B">
        <w:t xml:space="preserve">расшифровка      </w:t>
      </w:r>
      <w:r w:rsidR="008550BA">
        <w:t xml:space="preserve">    </w:t>
      </w:r>
      <w:r w:rsidRPr="00A3624B">
        <w:t xml:space="preserve">    дата</w:t>
      </w:r>
    </w:p>
    <w:p w14:paraId="6736A743" w14:textId="77777777" w:rsidR="00CF019E" w:rsidRDefault="00CF019E" w:rsidP="00CF019E">
      <w:pPr>
        <w:widowControl w:val="0"/>
        <w:ind w:firstLine="567"/>
      </w:pPr>
    </w:p>
    <w:p w14:paraId="36BB99E5" w14:textId="77777777" w:rsidR="00CF019E" w:rsidRDefault="00CF019E" w:rsidP="00CF019E">
      <w:pPr>
        <w:widowControl w:val="0"/>
        <w:ind w:firstLine="567"/>
      </w:pPr>
    </w:p>
    <w:p w14:paraId="560BB6E3" w14:textId="5D7D0E30" w:rsidR="00CF019E" w:rsidRPr="00A3624B" w:rsidRDefault="00CF019E" w:rsidP="00CF019E">
      <w:pPr>
        <w:widowControl w:val="0"/>
        <w:ind w:firstLine="567"/>
      </w:pPr>
      <w:r w:rsidRPr="00A3624B">
        <w:t xml:space="preserve">Руководитель                                        ______________  </w:t>
      </w:r>
      <w:r w:rsidR="008550BA">
        <w:t xml:space="preserve"> </w:t>
      </w:r>
      <w:r w:rsidRPr="00A3624B">
        <w:t xml:space="preserve"> </w:t>
      </w:r>
      <w:r w:rsidR="008550BA" w:rsidRPr="008550BA">
        <w:rPr>
          <w:u w:val="single"/>
        </w:rPr>
        <w:t>Скобелев М. М.</w:t>
      </w:r>
      <w:r w:rsidRPr="00A3624B">
        <w:t xml:space="preserve">  </w:t>
      </w:r>
      <w:r w:rsidR="008550BA">
        <w:t xml:space="preserve">    </w:t>
      </w:r>
      <w:r w:rsidRPr="00A3624B">
        <w:t>___________</w:t>
      </w:r>
      <w:r w:rsidR="008550BA">
        <w:t>_</w:t>
      </w:r>
    </w:p>
    <w:p w14:paraId="1A74145C" w14:textId="09795E4B" w:rsidR="00CF019E" w:rsidRPr="00A3624B" w:rsidRDefault="00CF019E" w:rsidP="00CF019E">
      <w:pPr>
        <w:widowControl w:val="0"/>
        <w:ind w:firstLine="567"/>
      </w:pPr>
      <w:r w:rsidRPr="00A3624B">
        <w:t xml:space="preserve">патентного подразделения                   </w:t>
      </w:r>
      <w:r w:rsidR="008550BA">
        <w:t xml:space="preserve">    </w:t>
      </w:r>
      <w:r w:rsidRPr="00A3624B">
        <w:t xml:space="preserve"> </w:t>
      </w:r>
      <w:r>
        <w:t xml:space="preserve"> </w:t>
      </w:r>
      <w:r w:rsidRPr="00A3624B">
        <w:t xml:space="preserve">подпись          </w:t>
      </w:r>
      <w:r>
        <w:t xml:space="preserve">    </w:t>
      </w:r>
      <w:r w:rsidRPr="00A3624B">
        <w:t xml:space="preserve">расшифровка           </w:t>
      </w:r>
      <w:r w:rsidR="008550BA">
        <w:t xml:space="preserve">   </w:t>
      </w:r>
      <w:r w:rsidRPr="00A3624B">
        <w:t xml:space="preserve">  дата</w:t>
      </w:r>
    </w:p>
    <w:p w14:paraId="723DC47E" w14:textId="77777777" w:rsidR="00CF019E" w:rsidRPr="00A3624B" w:rsidRDefault="00CF019E" w:rsidP="00CF019E">
      <w:pPr>
        <w:widowControl w:val="0"/>
        <w:ind w:firstLine="567"/>
      </w:pPr>
    </w:p>
    <w:p w14:paraId="213974DC" w14:textId="595EB151" w:rsidR="005B5A1C" w:rsidRPr="00EC5635" w:rsidRDefault="00D00400" w:rsidP="00D00400">
      <w:pPr>
        <w:rPr>
          <w:b/>
        </w:rPr>
      </w:pPr>
      <w:r>
        <w:br w:type="page"/>
      </w:r>
    </w:p>
    <w:p w14:paraId="3444EC65" w14:textId="77777777" w:rsidR="00CF019E" w:rsidRDefault="00CF019E" w:rsidP="00D00400">
      <w:pPr>
        <w:pStyle w:val="1"/>
        <w:spacing w:line="360" w:lineRule="auto"/>
        <w:jc w:val="left"/>
        <w:sectPr w:rsidR="00CF019E" w:rsidSect="00A94C64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532DBBAD" w14:textId="77777777" w:rsidR="00225ACE" w:rsidRDefault="00FC6BB0" w:rsidP="00225ACE">
      <w:pPr>
        <w:pStyle w:val="1"/>
        <w:spacing w:line="360" w:lineRule="auto"/>
      </w:pPr>
      <w:r>
        <w:lastRenderedPageBreak/>
        <w:t>П</w:t>
      </w:r>
      <w:r w:rsidR="00225ACE">
        <w:t>Риложение В</w:t>
      </w:r>
    </w:p>
    <w:p w14:paraId="1C85C5A6" w14:textId="77777777" w:rsidR="00FC6BB0" w:rsidRPr="00CF019E" w:rsidRDefault="00FC6BB0" w:rsidP="00CF0E21">
      <w:pPr>
        <w:pStyle w:val="23"/>
        <w:widowControl w:val="0"/>
        <w:rPr>
          <w:sz w:val="24"/>
          <w:szCs w:val="24"/>
        </w:rPr>
      </w:pPr>
      <w:r w:rsidRPr="00CF019E">
        <w:rPr>
          <w:sz w:val="24"/>
          <w:szCs w:val="24"/>
        </w:rPr>
        <w:t>ОТЧЕТ О ПОИСКЕ</w:t>
      </w:r>
    </w:p>
    <w:p w14:paraId="52FC3710" w14:textId="77777777" w:rsidR="00FC6BB0" w:rsidRPr="00CF019E" w:rsidRDefault="00FC6BB0" w:rsidP="00FC6BB0">
      <w:pPr>
        <w:ind w:firstLine="567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82"/>
        <w:gridCol w:w="6756"/>
      </w:tblGrid>
      <w:tr w:rsidR="00994EB6" w:rsidRPr="00994EB6" w14:paraId="476AA4FB" w14:textId="77777777" w:rsidTr="008A231B">
        <w:tc>
          <w:tcPr>
            <w:tcW w:w="3482" w:type="dxa"/>
            <w:vAlign w:val="center"/>
          </w:tcPr>
          <w:p w14:paraId="30D93EC6" w14:textId="24FB6C87" w:rsidR="00994EB6" w:rsidRPr="00994EB6" w:rsidRDefault="00994EB6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994EB6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194A033B" w14:textId="78894796" w:rsidR="00994EB6" w:rsidRPr="00994EB6" w:rsidRDefault="000243AB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0243AB">
              <w:rPr>
                <w:sz w:val="26"/>
                <w:szCs w:val="26"/>
              </w:rPr>
              <w:t>Разработка подводного-электромеханического манипулятора для ТНПА осмотрового типа.</w:t>
            </w:r>
          </w:p>
        </w:tc>
      </w:tr>
      <w:tr w:rsidR="00CF0E21" w:rsidRPr="00994EB6" w14:paraId="5E41F706" w14:textId="77777777" w:rsidTr="008A231B">
        <w:tc>
          <w:tcPr>
            <w:tcW w:w="3482" w:type="dxa"/>
            <w:vAlign w:val="center"/>
          </w:tcPr>
          <w:p w14:paraId="68ABEE3C" w14:textId="6AB168EA" w:rsidR="00CF0E21" w:rsidRPr="00994EB6" w:rsidRDefault="00CF0E21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</w:t>
            </w:r>
            <w:r w:rsidR="003B3251">
              <w:rPr>
                <w:sz w:val="26"/>
                <w:szCs w:val="26"/>
              </w:rPr>
              <w:t>ПНИР</w:t>
            </w:r>
            <w:r w:rsidRPr="003E1C87">
              <w:rPr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72231604" w14:textId="77777777" w:rsidR="00523939" w:rsidRDefault="00523939" w:rsidP="00CD6864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</w:p>
          <w:p w14:paraId="26DF6790" w14:textId="4A5BFC84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патентных исследований №1 от </w:t>
            </w:r>
            <w:r w:rsidR="00523939">
              <w:rPr>
                <w:sz w:val="26"/>
                <w:szCs w:val="26"/>
              </w:rPr>
              <w:t>01.04.2021</w:t>
            </w:r>
            <w:r w:rsidR="006C29BD">
              <w:rPr>
                <w:sz w:val="26"/>
                <w:szCs w:val="26"/>
              </w:rPr>
              <w:t>,</w:t>
            </w:r>
            <w:r w:rsidRPr="00994EB6">
              <w:rPr>
                <w:color w:val="0000CC"/>
                <w:sz w:val="26"/>
                <w:szCs w:val="26"/>
              </w:rPr>
              <w:t xml:space="preserve"> </w:t>
            </w:r>
            <w:r w:rsidRPr="00994EB6">
              <w:rPr>
                <w:sz w:val="26"/>
                <w:szCs w:val="26"/>
              </w:rPr>
              <w:t>утверждено</w:t>
            </w:r>
            <w:r w:rsidR="00523939">
              <w:rPr>
                <w:sz w:val="26"/>
                <w:szCs w:val="26"/>
              </w:rPr>
              <w:t xml:space="preserve"> заведующий кафедрой СМ11 «Подводные роботы и аппараты» Вельтищев В. В.</w:t>
            </w:r>
          </w:p>
          <w:p w14:paraId="6394CB23" w14:textId="129E3199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Регламент поиска от </w:t>
            </w:r>
            <w:r w:rsidR="006C29BD">
              <w:rPr>
                <w:sz w:val="26"/>
                <w:szCs w:val="26"/>
              </w:rPr>
              <w:t>2021.04.01</w:t>
            </w:r>
          </w:p>
        </w:tc>
      </w:tr>
      <w:tr w:rsidR="00CF0E21" w:rsidRPr="00994EB6" w14:paraId="591AF689" w14:textId="77777777" w:rsidTr="008A231B">
        <w:tc>
          <w:tcPr>
            <w:tcW w:w="3482" w:type="dxa"/>
            <w:vAlign w:val="center"/>
          </w:tcPr>
          <w:p w14:paraId="23AE7DF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Начало поиска:</w:t>
            </w:r>
          </w:p>
        </w:tc>
        <w:tc>
          <w:tcPr>
            <w:tcW w:w="6756" w:type="dxa"/>
            <w:vAlign w:val="center"/>
          </w:tcPr>
          <w:p w14:paraId="78225B71" w14:textId="5F76E2DD" w:rsidR="00CF0E21" w:rsidRPr="006C29BD" w:rsidRDefault="00523939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02.04.2021</w:t>
            </w:r>
          </w:p>
        </w:tc>
      </w:tr>
      <w:tr w:rsidR="00CF0E21" w:rsidRPr="00994EB6" w14:paraId="7235B622" w14:textId="77777777" w:rsidTr="008A231B">
        <w:tc>
          <w:tcPr>
            <w:tcW w:w="3482" w:type="dxa"/>
            <w:vAlign w:val="center"/>
          </w:tcPr>
          <w:p w14:paraId="7A70C29A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6756" w:type="dxa"/>
            <w:vAlign w:val="center"/>
          </w:tcPr>
          <w:p w14:paraId="52E6902B" w14:textId="27A0186F" w:rsidR="00CF0E21" w:rsidRPr="00994EB6" w:rsidRDefault="00523939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29.04.2021</w:t>
            </w:r>
          </w:p>
        </w:tc>
      </w:tr>
      <w:tr w:rsidR="00CF0E21" w:rsidRPr="00994EB6" w14:paraId="3314BCD5" w14:textId="77777777" w:rsidTr="008A231B">
        <w:tc>
          <w:tcPr>
            <w:tcW w:w="3482" w:type="dxa"/>
            <w:vAlign w:val="center"/>
          </w:tcPr>
          <w:p w14:paraId="1199218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Сведения о выполнении поиска:</w:t>
            </w:r>
          </w:p>
        </w:tc>
        <w:tc>
          <w:tcPr>
            <w:tcW w:w="6756" w:type="dxa"/>
            <w:vAlign w:val="center"/>
          </w:tcPr>
          <w:p w14:paraId="3AA6FBC0" w14:textId="77777777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Регламент поиска выполнен полностью.</w:t>
            </w:r>
          </w:p>
        </w:tc>
      </w:tr>
      <w:tr w:rsidR="00CF0E21" w:rsidRPr="00994EB6" w14:paraId="63C9FC7E" w14:textId="77777777" w:rsidTr="008A231B">
        <w:tc>
          <w:tcPr>
            <w:tcW w:w="3482" w:type="dxa"/>
          </w:tcPr>
          <w:p w14:paraId="3D9D072E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Предложения по дальнейшему проведению поиска и патентных исследований</w:t>
            </w:r>
          </w:p>
        </w:tc>
        <w:tc>
          <w:tcPr>
            <w:tcW w:w="6756" w:type="dxa"/>
            <w:vAlign w:val="center"/>
          </w:tcPr>
          <w:p w14:paraId="4C293458" w14:textId="7440A881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Предлагается в соответствии с требованиями п. 5.2 Технического задания </w:t>
            </w:r>
            <w:r w:rsidR="00F06172" w:rsidRPr="00994EB6">
              <w:rPr>
                <w:sz w:val="26"/>
                <w:szCs w:val="26"/>
              </w:rPr>
              <w:t xml:space="preserve">(приложение №1 к Соглашению о предоставлении субсидии) при получении на </w:t>
            </w:r>
            <w:r w:rsidR="00994EB6" w:rsidRPr="00994EB6">
              <w:rPr>
                <w:sz w:val="26"/>
                <w:szCs w:val="26"/>
              </w:rPr>
              <w:t>последующих</w:t>
            </w:r>
            <w:r w:rsidR="00F06172" w:rsidRPr="00994EB6">
              <w:rPr>
                <w:sz w:val="26"/>
                <w:szCs w:val="26"/>
              </w:rPr>
              <w:t xml:space="preserve"> этапах </w:t>
            </w:r>
            <w:r w:rsidR="003B3251">
              <w:rPr>
                <w:sz w:val="26"/>
                <w:szCs w:val="26"/>
              </w:rPr>
              <w:t>ПНИР</w:t>
            </w:r>
            <w:r w:rsidR="00F06172" w:rsidRPr="00994EB6">
              <w:rPr>
                <w:sz w:val="26"/>
                <w:szCs w:val="26"/>
              </w:rPr>
              <w:t xml:space="preserve"> результатов интеллектуальной деятельности, способных к правовой охране (в соответствии со ст. 1225 ГК РФ), провести дополнительные патентные исследования</w:t>
            </w:r>
            <w:r w:rsidR="00994EB6" w:rsidRPr="00994EB6">
              <w:rPr>
                <w:sz w:val="26"/>
                <w:szCs w:val="26"/>
              </w:rPr>
              <w:t xml:space="preserve"> их патентоспособности</w:t>
            </w:r>
            <w:r w:rsidR="00F06172" w:rsidRPr="00994EB6">
              <w:rPr>
                <w:sz w:val="26"/>
                <w:szCs w:val="26"/>
              </w:rPr>
              <w:t xml:space="preserve"> в соответствии с ГОСТ Р 15.011-96.  </w:t>
            </w:r>
          </w:p>
        </w:tc>
      </w:tr>
    </w:tbl>
    <w:p w14:paraId="56E85686" w14:textId="77777777" w:rsidR="00FC6BB0" w:rsidRPr="00994EB6" w:rsidRDefault="00FC6BB0" w:rsidP="00FC6BB0">
      <w:pPr>
        <w:widowControl w:val="0"/>
        <w:ind w:firstLine="567"/>
        <w:jc w:val="center"/>
        <w:rPr>
          <w:sz w:val="26"/>
          <w:szCs w:val="26"/>
        </w:rPr>
      </w:pPr>
    </w:p>
    <w:p w14:paraId="0C9188F6" w14:textId="3F07CA0F" w:rsidR="00D00400" w:rsidRDefault="00FC6BB0" w:rsidP="00D00400">
      <w:pPr>
        <w:widowControl w:val="0"/>
        <w:spacing w:line="276" w:lineRule="auto"/>
        <w:jc w:val="both"/>
        <w:rPr>
          <w:sz w:val="26"/>
          <w:szCs w:val="26"/>
        </w:rPr>
        <w:sectPr w:rsidR="00D00400" w:rsidSect="00D00400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  <w:r w:rsidRPr="00994EB6">
        <w:rPr>
          <w:sz w:val="26"/>
          <w:szCs w:val="26"/>
        </w:rPr>
        <w:t>Материалы, отобранные для анализа</w:t>
      </w:r>
      <w:r w:rsidR="00994EB6">
        <w:rPr>
          <w:sz w:val="26"/>
          <w:szCs w:val="26"/>
        </w:rPr>
        <w:t xml:space="preserve"> в соответствии с целью и задачами патентных исследований</w:t>
      </w:r>
      <w:r w:rsidR="00D00400">
        <w:rPr>
          <w:sz w:val="26"/>
          <w:szCs w:val="26"/>
        </w:rPr>
        <w:t xml:space="preserve"> приведены в таблицах В.1 и В.2</w:t>
      </w:r>
    </w:p>
    <w:p w14:paraId="0C08CAF3" w14:textId="345AC156" w:rsidR="00D00400" w:rsidRPr="00D00400" w:rsidRDefault="00D00400" w:rsidP="00D00400">
      <w:pPr>
        <w:widowControl w:val="0"/>
        <w:spacing w:line="276" w:lineRule="auto"/>
        <w:jc w:val="both"/>
        <w:rPr>
          <w:sz w:val="26"/>
          <w:szCs w:val="26"/>
        </w:rPr>
      </w:pPr>
    </w:p>
    <w:p w14:paraId="29E36F1A" w14:textId="33923BB1" w:rsidR="00FC6BB0" w:rsidRPr="00CF019E" w:rsidRDefault="00FC6BB0" w:rsidP="00FC6BB0">
      <w:pPr>
        <w:ind w:firstLine="567"/>
      </w:pPr>
      <w:r w:rsidRPr="00CF019E">
        <w:t>Таблица В.1. Патентная документация</w:t>
      </w:r>
    </w:p>
    <w:p w14:paraId="1529F5AA" w14:textId="77777777" w:rsidR="00FC6BB0" w:rsidRPr="00CF019E" w:rsidRDefault="00FC6BB0" w:rsidP="00FC6BB0">
      <w:pPr>
        <w:widowControl w:val="0"/>
        <w:ind w:firstLine="567"/>
      </w:pPr>
    </w:p>
    <w:tbl>
      <w:tblPr>
        <w:tblW w:w="151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1"/>
        <w:gridCol w:w="2860"/>
        <w:gridCol w:w="3235"/>
        <w:gridCol w:w="3427"/>
        <w:gridCol w:w="2526"/>
      </w:tblGrid>
      <w:tr w:rsidR="00FC6BB0" w:rsidRPr="00F06172" w14:paraId="6EC0665F" w14:textId="77777777" w:rsidTr="009F05FA">
        <w:trPr>
          <w:jc w:val="center"/>
        </w:trPr>
        <w:tc>
          <w:tcPr>
            <w:tcW w:w="3101" w:type="dxa"/>
            <w:vAlign w:val="center"/>
          </w:tcPr>
          <w:p w14:paraId="05C23D99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Предмет поиска (объект исследования, его составные части)</w:t>
            </w:r>
          </w:p>
        </w:tc>
        <w:tc>
          <w:tcPr>
            <w:tcW w:w="2860" w:type="dxa"/>
            <w:vAlign w:val="center"/>
          </w:tcPr>
          <w:p w14:paraId="07C1CAF6" w14:textId="36E7A1C8" w:rsidR="00FC6BB0" w:rsidRPr="00F738BF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</w:rPr>
              <w:t>Страна выдачи, вид и номер охранного документа. Классификационный ин</w:t>
            </w:r>
            <w:r w:rsidR="00F06172">
              <w:rPr>
                <w:sz w:val="20"/>
                <w:szCs w:val="20"/>
              </w:rPr>
              <w:t>декс.</w:t>
            </w:r>
            <w:r w:rsidR="00F738BF">
              <w:rPr>
                <w:sz w:val="20"/>
                <w:szCs w:val="20"/>
              </w:rPr>
              <w:t xml:space="preserve"> МПК, </w:t>
            </w:r>
            <w:r w:rsidR="00F738BF">
              <w:rPr>
                <w:sz w:val="20"/>
                <w:szCs w:val="20"/>
                <w:lang w:val="en-US"/>
              </w:rPr>
              <w:t>IPC</w:t>
            </w:r>
          </w:p>
        </w:tc>
        <w:tc>
          <w:tcPr>
            <w:tcW w:w="3235" w:type="dxa"/>
            <w:vAlign w:val="center"/>
          </w:tcPr>
          <w:p w14:paraId="3093F192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Заявитель (патентообладатель), страна. Номер заявки, дата приоритета, конвенционный приоритет, дата публикации*</w:t>
            </w:r>
          </w:p>
        </w:tc>
        <w:tc>
          <w:tcPr>
            <w:tcW w:w="3427" w:type="dxa"/>
            <w:vAlign w:val="center"/>
          </w:tcPr>
          <w:p w14:paraId="36A73C57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Название изобретения (полной модели, </w:t>
            </w:r>
            <w:r w:rsidR="00C07290">
              <w:rPr>
                <w:sz w:val="20"/>
                <w:szCs w:val="20"/>
              </w:rPr>
              <w:t xml:space="preserve">промышленного </w:t>
            </w:r>
            <w:r w:rsidRPr="00F06172">
              <w:rPr>
                <w:sz w:val="20"/>
                <w:szCs w:val="20"/>
              </w:rPr>
              <w:t>образца)</w:t>
            </w:r>
          </w:p>
        </w:tc>
        <w:tc>
          <w:tcPr>
            <w:tcW w:w="2526" w:type="dxa"/>
            <w:vAlign w:val="center"/>
          </w:tcPr>
          <w:p w14:paraId="48C2A853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FC6BB0" w:rsidRPr="00F06172" w14:paraId="137D42CE" w14:textId="77777777" w:rsidTr="009F05FA">
        <w:trPr>
          <w:jc w:val="center"/>
        </w:trPr>
        <w:tc>
          <w:tcPr>
            <w:tcW w:w="3101" w:type="dxa"/>
            <w:vAlign w:val="center"/>
          </w:tcPr>
          <w:p w14:paraId="66242BC4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60" w:type="dxa"/>
            <w:vAlign w:val="center"/>
          </w:tcPr>
          <w:p w14:paraId="14AFF5B7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35" w:type="dxa"/>
            <w:vAlign w:val="center"/>
          </w:tcPr>
          <w:p w14:paraId="3D723C75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27" w:type="dxa"/>
            <w:vAlign w:val="center"/>
          </w:tcPr>
          <w:p w14:paraId="62861936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26" w:type="dxa"/>
            <w:vAlign w:val="center"/>
          </w:tcPr>
          <w:p w14:paraId="4D821C1C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5</w:t>
            </w:r>
          </w:p>
        </w:tc>
      </w:tr>
      <w:tr w:rsidR="00F06172" w:rsidRPr="00F06172" w14:paraId="09CB06EF" w14:textId="77777777" w:rsidTr="009F05FA">
        <w:trPr>
          <w:jc w:val="center"/>
        </w:trPr>
        <w:tc>
          <w:tcPr>
            <w:tcW w:w="3101" w:type="dxa"/>
            <w:vAlign w:val="center"/>
          </w:tcPr>
          <w:p w14:paraId="47788A23" w14:textId="201C2D50" w:rsidR="00F06172" w:rsidRPr="00ED7C1B" w:rsidRDefault="00ED7C1B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Электропривод манипулятора</w:t>
            </w:r>
          </w:p>
        </w:tc>
        <w:tc>
          <w:tcPr>
            <w:tcW w:w="2860" w:type="dxa"/>
            <w:vAlign w:val="center"/>
          </w:tcPr>
          <w:p w14:paraId="76584E7B" w14:textId="3048B4BF" w:rsidR="00F06172" w:rsidRPr="00110ADF" w:rsidRDefault="00B872BE" w:rsidP="00B872BE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r w:rsidRPr="00B872BE">
              <w:rPr>
                <w:color w:val="000000" w:themeColor="text1"/>
                <w:sz w:val="22"/>
                <w:szCs w:val="22"/>
              </w:rPr>
              <w:t>2487008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C</w:t>
            </w:r>
            <w:r w:rsidRPr="00B872BE">
              <w:rPr>
                <w:color w:val="000000" w:themeColor="text1"/>
                <w:sz w:val="22"/>
                <w:szCs w:val="22"/>
              </w:rPr>
              <w:t>1</w:t>
            </w:r>
            <w:r w:rsidR="00110ADF">
              <w:rPr>
                <w:color w:val="000000" w:themeColor="text1"/>
                <w:sz w:val="22"/>
                <w:szCs w:val="22"/>
              </w:rPr>
              <w:t>,</w:t>
            </w:r>
            <w:r w:rsidR="00F909AC">
              <w:rPr>
                <w:color w:val="000000" w:themeColor="text1"/>
                <w:sz w:val="22"/>
                <w:szCs w:val="22"/>
                <w:lang w:val="en-US"/>
              </w:rPr>
              <w:t xml:space="preserve"> B25J 13/00</w:t>
            </w:r>
            <w:r w:rsidR="00110ADF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235" w:type="dxa"/>
            <w:vAlign w:val="center"/>
          </w:tcPr>
          <w:p w14:paraId="34C7C8DC" w14:textId="4150CAFD" w:rsidR="00F06172" w:rsidRPr="00B872BE" w:rsidRDefault="00B872BE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автоматики и процессов управления Дальневосточного </w:t>
            </w:r>
            <w:r w:rsidR="009F05FA">
              <w:rPr>
                <w:sz w:val="22"/>
                <w:szCs w:val="22"/>
              </w:rPr>
              <w:t>отделения</w:t>
            </w:r>
            <w:r>
              <w:rPr>
                <w:sz w:val="22"/>
                <w:szCs w:val="22"/>
              </w:rPr>
              <w:t xml:space="preserve"> РАН</w:t>
            </w:r>
          </w:p>
        </w:tc>
        <w:tc>
          <w:tcPr>
            <w:tcW w:w="3427" w:type="dxa"/>
            <w:vAlign w:val="center"/>
          </w:tcPr>
          <w:p w14:paraId="6F716348" w14:textId="2CD98199" w:rsidR="00F06172" w:rsidRPr="00B872BE" w:rsidRDefault="009F05FA" w:rsidP="009F05FA">
            <w:pPr>
              <w:widowControl w:val="0"/>
              <w:spacing w:before="40" w:after="40"/>
              <w:ind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электроприводом</w:t>
            </w:r>
            <w:r w:rsidR="00E6333F"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</w:rPr>
              <w:t xml:space="preserve"> манипулятора</w:t>
            </w:r>
          </w:p>
        </w:tc>
        <w:tc>
          <w:tcPr>
            <w:tcW w:w="2526" w:type="dxa"/>
            <w:vAlign w:val="center"/>
          </w:tcPr>
          <w:p w14:paraId="6BFAA64F" w14:textId="23DFF881" w:rsidR="00F06172" w:rsidRPr="00B872BE" w:rsidRDefault="005959F8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E30F46">
              <w:rPr>
                <w:sz w:val="22"/>
                <w:szCs w:val="22"/>
              </w:rPr>
              <w:t>указано</w:t>
            </w:r>
          </w:p>
        </w:tc>
      </w:tr>
      <w:tr w:rsidR="009F05FA" w:rsidRPr="00F06172" w14:paraId="66A257ED" w14:textId="77777777" w:rsidTr="009F05FA">
        <w:trPr>
          <w:jc w:val="center"/>
        </w:trPr>
        <w:tc>
          <w:tcPr>
            <w:tcW w:w="3101" w:type="dxa"/>
            <w:vAlign w:val="center"/>
          </w:tcPr>
          <w:p w14:paraId="4CD5B765" w14:textId="3E7F4735" w:rsidR="009F05FA" w:rsidRPr="00B872BE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Самонастраивающийся электропривод робота</w:t>
            </w:r>
          </w:p>
        </w:tc>
        <w:tc>
          <w:tcPr>
            <w:tcW w:w="2860" w:type="dxa"/>
            <w:vAlign w:val="center"/>
          </w:tcPr>
          <w:p w14:paraId="3DE97CDA" w14:textId="7EF69E1E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RU2359306C2</w:t>
            </w:r>
            <w:r w:rsidR="00110ADF">
              <w:rPr>
                <w:sz w:val="22"/>
                <w:szCs w:val="22"/>
                <w:lang w:val="en-US"/>
              </w:rPr>
              <w:t xml:space="preserve">, </w:t>
            </w:r>
            <w:r w:rsidR="00110ADF">
              <w:rPr>
                <w:color w:val="000000" w:themeColor="text1"/>
                <w:sz w:val="22"/>
                <w:szCs w:val="22"/>
                <w:lang w:val="en-US"/>
              </w:rPr>
              <w:t>G05B 13/00</w:t>
            </w:r>
          </w:p>
        </w:tc>
        <w:tc>
          <w:tcPr>
            <w:tcW w:w="3235" w:type="dxa"/>
            <w:vAlign w:val="center"/>
          </w:tcPr>
          <w:p w14:paraId="416784E5" w14:textId="7610432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Институт автоматики и процессов управления Дальневосточного отделения РАН</w:t>
            </w:r>
          </w:p>
        </w:tc>
        <w:tc>
          <w:tcPr>
            <w:tcW w:w="3427" w:type="dxa"/>
            <w:vAlign w:val="center"/>
          </w:tcPr>
          <w:p w14:paraId="3B622CE5" w14:textId="62D273CF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самонастраивающимся электроприводом робота</w:t>
            </w:r>
          </w:p>
        </w:tc>
        <w:tc>
          <w:tcPr>
            <w:tcW w:w="2526" w:type="dxa"/>
            <w:vAlign w:val="center"/>
          </w:tcPr>
          <w:p w14:paraId="40610FA7" w14:textId="29784C93" w:rsidR="009F05FA" w:rsidRPr="009F05FA" w:rsidRDefault="005959F8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E30F46">
              <w:rPr>
                <w:sz w:val="22"/>
                <w:szCs w:val="22"/>
              </w:rPr>
              <w:t>указано</w:t>
            </w:r>
          </w:p>
        </w:tc>
      </w:tr>
      <w:tr w:rsidR="009F05FA" w:rsidRPr="00F06172" w14:paraId="6DD9190D" w14:textId="77777777" w:rsidTr="009F05FA">
        <w:trPr>
          <w:jc w:val="center"/>
        </w:trPr>
        <w:tc>
          <w:tcPr>
            <w:tcW w:w="3101" w:type="dxa"/>
            <w:vAlign w:val="center"/>
          </w:tcPr>
          <w:p w14:paraId="7D140C44" w14:textId="3986D140" w:rsidR="009F05FA" w:rsidRPr="009F05FA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Устройство для управления приводом робота</w:t>
            </w:r>
          </w:p>
        </w:tc>
        <w:tc>
          <w:tcPr>
            <w:tcW w:w="2860" w:type="dxa"/>
            <w:vAlign w:val="center"/>
          </w:tcPr>
          <w:p w14:paraId="05277F7F" w14:textId="057323CE" w:rsidR="009F05FA" w:rsidRPr="00F909AC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</w:t>
            </w:r>
            <w:r w:rsidRPr="00F909AC">
              <w:rPr>
                <w:sz w:val="22"/>
                <w:szCs w:val="22"/>
              </w:rPr>
              <w:t>2181660</w:t>
            </w:r>
            <w:r>
              <w:rPr>
                <w:sz w:val="22"/>
                <w:szCs w:val="22"/>
                <w:lang w:val="en-US"/>
              </w:rPr>
              <w:t>C</w:t>
            </w:r>
            <w:r w:rsidRPr="00F909AC">
              <w:rPr>
                <w:sz w:val="22"/>
                <w:szCs w:val="22"/>
              </w:rPr>
              <w:t>2</w:t>
            </w:r>
            <w:r w:rsidR="00110ADF" w:rsidRPr="00F909AC">
              <w:rPr>
                <w:sz w:val="22"/>
                <w:szCs w:val="22"/>
              </w:rPr>
              <w:t xml:space="preserve">, </w:t>
            </w:r>
            <w:r w:rsidR="00110ADF">
              <w:rPr>
                <w:sz w:val="22"/>
                <w:szCs w:val="22"/>
                <w:lang w:val="en-US"/>
              </w:rPr>
              <w:t>B</w:t>
            </w:r>
            <w:r w:rsidR="00110ADF" w:rsidRPr="00F909AC">
              <w:rPr>
                <w:sz w:val="22"/>
                <w:szCs w:val="22"/>
              </w:rPr>
              <w:t xml:space="preserve"> </w:t>
            </w:r>
            <w:r w:rsidR="00F909AC" w:rsidRPr="00F909AC">
              <w:rPr>
                <w:sz w:val="22"/>
                <w:szCs w:val="22"/>
              </w:rPr>
              <w:t>2</w:t>
            </w:r>
            <w:r w:rsidR="00110ADF" w:rsidRPr="00F909AC">
              <w:rPr>
                <w:sz w:val="22"/>
                <w:szCs w:val="22"/>
              </w:rPr>
              <w:t>5</w:t>
            </w:r>
            <w:r w:rsidR="00F909AC" w:rsidRPr="00F909AC">
              <w:rPr>
                <w:sz w:val="22"/>
                <w:szCs w:val="22"/>
              </w:rPr>
              <w:t xml:space="preserve"> </w:t>
            </w:r>
            <w:r w:rsidR="00F909AC">
              <w:rPr>
                <w:sz w:val="22"/>
                <w:szCs w:val="22"/>
                <w:lang w:val="en-US"/>
              </w:rPr>
              <w:t>J</w:t>
            </w:r>
            <w:r w:rsidR="00F909AC" w:rsidRPr="00F909AC">
              <w:rPr>
                <w:sz w:val="22"/>
                <w:szCs w:val="22"/>
              </w:rPr>
              <w:t xml:space="preserve"> 13/08</w:t>
            </w:r>
          </w:p>
        </w:tc>
        <w:tc>
          <w:tcPr>
            <w:tcW w:w="3235" w:type="dxa"/>
            <w:vAlign w:val="center"/>
          </w:tcPr>
          <w:p w14:paraId="5752E91A" w14:textId="0CE2DB4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Дальневосточный государственный технический университет</w:t>
            </w:r>
          </w:p>
        </w:tc>
        <w:tc>
          <w:tcPr>
            <w:tcW w:w="3427" w:type="dxa"/>
            <w:vAlign w:val="center"/>
          </w:tcPr>
          <w:p w14:paraId="22C56C9A" w14:textId="0182D19E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устройства управления приводом робота</w:t>
            </w:r>
          </w:p>
        </w:tc>
        <w:tc>
          <w:tcPr>
            <w:tcW w:w="2526" w:type="dxa"/>
            <w:vAlign w:val="center"/>
          </w:tcPr>
          <w:p w14:paraId="0AE427D7" w14:textId="5AFF5F82" w:rsidR="009F05FA" w:rsidRPr="009F05FA" w:rsidRDefault="005959F8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E30F46">
              <w:rPr>
                <w:sz w:val="22"/>
                <w:szCs w:val="22"/>
              </w:rPr>
              <w:t>указано</w:t>
            </w:r>
          </w:p>
        </w:tc>
      </w:tr>
    </w:tbl>
    <w:p w14:paraId="3CA2FF89" w14:textId="77777777" w:rsidR="00FC6BB0" w:rsidRPr="009F05FA" w:rsidRDefault="00FC6BB0" w:rsidP="00F06172">
      <w:pPr>
        <w:widowControl w:val="0"/>
        <w:ind w:left="142" w:right="110" w:firstLine="567"/>
      </w:pPr>
    </w:p>
    <w:p w14:paraId="5431EF54" w14:textId="77777777" w:rsidR="00FC6BB0" w:rsidRPr="00CF019E" w:rsidRDefault="00FC6BB0" w:rsidP="00FC6BB0">
      <w:pPr>
        <w:widowControl w:val="0"/>
        <w:ind w:firstLine="567"/>
      </w:pPr>
    </w:p>
    <w:p w14:paraId="1AB74B13" w14:textId="77777777" w:rsidR="00FC6BB0" w:rsidRPr="00CF019E" w:rsidRDefault="00FC6BB0" w:rsidP="00C07290">
      <w:pPr>
        <w:pStyle w:val="ac"/>
        <w:jc w:val="both"/>
        <w:rPr>
          <w:b w:val="0"/>
        </w:rPr>
      </w:pPr>
      <w:r w:rsidRPr="00CF019E">
        <w:rPr>
          <w:b w:val="0"/>
        </w:rPr>
        <w:t>Таблица В.2. Научно-техническая, конъюнктурная, нормативная документация и материалы государственной регистрации (отчеты о научно-исследовательских работах)</w:t>
      </w:r>
    </w:p>
    <w:p w14:paraId="04C7DE6A" w14:textId="77777777" w:rsidR="00FC6BB0" w:rsidRPr="00CF019E" w:rsidRDefault="00FC6BB0" w:rsidP="00FC6BB0">
      <w:pPr>
        <w:widowControl w:val="0"/>
        <w:ind w:firstLine="567"/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3969"/>
        <w:gridCol w:w="4394"/>
        <w:gridCol w:w="3686"/>
      </w:tblGrid>
      <w:tr w:rsidR="00833B46" w:rsidRPr="00833B46" w14:paraId="39855457" w14:textId="77777777" w:rsidTr="00F06172">
        <w:tc>
          <w:tcPr>
            <w:tcW w:w="3119" w:type="dxa"/>
            <w:vAlign w:val="center"/>
          </w:tcPr>
          <w:p w14:paraId="02AC3911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Предмет поиска</w:t>
            </w:r>
          </w:p>
        </w:tc>
        <w:tc>
          <w:tcPr>
            <w:tcW w:w="3969" w:type="dxa"/>
            <w:vAlign w:val="center"/>
          </w:tcPr>
          <w:p w14:paraId="2415E944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Наименование источника информации с указанием страницы источника</w:t>
            </w:r>
          </w:p>
        </w:tc>
        <w:tc>
          <w:tcPr>
            <w:tcW w:w="4394" w:type="dxa"/>
            <w:vAlign w:val="center"/>
          </w:tcPr>
          <w:p w14:paraId="77A28FFF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Автор, фирма (держатель) технической документации</w:t>
            </w:r>
          </w:p>
        </w:tc>
        <w:tc>
          <w:tcPr>
            <w:tcW w:w="3686" w:type="dxa"/>
            <w:vAlign w:val="center"/>
          </w:tcPr>
          <w:p w14:paraId="327B269E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Год, место и орган издания (утверждения, депонирования источника)</w:t>
            </w:r>
          </w:p>
        </w:tc>
      </w:tr>
      <w:tr w:rsidR="00833B46" w:rsidRPr="00833B46" w14:paraId="100F879A" w14:textId="77777777" w:rsidTr="00F06172">
        <w:tc>
          <w:tcPr>
            <w:tcW w:w="3119" w:type="dxa"/>
            <w:vAlign w:val="center"/>
          </w:tcPr>
          <w:p w14:paraId="4B015862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DA88C15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1612CB5C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6A105812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4</w:t>
            </w:r>
          </w:p>
        </w:tc>
      </w:tr>
      <w:tr w:rsidR="00833B46" w:rsidRPr="0011463D" w14:paraId="650BFBEE" w14:textId="77777777" w:rsidTr="00F06172">
        <w:tc>
          <w:tcPr>
            <w:tcW w:w="3119" w:type="dxa"/>
            <w:vAlign w:val="center"/>
          </w:tcPr>
          <w:p w14:paraId="3ED1E959" w14:textId="6B490BF9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Modularity Development and Control of an Underwater Manipulator for AUV</w:t>
            </w:r>
          </w:p>
        </w:tc>
        <w:tc>
          <w:tcPr>
            <w:tcW w:w="3969" w:type="dxa"/>
            <w:vAlign w:val="center"/>
          </w:tcPr>
          <w:p w14:paraId="15F1E356" w14:textId="3161F99F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IEEE Xplore, DOI: 10.1109/SICE.2006.314742</w:t>
            </w:r>
          </w:p>
        </w:tc>
        <w:tc>
          <w:tcPr>
            <w:tcW w:w="4394" w:type="dxa"/>
            <w:vAlign w:val="center"/>
          </w:tcPr>
          <w:p w14:paraId="7BAB1236" w14:textId="4230DE40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Makoto Ishitsuka</w:t>
            </w:r>
            <w:r w:rsidRPr="00833B46">
              <w:rPr>
                <w:sz w:val="26"/>
                <w:szCs w:val="26"/>
              </w:rPr>
              <w:t xml:space="preserve">, </w:t>
            </w:r>
            <w:r w:rsidRPr="00833B46">
              <w:rPr>
                <w:sz w:val="26"/>
                <w:szCs w:val="26"/>
                <w:lang w:val="en-US"/>
              </w:rPr>
              <w:t>Kazuo Ishii</w:t>
            </w:r>
          </w:p>
        </w:tc>
        <w:tc>
          <w:tcPr>
            <w:tcW w:w="3686" w:type="dxa"/>
            <w:vAlign w:val="center"/>
          </w:tcPr>
          <w:p w14:paraId="6CE695C1" w14:textId="592197A1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Proceedings of the 2007 IEEE/RSJ International Conference on Intelligent Robots and Systems San Diego, CA, USA, Oct 29 - Nov 2, 2007</w:t>
            </w:r>
          </w:p>
        </w:tc>
      </w:tr>
      <w:tr w:rsidR="00833B46" w:rsidRPr="0011463D" w14:paraId="4B4DFA11" w14:textId="77777777" w:rsidTr="004D3D43">
        <w:tc>
          <w:tcPr>
            <w:tcW w:w="3119" w:type="dxa"/>
            <w:vAlign w:val="center"/>
          </w:tcPr>
          <w:p w14:paraId="17CCCC2E" w14:textId="1DA281B7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lastRenderedPageBreak/>
              <w:t>Improved Design and Control Experiments of an Underwater Electric Manipulator</w:t>
            </w:r>
          </w:p>
        </w:tc>
        <w:tc>
          <w:tcPr>
            <w:tcW w:w="3969" w:type="dxa"/>
            <w:vAlign w:val="center"/>
          </w:tcPr>
          <w:p w14:paraId="52216C9E" w14:textId="50AC5E91" w:rsidR="007077DB" w:rsidRPr="004D3D43" w:rsidRDefault="007077DB" w:rsidP="004D3D43">
            <w:pPr>
              <w:pStyle w:val="nova-e-listitem"/>
              <w:shd w:val="clear" w:color="auto" w:fill="FFFFFF"/>
              <w:spacing w:before="0" w:after="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 xml:space="preserve">IEEE Xplore, DOI: </w:t>
            </w:r>
            <w:r w:rsidR="00462EEE" w:rsidRPr="004D3D43">
              <w:rPr>
                <w:sz w:val="26"/>
                <w:szCs w:val="26"/>
                <w:lang w:val="en-US"/>
              </w:rPr>
              <w:t xml:space="preserve">        </w:t>
            </w:r>
            <w:r w:rsidR="004D3D43" w:rsidRPr="004D3D43">
              <w:rPr>
                <w:sz w:val="26"/>
                <w:szCs w:val="26"/>
                <w:lang w:val="en-US"/>
              </w:rPr>
              <w:t xml:space="preserve">        </w:t>
            </w:r>
            <w:hyperlink r:id="rId13" w:tgtFrame="_blank" w:history="1">
              <w:r w:rsidRPr="004D3D43">
                <w:rPr>
                  <w:rStyle w:val="aa"/>
                  <w:color w:val="auto"/>
                  <w:sz w:val="26"/>
                  <w:szCs w:val="26"/>
                  <w:u w:val="none"/>
                  <w:bdr w:val="none" w:sz="0" w:space="0" w:color="auto" w:frame="1"/>
                  <w:lang w:val="en-US"/>
                </w:rPr>
                <w:t>10.1109/SICE.2006.314742</w:t>
              </w:r>
            </w:hyperlink>
          </w:p>
          <w:p w14:paraId="26C1B7B6" w14:textId="6750BE5D" w:rsidR="00F06172" w:rsidRPr="00833B46" w:rsidRDefault="00F06172" w:rsidP="004D3D43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70B18107" w14:textId="0E72F0BE" w:rsidR="00F06172" w:rsidRPr="00833B46" w:rsidRDefault="00750F63" w:rsidP="00750F63">
            <w:pPr>
              <w:widowControl w:val="0"/>
              <w:spacing w:before="40" w:after="40"/>
              <w:ind w:left="142" w:right="11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Qifeng Zhang, Aiqun Zhang, Kuichen Yan</w:t>
            </w:r>
            <w:r w:rsidRPr="00833B46">
              <w:rPr>
                <w:sz w:val="26"/>
                <w:szCs w:val="26"/>
                <w:lang w:val="en-US"/>
              </w:rPr>
              <w:tab/>
            </w:r>
          </w:p>
        </w:tc>
        <w:tc>
          <w:tcPr>
            <w:tcW w:w="3686" w:type="dxa"/>
            <w:vAlign w:val="center"/>
          </w:tcPr>
          <w:p w14:paraId="64AFE76C" w14:textId="5C1A8E1A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SICE-ICASE International Joint Conference 2006 Oct. 18-2 1, 2006 inBexco, Busan, Korea</w:t>
            </w:r>
          </w:p>
        </w:tc>
      </w:tr>
      <w:tr w:rsidR="00833B46" w:rsidRPr="0011463D" w14:paraId="11DD7FCB" w14:textId="77777777" w:rsidTr="004D3D43">
        <w:tc>
          <w:tcPr>
            <w:tcW w:w="3119" w:type="dxa"/>
            <w:vAlign w:val="center"/>
          </w:tcPr>
          <w:p w14:paraId="570DC963" w14:textId="7231160A" w:rsidR="00833B46" w:rsidRPr="00833B46" w:rsidRDefault="00833B46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A Multi-Layered Controller Approach for High Precision End-Effector Control of Hydraulic Underwater Manipulator Systems</w:t>
            </w:r>
          </w:p>
        </w:tc>
        <w:tc>
          <w:tcPr>
            <w:tcW w:w="3969" w:type="dxa"/>
            <w:vAlign w:val="center"/>
          </w:tcPr>
          <w:p w14:paraId="3DDA35AB" w14:textId="77777777" w:rsidR="00833B46" w:rsidRPr="00833B46" w:rsidRDefault="00833B46" w:rsidP="004D3D43">
            <w:pPr>
              <w:pStyle w:val="nova-e-listitem"/>
              <w:shd w:val="clear" w:color="auto" w:fill="FFFFFF"/>
              <w:spacing w:before="0" w:after="0"/>
              <w:ind w:left="360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  <w:lang w:val="en-US"/>
              </w:rPr>
              <w:t xml:space="preserve">IEEE Xplore, DOI: </w:t>
            </w:r>
            <w:hyperlink r:id="rId14" w:tgtFrame="_blank" w:history="1">
              <w:r w:rsidRPr="00833B46">
                <w:rPr>
                  <w:rStyle w:val="aa"/>
                  <w:color w:val="auto"/>
                  <w:sz w:val="26"/>
                  <w:szCs w:val="26"/>
                  <w:u w:val="none"/>
                  <w:shd w:val="clear" w:color="auto" w:fill="FFFFFF"/>
                </w:rPr>
                <w:t>10.23919/OCEANS.2009.5422132</w:t>
              </w:r>
            </w:hyperlink>
          </w:p>
          <w:p w14:paraId="46F3B94D" w14:textId="2E1A3118" w:rsidR="00833B46" w:rsidRPr="00833B46" w:rsidRDefault="00833B46" w:rsidP="004D3D43">
            <w:pPr>
              <w:pStyle w:val="nova-e-listitem"/>
              <w:shd w:val="clear" w:color="auto" w:fill="FFFFFF"/>
              <w:spacing w:before="0" w:after="0"/>
              <w:ind w:left="360"/>
              <w:rPr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0F188CC0" w14:textId="0BFAA64E" w:rsidR="00833B46" w:rsidRPr="00833B46" w:rsidRDefault="00833B46" w:rsidP="00750F63">
            <w:pPr>
              <w:widowControl w:val="0"/>
              <w:spacing w:before="40" w:after="40"/>
              <w:ind w:left="142" w:right="11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Marc Hildebrandt, Jochen Kerdels, Jan Albiez, Frank Kirchner</w:t>
            </w:r>
          </w:p>
        </w:tc>
        <w:tc>
          <w:tcPr>
            <w:tcW w:w="3686" w:type="dxa"/>
            <w:vAlign w:val="center"/>
          </w:tcPr>
          <w:p w14:paraId="3BDC6A0E" w14:textId="27BC6B69" w:rsidR="00833B46" w:rsidRPr="00833B46" w:rsidRDefault="00833B46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833B46">
              <w:rPr>
                <w:sz w:val="26"/>
                <w:szCs w:val="26"/>
                <w:shd w:val="clear" w:color="auto" w:fill="FFFFFF"/>
                <w:lang w:val="en-US"/>
              </w:rPr>
              <w:t>OCEANS 2009, Biloxi, MS, USA, 26-29 Oct. 2009</w:t>
            </w:r>
          </w:p>
        </w:tc>
      </w:tr>
    </w:tbl>
    <w:p w14:paraId="1F44501E" w14:textId="6DE2D76D" w:rsidR="005B5A1C" w:rsidRPr="00750F63" w:rsidRDefault="005B5A1C" w:rsidP="008A231B">
      <w:pPr>
        <w:spacing w:line="360" w:lineRule="auto"/>
        <w:rPr>
          <w:b/>
          <w:color w:val="0000CC"/>
          <w:lang w:val="en-US"/>
        </w:rPr>
      </w:pPr>
    </w:p>
    <w:sectPr w:rsidR="005B5A1C" w:rsidRPr="00750F63" w:rsidSect="00F06172">
      <w:endnotePr>
        <w:numFmt w:val="decimal"/>
      </w:endnotePr>
      <w:pgSz w:w="16838" w:h="11906" w:orient="landscape" w:code="9"/>
      <w:pgMar w:top="851" w:right="851" w:bottom="851" w:left="851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Teacher" w:date="2021-04-16T13:50:00Z" w:initials="T">
    <w:p w14:paraId="19B86979" w14:textId="77777777" w:rsidR="000060E8" w:rsidRDefault="000060E8">
      <w:pPr>
        <w:pStyle w:val="af6"/>
      </w:pPr>
      <w:r>
        <w:rPr>
          <w:rStyle w:val="af5"/>
        </w:rPr>
        <w:annotationRef/>
      </w:r>
      <w:r>
        <w:t>Важно</w:t>
      </w:r>
    </w:p>
    <w:p w14:paraId="52B315B5" w14:textId="77777777" w:rsidR="000060E8" w:rsidRDefault="000060E8">
      <w:pPr>
        <w:pStyle w:val="af6"/>
      </w:pPr>
    </w:p>
  </w:comment>
  <w:comment w:id="23" w:author="Teacher" w:date="2021-04-16T13:46:00Z" w:initials="T">
    <w:p w14:paraId="3B5496EC" w14:textId="77777777" w:rsidR="000060E8" w:rsidRPr="000B3FB2" w:rsidRDefault="000060E8">
      <w:pPr>
        <w:pStyle w:val="af6"/>
      </w:pPr>
      <w:r>
        <w:rPr>
          <w:rStyle w:val="af5"/>
        </w:rPr>
        <w:annotationRef/>
      </w:r>
      <w:r w:rsidRPr="003B3251">
        <w:t xml:space="preserve">Смотрим </w:t>
      </w:r>
      <w:r>
        <w:t>по патентам и исследуем</w:t>
      </w:r>
    </w:p>
  </w:comment>
  <w:comment w:id="24" w:author="Teacher" w:date="2021-04-16T13:47:00Z" w:initials="T">
    <w:p w14:paraId="372EB13A" w14:textId="77777777" w:rsidR="000060E8" w:rsidRDefault="000060E8">
      <w:pPr>
        <w:pStyle w:val="af6"/>
      </w:pPr>
      <w:r>
        <w:rPr>
          <w:rStyle w:val="af5"/>
        </w:rPr>
        <w:annotationRef/>
      </w:r>
      <w:r>
        <w:t>Представляем все патенты</w:t>
      </w:r>
    </w:p>
  </w:comment>
  <w:comment w:id="25" w:author="Teacher" w:date="2021-04-16T13:50:00Z" w:initials="T">
    <w:p w14:paraId="22E60F7C" w14:textId="454176A2" w:rsidR="000060E8" w:rsidRDefault="000060E8">
      <w:pPr>
        <w:pStyle w:val="af6"/>
      </w:pPr>
      <w:r>
        <w:rPr>
          <w:rStyle w:val="af5"/>
        </w:rPr>
        <w:annotationRef/>
      </w:r>
      <w:r>
        <w:t>Важно</w:t>
      </w:r>
    </w:p>
    <w:p w14:paraId="57C0DB97" w14:textId="30793279" w:rsidR="000060E8" w:rsidRDefault="000060E8">
      <w:pPr>
        <w:pStyle w:val="af6"/>
      </w:pPr>
      <w:r>
        <w:t>По цели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B315B5" w15:done="1"/>
  <w15:commentEx w15:paraId="3B5496EC" w15:done="0"/>
  <w15:commentEx w15:paraId="372EB13A" w15:paraIdParent="3B5496EC" w15:done="0"/>
  <w15:commentEx w15:paraId="57C0D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B315B5" w16cid:durableId="242C8D0A"/>
  <w16cid:commentId w16cid:paraId="3B5496EC" w16cid:durableId="242C8D0B"/>
  <w16cid:commentId w16cid:paraId="372EB13A" w16cid:durableId="242C8D0C"/>
  <w16cid:commentId w16cid:paraId="57C0DB97" w16cid:durableId="242C8D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0509D" w14:textId="77777777" w:rsidR="000060E8" w:rsidRDefault="000060E8">
      <w:r>
        <w:separator/>
      </w:r>
    </w:p>
  </w:endnote>
  <w:endnote w:type="continuationSeparator" w:id="0">
    <w:p w14:paraId="0B3023B8" w14:textId="77777777" w:rsidR="000060E8" w:rsidRDefault="0000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E1A30" w14:textId="77777777" w:rsidR="000060E8" w:rsidRDefault="000060E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39F7EA0" w14:textId="77777777" w:rsidR="000060E8" w:rsidRDefault="000060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7C6A7" w14:textId="74F76C04" w:rsidR="000060E8" w:rsidRDefault="000060E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130CC9A4" w14:textId="77777777" w:rsidR="000060E8" w:rsidRDefault="000060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EFB44" w14:textId="77777777" w:rsidR="000060E8" w:rsidRDefault="000060E8">
      <w:r>
        <w:separator/>
      </w:r>
    </w:p>
  </w:footnote>
  <w:footnote w:type="continuationSeparator" w:id="0">
    <w:p w14:paraId="3A0EA5F6" w14:textId="77777777" w:rsidR="000060E8" w:rsidRDefault="0000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0294"/>
    <w:multiLevelType w:val="multilevel"/>
    <w:tmpl w:val="431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1F05"/>
    <w:multiLevelType w:val="hybridMultilevel"/>
    <w:tmpl w:val="5E4E4900"/>
    <w:lvl w:ilvl="0" w:tplc="A80C42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2F7E1C"/>
    <w:multiLevelType w:val="hybridMultilevel"/>
    <w:tmpl w:val="85B269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5E938B0"/>
    <w:multiLevelType w:val="multilevel"/>
    <w:tmpl w:val="5CE64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5292928"/>
    <w:multiLevelType w:val="hybridMultilevel"/>
    <w:tmpl w:val="A9FA4E94"/>
    <w:lvl w:ilvl="0" w:tplc="3B4A07FC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3E"/>
    <w:rsid w:val="00002B32"/>
    <w:rsid w:val="000039C3"/>
    <w:rsid w:val="00005DEE"/>
    <w:rsid w:val="000060E8"/>
    <w:rsid w:val="000243AB"/>
    <w:rsid w:val="0002584D"/>
    <w:rsid w:val="000308C3"/>
    <w:rsid w:val="000321F1"/>
    <w:rsid w:val="0004142E"/>
    <w:rsid w:val="00044AFB"/>
    <w:rsid w:val="00051CA2"/>
    <w:rsid w:val="000520EB"/>
    <w:rsid w:val="00056DD0"/>
    <w:rsid w:val="00062EBD"/>
    <w:rsid w:val="00067890"/>
    <w:rsid w:val="0008145D"/>
    <w:rsid w:val="000A1165"/>
    <w:rsid w:val="000A2409"/>
    <w:rsid w:val="000A4570"/>
    <w:rsid w:val="000B3FB2"/>
    <w:rsid w:val="000C141E"/>
    <w:rsid w:val="000C3D2E"/>
    <w:rsid w:val="000D2D1A"/>
    <w:rsid w:val="000E54C7"/>
    <w:rsid w:val="000E7645"/>
    <w:rsid w:val="000F4F5A"/>
    <w:rsid w:val="00105F7B"/>
    <w:rsid w:val="00110ADF"/>
    <w:rsid w:val="0011463D"/>
    <w:rsid w:val="0011761D"/>
    <w:rsid w:val="00117C5F"/>
    <w:rsid w:val="0013753E"/>
    <w:rsid w:val="001417C2"/>
    <w:rsid w:val="00150FC2"/>
    <w:rsid w:val="00151408"/>
    <w:rsid w:val="00151534"/>
    <w:rsid w:val="00162FBE"/>
    <w:rsid w:val="00181605"/>
    <w:rsid w:val="00191606"/>
    <w:rsid w:val="00196C69"/>
    <w:rsid w:val="00197733"/>
    <w:rsid w:val="001C2459"/>
    <w:rsid w:val="001C26C3"/>
    <w:rsid w:val="001C6F9A"/>
    <w:rsid w:val="001D3D62"/>
    <w:rsid w:val="001D5283"/>
    <w:rsid w:val="001E09B7"/>
    <w:rsid w:val="001F1008"/>
    <w:rsid w:val="002011C7"/>
    <w:rsid w:val="0020136B"/>
    <w:rsid w:val="00206557"/>
    <w:rsid w:val="002118D3"/>
    <w:rsid w:val="002169A4"/>
    <w:rsid w:val="00225ACE"/>
    <w:rsid w:val="0023009E"/>
    <w:rsid w:val="00231E6F"/>
    <w:rsid w:val="00233A08"/>
    <w:rsid w:val="00247F56"/>
    <w:rsid w:val="00251AB8"/>
    <w:rsid w:val="0025208D"/>
    <w:rsid w:val="00255889"/>
    <w:rsid w:val="00262712"/>
    <w:rsid w:val="00264CF5"/>
    <w:rsid w:val="00274F9A"/>
    <w:rsid w:val="002C105C"/>
    <w:rsid w:val="002D7D1B"/>
    <w:rsid w:val="002E11AC"/>
    <w:rsid w:val="002E714B"/>
    <w:rsid w:val="002F1A94"/>
    <w:rsid w:val="002F2E9E"/>
    <w:rsid w:val="003119CD"/>
    <w:rsid w:val="00311F61"/>
    <w:rsid w:val="00317801"/>
    <w:rsid w:val="00327031"/>
    <w:rsid w:val="00330667"/>
    <w:rsid w:val="00340861"/>
    <w:rsid w:val="00351976"/>
    <w:rsid w:val="00353B67"/>
    <w:rsid w:val="00356890"/>
    <w:rsid w:val="00384266"/>
    <w:rsid w:val="00391846"/>
    <w:rsid w:val="00392D39"/>
    <w:rsid w:val="003A4D7C"/>
    <w:rsid w:val="003B15F2"/>
    <w:rsid w:val="003B1754"/>
    <w:rsid w:val="003B3251"/>
    <w:rsid w:val="003B6704"/>
    <w:rsid w:val="003C04F9"/>
    <w:rsid w:val="003C5217"/>
    <w:rsid w:val="003C7DB9"/>
    <w:rsid w:val="003E022C"/>
    <w:rsid w:val="003E0799"/>
    <w:rsid w:val="003E1C87"/>
    <w:rsid w:val="003E309E"/>
    <w:rsid w:val="003E5FBB"/>
    <w:rsid w:val="003E7F55"/>
    <w:rsid w:val="003F3407"/>
    <w:rsid w:val="00411F0C"/>
    <w:rsid w:val="00413426"/>
    <w:rsid w:val="004147AB"/>
    <w:rsid w:val="00421ADD"/>
    <w:rsid w:val="0042726C"/>
    <w:rsid w:val="00431A80"/>
    <w:rsid w:val="0043322A"/>
    <w:rsid w:val="00433CD9"/>
    <w:rsid w:val="00462EEE"/>
    <w:rsid w:val="00477E6A"/>
    <w:rsid w:val="004B0313"/>
    <w:rsid w:val="004B6C70"/>
    <w:rsid w:val="004C2FCA"/>
    <w:rsid w:val="004D3D43"/>
    <w:rsid w:val="004D6F19"/>
    <w:rsid w:val="004E41E3"/>
    <w:rsid w:val="004F1D85"/>
    <w:rsid w:val="004F2D83"/>
    <w:rsid w:val="005028BA"/>
    <w:rsid w:val="00510B7A"/>
    <w:rsid w:val="005154DA"/>
    <w:rsid w:val="00523939"/>
    <w:rsid w:val="00526BDD"/>
    <w:rsid w:val="00531B9D"/>
    <w:rsid w:val="00532663"/>
    <w:rsid w:val="005478CB"/>
    <w:rsid w:val="00550643"/>
    <w:rsid w:val="00551F01"/>
    <w:rsid w:val="00552730"/>
    <w:rsid w:val="00583D9A"/>
    <w:rsid w:val="00586291"/>
    <w:rsid w:val="00593732"/>
    <w:rsid w:val="00593B4D"/>
    <w:rsid w:val="005959F8"/>
    <w:rsid w:val="005A4235"/>
    <w:rsid w:val="005B42DE"/>
    <w:rsid w:val="005B4D87"/>
    <w:rsid w:val="005B5A1C"/>
    <w:rsid w:val="005C4156"/>
    <w:rsid w:val="005E78CC"/>
    <w:rsid w:val="006017B8"/>
    <w:rsid w:val="00601AB3"/>
    <w:rsid w:val="0060489B"/>
    <w:rsid w:val="00605BCE"/>
    <w:rsid w:val="006067DA"/>
    <w:rsid w:val="006102AF"/>
    <w:rsid w:val="00614130"/>
    <w:rsid w:val="00617761"/>
    <w:rsid w:val="006248ED"/>
    <w:rsid w:val="00631832"/>
    <w:rsid w:val="00631B33"/>
    <w:rsid w:val="0063359A"/>
    <w:rsid w:val="00637B77"/>
    <w:rsid w:val="00656142"/>
    <w:rsid w:val="0065632D"/>
    <w:rsid w:val="00665E01"/>
    <w:rsid w:val="006668D3"/>
    <w:rsid w:val="0067030C"/>
    <w:rsid w:val="00682266"/>
    <w:rsid w:val="00682389"/>
    <w:rsid w:val="0068795D"/>
    <w:rsid w:val="006957C4"/>
    <w:rsid w:val="00697F5B"/>
    <w:rsid w:val="006A6B6D"/>
    <w:rsid w:val="006C29BD"/>
    <w:rsid w:val="006C563E"/>
    <w:rsid w:val="006C7CB2"/>
    <w:rsid w:val="006D0613"/>
    <w:rsid w:val="006D0FE7"/>
    <w:rsid w:val="006E08A7"/>
    <w:rsid w:val="006E186B"/>
    <w:rsid w:val="006E4A85"/>
    <w:rsid w:val="006E4FC6"/>
    <w:rsid w:val="006F6DAE"/>
    <w:rsid w:val="006F721D"/>
    <w:rsid w:val="00700385"/>
    <w:rsid w:val="007005B1"/>
    <w:rsid w:val="00700DAF"/>
    <w:rsid w:val="007077DB"/>
    <w:rsid w:val="00711B28"/>
    <w:rsid w:val="007156B5"/>
    <w:rsid w:val="00733AEC"/>
    <w:rsid w:val="00740CC9"/>
    <w:rsid w:val="00747CFF"/>
    <w:rsid w:val="00750F63"/>
    <w:rsid w:val="00752D4A"/>
    <w:rsid w:val="007547BB"/>
    <w:rsid w:val="00763F5F"/>
    <w:rsid w:val="00765E6D"/>
    <w:rsid w:val="007661D8"/>
    <w:rsid w:val="0079103C"/>
    <w:rsid w:val="007975C7"/>
    <w:rsid w:val="00797896"/>
    <w:rsid w:val="007A095A"/>
    <w:rsid w:val="007C0830"/>
    <w:rsid w:val="007C1D40"/>
    <w:rsid w:val="007C6089"/>
    <w:rsid w:val="007C706E"/>
    <w:rsid w:val="007D147E"/>
    <w:rsid w:val="007D42A4"/>
    <w:rsid w:val="007E160E"/>
    <w:rsid w:val="008059FF"/>
    <w:rsid w:val="008313C6"/>
    <w:rsid w:val="00833B46"/>
    <w:rsid w:val="008502D6"/>
    <w:rsid w:val="0085101F"/>
    <w:rsid w:val="008527D7"/>
    <w:rsid w:val="008550BA"/>
    <w:rsid w:val="0087069F"/>
    <w:rsid w:val="00880AB7"/>
    <w:rsid w:val="00882B74"/>
    <w:rsid w:val="00884268"/>
    <w:rsid w:val="008868EC"/>
    <w:rsid w:val="00893259"/>
    <w:rsid w:val="0089537B"/>
    <w:rsid w:val="008A231B"/>
    <w:rsid w:val="008A400F"/>
    <w:rsid w:val="008A4AD9"/>
    <w:rsid w:val="008B22EA"/>
    <w:rsid w:val="008C4C24"/>
    <w:rsid w:val="008C542E"/>
    <w:rsid w:val="008C7D9E"/>
    <w:rsid w:val="008D2A99"/>
    <w:rsid w:val="008D57E2"/>
    <w:rsid w:val="008E081A"/>
    <w:rsid w:val="008E299D"/>
    <w:rsid w:val="008F145C"/>
    <w:rsid w:val="008F679F"/>
    <w:rsid w:val="0091580D"/>
    <w:rsid w:val="00915B41"/>
    <w:rsid w:val="00955A8B"/>
    <w:rsid w:val="00956A52"/>
    <w:rsid w:val="0096307C"/>
    <w:rsid w:val="00966AFA"/>
    <w:rsid w:val="00967EFF"/>
    <w:rsid w:val="009859EB"/>
    <w:rsid w:val="009909BD"/>
    <w:rsid w:val="00994EB6"/>
    <w:rsid w:val="00997AA7"/>
    <w:rsid w:val="009A3EDB"/>
    <w:rsid w:val="009B63E9"/>
    <w:rsid w:val="009E0480"/>
    <w:rsid w:val="009E4D27"/>
    <w:rsid w:val="009F05FA"/>
    <w:rsid w:val="009F301F"/>
    <w:rsid w:val="00A00C50"/>
    <w:rsid w:val="00A03CDA"/>
    <w:rsid w:val="00A12423"/>
    <w:rsid w:val="00A21B8F"/>
    <w:rsid w:val="00A30008"/>
    <w:rsid w:val="00A3061D"/>
    <w:rsid w:val="00A3624B"/>
    <w:rsid w:val="00A416E2"/>
    <w:rsid w:val="00A43D49"/>
    <w:rsid w:val="00A54363"/>
    <w:rsid w:val="00A602AE"/>
    <w:rsid w:val="00A734AC"/>
    <w:rsid w:val="00A7445E"/>
    <w:rsid w:val="00A83EBB"/>
    <w:rsid w:val="00A84ED2"/>
    <w:rsid w:val="00A90DA5"/>
    <w:rsid w:val="00A94C64"/>
    <w:rsid w:val="00A9511D"/>
    <w:rsid w:val="00AA0CD3"/>
    <w:rsid w:val="00AA50D4"/>
    <w:rsid w:val="00AA6B5D"/>
    <w:rsid w:val="00AB44BF"/>
    <w:rsid w:val="00AC26B8"/>
    <w:rsid w:val="00AD1EDA"/>
    <w:rsid w:val="00AD7D01"/>
    <w:rsid w:val="00AE0B99"/>
    <w:rsid w:val="00AE1946"/>
    <w:rsid w:val="00AE7E0A"/>
    <w:rsid w:val="00B0107B"/>
    <w:rsid w:val="00B222F0"/>
    <w:rsid w:val="00B22A91"/>
    <w:rsid w:val="00B3100B"/>
    <w:rsid w:val="00B3221C"/>
    <w:rsid w:val="00B35FD5"/>
    <w:rsid w:val="00B3645A"/>
    <w:rsid w:val="00B53FE0"/>
    <w:rsid w:val="00B64479"/>
    <w:rsid w:val="00B67978"/>
    <w:rsid w:val="00B707D6"/>
    <w:rsid w:val="00B73659"/>
    <w:rsid w:val="00B871C2"/>
    <w:rsid w:val="00B872BE"/>
    <w:rsid w:val="00B926FA"/>
    <w:rsid w:val="00BA2995"/>
    <w:rsid w:val="00BA6AB0"/>
    <w:rsid w:val="00BA6F93"/>
    <w:rsid w:val="00BD122E"/>
    <w:rsid w:val="00BD747C"/>
    <w:rsid w:val="00BD7E49"/>
    <w:rsid w:val="00BE4460"/>
    <w:rsid w:val="00BE4532"/>
    <w:rsid w:val="00BE4941"/>
    <w:rsid w:val="00C020B1"/>
    <w:rsid w:val="00C07290"/>
    <w:rsid w:val="00C103A9"/>
    <w:rsid w:val="00C11849"/>
    <w:rsid w:val="00C2001E"/>
    <w:rsid w:val="00C23027"/>
    <w:rsid w:val="00C241EF"/>
    <w:rsid w:val="00C362BF"/>
    <w:rsid w:val="00C42474"/>
    <w:rsid w:val="00C42EFB"/>
    <w:rsid w:val="00C5052A"/>
    <w:rsid w:val="00C54B08"/>
    <w:rsid w:val="00C572C6"/>
    <w:rsid w:val="00C61BB7"/>
    <w:rsid w:val="00C62299"/>
    <w:rsid w:val="00C62629"/>
    <w:rsid w:val="00C74826"/>
    <w:rsid w:val="00C74E77"/>
    <w:rsid w:val="00C835F8"/>
    <w:rsid w:val="00C9262F"/>
    <w:rsid w:val="00C93749"/>
    <w:rsid w:val="00C954F2"/>
    <w:rsid w:val="00C96A72"/>
    <w:rsid w:val="00CA624A"/>
    <w:rsid w:val="00CB470F"/>
    <w:rsid w:val="00CB6F9B"/>
    <w:rsid w:val="00CC1713"/>
    <w:rsid w:val="00CC44D5"/>
    <w:rsid w:val="00CD6864"/>
    <w:rsid w:val="00CE0364"/>
    <w:rsid w:val="00CF019E"/>
    <w:rsid w:val="00CF0E21"/>
    <w:rsid w:val="00CF7C2D"/>
    <w:rsid w:val="00D00400"/>
    <w:rsid w:val="00D0137B"/>
    <w:rsid w:val="00D05E5B"/>
    <w:rsid w:val="00D0603E"/>
    <w:rsid w:val="00D115F2"/>
    <w:rsid w:val="00D11B42"/>
    <w:rsid w:val="00D14F39"/>
    <w:rsid w:val="00D16C6D"/>
    <w:rsid w:val="00D255F7"/>
    <w:rsid w:val="00D36B67"/>
    <w:rsid w:val="00D44EC3"/>
    <w:rsid w:val="00D517B4"/>
    <w:rsid w:val="00D52550"/>
    <w:rsid w:val="00D56150"/>
    <w:rsid w:val="00D573CB"/>
    <w:rsid w:val="00D64ADA"/>
    <w:rsid w:val="00D81082"/>
    <w:rsid w:val="00D81F8A"/>
    <w:rsid w:val="00D86B95"/>
    <w:rsid w:val="00D93392"/>
    <w:rsid w:val="00D945B8"/>
    <w:rsid w:val="00DA619E"/>
    <w:rsid w:val="00DB3322"/>
    <w:rsid w:val="00DC3C7D"/>
    <w:rsid w:val="00DD4116"/>
    <w:rsid w:val="00DE0472"/>
    <w:rsid w:val="00DE0637"/>
    <w:rsid w:val="00DE4B6F"/>
    <w:rsid w:val="00DF21D7"/>
    <w:rsid w:val="00E027FB"/>
    <w:rsid w:val="00E03D38"/>
    <w:rsid w:val="00E0709E"/>
    <w:rsid w:val="00E10B62"/>
    <w:rsid w:val="00E1131D"/>
    <w:rsid w:val="00E156AC"/>
    <w:rsid w:val="00E16906"/>
    <w:rsid w:val="00E17C47"/>
    <w:rsid w:val="00E30F46"/>
    <w:rsid w:val="00E33A47"/>
    <w:rsid w:val="00E46E51"/>
    <w:rsid w:val="00E51AC0"/>
    <w:rsid w:val="00E61FD5"/>
    <w:rsid w:val="00E6333F"/>
    <w:rsid w:val="00E64E20"/>
    <w:rsid w:val="00E91404"/>
    <w:rsid w:val="00E93BC5"/>
    <w:rsid w:val="00E96590"/>
    <w:rsid w:val="00EA0EF8"/>
    <w:rsid w:val="00EA7752"/>
    <w:rsid w:val="00EB0565"/>
    <w:rsid w:val="00EC0174"/>
    <w:rsid w:val="00EC36AC"/>
    <w:rsid w:val="00EC4BB5"/>
    <w:rsid w:val="00EC5635"/>
    <w:rsid w:val="00EC76B9"/>
    <w:rsid w:val="00ED0768"/>
    <w:rsid w:val="00ED2BA3"/>
    <w:rsid w:val="00ED4FEE"/>
    <w:rsid w:val="00ED5277"/>
    <w:rsid w:val="00ED7C1B"/>
    <w:rsid w:val="00EE0B01"/>
    <w:rsid w:val="00EE63DC"/>
    <w:rsid w:val="00EE6F9E"/>
    <w:rsid w:val="00EF1F47"/>
    <w:rsid w:val="00EF44B0"/>
    <w:rsid w:val="00F00B14"/>
    <w:rsid w:val="00F02153"/>
    <w:rsid w:val="00F06172"/>
    <w:rsid w:val="00F24E2E"/>
    <w:rsid w:val="00F25407"/>
    <w:rsid w:val="00F3520F"/>
    <w:rsid w:val="00F53B6A"/>
    <w:rsid w:val="00F701EF"/>
    <w:rsid w:val="00F71934"/>
    <w:rsid w:val="00F738BF"/>
    <w:rsid w:val="00F755EE"/>
    <w:rsid w:val="00F86BBE"/>
    <w:rsid w:val="00F909AC"/>
    <w:rsid w:val="00FA4301"/>
    <w:rsid w:val="00FC0CA4"/>
    <w:rsid w:val="00FC21E1"/>
    <w:rsid w:val="00FC6BB0"/>
    <w:rsid w:val="00FC737D"/>
    <w:rsid w:val="00FD269A"/>
    <w:rsid w:val="00FD58EC"/>
    <w:rsid w:val="00FE420E"/>
    <w:rsid w:val="00FF3B4E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D8FC5"/>
  <w15:chartTrackingRefBased/>
  <w15:docId w15:val="{E2ED4791-757B-E945-AD80-6BC9A3F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pageBreakBefore/>
      <w:spacing w:before="120" w:after="120" w:line="400" w:lineRule="atLeast"/>
      <w:jc w:val="center"/>
      <w:outlineLvl w:val="0"/>
    </w:pPr>
    <w:rPr>
      <w:b/>
      <w:iCs/>
      <w:caps/>
      <w:kern w:val="32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pageBreakBefore/>
      <w:jc w:val="center"/>
      <w:outlineLvl w:val="3"/>
    </w:pPr>
    <w:rPr>
      <w:b/>
      <w:caps/>
      <w:spacing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Pr>
      <w:sz w:val="20"/>
      <w:szCs w:val="20"/>
    </w:rPr>
  </w:style>
  <w:style w:type="character" w:styleId="a4">
    <w:name w:val="endnote reference"/>
    <w:semiHidden/>
    <w:rPr>
      <w:vertAlign w:val="superscript"/>
    </w:rPr>
  </w:style>
  <w:style w:type="paragraph" w:customStyle="1" w:styleId="a5">
    <w:name w:val="Название"/>
    <w:basedOn w:val="a"/>
    <w:qFormat/>
    <w:pPr>
      <w:spacing w:line="360" w:lineRule="auto"/>
      <w:jc w:val="center"/>
    </w:pPr>
    <w:rPr>
      <w:szCs w:val="20"/>
    </w:rPr>
  </w:style>
  <w:style w:type="paragraph" w:styleId="a6">
    <w:name w:val="Subtitle"/>
    <w:basedOn w:val="a"/>
    <w:qFormat/>
    <w:pPr>
      <w:spacing w:line="360" w:lineRule="auto"/>
      <w:jc w:val="center"/>
    </w:pPr>
    <w:rPr>
      <w:b/>
      <w:szCs w:val="20"/>
    </w:rPr>
  </w:style>
  <w:style w:type="paragraph" w:styleId="20">
    <w:name w:val="toc 2"/>
    <w:basedOn w:val="a"/>
    <w:next w:val="a"/>
    <w:autoRedefine/>
    <w:semiHidden/>
    <w:rsid w:val="00AD1EDA"/>
    <w:pPr>
      <w:tabs>
        <w:tab w:val="left" w:pos="567"/>
        <w:tab w:val="right" w:leader="dot" w:pos="9720"/>
      </w:tabs>
      <w:spacing w:line="360" w:lineRule="auto"/>
    </w:pPr>
    <w:rPr>
      <w:b/>
      <w:bCs/>
      <w:iCs/>
      <w:noProof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A6B5D"/>
    <w:pPr>
      <w:tabs>
        <w:tab w:val="right" w:leader="dot" w:pos="9628"/>
      </w:tabs>
      <w:spacing w:line="360" w:lineRule="auto"/>
      <w:ind w:right="-1"/>
    </w:pPr>
    <w:rPr>
      <w:bCs/>
      <w:noProof/>
      <w:sz w:val="26"/>
      <w:szCs w:val="26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b">
    <w:name w:val="Body Text Indent"/>
    <w:basedOn w:val="a"/>
    <w:pPr>
      <w:ind w:firstLine="360"/>
      <w:jc w:val="both"/>
    </w:pPr>
  </w:style>
  <w:style w:type="paragraph" w:styleId="21">
    <w:name w:val="Body Text Indent 2"/>
    <w:basedOn w:val="a"/>
    <w:pPr>
      <w:ind w:left="119" w:firstLine="119"/>
    </w:pPr>
  </w:style>
  <w:style w:type="paragraph" w:customStyle="1" w:styleId="Iauiue">
    <w:name w:val="Iau?iue"/>
    <w:pPr>
      <w:spacing w:line="480" w:lineRule="auto"/>
      <w:ind w:firstLine="426"/>
      <w:jc w:val="both"/>
    </w:pPr>
    <w:rPr>
      <w:sz w:val="24"/>
      <w:lang w:val="en-GB"/>
    </w:rPr>
  </w:style>
  <w:style w:type="paragraph" w:styleId="31">
    <w:name w:val="Body Text 3"/>
    <w:basedOn w:val="a"/>
    <w:link w:val="32"/>
    <w:pPr>
      <w:spacing w:line="360" w:lineRule="auto"/>
      <w:jc w:val="both"/>
    </w:pPr>
  </w:style>
  <w:style w:type="paragraph" w:styleId="ac">
    <w:name w:val="Body Text"/>
    <w:basedOn w:val="a"/>
    <w:pPr>
      <w:jc w:val="center"/>
    </w:pPr>
    <w:rPr>
      <w:b/>
      <w:bCs/>
    </w:rPr>
  </w:style>
  <w:style w:type="paragraph" w:styleId="22">
    <w:name w:val="Body Text 2"/>
    <w:basedOn w:val="a"/>
    <w:rPr>
      <w:szCs w:val="20"/>
    </w:rPr>
  </w:style>
  <w:style w:type="paragraph" w:styleId="ad">
    <w:name w:val="Block Text"/>
    <w:basedOn w:val="a"/>
    <w:pPr>
      <w:ind w:left="-142" w:right="-908" w:firstLine="142"/>
      <w:jc w:val="both"/>
    </w:pPr>
    <w:rPr>
      <w:sz w:val="28"/>
      <w:szCs w:val="20"/>
    </w:rPr>
  </w:style>
  <w:style w:type="paragraph" w:styleId="33">
    <w:name w:val="Body Text Indent 3"/>
    <w:basedOn w:val="a"/>
    <w:pPr>
      <w:spacing w:line="312" w:lineRule="auto"/>
      <w:ind w:right="140" w:firstLine="567"/>
      <w:jc w:val="both"/>
    </w:pPr>
  </w:style>
  <w:style w:type="character" w:styleId="ae">
    <w:name w:val="FollowedHyperlink"/>
    <w:rPr>
      <w:color w:val="800080"/>
      <w:u w:val="single"/>
    </w:rPr>
  </w:style>
  <w:style w:type="paragraph" w:customStyle="1" w:styleId="BalloonText1">
    <w:name w:val="Balloon Text1"/>
    <w:basedOn w:val="a"/>
    <w:semiHidden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477E6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rsid w:val="00477E6A"/>
    <w:rPr>
      <w:sz w:val="24"/>
      <w:szCs w:val="24"/>
    </w:rPr>
  </w:style>
  <w:style w:type="character" w:customStyle="1" w:styleId="32">
    <w:name w:val="Основной текст 3 Знак"/>
    <w:link w:val="31"/>
    <w:rsid w:val="00B707D6"/>
    <w:rPr>
      <w:sz w:val="24"/>
      <w:szCs w:val="24"/>
    </w:rPr>
  </w:style>
  <w:style w:type="paragraph" w:customStyle="1" w:styleId="23">
    <w:name w:val="заголовок 2"/>
    <w:basedOn w:val="a"/>
    <w:next w:val="a"/>
    <w:rsid w:val="00FC6BB0"/>
    <w:pPr>
      <w:keepNext/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table" w:styleId="af1">
    <w:name w:val="Table Grid"/>
    <w:basedOn w:val="a1"/>
    <w:rsid w:val="00A3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link w:val="a7"/>
    <w:uiPriority w:val="99"/>
    <w:rsid w:val="003B6704"/>
    <w:rPr>
      <w:sz w:val="24"/>
      <w:szCs w:val="24"/>
    </w:rPr>
  </w:style>
  <w:style w:type="paragraph" w:styleId="af2">
    <w:name w:val="footnote text"/>
    <w:basedOn w:val="a"/>
    <w:link w:val="af3"/>
    <w:rsid w:val="00E027FB"/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27FB"/>
  </w:style>
  <w:style w:type="character" w:styleId="af4">
    <w:name w:val="footnote reference"/>
    <w:rsid w:val="00E027FB"/>
    <w:rPr>
      <w:vertAlign w:val="superscript"/>
    </w:rPr>
  </w:style>
  <w:style w:type="character" w:customStyle="1" w:styleId="24">
    <w:name w:val="Основной текст (2)_"/>
    <w:link w:val="25"/>
    <w:rsid w:val="00FA4301"/>
    <w:rPr>
      <w:sz w:val="28"/>
      <w:szCs w:val="28"/>
      <w:shd w:val="clear" w:color="auto" w:fill="FFFFFF"/>
    </w:rPr>
  </w:style>
  <w:style w:type="character" w:customStyle="1" w:styleId="51">
    <w:name w:val="Колонтитул (5)_"/>
    <w:link w:val="52"/>
    <w:rsid w:val="00FA4301"/>
    <w:rPr>
      <w:rFonts w:ascii="David" w:eastAsia="David" w:hAnsi="David" w:cs="David"/>
      <w:sz w:val="23"/>
      <w:szCs w:val="23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FA4301"/>
    <w:pPr>
      <w:widowControl w:val="0"/>
      <w:shd w:val="clear" w:color="auto" w:fill="FFFFFF"/>
      <w:spacing w:before="720" w:line="480" w:lineRule="exact"/>
      <w:ind w:hanging="460"/>
      <w:jc w:val="both"/>
    </w:pPr>
    <w:rPr>
      <w:sz w:val="28"/>
      <w:szCs w:val="28"/>
    </w:rPr>
  </w:style>
  <w:style w:type="paragraph" w:customStyle="1" w:styleId="52">
    <w:name w:val="Колонтитул (5)"/>
    <w:basedOn w:val="a"/>
    <w:link w:val="51"/>
    <w:rsid w:val="00FA4301"/>
    <w:pPr>
      <w:widowControl w:val="0"/>
      <w:shd w:val="clear" w:color="auto" w:fill="FFFFFF"/>
      <w:spacing w:line="0" w:lineRule="atLeast"/>
    </w:pPr>
    <w:rPr>
      <w:rFonts w:ascii="David" w:eastAsia="David" w:hAnsi="David" w:cs="David"/>
      <w:sz w:val="23"/>
      <w:szCs w:val="23"/>
    </w:rPr>
  </w:style>
  <w:style w:type="character" w:styleId="af5">
    <w:name w:val="annotation reference"/>
    <w:basedOn w:val="a0"/>
    <w:rsid w:val="000B3FB2"/>
    <w:rPr>
      <w:sz w:val="16"/>
      <w:szCs w:val="16"/>
    </w:rPr>
  </w:style>
  <w:style w:type="paragraph" w:styleId="af6">
    <w:name w:val="annotation text"/>
    <w:basedOn w:val="a"/>
    <w:link w:val="af7"/>
    <w:rsid w:val="000B3FB2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B3FB2"/>
  </w:style>
  <w:style w:type="paragraph" w:styleId="af8">
    <w:name w:val="annotation subject"/>
    <w:basedOn w:val="af6"/>
    <w:next w:val="af6"/>
    <w:link w:val="af9"/>
    <w:rsid w:val="000B3FB2"/>
    <w:rPr>
      <w:b/>
      <w:bCs/>
    </w:rPr>
  </w:style>
  <w:style w:type="character" w:customStyle="1" w:styleId="af9">
    <w:name w:val="Тема примечания Знак"/>
    <w:basedOn w:val="af7"/>
    <w:link w:val="af8"/>
    <w:rsid w:val="000B3FB2"/>
    <w:rPr>
      <w:b/>
      <w:bCs/>
    </w:rPr>
  </w:style>
  <w:style w:type="paragraph" w:styleId="afa">
    <w:name w:val="Balloon Text"/>
    <w:basedOn w:val="a"/>
    <w:link w:val="afb"/>
    <w:rsid w:val="000B3FB2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rsid w:val="000B3FB2"/>
    <w:rPr>
      <w:rFonts w:ascii="Segoe UI" w:hAnsi="Segoe UI" w:cs="Segoe UI"/>
      <w:sz w:val="18"/>
      <w:szCs w:val="18"/>
    </w:rPr>
  </w:style>
  <w:style w:type="paragraph" w:styleId="afc">
    <w:name w:val="List Paragraph"/>
    <w:basedOn w:val="a"/>
    <w:uiPriority w:val="34"/>
    <w:qFormat/>
    <w:rsid w:val="00E51AC0"/>
    <w:pPr>
      <w:ind w:left="720"/>
      <w:contextualSpacing/>
    </w:pPr>
  </w:style>
  <w:style w:type="paragraph" w:customStyle="1" w:styleId="nova-e-listitem">
    <w:name w:val="nova-e-list__item"/>
    <w:basedOn w:val="a"/>
    <w:rsid w:val="007077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x.doi.org/10.1109/SICE.2006.3147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23919/OCEANS.2009.54221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5EC13-0C39-4BFD-A718-98C76D1E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17</Pages>
  <Words>2205</Words>
  <Characters>17296</Characters>
  <Application>Microsoft Office Word</Application>
  <DocSecurity>0</DocSecurity>
  <Lines>144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ЛИТЕРАТУРНЫЙ ОБЗОР</vt:lpstr>
    </vt:vector>
  </TitlesOfParts>
  <Company>BIC</Company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ЛИТЕРАТУРНЫЙ ОБЗОР</dc:title>
  <dc:subject/>
  <dc:creator>Goncharov</dc:creator>
  <cp:keywords/>
  <cp:lastModifiedBy>Otto Schefer</cp:lastModifiedBy>
  <cp:revision>94</cp:revision>
  <cp:lastPrinted>2005-06-22T07:06:00Z</cp:lastPrinted>
  <dcterms:created xsi:type="dcterms:W3CDTF">2021-04-22T21:39:00Z</dcterms:created>
  <dcterms:modified xsi:type="dcterms:W3CDTF">2021-04-30T11:49:00Z</dcterms:modified>
</cp:coreProperties>
</file>