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0.0038</w:t>
            </w:r>
          </w:p>
        </w:tc>
        <w:tc>
          <w:tcPr>
            <w:tcW w:type="dxa" w:w="665"/>
          </w:tcPr>
          <w:p>
            <w:r>
              <w:t>0.0206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0.0035</w:t>
            </w:r>
          </w:p>
        </w:tc>
        <w:tc>
          <w:tcPr>
            <w:tcW w:type="dxa" w:w="665"/>
          </w:tcPr>
          <w:p>
            <w:r>
              <w:t>0.0076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0.962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0.0036</w:t>
            </w:r>
          </w:p>
        </w:tc>
        <w:tc>
          <w:tcPr>
            <w:tcW w:type="dxa" w:w="665"/>
          </w:tcPr>
          <w:p>
            <w:r>
              <w:t>0.0178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0.858</w:t>
            </w:r>
          </w:p>
        </w:tc>
        <w:tc>
          <w:tcPr>
            <w:tcW w:type="dxa" w:w="665"/>
          </w:tcPr>
          <w:p>
            <w:r>
              <w:t>0.986</w:t>
            </w:r>
          </w:p>
        </w:tc>
        <w:tc>
          <w:tcPr>
            <w:tcW w:type="dxa" w:w="665"/>
          </w:tcPr>
          <w:p>
            <w:r>
              <w:t>0.986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0.0039</w:t>
            </w:r>
          </w:p>
        </w:tc>
        <w:tc>
          <w:tcPr>
            <w:tcW w:type="dxa" w:w="665"/>
          </w:tcPr>
          <w:p>
            <w:r>
              <w:t>0.0161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0.66</w:t>
            </w:r>
          </w:p>
        </w:tc>
        <w:tc>
          <w:tcPr>
            <w:tcW w:type="dxa" w:w="665"/>
          </w:tcPr>
          <w:p>
            <w:r>
              <w:t>0.917</w:t>
            </w:r>
          </w:p>
        </w:tc>
        <w:tc>
          <w:tcPr>
            <w:tcW w:type="dxa" w:w="665"/>
          </w:tcPr>
          <w:p>
            <w:r>
              <w:t>0.917</w:t>
            </w:r>
          </w:p>
        </w:tc>
        <w:tc>
          <w:tcPr>
            <w:tcW w:type="dxa" w:w="665"/>
          </w:tcPr>
          <w:p>
            <w:r>
              <w:t>0.979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0.0038</w:t>
            </w:r>
          </w:p>
        </w:tc>
        <w:tc>
          <w:tcPr>
            <w:tcW w:type="dxa" w:w="665"/>
          </w:tcPr>
          <w:p>
            <w:r>
              <w:t>0.0109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0.372</w:t>
            </w:r>
          </w:p>
        </w:tc>
        <w:tc>
          <w:tcPr>
            <w:tcW w:type="dxa" w:w="665"/>
          </w:tcPr>
          <w:p>
            <w:r>
              <w:t>0.667</w:t>
            </w:r>
          </w:p>
        </w:tc>
        <w:tc>
          <w:tcPr>
            <w:tcW w:type="dxa" w:w="665"/>
          </w:tcPr>
          <w:p>
            <w:r>
              <w:t>0.685</w:t>
            </w:r>
          </w:p>
        </w:tc>
        <w:tc>
          <w:tcPr>
            <w:tcW w:type="dxa" w:w="665"/>
          </w:tcPr>
          <w:p>
            <w:r>
              <w:t>0.825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0.0038</w:t>
            </w:r>
          </w:p>
        </w:tc>
        <w:tc>
          <w:tcPr>
            <w:tcW w:type="dxa" w:w="665"/>
          </w:tcPr>
          <w:p>
            <w:r>
              <w:t>0.0099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