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0.0198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0.887</w:t>
            </w:r>
          </w:p>
        </w:tc>
        <w:tc>
          <w:tcPr>
            <w:tcW w:type="dxa" w:w="665"/>
          </w:tcPr>
          <w:p>
            <w:r>
              <w:t>0.963</w:t>
            </w:r>
          </w:p>
        </w:tc>
        <w:tc>
          <w:tcPr>
            <w:tcW w:type="dxa" w:w="665"/>
          </w:tcPr>
          <w:p>
            <w:r>
              <w:t>0.963</w:t>
            </w:r>
          </w:p>
        </w:tc>
        <w:tc>
          <w:tcPr>
            <w:tcW w:type="dxa" w:w="665"/>
          </w:tcPr>
          <w:p>
            <w:r>
              <w:t>0.989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0.0162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0.674</w:t>
            </w:r>
          </w:p>
        </w:tc>
        <w:tc>
          <w:tcPr>
            <w:tcW w:type="dxa" w:w="665"/>
          </w:tcPr>
          <w:p>
            <w:r>
              <w:t>0.889</w:t>
            </w:r>
          </w:p>
        </w:tc>
        <w:tc>
          <w:tcPr>
            <w:tcW w:type="dxa" w:w="665"/>
          </w:tcPr>
          <w:p>
            <w:r>
              <w:t>0.889</w:t>
            </w:r>
          </w:p>
        </w:tc>
        <w:tc>
          <w:tcPr>
            <w:tcW w:type="dxa" w:w="665"/>
          </w:tcPr>
          <w:p>
            <w:r>
              <w:t>0.929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0.0055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0.497</w:t>
            </w:r>
          </w:p>
        </w:tc>
        <w:tc>
          <w:tcPr>
            <w:tcW w:type="dxa" w:w="665"/>
          </w:tcPr>
          <w:p>
            <w:r>
              <w:t>0.783</w:t>
            </w:r>
          </w:p>
        </w:tc>
        <w:tc>
          <w:tcPr>
            <w:tcW w:type="dxa" w:w="665"/>
          </w:tcPr>
          <w:p>
            <w:r>
              <w:t>0.789</w:t>
            </w:r>
          </w:p>
        </w:tc>
        <w:tc>
          <w:tcPr>
            <w:tcW w:type="dxa" w:w="665"/>
          </w:tcPr>
          <w:p>
            <w:r>
              <w:t>0.881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0.0185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0.273</w:t>
            </w:r>
          </w:p>
        </w:tc>
        <w:tc>
          <w:tcPr>
            <w:tcW w:type="dxa" w:w="665"/>
          </w:tcPr>
          <w:p>
            <w:r>
              <w:t>0.58</w:t>
            </w:r>
          </w:p>
        </w:tc>
        <w:tc>
          <w:tcPr>
            <w:tcW w:type="dxa" w:w="665"/>
          </w:tcPr>
          <w:p>
            <w:r>
              <w:t>0.611</w:t>
            </w:r>
          </w:p>
        </w:tc>
        <w:tc>
          <w:tcPr>
            <w:tcW w:type="dxa" w:w="665"/>
          </w:tcPr>
          <w:p>
            <w:r>
              <w:t>0.732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0.0067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0.096</w:t>
            </w:r>
          </w:p>
        </w:tc>
        <w:tc>
          <w:tcPr>
            <w:tcW w:type="dxa" w:w="665"/>
          </w:tcPr>
          <w:p>
            <w:r>
              <w:t>0.275</w:t>
            </w:r>
          </w:p>
        </w:tc>
        <w:tc>
          <w:tcPr>
            <w:tcW w:type="dxa" w:w="665"/>
          </w:tcPr>
          <w:p>
            <w:r>
              <w:t>0.309</w:t>
            </w:r>
          </w:p>
        </w:tc>
        <w:tc>
          <w:tcPr>
            <w:tcW w:type="dxa" w:w="665"/>
          </w:tcPr>
          <w:p>
            <w:r>
              <w:t>0.434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0.0204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