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58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41</w:t>
            </w:r>
          </w:p>
        </w:tc>
        <w:tc>
          <w:tcPr>
            <w:tcW w:type="dxa" w:w="665"/>
          </w:tcPr>
          <w:p>
            <w:r>
              <w:t>0.0043</w:t>
            </w:r>
          </w:p>
        </w:tc>
        <w:tc>
          <w:tcPr>
            <w:tcW w:type="dxa" w:w="665"/>
          </w:tcPr>
          <w:p>
            <w:r>
              <w:t>0.0236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0.91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63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43</w:t>
            </w:r>
          </w:p>
        </w:tc>
        <w:tc>
          <w:tcPr>
            <w:tcW w:type="dxa" w:w="665"/>
          </w:tcPr>
          <w:p>
            <w:r>
              <w:t>0.0044</w:t>
            </w:r>
          </w:p>
        </w:tc>
        <w:tc>
          <w:tcPr>
            <w:tcW w:type="dxa" w:w="665"/>
          </w:tcPr>
          <w:p>
            <w:r>
              <w:t>0.0327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0.93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72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48</w:t>
            </w:r>
          </w:p>
        </w:tc>
        <w:tc>
          <w:tcPr>
            <w:tcW w:type="dxa" w:w="665"/>
          </w:tcPr>
          <w:p>
            <w:r>
              <w:t>0.0040</w:t>
            </w:r>
          </w:p>
        </w:tc>
        <w:tc>
          <w:tcPr>
            <w:tcW w:type="dxa" w:w="665"/>
          </w:tcPr>
          <w:p>
            <w:r>
              <w:t>0.0147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69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47</w:t>
            </w:r>
          </w:p>
        </w:tc>
        <w:tc>
          <w:tcPr>
            <w:tcW w:type="dxa" w:w="665"/>
          </w:tcPr>
          <w:p>
            <w:r>
              <w:t>0.0041</w:t>
            </w:r>
          </w:p>
        </w:tc>
        <w:tc>
          <w:tcPr>
            <w:tcW w:type="dxa" w:w="665"/>
          </w:tcPr>
          <w:p>
            <w:r>
              <w:t>0.0141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0.777</w:t>
            </w:r>
          </w:p>
        </w:tc>
        <w:tc>
          <w:tcPr>
            <w:tcW w:type="dxa" w:w="665"/>
          </w:tcPr>
          <w:p>
            <w:r>
              <w:t>0.965</w:t>
            </w:r>
          </w:p>
        </w:tc>
        <w:tc>
          <w:tcPr>
            <w:tcW w:type="dxa" w:w="665"/>
          </w:tcPr>
          <w:p>
            <w:r>
              <w:t>0.966</w:t>
            </w:r>
          </w:p>
        </w:tc>
        <w:tc>
          <w:tcPr>
            <w:tcW w:type="dxa" w:w="665"/>
          </w:tcPr>
          <w:p>
            <w:r>
              <w:t>0.995</w:t>
            </w:r>
          </w:p>
        </w:tc>
        <w:tc>
          <w:tcPr>
            <w:tcW w:type="dxa" w:w="665"/>
          </w:tcPr>
          <w:p>
            <w:r>
              <w:t>1.03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56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40</w:t>
            </w:r>
          </w:p>
        </w:tc>
        <w:tc>
          <w:tcPr>
            <w:tcW w:type="dxa" w:w="665"/>
          </w:tcPr>
          <w:p>
            <w:r>
              <w:t>0.0042</w:t>
            </w:r>
          </w:p>
        </w:tc>
        <w:tc>
          <w:tcPr>
            <w:tcW w:type="dxa" w:w="665"/>
          </w:tcPr>
          <w:p>
            <w:r>
              <w:t>0.0165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0.509</w:t>
            </w:r>
          </w:p>
        </w:tc>
        <w:tc>
          <w:tcPr>
            <w:tcW w:type="dxa" w:w="665"/>
          </w:tcPr>
          <w:p>
            <w:r>
              <w:t>0.779</w:t>
            </w:r>
          </w:p>
        </w:tc>
        <w:tc>
          <w:tcPr>
            <w:tcW w:type="dxa" w:w="665"/>
          </w:tcPr>
          <w:p>
            <w:r>
              <w:t>0.787</w:t>
            </w:r>
          </w:p>
        </w:tc>
        <w:tc>
          <w:tcPr>
            <w:tcW w:type="dxa" w:w="665"/>
          </w:tcPr>
          <w:p>
            <w:r>
              <w:t>0.921</w:t>
            </w:r>
          </w:p>
        </w:tc>
        <w:tc>
          <w:tcPr>
            <w:tcW w:type="dxa" w:w="665"/>
          </w:tcPr>
          <w:p>
            <w:r>
              <w:t>1.35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55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39</w:t>
            </w:r>
          </w:p>
        </w:tc>
        <w:tc>
          <w:tcPr>
            <w:tcW w:type="dxa" w:w="665"/>
          </w:tcPr>
          <w:p>
            <w:r>
              <w:t>0.0040</w:t>
            </w:r>
          </w:p>
        </w:tc>
        <w:tc>
          <w:tcPr>
            <w:tcW w:type="dxa" w:w="665"/>
          </w:tcPr>
          <w:p>
            <w:r>
              <w:t>0.0113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