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578745F7" w14:textId="25BA7862" w:rsidR="002A6DD4" w:rsidRDefault="002A6DD4" w:rsidP="002A6DD4">
      <w:pPr>
        <w:pStyle w:val="NormalWeb"/>
        <w:jc w:val="center"/>
      </w:pPr>
      <w:r>
        <w:rPr>
          <w:rFonts w:ascii="NexusSerifOT" w:hAnsi="NexusSerifOT"/>
          <w:sz w:val="42"/>
          <w:szCs w:val="42"/>
        </w:rPr>
        <w:t>Software Development (</w:t>
      </w:r>
      <w:r>
        <w:rPr>
          <w:rFonts w:ascii="NexusSerifOT" w:hAnsi="NexusSerifOT"/>
          <w:sz w:val="42"/>
          <w:szCs w:val="42"/>
        </w:rPr>
        <w:t>CS</w:t>
      </w:r>
      <w:r>
        <w:rPr>
          <w:rFonts w:ascii="NexusSerifOT" w:hAnsi="NexusSerifOT"/>
          <w:sz w:val="42"/>
          <w:szCs w:val="42"/>
        </w:rPr>
        <w:t xml:space="preserve">2514) Assignment 2 </w:t>
      </w:r>
      <w:r>
        <w:rPr>
          <w:rFonts w:ascii="NexusSerifOT" w:hAnsi="NexusSerifOT"/>
          <w:sz w:val="22"/>
          <w:szCs w:val="22"/>
        </w:rPr>
        <w:t>(Specifications subject to change; Due: April 25; Marks: 50)</w:t>
      </w:r>
    </w:p>
    <w:p w14:paraId="7B93F7C8" w14:textId="77777777" w:rsidR="002A6DD4" w:rsidRDefault="002A6DD4" w:rsidP="002A6DD4">
      <w:pPr>
        <w:pStyle w:val="NormalWeb"/>
        <w:jc w:val="both"/>
      </w:pPr>
      <w:r>
        <w:rPr>
          <w:rFonts w:ascii="NexusSerifOT" w:hAnsi="NexusSerifOT"/>
          <w:b/>
          <w:bCs/>
          <w:sz w:val="34"/>
          <w:szCs w:val="34"/>
        </w:rPr>
        <w:t xml:space="preserve">General Comments </w:t>
      </w:r>
    </w:p>
    <w:p w14:paraId="62765D56" w14:textId="189A55E4" w:rsidR="002A6DD4" w:rsidRDefault="002A6DD4" w:rsidP="002A6DD4">
      <w:pPr>
        <w:pStyle w:val="NormalWeb"/>
        <w:jc w:val="both"/>
      </w:pPr>
      <w:r>
        <w:rPr>
          <w:rFonts w:ascii="NexusSerifOT" w:hAnsi="NexusSerifOT"/>
          <w:sz w:val="22"/>
          <w:szCs w:val="22"/>
        </w:rPr>
        <w:t>Please, carefully read the submission guidelines before you submit the assignment.</w:t>
      </w:r>
      <w:r>
        <w:rPr>
          <w:rFonts w:ascii="NexusSerifOT" w:hAnsi="NexusSerifOT"/>
          <w:sz w:val="22"/>
          <w:szCs w:val="22"/>
        </w:rPr>
        <w:br/>
        <w:t xml:space="preserve">This is an exercise about implementing </w:t>
      </w:r>
      <w:r>
        <w:rPr>
          <w:rFonts w:ascii="NexusSerifOT" w:hAnsi="NexusSerifOT"/>
          <w:i/>
          <w:iCs/>
          <w:sz w:val="22"/>
          <w:szCs w:val="22"/>
        </w:rPr>
        <w:t xml:space="preserve">maintainable </w:t>
      </w:r>
      <w:r>
        <w:rPr>
          <w:rFonts w:ascii="NexusSerifOT" w:hAnsi="NexusSerifOT"/>
          <w:sz w:val="22"/>
          <w:szCs w:val="22"/>
        </w:rPr>
        <w:t>classes and interfaces. You should always assume the specifications may change (slightly) and you should make sure your impl</w:t>
      </w:r>
      <w:r>
        <w:rPr>
          <w:rFonts w:ascii="NexusSerifOT" w:hAnsi="NexusSerifOT"/>
          <w:sz w:val="22"/>
          <w:szCs w:val="22"/>
        </w:rPr>
        <w:t>e</w:t>
      </w:r>
      <w:r>
        <w:rPr>
          <w:rFonts w:ascii="NexusSerifOT" w:hAnsi="NexusSerifOT"/>
          <w:sz w:val="22"/>
          <w:szCs w:val="22"/>
        </w:rPr>
        <w:t xml:space="preserve">mentation can implement these changes with the minimum amount of effort. Before you start implementing your classes, please make sure you understand the </w:t>
      </w:r>
      <w:r>
        <w:rPr>
          <w:rFonts w:ascii="NexusSerifOT" w:hAnsi="NexusSerifOT"/>
          <w:sz w:val="22"/>
          <w:szCs w:val="22"/>
        </w:rPr>
        <w:t>API</w:t>
      </w:r>
      <w:r>
        <w:rPr>
          <w:rFonts w:ascii="NexusSerifOT" w:hAnsi="NexusSerifOT"/>
          <w:sz w:val="22"/>
          <w:szCs w:val="22"/>
        </w:rPr>
        <w:t xml:space="preserve">. If you do, this’ll make your life much easier. </w:t>
      </w:r>
    </w:p>
    <w:p w14:paraId="5C73E9C1" w14:textId="77777777" w:rsidR="002A6DD4" w:rsidRDefault="002A6DD4" w:rsidP="002A6DD4">
      <w:pPr>
        <w:pStyle w:val="NormalWeb"/>
      </w:pPr>
      <w:r>
        <w:rPr>
          <w:rFonts w:ascii="NexusSerifOT" w:hAnsi="NexusSerifOT"/>
          <w:b/>
          <w:bCs/>
          <w:sz w:val="34"/>
          <w:szCs w:val="34"/>
        </w:rPr>
        <w:t xml:space="preserve">Learning Objectives </w:t>
      </w:r>
    </w:p>
    <w:p w14:paraId="65DB6F25" w14:textId="77777777" w:rsidR="002A6DD4" w:rsidRDefault="002A6DD4" w:rsidP="00D36419">
      <w:pPr>
        <w:pStyle w:val="NormalWeb"/>
      </w:pPr>
      <w:r>
        <w:rPr>
          <w:rFonts w:ascii="NexusSerifOT" w:hAnsi="NexusSerifOT"/>
          <w:sz w:val="22"/>
          <w:szCs w:val="22"/>
        </w:rPr>
        <w:t xml:space="preserve">For this assignment you will learn about interfaces, enumerated types, and delegation in </w:t>
      </w:r>
      <w:r>
        <w:rPr>
          <w:rFonts w:ascii="NexusTypewriterOT" w:hAnsi="NexusTypewriterOT"/>
          <w:sz w:val="18"/>
          <w:szCs w:val="18"/>
        </w:rPr>
        <w:t>Java</w:t>
      </w:r>
      <w:r>
        <w:rPr>
          <w:rFonts w:ascii="NexusSerifOT" w:hAnsi="NexusSerifOT"/>
          <w:sz w:val="22"/>
          <w:szCs w:val="22"/>
        </w:rPr>
        <w:t xml:space="preserve">. You will learn: </w:t>
      </w:r>
    </w:p>
    <w:p w14:paraId="002B93B0" w14:textId="77777777" w:rsidR="00D36419" w:rsidRDefault="002A6DD4" w:rsidP="00D36419">
      <w:pPr>
        <w:pStyle w:val="NoSpacing"/>
        <w:rPr>
          <w:sz w:val="22"/>
          <w:szCs w:val="22"/>
        </w:rPr>
      </w:pPr>
      <w:r w:rsidRPr="00D36419">
        <w:rPr>
          <w:rFonts w:ascii="Times New Roman" w:hAnsi="Times New Roman" w:cs="Times New Roman"/>
          <w:sz w:val="22"/>
          <w:szCs w:val="22"/>
        </w:rPr>
        <w:t>◦</w:t>
      </w:r>
      <w:r w:rsidRPr="00D36419">
        <w:rPr>
          <w:rFonts w:ascii="CMSY10" w:hAnsi="CMSY10"/>
          <w:sz w:val="22"/>
          <w:szCs w:val="22"/>
        </w:rPr>
        <w:t xml:space="preserve"> </w:t>
      </w:r>
      <w:r w:rsidRPr="00D36419">
        <w:rPr>
          <w:sz w:val="22"/>
          <w:szCs w:val="22"/>
        </w:rPr>
        <w:t>How to design class (and interface) hierarchies using interfaces;</w:t>
      </w:r>
      <w:r w:rsidRPr="00D36419">
        <w:rPr>
          <w:sz w:val="22"/>
          <w:szCs w:val="22"/>
        </w:rPr>
        <w:br/>
      </w:r>
      <w:r w:rsidRPr="00D36419">
        <w:rPr>
          <w:rFonts w:ascii="Times New Roman" w:hAnsi="Times New Roman" w:cs="Times New Roman"/>
          <w:sz w:val="22"/>
          <w:szCs w:val="22"/>
        </w:rPr>
        <w:t>◦</w:t>
      </w:r>
      <w:r w:rsidRPr="00D36419">
        <w:rPr>
          <w:rFonts w:ascii="CMSY10" w:hAnsi="CMSY10"/>
          <w:sz w:val="22"/>
          <w:szCs w:val="22"/>
        </w:rPr>
        <w:t xml:space="preserve"> </w:t>
      </w:r>
      <w:r w:rsidRPr="00D36419">
        <w:rPr>
          <w:sz w:val="22"/>
          <w:szCs w:val="22"/>
        </w:rPr>
        <w:t xml:space="preserve">You will learn how to apply the </w:t>
      </w:r>
      <w:r w:rsidRPr="00D36419">
        <w:rPr>
          <w:i/>
          <w:iCs/>
          <w:sz w:val="22"/>
          <w:szCs w:val="22"/>
        </w:rPr>
        <w:t xml:space="preserve">“Encapsulate What Varies” </w:t>
      </w:r>
      <w:r w:rsidRPr="00D36419">
        <w:rPr>
          <w:sz w:val="22"/>
          <w:szCs w:val="22"/>
        </w:rPr>
        <w:t>design principle, which we studied in the lectures:</w:t>
      </w:r>
    </w:p>
    <w:p w14:paraId="19E83854" w14:textId="77777777" w:rsidR="00D36419" w:rsidRDefault="002A6DD4" w:rsidP="00D36419">
      <w:pPr>
        <w:pStyle w:val="NoSpacing"/>
        <w:ind w:left="720"/>
        <w:rPr>
          <w:sz w:val="22"/>
          <w:szCs w:val="22"/>
        </w:rPr>
      </w:pPr>
      <w:r w:rsidRPr="00D36419">
        <w:rPr>
          <w:rFonts w:ascii="CMMI10" w:hAnsi="CMMI10"/>
          <w:sz w:val="22"/>
          <w:szCs w:val="22"/>
        </w:rPr>
        <w:t xml:space="preserve">⋆ </w:t>
      </w:r>
      <w:r w:rsidRPr="00D36419">
        <w:rPr>
          <w:sz w:val="22"/>
          <w:szCs w:val="22"/>
        </w:rPr>
        <w:t xml:space="preserve">Define an interface for each class of </w:t>
      </w:r>
      <w:r w:rsidR="00D36419" w:rsidRPr="00D36419">
        <w:rPr>
          <w:sz w:val="22"/>
          <w:szCs w:val="22"/>
        </w:rPr>
        <w:t>API</w:t>
      </w:r>
      <w:r w:rsidR="00D36419" w:rsidRPr="00D36419">
        <w:rPr>
          <w:sz w:val="22"/>
          <w:szCs w:val="22"/>
        </w:rPr>
        <w:t>s</w:t>
      </w:r>
      <w:r w:rsidRPr="00D36419">
        <w:rPr>
          <w:sz w:val="22"/>
          <w:szCs w:val="22"/>
        </w:rPr>
        <w:t>;</w:t>
      </w:r>
      <w:r w:rsidRPr="00D36419">
        <w:rPr>
          <w:sz w:val="22"/>
          <w:szCs w:val="22"/>
        </w:rPr>
        <w:br/>
      </w:r>
      <w:r w:rsidRPr="00D36419">
        <w:rPr>
          <w:rFonts w:ascii="CMMI10" w:hAnsi="CMMI10"/>
          <w:sz w:val="22"/>
          <w:szCs w:val="22"/>
        </w:rPr>
        <w:t xml:space="preserve">⋆ </w:t>
      </w:r>
      <w:r w:rsidRPr="00D36419">
        <w:rPr>
          <w:sz w:val="22"/>
          <w:szCs w:val="22"/>
        </w:rPr>
        <w:t xml:space="preserve">For each </w:t>
      </w:r>
      <w:r w:rsidR="00D36419" w:rsidRPr="00D36419">
        <w:rPr>
          <w:sz w:val="22"/>
          <w:szCs w:val="22"/>
        </w:rPr>
        <w:t>API</w:t>
      </w:r>
      <w:r w:rsidRPr="00D36419">
        <w:rPr>
          <w:sz w:val="22"/>
          <w:szCs w:val="22"/>
        </w:rPr>
        <w:t xml:space="preserve"> and for each difference specific behaviour which arises in the </w:t>
      </w:r>
      <w:r w:rsidR="00D36419" w:rsidRPr="00D36419">
        <w:rPr>
          <w:sz w:val="22"/>
          <w:szCs w:val="22"/>
        </w:rPr>
        <w:t>API</w:t>
      </w:r>
      <w:r w:rsidRPr="00D36419">
        <w:rPr>
          <w:sz w:val="22"/>
          <w:szCs w:val="22"/>
        </w:rPr>
        <w:t>, define a</w:t>
      </w:r>
      <w:r w:rsidR="00D36419" w:rsidRPr="00D36419">
        <w:rPr>
          <w:sz w:val="22"/>
          <w:szCs w:val="22"/>
        </w:rPr>
        <w:t xml:space="preserve"> c</w:t>
      </w:r>
      <w:r w:rsidRPr="00D36419">
        <w:rPr>
          <w:sz w:val="22"/>
          <w:szCs w:val="22"/>
        </w:rPr>
        <w:t xml:space="preserve">oncrete class which </w:t>
      </w:r>
    </w:p>
    <w:p w14:paraId="0A22D0C5" w14:textId="74AFDE18" w:rsidR="00D36419" w:rsidRDefault="002A6DD4" w:rsidP="00D36419">
      <w:pPr>
        <w:pStyle w:val="NoSpacing"/>
        <w:ind w:left="1440"/>
        <w:rPr>
          <w:sz w:val="22"/>
          <w:szCs w:val="22"/>
        </w:rPr>
      </w:pPr>
      <w:r w:rsidRPr="00D36419">
        <w:rPr>
          <w:sz w:val="22"/>
          <w:szCs w:val="22"/>
        </w:rPr>
        <w:t xml:space="preserve">(1) implements the </w:t>
      </w:r>
      <w:r w:rsidR="00D36419" w:rsidRPr="00D36419">
        <w:rPr>
          <w:sz w:val="22"/>
          <w:szCs w:val="22"/>
        </w:rPr>
        <w:t xml:space="preserve">API </w:t>
      </w:r>
      <w:r w:rsidRPr="00D36419">
        <w:rPr>
          <w:sz w:val="22"/>
          <w:szCs w:val="22"/>
        </w:rPr>
        <w:t xml:space="preserve">and which </w:t>
      </w:r>
    </w:p>
    <w:p w14:paraId="30171D47" w14:textId="3561F5E3" w:rsidR="00D36419" w:rsidRPr="00D36419" w:rsidRDefault="002A6DD4" w:rsidP="00D36419">
      <w:pPr>
        <w:pStyle w:val="NoSpacing"/>
        <w:ind w:left="1440"/>
        <w:rPr>
          <w:sz w:val="22"/>
          <w:szCs w:val="22"/>
        </w:rPr>
      </w:pPr>
      <w:r w:rsidRPr="00D36419">
        <w:rPr>
          <w:sz w:val="22"/>
          <w:szCs w:val="22"/>
        </w:rPr>
        <w:t xml:space="preserve">(2) provides the required </w:t>
      </w:r>
      <w:proofErr w:type="gramStart"/>
      <w:r w:rsidRPr="00D36419">
        <w:rPr>
          <w:sz w:val="22"/>
          <w:szCs w:val="22"/>
        </w:rPr>
        <w:t>behaviour;</w:t>
      </w:r>
      <w:proofErr w:type="gramEnd"/>
      <w:r w:rsidRPr="00D36419">
        <w:rPr>
          <w:sz w:val="22"/>
          <w:szCs w:val="22"/>
        </w:rPr>
        <w:t xml:space="preserve"> </w:t>
      </w:r>
    </w:p>
    <w:p w14:paraId="0ED27DB9" w14:textId="324F87BD" w:rsidR="002A6DD4" w:rsidRPr="00D36419" w:rsidRDefault="002A6DD4" w:rsidP="00D36419">
      <w:pPr>
        <w:pStyle w:val="NoSpacing"/>
        <w:ind w:firstLine="720"/>
        <w:rPr>
          <w:sz w:val="22"/>
          <w:szCs w:val="22"/>
        </w:rPr>
      </w:pPr>
      <w:r w:rsidRPr="00D36419">
        <w:rPr>
          <w:rFonts w:ascii="CMMI10" w:hAnsi="CMMI10"/>
          <w:sz w:val="22"/>
          <w:szCs w:val="22"/>
        </w:rPr>
        <w:t xml:space="preserve">⋆ </w:t>
      </w:r>
      <w:r w:rsidRPr="00D36419">
        <w:rPr>
          <w:sz w:val="22"/>
          <w:szCs w:val="22"/>
        </w:rPr>
        <w:t xml:space="preserve">Use delegation to re-use the implementation of the concrete classes. </w:t>
      </w:r>
    </w:p>
    <w:p w14:paraId="15864D9C" w14:textId="77777777" w:rsidR="00D36419" w:rsidRPr="00D36419" w:rsidRDefault="002A6DD4" w:rsidP="00D36419">
      <w:pPr>
        <w:pStyle w:val="NoSpacing"/>
        <w:rPr>
          <w:sz w:val="22"/>
          <w:szCs w:val="22"/>
        </w:rPr>
      </w:pPr>
      <w:r w:rsidRPr="00D36419">
        <w:rPr>
          <w:rFonts w:ascii="Times New Roman" w:hAnsi="Times New Roman" w:cs="Times New Roman"/>
          <w:sz w:val="22"/>
          <w:szCs w:val="22"/>
        </w:rPr>
        <w:t>◦</w:t>
      </w:r>
      <w:r w:rsidRPr="00D36419">
        <w:rPr>
          <w:rFonts w:ascii="CMSY10" w:hAnsi="CMSY10"/>
          <w:sz w:val="22"/>
          <w:szCs w:val="22"/>
        </w:rPr>
        <w:t xml:space="preserve"> </w:t>
      </w:r>
      <w:r w:rsidRPr="00D36419">
        <w:rPr>
          <w:sz w:val="22"/>
          <w:szCs w:val="22"/>
        </w:rPr>
        <w:t xml:space="preserve">How to use enumerated </w:t>
      </w:r>
      <w:proofErr w:type="gramStart"/>
      <w:r w:rsidRPr="00D36419">
        <w:rPr>
          <w:sz w:val="22"/>
          <w:szCs w:val="22"/>
        </w:rPr>
        <w:t>classes;</w:t>
      </w:r>
      <w:proofErr w:type="gramEnd"/>
    </w:p>
    <w:p w14:paraId="3C2DE891" w14:textId="4984A9AA" w:rsidR="002A6DD4" w:rsidRPr="00D36419" w:rsidRDefault="002A6DD4" w:rsidP="00D36419">
      <w:pPr>
        <w:pStyle w:val="NoSpacing"/>
        <w:rPr>
          <w:sz w:val="22"/>
          <w:szCs w:val="22"/>
        </w:rPr>
      </w:pPr>
      <w:r w:rsidRPr="00D36419">
        <w:rPr>
          <w:rFonts w:ascii="Times New Roman" w:hAnsi="Times New Roman" w:cs="Times New Roman"/>
          <w:sz w:val="22"/>
          <w:szCs w:val="22"/>
        </w:rPr>
        <w:t>◦</w:t>
      </w:r>
      <w:r w:rsidRPr="00D36419">
        <w:rPr>
          <w:rFonts w:ascii="CMSY10" w:hAnsi="CMSY10"/>
          <w:sz w:val="22"/>
          <w:szCs w:val="22"/>
        </w:rPr>
        <w:t xml:space="preserve"> </w:t>
      </w:r>
      <w:r w:rsidRPr="00D36419">
        <w:rPr>
          <w:sz w:val="22"/>
          <w:szCs w:val="22"/>
        </w:rPr>
        <w:t>Much, much more.</w:t>
      </w:r>
    </w:p>
    <w:p w14:paraId="483FCBA8" w14:textId="7CC5C0DC" w:rsidR="002A6DD4" w:rsidRDefault="002A6DD4" w:rsidP="00D36419">
      <w:pPr>
        <w:pStyle w:val="NormalWeb"/>
        <w:jc w:val="both"/>
      </w:pPr>
      <w:r>
        <w:rPr>
          <w:rFonts w:ascii="NexusSerifOT" w:hAnsi="NexusSerifOT"/>
          <w:sz w:val="22"/>
          <w:szCs w:val="22"/>
        </w:rPr>
        <w:t xml:space="preserve">Please note that you are </w:t>
      </w:r>
      <w:r>
        <w:rPr>
          <w:rFonts w:ascii="NexusSerifOT" w:hAnsi="NexusSerifOT"/>
          <w:b/>
          <w:bCs/>
          <w:sz w:val="22"/>
          <w:szCs w:val="22"/>
        </w:rPr>
        <w:t xml:space="preserve">not </w:t>
      </w:r>
      <w:r>
        <w:rPr>
          <w:rFonts w:ascii="NexusSerifOT" w:hAnsi="NexusSerifOT"/>
          <w:sz w:val="22"/>
          <w:szCs w:val="22"/>
        </w:rPr>
        <w:t xml:space="preserve">supposed to use </w:t>
      </w:r>
      <w:r>
        <w:rPr>
          <w:rFonts w:ascii="NexusSerifOT" w:hAnsi="NexusSerifOT"/>
          <w:b/>
          <w:bCs/>
          <w:sz w:val="22"/>
          <w:szCs w:val="22"/>
        </w:rPr>
        <w:t>inheritance</w:t>
      </w:r>
      <w:r>
        <w:rPr>
          <w:rFonts w:ascii="NexusSerifOT" w:hAnsi="NexusSerifOT"/>
          <w:sz w:val="22"/>
          <w:szCs w:val="22"/>
        </w:rPr>
        <w:t xml:space="preserve">, so you may </w:t>
      </w:r>
      <w:r>
        <w:rPr>
          <w:rFonts w:ascii="NexusSerifOT" w:hAnsi="NexusSerifOT"/>
          <w:b/>
          <w:bCs/>
          <w:sz w:val="22"/>
          <w:szCs w:val="22"/>
        </w:rPr>
        <w:t xml:space="preserve">not </w:t>
      </w:r>
      <w:r>
        <w:rPr>
          <w:rFonts w:ascii="NexusSerifOT" w:hAnsi="NexusSerifOT"/>
          <w:sz w:val="22"/>
          <w:szCs w:val="22"/>
        </w:rPr>
        <w:t>extend classes. Of course, you may extend interfaces. You may use pre-defined/existing generic classes but you are not supposed to implement your own generic classes.</w:t>
      </w:r>
    </w:p>
    <w:p w14:paraId="5274C2B9" w14:textId="77777777" w:rsidR="002A6DD4" w:rsidRDefault="002A6DD4" w:rsidP="00D36419">
      <w:pPr>
        <w:pStyle w:val="NormalWeb"/>
        <w:jc w:val="both"/>
      </w:pPr>
      <w:r>
        <w:rPr>
          <w:rFonts w:ascii="NexusSerifOT" w:hAnsi="NexusSerifOT"/>
          <w:sz w:val="22"/>
          <w:szCs w:val="22"/>
        </w:rPr>
        <w:t xml:space="preserve">Your aim should be to maximise code re-use of shared behaviour in the hierarchy, so </w:t>
      </w:r>
      <w:r>
        <w:rPr>
          <w:rFonts w:ascii="NexusSerifOT" w:hAnsi="NexusSerifOT"/>
          <w:i/>
          <w:iCs/>
          <w:sz w:val="22"/>
          <w:szCs w:val="22"/>
        </w:rPr>
        <w:t xml:space="preserve">don’t use copy-and-paste </w:t>
      </w:r>
      <w:r>
        <w:rPr>
          <w:rFonts w:ascii="NexusSerifOT" w:hAnsi="NexusSerifOT"/>
          <w:sz w:val="22"/>
          <w:szCs w:val="22"/>
        </w:rPr>
        <w:t xml:space="preserve">to “implement” shared behaviour. </w:t>
      </w:r>
    </w:p>
    <w:p w14:paraId="645F131D" w14:textId="77777777" w:rsidR="002A6DD4" w:rsidRDefault="002A6DD4" w:rsidP="002A6DD4">
      <w:pPr>
        <w:pStyle w:val="NormalWeb"/>
      </w:pPr>
      <w:r>
        <w:rPr>
          <w:rFonts w:ascii="NexusSerifOT" w:hAnsi="NexusSerifOT"/>
          <w:b/>
          <w:bCs/>
          <w:sz w:val="34"/>
          <w:szCs w:val="34"/>
        </w:rPr>
        <w:t xml:space="preserve">Additional Implementation Details </w:t>
      </w:r>
    </w:p>
    <w:p w14:paraId="2E6D2C8F" w14:textId="77777777" w:rsidR="002A6DD4" w:rsidRDefault="002A6DD4" w:rsidP="00D36419">
      <w:pPr>
        <w:pStyle w:val="NormalWeb"/>
        <w:jc w:val="both"/>
      </w:pPr>
      <w:r>
        <w:rPr>
          <w:rFonts w:ascii="NexusSerifOT" w:hAnsi="NexusSerifOT"/>
          <w:sz w:val="22"/>
          <w:szCs w:val="22"/>
        </w:rPr>
        <w:t xml:space="preserve">Please remember that your classes should respect encapsulation, so all class and instance attributes should be </w:t>
      </w:r>
      <w:r>
        <w:rPr>
          <w:rFonts w:ascii="NexusTypewriterOT" w:hAnsi="NexusTypewriterOT"/>
          <w:sz w:val="18"/>
          <w:szCs w:val="18"/>
        </w:rPr>
        <w:t>private</w:t>
      </w:r>
      <w:r>
        <w:rPr>
          <w:rFonts w:ascii="NexusSerifOT" w:hAnsi="NexusSerifOT"/>
          <w:sz w:val="22"/>
          <w:szCs w:val="22"/>
        </w:rPr>
        <w:t xml:space="preserve">. Using </w:t>
      </w:r>
      <w:r>
        <w:rPr>
          <w:rFonts w:ascii="NexusTypewriterOT" w:hAnsi="NexusTypewriterOT"/>
          <w:sz w:val="18"/>
          <w:szCs w:val="18"/>
        </w:rPr>
        <w:t xml:space="preserve">private </w:t>
      </w:r>
      <w:r>
        <w:rPr>
          <w:rFonts w:ascii="NexusSerifOT" w:hAnsi="NexusSerifOT"/>
          <w:sz w:val="22"/>
          <w:szCs w:val="22"/>
        </w:rPr>
        <w:t xml:space="preserve">attributes is part of the challenge. If you use attributes that are not </w:t>
      </w:r>
      <w:r>
        <w:rPr>
          <w:rFonts w:ascii="NexusTypewriterOT" w:hAnsi="NexusTypewriterOT"/>
          <w:sz w:val="18"/>
          <w:szCs w:val="18"/>
        </w:rPr>
        <w:t xml:space="preserve">private </w:t>
      </w:r>
      <w:r>
        <w:rPr>
          <w:rFonts w:ascii="NexusSerifOT" w:hAnsi="NexusSerifOT"/>
          <w:sz w:val="22"/>
          <w:szCs w:val="22"/>
        </w:rPr>
        <w:t xml:space="preserve">you can lose up to 50% of the marks. </w:t>
      </w:r>
    </w:p>
    <w:p w14:paraId="6A433D42" w14:textId="77777777" w:rsidR="002A6DD4" w:rsidRDefault="002A6DD4" w:rsidP="00D36419">
      <w:pPr>
        <w:pStyle w:val="NormalWeb"/>
        <w:jc w:val="both"/>
      </w:pPr>
      <w:r>
        <w:rPr>
          <w:rFonts w:ascii="NexusSerifOT" w:hAnsi="NexusSerifOT"/>
          <w:sz w:val="22"/>
          <w:szCs w:val="22"/>
        </w:rPr>
        <w:t xml:space="preserve">Each class in your implementation should be in its own </w:t>
      </w:r>
      <w:r>
        <w:rPr>
          <w:rFonts w:ascii="NexusTypewriterOT" w:hAnsi="NexusTypewriterOT"/>
          <w:sz w:val="18"/>
          <w:szCs w:val="18"/>
        </w:rPr>
        <w:t xml:space="preserve">.java </w:t>
      </w:r>
      <w:r>
        <w:rPr>
          <w:rFonts w:ascii="NexusSerifOT" w:hAnsi="NexusSerifOT"/>
          <w:sz w:val="22"/>
          <w:szCs w:val="22"/>
        </w:rPr>
        <w:t xml:space="preserve">source file. Multiple classes per source file are not allowed. You may lose up to 50% of the marks if you submit files consisting of more than one class. </w:t>
      </w:r>
    </w:p>
    <w:p w14:paraId="67C8A8D7" w14:textId="77777777" w:rsidR="00D36419" w:rsidRDefault="00D36419" w:rsidP="002A6DD4">
      <w:pPr>
        <w:pStyle w:val="NormalWeb"/>
        <w:rPr>
          <w:rFonts w:ascii="NexusSerifOT" w:hAnsi="NexusSerifOT"/>
          <w:sz w:val="22"/>
          <w:szCs w:val="22"/>
        </w:rPr>
      </w:pPr>
    </w:p>
    <w:p w14:paraId="2719CE7A" w14:textId="77777777" w:rsidR="00D36419" w:rsidRDefault="00D36419" w:rsidP="002A6DD4">
      <w:pPr>
        <w:pStyle w:val="NormalWeb"/>
        <w:rPr>
          <w:rFonts w:ascii="NexusSerifOT" w:hAnsi="NexusSerifOT"/>
          <w:sz w:val="22"/>
          <w:szCs w:val="22"/>
        </w:rPr>
      </w:pPr>
    </w:p>
    <w:p w14:paraId="69730489" w14:textId="180230E0" w:rsidR="002A6DD4" w:rsidRDefault="002A6DD4" w:rsidP="002A6DD4">
      <w:pPr>
        <w:pStyle w:val="NormalWeb"/>
      </w:pPr>
      <w:r>
        <w:rPr>
          <w:rFonts w:ascii="NexusSerifOT" w:hAnsi="NexusSerifOT"/>
          <w:b/>
          <w:bCs/>
          <w:sz w:val="34"/>
          <w:szCs w:val="34"/>
        </w:rPr>
        <w:lastRenderedPageBreak/>
        <w:t xml:space="preserve">Main Task </w:t>
      </w:r>
    </w:p>
    <w:p w14:paraId="7C81DAED" w14:textId="77777777" w:rsidR="002A6DD4" w:rsidRDefault="002A6DD4" w:rsidP="00D36419">
      <w:pPr>
        <w:pStyle w:val="NormalWeb"/>
        <w:jc w:val="both"/>
      </w:pPr>
      <w:r>
        <w:rPr>
          <w:rFonts w:ascii="NexusSerifOT" w:hAnsi="NexusSerifOT"/>
          <w:sz w:val="22"/>
          <w:szCs w:val="22"/>
        </w:rPr>
        <w:t xml:space="preserve">Implement a class extension-free collection of classes for books, authors, and readers. Your classes should use interfaces, enumerated classes, and concrete final classes. You may use existing interfaces and classes (including generic and enumerated classes) but you may not extend classes and implement your own generic classes. </w:t>
      </w:r>
    </w:p>
    <w:p w14:paraId="1CB8AA2A"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Each book has a title, which may have a sub-title, an author, and a price. </w:t>
      </w:r>
    </w:p>
    <w:p w14:paraId="7364CEAB"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Books can be printed books (hardbacks, paperbacks, ...) or audio books. </w:t>
      </w:r>
    </w:p>
    <w:p w14:paraId="7D5965E9"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A hardback costs 12 Euro, a paperback costs 10 Euro, and an audio book costs 15 Euro. </w:t>
      </w:r>
    </w:p>
    <w:p w14:paraId="69A79C25"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Printed books have a page count (number of pages), e.g. 110. </w:t>
      </w:r>
    </w:p>
    <w:p w14:paraId="5E1E250F"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Audio books have a duration in minutes, e.g. 120.75. </w:t>
      </w:r>
    </w:p>
    <w:p w14:paraId="4580A6B0" w14:textId="30558F36" w:rsidR="002A6DD4" w:rsidRDefault="002A6DD4" w:rsidP="002A6DD4">
      <w:pPr>
        <w:pStyle w:val="NormalWeb"/>
        <w:numPr>
          <w:ilvl w:val="0"/>
          <w:numId w:val="1"/>
        </w:numPr>
        <w:rPr>
          <w:rFonts w:ascii="CMSY10" w:hAnsi="CMSY10"/>
          <w:sz w:val="22"/>
          <w:szCs w:val="22"/>
        </w:rPr>
      </w:pPr>
      <w:r>
        <w:rPr>
          <w:rFonts w:ascii="NexusSerifOT" w:hAnsi="NexusSerifOT"/>
          <w:sz w:val="22"/>
          <w:szCs w:val="22"/>
        </w:rPr>
        <w:t>Both authors and readers are persons. The only difference is that authors can write</w:t>
      </w:r>
      <w:r w:rsidR="00843EDA">
        <w:rPr>
          <w:rFonts w:ascii="NexusSerifOT" w:hAnsi="NexusSerifOT"/>
          <w:sz w:val="22"/>
          <w:szCs w:val="22"/>
        </w:rPr>
        <w:t xml:space="preserve"> </w:t>
      </w:r>
      <w:r>
        <w:rPr>
          <w:rFonts w:ascii="NexusSerifOT" w:hAnsi="NexusSerifOT"/>
          <w:sz w:val="22"/>
          <w:szCs w:val="22"/>
        </w:rPr>
        <w:t xml:space="preserve">books. </w:t>
      </w:r>
    </w:p>
    <w:p w14:paraId="7387798A"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Each person (author/reader) can buy books. </w:t>
      </w:r>
    </w:p>
    <w:p w14:paraId="2F4E878A"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Each person has a collection of books which they own and which they can print. </w:t>
      </w:r>
    </w:p>
    <w:p w14:paraId="72B27BE4"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Each author has a collection of published books, which they can print. </w:t>
      </w:r>
    </w:p>
    <w:p w14:paraId="4447D3F6"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Each person has earnings, which is a monetary value (initially zero). </w:t>
      </w:r>
    </w:p>
    <w:p w14:paraId="129B6135" w14:textId="77777777" w:rsidR="002A6DD4" w:rsidRPr="00D36419" w:rsidRDefault="002A6DD4" w:rsidP="00D36419">
      <w:pPr>
        <w:pStyle w:val="NoSpacing"/>
        <w:ind w:left="1440"/>
        <w:rPr>
          <w:rFonts w:ascii="CMSY10" w:hAnsi="CMSY10"/>
          <w:sz w:val="22"/>
          <w:szCs w:val="22"/>
        </w:rPr>
      </w:pPr>
      <w:r w:rsidRPr="00D36419">
        <w:rPr>
          <w:rFonts w:ascii="CMMI10" w:hAnsi="CMMI10"/>
          <w:sz w:val="22"/>
          <w:szCs w:val="22"/>
        </w:rPr>
        <w:t xml:space="preserve">⋆ </w:t>
      </w:r>
      <w:r w:rsidRPr="00D36419">
        <w:rPr>
          <w:sz w:val="22"/>
          <w:szCs w:val="22"/>
        </w:rPr>
        <w:t xml:space="preserve">The instance method </w:t>
      </w:r>
      <w:r w:rsidRPr="00D36419">
        <w:rPr>
          <w:rFonts w:ascii="NexusTypewriterOT" w:hAnsi="NexusTypewriterOT"/>
          <w:sz w:val="22"/>
          <w:szCs w:val="22"/>
        </w:rPr>
        <w:t xml:space="preserve">receive( x ) </w:t>
      </w:r>
      <w:r w:rsidRPr="00D36419">
        <w:rPr>
          <w:sz w:val="22"/>
          <w:szCs w:val="22"/>
        </w:rPr>
        <w:t xml:space="preserve">increases the earnings by </w:t>
      </w:r>
      <w:r w:rsidRPr="00D36419">
        <w:rPr>
          <w:rFonts w:ascii="NexusTypewriterOT" w:hAnsi="NexusTypewriterOT"/>
          <w:sz w:val="22"/>
          <w:szCs w:val="22"/>
        </w:rPr>
        <w:t>x</w:t>
      </w:r>
      <w:r w:rsidRPr="00D36419">
        <w:rPr>
          <w:sz w:val="22"/>
          <w:szCs w:val="22"/>
        </w:rPr>
        <w:t xml:space="preserve">. </w:t>
      </w:r>
    </w:p>
    <w:p w14:paraId="6DECE3C0" w14:textId="77777777" w:rsidR="002A6DD4" w:rsidRPr="00D36419" w:rsidRDefault="002A6DD4" w:rsidP="00D36419">
      <w:pPr>
        <w:pStyle w:val="NoSpacing"/>
        <w:ind w:left="1440"/>
        <w:rPr>
          <w:rFonts w:ascii="CMSY10" w:hAnsi="CMSY10"/>
          <w:sz w:val="22"/>
          <w:szCs w:val="22"/>
        </w:rPr>
      </w:pPr>
      <w:r w:rsidRPr="00D36419">
        <w:rPr>
          <w:rFonts w:ascii="CMMI10" w:hAnsi="CMMI10"/>
          <w:sz w:val="22"/>
          <w:szCs w:val="22"/>
        </w:rPr>
        <w:t xml:space="preserve">⋆ </w:t>
      </w:r>
      <w:r w:rsidRPr="00D36419">
        <w:rPr>
          <w:sz w:val="22"/>
          <w:szCs w:val="22"/>
        </w:rPr>
        <w:t xml:space="preserve">The instance method </w:t>
      </w:r>
      <w:r w:rsidRPr="00D36419">
        <w:rPr>
          <w:rFonts w:ascii="NexusTypewriterOT" w:hAnsi="NexusTypewriterOT"/>
          <w:sz w:val="22"/>
          <w:szCs w:val="22"/>
        </w:rPr>
        <w:t xml:space="preserve">charge( x ) </w:t>
      </w:r>
      <w:r w:rsidRPr="00D36419">
        <w:rPr>
          <w:sz w:val="22"/>
          <w:szCs w:val="22"/>
        </w:rPr>
        <w:t xml:space="preserve">decreases the earnings by </w:t>
      </w:r>
      <w:r w:rsidRPr="00D36419">
        <w:rPr>
          <w:rFonts w:ascii="NexusTypewriterOT" w:hAnsi="NexusTypewriterOT"/>
          <w:sz w:val="22"/>
          <w:szCs w:val="22"/>
        </w:rPr>
        <w:t>x</w:t>
      </w:r>
      <w:r w:rsidRPr="00D36419">
        <w:rPr>
          <w:sz w:val="22"/>
          <w:szCs w:val="22"/>
        </w:rPr>
        <w:t xml:space="preserve">. </w:t>
      </w:r>
    </w:p>
    <w:p w14:paraId="3A6B02D2" w14:textId="13FC98A5" w:rsidR="002A6DD4" w:rsidRPr="00D36419" w:rsidRDefault="002A6DD4" w:rsidP="00D36419">
      <w:pPr>
        <w:pStyle w:val="NormalWeb"/>
        <w:numPr>
          <w:ilvl w:val="0"/>
          <w:numId w:val="1"/>
        </w:numPr>
        <w:rPr>
          <w:rFonts w:ascii="CMSY10" w:hAnsi="CMSY10"/>
          <w:sz w:val="22"/>
          <w:szCs w:val="22"/>
        </w:rPr>
      </w:pPr>
      <w:r>
        <w:rPr>
          <w:rFonts w:ascii="NexusSerifOT" w:hAnsi="NexusSerifOT"/>
          <w:sz w:val="22"/>
          <w:szCs w:val="22"/>
        </w:rPr>
        <w:t xml:space="preserve">The instance method </w:t>
      </w:r>
      <w:r>
        <w:rPr>
          <w:rFonts w:ascii="NexusTypewriterOT" w:hAnsi="NexusTypewriterOT"/>
          <w:sz w:val="18"/>
          <w:szCs w:val="18"/>
        </w:rPr>
        <w:t xml:space="preserve">buy( b ) </w:t>
      </w:r>
      <w:r>
        <w:rPr>
          <w:rFonts w:ascii="NexusSerifOT" w:hAnsi="NexusSerifOT"/>
          <w:sz w:val="22"/>
          <w:szCs w:val="22"/>
        </w:rPr>
        <w:t xml:space="preserve">is a person’s attempt to purchase the book </w:t>
      </w:r>
      <w:r>
        <w:rPr>
          <w:rFonts w:ascii="NexusTypewriterOT" w:hAnsi="NexusTypewriterOT"/>
          <w:sz w:val="18"/>
          <w:szCs w:val="18"/>
        </w:rPr>
        <w:t>b</w:t>
      </w:r>
      <w:r>
        <w:rPr>
          <w:rFonts w:ascii="NexusSerifOT" w:hAnsi="NexusSerifOT"/>
          <w:sz w:val="22"/>
          <w:szCs w:val="22"/>
        </w:rPr>
        <w:t xml:space="preserve">. The purchase </w:t>
      </w:r>
      <w:r w:rsidRPr="00D36419">
        <w:rPr>
          <w:rFonts w:ascii="NexusSerifOT" w:hAnsi="NexusSerifOT"/>
          <w:sz w:val="22"/>
          <w:szCs w:val="22"/>
        </w:rPr>
        <w:t xml:space="preserve">should only succeed if the person’s earnings are greater than or equal to the price of </w:t>
      </w:r>
      <w:r w:rsidRPr="00D36419">
        <w:rPr>
          <w:rFonts w:ascii="NexusTypewriterOT" w:hAnsi="NexusTypewriterOT"/>
          <w:sz w:val="18"/>
          <w:szCs w:val="18"/>
        </w:rPr>
        <w:t>b</w:t>
      </w:r>
      <w:r w:rsidRPr="00D36419">
        <w:rPr>
          <w:rFonts w:ascii="NexusSerifOT" w:hAnsi="NexusSerifOT"/>
          <w:sz w:val="22"/>
          <w:szCs w:val="22"/>
        </w:rPr>
        <w:t xml:space="preserve">. </w:t>
      </w:r>
    </w:p>
    <w:p w14:paraId="6BA7F638" w14:textId="7B41865B" w:rsidR="002A6DD4" w:rsidRPr="00D36419" w:rsidRDefault="002A6DD4" w:rsidP="00D36419">
      <w:pPr>
        <w:pStyle w:val="NormalWeb"/>
        <w:numPr>
          <w:ilvl w:val="0"/>
          <w:numId w:val="1"/>
        </w:numPr>
        <w:rPr>
          <w:rFonts w:ascii="CMSY10" w:hAnsi="CMSY10"/>
          <w:sz w:val="22"/>
          <w:szCs w:val="22"/>
        </w:rPr>
      </w:pPr>
      <w:r>
        <w:rPr>
          <w:rFonts w:ascii="NexusSerifOT" w:hAnsi="NexusSerifOT"/>
          <w:sz w:val="22"/>
          <w:szCs w:val="22"/>
        </w:rPr>
        <w:t xml:space="preserve">When a person successfully purchases a book, they should be charged for the book’s price, the book should be added to their owned books, and the book’s author should earn </w:t>
      </w:r>
      <w:r>
        <w:rPr>
          <w:rFonts w:ascii="NexusTypewriterOT" w:hAnsi="NexusTypewriterOT"/>
          <w:sz w:val="18"/>
          <w:szCs w:val="18"/>
        </w:rPr>
        <w:t xml:space="preserve">0.10 </w:t>
      </w:r>
      <w:r>
        <w:rPr>
          <w:rFonts w:ascii="NexusSerifOT" w:hAnsi="NexusSerifOT"/>
          <w:sz w:val="22"/>
          <w:szCs w:val="22"/>
        </w:rPr>
        <w:t xml:space="preserve">times the </w:t>
      </w:r>
      <w:r w:rsidRPr="00D36419">
        <w:rPr>
          <w:rFonts w:ascii="NexusSerifOT" w:hAnsi="NexusSerifOT"/>
          <w:sz w:val="22"/>
          <w:szCs w:val="22"/>
        </w:rPr>
        <w:t xml:space="preserve">book’s price. </w:t>
      </w:r>
    </w:p>
    <w:p w14:paraId="259DA1CE" w14:textId="77777777" w:rsidR="002A6DD4" w:rsidRDefault="002A6DD4" w:rsidP="002A6DD4">
      <w:pPr>
        <w:pStyle w:val="NormalWeb"/>
        <w:numPr>
          <w:ilvl w:val="0"/>
          <w:numId w:val="1"/>
        </w:numPr>
        <w:rPr>
          <w:rFonts w:ascii="CMSY10" w:hAnsi="CMSY10"/>
          <w:sz w:val="22"/>
          <w:szCs w:val="22"/>
        </w:rPr>
      </w:pPr>
      <w:r>
        <w:rPr>
          <w:rFonts w:ascii="NexusSerifOT" w:hAnsi="NexusSerifOT"/>
          <w:sz w:val="22"/>
          <w:szCs w:val="22"/>
        </w:rPr>
        <w:t xml:space="preserve">You must implement authors using an enumerated </w:t>
      </w:r>
      <w:r>
        <w:rPr>
          <w:rFonts w:ascii="NexusTypewriterOT" w:hAnsi="NexusTypewriterOT"/>
          <w:sz w:val="18"/>
          <w:szCs w:val="18"/>
        </w:rPr>
        <w:t xml:space="preserve">Author </w:t>
      </w:r>
      <w:r>
        <w:rPr>
          <w:rFonts w:ascii="NexusSerifOT" w:hAnsi="NexusSerifOT"/>
          <w:sz w:val="22"/>
          <w:szCs w:val="22"/>
        </w:rPr>
        <w:t xml:space="preserve">class. </w:t>
      </w:r>
    </w:p>
    <w:p w14:paraId="7B9AA650" w14:textId="7247EA45" w:rsidR="002A6DD4" w:rsidRPr="00D36419" w:rsidRDefault="002A6DD4" w:rsidP="00D36419">
      <w:pPr>
        <w:pStyle w:val="NormalWeb"/>
        <w:numPr>
          <w:ilvl w:val="0"/>
          <w:numId w:val="1"/>
        </w:numPr>
        <w:rPr>
          <w:rFonts w:ascii="CMSY10" w:hAnsi="CMSY10"/>
          <w:sz w:val="22"/>
          <w:szCs w:val="22"/>
        </w:rPr>
      </w:pPr>
      <w:r>
        <w:rPr>
          <w:rFonts w:ascii="NexusSerifOT" w:hAnsi="NexusSerifOT"/>
          <w:sz w:val="22"/>
          <w:szCs w:val="22"/>
        </w:rPr>
        <w:t xml:space="preserve">Please include a </w:t>
      </w:r>
      <w:r>
        <w:rPr>
          <w:rFonts w:ascii="NexusTypewriterOT" w:hAnsi="NexusTypewriterOT"/>
          <w:sz w:val="18"/>
          <w:szCs w:val="18"/>
        </w:rPr>
        <w:t xml:space="preserve">Main </w:t>
      </w:r>
      <w:r>
        <w:rPr>
          <w:rFonts w:ascii="NexusSerifOT" w:hAnsi="NexusSerifOT"/>
          <w:sz w:val="22"/>
          <w:szCs w:val="22"/>
        </w:rPr>
        <w:t xml:space="preserve">class with a </w:t>
      </w:r>
      <w:r>
        <w:rPr>
          <w:rFonts w:ascii="NexusTypewriterOT" w:hAnsi="NexusTypewriterOT"/>
          <w:sz w:val="18"/>
          <w:szCs w:val="18"/>
        </w:rPr>
        <w:t xml:space="preserve">main </w:t>
      </w:r>
      <w:r>
        <w:rPr>
          <w:rFonts w:ascii="NexusSerifOT" w:hAnsi="NexusSerifOT"/>
          <w:sz w:val="22"/>
          <w:szCs w:val="22"/>
        </w:rPr>
        <w:t xml:space="preserve">method which demonstrates your constructor and </w:t>
      </w:r>
      <w:r w:rsidRPr="00D36419">
        <w:rPr>
          <w:rFonts w:ascii="NexusSerifOT" w:hAnsi="NexusSerifOT"/>
          <w:sz w:val="22"/>
          <w:szCs w:val="22"/>
        </w:rPr>
        <w:t xml:space="preserve">method calls. </w:t>
      </w:r>
    </w:p>
    <w:p w14:paraId="76EB5381" w14:textId="77777777" w:rsidR="002A6DD4" w:rsidRDefault="002A6DD4" w:rsidP="002A6DD4">
      <w:pPr>
        <w:pStyle w:val="NormalWeb"/>
        <w:numPr>
          <w:ilvl w:val="0"/>
          <w:numId w:val="1"/>
        </w:numPr>
        <w:rPr>
          <w:rFonts w:ascii="CMSY10" w:hAnsi="CMSY10"/>
          <w:sz w:val="22"/>
          <w:szCs w:val="22"/>
        </w:rPr>
      </w:pPr>
      <w:r>
        <w:rPr>
          <w:rFonts w:ascii="NexusSerifOT" w:hAnsi="NexusSerifOT"/>
          <w:b/>
          <w:bCs/>
          <w:sz w:val="22"/>
          <w:szCs w:val="22"/>
        </w:rPr>
        <w:t>Careful</w:t>
      </w:r>
      <w:r>
        <w:rPr>
          <w:rFonts w:ascii="NexusSerifOT" w:hAnsi="NexusSerifOT"/>
          <w:sz w:val="22"/>
          <w:szCs w:val="22"/>
        </w:rPr>
        <w:t xml:space="preserve">: The implementation of the printing of lists should be shared. </w:t>
      </w:r>
    </w:p>
    <w:p w14:paraId="3CEF7339" w14:textId="235B6664" w:rsidR="002A6DD4" w:rsidRDefault="002A6DD4" w:rsidP="00843EDA">
      <w:pPr>
        <w:pStyle w:val="NormalWeb"/>
        <w:jc w:val="both"/>
        <w:rPr>
          <w:rFonts w:ascii="NexusSerifOT" w:hAnsi="NexusSerifOT"/>
          <w:sz w:val="22"/>
          <w:szCs w:val="22"/>
        </w:rPr>
      </w:pPr>
      <w:r>
        <w:rPr>
          <w:rFonts w:ascii="NexusSerifOT" w:hAnsi="NexusSerifOT"/>
          <w:sz w:val="22"/>
          <w:szCs w:val="22"/>
        </w:rPr>
        <w:t xml:space="preserve">The instances of some of your concrete (delegate) classes will be used as delegates in other classes. The names of these concrete (delegate) classes should start with the word </w:t>
      </w:r>
      <w:r>
        <w:rPr>
          <w:rFonts w:ascii="NexusTypewriterOT" w:hAnsi="NexusTypewriterOT"/>
          <w:sz w:val="18"/>
          <w:szCs w:val="18"/>
        </w:rPr>
        <w:t>Concrete</w:t>
      </w:r>
      <w:r>
        <w:rPr>
          <w:rFonts w:ascii="NexusSerifOT" w:hAnsi="NexusSerifOT"/>
          <w:sz w:val="22"/>
          <w:szCs w:val="22"/>
        </w:rPr>
        <w:t xml:space="preserve">. </w:t>
      </w:r>
    </w:p>
    <w:p w14:paraId="0473C633" w14:textId="61FDA1A1" w:rsidR="00843EDA" w:rsidRPr="00843EDA" w:rsidRDefault="00843EDA" w:rsidP="00843EDA">
      <w:pPr>
        <w:pStyle w:val="NormalWeb"/>
      </w:pPr>
      <w:r>
        <w:rPr>
          <w:rFonts w:ascii="NexusSerifOT" w:hAnsi="NexusSerifOT"/>
          <w:b/>
          <w:bCs/>
          <w:sz w:val="34"/>
          <w:szCs w:val="34"/>
        </w:rPr>
        <w:t>Example Input</w:t>
      </w:r>
    </w:p>
    <w:p w14:paraId="51641D3C" w14:textId="08C25C4B" w:rsidR="00843EDA" w:rsidRPr="00843EDA" w:rsidRDefault="002A6DD4" w:rsidP="00843EDA">
      <w:pPr>
        <w:pStyle w:val="NormalWeb"/>
        <w:jc w:val="both"/>
        <w:rPr>
          <w:rFonts w:ascii="NexusSerifOT" w:hAnsi="NexusSerifOT"/>
          <w:sz w:val="22"/>
          <w:szCs w:val="22"/>
        </w:rPr>
      </w:pPr>
      <w:r>
        <w:rPr>
          <w:rFonts w:ascii="NexusSerifOT" w:hAnsi="NexusSerifOT"/>
          <w:sz w:val="22"/>
          <w:szCs w:val="22"/>
        </w:rPr>
        <w:t>The following shows a possible scenario of an author/buyer simulation. Each book constructor automatically publishes the book for its author, i.e. it adds the book to the author’s list of published books.</w:t>
      </w:r>
    </w:p>
    <w:p w14:paraId="1FA50F73" w14:textId="77777777" w:rsidR="00D36419" w:rsidRPr="00D36419" w:rsidRDefault="002A6DD4" w:rsidP="00D36419">
      <w:pPr>
        <w:pStyle w:val="NoSpacing"/>
        <w:rPr>
          <w:sz w:val="22"/>
          <w:szCs w:val="22"/>
        </w:rPr>
      </w:pPr>
      <w:r w:rsidRPr="00D36419">
        <w:rPr>
          <w:sz w:val="22"/>
          <w:szCs w:val="22"/>
        </w:rPr>
        <w:t xml:space="preserve">final Title t1 = new Title( "The Hobbit", "An Unexpected Journey" </w:t>
      </w:r>
      <w:proofErr w:type="gramStart"/>
      <w:r w:rsidRPr="00D36419">
        <w:rPr>
          <w:sz w:val="22"/>
          <w:szCs w:val="22"/>
        </w:rPr>
        <w:t>);</w:t>
      </w:r>
      <w:proofErr w:type="gramEnd"/>
      <w:r w:rsidRPr="00D36419">
        <w:rPr>
          <w:sz w:val="22"/>
          <w:szCs w:val="22"/>
        </w:rPr>
        <w:t xml:space="preserve"> </w:t>
      </w:r>
    </w:p>
    <w:p w14:paraId="0DB293FF" w14:textId="2874B088" w:rsidR="002A6DD4" w:rsidRPr="00D36419" w:rsidRDefault="002A6DD4" w:rsidP="00D36419">
      <w:pPr>
        <w:pStyle w:val="NoSpacing"/>
        <w:rPr>
          <w:rFonts w:ascii="CMSY10" w:hAnsi="CMSY10"/>
          <w:sz w:val="22"/>
          <w:szCs w:val="22"/>
        </w:rPr>
      </w:pPr>
      <w:r w:rsidRPr="00D36419">
        <w:rPr>
          <w:sz w:val="22"/>
          <w:szCs w:val="22"/>
        </w:rPr>
        <w:t xml:space="preserve">// create title #1: main title and subtitle </w:t>
      </w:r>
    </w:p>
    <w:p w14:paraId="16E461E6" w14:textId="77777777" w:rsidR="002A6DD4" w:rsidRPr="00D36419" w:rsidRDefault="002A6DD4" w:rsidP="00D36419">
      <w:pPr>
        <w:pStyle w:val="NoSpacing"/>
        <w:rPr>
          <w:rFonts w:ascii="Times New Roman" w:hAnsi="Times New Roman"/>
          <w:sz w:val="22"/>
          <w:szCs w:val="22"/>
        </w:rPr>
      </w:pPr>
      <w:r w:rsidRPr="00D36419">
        <w:rPr>
          <w:sz w:val="22"/>
          <w:szCs w:val="22"/>
        </w:rPr>
        <w:t xml:space="preserve">final Title t2 = new Title( "Catcher in the Rye" ); final Author a1 = </w:t>
      </w:r>
      <w:proofErr w:type="spellStart"/>
      <w:r w:rsidRPr="00D36419">
        <w:rPr>
          <w:sz w:val="22"/>
          <w:szCs w:val="22"/>
        </w:rPr>
        <w:t>Author.JJR_Tolkien</w:t>
      </w:r>
      <w:proofErr w:type="spellEnd"/>
      <w:r w:rsidRPr="00D36419">
        <w:rPr>
          <w:sz w:val="22"/>
          <w:szCs w:val="22"/>
        </w:rPr>
        <w:t>;</w:t>
      </w:r>
      <w:r w:rsidRPr="00D36419">
        <w:rPr>
          <w:sz w:val="22"/>
          <w:szCs w:val="22"/>
        </w:rPr>
        <w:br/>
        <w:t xml:space="preserve">final Author a2 = </w:t>
      </w:r>
      <w:proofErr w:type="spellStart"/>
      <w:r w:rsidRPr="00D36419">
        <w:rPr>
          <w:sz w:val="22"/>
          <w:szCs w:val="22"/>
        </w:rPr>
        <w:t>Author.JD_Sallinger</w:t>
      </w:r>
      <w:proofErr w:type="spellEnd"/>
      <w:r w:rsidRPr="00D36419">
        <w:rPr>
          <w:sz w:val="22"/>
          <w:szCs w:val="22"/>
        </w:rPr>
        <w:t>;</w:t>
      </w:r>
      <w:r w:rsidRPr="00D36419">
        <w:rPr>
          <w:sz w:val="22"/>
          <w:szCs w:val="22"/>
        </w:rPr>
        <w:br/>
        <w:t xml:space="preserve">final Book b1 = new </w:t>
      </w:r>
      <w:proofErr w:type="spellStart"/>
      <w:r w:rsidRPr="00D36419">
        <w:rPr>
          <w:sz w:val="22"/>
          <w:szCs w:val="22"/>
        </w:rPr>
        <w:t>AudioBook</w:t>
      </w:r>
      <w:proofErr w:type="spellEnd"/>
      <w:r w:rsidRPr="00D36419">
        <w:rPr>
          <w:sz w:val="22"/>
          <w:szCs w:val="22"/>
        </w:rPr>
        <w:t xml:space="preserve">( a1, t1, 1800.5 ); final Book b2 = new Paperback( a2, t2, 100 </w:t>
      </w:r>
      <w:proofErr w:type="gramStart"/>
      <w:r w:rsidRPr="00D36419">
        <w:rPr>
          <w:sz w:val="22"/>
          <w:szCs w:val="22"/>
        </w:rPr>
        <w:t>);</w:t>
      </w:r>
      <w:proofErr w:type="gramEnd"/>
      <w:r w:rsidRPr="00D36419">
        <w:rPr>
          <w:sz w:val="22"/>
          <w:szCs w:val="22"/>
        </w:rPr>
        <w:t xml:space="preserve"> </w:t>
      </w:r>
    </w:p>
    <w:p w14:paraId="528C7A3D" w14:textId="77777777" w:rsidR="002A6DD4" w:rsidRPr="00D36419" w:rsidRDefault="002A6DD4" w:rsidP="00D36419">
      <w:pPr>
        <w:pStyle w:val="NoSpacing"/>
        <w:rPr>
          <w:sz w:val="22"/>
          <w:szCs w:val="22"/>
        </w:rPr>
      </w:pPr>
      <w:r w:rsidRPr="00D36419">
        <w:rPr>
          <w:sz w:val="22"/>
          <w:szCs w:val="22"/>
        </w:rPr>
        <w:t xml:space="preserve">final Reader r1 = new Reader( "Joe", "Soap" </w:t>
      </w:r>
      <w:proofErr w:type="gramStart"/>
      <w:r w:rsidRPr="00D36419">
        <w:rPr>
          <w:sz w:val="22"/>
          <w:szCs w:val="22"/>
        </w:rPr>
        <w:t>);</w:t>
      </w:r>
      <w:proofErr w:type="gramEnd"/>
      <w:r w:rsidRPr="00D36419">
        <w:rPr>
          <w:sz w:val="22"/>
          <w:szCs w:val="22"/>
        </w:rPr>
        <w:t xml:space="preserve"> </w:t>
      </w:r>
    </w:p>
    <w:p w14:paraId="723A4D26" w14:textId="77777777" w:rsidR="002A6DD4" w:rsidRPr="00D36419" w:rsidRDefault="002A6DD4" w:rsidP="00D36419">
      <w:pPr>
        <w:pStyle w:val="NoSpacing"/>
        <w:rPr>
          <w:sz w:val="22"/>
          <w:szCs w:val="22"/>
        </w:rPr>
      </w:pPr>
      <w:r w:rsidRPr="00D36419">
        <w:rPr>
          <w:sz w:val="22"/>
          <w:szCs w:val="22"/>
        </w:rPr>
        <w:t>// create title #2: main title only // ‘‘create’’ author #1</w:t>
      </w:r>
      <w:r w:rsidRPr="00D36419">
        <w:rPr>
          <w:sz w:val="22"/>
          <w:szCs w:val="22"/>
        </w:rPr>
        <w:br/>
        <w:t>// ‘‘create’’ author #2</w:t>
      </w:r>
      <w:r w:rsidRPr="00D36419">
        <w:rPr>
          <w:sz w:val="22"/>
          <w:szCs w:val="22"/>
        </w:rPr>
        <w:br/>
        <w:t xml:space="preserve">// create and publish book #1 </w:t>
      </w:r>
    </w:p>
    <w:p w14:paraId="41AEA696" w14:textId="77777777" w:rsidR="002A6DD4" w:rsidRPr="00D36419" w:rsidRDefault="002A6DD4" w:rsidP="00D36419">
      <w:pPr>
        <w:pStyle w:val="NoSpacing"/>
        <w:rPr>
          <w:sz w:val="22"/>
          <w:szCs w:val="22"/>
        </w:rPr>
      </w:pPr>
      <w:r w:rsidRPr="00D36419">
        <w:rPr>
          <w:sz w:val="22"/>
          <w:szCs w:val="22"/>
        </w:rPr>
        <w:t xml:space="preserve">// create and publish book #2 // create reader #1 </w:t>
      </w:r>
    </w:p>
    <w:p w14:paraId="42BFF818" w14:textId="77777777" w:rsidR="00843EDA" w:rsidRDefault="002A6DD4" w:rsidP="00D36419">
      <w:pPr>
        <w:pStyle w:val="NoSpacing"/>
        <w:rPr>
          <w:sz w:val="22"/>
          <w:szCs w:val="22"/>
        </w:rPr>
      </w:pPr>
      <w:r w:rsidRPr="00D36419">
        <w:rPr>
          <w:sz w:val="22"/>
          <w:szCs w:val="22"/>
        </w:rPr>
        <w:lastRenderedPageBreak/>
        <w:t xml:space="preserve">a1.receive( 100 </w:t>
      </w:r>
      <w:proofErr w:type="gramStart"/>
      <w:r w:rsidRPr="00D36419">
        <w:rPr>
          <w:sz w:val="22"/>
          <w:szCs w:val="22"/>
        </w:rPr>
        <w:t>);</w:t>
      </w:r>
      <w:proofErr w:type="gramEnd"/>
      <w:r w:rsidRPr="00D36419">
        <w:rPr>
          <w:sz w:val="22"/>
          <w:szCs w:val="22"/>
        </w:rPr>
        <w:t xml:space="preserve"> </w:t>
      </w:r>
    </w:p>
    <w:p w14:paraId="0CB3D7CC" w14:textId="77777777" w:rsidR="00843EDA" w:rsidRDefault="002A6DD4" w:rsidP="00D36419">
      <w:pPr>
        <w:pStyle w:val="NoSpacing"/>
        <w:rPr>
          <w:sz w:val="22"/>
          <w:szCs w:val="22"/>
        </w:rPr>
      </w:pPr>
      <w:r w:rsidRPr="00D36419">
        <w:rPr>
          <w:sz w:val="22"/>
          <w:szCs w:val="22"/>
        </w:rPr>
        <w:t xml:space="preserve">a1.buy( b2 </w:t>
      </w:r>
      <w:proofErr w:type="gramStart"/>
      <w:r w:rsidRPr="00D36419">
        <w:rPr>
          <w:sz w:val="22"/>
          <w:szCs w:val="22"/>
        </w:rPr>
        <w:t>);</w:t>
      </w:r>
      <w:proofErr w:type="gramEnd"/>
      <w:r w:rsidRPr="00D36419">
        <w:rPr>
          <w:sz w:val="22"/>
          <w:szCs w:val="22"/>
        </w:rPr>
        <w:t xml:space="preserve"> </w:t>
      </w:r>
    </w:p>
    <w:p w14:paraId="0D0577CF" w14:textId="77777777" w:rsidR="00843EDA" w:rsidRDefault="002A6DD4" w:rsidP="00D36419">
      <w:pPr>
        <w:pStyle w:val="NoSpacing"/>
        <w:rPr>
          <w:sz w:val="22"/>
          <w:szCs w:val="22"/>
        </w:rPr>
      </w:pPr>
      <w:r w:rsidRPr="00D36419">
        <w:rPr>
          <w:sz w:val="22"/>
          <w:szCs w:val="22"/>
        </w:rPr>
        <w:t xml:space="preserve">r1.buy( b1 </w:t>
      </w:r>
      <w:proofErr w:type="gramStart"/>
      <w:r w:rsidRPr="00D36419">
        <w:rPr>
          <w:sz w:val="22"/>
          <w:szCs w:val="22"/>
        </w:rPr>
        <w:t>);</w:t>
      </w:r>
      <w:proofErr w:type="gramEnd"/>
      <w:r w:rsidRPr="00D36419">
        <w:rPr>
          <w:sz w:val="22"/>
          <w:szCs w:val="22"/>
        </w:rPr>
        <w:t xml:space="preserve"> </w:t>
      </w:r>
    </w:p>
    <w:p w14:paraId="00841C49" w14:textId="77777777" w:rsidR="00843EDA" w:rsidRDefault="002A6DD4" w:rsidP="00D36419">
      <w:pPr>
        <w:pStyle w:val="NoSpacing"/>
        <w:rPr>
          <w:sz w:val="22"/>
          <w:szCs w:val="22"/>
        </w:rPr>
      </w:pPr>
      <w:r w:rsidRPr="00D36419">
        <w:rPr>
          <w:sz w:val="22"/>
          <w:szCs w:val="22"/>
        </w:rPr>
        <w:t xml:space="preserve">r1.receive( 100 </w:t>
      </w:r>
      <w:proofErr w:type="gramStart"/>
      <w:r w:rsidRPr="00D36419">
        <w:rPr>
          <w:sz w:val="22"/>
          <w:szCs w:val="22"/>
        </w:rPr>
        <w:t>);</w:t>
      </w:r>
      <w:proofErr w:type="gramEnd"/>
      <w:r w:rsidRPr="00D36419">
        <w:rPr>
          <w:sz w:val="22"/>
          <w:szCs w:val="22"/>
        </w:rPr>
        <w:t xml:space="preserve"> </w:t>
      </w:r>
    </w:p>
    <w:p w14:paraId="57AD64D8" w14:textId="77777777" w:rsidR="00843EDA" w:rsidRDefault="002A6DD4" w:rsidP="00D36419">
      <w:pPr>
        <w:pStyle w:val="NoSpacing"/>
        <w:rPr>
          <w:sz w:val="22"/>
          <w:szCs w:val="22"/>
        </w:rPr>
      </w:pPr>
      <w:r w:rsidRPr="00D36419">
        <w:rPr>
          <w:sz w:val="22"/>
          <w:szCs w:val="22"/>
        </w:rPr>
        <w:t xml:space="preserve">r1.buy( b1 </w:t>
      </w:r>
      <w:proofErr w:type="gramStart"/>
      <w:r w:rsidRPr="00D36419">
        <w:rPr>
          <w:sz w:val="22"/>
          <w:szCs w:val="22"/>
        </w:rPr>
        <w:t>);</w:t>
      </w:r>
      <w:proofErr w:type="gramEnd"/>
      <w:r w:rsidRPr="00D36419">
        <w:rPr>
          <w:sz w:val="22"/>
          <w:szCs w:val="22"/>
        </w:rPr>
        <w:t xml:space="preserve"> </w:t>
      </w:r>
    </w:p>
    <w:p w14:paraId="6439A507" w14:textId="6F52D474" w:rsidR="002A6DD4" w:rsidRPr="00D36419" w:rsidRDefault="002A6DD4" w:rsidP="00D36419">
      <w:pPr>
        <w:pStyle w:val="NoSpacing"/>
        <w:rPr>
          <w:sz w:val="22"/>
          <w:szCs w:val="22"/>
        </w:rPr>
      </w:pPr>
      <w:r w:rsidRPr="00D36419">
        <w:rPr>
          <w:sz w:val="22"/>
          <w:szCs w:val="22"/>
        </w:rPr>
        <w:t xml:space="preserve">r1.buy( b2 </w:t>
      </w:r>
      <w:proofErr w:type="gramStart"/>
      <w:r w:rsidRPr="00D36419">
        <w:rPr>
          <w:sz w:val="22"/>
          <w:szCs w:val="22"/>
        </w:rPr>
        <w:t>);</w:t>
      </w:r>
      <w:proofErr w:type="gramEnd"/>
      <w:r w:rsidRPr="00D36419">
        <w:rPr>
          <w:sz w:val="22"/>
          <w:szCs w:val="22"/>
        </w:rPr>
        <w:t xml:space="preserve"> </w:t>
      </w:r>
    </w:p>
    <w:p w14:paraId="27B37A07" w14:textId="77777777" w:rsidR="00843EDA" w:rsidRDefault="002A6DD4" w:rsidP="00D36419">
      <w:pPr>
        <w:pStyle w:val="NoSpacing"/>
        <w:rPr>
          <w:sz w:val="22"/>
          <w:szCs w:val="22"/>
        </w:rPr>
      </w:pPr>
      <w:r w:rsidRPr="00D36419">
        <w:rPr>
          <w:sz w:val="22"/>
          <w:szCs w:val="22"/>
        </w:rPr>
        <w:t>// author #1 receives some money to spend</w:t>
      </w:r>
      <w:r w:rsidRPr="00D36419">
        <w:rPr>
          <w:sz w:val="22"/>
          <w:szCs w:val="22"/>
        </w:rPr>
        <w:br/>
        <w:t>// author #1 buys book worth 10 Euro</w:t>
      </w:r>
      <w:r w:rsidRPr="00D36419">
        <w:rPr>
          <w:sz w:val="22"/>
          <w:szCs w:val="22"/>
        </w:rPr>
        <w:br/>
        <w:t xml:space="preserve">// reader #1 tries to buy book worth 15 Euro: fails </w:t>
      </w:r>
    </w:p>
    <w:p w14:paraId="5C3FA6AD" w14:textId="3202924E" w:rsidR="002A6DD4" w:rsidRPr="00D36419" w:rsidRDefault="002A6DD4" w:rsidP="00D36419">
      <w:pPr>
        <w:pStyle w:val="NoSpacing"/>
        <w:rPr>
          <w:sz w:val="22"/>
          <w:szCs w:val="22"/>
        </w:rPr>
      </w:pPr>
      <w:r w:rsidRPr="00D36419">
        <w:rPr>
          <w:sz w:val="22"/>
          <w:szCs w:val="22"/>
        </w:rPr>
        <w:t>// reader #1 receives some money to spend</w:t>
      </w:r>
      <w:r w:rsidRPr="00D36419">
        <w:rPr>
          <w:sz w:val="22"/>
          <w:szCs w:val="22"/>
        </w:rPr>
        <w:br/>
        <w:t>// reader #1 buys book worth 15 Euro: now works</w:t>
      </w:r>
      <w:r w:rsidRPr="00D36419">
        <w:rPr>
          <w:sz w:val="22"/>
          <w:szCs w:val="22"/>
        </w:rPr>
        <w:br/>
        <w:t xml:space="preserve">// reader #1 buys book worth 10 Euro </w:t>
      </w:r>
    </w:p>
    <w:p w14:paraId="10EA1690" w14:textId="77777777" w:rsidR="002A6DD4" w:rsidRPr="00D36419" w:rsidRDefault="002A6DD4" w:rsidP="00D36419">
      <w:pPr>
        <w:pStyle w:val="NoSpacing"/>
        <w:rPr>
          <w:sz w:val="22"/>
          <w:szCs w:val="22"/>
        </w:rPr>
      </w:pPr>
      <w:r w:rsidRPr="00D36419">
        <w:rPr>
          <w:sz w:val="22"/>
          <w:szCs w:val="22"/>
        </w:rPr>
        <w:t>a1.printBooksOwned( );</w:t>
      </w:r>
      <w:r w:rsidRPr="00D36419">
        <w:rPr>
          <w:sz w:val="22"/>
          <w:szCs w:val="22"/>
        </w:rPr>
        <w:br/>
        <w:t>a1.printBooksPublished( );</w:t>
      </w:r>
      <w:r w:rsidRPr="00D36419">
        <w:rPr>
          <w:sz w:val="22"/>
          <w:szCs w:val="22"/>
        </w:rPr>
        <w:br/>
        <w:t>r1.printBooksOwned( );</w:t>
      </w:r>
      <w:r w:rsidRPr="00D36419">
        <w:rPr>
          <w:sz w:val="22"/>
          <w:szCs w:val="22"/>
        </w:rPr>
        <w:br/>
        <w:t>// a1 owns 100 - 10 + 0.10 * 15 = 91.5 Euro</w:t>
      </w:r>
      <w:r w:rsidRPr="00D36419">
        <w:rPr>
          <w:sz w:val="22"/>
          <w:szCs w:val="22"/>
        </w:rPr>
        <w:br/>
      </w:r>
      <w:proofErr w:type="spellStart"/>
      <w:r w:rsidRPr="00D36419">
        <w:rPr>
          <w:sz w:val="22"/>
          <w:szCs w:val="22"/>
        </w:rPr>
        <w:t>System.out.println</w:t>
      </w:r>
      <w:proofErr w:type="spellEnd"/>
      <w:r w:rsidRPr="00D36419">
        <w:rPr>
          <w:sz w:val="22"/>
          <w:szCs w:val="22"/>
        </w:rPr>
        <w:t xml:space="preserve">( a1 + " owns " + a1.getEarnings( ) + " Euro" </w:t>
      </w:r>
      <w:proofErr w:type="gramStart"/>
      <w:r w:rsidRPr="00D36419">
        <w:rPr>
          <w:sz w:val="22"/>
          <w:szCs w:val="22"/>
        </w:rPr>
        <w:t>);</w:t>
      </w:r>
      <w:proofErr w:type="gramEnd"/>
      <w:r w:rsidRPr="00D36419">
        <w:rPr>
          <w:sz w:val="22"/>
          <w:szCs w:val="22"/>
        </w:rPr>
        <w:t xml:space="preserve"> </w:t>
      </w:r>
    </w:p>
    <w:p w14:paraId="121E3167" w14:textId="70DD3996" w:rsidR="00843EDA" w:rsidRDefault="00843EDA" w:rsidP="00843EDA">
      <w:pPr>
        <w:pStyle w:val="NormalWeb"/>
      </w:pPr>
      <w:r>
        <w:rPr>
          <w:rFonts w:ascii="NexusSerifOT" w:hAnsi="NexusSerifOT"/>
          <w:b/>
          <w:bCs/>
          <w:sz w:val="34"/>
          <w:szCs w:val="34"/>
        </w:rPr>
        <w:t>Example Output</w:t>
      </w:r>
    </w:p>
    <w:p w14:paraId="13151255" w14:textId="77777777" w:rsidR="002A6DD4" w:rsidRPr="00843EDA" w:rsidRDefault="002A6DD4" w:rsidP="00843EDA">
      <w:pPr>
        <w:pStyle w:val="NoSpacing"/>
        <w:rPr>
          <w:sz w:val="22"/>
          <w:szCs w:val="22"/>
        </w:rPr>
      </w:pPr>
      <w:r w:rsidRPr="00843EDA">
        <w:rPr>
          <w:sz w:val="22"/>
          <w:szCs w:val="22"/>
        </w:rPr>
        <w:t>You don’t have enough money to buy</w:t>
      </w:r>
      <w:r w:rsidRPr="00843EDA">
        <w:rPr>
          <w:sz w:val="22"/>
          <w:szCs w:val="22"/>
        </w:rPr>
        <w:br/>
      </w:r>
      <w:proofErr w:type="spellStart"/>
      <w:r w:rsidRPr="00843EDA">
        <w:rPr>
          <w:sz w:val="22"/>
          <w:szCs w:val="22"/>
        </w:rPr>
        <w:t>AudioBook</w:t>
      </w:r>
      <w:proofErr w:type="spellEnd"/>
      <w:r w:rsidRPr="00843EDA">
        <w:rPr>
          <w:sz w:val="22"/>
          <w:szCs w:val="22"/>
        </w:rPr>
        <w:t xml:space="preserve">[ author = JJR Tolkien, title = The Hobbit / An Unexpected Journey, price = 15.0, duration = 1800.5 ] </w:t>
      </w:r>
    </w:p>
    <w:p w14:paraId="2A6CF842" w14:textId="77777777" w:rsidR="002A6DD4" w:rsidRPr="00843EDA" w:rsidRDefault="002A6DD4" w:rsidP="00843EDA">
      <w:pPr>
        <w:pStyle w:val="NoSpacing"/>
        <w:rPr>
          <w:sz w:val="22"/>
          <w:szCs w:val="22"/>
        </w:rPr>
      </w:pPr>
      <w:r w:rsidRPr="00843EDA">
        <w:rPr>
          <w:sz w:val="22"/>
          <w:szCs w:val="22"/>
        </w:rPr>
        <w:t xml:space="preserve">JJR Tolkien owns: Catcher in the Rye </w:t>
      </w:r>
    </w:p>
    <w:p w14:paraId="317CCA5A" w14:textId="77777777" w:rsidR="002A6DD4" w:rsidRPr="00843EDA" w:rsidRDefault="002A6DD4" w:rsidP="00843EDA">
      <w:pPr>
        <w:pStyle w:val="NoSpacing"/>
        <w:rPr>
          <w:sz w:val="22"/>
          <w:szCs w:val="22"/>
        </w:rPr>
      </w:pPr>
      <w:r w:rsidRPr="00843EDA">
        <w:rPr>
          <w:sz w:val="22"/>
          <w:szCs w:val="22"/>
        </w:rPr>
        <w:t>JJR Tolkien published:</w:t>
      </w:r>
      <w:r w:rsidRPr="00843EDA">
        <w:rPr>
          <w:sz w:val="22"/>
          <w:szCs w:val="22"/>
        </w:rPr>
        <w:br/>
        <w:t xml:space="preserve">The Hobbit / An Unexpected Journey </w:t>
      </w:r>
    </w:p>
    <w:p w14:paraId="1B6BB863" w14:textId="77777777" w:rsidR="002A6DD4" w:rsidRPr="00843EDA" w:rsidRDefault="002A6DD4" w:rsidP="00843EDA">
      <w:pPr>
        <w:pStyle w:val="NoSpacing"/>
        <w:rPr>
          <w:sz w:val="22"/>
          <w:szCs w:val="22"/>
        </w:rPr>
      </w:pPr>
      <w:r w:rsidRPr="00843EDA">
        <w:rPr>
          <w:sz w:val="22"/>
          <w:szCs w:val="22"/>
        </w:rPr>
        <w:t>Joe Soap owns:</w:t>
      </w:r>
      <w:r w:rsidRPr="00843EDA">
        <w:rPr>
          <w:sz w:val="22"/>
          <w:szCs w:val="22"/>
        </w:rPr>
        <w:br/>
        <w:t xml:space="preserve">The Hobbit / An Unexpected Journey Catcher in the Rye </w:t>
      </w:r>
    </w:p>
    <w:p w14:paraId="0073A515" w14:textId="47B26A65" w:rsidR="008174BF" w:rsidRPr="00843EDA" w:rsidRDefault="002A6DD4" w:rsidP="00843EDA">
      <w:pPr>
        <w:pStyle w:val="NoSpacing"/>
        <w:rPr>
          <w:sz w:val="22"/>
          <w:szCs w:val="22"/>
        </w:rPr>
      </w:pPr>
      <w:r w:rsidRPr="00843EDA">
        <w:rPr>
          <w:sz w:val="22"/>
          <w:szCs w:val="22"/>
        </w:rPr>
        <w:t xml:space="preserve">JJR Tolkien owns 91.5 Euro </w:t>
      </w:r>
    </w:p>
    <w:sectPr w:rsidR="008174BF" w:rsidRPr="00843ED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D7B65" w14:textId="77777777" w:rsidR="00CF10A1" w:rsidRDefault="00CF10A1" w:rsidP="00843EDA">
      <w:r>
        <w:separator/>
      </w:r>
    </w:p>
  </w:endnote>
  <w:endnote w:type="continuationSeparator" w:id="0">
    <w:p w14:paraId="3DA3F2AB" w14:textId="77777777" w:rsidR="00CF10A1" w:rsidRDefault="00CF10A1" w:rsidP="00843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NexusSerifOT">
    <w:altName w:val="Cambria"/>
    <w:panose1 w:val="020B0604020202020204"/>
    <w:charset w:val="00"/>
    <w:family w:val="roman"/>
    <w:notTrueType/>
    <w:pitch w:val="default"/>
  </w:font>
  <w:font w:name="NexusTypewriterOT">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FC46" w14:textId="77777777" w:rsidR="00843EDA" w:rsidRDefault="00843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1F2AC" w14:textId="77777777" w:rsidR="00843EDA" w:rsidRDefault="00843E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A2786" w14:textId="77777777" w:rsidR="00843EDA" w:rsidRDefault="00843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B66CA" w14:textId="77777777" w:rsidR="00CF10A1" w:rsidRDefault="00CF10A1" w:rsidP="00843EDA">
      <w:r>
        <w:separator/>
      </w:r>
    </w:p>
  </w:footnote>
  <w:footnote w:type="continuationSeparator" w:id="0">
    <w:p w14:paraId="743D4FBB" w14:textId="77777777" w:rsidR="00CF10A1" w:rsidRDefault="00CF10A1" w:rsidP="00843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0B49E" w14:textId="77777777" w:rsidR="00843EDA" w:rsidRDefault="00843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2573" w14:textId="77777777" w:rsidR="00843EDA" w:rsidRDefault="00843E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11860" w14:textId="77777777" w:rsidR="00843EDA" w:rsidRDefault="00843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EE5"/>
    <w:multiLevelType w:val="multilevel"/>
    <w:tmpl w:val="205C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B0B51"/>
    <w:multiLevelType w:val="multilevel"/>
    <w:tmpl w:val="A67C8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D4"/>
    <w:rsid w:val="002A6DD4"/>
    <w:rsid w:val="008174BF"/>
    <w:rsid w:val="00843EDA"/>
    <w:rsid w:val="00CF10A1"/>
    <w:rsid w:val="00D364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7B49F"/>
  <w15:chartTrackingRefBased/>
  <w15:docId w15:val="{19CE0357-34A9-D248-A7AB-FDF41E7C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6DD4"/>
    <w:pPr>
      <w:spacing w:before="100" w:beforeAutospacing="1" w:after="100" w:afterAutospacing="1"/>
    </w:pPr>
    <w:rPr>
      <w:rFonts w:ascii="Times New Roman" w:eastAsia="Times New Roman" w:hAnsi="Times New Roman" w:cs="Times New Roman"/>
      <w:lang w:val="en-IE" w:eastAsia="en-GB"/>
    </w:rPr>
  </w:style>
  <w:style w:type="paragraph" w:styleId="NoSpacing">
    <w:name w:val="No Spacing"/>
    <w:uiPriority w:val="1"/>
    <w:qFormat/>
    <w:rsid w:val="00D36419"/>
    <w:rPr>
      <w:lang w:val="en-GB"/>
    </w:rPr>
  </w:style>
  <w:style w:type="paragraph" w:styleId="Header">
    <w:name w:val="header"/>
    <w:basedOn w:val="Normal"/>
    <w:link w:val="HeaderChar"/>
    <w:uiPriority w:val="99"/>
    <w:unhideWhenUsed/>
    <w:rsid w:val="00843EDA"/>
    <w:pPr>
      <w:tabs>
        <w:tab w:val="center" w:pos="4513"/>
        <w:tab w:val="right" w:pos="9026"/>
      </w:tabs>
    </w:pPr>
  </w:style>
  <w:style w:type="character" w:customStyle="1" w:styleId="HeaderChar">
    <w:name w:val="Header Char"/>
    <w:basedOn w:val="DefaultParagraphFont"/>
    <w:link w:val="Header"/>
    <w:uiPriority w:val="99"/>
    <w:rsid w:val="00843EDA"/>
    <w:rPr>
      <w:lang w:val="en-GB"/>
    </w:rPr>
  </w:style>
  <w:style w:type="paragraph" w:styleId="Footer">
    <w:name w:val="footer"/>
    <w:basedOn w:val="Normal"/>
    <w:link w:val="FooterChar"/>
    <w:uiPriority w:val="99"/>
    <w:unhideWhenUsed/>
    <w:rsid w:val="00843EDA"/>
    <w:pPr>
      <w:tabs>
        <w:tab w:val="center" w:pos="4513"/>
        <w:tab w:val="right" w:pos="9026"/>
      </w:tabs>
    </w:pPr>
  </w:style>
  <w:style w:type="character" w:customStyle="1" w:styleId="FooterChar">
    <w:name w:val="Footer Char"/>
    <w:basedOn w:val="DefaultParagraphFont"/>
    <w:link w:val="Footer"/>
    <w:uiPriority w:val="99"/>
    <w:rsid w:val="00843ED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492548">
      <w:bodyDiv w:val="1"/>
      <w:marLeft w:val="0"/>
      <w:marRight w:val="0"/>
      <w:marTop w:val="0"/>
      <w:marBottom w:val="0"/>
      <w:divBdr>
        <w:top w:val="none" w:sz="0" w:space="0" w:color="auto"/>
        <w:left w:val="none" w:sz="0" w:space="0" w:color="auto"/>
        <w:bottom w:val="none" w:sz="0" w:space="0" w:color="auto"/>
        <w:right w:val="none" w:sz="0" w:space="0" w:color="auto"/>
      </w:divBdr>
      <w:divsChild>
        <w:div w:id="1549491132">
          <w:marLeft w:val="0"/>
          <w:marRight w:val="0"/>
          <w:marTop w:val="0"/>
          <w:marBottom w:val="0"/>
          <w:divBdr>
            <w:top w:val="none" w:sz="0" w:space="0" w:color="auto"/>
            <w:left w:val="none" w:sz="0" w:space="0" w:color="auto"/>
            <w:bottom w:val="none" w:sz="0" w:space="0" w:color="auto"/>
            <w:right w:val="none" w:sz="0" w:space="0" w:color="auto"/>
          </w:divBdr>
          <w:divsChild>
            <w:div w:id="1409040398">
              <w:marLeft w:val="0"/>
              <w:marRight w:val="0"/>
              <w:marTop w:val="0"/>
              <w:marBottom w:val="0"/>
              <w:divBdr>
                <w:top w:val="none" w:sz="0" w:space="0" w:color="auto"/>
                <w:left w:val="none" w:sz="0" w:space="0" w:color="auto"/>
                <w:bottom w:val="none" w:sz="0" w:space="0" w:color="auto"/>
                <w:right w:val="none" w:sz="0" w:space="0" w:color="auto"/>
              </w:divBdr>
              <w:divsChild>
                <w:div w:id="415514200">
                  <w:marLeft w:val="0"/>
                  <w:marRight w:val="0"/>
                  <w:marTop w:val="0"/>
                  <w:marBottom w:val="0"/>
                  <w:divBdr>
                    <w:top w:val="none" w:sz="0" w:space="0" w:color="auto"/>
                    <w:left w:val="none" w:sz="0" w:space="0" w:color="auto"/>
                    <w:bottom w:val="none" w:sz="0" w:space="0" w:color="auto"/>
                    <w:right w:val="none" w:sz="0" w:space="0" w:color="auto"/>
                  </w:divBdr>
                </w:div>
              </w:divsChild>
            </w:div>
            <w:div w:id="2011905131">
              <w:marLeft w:val="0"/>
              <w:marRight w:val="0"/>
              <w:marTop w:val="0"/>
              <w:marBottom w:val="0"/>
              <w:divBdr>
                <w:top w:val="none" w:sz="0" w:space="0" w:color="auto"/>
                <w:left w:val="none" w:sz="0" w:space="0" w:color="auto"/>
                <w:bottom w:val="none" w:sz="0" w:space="0" w:color="auto"/>
                <w:right w:val="none" w:sz="0" w:space="0" w:color="auto"/>
              </w:divBdr>
              <w:divsChild>
                <w:div w:id="16764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3378">
          <w:marLeft w:val="0"/>
          <w:marRight w:val="0"/>
          <w:marTop w:val="0"/>
          <w:marBottom w:val="0"/>
          <w:divBdr>
            <w:top w:val="none" w:sz="0" w:space="0" w:color="auto"/>
            <w:left w:val="none" w:sz="0" w:space="0" w:color="auto"/>
            <w:bottom w:val="none" w:sz="0" w:space="0" w:color="auto"/>
            <w:right w:val="none" w:sz="0" w:space="0" w:color="auto"/>
          </w:divBdr>
          <w:divsChild>
            <w:div w:id="366029979">
              <w:marLeft w:val="0"/>
              <w:marRight w:val="0"/>
              <w:marTop w:val="0"/>
              <w:marBottom w:val="0"/>
              <w:divBdr>
                <w:top w:val="none" w:sz="0" w:space="0" w:color="auto"/>
                <w:left w:val="none" w:sz="0" w:space="0" w:color="auto"/>
                <w:bottom w:val="none" w:sz="0" w:space="0" w:color="auto"/>
                <w:right w:val="none" w:sz="0" w:space="0" w:color="auto"/>
              </w:divBdr>
              <w:divsChild>
                <w:div w:id="529416781">
                  <w:marLeft w:val="0"/>
                  <w:marRight w:val="0"/>
                  <w:marTop w:val="0"/>
                  <w:marBottom w:val="0"/>
                  <w:divBdr>
                    <w:top w:val="none" w:sz="0" w:space="0" w:color="auto"/>
                    <w:left w:val="none" w:sz="0" w:space="0" w:color="auto"/>
                    <w:bottom w:val="none" w:sz="0" w:space="0" w:color="auto"/>
                    <w:right w:val="none" w:sz="0" w:space="0" w:color="auto"/>
                  </w:divBdr>
                </w:div>
              </w:divsChild>
            </w:div>
            <w:div w:id="855771835">
              <w:marLeft w:val="0"/>
              <w:marRight w:val="0"/>
              <w:marTop w:val="0"/>
              <w:marBottom w:val="0"/>
              <w:divBdr>
                <w:top w:val="none" w:sz="0" w:space="0" w:color="auto"/>
                <w:left w:val="none" w:sz="0" w:space="0" w:color="auto"/>
                <w:bottom w:val="none" w:sz="0" w:space="0" w:color="auto"/>
                <w:right w:val="none" w:sz="0" w:space="0" w:color="auto"/>
              </w:divBdr>
              <w:divsChild>
                <w:div w:id="1143497415">
                  <w:marLeft w:val="0"/>
                  <w:marRight w:val="0"/>
                  <w:marTop w:val="0"/>
                  <w:marBottom w:val="0"/>
                  <w:divBdr>
                    <w:top w:val="none" w:sz="0" w:space="0" w:color="auto"/>
                    <w:left w:val="none" w:sz="0" w:space="0" w:color="auto"/>
                    <w:bottom w:val="none" w:sz="0" w:space="0" w:color="auto"/>
                    <w:right w:val="none" w:sz="0" w:space="0" w:color="auto"/>
                  </w:divBdr>
                </w:div>
                <w:div w:id="460004482">
                  <w:marLeft w:val="0"/>
                  <w:marRight w:val="0"/>
                  <w:marTop w:val="0"/>
                  <w:marBottom w:val="0"/>
                  <w:divBdr>
                    <w:top w:val="none" w:sz="0" w:space="0" w:color="auto"/>
                    <w:left w:val="none" w:sz="0" w:space="0" w:color="auto"/>
                    <w:bottom w:val="none" w:sz="0" w:space="0" w:color="auto"/>
                    <w:right w:val="none" w:sz="0" w:space="0" w:color="auto"/>
                  </w:divBdr>
                </w:div>
              </w:divsChild>
            </w:div>
            <w:div w:id="1223055628">
              <w:marLeft w:val="0"/>
              <w:marRight w:val="0"/>
              <w:marTop w:val="0"/>
              <w:marBottom w:val="0"/>
              <w:divBdr>
                <w:top w:val="none" w:sz="0" w:space="0" w:color="auto"/>
                <w:left w:val="none" w:sz="0" w:space="0" w:color="auto"/>
                <w:bottom w:val="none" w:sz="0" w:space="0" w:color="auto"/>
                <w:right w:val="none" w:sz="0" w:space="0" w:color="auto"/>
              </w:divBdr>
              <w:divsChild>
                <w:div w:id="976375335">
                  <w:marLeft w:val="0"/>
                  <w:marRight w:val="0"/>
                  <w:marTop w:val="0"/>
                  <w:marBottom w:val="0"/>
                  <w:divBdr>
                    <w:top w:val="none" w:sz="0" w:space="0" w:color="auto"/>
                    <w:left w:val="none" w:sz="0" w:space="0" w:color="auto"/>
                    <w:bottom w:val="none" w:sz="0" w:space="0" w:color="auto"/>
                    <w:right w:val="none" w:sz="0" w:space="0" w:color="auto"/>
                  </w:divBdr>
                </w:div>
                <w:div w:id="1087111890">
                  <w:marLeft w:val="0"/>
                  <w:marRight w:val="0"/>
                  <w:marTop w:val="0"/>
                  <w:marBottom w:val="0"/>
                  <w:divBdr>
                    <w:top w:val="none" w:sz="0" w:space="0" w:color="auto"/>
                    <w:left w:val="none" w:sz="0" w:space="0" w:color="auto"/>
                    <w:bottom w:val="none" w:sz="0" w:space="0" w:color="auto"/>
                    <w:right w:val="none" w:sz="0" w:space="0" w:color="auto"/>
                  </w:divBdr>
                </w:div>
              </w:divsChild>
            </w:div>
            <w:div w:id="644897521">
              <w:marLeft w:val="0"/>
              <w:marRight w:val="0"/>
              <w:marTop w:val="0"/>
              <w:marBottom w:val="0"/>
              <w:divBdr>
                <w:top w:val="none" w:sz="0" w:space="0" w:color="auto"/>
                <w:left w:val="none" w:sz="0" w:space="0" w:color="auto"/>
                <w:bottom w:val="none" w:sz="0" w:space="0" w:color="auto"/>
                <w:right w:val="none" w:sz="0" w:space="0" w:color="auto"/>
              </w:divBdr>
              <w:divsChild>
                <w:div w:id="13030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3765">
          <w:marLeft w:val="0"/>
          <w:marRight w:val="0"/>
          <w:marTop w:val="0"/>
          <w:marBottom w:val="0"/>
          <w:divBdr>
            <w:top w:val="none" w:sz="0" w:space="0" w:color="auto"/>
            <w:left w:val="none" w:sz="0" w:space="0" w:color="auto"/>
            <w:bottom w:val="none" w:sz="0" w:space="0" w:color="auto"/>
            <w:right w:val="none" w:sz="0" w:space="0" w:color="auto"/>
          </w:divBdr>
          <w:divsChild>
            <w:div w:id="811289793">
              <w:marLeft w:val="0"/>
              <w:marRight w:val="0"/>
              <w:marTop w:val="0"/>
              <w:marBottom w:val="0"/>
              <w:divBdr>
                <w:top w:val="none" w:sz="0" w:space="0" w:color="auto"/>
                <w:left w:val="none" w:sz="0" w:space="0" w:color="auto"/>
                <w:bottom w:val="none" w:sz="0" w:space="0" w:color="auto"/>
                <w:right w:val="none" w:sz="0" w:space="0" w:color="auto"/>
              </w:divBdr>
              <w:divsChild>
                <w:div w:id="14922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4000">
      <w:bodyDiv w:val="1"/>
      <w:marLeft w:val="0"/>
      <w:marRight w:val="0"/>
      <w:marTop w:val="0"/>
      <w:marBottom w:val="0"/>
      <w:divBdr>
        <w:top w:val="none" w:sz="0" w:space="0" w:color="auto"/>
        <w:left w:val="none" w:sz="0" w:space="0" w:color="auto"/>
        <w:bottom w:val="none" w:sz="0" w:space="0" w:color="auto"/>
        <w:right w:val="none" w:sz="0" w:space="0" w:color="auto"/>
      </w:divBdr>
      <w:divsChild>
        <w:div w:id="902915068">
          <w:marLeft w:val="0"/>
          <w:marRight w:val="0"/>
          <w:marTop w:val="0"/>
          <w:marBottom w:val="0"/>
          <w:divBdr>
            <w:top w:val="none" w:sz="0" w:space="0" w:color="auto"/>
            <w:left w:val="none" w:sz="0" w:space="0" w:color="auto"/>
            <w:bottom w:val="none" w:sz="0" w:space="0" w:color="auto"/>
            <w:right w:val="none" w:sz="0" w:space="0" w:color="auto"/>
          </w:divBdr>
          <w:divsChild>
            <w:div w:id="1235973401">
              <w:marLeft w:val="0"/>
              <w:marRight w:val="0"/>
              <w:marTop w:val="0"/>
              <w:marBottom w:val="0"/>
              <w:divBdr>
                <w:top w:val="none" w:sz="0" w:space="0" w:color="auto"/>
                <w:left w:val="none" w:sz="0" w:space="0" w:color="auto"/>
                <w:bottom w:val="none" w:sz="0" w:space="0" w:color="auto"/>
                <w:right w:val="none" w:sz="0" w:space="0" w:color="auto"/>
              </w:divBdr>
              <w:divsChild>
                <w:div w:id="1623031448">
                  <w:marLeft w:val="0"/>
                  <w:marRight w:val="0"/>
                  <w:marTop w:val="0"/>
                  <w:marBottom w:val="0"/>
                  <w:divBdr>
                    <w:top w:val="none" w:sz="0" w:space="0" w:color="auto"/>
                    <w:left w:val="none" w:sz="0" w:space="0" w:color="auto"/>
                    <w:bottom w:val="none" w:sz="0" w:space="0" w:color="auto"/>
                    <w:right w:val="none" w:sz="0" w:space="0" w:color="auto"/>
                  </w:divBdr>
                </w:div>
              </w:divsChild>
            </w:div>
            <w:div w:id="534273566">
              <w:marLeft w:val="0"/>
              <w:marRight w:val="0"/>
              <w:marTop w:val="0"/>
              <w:marBottom w:val="0"/>
              <w:divBdr>
                <w:top w:val="none" w:sz="0" w:space="0" w:color="auto"/>
                <w:left w:val="none" w:sz="0" w:space="0" w:color="auto"/>
                <w:bottom w:val="none" w:sz="0" w:space="0" w:color="auto"/>
                <w:right w:val="none" w:sz="0" w:space="0" w:color="auto"/>
              </w:divBdr>
              <w:divsChild>
                <w:div w:id="18326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1283">
          <w:marLeft w:val="0"/>
          <w:marRight w:val="0"/>
          <w:marTop w:val="0"/>
          <w:marBottom w:val="0"/>
          <w:divBdr>
            <w:top w:val="none" w:sz="0" w:space="0" w:color="auto"/>
            <w:left w:val="none" w:sz="0" w:space="0" w:color="auto"/>
            <w:bottom w:val="none" w:sz="0" w:space="0" w:color="auto"/>
            <w:right w:val="none" w:sz="0" w:space="0" w:color="auto"/>
          </w:divBdr>
          <w:divsChild>
            <w:div w:id="760491242">
              <w:marLeft w:val="0"/>
              <w:marRight w:val="0"/>
              <w:marTop w:val="0"/>
              <w:marBottom w:val="0"/>
              <w:divBdr>
                <w:top w:val="none" w:sz="0" w:space="0" w:color="auto"/>
                <w:left w:val="none" w:sz="0" w:space="0" w:color="auto"/>
                <w:bottom w:val="none" w:sz="0" w:space="0" w:color="auto"/>
                <w:right w:val="none" w:sz="0" w:space="0" w:color="auto"/>
              </w:divBdr>
              <w:divsChild>
                <w:div w:id="876963518">
                  <w:marLeft w:val="0"/>
                  <w:marRight w:val="0"/>
                  <w:marTop w:val="0"/>
                  <w:marBottom w:val="0"/>
                  <w:divBdr>
                    <w:top w:val="none" w:sz="0" w:space="0" w:color="auto"/>
                    <w:left w:val="none" w:sz="0" w:space="0" w:color="auto"/>
                    <w:bottom w:val="none" w:sz="0" w:space="0" w:color="auto"/>
                    <w:right w:val="none" w:sz="0" w:space="0" w:color="auto"/>
                  </w:divBdr>
                </w:div>
              </w:divsChild>
            </w:div>
            <w:div w:id="1734311300">
              <w:marLeft w:val="0"/>
              <w:marRight w:val="0"/>
              <w:marTop w:val="0"/>
              <w:marBottom w:val="0"/>
              <w:divBdr>
                <w:top w:val="none" w:sz="0" w:space="0" w:color="auto"/>
                <w:left w:val="none" w:sz="0" w:space="0" w:color="auto"/>
                <w:bottom w:val="none" w:sz="0" w:space="0" w:color="auto"/>
                <w:right w:val="none" w:sz="0" w:space="0" w:color="auto"/>
              </w:divBdr>
              <w:divsChild>
                <w:div w:id="816844387">
                  <w:marLeft w:val="0"/>
                  <w:marRight w:val="0"/>
                  <w:marTop w:val="0"/>
                  <w:marBottom w:val="0"/>
                  <w:divBdr>
                    <w:top w:val="none" w:sz="0" w:space="0" w:color="auto"/>
                    <w:left w:val="none" w:sz="0" w:space="0" w:color="auto"/>
                    <w:bottom w:val="none" w:sz="0" w:space="0" w:color="auto"/>
                    <w:right w:val="none" w:sz="0" w:space="0" w:color="auto"/>
                  </w:divBdr>
                </w:div>
                <w:div w:id="2134245532">
                  <w:marLeft w:val="0"/>
                  <w:marRight w:val="0"/>
                  <w:marTop w:val="0"/>
                  <w:marBottom w:val="0"/>
                  <w:divBdr>
                    <w:top w:val="none" w:sz="0" w:space="0" w:color="auto"/>
                    <w:left w:val="none" w:sz="0" w:space="0" w:color="auto"/>
                    <w:bottom w:val="none" w:sz="0" w:space="0" w:color="auto"/>
                    <w:right w:val="none" w:sz="0" w:space="0" w:color="auto"/>
                  </w:divBdr>
                </w:div>
              </w:divsChild>
            </w:div>
            <w:div w:id="1664889661">
              <w:marLeft w:val="0"/>
              <w:marRight w:val="0"/>
              <w:marTop w:val="0"/>
              <w:marBottom w:val="0"/>
              <w:divBdr>
                <w:top w:val="none" w:sz="0" w:space="0" w:color="auto"/>
                <w:left w:val="none" w:sz="0" w:space="0" w:color="auto"/>
                <w:bottom w:val="none" w:sz="0" w:space="0" w:color="auto"/>
                <w:right w:val="none" w:sz="0" w:space="0" w:color="auto"/>
              </w:divBdr>
              <w:divsChild>
                <w:div w:id="1530022371">
                  <w:marLeft w:val="0"/>
                  <w:marRight w:val="0"/>
                  <w:marTop w:val="0"/>
                  <w:marBottom w:val="0"/>
                  <w:divBdr>
                    <w:top w:val="none" w:sz="0" w:space="0" w:color="auto"/>
                    <w:left w:val="none" w:sz="0" w:space="0" w:color="auto"/>
                    <w:bottom w:val="none" w:sz="0" w:space="0" w:color="auto"/>
                    <w:right w:val="none" w:sz="0" w:space="0" w:color="auto"/>
                  </w:divBdr>
                </w:div>
                <w:div w:id="823543292">
                  <w:marLeft w:val="0"/>
                  <w:marRight w:val="0"/>
                  <w:marTop w:val="0"/>
                  <w:marBottom w:val="0"/>
                  <w:divBdr>
                    <w:top w:val="none" w:sz="0" w:space="0" w:color="auto"/>
                    <w:left w:val="none" w:sz="0" w:space="0" w:color="auto"/>
                    <w:bottom w:val="none" w:sz="0" w:space="0" w:color="auto"/>
                    <w:right w:val="none" w:sz="0" w:space="0" w:color="auto"/>
                  </w:divBdr>
                </w:div>
              </w:divsChild>
            </w:div>
            <w:div w:id="1838418915">
              <w:marLeft w:val="0"/>
              <w:marRight w:val="0"/>
              <w:marTop w:val="0"/>
              <w:marBottom w:val="0"/>
              <w:divBdr>
                <w:top w:val="none" w:sz="0" w:space="0" w:color="auto"/>
                <w:left w:val="none" w:sz="0" w:space="0" w:color="auto"/>
                <w:bottom w:val="none" w:sz="0" w:space="0" w:color="auto"/>
                <w:right w:val="none" w:sz="0" w:space="0" w:color="auto"/>
              </w:divBdr>
              <w:divsChild>
                <w:div w:id="9660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432">
          <w:marLeft w:val="0"/>
          <w:marRight w:val="0"/>
          <w:marTop w:val="0"/>
          <w:marBottom w:val="0"/>
          <w:divBdr>
            <w:top w:val="none" w:sz="0" w:space="0" w:color="auto"/>
            <w:left w:val="none" w:sz="0" w:space="0" w:color="auto"/>
            <w:bottom w:val="none" w:sz="0" w:space="0" w:color="auto"/>
            <w:right w:val="none" w:sz="0" w:space="0" w:color="auto"/>
          </w:divBdr>
          <w:divsChild>
            <w:div w:id="1311789458">
              <w:marLeft w:val="0"/>
              <w:marRight w:val="0"/>
              <w:marTop w:val="0"/>
              <w:marBottom w:val="0"/>
              <w:divBdr>
                <w:top w:val="none" w:sz="0" w:space="0" w:color="auto"/>
                <w:left w:val="none" w:sz="0" w:space="0" w:color="auto"/>
                <w:bottom w:val="none" w:sz="0" w:space="0" w:color="auto"/>
                <w:right w:val="none" w:sz="0" w:space="0" w:color="auto"/>
              </w:divBdr>
              <w:divsChild>
                <w:div w:id="14663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Foley, Orla Margaret</dc:creator>
  <cp:keywords/>
  <dc:description/>
  <cp:lastModifiedBy>Foley, Orla Margaret</cp:lastModifiedBy>
  <cp:revision>2</cp:revision>
  <dcterms:created xsi:type="dcterms:W3CDTF">2021-08-22T21:50:00Z</dcterms:created>
  <dcterms:modified xsi:type="dcterms:W3CDTF">2021-08-22T22:04:00Z</dcterms:modified>
</cp:coreProperties>
</file>