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17"/>
        </w:rPr>
      </w:pPr>
    </w:p>
    <w:p>
      <w:pPr>
        <w:pStyle w:val="BodyText"/>
        <w:ind w:left="117"/>
        <w:rPr>
          <w:rFonts w:ascii="Arial"/>
        </w:rPr>
      </w:pPr>
      <w:r>
        <w:rPr>
          <w:rFonts w:ascii="Arial"/>
          <w:color w:val="C4151C"/>
        </w:rPr>
        <w:t>SOLAR CELLS</w:t>
      </w:r>
    </w:p>
    <w:p>
      <w:pPr>
        <w:pStyle w:val="BodyText"/>
        <w:spacing w:before="8"/>
        <w:rPr>
          <w:rFonts w:ascii="Arial"/>
          <w:sz w:val="17"/>
        </w:rPr>
      </w:pPr>
    </w:p>
    <w:p>
      <w:pPr>
        <w:spacing w:line="228" w:lineRule="auto" w:before="0"/>
        <w:ind w:left="116" w:right="1144" w:firstLine="0"/>
        <w:jc w:val="left"/>
        <w:rPr>
          <w:sz w:val="44"/>
        </w:rPr>
      </w:pPr>
      <w:r>
        <w:rPr>
          <w:color w:val="231F20"/>
          <w:sz w:val="44"/>
        </w:rPr>
        <w:t>High-performance perovskite/ Cu(In,Ga)Se</w:t>
      </w:r>
      <w:r>
        <w:rPr>
          <w:color w:val="231F20"/>
          <w:sz w:val="44"/>
          <w:vertAlign w:val="subscript"/>
        </w:rPr>
        <w:t>2</w:t>
      </w:r>
      <w:r>
        <w:rPr>
          <w:color w:val="231F20"/>
          <w:sz w:val="44"/>
          <w:vertAlign w:val="baseline"/>
        </w:rPr>
      </w:r>
      <w:r>
        <w:rPr>
          <w:color w:val="231F20"/>
          <w:sz w:val="44"/>
          <w:vertAlign w:val="baseline"/>
        </w:rPr>
        <w:t> monolithic tandem  solar cells</w:t>
      </w:r>
    </w:p>
    <w:p>
      <w:pPr>
        <w:pStyle w:val="BodyText"/>
        <w:spacing w:line="271" w:lineRule="auto" w:before="208"/>
        <w:ind w:left="116" w:right="971"/>
        <w:rPr>
          <w:rFonts w:ascii="Arial" w:hAnsi="Arial"/>
        </w:rPr>
      </w:pPr>
      <w:r>
        <w:rPr>
          <w:color w:val="231F20"/>
          <w:w w:val="120"/>
        </w:rPr>
        <w:t>Qifeng</w:t>
      </w:r>
      <w:r>
        <w:rPr>
          <w:color w:val="231F20"/>
          <w:spacing w:val="-19"/>
          <w:w w:val="120"/>
        </w:rPr>
        <w:t> </w:t>
      </w:r>
      <w:r>
        <w:rPr>
          <w:color w:val="231F20"/>
          <w:w w:val="120"/>
        </w:rPr>
        <w:t>Han</w:t>
      </w:r>
      <w:r>
        <w:rPr>
          <w:color w:val="231F20"/>
          <w:w w:val="120"/>
          <w:vertAlign w:val="superscript"/>
        </w:rPr>
        <w:t>1</w:t>
      </w:r>
      <w:r>
        <w:rPr>
          <w:color w:val="231F20"/>
          <w:w w:val="120"/>
          <w:vertAlign w:val="baseline"/>
        </w:rPr>
      </w:r>
      <w:r>
        <w:rPr>
          <w:rFonts w:ascii="Arial" w:hAnsi="Arial"/>
          <w:color w:val="231F20"/>
          <w:w w:val="120"/>
          <w:vertAlign w:val="baseline"/>
        </w:rPr>
        <w:t>*†</w:t>
      </w:r>
      <w:r>
        <w:rPr>
          <w:color w:val="231F20"/>
          <w:w w:val="120"/>
          <w:vertAlign w:val="baseline"/>
        </w:rPr>
        <w:t>,</w:t>
      </w:r>
      <w:r>
        <w:rPr>
          <w:color w:val="231F20"/>
          <w:spacing w:val="-18"/>
          <w:w w:val="120"/>
          <w:vertAlign w:val="baseline"/>
        </w:rPr>
        <w:t> </w:t>
      </w:r>
      <w:r>
        <w:rPr>
          <w:color w:val="231F20"/>
          <w:w w:val="120"/>
          <w:vertAlign w:val="baseline"/>
        </w:rPr>
        <w:t>Yao-Tsung</w:t>
      </w:r>
      <w:r>
        <w:rPr>
          <w:color w:val="231F20"/>
          <w:spacing w:val="-18"/>
          <w:w w:val="120"/>
          <w:vertAlign w:val="baseline"/>
        </w:rPr>
        <w:t> </w:t>
      </w:r>
      <w:r>
        <w:rPr>
          <w:color w:val="231F20"/>
          <w:w w:val="120"/>
          <w:vertAlign w:val="baseline"/>
        </w:rPr>
        <w:t>Hsieh</w:t>
      </w:r>
      <w:r>
        <w:rPr>
          <w:color w:val="231F20"/>
          <w:w w:val="120"/>
          <w:vertAlign w:val="superscript"/>
        </w:rPr>
        <w:t>1</w:t>
      </w:r>
      <w:r>
        <w:rPr>
          <w:color w:val="231F20"/>
          <w:w w:val="120"/>
          <w:vertAlign w:val="baseline"/>
        </w:rPr>
      </w:r>
      <w:r>
        <w:rPr>
          <w:rFonts w:ascii="Arial" w:hAnsi="Arial"/>
          <w:color w:val="231F20"/>
          <w:w w:val="120"/>
          <w:vertAlign w:val="baseline"/>
        </w:rPr>
        <w:t>†</w:t>
      </w:r>
      <w:r>
        <w:rPr>
          <w:color w:val="231F20"/>
          <w:w w:val="120"/>
          <w:vertAlign w:val="baseline"/>
        </w:rPr>
        <w:t>,</w:t>
      </w:r>
      <w:r>
        <w:rPr>
          <w:color w:val="231F20"/>
          <w:spacing w:val="-18"/>
          <w:w w:val="120"/>
          <w:vertAlign w:val="baseline"/>
        </w:rPr>
        <w:t> </w:t>
      </w:r>
      <w:r>
        <w:rPr>
          <w:color w:val="231F20"/>
          <w:w w:val="120"/>
          <w:vertAlign w:val="baseline"/>
        </w:rPr>
        <w:t>Lei</w:t>
      </w:r>
      <w:r>
        <w:rPr>
          <w:color w:val="231F20"/>
          <w:spacing w:val="-18"/>
          <w:w w:val="120"/>
          <w:vertAlign w:val="baseline"/>
        </w:rPr>
        <w:t> </w:t>
      </w:r>
      <w:r>
        <w:rPr>
          <w:color w:val="231F20"/>
          <w:w w:val="120"/>
          <w:vertAlign w:val="baseline"/>
        </w:rPr>
        <w:t>Meng</w:t>
      </w:r>
      <w:r>
        <w:rPr>
          <w:color w:val="231F20"/>
          <w:w w:val="120"/>
          <w:vertAlign w:val="superscript"/>
        </w:rPr>
        <w:t>1</w:t>
      </w:r>
      <w:r>
        <w:rPr>
          <w:color w:val="231F20"/>
          <w:w w:val="120"/>
          <w:vertAlign w:val="baseline"/>
        </w:rPr>
      </w:r>
      <w:r>
        <w:rPr>
          <w:rFonts w:ascii="Arial" w:hAnsi="Arial"/>
          <w:color w:val="231F20"/>
          <w:w w:val="120"/>
          <w:vertAlign w:val="baseline"/>
        </w:rPr>
        <w:t>†</w:t>
      </w:r>
      <w:r>
        <w:rPr>
          <w:color w:val="231F20"/>
          <w:w w:val="120"/>
          <w:vertAlign w:val="baseline"/>
        </w:rPr>
        <w:t>,</w:t>
      </w:r>
      <w:r>
        <w:rPr>
          <w:color w:val="231F20"/>
          <w:spacing w:val="-18"/>
          <w:w w:val="120"/>
          <w:vertAlign w:val="baseline"/>
        </w:rPr>
        <w:t> </w:t>
      </w:r>
      <w:r>
        <w:rPr>
          <w:color w:val="231F20"/>
          <w:w w:val="120"/>
          <w:vertAlign w:val="baseline"/>
        </w:rPr>
        <w:t>Jyh-Lih</w:t>
      </w:r>
      <w:r>
        <w:rPr>
          <w:color w:val="231F20"/>
          <w:spacing w:val="-19"/>
          <w:w w:val="120"/>
          <w:vertAlign w:val="baseline"/>
        </w:rPr>
        <w:t> </w:t>
      </w:r>
      <w:r>
        <w:rPr>
          <w:color w:val="231F20"/>
          <w:w w:val="120"/>
          <w:vertAlign w:val="baseline"/>
        </w:rPr>
        <w:t>Wu</w:t>
      </w:r>
      <w:r>
        <w:rPr>
          <w:color w:val="231F20"/>
          <w:w w:val="120"/>
          <w:vertAlign w:val="superscript"/>
        </w:rPr>
        <w:t>2</w:t>
      </w:r>
      <w:r>
        <w:rPr>
          <w:color w:val="231F20"/>
          <w:w w:val="120"/>
          <w:vertAlign w:val="baseline"/>
        </w:rPr>
        <w:t>,</w:t>
      </w:r>
      <w:r>
        <w:rPr>
          <w:color w:val="231F20"/>
          <w:spacing w:val="-18"/>
          <w:w w:val="120"/>
          <w:vertAlign w:val="baseline"/>
        </w:rPr>
        <w:t> </w:t>
      </w:r>
      <w:r>
        <w:rPr>
          <w:color w:val="231F20"/>
          <w:w w:val="120"/>
          <w:vertAlign w:val="baseline"/>
        </w:rPr>
        <w:t>Pengyu</w:t>
      </w:r>
      <w:r>
        <w:rPr>
          <w:color w:val="231F20"/>
          <w:spacing w:val="-19"/>
          <w:w w:val="120"/>
          <w:vertAlign w:val="baseline"/>
        </w:rPr>
        <w:t> </w:t>
      </w:r>
      <w:r>
        <w:rPr>
          <w:color w:val="231F20"/>
          <w:w w:val="120"/>
          <w:vertAlign w:val="baseline"/>
        </w:rPr>
        <w:t>Sun</w:t>
      </w:r>
      <w:r>
        <w:rPr>
          <w:color w:val="231F20"/>
          <w:w w:val="120"/>
          <w:vertAlign w:val="superscript"/>
        </w:rPr>
        <w:t>1</w:t>
      </w:r>
      <w:r>
        <w:rPr>
          <w:color w:val="231F20"/>
          <w:w w:val="120"/>
          <w:vertAlign w:val="baseline"/>
        </w:rPr>
        <w:t>,</w:t>
      </w:r>
      <w:r>
        <w:rPr>
          <w:color w:val="231F20"/>
          <w:w w:val="120"/>
          <w:vertAlign w:val="baseline"/>
        </w:rPr>
        <w:t> En-Ping Yao</w:t>
      </w:r>
      <w:r>
        <w:rPr>
          <w:color w:val="231F20"/>
          <w:w w:val="120"/>
          <w:vertAlign w:val="superscript"/>
        </w:rPr>
        <w:t>1</w:t>
      </w:r>
      <w:r>
        <w:rPr>
          <w:color w:val="231F20"/>
          <w:w w:val="120"/>
          <w:vertAlign w:val="baseline"/>
        </w:rPr>
        <w:t>,</w:t>
      </w:r>
      <w:r>
        <w:rPr>
          <w:color w:val="231F20"/>
          <w:w w:val="120"/>
          <w:vertAlign w:val="baseline"/>
        </w:rPr>
        <w:t> Sheng-Yung Chang</w:t>
      </w:r>
      <w:r>
        <w:rPr>
          <w:color w:val="231F20"/>
          <w:w w:val="120"/>
          <w:vertAlign w:val="superscript"/>
        </w:rPr>
        <w:t>1</w:t>
      </w:r>
      <w:r>
        <w:rPr>
          <w:color w:val="231F20"/>
          <w:w w:val="120"/>
          <w:vertAlign w:val="baseline"/>
        </w:rPr>
        <w:t>,</w:t>
      </w:r>
      <w:r>
        <w:rPr>
          <w:color w:val="231F20"/>
          <w:w w:val="120"/>
          <w:vertAlign w:val="baseline"/>
        </w:rPr>
        <w:t> Sang-Hoon Bae</w:t>
      </w:r>
      <w:r>
        <w:rPr>
          <w:color w:val="231F20"/>
          <w:w w:val="120"/>
          <w:vertAlign w:val="superscript"/>
        </w:rPr>
        <w:t>1</w:t>
      </w:r>
      <w:r>
        <w:rPr>
          <w:color w:val="231F20"/>
          <w:w w:val="120"/>
          <w:vertAlign w:val="baseline"/>
        </w:rPr>
        <w:t>,</w:t>
      </w:r>
      <w:r>
        <w:rPr>
          <w:color w:val="231F20"/>
          <w:w w:val="120"/>
          <w:vertAlign w:val="baseline"/>
        </w:rPr>
        <w:t> Takuya Kato</w:t>
      </w:r>
      <w:r>
        <w:rPr>
          <w:color w:val="231F20"/>
          <w:w w:val="120"/>
          <w:vertAlign w:val="superscript"/>
        </w:rPr>
        <w:t>2</w:t>
      </w:r>
      <w:r>
        <w:rPr>
          <w:color w:val="231F20"/>
          <w:w w:val="120"/>
          <w:vertAlign w:val="baseline"/>
        </w:rPr>
        <w:t>,</w:t>
      </w:r>
      <w:r>
        <w:rPr>
          <w:color w:val="231F20"/>
          <w:w w:val="120"/>
          <w:vertAlign w:val="baseline"/>
        </w:rPr>
        <w:t> Veronica</w:t>
      </w:r>
      <w:r>
        <w:rPr>
          <w:color w:val="231F20"/>
          <w:spacing w:val="-25"/>
          <w:w w:val="120"/>
          <w:vertAlign w:val="baseline"/>
        </w:rPr>
        <w:t> </w:t>
      </w:r>
      <w:r>
        <w:rPr>
          <w:color w:val="231F20"/>
          <w:w w:val="120"/>
          <w:vertAlign w:val="baseline"/>
        </w:rPr>
        <w:t>Bermudez</w:t>
      </w:r>
      <w:r>
        <w:rPr>
          <w:color w:val="231F20"/>
          <w:w w:val="120"/>
          <w:vertAlign w:val="superscript"/>
        </w:rPr>
        <w:t>2</w:t>
      </w:r>
      <w:r>
        <w:rPr>
          <w:color w:val="231F20"/>
          <w:w w:val="120"/>
          <w:vertAlign w:val="baseline"/>
        </w:rPr>
        <w:t>,</w:t>
      </w:r>
      <w:r>
        <w:rPr>
          <w:color w:val="231F20"/>
          <w:spacing w:val="-24"/>
          <w:w w:val="120"/>
          <w:vertAlign w:val="baseline"/>
        </w:rPr>
        <w:t> </w:t>
      </w:r>
      <w:r>
        <w:rPr>
          <w:color w:val="231F20"/>
          <w:w w:val="120"/>
          <w:vertAlign w:val="baseline"/>
        </w:rPr>
        <w:t>Yang</w:t>
      </w:r>
      <w:r>
        <w:rPr>
          <w:color w:val="231F20"/>
          <w:spacing w:val="-25"/>
          <w:w w:val="120"/>
          <w:vertAlign w:val="baseline"/>
        </w:rPr>
        <w:t> </w:t>
      </w:r>
      <w:r>
        <w:rPr>
          <w:color w:val="231F20"/>
          <w:w w:val="120"/>
          <w:vertAlign w:val="baseline"/>
        </w:rPr>
        <w:t>Yang</w:t>
      </w:r>
      <w:r>
        <w:rPr>
          <w:color w:val="231F20"/>
          <w:w w:val="120"/>
          <w:vertAlign w:val="superscript"/>
        </w:rPr>
        <w:t>1</w:t>
      </w:r>
      <w:r>
        <w:rPr>
          <w:color w:val="231F20"/>
          <w:w w:val="120"/>
          <w:vertAlign w:val="baseline"/>
        </w:rPr>
      </w:r>
      <w:r>
        <w:rPr>
          <w:rFonts w:ascii="Arial" w:hAnsi="Arial"/>
          <w:color w:val="231F20"/>
          <w:w w:val="120"/>
          <w:vertAlign w:val="baseline"/>
        </w:rPr>
        <w:t>*</w:t>
      </w:r>
    </w:p>
    <w:p>
      <w:pPr>
        <w:pStyle w:val="BodyText"/>
        <w:spacing w:before="3"/>
        <w:rPr>
          <w:rFonts w:ascii="Arial"/>
        </w:rPr>
      </w:pPr>
    </w:p>
    <w:p>
      <w:pPr>
        <w:pStyle w:val="BodyText"/>
        <w:spacing w:line="259" w:lineRule="auto"/>
        <w:ind w:left="116"/>
        <w:rPr>
          <w:rFonts w:ascii="Arial"/>
        </w:rPr>
      </w:pPr>
      <w:r>
        <w:rPr>
          <w:rFonts w:ascii="Arial"/>
          <w:color w:val="231F20"/>
          <w:w w:val="110"/>
        </w:rPr>
        <w:t>The combination of hybrid perovskite and Cu(In,Ga)Se</w:t>
      </w:r>
      <w:r>
        <w:rPr>
          <w:rFonts w:ascii="Arial"/>
          <w:color w:val="231F20"/>
          <w:w w:val="110"/>
          <w:vertAlign w:val="subscript"/>
        </w:rPr>
        <w:t>2</w:t>
      </w:r>
      <w:r>
        <w:rPr>
          <w:rFonts w:ascii="Arial"/>
          <w:color w:val="231F20"/>
          <w:w w:val="110"/>
          <w:vertAlign w:val="baseline"/>
        </w:rPr>
      </w:r>
      <w:r>
        <w:rPr>
          <w:rFonts w:ascii="Arial"/>
          <w:color w:val="231F20"/>
          <w:w w:val="110"/>
          <w:vertAlign w:val="baseline"/>
        </w:rPr>
        <w:t> (CIGS) has the potential for realizing high-efficiency thin-film tandem solar cells because of the complementary tunable bandgaps and excellent photovoltaic properties of these materials. In tandem solar device architectures, the interconnecting layer plays a critical role in determining the overall cell performance, requiring both an effective electrical connection and</w:t>
      </w:r>
    </w:p>
    <w:p>
      <w:pPr>
        <w:pStyle w:val="BodyText"/>
        <w:spacing w:line="259" w:lineRule="auto"/>
        <w:ind w:left="116"/>
        <w:rPr>
          <w:rFonts w:ascii="Arial"/>
        </w:rPr>
      </w:pPr>
      <w:r>
        <w:rPr>
          <w:rFonts w:ascii="Arial"/>
          <w:color w:val="231F20"/>
          <w:w w:val="110"/>
        </w:rPr>
        <w:t>high</w:t>
      </w:r>
      <w:r>
        <w:rPr>
          <w:rFonts w:ascii="Arial"/>
          <w:color w:val="231F20"/>
          <w:spacing w:val="-7"/>
          <w:w w:val="110"/>
        </w:rPr>
        <w:t> </w:t>
      </w:r>
      <w:r>
        <w:rPr>
          <w:rFonts w:ascii="Arial"/>
          <w:color w:val="231F20"/>
          <w:w w:val="110"/>
        </w:rPr>
        <w:t>optical</w:t>
      </w:r>
      <w:r>
        <w:rPr>
          <w:rFonts w:ascii="Arial"/>
          <w:color w:val="231F20"/>
          <w:spacing w:val="-6"/>
          <w:w w:val="110"/>
        </w:rPr>
        <w:t> </w:t>
      </w:r>
      <w:r>
        <w:rPr>
          <w:rFonts w:ascii="Arial"/>
          <w:color w:val="231F20"/>
          <w:w w:val="110"/>
        </w:rPr>
        <w:t>transparency.</w:t>
      </w:r>
      <w:r>
        <w:rPr>
          <w:rFonts w:ascii="Arial"/>
          <w:color w:val="231F20"/>
          <w:spacing w:val="-18"/>
          <w:w w:val="110"/>
        </w:rPr>
        <w:t> </w:t>
      </w:r>
      <w:r>
        <w:rPr>
          <w:rFonts w:ascii="Arial"/>
          <w:color w:val="231F20"/>
          <w:spacing w:val="-5"/>
          <w:w w:val="110"/>
        </w:rPr>
        <w:t>We</w:t>
      </w:r>
      <w:r>
        <w:rPr>
          <w:rFonts w:ascii="Arial"/>
          <w:color w:val="231F20"/>
          <w:spacing w:val="-7"/>
          <w:w w:val="110"/>
        </w:rPr>
        <w:t> </w:t>
      </w:r>
      <w:r>
        <w:rPr>
          <w:rFonts w:ascii="Arial"/>
          <w:color w:val="231F20"/>
          <w:w w:val="110"/>
        </w:rPr>
        <w:t>used</w:t>
      </w:r>
      <w:r>
        <w:rPr>
          <w:rFonts w:ascii="Arial"/>
          <w:color w:val="231F20"/>
          <w:spacing w:val="-6"/>
          <w:w w:val="110"/>
        </w:rPr>
        <w:t> </w:t>
      </w:r>
      <w:r>
        <w:rPr>
          <w:rFonts w:ascii="Arial"/>
          <w:color w:val="231F20"/>
          <w:w w:val="110"/>
        </w:rPr>
        <w:t>nanoscale</w:t>
      </w:r>
      <w:r>
        <w:rPr>
          <w:rFonts w:ascii="Arial"/>
          <w:color w:val="231F20"/>
          <w:spacing w:val="-6"/>
          <w:w w:val="110"/>
        </w:rPr>
        <w:t> </w:t>
      </w:r>
      <w:r>
        <w:rPr>
          <w:rFonts w:ascii="Arial"/>
          <w:color w:val="231F20"/>
          <w:w w:val="110"/>
        </w:rPr>
        <w:t>interface</w:t>
      </w:r>
      <w:r>
        <w:rPr>
          <w:rFonts w:ascii="Arial"/>
          <w:color w:val="231F20"/>
          <w:spacing w:val="-8"/>
          <w:w w:val="110"/>
        </w:rPr>
        <w:t> </w:t>
      </w:r>
      <w:r>
        <w:rPr>
          <w:rFonts w:ascii="Arial"/>
          <w:color w:val="231F20"/>
          <w:w w:val="110"/>
        </w:rPr>
        <w:t>engineering</w:t>
      </w:r>
      <w:r>
        <w:rPr>
          <w:rFonts w:ascii="Arial"/>
          <w:color w:val="231F20"/>
          <w:spacing w:val="-8"/>
          <w:w w:val="110"/>
        </w:rPr>
        <w:t> </w:t>
      </w:r>
      <w:r>
        <w:rPr>
          <w:rFonts w:ascii="Arial"/>
          <w:color w:val="231F20"/>
          <w:w w:val="110"/>
        </w:rPr>
        <w:t>of</w:t>
      </w:r>
      <w:r>
        <w:rPr>
          <w:rFonts w:ascii="Arial"/>
          <w:color w:val="231F20"/>
          <w:spacing w:val="-7"/>
          <w:w w:val="110"/>
        </w:rPr>
        <w:t> </w:t>
      </w:r>
      <w:r>
        <w:rPr>
          <w:rFonts w:ascii="Arial"/>
          <w:color w:val="231F20"/>
          <w:w w:val="110"/>
        </w:rPr>
        <w:t>the</w:t>
      </w:r>
      <w:r>
        <w:rPr>
          <w:rFonts w:ascii="Arial"/>
          <w:color w:val="231F20"/>
          <w:spacing w:val="-8"/>
          <w:w w:val="110"/>
        </w:rPr>
        <w:t> </w:t>
      </w:r>
      <w:r>
        <w:rPr>
          <w:rFonts w:ascii="Arial"/>
          <w:color w:val="231F20"/>
          <w:w w:val="110"/>
        </w:rPr>
        <w:t>CIGS</w:t>
      </w:r>
      <w:r>
        <w:rPr>
          <w:rFonts w:ascii="Arial"/>
          <w:color w:val="231F20"/>
          <w:spacing w:val="-7"/>
          <w:w w:val="110"/>
        </w:rPr>
        <w:t> </w:t>
      </w:r>
      <w:r>
        <w:rPr>
          <w:rFonts w:ascii="Arial"/>
          <w:color w:val="231F20"/>
          <w:w w:val="110"/>
        </w:rPr>
        <w:t>surface and a heavily doped poly[bis(4-phenyl)(2,4,6-trimethylphenyl)amine] (PTAA) hole transport layer between the subcells that preserves open-circuit voltage and enhances both the fill factor and short-circuit current.  A  monolithic  perovskite/CIGS  tandem solar cell achieved a 22.43% efficiency, and unencapsulated devices under ambient conditions</w:t>
      </w:r>
      <w:r>
        <w:rPr>
          <w:rFonts w:ascii="Arial"/>
          <w:color w:val="231F20"/>
          <w:spacing w:val="12"/>
          <w:w w:val="110"/>
        </w:rPr>
        <w:t> </w:t>
      </w:r>
      <w:r>
        <w:rPr>
          <w:rFonts w:ascii="Arial"/>
          <w:color w:val="231F20"/>
          <w:w w:val="110"/>
        </w:rPr>
        <w:t>maintained</w:t>
      </w:r>
      <w:r>
        <w:rPr>
          <w:rFonts w:ascii="Arial"/>
          <w:color w:val="231F20"/>
          <w:spacing w:val="15"/>
          <w:w w:val="110"/>
        </w:rPr>
        <w:t> </w:t>
      </w:r>
      <w:r>
        <w:rPr>
          <w:rFonts w:ascii="Arial"/>
          <w:color w:val="231F20"/>
          <w:w w:val="110"/>
        </w:rPr>
        <w:t>88%</w:t>
      </w:r>
      <w:r>
        <w:rPr>
          <w:rFonts w:ascii="Arial"/>
          <w:color w:val="231F20"/>
          <w:spacing w:val="12"/>
          <w:w w:val="110"/>
        </w:rPr>
        <w:t> </w:t>
      </w:r>
      <w:r>
        <w:rPr>
          <w:rFonts w:ascii="Arial"/>
          <w:color w:val="231F20"/>
          <w:w w:val="110"/>
        </w:rPr>
        <w:t>of</w:t>
      </w:r>
      <w:r>
        <w:rPr>
          <w:rFonts w:ascii="Arial"/>
          <w:color w:val="231F20"/>
          <w:spacing w:val="13"/>
          <w:w w:val="110"/>
        </w:rPr>
        <w:t> </w:t>
      </w:r>
      <w:r>
        <w:rPr>
          <w:rFonts w:ascii="Arial"/>
          <w:color w:val="231F20"/>
          <w:w w:val="110"/>
        </w:rPr>
        <w:t>their</w:t>
      </w:r>
      <w:r>
        <w:rPr>
          <w:rFonts w:ascii="Arial"/>
          <w:color w:val="231F20"/>
          <w:spacing w:val="12"/>
          <w:w w:val="110"/>
        </w:rPr>
        <w:t> </w:t>
      </w:r>
      <w:r>
        <w:rPr>
          <w:rFonts w:ascii="Arial"/>
          <w:color w:val="231F20"/>
          <w:w w:val="110"/>
        </w:rPr>
        <w:t>initial</w:t>
      </w:r>
      <w:r>
        <w:rPr>
          <w:rFonts w:ascii="Arial"/>
          <w:color w:val="231F20"/>
          <w:spacing w:val="15"/>
          <w:w w:val="110"/>
        </w:rPr>
        <w:t> </w:t>
      </w:r>
      <w:r>
        <w:rPr>
          <w:rFonts w:ascii="Arial"/>
          <w:color w:val="231F20"/>
          <w:w w:val="110"/>
        </w:rPr>
        <w:t>efficiency</w:t>
      </w:r>
      <w:r>
        <w:rPr>
          <w:rFonts w:ascii="Arial"/>
          <w:color w:val="231F20"/>
          <w:spacing w:val="11"/>
          <w:w w:val="110"/>
        </w:rPr>
        <w:t> </w:t>
      </w:r>
      <w:r>
        <w:rPr>
          <w:rFonts w:ascii="Arial"/>
          <w:color w:val="231F20"/>
          <w:w w:val="110"/>
        </w:rPr>
        <w:t>after</w:t>
      </w:r>
      <w:r>
        <w:rPr>
          <w:rFonts w:ascii="Arial"/>
          <w:color w:val="231F20"/>
          <w:spacing w:val="15"/>
          <w:w w:val="110"/>
        </w:rPr>
        <w:t> </w:t>
      </w:r>
      <w:r>
        <w:rPr>
          <w:rFonts w:ascii="Arial"/>
          <w:color w:val="231F20"/>
          <w:w w:val="110"/>
        </w:rPr>
        <w:t>500</w:t>
      </w:r>
      <w:r>
        <w:rPr>
          <w:rFonts w:ascii="Arial"/>
          <w:color w:val="231F20"/>
          <w:spacing w:val="13"/>
          <w:w w:val="110"/>
        </w:rPr>
        <w:t> </w:t>
      </w:r>
      <w:r>
        <w:rPr>
          <w:rFonts w:ascii="Arial"/>
          <w:color w:val="231F20"/>
          <w:w w:val="110"/>
        </w:rPr>
        <w:t>hours</w:t>
      </w:r>
      <w:r>
        <w:rPr>
          <w:rFonts w:ascii="Arial"/>
          <w:color w:val="231F20"/>
          <w:spacing w:val="11"/>
          <w:w w:val="110"/>
        </w:rPr>
        <w:t> </w:t>
      </w:r>
      <w:r>
        <w:rPr>
          <w:rFonts w:ascii="Arial"/>
          <w:color w:val="231F20"/>
          <w:w w:val="110"/>
        </w:rPr>
        <w:t>of</w:t>
      </w:r>
      <w:r>
        <w:rPr>
          <w:rFonts w:ascii="Arial"/>
          <w:color w:val="231F20"/>
          <w:spacing w:val="10"/>
          <w:w w:val="110"/>
        </w:rPr>
        <w:t> </w:t>
      </w:r>
      <w:r>
        <w:rPr>
          <w:rFonts w:ascii="Arial"/>
          <w:color w:val="231F20"/>
          <w:w w:val="110"/>
        </w:rPr>
        <w:t>aging</w:t>
      </w:r>
    </w:p>
    <w:p>
      <w:pPr>
        <w:pStyle w:val="BodyText"/>
        <w:ind w:left="116"/>
        <w:rPr>
          <w:rFonts w:ascii="Arial"/>
        </w:rPr>
      </w:pPr>
      <w:r>
        <w:rPr>
          <w:rFonts w:ascii="Arial"/>
          <w:color w:val="231F20"/>
          <w:w w:val="110"/>
        </w:rPr>
        <w:t>under continuous 1-sun illumination.</w:t>
      </w:r>
    </w:p>
    <w:p>
      <w:pPr>
        <w:spacing w:line="175" w:lineRule="exact" w:before="146"/>
        <w:ind w:left="117" w:right="0" w:firstLine="0"/>
        <w:jc w:val="left"/>
        <w:rPr>
          <w:rFonts w:ascii="Arial"/>
          <w:sz w:val="119"/>
        </w:rPr>
      </w:pPr>
      <w:r>
        <w:rPr>
          <w:rFonts w:ascii="Arial"/>
          <w:color w:val="231F20"/>
          <w:w w:val="37"/>
          <w:sz w:val="119"/>
        </w:rPr>
        <w:t>C</w:t>
      </w:r>
    </w:p>
    <w:p>
      <w:pPr>
        <w:pStyle w:val="BodyText"/>
        <w:spacing w:line="259" w:lineRule="auto" w:before="159"/>
        <w:ind w:left="270" w:right="112"/>
        <w:jc w:val="both"/>
      </w:pPr>
      <w:r>
        <w:rPr/>
        <w:br w:type="column"/>
      </w:r>
      <w:r>
        <w:rPr>
          <w:color w:val="231F20"/>
          <w:w w:val="110"/>
        </w:rPr>
        <w:t>perovskite front cell, maintaining the integrity of</w:t>
      </w:r>
      <w:r>
        <w:rPr>
          <w:color w:val="231F20"/>
          <w:spacing w:val="-22"/>
          <w:w w:val="110"/>
        </w:rPr>
        <w:t> </w:t>
      </w:r>
      <w:r>
        <w:rPr>
          <w:color w:val="231F20"/>
          <w:w w:val="110"/>
        </w:rPr>
        <w:t>the</w:t>
      </w:r>
      <w:r>
        <w:rPr>
          <w:color w:val="231F20"/>
          <w:spacing w:val="-22"/>
          <w:w w:val="110"/>
        </w:rPr>
        <w:t> </w:t>
      </w:r>
      <w:r>
        <w:rPr>
          <w:color w:val="231F20"/>
          <w:w w:val="110"/>
        </w:rPr>
        <w:t>original</w:t>
      </w:r>
      <w:r>
        <w:rPr>
          <w:color w:val="231F20"/>
          <w:spacing w:val="-21"/>
          <w:w w:val="110"/>
        </w:rPr>
        <w:t> </w:t>
      </w:r>
      <w:r>
        <w:rPr>
          <w:color w:val="231F20"/>
          <w:w w:val="110"/>
        </w:rPr>
        <w:t>CIGS</w:t>
      </w:r>
      <w:r>
        <w:rPr>
          <w:color w:val="231F20"/>
          <w:spacing w:val="-22"/>
          <w:w w:val="110"/>
        </w:rPr>
        <w:t> </w:t>
      </w:r>
      <w:r>
        <w:rPr>
          <w:color w:val="231F20"/>
          <w:w w:val="110"/>
        </w:rPr>
        <w:t>device</w:t>
      </w:r>
      <w:r>
        <w:rPr>
          <w:color w:val="231F20"/>
          <w:spacing w:val="-21"/>
          <w:w w:val="110"/>
        </w:rPr>
        <w:t> </w:t>
      </w:r>
      <w:r>
        <w:rPr>
          <w:color w:val="231F20"/>
          <w:w w:val="110"/>
        </w:rPr>
        <w:t>structure</w:t>
      </w:r>
      <w:r>
        <w:rPr>
          <w:color w:val="231F20"/>
          <w:spacing w:val="-22"/>
          <w:w w:val="110"/>
        </w:rPr>
        <w:t> </w:t>
      </w:r>
      <w:r>
        <w:rPr>
          <w:color w:val="231F20"/>
          <w:w w:val="110"/>
        </w:rPr>
        <w:t>to</w:t>
      </w:r>
      <w:r>
        <w:rPr>
          <w:color w:val="231F20"/>
          <w:spacing w:val="-21"/>
          <w:w w:val="110"/>
        </w:rPr>
        <w:t> </w:t>
      </w:r>
      <w:r>
        <w:rPr>
          <w:color w:val="231F20"/>
          <w:w w:val="110"/>
        </w:rPr>
        <w:t>preserve its</w:t>
      </w:r>
      <w:r>
        <w:rPr>
          <w:color w:val="231F20"/>
          <w:spacing w:val="-16"/>
          <w:w w:val="110"/>
        </w:rPr>
        <w:t> </w:t>
      </w:r>
      <w:r>
        <w:rPr>
          <w:color w:val="231F20"/>
          <w:w w:val="110"/>
        </w:rPr>
        <w:t>superior</w:t>
      </w:r>
      <w:r>
        <w:rPr>
          <w:color w:val="231F20"/>
          <w:spacing w:val="-14"/>
          <w:w w:val="110"/>
        </w:rPr>
        <w:t> </w:t>
      </w:r>
      <w:r>
        <w:rPr>
          <w:color w:val="231F20"/>
          <w:w w:val="110"/>
        </w:rPr>
        <w:t>efficiency,</w:t>
      </w:r>
      <w:r>
        <w:rPr>
          <w:color w:val="231F20"/>
          <w:spacing w:val="-14"/>
          <w:w w:val="110"/>
        </w:rPr>
        <w:t> </w:t>
      </w:r>
      <w:r>
        <w:rPr>
          <w:color w:val="231F20"/>
          <w:w w:val="110"/>
        </w:rPr>
        <w:t>and</w:t>
      </w:r>
      <w:r>
        <w:rPr>
          <w:color w:val="231F20"/>
          <w:spacing w:val="-14"/>
          <w:w w:val="110"/>
        </w:rPr>
        <w:t> </w:t>
      </w:r>
      <w:r>
        <w:rPr>
          <w:color w:val="231F20"/>
          <w:w w:val="110"/>
        </w:rPr>
        <w:t>a</w:t>
      </w:r>
      <w:r>
        <w:rPr>
          <w:color w:val="231F20"/>
          <w:spacing w:val="-14"/>
          <w:w w:val="110"/>
        </w:rPr>
        <w:t> </w:t>
      </w:r>
      <w:r>
        <w:rPr>
          <w:color w:val="231F20"/>
          <w:w w:val="110"/>
        </w:rPr>
        <w:t>well-designed</w:t>
      </w:r>
      <w:r>
        <w:rPr>
          <w:color w:val="231F20"/>
          <w:spacing w:val="-13"/>
          <w:w w:val="110"/>
        </w:rPr>
        <w:t> </w:t>
      </w:r>
      <w:r>
        <w:rPr>
          <w:color w:val="231F20"/>
          <w:w w:val="110"/>
        </w:rPr>
        <w:t>ICL with a smooth</w:t>
      </w:r>
      <w:r>
        <w:rPr>
          <w:color w:val="231F20"/>
          <w:spacing w:val="-19"/>
          <w:w w:val="110"/>
        </w:rPr>
        <w:t> </w:t>
      </w:r>
      <w:r>
        <w:rPr>
          <w:color w:val="231F20"/>
          <w:w w:val="110"/>
        </w:rPr>
        <w:t>surface.</w:t>
      </w:r>
    </w:p>
    <w:p>
      <w:pPr>
        <w:pStyle w:val="BodyText"/>
        <w:spacing w:line="259" w:lineRule="auto"/>
        <w:ind w:left="270" w:right="112" w:firstLine="159"/>
        <w:jc w:val="both"/>
      </w:pPr>
      <w:r>
        <w:rPr>
          <w:color w:val="231F20"/>
          <w:w w:val="110"/>
        </w:rPr>
        <w:t>We</w:t>
      </w:r>
      <w:r>
        <w:rPr>
          <w:color w:val="231F20"/>
          <w:spacing w:val="-8"/>
          <w:w w:val="110"/>
        </w:rPr>
        <w:t> </w:t>
      </w:r>
      <w:r>
        <w:rPr>
          <w:color w:val="231F20"/>
          <w:w w:val="110"/>
        </w:rPr>
        <w:t>developed</w:t>
      </w:r>
      <w:r>
        <w:rPr>
          <w:color w:val="231F20"/>
          <w:spacing w:val="-7"/>
          <w:w w:val="110"/>
        </w:rPr>
        <w:t> </w:t>
      </w:r>
      <w:r>
        <w:rPr>
          <w:color w:val="231F20"/>
          <w:w w:val="110"/>
        </w:rPr>
        <w:t>a</w:t>
      </w:r>
      <w:r>
        <w:rPr>
          <w:color w:val="231F20"/>
          <w:spacing w:val="-7"/>
          <w:w w:val="110"/>
        </w:rPr>
        <w:t> </w:t>
      </w:r>
      <w:r>
        <w:rPr>
          <w:color w:val="231F20"/>
          <w:w w:val="110"/>
        </w:rPr>
        <w:t>transport</w:t>
      </w:r>
      <w:r>
        <w:rPr>
          <w:color w:val="231F20"/>
          <w:spacing w:val="-8"/>
          <w:w w:val="110"/>
        </w:rPr>
        <w:t> </w:t>
      </w:r>
      <w:r>
        <w:rPr>
          <w:color w:val="231F20"/>
          <w:w w:val="110"/>
        </w:rPr>
        <w:t>top</w:t>
      </w:r>
      <w:r>
        <w:rPr>
          <w:color w:val="231F20"/>
          <w:spacing w:val="-8"/>
          <w:w w:val="110"/>
        </w:rPr>
        <w:t> </w:t>
      </w:r>
      <w:r>
        <w:rPr>
          <w:color w:val="231F20"/>
          <w:w w:val="110"/>
        </w:rPr>
        <w:t>electrode,</w:t>
      </w:r>
      <w:r>
        <w:rPr>
          <w:color w:val="231F20"/>
          <w:spacing w:val="-7"/>
          <w:w w:val="110"/>
        </w:rPr>
        <w:t> </w:t>
      </w:r>
      <w:r>
        <w:rPr>
          <w:color w:val="231F20"/>
          <w:w w:val="110"/>
        </w:rPr>
        <w:t>suit- </w:t>
      </w:r>
      <w:r>
        <w:rPr>
          <w:color w:val="231F20"/>
          <w:spacing w:val="-6"/>
          <w:w w:val="110"/>
        </w:rPr>
        <w:t>able</w:t>
      </w:r>
      <w:r>
        <w:rPr>
          <w:color w:val="231F20"/>
          <w:spacing w:val="-20"/>
          <w:w w:val="110"/>
        </w:rPr>
        <w:t> </w:t>
      </w:r>
      <w:r>
        <w:rPr>
          <w:color w:val="231F20"/>
          <w:spacing w:val="-5"/>
          <w:w w:val="110"/>
        </w:rPr>
        <w:t>ICL,</w:t>
      </w:r>
      <w:r>
        <w:rPr>
          <w:color w:val="231F20"/>
          <w:spacing w:val="-20"/>
          <w:w w:val="110"/>
        </w:rPr>
        <w:t> </w:t>
      </w:r>
      <w:r>
        <w:rPr>
          <w:color w:val="231F20"/>
          <w:spacing w:val="-5"/>
          <w:w w:val="110"/>
        </w:rPr>
        <w:t>and</w:t>
      </w:r>
      <w:r>
        <w:rPr>
          <w:color w:val="231F20"/>
          <w:spacing w:val="-20"/>
          <w:w w:val="110"/>
        </w:rPr>
        <w:t> </w:t>
      </w:r>
      <w:r>
        <w:rPr>
          <w:color w:val="231F20"/>
          <w:spacing w:val="-7"/>
          <w:w w:val="110"/>
        </w:rPr>
        <w:t>hole-transporting</w:t>
      </w:r>
      <w:r>
        <w:rPr>
          <w:color w:val="231F20"/>
          <w:spacing w:val="-20"/>
          <w:w w:val="110"/>
        </w:rPr>
        <w:t> </w:t>
      </w:r>
      <w:r>
        <w:rPr>
          <w:color w:val="231F20"/>
          <w:spacing w:val="-6"/>
          <w:w w:val="110"/>
        </w:rPr>
        <w:t>layer</w:t>
      </w:r>
      <w:r>
        <w:rPr>
          <w:color w:val="231F20"/>
          <w:spacing w:val="-20"/>
          <w:w w:val="110"/>
        </w:rPr>
        <w:t> </w:t>
      </w:r>
      <w:r>
        <w:rPr>
          <w:color w:val="231F20"/>
          <w:spacing w:val="-6"/>
          <w:w w:val="110"/>
        </w:rPr>
        <w:t>(HTL)</w:t>
      </w:r>
      <w:r>
        <w:rPr>
          <w:color w:val="231F20"/>
          <w:spacing w:val="-20"/>
          <w:w w:val="110"/>
        </w:rPr>
        <w:t> </w:t>
      </w:r>
      <w:r>
        <w:rPr>
          <w:color w:val="231F20"/>
          <w:spacing w:val="-5"/>
          <w:w w:val="110"/>
        </w:rPr>
        <w:t>for</w:t>
      </w:r>
      <w:r>
        <w:rPr>
          <w:color w:val="231F20"/>
          <w:spacing w:val="-20"/>
          <w:w w:val="110"/>
        </w:rPr>
        <w:t> </w:t>
      </w:r>
      <w:r>
        <w:rPr>
          <w:color w:val="231F20"/>
          <w:spacing w:val="-7"/>
          <w:w w:val="110"/>
        </w:rPr>
        <w:t>our </w:t>
      </w:r>
      <w:r>
        <w:rPr>
          <w:color w:val="231F20"/>
          <w:w w:val="110"/>
        </w:rPr>
        <w:t>tandem device and present a</w:t>
      </w:r>
      <w:r>
        <w:rPr>
          <w:color w:val="231F20"/>
          <w:spacing w:val="-25"/>
          <w:w w:val="110"/>
        </w:rPr>
        <w:t> </w:t>
      </w:r>
      <w:r>
        <w:rPr>
          <w:color w:val="231F20"/>
          <w:w w:val="110"/>
        </w:rPr>
        <w:t>high-performance monolithic perovskite/CIGS tandem solar cell without</w:t>
      </w:r>
      <w:r>
        <w:rPr>
          <w:color w:val="231F20"/>
          <w:spacing w:val="-8"/>
          <w:w w:val="110"/>
        </w:rPr>
        <w:t> </w:t>
      </w:r>
      <w:r>
        <w:rPr>
          <w:color w:val="231F20"/>
          <w:w w:val="110"/>
        </w:rPr>
        <w:t>modification</w:t>
      </w:r>
      <w:r>
        <w:rPr>
          <w:color w:val="231F20"/>
          <w:spacing w:val="-7"/>
          <w:w w:val="110"/>
        </w:rPr>
        <w:t> </w:t>
      </w:r>
      <w:r>
        <w:rPr>
          <w:color w:val="231F20"/>
          <w:w w:val="110"/>
        </w:rPr>
        <w:t>of</w:t>
      </w:r>
      <w:r>
        <w:rPr>
          <w:color w:val="231F20"/>
          <w:spacing w:val="-8"/>
          <w:w w:val="110"/>
        </w:rPr>
        <w:t> </w:t>
      </w:r>
      <w:r>
        <w:rPr>
          <w:color w:val="231F20"/>
          <w:w w:val="110"/>
        </w:rPr>
        <w:t>the</w:t>
      </w:r>
      <w:r>
        <w:rPr>
          <w:color w:val="231F20"/>
          <w:spacing w:val="-8"/>
          <w:w w:val="110"/>
        </w:rPr>
        <w:t> </w:t>
      </w:r>
      <w:r>
        <w:rPr>
          <w:color w:val="231F20"/>
          <w:w w:val="110"/>
        </w:rPr>
        <w:t>CIGS</w:t>
      </w:r>
      <w:r>
        <w:rPr>
          <w:color w:val="231F20"/>
          <w:spacing w:val="-8"/>
          <w:w w:val="110"/>
        </w:rPr>
        <w:t> </w:t>
      </w:r>
      <w:r>
        <w:rPr>
          <w:color w:val="231F20"/>
          <w:w w:val="110"/>
        </w:rPr>
        <w:t>device</w:t>
      </w:r>
      <w:r>
        <w:rPr>
          <w:color w:val="231F20"/>
          <w:spacing w:val="-7"/>
          <w:w w:val="110"/>
        </w:rPr>
        <w:t> </w:t>
      </w:r>
      <w:r>
        <w:rPr>
          <w:color w:val="231F20"/>
          <w:w w:val="110"/>
        </w:rPr>
        <w:t>struc- ture,</w:t>
      </w:r>
      <w:r>
        <w:rPr>
          <w:color w:val="231F20"/>
          <w:spacing w:val="-7"/>
          <w:w w:val="110"/>
        </w:rPr>
        <w:t> </w:t>
      </w:r>
      <w:r>
        <w:rPr>
          <w:color w:val="231F20"/>
          <w:w w:val="110"/>
        </w:rPr>
        <w:t>i.e.,</w:t>
      </w:r>
      <w:r>
        <w:rPr>
          <w:color w:val="231F20"/>
          <w:spacing w:val="-6"/>
          <w:w w:val="110"/>
        </w:rPr>
        <w:t> </w:t>
      </w:r>
      <w:r>
        <w:rPr>
          <w:color w:val="231F20"/>
          <w:w w:val="110"/>
        </w:rPr>
        <w:t>preserving</w:t>
      </w:r>
      <w:r>
        <w:rPr>
          <w:color w:val="231F20"/>
          <w:spacing w:val="-7"/>
          <w:w w:val="110"/>
        </w:rPr>
        <w:t> </w:t>
      </w:r>
      <w:r>
        <w:rPr>
          <w:color w:val="231F20"/>
          <w:w w:val="110"/>
        </w:rPr>
        <w:t>its</w:t>
      </w:r>
      <w:r>
        <w:rPr>
          <w:color w:val="231F20"/>
          <w:spacing w:val="-6"/>
          <w:w w:val="110"/>
        </w:rPr>
        <w:t> </w:t>
      </w:r>
      <w:r>
        <w:rPr>
          <w:color w:val="231F20"/>
          <w:w w:val="110"/>
        </w:rPr>
        <w:t>TCO</w:t>
      </w:r>
      <w:r>
        <w:rPr>
          <w:color w:val="231F20"/>
          <w:spacing w:val="-7"/>
          <w:w w:val="110"/>
        </w:rPr>
        <w:t> </w:t>
      </w:r>
      <w:r>
        <w:rPr>
          <w:color w:val="231F20"/>
          <w:w w:val="110"/>
        </w:rPr>
        <w:t>layers</w:t>
      </w:r>
      <w:r>
        <w:rPr>
          <w:color w:val="231F20"/>
          <w:spacing w:val="-8"/>
          <w:w w:val="110"/>
        </w:rPr>
        <w:t> </w:t>
      </w:r>
      <w:r>
        <w:rPr>
          <w:color w:val="231F20"/>
          <w:w w:val="110"/>
        </w:rPr>
        <w:t>(i-ZnO</w:t>
      </w:r>
      <w:r>
        <w:rPr>
          <w:color w:val="231F20"/>
          <w:spacing w:val="-6"/>
          <w:w w:val="110"/>
        </w:rPr>
        <w:t> </w:t>
      </w:r>
      <w:r>
        <w:rPr>
          <w:color w:val="231F20"/>
          <w:w w:val="110"/>
        </w:rPr>
        <w:t>and </w:t>
      </w:r>
      <w:r>
        <w:rPr>
          <w:color w:val="231F20"/>
          <w:spacing w:val="-5"/>
          <w:w w:val="110"/>
        </w:rPr>
        <w:t>boron-doped</w:t>
      </w:r>
      <w:r>
        <w:rPr>
          <w:color w:val="231F20"/>
          <w:spacing w:val="-17"/>
          <w:w w:val="110"/>
        </w:rPr>
        <w:t> </w:t>
      </w:r>
      <w:r>
        <w:rPr>
          <w:color w:val="231F20"/>
          <w:spacing w:val="-4"/>
          <w:w w:val="110"/>
        </w:rPr>
        <w:t>ZnO</w:t>
      </w:r>
      <w:r>
        <w:rPr>
          <w:color w:val="231F20"/>
          <w:spacing w:val="-17"/>
          <w:w w:val="110"/>
        </w:rPr>
        <w:t> </w:t>
      </w:r>
      <w:r>
        <w:rPr>
          <w:color w:val="231F20"/>
          <w:spacing w:val="-5"/>
          <w:w w:val="110"/>
        </w:rPr>
        <w:t>(BZO)</w:t>
      </w:r>
      <w:r>
        <w:rPr>
          <w:color w:val="231F20"/>
          <w:spacing w:val="-17"/>
          <w:w w:val="110"/>
        </w:rPr>
        <w:t> </w:t>
      </w:r>
      <w:r>
        <w:rPr>
          <w:color w:val="231F20"/>
          <w:spacing w:val="-5"/>
          <w:w w:val="110"/>
        </w:rPr>
        <w:t>layers).</w:t>
      </w:r>
      <w:r>
        <w:rPr>
          <w:color w:val="231F20"/>
          <w:spacing w:val="-17"/>
          <w:w w:val="110"/>
        </w:rPr>
        <w:t> </w:t>
      </w:r>
      <w:r>
        <w:rPr>
          <w:color w:val="231F20"/>
          <w:spacing w:val="-4"/>
          <w:w w:val="110"/>
        </w:rPr>
        <w:t>For</w:t>
      </w:r>
      <w:r>
        <w:rPr>
          <w:color w:val="231F20"/>
          <w:spacing w:val="-17"/>
          <w:w w:val="110"/>
        </w:rPr>
        <w:t> </w:t>
      </w:r>
      <w:r>
        <w:rPr>
          <w:color w:val="231F20"/>
          <w:spacing w:val="-4"/>
          <w:w w:val="110"/>
        </w:rPr>
        <w:t>the</w:t>
      </w:r>
      <w:r>
        <w:rPr>
          <w:color w:val="231F20"/>
          <w:spacing w:val="-17"/>
          <w:w w:val="110"/>
        </w:rPr>
        <w:t> </w:t>
      </w:r>
      <w:r>
        <w:rPr>
          <w:color w:val="231F20"/>
          <w:spacing w:val="-4"/>
          <w:w w:val="110"/>
        </w:rPr>
        <w:t>two</w:t>
      </w:r>
      <w:r>
        <w:rPr>
          <w:color w:val="231F20"/>
          <w:spacing w:val="-17"/>
          <w:w w:val="110"/>
        </w:rPr>
        <w:t> </w:t>
      </w:r>
      <w:r>
        <w:rPr>
          <w:color w:val="231F20"/>
          <w:w w:val="110"/>
        </w:rPr>
        <w:t>sub- </w:t>
      </w:r>
      <w:r>
        <w:rPr>
          <w:color w:val="231F20"/>
          <w:spacing w:val="-4"/>
          <w:w w:val="110"/>
        </w:rPr>
        <w:t>cells, </w:t>
      </w:r>
      <w:r>
        <w:rPr>
          <w:color w:val="231F20"/>
          <w:w w:val="110"/>
        </w:rPr>
        <w:t>we </w:t>
      </w:r>
      <w:r>
        <w:rPr>
          <w:color w:val="231F20"/>
          <w:spacing w:val="-3"/>
          <w:w w:val="110"/>
        </w:rPr>
        <w:t>applied </w:t>
      </w:r>
      <w:r>
        <w:rPr>
          <w:color w:val="231F20"/>
          <w:w w:val="110"/>
        </w:rPr>
        <w:t>a </w:t>
      </w:r>
      <w:r>
        <w:rPr>
          <w:color w:val="231F20"/>
          <w:spacing w:val="-4"/>
          <w:w w:val="110"/>
        </w:rPr>
        <w:t>semitransparent perovskite </w:t>
      </w:r>
      <w:r>
        <w:rPr>
          <w:color w:val="231F20"/>
          <w:w w:val="110"/>
        </w:rPr>
        <w:t>with</w:t>
      </w:r>
      <w:r>
        <w:rPr>
          <w:color w:val="231F20"/>
          <w:spacing w:val="-7"/>
          <w:w w:val="110"/>
        </w:rPr>
        <w:t> </w:t>
      </w:r>
      <w:r>
        <w:rPr>
          <w:color w:val="231F20"/>
          <w:w w:val="110"/>
        </w:rPr>
        <w:t>a</w:t>
      </w:r>
      <w:r>
        <w:rPr>
          <w:color w:val="231F20"/>
          <w:spacing w:val="-8"/>
          <w:w w:val="110"/>
        </w:rPr>
        <w:t> </w:t>
      </w:r>
      <w:r>
        <w:rPr>
          <w:color w:val="231F20"/>
          <w:w w:val="110"/>
        </w:rPr>
        <w:t>bandgap</w:t>
      </w:r>
      <w:r>
        <w:rPr>
          <w:color w:val="231F20"/>
          <w:spacing w:val="-6"/>
          <w:w w:val="110"/>
        </w:rPr>
        <w:t> </w:t>
      </w:r>
      <w:r>
        <w:rPr>
          <w:color w:val="231F20"/>
          <w:w w:val="110"/>
        </w:rPr>
        <w:t>of</w:t>
      </w:r>
      <w:r>
        <w:rPr>
          <w:color w:val="231F20"/>
          <w:spacing w:val="-6"/>
          <w:w w:val="110"/>
        </w:rPr>
        <w:t> </w:t>
      </w:r>
      <w:r>
        <w:rPr>
          <w:color w:val="231F20"/>
          <w:w w:val="110"/>
        </w:rPr>
        <w:t>1.59</w:t>
      </w:r>
      <w:r>
        <w:rPr>
          <w:color w:val="231F20"/>
          <w:spacing w:val="-7"/>
          <w:w w:val="110"/>
        </w:rPr>
        <w:t> </w:t>
      </w:r>
      <w:r>
        <w:rPr>
          <w:color w:val="231F20"/>
          <w:w w:val="110"/>
        </w:rPr>
        <w:t>eV</w:t>
      </w:r>
      <w:r>
        <w:rPr>
          <w:color w:val="231F20"/>
          <w:spacing w:val="-8"/>
          <w:w w:val="110"/>
        </w:rPr>
        <w:t> </w:t>
      </w:r>
      <w:r>
        <w:rPr>
          <w:color w:val="231F20"/>
          <w:w w:val="110"/>
        </w:rPr>
        <w:t>as</w:t>
      </w:r>
      <w:r>
        <w:rPr>
          <w:color w:val="231F20"/>
          <w:spacing w:val="-6"/>
          <w:w w:val="110"/>
        </w:rPr>
        <w:t> </w:t>
      </w:r>
      <w:r>
        <w:rPr>
          <w:color w:val="231F20"/>
          <w:w w:val="110"/>
        </w:rPr>
        <w:t>the</w:t>
      </w:r>
      <w:r>
        <w:rPr>
          <w:color w:val="231F20"/>
          <w:spacing w:val="-7"/>
          <w:w w:val="110"/>
        </w:rPr>
        <w:t> </w:t>
      </w:r>
      <w:r>
        <w:rPr>
          <w:color w:val="231F20"/>
          <w:w w:val="110"/>
        </w:rPr>
        <w:t>front</w:t>
      </w:r>
      <w:r>
        <w:rPr>
          <w:color w:val="231F20"/>
          <w:spacing w:val="-6"/>
          <w:w w:val="110"/>
        </w:rPr>
        <w:t> </w:t>
      </w:r>
      <w:r>
        <w:rPr>
          <w:color w:val="231F20"/>
          <w:w w:val="110"/>
        </w:rPr>
        <w:t>cell,</w:t>
      </w:r>
      <w:r>
        <w:rPr>
          <w:color w:val="231F20"/>
          <w:spacing w:val="-7"/>
          <w:w w:val="110"/>
        </w:rPr>
        <w:t> </w:t>
      </w:r>
      <w:r>
        <w:rPr>
          <w:color w:val="231F20"/>
          <w:w w:val="110"/>
        </w:rPr>
        <w:t>and CIGS</w:t>
      </w:r>
      <w:r>
        <w:rPr>
          <w:color w:val="231F20"/>
          <w:spacing w:val="-16"/>
          <w:w w:val="110"/>
        </w:rPr>
        <w:t> </w:t>
      </w:r>
      <w:r>
        <w:rPr>
          <w:color w:val="231F20"/>
          <w:w w:val="110"/>
        </w:rPr>
        <w:t>with</w:t>
      </w:r>
      <w:r>
        <w:rPr>
          <w:color w:val="231F20"/>
          <w:spacing w:val="-15"/>
          <w:w w:val="110"/>
        </w:rPr>
        <w:t> </w:t>
      </w:r>
      <w:r>
        <w:rPr>
          <w:color w:val="231F20"/>
          <w:w w:val="110"/>
        </w:rPr>
        <w:t>a</w:t>
      </w:r>
      <w:r>
        <w:rPr>
          <w:color w:val="231F20"/>
          <w:spacing w:val="-16"/>
          <w:w w:val="110"/>
        </w:rPr>
        <w:t> </w:t>
      </w:r>
      <w:r>
        <w:rPr>
          <w:color w:val="231F20"/>
          <w:w w:val="110"/>
        </w:rPr>
        <w:t>bandgap</w:t>
      </w:r>
      <w:r>
        <w:rPr>
          <w:color w:val="231F20"/>
          <w:spacing w:val="-15"/>
          <w:w w:val="110"/>
        </w:rPr>
        <w:t> </w:t>
      </w:r>
      <w:r>
        <w:rPr>
          <w:color w:val="231F20"/>
          <w:w w:val="110"/>
        </w:rPr>
        <w:t>of</w:t>
      </w:r>
      <w:r>
        <w:rPr>
          <w:color w:val="231F20"/>
          <w:spacing w:val="-16"/>
          <w:w w:val="110"/>
        </w:rPr>
        <w:t> </w:t>
      </w:r>
      <w:r>
        <w:rPr>
          <w:color w:val="231F20"/>
          <w:w w:val="110"/>
        </w:rPr>
        <w:t>1.00</w:t>
      </w:r>
      <w:r>
        <w:rPr>
          <w:color w:val="231F20"/>
          <w:spacing w:val="-11"/>
          <w:w w:val="110"/>
        </w:rPr>
        <w:t> </w:t>
      </w:r>
      <w:r>
        <w:rPr>
          <w:color w:val="231F20"/>
          <w:w w:val="110"/>
        </w:rPr>
        <w:t>eV</w:t>
      </w:r>
      <w:r>
        <w:rPr>
          <w:color w:val="231F20"/>
          <w:spacing w:val="-15"/>
          <w:w w:val="110"/>
        </w:rPr>
        <w:t> </w:t>
      </w:r>
      <w:r>
        <w:rPr>
          <w:color w:val="231F20"/>
          <w:w w:val="110"/>
        </w:rPr>
        <w:t>as</w:t>
      </w:r>
      <w:r>
        <w:rPr>
          <w:color w:val="231F20"/>
          <w:spacing w:val="-16"/>
          <w:w w:val="110"/>
        </w:rPr>
        <w:t> </w:t>
      </w:r>
      <w:r>
        <w:rPr>
          <w:color w:val="231F20"/>
          <w:w w:val="110"/>
        </w:rPr>
        <w:t>the</w:t>
      </w:r>
      <w:r>
        <w:rPr>
          <w:color w:val="231F20"/>
          <w:spacing w:val="-16"/>
          <w:w w:val="110"/>
        </w:rPr>
        <w:t> </w:t>
      </w:r>
      <w:r>
        <w:rPr>
          <w:color w:val="231F20"/>
          <w:w w:val="110"/>
        </w:rPr>
        <w:t>rear</w:t>
      </w:r>
      <w:r>
        <w:rPr>
          <w:color w:val="231F20"/>
          <w:spacing w:val="-15"/>
          <w:w w:val="110"/>
        </w:rPr>
        <w:t> </w:t>
      </w:r>
      <w:r>
        <w:rPr>
          <w:color w:val="231F20"/>
          <w:w w:val="110"/>
        </w:rPr>
        <w:t>cell. The certified tandem device achieves a PCE</w:t>
      </w:r>
      <w:r>
        <w:rPr>
          <w:color w:val="231F20"/>
          <w:spacing w:val="-22"/>
          <w:w w:val="110"/>
        </w:rPr>
        <w:t> </w:t>
      </w:r>
      <w:r>
        <w:rPr>
          <w:color w:val="231F20"/>
          <w:w w:val="110"/>
        </w:rPr>
        <w:t>of 22.43%.</w:t>
      </w:r>
    </w:p>
    <w:p>
      <w:pPr>
        <w:pStyle w:val="BodyText"/>
        <w:spacing w:line="259" w:lineRule="auto" w:before="1"/>
        <w:ind w:left="270" w:right="111" w:firstLine="159"/>
        <w:jc w:val="both"/>
      </w:pPr>
      <w:r>
        <w:rPr>
          <w:color w:val="231F20"/>
          <w:w w:val="110"/>
        </w:rPr>
        <w:t>To</w:t>
      </w:r>
      <w:r>
        <w:rPr>
          <w:color w:val="231F20"/>
          <w:spacing w:val="-7"/>
          <w:w w:val="110"/>
        </w:rPr>
        <w:t> </w:t>
      </w:r>
      <w:r>
        <w:rPr>
          <w:color w:val="231F20"/>
          <w:w w:val="110"/>
        </w:rPr>
        <w:t>design</w:t>
      </w:r>
      <w:r>
        <w:rPr>
          <w:color w:val="231F20"/>
          <w:spacing w:val="-9"/>
          <w:w w:val="110"/>
        </w:rPr>
        <w:t> </w:t>
      </w:r>
      <w:r>
        <w:rPr>
          <w:color w:val="231F20"/>
          <w:w w:val="110"/>
        </w:rPr>
        <w:t>a</w:t>
      </w:r>
      <w:r>
        <w:rPr>
          <w:color w:val="231F20"/>
          <w:spacing w:val="-8"/>
          <w:w w:val="110"/>
        </w:rPr>
        <w:t> </w:t>
      </w:r>
      <w:r>
        <w:rPr>
          <w:color w:val="231F20"/>
          <w:w w:val="110"/>
        </w:rPr>
        <w:t>functional</w:t>
      </w:r>
      <w:r>
        <w:rPr>
          <w:color w:val="231F20"/>
          <w:spacing w:val="-9"/>
          <w:w w:val="110"/>
        </w:rPr>
        <w:t> </w:t>
      </w:r>
      <w:r>
        <w:rPr>
          <w:color w:val="231F20"/>
          <w:w w:val="110"/>
        </w:rPr>
        <w:t>ICL,</w:t>
      </w:r>
      <w:r>
        <w:rPr>
          <w:color w:val="231F20"/>
          <w:spacing w:val="-9"/>
          <w:w w:val="110"/>
        </w:rPr>
        <w:t> </w:t>
      </w:r>
      <w:r>
        <w:rPr>
          <w:color w:val="231F20"/>
          <w:w w:val="110"/>
        </w:rPr>
        <w:t>the</w:t>
      </w:r>
      <w:r>
        <w:rPr>
          <w:color w:val="231F20"/>
          <w:spacing w:val="-8"/>
          <w:w w:val="110"/>
        </w:rPr>
        <w:t> </w:t>
      </w:r>
      <w:r>
        <w:rPr>
          <w:color w:val="231F20"/>
          <w:w w:val="110"/>
        </w:rPr>
        <w:t>CIGS</w:t>
      </w:r>
      <w:r>
        <w:rPr>
          <w:color w:val="231F20"/>
          <w:spacing w:val="-9"/>
          <w:w w:val="110"/>
        </w:rPr>
        <w:t> </w:t>
      </w:r>
      <w:r>
        <w:rPr>
          <w:color w:val="231F20"/>
          <w:w w:val="110"/>
        </w:rPr>
        <w:t>device surface must be taken carefully into</w:t>
      </w:r>
      <w:r>
        <w:rPr>
          <w:color w:val="231F20"/>
          <w:spacing w:val="-20"/>
          <w:w w:val="110"/>
        </w:rPr>
        <w:t> </w:t>
      </w:r>
      <w:r>
        <w:rPr>
          <w:color w:val="231F20"/>
          <w:w w:val="110"/>
        </w:rPr>
        <w:t>considera- tion.</w:t>
      </w:r>
      <w:r>
        <w:rPr>
          <w:color w:val="231F20"/>
          <w:spacing w:val="-21"/>
          <w:w w:val="110"/>
        </w:rPr>
        <w:t> </w:t>
      </w:r>
      <w:r>
        <w:rPr>
          <w:color w:val="231F20"/>
          <w:w w:val="110"/>
        </w:rPr>
        <w:t>In</w:t>
      </w:r>
      <w:r>
        <w:rPr>
          <w:color w:val="231F20"/>
          <w:spacing w:val="-23"/>
          <w:w w:val="110"/>
        </w:rPr>
        <w:t> </w:t>
      </w:r>
      <w:r>
        <w:rPr>
          <w:color w:val="231F20"/>
          <w:w w:val="110"/>
        </w:rPr>
        <w:t>this</w:t>
      </w:r>
      <w:r>
        <w:rPr>
          <w:color w:val="231F20"/>
          <w:spacing w:val="-24"/>
          <w:w w:val="110"/>
        </w:rPr>
        <w:t> </w:t>
      </w:r>
      <w:r>
        <w:rPr>
          <w:color w:val="231F20"/>
          <w:w w:val="110"/>
        </w:rPr>
        <w:t>study,</w:t>
      </w:r>
      <w:r>
        <w:rPr>
          <w:color w:val="231F20"/>
          <w:spacing w:val="-22"/>
          <w:w w:val="110"/>
        </w:rPr>
        <w:t> </w:t>
      </w:r>
      <w:r>
        <w:rPr>
          <w:color w:val="231F20"/>
          <w:w w:val="110"/>
        </w:rPr>
        <w:t>BZO</w:t>
      </w:r>
      <w:r>
        <w:rPr>
          <w:color w:val="231F20"/>
          <w:spacing w:val="-21"/>
          <w:w w:val="110"/>
        </w:rPr>
        <w:t> </w:t>
      </w:r>
      <w:r>
        <w:rPr>
          <w:color w:val="231F20"/>
          <w:w w:val="110"/>
        </w:rPr>
        <w:t>is</w:t>
      </w:r>
      <w:r>
        <w:rPr>
          <w:color w:val="231F20"/>
          <w:spacing w:val="-22"/>
          <w:w w:val="110"/>
        </w:rPr>
        <w:t> </w:t>
      </w:r>
      <w:r>
        <w:rPr>
          <w:color w:val="231F20"/>
          <w:w w:val="110"/>
        </w:rPr>
        <w:t>used</w:t>
      </w:r>
      <w:r>
        <w:rPr>
          <w:color w:val="231F20"/>
          <w:spacing w:val="-20"/>
          <w:w w:val="110"/>
        </w:rPr>
        <w:t> </w:t>
      </w:r>
      <w:r>
        <w:rPr>
          <w:color w:val="231F20"/>
          <w:w w:val="110"/>
        </w:rPr>
        <w:t>as</w:t>
      </w:r>
      <w:r>
        <w:rPr>
          <w:color w:val="231F20"/>
          <w:spacing w:val="-23"/>
          <w:w w:val="110"/>
        </w:rPr>
        <w:t> </w:t>
      </w:r>
      <w:r>
        <w:rPr>
          <w:color w:val="231F20"/>
          <w:w w:val="110"/>
        </w:rPr>
        <w:t>the</w:t>
      </w:r>
      <w:r>
        <w:rPr>
          <w:color w:val="231F20"/>
          <w:spacing w:val="-21"/>
          <w:w w:val="110"/>
        </w:rPr>
        <w:t> </w:t>
      </w:r>
      <w:r>
        <w:rPr>
          <w:color w:val="231F20"/>
          <w:w w:val="110"/>
        </w:rPr>
        <w:t>top</w:t>
      </w:r>
      <w:r>
        <w:rPr>
          <w:color w:val="231F20"/>
          <w:spacing w:val="-21"/>
          <w:w w:val="110"/>
        </w:rPr>
        <w:t> </w:t>
      </w:r>
      <w:r>
        <w:rPr>
          <w:color w:val="231F20"/>
          <w:w w:val="110"/>
        </w:rPr>
        <w:t>layer</w:t>
      </w:r>
      <w:r>
        <w:rPr>
          <w:color w:val="231F20"/>
          <w:spacing w:val="-20"/>
          <w:w w:val="110"/>
        </w:rPr>
        <w:t> </w:t>
      </w:r>
      <w:r>
        <w:rPr>
          <w:color w:val="231F20"/>
          <w:w w:val="110"/>
        </w:rPr>
        <w:t>of the</w:t>
      </w:r>
      <w:r>
        <w:rPr>
          <w:color w:val="231F20"/>
          <w:spacing w:val="-16"/>
          <w:w w:val="110"/>
        </w:rPr>
        <w:t> </w:t>
      </w:r>
      <w:r>
        <w:rPr>
          <w:color w:val="231F20"/>
          <w:w w:val="110"/>
        </w:rPr>
        <w:t>CIGS</w:t>
      </w:r>
      <w:r>
        <w:rPr>
          <w:color w:val="231F20"/>
          <w:spacing w:val="-17"/>
          <w:w w:val="110"/>
        </w:rPr>
        <w:t> </w:t>
      </w:r>
      <w:r>
        <w:rPr>
          <w:color w:val="231F20"/>
          <w:w w:val="110"/>
        </w:rPr>
        <w:t>device,</w:t>
      </w:r>
      <w:r>
        <w:rPr>
          <w:color w:val="231F20"/>
          <w:spacing w:val="-16"/>
          <w:w w:val="110"/>
        </w:rPr>
        <w:t> </w:t>
      </w:r>
      <w:r>
        <w:rPr>
          <w:color w:val="231F20"/>
          <w:w w:val="110"/>
        </w:rPr>
        <w:t>which</w:t>
      </w:r>
      <w:r>
        <w:rPr>
          <w:color w:val="231F20"/>
          <w:spacing w:val="-16"/>
          <w:w w:val="110"/>
        </w:rPr>
        <w:t> </w:t>
      </w:r>
      <w:r>
        <w:rPr>
          <w:color w:val="231F20"/>
          <w:w w:val="110"/>
        </w:rPr>
        <w:t>has</w:t>
      </w:r>
      <w:r>
        <w:rPr>
          <w:color w:val="231F20"/>
          <w:spacing w:val="-16"/>
          <w:w w:val="110"/>
        </w:rPr>
        <w:t> </w:t>
      </w:r>
      <w:r>
        <w:rPr>
          <w:color w:val="231F20"/>
          <w:w w:val="110"/>
        </w:rPr>
        <w:t>a</w:t>
      </w:r>
      <w:r>
        <w:rPr>
          <w:color w:val="231F20"/>
          <w:spacing w:val="-16"/>
          <w:w w:val="110"/>
        </w:rPr>
        <w:t> </w:t>
      </w:r>
      <w:r>
        <w:rPr>
          <w:color w:val="231F20"/>
          <w:w w:val="110"/>
        </w:rPr>
        <w:t>surface</w:t>
      </w:r>
      <w:r>
        <w:rPr>
          <w:color w:val="231F20"/>
          <w:spacing w:val="-16"/>
          <w:w w:val="110"/>
        </w:rPr>
        <w:t> </w:t>
      </w:r>
      <w:r>
        <w:rPr>
          <w:color w:val="231F20"/>
          <w:w w:val="110"/>
        </w:rPr>
        <w:t>roughness of</w:t>
      </w:r>
      <w:r>
        <w:rPr>
          <w:color w:val="231F20"/>
          <w:spacing w:val="-7"/>
          <w:w w:val="110"/>
        </w:rPr>
        <w:t> </w:t>
      </w:r>
      <w:r>
        <w:rPr>
          <w:color w:val="231F20"/>
          <w:w w:val="110"/>
        </w:rPr>
        <w:t>about</w:t>
      </w:r>
      <w:r>
        <w:rPr>
          <w:color w:val="231F20"/>
          <w:spacing w:val="-4"/>
          <w:w w:val="110"/>
        </w:rPr>
        <w:t> </w:t>
      </w:r>
      <w:r>
        <w:rPr>
          <w:color w:val="231F20"/>
          <w:w w:val="110"/>
        </w:rPr>
        <w:t>60</w:t>
      </w:r>
      <w:r>
        <w:rPr>
          <w:color w:val="231F20"/>
          <w:spacing w:val="-4"/>
          <w:w w:val="110"/>
        </w:rPr>
        <w:t> </w:t>
      </w:r>
      <w:r>
        <w:rPr>
          <w:color w:val="231F20"/>
          <w:w w:val="110"/>
        </w:rPr>
        <w:t>nm,</w:t>
      </w:r>
      <w:r>
        <w:rPr>
          <w:color w:val="231F20"/>
          <w:spacing w:val="-5"/>
          <w:w w:val="110"/>
        </w:rPr>
        <w:t> </w:t>
      </w:r>
      <w:r>
        <w:rPr>
          <w:color w:val="231F20"/>
          <w:w w:val="110"/>
        </w:rPr>
        <w:t>and</w:t>
      </w:r>
      <w:r>
        <w:rPr>
          <w:color w:val="231F20"/>
          <w:spacing w:val="-5"/>
          <w:w w:val="110"/>
        </w:rPr>
        <w:t> </w:t>
      </w:r>
      <w:r>
        <w:rPr>
          <w:color w:val="231F20"/>
          <w:w w:val="110"/>
        </w:rPr>
        <w:t>the</w:t>
      </w:r>
      <w:r>
        <w:rPr>
          <w:color w:val="231F20"/>
          <w:spacing w:val="-5"/>
          <w:w w:val="110"/>
        </w:rPr>
        <w:t> </w:t>
      </w:r>
      <w:r>
        <w:rPr>
          <w:color w:val="231F20"/>
          <w:w w:val="110"/>
        </w:rPr>
        <w:t>maximum</w:t>
      </w:r>
      <w:r>
        <w:rPr>
          <w:color w:val="231F20"/>
          <w:spacing w:val="-5"/>
          <w:w w:val="110"/>
        </w:rPr>
        <w:t> </w:t>
      </w:r>
      <w:r>
        <w:rPr>
          <w:color w:val="231F20"/>
          <w:w w:val="110"/>
        </w:rPr>
        <w:t>vertical</w:t>
      </w:r>
      <w:r>
        <w:rPr>
          <w:color w:val="231F20"/>
          <w:spacing w:val="-7"/>
          <w:w w:val="110"/>
        </w:rPr>
        <w:t> </w:t>
      </w:r>
      <w:r>
        <w:rPr>
          <w:color w:val="231F20"/>
          <w:w w:val="110"/>
        </w:rPr>
        <w:t>dis- tance</w:t>
      </w:r>
      <w:r>
        <w:rPr>
          <w:color w:val="231F20"/>
          <w:spacing w:val="-14"/>
          <w:w w:val="110"/>
        </w:rPr>
        <w:t> </w:t>
      </w:r>
      <w:r>
        <w:rPr>
          <w:color w:val="231F20"/>
          <w:w w:val="110"/>
        </w:rPr>
        <w:t>(VD)</w:t>
      </w:r>
      <w:r>
        <w:rPr>
          <w:color w:val="231F20"/>
          <w:spacing w:val="-14"/>
          <w:w w:val="110"/>
        </w:rPr>
        <w:t> </w:t>
      </w:r>
      <w:r>
        <w:rPr>
          <w:color w:val="231F20"/>
          <w:w w:val="110"/>
        </w:rPr>
        <w:t>of</w:t>
      </w:r>
      <w:r>
        <w:rPr>
          <w:color w:val="231F20"/>
          <w:spacing w:val="-15"/>
          <w:w w:val="110"/>
        </w:rPr>
        <w:t> </w:t>
      </w:r>
      <w:r>
        <w:rPr>
          <w:color w:val="231F20"/>
          <w:w w:val="110"/>
        </w:rPr>
        <w:t>the</w:t>
      </w:r>
      <w:r>
        <w:rPr>
          <w:color w:val="231F20"/>
          <w:spacing w:val="-14"/>
          <w:w w:val="110"/>
        </w:rPr>
        <w:t> </w:t>
      </w:r>
      <w:r>
        <w:rPr>
          <w:color w:val="231F20"/>
          <w:w w:val="110"/>
        </w:rPr>
        <w:t>natural</w:t>
      </w:r>
      <w:r>
        <w:rPr>
          <w:color w:val="231F20"/>
          <w:spacing w:val="-13"/>
          <w:w w:val="110"/>
        </w:rPr>
        <w:t> </w:t>
      </w:r>
      <w:r>
        <w:rPr>
          <w:color w:val="231F20"/>
          <w:w w:val="110"/>
        </w:rPr>
        <w:t>BZO</w:t>
      </w:r>
      <w:r>
        <w:rPr>
          <w:color w:val="231F20"/>
          <w:spacing w:val="-13"/>
          <w:w w:val="110"/>
        </w:rPr>
        <w:t> </w:t>
      </w:r>
      <w:r>
        <w:rPr>
          <w:color w:val="231F20"/>
          <w:w w:val="110"/>
        </w:rPr>
        <w:t>layer</w:t>
      </w:r>
      <w:r>
        <w:rPr>
          <w:color w:val="231F20"/>
          <w:spacing w:val="-14"/>
          <w:w w:val="110"/>
        </w:rPr>
        <w:t> </w:t>
      </w:r>
      <w:r>
        <w:rPr>
          <w:color w:val="231F20"/>
          <w:w w:val="110"/>
        </w:rPr>
        <w:t>texture</w:t>
      </w:r>
      <w:r>
        <w:rPr>
          <w:color w:val="231F20"/>
          <w:spacing w:val="-12"/>
          <w:w w:val="110"/>
        </w:rPr>
        <w:t> </w:t>
      </w:r>
      <w:r>
        <w:rPr>
          <w:color w:val="231F20"/>
          <w:w w:val="110"/>
        </w:rPr>
        <w:t>can reach</w:t>
      </w:r>
      <w:r>
        <w:rPr>
          <w:color w:val="231F20"/>
          <w:spacing w:val="-24"/>
          <w:w w:val="110"/>
        </w:rPr>
        <w:t> </w:t>
      </w:r>
      <w:r>
        <w:rPr>
          <w:color w:val="231F20"/>
          <w:w w:val="110"/>
        </w:rPr>
        <w:t>more</w:t>
      </w:r>
      <w:r>
        <w:rPr>
          <w:color w:val="231F20"/>
          <w:spacing w:val="-24"/>
          <w:w w:val="110"/>
        </w:rPr>
        <w:t> </w:t>
      </w:r>
      <w:r>
        <w:rPr>
          <w:color w:val="231F20"/>
          <w:w w:val="110"/>
        </w:rPr>
        <w:t>than</w:t>
      </w:r>
      <w:r>
        <w:rPr>
          <w:color w:val="231F20"/>
          <w:spacing w:val="-24"/>
          <w:w w:val="110"/>
        </w:rPr>
        <w:t> </w:t>
      </w:r>
      <w:r>
        <w:rPr>
          <w:color w:val="231F20"/>
          <w:w w:val="110"/>
        </w:rPr>
        <w:t>250</w:t>
      </w:r>
      <w:r>
        <w:rPr>
          <w:color w:val="231F20"/>
          <w:spacing w:val="-23"/>
          <w:w w:val="110"/>
        </w:rPr>
        <w:t> </w:t>
      </w:r>
      <w:r>
        <w:rPr>
          <w:color w:val="231F20"/>
          <w:w w:val="110"/>
        </w:rPr>
        <w:t>nm</w:t>
      </w:r>
      <w:r>
        <w:rPr>
          <w:color w:val="231F20"/>
          <w:spacing w:val="-24"/>
          <w:w w:val="110"/>
        </w:rPr>
        <w:t> </w:t>
      </w:r>
      <w:r>
        <w:rPr>
          <w:color w:val="231F20"/>
          <w:w w:val="110"/>
        </w:rPr>
        <w:t>(Fig.</w:t>
      </w:r>
      <w:r>
        <w:rPr>
          <w:color w:val="231F20"/>
          <w:spacing w:val="-24"/>
          <w:w w:val="110"/>
        </w:rPr>
        <w:t> </w:t>
      </w:r>
      <w:r>
        <w:rPr>
          <w:color w:val="231F20"/>
          <w:w w:val="110"/>
        </w:rPr>
        <w:t>1A).</w:t>
      </w:r>
      <w:r>
        <w:rPr>
          <w:color w:val="231F20"/>
          <w:spacing w:val="-2"/>
          <w:w w:val="110"/>
        </w:rPr>
        <w:t> </w:t>
      </w:r>
      <w:r>
        <w:rPr>
          <w:color w:val="231F20"/>
          <w:w w:val="110"/>
        </w:rPr>
        <w:t>We</w:t>
      </w:r>
      <w:r>
        <w:rPr>
          <w:color w:val="231F20"/>
          <w:spacing w:val="-24"/>
          <w:w w:val="110"/>
        </w:rPr>
        <w:t> </w:t>
      </w:r>
      <w:r>
        <w:rPr>
          <w:color w:val="231F20"/>
          <w:w w:val="110"/>
        </w:rPr>
        <w:t>speculate that such considerable roughness and VD may </w:t>
      </w:r>
      <w:r>
        <w:rPr>
          <w:color w:val="231F20"/>
          <w:spacing w:val="-4"/>
          <w:w w:val="110"/>
        </w:rPr>
        <w:t>originate </w:t>
      </w:r>
      <w:r>
        <w:rPr>
          <w:color w:val="231F20"/>
          <w:spacing w:val="-3"/>
          <w:w w:val="110"/>
        </w:rPr>
        <w:t>from the </w:t>
      </w:r>
      <w:r>
        <w:rPr>
          <w:color w:val="231F20"/>
          <w:spacing w:val="-4"/>
          <w:w w:val="110"/>
        </w:rPr>
        <w:t>difference between peaks and valleys </w:t>
      </w:r>
      <w:r>
        <w:rPr>
          <w:color w:val="231F20"/>
          <w:w w:val="110"/>
        </w:rPr>
        <w:t>of </w:t>
      </w:r>
      <w:r>
        <w:rPr>
          <w:color w:val="231F20"/>
          <w:spacing w:val="-3"/>
          <w:w w:val="110"/>
        </w:rPr>
        <w:t>the </w:t>
      </w:r>
      <w:r>
        <w:rPr>
          <w:color w:val="231F20"/>
          <w:spacing w:val="-4"/>
          <w:w w:val="110"/>
        </w:rPr>
        <w:t>CIGS absorber </w:t>
      </w:r>
      <w:r>
        <w:rPr>
          <w:color w:val="231F20"/>
          <w:spacing w:val="-5"/>
          <w:w w:val="110"/>
        </w:rPr>
        <w:t>layer. </w:t>
      </w:r>
      <w:r>
        <w:rPr>
          <w:color w:val="231F20"/>
          <w:w w:val="110"/>
        </w:rPr>
        <w:t>In </w:t>
      </w:r>
      <w:r>
        <w:rPr>
          <w:color w:val="231F20"/>
          <w:spacing w:val="-4"/>
          <w:w w:val="110"/>
        </w:rPr>
        <w:t>addition, </w:t>
      </w:r>
      <w:r>
        <w:rPr>
          <w:color w:val="231F20"/>
          <w:w w:val="110"/>
        </w:rPr>
        <w:t>inhomogeneous nucleation of the bottom CdS </w:t>
      </w:r>
      <w:r>
        <w:rPr>
          <w:color w:val="231F20"/>
          <w:spacing w:val="-4"/>
          <w:w w:val="110"/>
        </w:rPr>
        <w:t>buffer layer </w:t>
      </w:r>
      <w:r>
        <w:rPr>
          <w:color w:val="231F20"/>
          <w:spacing w:val="-3"/>
          <w:w w:val="110"/>
        </w:rPr>
        <w:t>can also </w:t>
      </w:r>
      <w:r>
        <w:rPr>
          <w:color w:val="231F20"/>
          <w:spacing w:val="-4"/>
          <w:w w:val="110"/>
        </w:rPr>
        <w:t>enhance </w:t>
      </w:r>
      <w:r>
        <w:rPr>
          <w:color w:val="231F20"/>
          <w:spacing w:val="-3"/>
          <w:w w:val="110"/>
        </w:rPr>
        <w:t>BZO </w:t>
      </w:r>
      <w:r>
        <w:rPr>
          <w:color w:val="231F20"/>
          <w:spacing w:val="-4"/>
          <w:w w:val="110"/>
        </w:rPr>
        <w:t>roughness,</w:t>
      </w:r>
      <w:r>
        <w:rPr>
          <w:color w:val="231F20"/>
          <w:spacing w:val="-29"/>
          <w:w w:val="110"/>
        </w:rPr>
        <w:t> </w:t>
      </w:r>
      <w:r>
        <w:rPr>
          <w:color w:val="231F20"/>
          <w:w w:val="110"/>
        </w:rPr>
        <w:t>as</w:t>
      </w:r>
    </w:p>
    <w:p>
      <w:pPr>
        <w:spacing w:after="0" w:line="259" w:lineRule="auto"/>
        <w:jc w:val="both"/>
        <w:sectPr>
          <w:headerReference w:type="default" r:id="rId5"/>
          <w:footerReference w:type="default" r:id="rId6"/>
          <w:type w:val="continuous"/>
          <w:pgSz w:w="11880" w:h="15120"/>
          <w:pgMar w:header="407" w:footer="282" w:top="800" w:bottom="480" w:left="620" w:right="620"/>
          <w:pgNumType w:start="1"/>
          <w:cols w:num="2" w:equalWidth="0">
            <w:col w:w="6931" w:space="40"/>
            <w:col w:w="3669"/>
          </w:cols>
        </w:sectPr>
      </w:pPr>
    </w:p>
    <w:p>
      <w:pPr>
        <w:pStyle w:val="BodyText"/>
        <w:spacing w:line="259" w:lineRule="auto"/>
        <w:ind w:left="520"/>
        <w:jc w:val="both"/>
      </w:pPr>
      <w:r>
        <w:rPr/>
        <w:pict>
          <v:group style="position:absolute;margin-left:36.849998pt;margin-top:50.117001pt;width:177.3pt;height:663.6pt;mso-position-horizontal-relative:page;mso-position-vertical-relative:page;z-index:-12760" coordorigin="737,1002" coordsize="3546,13272">
            <v:shape style="position:absolute;left:4035;top:1002;width:248;height:13272" type="#_x0000_t75" stroked="false">
              <v:imagedata r:id="rId7" o:title=""/>
            </v:shape>
            <v:shape style="position:absolute;left:737;top:13192;width:3283;height:248" type="#_x0000_t75" stroked="false">
              <v:imagedata r:id="rId8" o:title=""/>
            </v:shape>
            <w10:wrap type="none"/>
          </v:group>
        </w:pict>
      </w:r>
      <w:r>
        <w:rPr/>
        <w:drawing>
          <wp:anchor distT="0" distB="0" distL="0" distR="0" allowOverlap="1" layoutInCell="1" locked="0" behindDoc="0" simplePos="0" relativeHeight="1048">
            <wp:simplePos x="0" y="0"/>
            <wp:positionH relativeFrom="page">
              <wp:posOffset>4823993</wp:posOffset>
            </wp:positionH>
            <wp:positionV relativeFrom="page">
              <wp:posOffset>636485</wp:posOffset>
            </wp:positionV>
            <wp:extent cx="156959" cy="842759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6959" cy="8427593"/>
                    </a:xfrm>
                    <a:prstGeom prst="rect">
                      <a:avLst/>
                    </a:prstGeom>
                  </pic:spPr>
                </pic:pic>
              </a:graphicData>
            </a:graphic>
          </wp:anchor>
        </w:drawing>
      </w:r>
      <w:r>
        <w:rPr/>
        <w:pict>
          <v:shape style="position:absolute;margin-left:572.304688pt;margin-top:258.280243pt;width:10.95pt;height:239.45pt;mso-position-horizontal-relative:page;mso-position-vertical-relative:page;z-index:1072" type="#_x0000_t202" filled="false" stroked="false">
            <v:textbox inset="0,0,0,0" style="layout-flow:vertical">
              <w:txbxContent>
                <w:p>
                  <w:pPr>
                    <w:pStyle w:val="BodyText"/>
                    <w:spacing w:before="13"/>
                    <w:ind w:left="20"/>
                    <w:rPr>
                      <w:rFonts w:ascii="Helvetica"/>
                    </w:rPr>
                  </w:pPr>
                  <w:r>
                    <w:rPr>
                      <w:rFonts w:ascii="Helvetica"/>
                    </w:rPr>
                    <w:t>Downloaded from</w:t>
                  </w:r>
                  <w:r>
                    <w:rPr>
                      <w:rFonts w:ascii="Helvetica"/>
                      <w:spacing w:val="-1"/>
                    </w:rPr>
                    <w:t> </w:t>
                  </w:r>
                  <w:hyperlink r:id="rId9">
                    <w:r>
                      <w:rPr>
                        <w:rFonts w:ascii="Helvetica"/>
                        <w:color w:val="0000FF"/>
                      </w:rPr>
                      <w:t>http://science.sciencemag.org/</w:t>
                    </w:r>
                    <w:r>
                      <w:rPr>
                        <w:rFonts w:ascii="Helvetica"/>
                        <w:color w:val="0000FF"/>
                        <w:spacing w:val="-1"/>
                      </w:rPr>
                      <w:t> </w:t>
                    </w:r>
                  </w:hyperlink>
                  <w:r>
                    <w:rPr>
                      <w:rFonts w:ascii="Helvetica"/>
                    </w:rPr>
                    <w:t>on March 6, 2019</w:t>
                  </w:r>
                </w:p>
              </w:txbxContent>
            </v:textbox>
            <w10:wrap type="none"/>
          </v:shape>
        </w:pict>
      </w:r>
      <w:r>
        <w:rPr>
          <w:color w:val="231F20"/>
          <w:spacing w:val="-3"/>
          <w:w w:val="110"/>
        </w:rPr>
        <w:t>onstructing </w:t>
      </w:r>
      <w:r>
        <w:rPr>
          <w:color w:val="231F20"/>
          <w:w w:val="110"/>
        </w:rPr>
        <w:t>a </w:t>
      </w:r>
      <w:r>
        <w:rPr>
          <w:color w:val="231F20"/>
          <w:spacing w:val="-4"/>
          <w:w w:val="110"/>
        </w:rPr>
        <w:t>tandem solar </w:t>
      </w:r>
      <w:r>
        <w:rPr>
          <w:color w:val="231F20"/>
          <w:spacing w:val="-3"/>
          <w:w w:val="110"/>
        </w:rPr>
        <w:t>cell with min- </w:t>
      </w:r>
      <w:r>
        <w:rPr>
          <w:color w:val="231F20"/>
          <w:w w:val="110"/>
        </w:rPr>
        <w:t>imal thermalization  losses  has  proved to be a successful approach for</w:t>
      </w:r>
      <w:r>
        <w:rPr>
          <w:color w:val="231F20"/>
          <w:spacing w:val="-18"/>
          <w:w w:val="110"/>
        </w:rPr>
        <w:t> </w:t>
      </w:r>
      <w:r>
        <w:rPr>
          <w:color w:val="231F20"/>
          <w:w w:val="110"/>
        </w:rPr>
        <w:t>overcom- ing </w:t>
      </w:r>
      <w:r>
        <w:rPr>
          <w:color w:val="231F20"/>
          <w:spacing w:val="-5"/>
          <w:w w:val="110"/>
        </w:rPr>
        <w:t>the </w:t>
      </w:r>
      <w:r>
        <w:rPr>
          <w:color w:val="231F20"/>
          <w:spacing w:val="-7"/>
          <w:w w:val="110"/>
        </w:rPr>
        <w:t>Shockley-Queisser </w:t>
      </w:r>
      <w:r>
        <w:rPr>
          <w:color w:val="231F20"/>
          <w:spacing w:val="-6"/>
          <w:w w:val="110"/>
        </w:rPr>
        <w:t>limit </w:t>
      </w:r>
      <w:r>
        <w:rPr>
          <w:color w:val="231F20"/>
          <w:spacing w:val="-4"/>
          <w:w w:val="110"/>
        </w:rPr>
        <w:t>of </w:t>
      </w:r>
      <w:r>
        <w:rPr>
          <w:color w:val="231F20"/>
          <w:w w:val="110"/>
        </w:rPr>
        <w:t>a </w:t>
      </w:r>
      <w:r>
        <w:rPr>
          <w:color w:val="231F20"/>
          <w:spacing w:val="-6"/>
          <w:w w:val="110"/>
        </w:rPr>
        <w:t>single- </w:t>
      </w:r>
      <w:r>
        <w:rPr>
          <w:color w:val="231F20"/>
          <w:spacing w:val="-7"/>
          <w:w w:val="110"/>
        </w:rPr>
        <w:t>junction  </w:t>
      </w:r>
      <w:r>
        <w:rPr>
          <w:color w:val="231F20"/>
          <w:w w:val="110"/>
        </w:rPr>
        <w:t>cell. This device  can realize</w:t>
      </w:r>
      <w:r>
        <w:rPr>
          <w:color w:val="231F20"/>
          <w:spacing w:val="11"/>
          <w:w w:val="110"/>
        </w:rPr>
        <w:t> </w:t>
      </w:r>
      <w:r>
        <w:rPr>
          <w:color w:val="231F20"/>
          <w:w w:val="110"/>
        </w:rPr>
        <w:t>the</w:t>
      </w:r>
    </w:p>
    <w:p>
      <w:pPr>
        <w:pStyle w:val="BodyText"/>
        <w:spacing w:line="259" w:lineRule="auto" w:before="7"/>
        <w:ind w:left="116"/>
        <w:jc w:val="both"/>
      </w:pPr>
      <w:r>
        <w:rPr>
          <w:color w:val="231F20"/>
          <w:w w:val="110"/>
        </w:rPr>
        <w:t>superposition of the open-circuit voltage (</w:t>
      </w:r>
      <w:r>
        <w:rPr>
          <w:i/>
          <w:color w:val="231F20"/>
          <w:w w:val="110"/>
        </w:rPr>
        <w:t>V</w:t>
      </w:r>
      <w:r>
        <w:rPr>
          <w:color w:val="231F20"/>
          <w:w w:val="110"/>
          <w:vertAlign w:val="subscript"/>
        </w:rPr>
        <w:t>OC</w:t>
      </w:r>
      <w:r>
        <w:rPr>
          <w:color w:val="231F20"/>
          <w:w w:val="110"/>
          <w:vertAlign w:val="baseline"/>
        </w:rPr>
        <w:t>)</w:t>
      </w:r>
      <w:r>
        <w:rPr>
          <w:color w:val="231F20"/>
          <w:w w:val="110"/>
          <w:vertAlign w:val="baseline"/>
        </w:rPr>
        <w:t> of both subcells while simultaneously preserv- ing high short-circuit current (</w:t>
      </w:r>
      <w:r>
        <w:rPr>
          <w:i/>
          <w:color w:val="231F20"/>
          <w:w w:val="110"/>
          <w:vertAlign w:val="baseline"/>
        </w:rPr>
        <w:t>J</w:t>
      </w:r>
      <w:r>
        <w:rPr>
          <w:color w:val="231F20"/>
          <w:w w:val="110"/>
          <w:vertAlign w:val="subscript"/>
        </w:rPr>
        <w:t>S</w:t>
      </w:r>
      <w:r>
        <w:rPr>
          <w:color w:val="231F20"/>
          <w:w w:val="110"/>
          <w:vertAlign w:val="subscript"/>
        </w:rPr>
        <w:t>C</w:t>
      </w:r>
      <w:r>
        <w:rPr>
          <w:color w:val="231F20"/>
          <w:w w:val="110"/>
          <w:vertAlign w:val="baseline"/>
        </w:rPr>
        <w:t>)</w:t>
      </w:r>
      <w:r>
        <w:rPr>
          <w:color w:val="231F20"/>
          <w:w w:val="110"/>
          <w:vertAlign w:val="baseline"/>
        </w:rPr>
        <w:t> by using photoactive materials with complementary ab- sorption characteristics to harvest a broader solar spectrum (</w:t>
      </w:r>
      <w:r>
        <w:rPr>
          <w:i/>
          <w:color w:val="231F20"/>
          <w:w w:val="110"/>
          <w:vertAlign w:val="baseline"/>
        </w:rPr>
        <w:t>1</w:t>
      </w:r>
      <w:r>
        <w:rPr>
          <w:rFonts w:ascii="Arial" w:hAnsi="Arial"/>
          <w:color w:val="231F20"/>
          <w:w w:val="110"/>
          <w:vertAlign w:val="baseline"/>
        </w:rPr>
        <w:t>–</w:t>
      </w:r>
      <w:r>
        <w:rPr>
          <w:i/>
          <w:color w:val="231F20"/>
          <w:w w:val="110"/>
          <w:vertAlign w:val="baseline"/>
        </w:rPr>
        <w:t>9</w:t>
      </w:r>
      <w:r>
        <w:rPr>
          <w:color w:val="231F20"/>
          <w:w w:val="110"/>
          <w:vertAlign w:val="baseline"/>
        </w:rPr>
        <w:t>). Thin-film photovoltaic (PV) technologies applying various inorganic </w:t>
      </w:r>
      <w:r>
        <w:rPr>
          <w:color w:val="231F20"/>
          <w:spacing w:val="-4"/>
          <w:w w:val="110"/>
          <w:vertAlign w:val="baseline"/>
        </w:rPr>
        <w:t>and </w:t>
      </w:r>
      <w:r>
        <w:rPr>
          <w:color w:val="231F20"/>
          <w:spacing w:val="-5"/>
          <w:w w:val="110"/>
          <w:vertAlign w:val="baseline"/>
        </w:rPr>
        <w:t>organic photoactive materials </w:t>
      </w:r>
      <w:r>
        <w:rPr>
          <w:color w:val="231F20"/>
          <w:spacing w:val="-4"/>
          <w:w w:val="110"/>
          <w:vertAlign w:val="baseline"/>
        </w:rPr>
        <w:t>have </w:t>
      </w:r>
      <w:r>
        <w:rPr>
          <w:color w:val="231F20"/>
          <w:spacing w:val="-5"/>
          <w:w w:val="110"/>
          <w:vertAlign w:val="baseline"/>
        </w:rPr>
        <w:t>attracted considerable attention (</w:t>
      </w:r>
      <w:r>
        <w:rPr>
          <w:i/>
          <w:color w:val="231F20"/>
          <w:spacing w:val="-5"/>
          <w:w w:val="110"/>
          <w:vertAlign w:val="baseline"/>
        </w:rPr>
        <w:t>10</w:t>
      </w:r>
      <w:r>
        <w:rPr>
          <w:rFonts w:ascii="Arial" w:hAnsi="Arial"/>
          <w:color w:val="231F20"/>
          <w:spacing w:val="-5"/>
          <w:w w:val="110"/>
          <w:vertAlign w:val="baseline"/>
        </w:rPr>
        <w:t>–</w:t>
      </w:r>
      <w:r>
        <w:rPr>
          <w:i/>
          <w:color w:val="231F20"/>
          <w:spacing w:val="-5"/>
          <w:w w:val="110"/>
          <w:vertAlign w:val="baseline"/>
        </w:rPr>
        <w:t>13</w:t>
      </w:r>
      <w:r>
        <w:rPr>
          <w:color w:val="231F20"/>
          <w:spacing w:val="-5"/>
          <w:w w:val="110"/>
          <w:vertAlign w:val="baseline"/>
        </w:rPr>
        <w:t>). Perovskite com- </w:t>
      </w:r>
      <w:r>
        <w:rPr>
          <w:color w:val="231F20"/>
          <w:w w:val="110"/>
          <w:vertAlign w:val="baseline"/>
        </w:rPr>
        <w:t>pounds debuted as an efficient light harvester for photoelectrochemical cells (</w:t>
      </w:r>
      <w:r>
        <w:rPr>
          <w:i/>
          <w:color w:val="231F20"/>
          <w:w w:val="110"/>
          <w:vertAlign w:val="baseline"/>
        </w:rPr>
        <w:t>14</w:t>
      </w:r>
      <w:r>
        <w:rPr>
          <w:color w:val="231F20"/>
          <w:w w:val="110"/>
          <w:vertAlign w:val="baseline"/>
        </w:rPr>
        <w:t>) and later evolved </w:t>
      </w:r>
      <w:r>
        <w:rPr>
          <w:color w:val="231F20"/>
          <w:spacing w:val="-3"/>
          <w:w w:val="110"/>
          <w:vertAlign w:val="baseline"/>
        </w:rPr>
        <w:t>from liquid </w:t>
      </w:r>
      <w:r>
        <w:rPr>
          <w:color w:val="231F20"/>
          <w:w w:val="110"/>
          <w:vertAlign w:val="baseline"/>
        </w:rPr>
        <w:t>to </w:t>
      </w:r>
      <w:r>
        <w:rPr>
          <w:color w:val="231F20"/>
          <w:spacing w:val="-4"/>
          <w:w w:val="110"/>
          <w:vertAlign w:val="baseline"/>
        </w:rPr>
        <w:t>solid-state junctions </w:t>
      </w:r>
      <w:r>
        <w:rPr>
          <w:color w:val="231F20"/>
          <w:w w:val="110"/>
          <w:vertAlign w:val="baseline"/>
        </w:rPr>
        <w:t>that </w:t>
      </w:r>
      <w:r>
        <w:rPr>
          <w:color w:val="231F20"/>
          <w:spacing w:val="-4"/>
          <w:w w:val="110"/>
          <w:vertAlign w:val="baseline"/>
        </w:rPr>
        <w:t>enabled </w:t>
      </w:r>
      <w:r>
        <w:rPr>
          <w:color w:val="231F20"/>
          <w:w w:val="110"/>
          <w:vertAlign w:val="baseline"/>
        </w:rPr>
        <w:t>a </w:t>
      </w:r>
      <w:r>
        <w:rPr>
          <w:color w:val="231F20"/>
          <w:spacing w:val="-4"/>
          <w:w w:val="110"/>
          <w:vertAlign w:val="baseline"/>
        </w:rPr>
        <w:t>large </w:t>
      </w:r>
      <w:r>
        <w:rPr>
          <w:color w:val="231F20"/>
          <w:spacing w:val="-3"/>
          <w:w w:val="110"/>
          <w:vertAlign w:val="baseline"/>
        </w:rPr>
        <w:t>boost </w:t>
      </w:r>
      <w:r>
        <w:rPr>
          <w:color w:val="231F20"/>
          <w:w w:val="110"/>
          <w:vertAlign w:val="baseline"/>
        </w:rPr>
        <w:t>in </w:t>
      </w:r>
      <w:r>
        <w:rPr>
          <w:color w:val="231F20"/>
          <w:spacing w:val="-4"/>
          <w:w w:val="110"/>
          <w:vertAlign w:val="baseline"/>
        </w:rPr>
        <w:t>performance </w:t>
      </w:r>
      <w:r>
        <w:rPr>
          <w:color w:val="231F20"/>
          <w:spacing w:val="-3"/>
          <w:w w:val="110"/>
          <w:vertAlign w:val="baseline"/>
        </w:rPr>
        <w:t>(</w:t>
      </w:r>
      <w:r>
        <w:rPr>
          <w:i/>
          <w:color w:val="231F20"/>
          <w:spacing w:val="-3"/>
          <w:w w:val="110"/>
          <w:vertAlign w:val="baseline"/>
        </w:rPr>
        <w:t>15</w:t>
      </w:r>
      <w:r>
        <w:rPr>
          <w:color w:val="231F20"/>
          <w:spacing w:val="-3"/>
          <w:w w:val="110"/>
          <w:vertAlign w:val="baseline"/>
        </w:rPr>
        <w:t>, </w:t>
      </w:r>
      <w:r>
        <w:rPr>
          <w:i/>
          <w:color w:val="231F20"/>
          <w:spacing w:val="-4"/>
          <w:w w:val="110"/>
          <w:vertAlign w:val="baseline"/>
        </w:rPr>
        <w:t>16</w:t>
      </w:r>
      <w:r>
        <w:rPr>
          <w:color w:val="231F20"/>
          <w:spacing w:val="-4"/>
          <w:w w:val="110"/>
          <w:vertAlign w:val="baseline"/>
        </w:rPr>
        <w:t>), reaching </w:t>
      </w:r>
      <w:r>
        <w:rPr>
          <w:color w:val="231F20"/>
          <w:spacing w:val="-3"/>
          <w:w w:val="110"/>
          <w:vertAlign w:val="baseline"/>
        </w:rPr>
        <w:t>power </w:t>
      </w:r>
      <w:r>
        <w:rPr>
          <w:color w:val="231F20"/>
          <w:spacing w:val="-4"/>
          <w:w w:val="110"/>
          <w:vertAlign w:val="baseline"/>
        </w:rPr>
        <w:t>conversion </w:t>
      </w:r>
      <w:r>
        <w:rPr>
          <w:color w:val="231F20"/>
          <w:w w:val="110"/>
          <w:vertAlign w:val="baseline"/>
        </w:rPr>
        <w:t>efficiencies  (PCEs)</w:t>
      </w:r>
    </w:p>
    <w:p>
      <w:pPr>
        <w:pStyle w:val="BodyText"/>
        <w:spacing w:line="259" w:lineRule="auto"/>
        <w:ind w:left="116"/>
        <w:jc w:val="both"/>
      </w:pPr>
      <w:r>
        <w:rPr>
          <w:color w:val="231F20"/>
          <w:w w:val="105"/>
        </w:rPr>
        <w:t>&gt;22% in just 5 years (</w:t>
      </w:r>
      <w:r>
        <w:rPr>
          <w:i/>
          <w:color w:val="231F20"/>
          <w:w w:val="105"/>
        </w:rPr>
        <w:t>17</w:t>
      </w:r>
      <w:r>
        <w:rPr>
          <w:rFonts w:ascii="Arial" w:hAnsi="Arial"/>
          <w:color w:val="231F20"/>
          <w:w w:val="105"/>
        </w:rPr>
        <w:t>–</w:t>
      </w:r>
      <w:r>
        <w:rPr>
          <w:i/>
          <w:color w:val="231F20"/>
          <w:w w:val="105"/>
        </w:rPr>
        <w:t>21</w:t>
      </w:r>
      <w:r>
        <w:rPr>
          <w:color w:val="231F20"/>
          <w:w w:val="105"/>
        </w:rPr>
        <w:t>). </w:t>
      </w:r>
      <w:r>
        <w:rPr>
          <w:color w:val="231F20"/>
          <w:spacing w:val="-7"/>
          <w:w w:val="105"/>
        </w:rPr>
        <w:t>However, </w:t>
      </w:r>
      <w:r>
        <w:rPr>
          <w:color w:val="231F20"/>
          <w:spacing w:val="-4"/>
          <w:w w:val="105"/>
        </w:rPr>
        <w:t>the </w:t>
      </w:r>
      <w:r>
        <w:rPr>
          <w:color w:val="231F20"/>
          <w:spacing w:val="-6"/>
          <w:w w:val="105"/>
        </w:rPr>
        <w:t>well- </w:t>
      </w:r>
      <w:r>
        <w:rPr>
          <w:color w:val="231F20"/>
          <w:w w:val="105"/>
        </w:rPr>
        <w:t>established </w:t>
      </w:r>
      <w:r>
        <w:rPr>
          <w:color w:val="231F20"/>
          <w:spacing w:val="-4"/>
          <w:w w:val="105"/>
        </w:rPr>
        <w:t>Cu(In,Ga)Se</w:t>
      </w:r>
      <w:r>
        <w:rPr>
          <w:color w:val="231F20"/>
          <w:spacing w:val="-4"/>
          <w:w w:val="105"/>
          <w:vertAlign w:val="subscript"/>
        </w:rPr>
        <w:t>2</w:t>
      </w:r>
      <w:r>
        <w:rPr>
          <w:color w:val="231F20"/>
          <w:spacing w:val="-4"/>
          <w:w w:val="105"/>
          <w:vertAlign w:val="baseline"/>
        </w:rPr>
      </w:r>
      <w:r>
        <w:rPr>
          <w:color w:val="231F20"/>
          <w:spacing w:val="-4"/>
          <w:w w:val="105"/>
          <w:vertAlign w:val="baseline"/>
        </w:rPr>
        <w:t> (CIGS) solar cells have </w:t>
      </w:r>
      <w:r>
        <w:rPr>
          <w:color w:val="231F20"/>
          <w:spacing w:val="-3"/>
          <w:w w:val="105"/>
          <w:vertAlign w:val="baseline"/>
        </w:rPr>
        <w:t>also </w:t>
      </w:r>
      <w:r>
        <w:rPr>
          <w:color w:val="231F20"/>
          <w:spacing w:val="-4"/>
          <w:w w:val="105"/>
          <w:vertAlign w:val="baseline"/>
        </w:rPr>
        <w:t>yielded </w:t>
      </w:r>
      <w:r>
        <w:rPr>
          <w:color w:val="231F20"/>
          <w:w w:val="105"/>
          <w:vertAlign w:val="baseline"/>
        </w:rPr>
        <w:t>a </w:t>
      </w:r>
      <w:r>
        <w:rPr>
          <w:color w:val="231F20"/>
          <w:spacing w:val="-4"/>
          <w:w w:val="105"/>
          <w:vertAlign w:val="baseline"/>
        </w:rPr>
        <w:t>maximum </w:t>
      </w:r>
      <w:r>
        <w:rPr>
          <w:color w:val="231F20"/>
          <w:spacing w:val="-3"/>
          <w:w w:val="105"/>
          <w:vertAlign w:val="baseline"/>
        </w:rPr>
        <w:t>PCE &gt;22% </w:t>
      </w:r>
      <w:r>
        <w:rPr>
          <w:color w:val="231F20"/>
          <w:w w:val="105"/>
          <w:vertAlign w:val="baseline"/>
        </w:rPr>
        <w:t>(</w:t>
      </w:r>
      <w:r>
        <w:rPr>
          <w:i/>
          <w:color w:val="231F20"/>
          <w:w w:val="105"/>
          <w:vertAlign w:val="baseline"/>
        </w:rPr>
        <w:t>22</w:t>
      </w:r>
      <w:r>
        <w:rPr>
          <w:color w:val="231F20"/>
          <w:w w:val="105"/>
          <w:vertAlign w:val="baseline"/>
        </w:rPr>
        <w:t>,  </w:t>
      </w:r>
      <w:r>
        <w:rPr>
          <w:i/>
          <w:color w:val="231F20"/>
          <w:w w:val="105"/>
          <w:vertAlign w:val="baseline"/>
        </w:rPr>
        <w:t>23</w:t>
      </w:r>
      <w:r>
        <w:rPr>
          <w:color w:val="231F20"/>
          <w:w w:val="105"/>
          <w:vertAlign w:val="baseline"/>
        </w:rPr>
        <w:t>). Both PV materials have widely tunable  band-  </w:t>
      </w:r>
      <w:r>
        <w:rPr>
          <w:color w:val="231F20"/>
          <w:spacing w:val="-5"/>
          <w:w w:val="105"/>
          <w:vertAlign w:val="baseline"/>
        </w:rPr>
        <w:t>gaps, from 1.0 </w:t>
      </w:r>
      <w:r>
        <w:rPr>
          <w:color w:val="231F20"/>
          <w:spacing w:val="-4"/>
          <w:w w:val="105"/>
          <w:vertAlign w:val="baseline"/>
        </w:rPr>
        <w:t>to </w:t>
      </w:r>
      <w:r>
        <w:rPr>
          <w:color w:val="231F20"/>
          <w:spacing w:val="-5"/>
          <w:w w:val="105"/>
          <w:vertAlign w:val="baseline"/>
        </w:rPr>
        <w:t>1.7 </w:t>
      </w:r>
      <w:r>
        <w:rPr>
          <w:color w:val="231F20"/>
          <w:spacing w:val="-4"/>
          <w:w w:val="105"/>
          <w:vertAlign w:val="baseline"/>
        </w:rPr>
        <w:t>eV </w:t>
      </w:r>
      <w:r>
        <w:rPr>
          <w:color w:val="231F20"/>
          <w:spacing w:val="-5"/>
          <w:w w:val="105"/>
          <w:vertAlign w:val="baseline"/>
        </w:rPr>
        <w:t>for </w:t>
      </w:r>
      <w:r>
        <w:rPr>
          <w:color w:val="231F20"/>
          <w:spacing w:val="-6"/>
          <w:w w:val="105"/>
          <w:vertAlign w:val="baseline"/>
        </w:rPr>
        <w:t>CIGS </w:t>
      </w:r>
      <w:r>
        <w:rPr>
          <w:color w:val="231F20"/>
          <w:spacing w:val="-5"/>
          <w:w w:val="105"/>
          <w:vertAlign w:val="baseline"/>
        </w:rPr>
        <w:t>and 1.2 </w:t>
      </w:r>
      <w:r>
        <w:rPr>
          <w:color w:val="231F20"/>
          <w:spacing w:val="-4"/>
          <w:w w:val="105"/>
          <w:vertAlign w:val="baseline"/>
        </w:rPr>
        <w:t>to </w:t>
      </w:r>
      <w:r>
        <w:rPr>
          <w:color w:val="231F20"/>
          <w:spacing w:val="-5"/>
          <w:w w:val="105"/>
          <w:vertAlign w:val="baseline"/>
        </w:rPr>
        <w:t>2.3 </w:t>
      </w:r>
      <w:r>
        <w:rPr>
          <w:color w:val="231F20"/>
          <w:spacing w:val="-4"/>
          <w:w w:val="105"/>
          <w:vertAlign w:val="baseline"/>
        </w:rPr>
        <w:t>eV </w:t>
      </w:r>
      <w:r>
        <w:rPr>
          <w:color w:val="231F20"/>
          <w:w w:val="105"/>
          <w:vertAlign w:val="baseline"/>
        </w:rPr>
        <w:t>for perovskite (</w:t>
      </w:r>
      <w:r>
        <w:rPr>
          <w:i/>
          <w:color w:val="231F20"/>
          <w:w w:val="105"/>
          <w:vertAlign w:val="baseline"/>
        </w:rPr>
        <w:t>24</w:t>
      </w:r>
      <w:r>
        <w:rPr>
          <w:rFonts w:ascii="Arial" w:hAnsi="Arial"/>
          <w:color w:val="231F20"/>
          <w:w w:val="105"/>
          <w:vertAlign w:val="baseline"/>
        </w:rPr>
        <w:t>–</w:t>
      </w:r>
      <w:r>
        <w:rPr>
          <w:i/>
          <w:color w:val="231F20"/>
          <w:w w:val="105"/>
          <w:vertAlign w:val="baseline"/>
        </w:rPr>
        <w:t>29</w:t>
      </w:r>
      <w:r>
        <w:rPr>
          <w:color w:val="231F20"/>
          <w:w w:val="105"/>
          <w:vertAlign w:val="baseline"/>
        </w:rPr>
        <w:t>). These characteristics </w:t>
      </w:r>
      <w:r>
        <w:rPr>
          <w:color w:val="231F20"/>
          <w:spacing w:val="-4"/>
          <w:w w:val="105"/>
          <w:vertAlign w:val="baseline"/>
        </w:rPr>
        <w:t>provide </w:t>
      </w:r>
      <w:r>
        <w:rPr>
          <w:color w:val="231F20"/>
          <w:spacing w:val="-3"/>
          <w:w w:val="105"/>
          <w:vertAlign w:val="baseline"/>
        </w:rPr>
        <w:t>the </w:t>
      </w:r>
      <w:r>
        <w:rPr>
          <w:color w:val="231F20"/>
          <w:spacing w:val="-4"/>
          <w:w w:val="105"/>
          <w:vertAlign w:val="baseline"/>
        </w:rPr>
        <w:t>capability </w:t>
      </w:r>
      <w:r>
        <w:rPr>
          <w:color w:val="231F20"/>
          <w:spacing w:val="-3"/>
          <w:w w:val="105"/>
          <w:vertAlign w:val="baseline"/>
        </w:rPr>
        <w:t>to </w:t>
      </w:r>
      <w:r>
        <w:rPr>
          <w:color w:val="231F20"/>
          <w:spacing w:val="-4"/>
          <w:w w:val="105"/>
          <w:vertAlign w:val="baseline"/>
        </w:rPr>
        <w:t>achieve </w:t>
      </w:r>
      <w:r>
        <w:rPr>
          <w:color w:val="231F20"/>
          <w:spacing w:val="-3"/>
          <w:w w:val="105"/>
          <w:vertAlign w:val="baseline"/>
        </w:rPr>
        <w:t>the </w:t>
      </w:r>
      <w:r>
        <w:rPr>
          <w:color w:val="231F20"/>
          <w:spacing w:val="-4"/>
          <w:w w:val="105"/>
          <w:vertAlign w:val="baseline"/>
        </w:rPr>
        <w:t>highest </w:t>
      </w:r>
      <w:r>
        <w:rPr>
          <w:color w:val="231F20"/>
          <w:w w:val="105"/>
          <w:vertAlign w:val="baseline"/>
        </w:rPr>
        <w:t>ef- ficiency of double-junction tandem solar cells, where the ideal  rear  and  front  cells  </w:t>
      </w:r>
      <w:r>
        <w:rPr>
          <w:color w:val="231F20"/>
          <w:spacing w:val="1"/>
          <w:w w:val="105"/>
          <w:vertAlign w:val="baseline"/>
        </w:rPr>
        <w:t>should  </w:t>
      </w:r>
      <w:r>
        <w:rPr>
          <w:color w:val="231F20"/>
          <w:w w:val="105"/>
          <w:vertAlign w:val="baseline"/>
        </w:rPr>
        <w:t>have bandgaps of 1.1 and 1.7 eV, respectively   (</w:t>
      </w:r>
      <w:r>
        <w:rPr>
          <w:i/>
          <w:color w:val="231F20"/>
          <w:w w:val="105"/>
          <w:vertAlign w:val="baseline"/>
        </w:rPr>
        <w:t>30</w:t>
      </w:r>
      <w:r>
        <w:rPr>
          <w:color w:val="231F20"/>
          <w:w w:val="105"/>
          <w:vertAlign w:val="baseline"/>
        </w:rPr>
        <w:t>, </w:t>
      </w:r>
      <w:r>
        <w:rPr>
          <w:i/>
          <w:color w:val="231F20"/>
          <w:spacing w:val="1"/>
          <w:w w:val="105"/>
          <w:vertAlign w:val="baseline"/>
        </w:rPr>
        <w:t>31</w:t>
      </w:r>
      <w:r>
        <w:rPr>
          <w:color w:val="231F20"/>
          <w:spacing w:val="1"/>
          <w:w w:val="105"/>
          <w:vertAlign w:val="baseline"/>
        </w:rPr>
        <w:t>).</w:t>
      </w:r>
    </w:p>
    <w:p>
      <w:pPr>
        <w:pStyle w:val="BodyText"/>
        <w:spacing w:line="259" w:lineRule="auto" w:before="1"/>
        <w:ind w:left="117" w:right="-11" w:firstLine="159"/>
      </w:pPr>
      <w:r>
        <w:rPr>
          <w:color w:val="231F20"/>
          <w:w w:val="110"/>
        </w:rPr>
        <w:t>Several</w:t>
      </w:r>
      <w:r>
        <w:rPr>
          <w:color w:val="231F20"/>
          <w:spacing w:val="-32"/>
          <w:w w:val="110"/>
        </w:rPr>
        <w:t> </w:t>
      </w:r>
      <w:r>
        <w:rPr>
          <w:color w:val="231F20"/>
          <w:w w:val="110"/>
        </w:rPr>
        <w:t>studies</w:t>
      </w:r>
      <w:r>
        <w:rPr>
          <w:color w:val="231F20"/>
          <w:spacing w:val="-32"/>
          <w:w w:val="110"/>
        </w:rPr>
        <w:t> </w:t>
      </w:r>
      <w:r>
        <w:rPr>
          <w:color w:val="231F20"/>
          <w:w w:val="110"/>
        </w:rPr>
        <w:t>on</w:t>
      </w:r>
      <w:r>
        <w:rPr>
          <w:color w:val="231F20"/>
          <w:spacing w:val="-31"/>
          <w:w w:val="110"/>
        </w:rPr>
        <w:t> </w:t>
      </w:r>
      <w:r>
        <w:rPr>
          <w:color w:val="231F20"/>
          <w:w w:val="110"/>
        </w:rPr>
        <w:t>four-terminal</w:t>
      </w:r>
      <w:r>
        <w:rPr>
          <w:color w:val="231F20"/>
          <w:spacing w:val="-32"/>
          <w:w w:val="110"/>
        </w:rPr>
        <w:t> </w:t>
      </w:r>
      <w:r>
        <w:rPr>
          <w:color w:val="231F20"/>
          <w:w w:val="110"/>
        </w:rPr>
        <w:t>mechanically stacked</w:t>
      </w:r>
      <w:r>
        <w:rPr>
          <w:color w:val="231F20"/>
          <w:spacing w:val="-27"/>
          <w:w w:val="110"/>
        </w:rPr>
        <w:t> </w:t>
      </w:r>
      <w:r>
        <w:rPr>
          <w:color w:val="231F20"/>
          <w:spacing w:val="-3"/>
          <w:w w:val="110"/>
        </w:rPr>
        <w:t>perovskite/CIGS</w:t>
      </w:r>
      <w:r>
        <w:rPr>
          <w:color w:val="231F20"/>
          <w:spacing w:val="-27"/>
          <w:w w:val="110"/>
        </w:rPr>
        <w:t> </w:t>
      </w:r>
      <w:r>
        <w:rPr>
          <w:color w:val="231F20"/>
          <w:w w:val="110"/>
        </w:rPr>
        <w:t>tandem</w:t>
      </w:r>
      <w:r>
        <w:rPr>
          <w:color w:val="231F20"/>
          <w:spacing w:val="-27"/>
          <w:w w:val="110"/>
        </w:rPr>
        <w:t> </w:t>
      </w:r>
      <w:r>
        <w:rPr>
          <w:color w:val="231F20"/>
          <w:w w:val="110"/>
        </w:rPr>
        <w:t>solar</w:t>
      </w:r>
      <w:r>
        <w:rPr>
          <w:color w:val="231F20"/>
          <w:spacing w:val="-26"/>
          <w:w w:val="110"/>
        </w:rPr>
        <w:t> </w:t>
      </w:r>
      <w:r>
        <w:rPr>
          <w:color w:val="231F20"/>
          <w:w w:val="110"/>
        </w:rPr>
        <w:t>cells</w:t>
      </w:r>
      <w:r>
        <w:rPr>
          <w:color w:val="231F20"/>
          <w:spacing w:val="-26"/>
          <w:w w:val="110"/>
        </w:rPr>
        <w:t> </w:t>
      </w:r>
      <w:r>
        <w:rPr>
          <w:color w:val="231F20"/>
          <w:w w:val="110"/>
        </w:rPr>
        <w:t>have</w:t>
      </w:r>
    </w:p>
    <w:p>
      <w:pPr>
        <w:pStyle w:val="BodyText"/>
        <w:rPr>
          <w:sz w:val="18"/>
        </w:rPr>
      </w:pPr>
    </w:p>
    <w:p>
      <w:pPr>
        <w:pStyle w:val="BodyText"/>
        <w:spacing w:before="2"/>
        <w:rPr>
          <w:sz w:val="17"/>
        </w:rPr>
      </w:pPr>
    </w:p>
    <w:p>
      <w:pPr>
        <w:spacing w:line="256" w:lineRule="auto" w:before="1"/>
        <w:ind w:left="117" w:right="8" w:hanging="1"/>
        <w:jc w:val="both"/>
        <w:rPr>
          <w:rFonts w:ascii="Arial" w:hAnsi="Arial"/>
          <w:sz w:val="13"/>
        </w:rPr>
      </w:pPr>
      <w:r>
        <w:rPr>
          <w:rFonts w:ascii="Arial" w:hAnsi="Arial"/>
          <w:color w:val="231F20"/>
          <w:w w:val="95"/>
          <w:position w:val="6"/>
          <w:sz w:val="9"/>
        </w:rPr>
        <w:t>1</w:t>
      </w:r>
      <w:r>
        <w:rPr>
          <w:rFonts w:ascii="Arial" w:hAnsi="Arial"/>
          <w:color w:val="231F20"/>
          <w:w w:val="95"/>
          <w:sz w:val="13"/>
        </w:rPr>
        <w:t>Department</w:t>
      </w:r>
      <w:r>
        <w:rPr>
          <w:rFonts w:ascii="Arial" w:hAnsi="Arial"/>
          <w:color w:val="231F20"/>
          <w:spacing w:val="-18"/>
          <w:w w:val="95"/>
          <w:sz w:val="13"/>
        </w:rPr>
        <w:t> </w:t>
      </w:r>
      <w:r>
        <w:rPr>
          <w:rFonts w:ascii="Arial" w:hAnsi="Arial"/>
          <w:color w:val="231F20"/>
          <w:w w:val="95"/>
          <w:sz w:val="13"/>
        </w:rPr>
        <w:t>of</w:t>
      </w:r>
      <w:r>
        <w:rPr>
          <w:rFonts w:ascii="Arial" w:hAnsi="Arial"/>
          <w:color w:val="231F20"/>
          <w:spacing w:val="-19"/>
          <w:w w:val="95"/>
          <w:sz w:val="13"/>
        </w:rPr>
        <w:t> </w:t>
      </w:r>
      <w:r>
        <w:rPr>
          <w:rFonts w:ascii="Arial" w:hAnsi="Arial"/>
          <w:color w:val="231F20"/>
          <w:w w:val="95"/>
          <w:sz w:val="13"/>
        </w:rPr>
        <w:t>Materials</w:t>
      </w:r>
      <w:r>
        <w:rPr>
          <w:rFonts w:ascii="Arial" w:hAnsi="Arial"/>
          <w:color w:val="231F20"/>
          <w:spacing w:val="-18"/>
          <w:w w:val="95"/>
          <w:sz w:val="13"/>
        </w:rPr>
        <w:t> </w:t>
      </w:r>
      <w:r>
        <w:rPr>
          <w:rFonts w:ascii="Arial" w:hAnsi="Arial"/>
          <w:color w:val="231F20"/>
          <w:w w:val="95"/>
          <w:sz w:val="13"/>
        </w:rPr>
        <w:t>Science</w:t>
      </w:r>
      <w:r>
        <w:rPr>
          <w:rFonts w:ascii="Arial" w:hAnsi="Arial"/>
          <w:color w:val="231F20"/>
          <w:spacing w:val="-19"/>
          <w:w w:val="95"/>
          <w:sz w:val="13"/>
        </w:rPr>
        <w:t> </w:t>
      </w:r>
      <w:r>
        <w:rPr>
          <w:rFonts w:ascii="Arial" w:hAnsi="Arial"/>
          <w:color w:val="231F20"/>
          <w:w w:val="95"/>
          <w:sz w:val="13"/>
        </w:rPr>
        <w:t>and</w:t>
      </w:r>
      <w:r>
        <w:rPr>
          <w:rFonts w:ascii="Arial" w:hAnsi="Arial"/>
          <w:color w:val="231F20"/>
          <w:spacing w:val="-18"/>
          <w:w w:val="95"/>
          <w:sz w:val="13"/>
        </w:rPr>
        <w:t> </w:t>
      </w:r>
      <w:r>
        <w:rPr>
          <w:rFonts w:ascii="Arial" w:hAnsi="Arial"/>
          <w:color w:val="231F20"/>
          <w:w w:val="95"/>
          <w:sz w:val="13"/>
        </w:rPr>
        <w:t>Engineering,</w:t>
      </w:r>
      <w:r>
        <w:rPr>
          <w:rFonts w:ascii="Arial" w:hAnsi="Arial"/>
          <w:color w:val="231F20"/>
          <w:spacing w:val="-19"/>
          <w:w w:val="95"/>
          <w:sz w:val="13"/>
        </w:rPr>
        <w:t> </w:t>
      </w:r>
      <w:r>
        <w:rPr>
          <w:rFonts w:ascii="Arial" w:hAnsi="Arial"/>
          <w:color w:val="231F20"/>
          <w:w w:val="95"/>
          <w:sz w:val="13"/>
        </w:rPr>
        <w:t>University of</w:t>
      </w:r>
      <w:r>
        <w:rPr>
          <w:rFonts w:ascii="Arial" w:hAnsi="Arial"/>
          <w:color w:val="231F20"/>
          <w:spacing w:val="-19"/>
          <w:w w:val="95"/>
          <w:sz w:val="13"/>
        </w:rPr>
        <w:t> </w:t>
      </w:r>
      <w:r>
        <w:rPr>
          <w:rFonts w:ascii="Arial" w:hAnsi="Arial"/>
          <w:color w:val="231F20"/>
          <w:w w:val="95"/>
          <w:sz w:val="13"/>
        </w:rPr>
        <w:t>California–Los</w:t>
      </w:r>
      <w:r>
        <w:rPr>
          <w:rFonts w:ascii="Arial" w:hAnsi="Arial"/>
          <w:color w:val="231F20"/>
          <w:spacing w:val="-19"/>
          <w:w w:val="95"/>
          <w:sz w:val="13"/>
        </w:rPr>
        <w:t> </w:t>
      </w:r>
      <w:r>
        <w:rPr>
          <w:rFonts w:ascii="Arial" w:hAnsi="Arial"/>
          <w:color w:val="231F20"/>
          <w:w w:val="95"/>
          <w:sz w:val="13"/>
        </w:rPr>
        <w:t>Angeles,</w:t>
      </w:r>
      <w:r>
        <w:rPr>
          <w:rFonts w:ascii="Arial" w:hAnsi="Arial"/>
          <w:color w:val="231F20"/>
          <w:spacing w:val="-19"/>
          <w:w w:val="95"/>
          <w:sz w:val="13"/>
        </w:rPr>
        <w:t> </w:t>
      </w:r>
      <w:r>
        <w:rPr>
          <w:rFonts w:ascii="Arial" w:hAnsi="Arial"/>
          <w:color w:val="231F20"/>
          <w:w w:val="95"/>
          <w:sz w:val="13"/>
        </w:rPr>
        <w:t>Los</w:t>
      </w:r>
      <w:r>
        <w:rPr>
          <w:rFonts w:ascii="Arial" w:hAnsi="Arial"/>
          <w:color w:val="231F20"/>
          <w:spacing w:val="-19"/>
          <w:w w:val="95"/>
          <w:sz w:val="13"/>
        </w:rPr>
        <w:t> </w:t>
      </w:r>
      <w:r>
        <w:rPr>
          <w:rFonts w:ascii="Arial" w:hAnsi="Arial"/>
          <w:color w:val="231F20"/>
          <w:w w:val="95"/>
          <w:sz w:val="13"/>
        </w:rPr>
        <w:t>Angeles,</w:t>
      </w:r>
      <w:r>
        <w:rPr>
          <w:rFonts w:ascii="Arial" w:hAnsi="Arial"/>
          <w:color w:val="231F20"/>
          <w:spacing w:val="-19"/>
          <w:w w:val="95"/>
          <w:sz w:val="13"/>
        </w:rPr>
        <w:t> </w:t>
      </w:r>
      <w:r>
        <w:rPr>
          <w:rFonts w:ascii="Arial" w:hAnsi="Arial"/>
          <w:color w:val="231F20"/>
          <w:w w:val="95"/>
          <w:sz w:val="13"/>
        </w:rPr>
        <w:t>CA</w:t>
      </w:r>
      <w:r>
        <w:rPr>
          <w:rFonts w:ascii="Arial" w:hAnsi="Arial"/>
          <w:color w:val="231F20"/>
          <w:spacing w:val="-19"/>
          <w:w w:val="95"/>
          <w:sz w:val="13"/>
        </w:rPr>
        <w:t> </w:t>
      </w:r>
      <w:r>
        <w:rPr>
          <w:rFonts w:ascii="Arial" w:hAnsi="Arial"/>
          <w:color w:val="231F20"/>
          <w:w w:val="95"/>
          <w:sz w:val="13"/>
        </w:rPr>
        <w:t>90095,</w:t>
      </w:r>
      <w:r>
        <w:rPr>
          <w:rFonts w:ascii="Arial" w:hAnsi="Arial"/>
          <w:color w:val="231F20"/>
          <w:spacing w:val="-19"/>
          <w:w w:val="95"/>
          <w:sz w:val="13"/>
        </w:rPr>
        <w:t> </w:t>
      </w:r>
      <w:r>
        <w:rPr>
          <w:rFonts w:ascii="Arial" w:hAnsi="Arial"/>
          <w:color w:val="231F20"/>
          <w:w w:val="95"/>
          <w:sz w:val="13"/>
        </w:rPr>
        <w:t>USA.</w:t>
      </w:r>
    </w:p>
    <w:p>
      <w:pPr>
        <w:spacing w:line="149" w:lineRule="exact" w:before="0"/>
        <w:ind w:left="117" w:right="0" w:firstLine="0"/>
        <w:jc w:val="left"/>
        <w:rPr>
          <w:rFonts w:ascii="Arial"/>
          <w:sz w:val="13"/>
        </w:rPr>
      </w:pPr>
      <w:r>
        <w:rPr>
          <w:rFonts w:ascii="Arial"/>
          <w:color w:val="231F20"/>
          <w:w w:val="95"/>
          <w:position w:val="6"/>
          <w:sz w:val="9"/>
        </w:rPr>
        <w:t>2</w:t>
      </w:r>
      <w:r>
        <w:rPr>
          <w:rFonts w:ascii="Arial"/>
          <w:color w:val="231F20"/>
          <w:w w:val="95"/>
          <w:sz w:val="13"/>
        </w:rPr>
        <w:t>Atsugi Research Center, Solar Frontier K.K., Atsugi,</w:t>
      </w:r>
    </w:p>
    <w:p>
      <w:pPr>
        <w:spacing w:before="10"/>
        <w:ind w:left="117" w:right="0" w:firstLine="0"/>
        <w:jc w:val="left"/>
        <w:rPr>
          <w:rFonts w:ascii="Arial"/>
          <w:sz w:val="13"/>
        </w:rPr>
      </w:pPr>
      <w:r>
        <w:rPr>
          <w:rFonts w:ascii="Arial"/>
          <w:color w:val="231F20"/>
          <w:w w:val="90"/>
          <w:sz w:val="13"/>
        </w:rPr>
        <w:t>Kanagawa 243-0206, Japan.</w:t>
      </w:r>
    </w:p>
    <w:p>
      <w:pPr>
        <w:spacing w:line="276" w:lineRule="auto" w:before="19"/>
        <w:ind w:left="117" w:right="28" w:firstLine="0"/>
        <w:jc w:val="both"/>
        <w:rPr>
          <w:rFonts w:ascii="Arial" w:hAnsi="Arial"/>
          <w:sz w:val="12"/>
        </w:rPr>
      </w:pPr>
      <w:r>
        <w:rPr>
          <w:rFonts w:ascii="Arial" w:hAnsi="Arial"/>
          <w:color w:val="231F20"/>
          <w:w w:val="95"/>
          <w:sz w:val="12"/>
        </w:rPr>
        <w:t>*Corresponding author. Email: </w:t>
      </w:r>
      <w:hyperlink r:id="rId10">
        <w:r>
          <w:rPr>
            <w:rFonts w:ascii="Arial" w:hAnsi="Arial"/>
            <w:color w:val="231F20"/>
            <w:w w:val="95"/>
            <w:sz w:val="12"/>
          </w:rPr>
          <w:t>yangy@ucla.edu </w:t>
        </w:r>
      </w:hyperlink>
      <w:r>
        <w:rPr>
          <w:rFonts w:ascii="Arial" w:hAnsi="Arial"/>
          <w:color w:val="231F20"/>
          <w:w w:val="95"/>
          <w:sz w:val="12"/>
        </w:rPr>
        <w:t>(Y.Y.); qfhan@ </w:t>
      </w:r>
      <w:r>
        <w:rPr>
          <w:rFonts w:ascii="Arial" w:hAnsi="Arial"/>
          <w:color w:val="231F20"/>
          <w:sz w:val="12"/>
        </w:rPr>
        <w:t>ucla.edu</w:t>
      </w:r>
      <w:r>
        <w:rPr>
          <w:rFonts w:ascii="Arial" w:hAnsi="Arial"/>
          <w:color w:val="231F20"/>
          <w:spacing w:val="-21"/>
          <w:sz w:val="12"/>
        </w:rPr>
        <w:t> </w:t>
      </w:r>
      <w:r>
        <w:rPr>
          <w:rFonts w:ascii="Arial" w:hAnsi="Arial"/>
          <w:color w:val="231F20"/>
          <w:sz w:val="12"/>
        </w:rPr>
        <w:t>(Q.H.)</w:t>
      </w:r>
      <w:r>
        <w:rPr>
          <w:rFonts w:ascii="Arial" w:hAnsi="Arial"/>
          <w:color w:val="231F20"/>
          <w:spacing w:val="-8"/>
          <w:sz w:val="12"/>
        </w:rPr>
        <w:t> </w:t>
      </w:r>
      <w:r>
        <w:rPr>
          <w:rFonts w:ascii="Arial" w:hAnsi="Arial"/>
          <w:color w:val="231F20"/>
          <w:sz w:val="12"/>
        </w:rPr>
        <w:t>†These</w:t>
      </w:r>
      <w:r>
        <w:rPr>
          <w:rFonts w:ascii="Arial" w:hAnsi="Arial"/>
          <w:color w:val="231F20"/>
          <w:spacing w:val="-20"/>
          <w:sz w:val="12"/>
        </w:rPr>
        <w:t> </w:t>
      </w:r>
      <w:r>
        <w:rPr>
          <w:rFonts w:ascii="Arial" w:hAnsi="Arial"/>
          <w:color w:val="231F20"/>
          <w:sz w:val="12"/>
        </w:rPr>
        <w:t>authors</w:t>
      </w:r>
      <w:r>
        <w:rPr>
          <w:rFonts w:ascii="Arial" w:hAnsi="Arial"/>
          <w:color w:val="231F20"/>
          <w:spacing w:val="-20"/>
          <w:sz w:val="12"/>
        </w:rPr>
        <w:t> </w:t>
      </w:r>
      <w:r>
        <w:rPr>
          <w:rFonts w:ascii="Arial" w:hAnsi="Arial"/>
          <w:color w:val="231F20"/>
          <w:sz w:val="12"/>
        </w:rPr>
        <w:t>contributed</w:t>
      </w:r>
      <w:r>
        <w:rPr>
          <w:rFonts w:ascii="Arial" w:hAnsi="Arial"/>
          <w:color w:val="231F20"/>
          <w:spacing w:val="-20"/>
          <w:sz w:val="12"/>
        </w:rPr>
        <w:t> </w:t>
      </w:r>
      <w:r>
        <w:rPr>
          <w:rFonts w:ascii="Arial" w:hAnsi="Arial"/>
          <w:color w:val="231F20"/>
          <w:sz w:val="12"/>
        </w:rPr>
        <w:t>equally</w:t>
      </w:r>
      <w:r>
        <w:rPr>
          <w:rFonts w:ascii="Arial" w:hAnsi="Arial"/>
          <w:color w:val="231F20"/>
          <w:spacing w:val="-20"/>
          <w:sz w:val="12"/>
        </w:rPr>
        <w:t> </w:t>
      </w:r>
      <w:r>
        <w:rPr>
          <w:rFonts w:ascii="Arial" w:hAnsi="Arial"/>
          <w:color w:val="231F20"/>
          <w:sz w:val="12"/>
        </w:rPr>
        <w:t>to</w:t>
      </w:r>
      <w:r>
        <w:rPr>
          <w:rFonts w:ascii="Arial" w:hAnsi="Arial"/>
          <w:color w:val="231F20"/>
          <w:spacing w:val="-20"/>
          <w:sz w:val="12"/>
        </w:rPr>
        <w:t> </w:t>
      </w:r>
      <w:r>
        <w:rPr>
          <w:rFonts w:ascii="Arial" w:hAnsi="Arial"/>
          <w:color w:val="231F20"/>
          <w:sz w:val="12"/>
        </w:rPr>
        <w:t>this</w:t>
      </w:r>
      <w:r>
        <w:rPr>
          <w:rFonts w:ascii="Arial" w:hAnsi="Arial"/>
          <w:color w:val="231F20"/>
          <w:spacing w:val="-20"/>
          <w:sz w:val="12"/>
        </w:rPr>
        <w:t> </w:t>
      </w:r>
      <w:r>
        <w:rPr>
          <w:rFonts w:ascii="Arial" w:hAnsi="Arial"/>
          <w:color w:val="231F20"/>
          <w:sz w:val="12"/>
        </w:rPr>
        <w:t>work.</w:t>
      </w:r>
    </w:p>
    <w:p>
      <w:pPr>
        <w:pStyle w:val="BodyText"/>
        <w:spacing w:line="259" w:lineRule="auto"/>
        <w:ind w:left="116" w:right="255"/>
        <w:jc w:val="both"/>
      </w:pPr>
      <w:r>
        <w:rPr/>
        <w:br w:type="column"/>
      </w:r>
      <w:r>
        <w:rPr>
          <w:color w:val="231F20"/>
          <w:w w:val="110"/>
        </w:rPr>
        <w:t>been reported (</w:t>
      </w:r>
      <w:r>
        <w:rPr>
          <w:i/>
          <w:color w:val="231F20"/>
          <w:w w:val="110"/>
        </w:rPr>
        <w:t>32</w:t>
      </w:r>
      <w:r>
        <w:rPr>
          <w:rFonts w:ascii="Arial" w:hAnsi="Arial"/>
          <w:color w:val="231F20"/>
          <w:w w:val="110"/>
        </w:rPr>
        <w:t>–</w:t>
      </w:r>
      <w:r>
        <w:rPr>
          <w:i/>
          <w:color w:val="231F20"/>
          <w:w w:val="110"/>
        </w:rPr>
        <w:t>34</w:t>
      </w:r>
      <w:r>
        <w:rPr>
          <w:color w:val="231F20"/>
          <w:w w:val="110"/>
        </w:rPr>
        <w:t>). The highest efficiency for this type of perovskite/CIGS architecture   is 22.1%, obtained with a 19% PCE CIGS rear cell</w:t>
      </w:r>
      <w:r>
        <w:rPr>
          <w:color w:val="231F20"/>
          <w:spacing w:val="-24"/>
          <w:w w:val="110"/>
        </w:rPr>
        <w:t> </w:t>
      </w:r>
      <w:r>
        <w:rPr>
          <w:color w:val="231F20"/>
          <w:w w:val="110"/>
        </w:rPr>
        <w:t>and</w:t>
      </w:r>
      <w:r>
        <w:rPr>
          <w:color w:val="231F20"/>
          <w:spacing w:val="-25"/>
          <w:w w:val="110"/>
        </w:rPr>
        <w:t> </w:t>
      </w:r>
      <w:r>
        <w:rPr>
          <w:color w:val="231F20"/>
          <w:w w:val="110"/>
        </w:rPr>
        <w:t>a</w:t>
      </w:r>
      <w:r>
        <w:rPr>
          <w:color w:val="231F20"/>
          <w:spacing w:val="-24"/>
          <w:w w:val="110"/>
        </w:rPr>
        <w:t> </w:t>
      </w:r>
      <w:r>
        <w:rPr>
          <w:color w:val="231F20"/>
          <w:w w:val="110"/>
        </w:rPr>
        <w:t>16%</w:t>
      </w:r>
      <w:r>
        <w:rPr>
          <w:color w:val="231F20"/>
          <w:spacing w:val="-25"/>
          <w:w w:val="110"/>
        </w:rPr>
        <w:t> </w:t>
      </w:r>
      <w:r>
        <w:rPr>
          <w:color w:val="231F20"/>
          <w:w w:val="110"/>
        </w:rPr>
        <w:t>PCE</w:t>
      </w:r>
      <w:r>
        <w:rPr>
          <w:color w:val="231F20"/>
          <w:spacing w:val="-25"/>
          <w:w w:val="110"/>
        </w:rPr>
        <w:t> </w:t>
      </w:r>
      <w:r>
        <w:rPr>
          <w:color w:val="231F20"/>
          <w:w w:val="110"/>
        </w:rPr>
        <w:t>perovskite</w:t>
      </w:r>
      <w:r>
        <w:rPr>
          <w:color w:val="231F20"/>
          <w:spacing w:val="-24"/>
          <w:w w:val="110"/>
        </w:rPr>
        <w:t> </w:t>
      </w:r>
      <w:r>
        <w:rPr>
          <w:color w:val="231F20"/>
          <w:w w:val="110"/>
        </w:rPr>
        <w:t>front</w:t>
      </w:r>
      <w:r>
        <w:rPr>
          <w:color w:val="231F20"/>
          <w:spacing w:val="-25"/>
          <w:w w:val="110"/>
        </w:rPr>
        <w:t> </w:t>
      </w:r>
      <w:r>
        <w:rPr>
          <w:color w:val="231F20"/>
          <w:w w:val="110"/>
        </w:rPr>
        <w:t>cell</w:t>
      </w:r>
      <w:r>
        <w:rPr>
          <w:color w:val="231F20"/>
          <w:spacing w:val="-24"/>
          <w:w w:val="110"/>
        </w:rPr>
        <w:t> </w:t>
      </w:r>
      <w:r>
        <w:rPr>
          <w:color w:val="231F20"/>
          <w:w w:val="110"/>
        </w:rPr>
        <w:t>(</w:t>
      </w:r>
      <w:r>
        <w:rPr>
          <w:i/>
          <w:color w:val="231F20"/>
          <w:w w:val="110"/>
        </w:rPr>
        <w:t>35</w:t>
      </w:r>
      <w:r>
        <w:rPr>
          <w:color w:val="231F20"/>
          <w:w w:val="110"/>
        </w:rPr>
        <w:t>).</w:t>
      </w:r>
      <w:r>
        <w:rPr>
          <w:color w:val="231F20"/>
          <w:spacing w:val="-25"/>
          <w:w w:val="110"/>
        </w:rPr>
        <w:t> </w:t>
      </w:r>
      <w:r>
        <w:rPr>
          <w:color w:val="231F20"/>
          <w:w w:val="110"/>
        </w:rPr>
        <w:t>By </w:t>
      </w:r>
      <w:r>
        <w:rPr>
          <w:color w:val="231F20"/>
          <w:spacing w:val="-4"/>
          <w:w w:val="110"/>
        </w:rPr>
        <w:t>contrast, </w:t>
      </w:r>
      <w:r>
        <w:rPr>
          <w:color w:val="231F20"/>
          <w:spacing w:val="-3"/>
          <w:w w:val="110"/>
        </w:rPr>
        <w:t>few </w:t>
      </w:r>
      <w:r>
        <w:rPr>
          <w:color w:val="231F20"/>
          <w:spacing w:val="-4"/>
          <w:w w:val="110"/>
        </w:rPr>
        <w:t>studies </w:t>
      </w:r>
      <w:r>
        <w:rPr>
          <w:color w:val="231F20"/>
          <w:w w:val="110"/>
        </w:rPr>
        <w:t>on </w:t>
      </w:r>
      <w:r>
        <w:rPr>
          <w:color w:val="231F20"/>
          <w:spacing w:val="-4"/>
          <w:w w:val="110"/>
        </w:rPr>
        <w:t>two-terminal perovskite/ </w:t>
      </w:r>
      <w:r>
        <w:rPr>
          <w:color w:val="231F20"/>
          <w:spacing w:val="-3"/>
          <w:w w:val="110"/>
        </w:rPr>
        <w:t>CIGS</w:t>
      </w:r>
      <w:r>
        <w:rPr>
          <w:color w:val="231F20"/>
          <w:spacing w:val="-18"/>
          <w:w w:val="110"/>
        </w:rPr>
        <w:t> </w:t>
      </w:r>
      <w:r>
        <w:rPr>
          <w:color w:val="231F20"/>
          <w:spacing w:val="-4"/>
          <w:w w:val="110"/>
        </w:rPr>
        <w:t>tandem</w:t>
      </w:r>
      <w:r>
        <w:rPr>
          <w:color w:val="231F20"/>
          <w:spacing w:val="-17"/>
          <w:w w:val="110"/>
        </w:rPr>
        <w:t> </w:t>
      </w:r>
      <w:r>
        <w:rPr>
          <w:color w:val="231F20"/>
          <w:spacing w:val="-4"/>
          <w:w w:val="110"/>
        </w:rPr>
        <w:t>solar</w:t>
      </w:r>
      <w:r>
        <w:rPr>
          <w:color w:val="231F20"/>
          <w:spacing w:val="-16"/>
          <w:w w:val="110"/>
        </w:rPr>
        <w:t> </w:t>
      </w:r>
      <w:r>
        <w:rPr>
          <w:color w:val="231F20"/>
          <w:spacing w:val="-4"/>
          <w:w w:val="110"/>
        </w:rPr>
        <w:t>cells</w:t>
      </w:r>
      <w:r>
        <w:rPr>
          <w:color w:val="231F20"/>
          <w:spacing w:val="-18"/>
          <w:w w:val="110"/>
        </w:rPr>
        <w:t> </w:t>
      </w:r>
      <w:r>
        <w:rPr>
          <w:color w:val="231F20"/>
          <w:spacing w:val="-3"/>
          <w:w w:val="110"/>
        </w:rPr>
        <w:t>have</w:t>
      </w:r>
      <w:r>
        <w:rPr>
          <w:color w:val="231F20"/>
          <w:spacing w:val="-17"/>
          <w:w w:val="110"/>
        </w:rPr>
        <w:t> </w:t>
      </w:r>
      <w:r>
        <w:rPr>
          <w:color w:val="231F20"/>
          <w:spacing w:val="-3"/>
          <w:w w:val="110"/>
        </w:rPr>
        <w:t>been</w:t>
      </w:r>
      <w:r>
        <w:rPr>
          <w:color w:val="231F20"/>
          <w:spacing w:val="-18"/>
          <w:w w:val="110"/>
        </w:rPr>
        <w:t> </w:t>
      </w:r>
      <w:r>
        <w:rPr>
          <w:color w:val="231F20"/>
          <w:spacing w:val="-4"/>
          <w:w w:val="110"/>
        </w:rPr>
        <w:t>reported,</w:t>
      </w:r>
      <w:r>
        <w:rPr>
          <w:color w:val="231F20"/>
          <w:spacing w:val="-17"/>
          <w:w w:val="110"/>
        </w:rPr>
        <w:t> </w:t>
      </w:r>
      <w:r>
        <w:rPr>
          <w:color w:val="231F20"/>
          <w:spacing w:val="-4"/>
          <w:w w:val="110"/>
        </w:rPr>
        <w:t>even </w:t>
      </w:r>
      <w:r>
        <w:rPr>
          <w:color w:val="231F20"/>
          <w:spacing w:val="-3"/>
          <w:w w:val="110"/>
        </w:rPr>
        <w:t>though </w:t>
      </w:r>
      <w:r>
        <w:rPr>
          <w:color w:val="231F20"/>
          <w:w w:val="110"/>
        </w:rPr>
        <w:t>a </w:t>
      </w:r>
      <w:r>
        <w:rPr>
          <w:color w:val="231F20"/>
          <w:spacing w:val="-4"/>
          <w:w w:val="110"/>
        </w:rPr>
        <w:t>two-terminal monolithic </w:t>
      </w:r>
      <w:r>
        <w:rPr>
          <w:color w:val="231F20"/>
          <w:spacing w:val="-3"/>
          <w:w w:val="110"/>
        </w:rPr>
        <w:t>tandem </w:t>
      </w:r>
      <w:r>
        <w:rPr>
          <w:color w:val="231F20"/>
          <w:spacing w:val="-4"/>
          <w:w w:val="110"/>
        </w:rPr>
        <w:t>archi- </w:t>
      </w:r>
      <w:r>
        <w:rPr>
          <w:color w:val="231F20"/>
          <w:w w:val="110"/>
        </w:rPr>
        <w:t>tecture is potentially preferable for industrial applications because of the reduced number of electrodes and transparent conducting layers </w:t>
      </w:r>
      <w:r>
        <w:rPr>
          <w:color w:val="231F20"/>
          <w:spacing w:val="-3"/>
          <w:w w:val="110"/>
        </w:rPr>
        <w:t>necessary.</w:t>
      </w:r>
      <w:r>
        <w:rPr>
          <w:color w:val="231F20"/>
          <w:spacing w:val="-24"/>
          <w:w w:val="110"/>
        </w:rPr>
        <w:t> </w:t>
      </w:r>
      <w:r>
        <w:rPr>
          <w:color w:val="231F20"/>
          <w:w w:val="110"/>
        </w:rPr>
        <w:t>In</w:t>
      </w:r>
      <w:r>
        <w:rPr>
          <w:color w:val="231F20"/>
          <w:spacing w:val="-24"/>
          <w:w w:val="110"/>
        </w:rPr>
        <w:t> </w:t>
      </w:r>
      <w:r>
        <w:rPr>
          <w:color w:val="231F20"/>
          <w:w w:val="110"/>
        </w:rPr>
        <w:t>2015,</w:t>
      </w:r>
      <w:r>
        <w:rPr>
          <w:color w:val="231F20"/>
          <w:spacing w:val="-25"/>
          <w:w w:val="110"/>
        </w:rPr>
        <w:t> </w:t>
      </w:r>
      <w:r>
        <w:rPr>
          <w:color w:val="231F20"/>
          <w:spacing w:val="-3"/>
          <w:w w:val="110"/>
        </w:rPr>
        <w:t>Todorov</w:t>
      </w:r>
      <w:r>
        <w:rPr>
          <w:color w:val="231F20"/>
          <w:spacing w:val="-25"/>
          <w:w w:val="110"/>
        </w:rPr>
        <w:t> </w:t>
      </w:r>
      <w:r>
        <w:rPr>
          <w:i/>
          <w:color w:val="231F20"/>
          <w:w w:val="110"/>
        </w:rPr>
        <w:t>et</w:t>
      </w:r>
      <w:r>
        <w:rPr>
          <w:i/>
          <w:color w:val="231F20"/>
          <w:spacing w:val="-26"/>
          <w:w w:val="110"/>
        </w:rPr>
        <w:t> </w:t>
      </w:r>
      <w:r>
        <w:rPr>
          <w:i/>
          <w:color w:val="231F20"/>
          <w:w w:val="110"/>
        </w:rPr>
        <w:t>al</w:t>
      </w:r>
      <w:r>
        <w:rPr>
          <w:color w:val="231F20"/>
          <w:w w:val="110"/>
        </w:rPr>
        <w:t>.</w:t>
      </w:r>
      <w:r>
        <w:rPr>
          <w:color w:val="231F20"/>
          <w:spacing w:val="-24"/>
          <w:w w:val="110"/>
        </w:rPr>
        <w:t> </w:t>
      </w:r>
      <w:r>
        <w:rPr>
          <w:color w:val="231F20"/>
          <w:w w:val="110"/>
        </w:rPr>
        <w:t>reported</w:t>
      </w:r>
      <w:r>
        <w:rPr>
          <w:color w:val="231F20"/>
          <w:spacing w:val="-27"/>
          <w:w w:val="110"/>
        </w:rPr>
        <w:t> </w:t>
      </w:r>
      <w:r>
        <w:rPr>
          <w:color w:val="231F20"/>
          <w:w w:val="110"/>
        </w:rPr>
        <w:t>a</w:t>
      </w:r>
      <w:r>
        <w:rPr>
          <w:color w:val="231F20"/>
          <w:spacing w:val="-25"/>
          <w:w w:val="110"/>
        </w:rPr>
        <w:t> </w:t>
      </w:r>
      <w:r>
        <w:rPr>
          <w:color w:val="231F20"/>
          <w:w w:val="110"/>
        </w:rPr>
        <w:t>two- terminal</w:t>
      </w:r>
      <w:r>
        <w:rPr>
          <w:color w:val="231F20"/>
          <w:spacing w:val="-20"/>
          <w:w w:val="110"/>
        </w:rPr>
        <w:t> </w:t>
      </w:r>
      <w:r>
        <w:rPr>
          <w:color w:val="231F20"/>
          <w:spacing w:val="-3"/>
          <w:w w:val="110"/>
        </w:rPr>
        <w:t>perovskite/CIGS</w:t>
      </w:r>
      <w:r>
        <w:rPr>
          <w:color w:val="231F20"/>
          <w:spacing w:val="-20"/>
          <w:w w:val="110"/>
        </w:rPr>
        <w:t> </w:t>
      </w:r>
      <w:r>
        <w:rPr>
          <w:color w:val="231F20"/>
          <w:w w:val="110"/>
        </w:rPr>
        <w:t>tandem</w:t>
      </w:r>
      <w:r>
        <w:rPr>
          <w:color w:val="231F20"/>
          <w:spacing w:val="-20"/>
          <w:w w:val="110"/>
        </w:rPr>
        <w:t> </w:t>
      </w:r>
      <w:r>
        <w:rPr>
          <w:color w:val="231F20"/>
          <w:w w:val="110"/>
        </w:rPr>
        <w:t>solar</w:t>
      </w:r>
      <w:r>
        <w:rPr>
          <w:color w:val="231F20"/>
          <w:spacing w:val="-19"/>
          <w:w w:val="110"/>
        </w:rPr>
        <w:t> </w:t>
      </w:r>
      <w:r>
        <w:rPr>
          <w:color w:val="231F20"/>
          <w:w w:val="110"/>
        </w:rPr>
        <w:t>cell</w:t>
      </w:r>
      <w:r>
        <w:rPr>
          <w:color w:val="231F20"/>
          <w:spacing w:val="-21"/>
          <w:w w:val="110"/>
        </w:rPr>
        <w:t> </w:t>
      </w:r>
      <w:r>
        <w:rPr>
          <w:color w:val="231F20"/>
          <w:w w:val="110"/>
        </w:rPr>
        <w:t>with an</w:t>
      </w:r>
      <w:r>
        <w:rPr>
          <w:color w:val="231F20"/>
          <w:spacing w:val="-8"/>
          <w:w w:val="110"/>
        </w:rPr>
        <w:t> </w:t>
      </w:r>
      <w:r>
        <w:rPr>
          <w:color w:val="231F20"/>
          <w:w w:val="110"/>
        </w:rPr>
        <w:t>efficiency</w:t>
      </w:r>
      <w:r>
        <w:rPr>
          <w:color w:val="231F20"/>
          <w:spacing w:val="-8"/>
          <w:w w:val="110"/>
        </w:rPr>
        <w:t> </w:t>
      </w:r>
      <w:r>
        <w:rPr>
          <w:color w:val="231F20"/>
          <w:w w:val="110"/>
        </w:rPr>
        <w:t>of</w:t>
      </w:r>
      <w:r>
        <w:rPr>
          <w:color w:val="231F20"/>
          <w:spacing w:val="-7"/>
          <w:w w:val="110"/>
        </w:rPr>
        <w:t> </w:t>
      </w:r>
      <w:r>
        <w:rPr>
          <w:color w:val="231F20"/>
          <w:w w:val="110"/>
        </w:rPr>
        <w:t>10.9%,</w:t>
      </w:r>
      <w:r>
        <w:rPr>
          <w:color w:val="231F20"/>
          <w:spacing w:val="-8"/>
          <w:w w:val="110"/>
        </w:rPr>
        <w:t> </w:t>
      </w:r>
      <w:r>
        <w:rPr>
          <w:color w:val="231F20"/>
          <w:w w:val="110"/>
        </w:rPr>
        <w:t>which</w:t>
      </w:r>
      <w:r>
        <w:rPr>
          <w:color w:val="231F20"/>
          <w:spacing w:val="-8"/>
          <w:w w:val="110"/>
        </w:rPr>
        <w:t> </w:t>
      </w:r>
      <w:r>
        <w:rPr>
          <w:color w:val="231F20"/>
          <w:w w:val="110"/>
        </w:rPr>
        <w:t>was</w:t>
      </w:r>
      <w:r>
        <w:rPr>
          <w:color w:val="231F20"/>
          <w:spacing w:val="-8"/>
          <w:w w:val="110"/>
        </w:rPr>
        <w:t> </w:t>
      </w:r>
      <w:r>
        <w:rPr>
          <w:color w:val="231F20"/>
          <w:w w:val="110"/>
        </w:rPr>
        <w:t>much</w:t>
      </w:r>
      <w:r>
        <w:rPr>
          <w:color w:val="231F20"/>
          <w:spacing w:val="-8"/>
          <w:w w:val="110"/>
        </w:rPr>
        <w:t> </w:t>
      </w:r>
      <w:r>
        <w:rPr>
          <w:color w:val="231F20"/>
          <w:w w:val="110"/>
        </w:rPr>
        <w:t>lower than</w:t>
      </w:r>
      <w:r>
        <w:rPr>
          <w:color w:val="231F20"/>
          <w:spacing w:val="-9"/>
          <w:w w:val="110"/>
        </w:rPr>
        <w:t> </w:t>
      </w:r>
      <w:r>
        <w:rPr>
          <w:color w:val="231F20"/>
          <w:w w:val="110"/>
        </w:rPr>
        <w:t>the</w:t>
      </w:r>
      <w:r>
        <w:rPr>
          <w:color w:val="231F20"/>
          <w:spacing w:val="-9"/>
          <w:w w:val="110"/>
        </w:rPr>
        <w:t> </w:t>
      </w:r>
      <w:r>
        <w:rPr>
          <w:color w:val="231F20"/>
          <w:w w:val="110"/>
        </w:rPr>
        <w:t>performance</w:t>
      </w:r>
      <w:r>
        <w:rPr>
          <w:color w:val="231F20"/>
          <w:spacing w:val="-8"/>
          <w:w w:val="110"/>
        </w:rPr>
        <w:t> </w:t>
      </w:r>
      <w:r>
        <w:rPr>
          <w:color w:val="231F20"/>
          <w:w w:val="110"/>
        </w:rPr>
        <w:t>of</w:t>
      </w:r>
      <w:r>
        <w:rPr>
          <w:color w:val="231F20"/>
          <w:spacing w:val="-10"/>
          <w:w w:val="110"/>
        </w:rPr>
        <w:t> </w:t>
      </w:r>
      <w:r>
        <w:rPr>
          <w:color w:val="231F20"/>
          <w:w w:val="110"/>
        </w:rPr>
        <w:t>the</w:t>
      </w:r>
      <w:r>
        <w:rPr>
          <w:color w:val="231F20"/>
          <w:spacing w:val="-9"/>
          <w:w w:val="110"/>
        </w:rPr>
        <w:t> </w:t>
      </w:r>
      <w:r>
        <w:rPr>
          <w:color w:val="231F20"/>
          <w:w w:val="110"/>
        </w:rPr>
        <w:t>individual</w:t>
      </w:r>
      <w:r>
        <w:rPr>
          <w:color w:val="231F20"/>
          <w:spacing w:val="-8"/>
          <w:w w:val="110"/>
        </w:rPr>
        <w:t> </w:t>
      </w:r>
      <w:r>
        <w:rPr>
          <w:color w:val="231F20"/>
          <w:w w:val="110"/>
        </w:rPr>
        <w:t>CIGS</w:t>
      </w:r>
      <w:r>
        <w:rPr>
          <w:color w:val="231F20"/>
          <w:spacing w:val="-8"/>
          <w:w w:val="110"/>
        </w:rPr>
        <w:t> </w:t>
      </w:r>
      <w:r>
        <w:rPr>
          <w:color w:val="231F20"/>
          <w:w w:val="110"/>
        </w:rPr>
        <w:t>or perovskite subcells (</w:t>
      </w:r>
      <w:r>
        <w:rPr>
          <w:i/>
          <w:color w:val="231F20"/>
          <w:w w:val="110"/>
        </w:rPr>
        <w:t>36</w:t>
      </w:r>
      <w:r>
        <w:rPr>
          <w:color w:val="231F20"/>
          <w:w w:val="110"/>
        </w:rPr>
        <w:t>). There are three main reasons</w:t>
      </w:r>
      <w:r>
        <w:rPr>
          <w:color w:val="231F20"/>
          <w:spacing w:val="-16"/>
          <w:w w:val="110"/>
        </w:rPr>
        <w:t> </w:t>
      </w:r>
      <w:r>
        <w:rPr>
          <w:color w:val="231F20"/>
          <w:w w:val="110"/>
        </w:rPr>
        <w:t>for</w:t>
      </w:r>
      <w:r>
        <w:rPr>
          <w:color w:val="231F20"/>
          <w:spacing w:val="-16"/>
          <w:w w:val="110"/>
        </w:rPr>
        <w:t> </w:t>
      </w:r>
      <w:r>
        <w:rPr>
          <w:color w:val="231F20"/>
          <w:w w:val="110"/>
        </w:rPr>
        <w:t>this</w:t>
      </w:r>
      <w:r>
        <w:rPr>
          <w:color w:val="231F20"/>
          <w:spacing w:val="-15"/>
          <w:w w:val="110"/>
        </w:rPr>
        <w:t> </w:t>
      </w:r>
      <w:r>
        <w:rPr>
          <w:color w:val="231F20"/>
          <w:w w:val="110"/>
        </w:rPr>
        <w:t>inferior</w:t>
      </w:r>
      <w:r>
        <w:rPr>
          <w:color w:val="231F20"/>
          <w:spacing w:val="-15"/>
          <w:w w:val="110"/>
        </w:rPr>
        <w:t> </w:t>
      </w:r>
      <w:r>
        <w:rPr>
          <w:color w:val="231F20"/>
          <w:w w:val="110"/>
        </w:rPr>
        <w:t>efficiency.</w:t>
      </w:r>
      <w:r>
        <w:rPr>
          <w:color w:val="231F20"/>
          <w:spacing w:val="-16"/>
          <w:w w:val="110"/>
        </w:rPr>
        <w:t> </w:t>
      </w:r>
      <w:r>
        <w:rPr>
          <w:color w:val="231F20"/>
          <w:w w:val="110"/>
        </w:rPr>
        <w:t>First,</w:t>
      </w:r>
      <w:r>
        <w:rPr>
          <w:color w:val="231F20"/>
          <w:spacing w:val="-16"/>
          <w:w w:val="110"/>
        </w:rPr>
        <w:t> </w:t>
      </w:r>
      <w:r>
        <w:rPr>
          <w:color w:val="231F20"/>
          <w:w w:val="110"/>
        </w:rPr>
        <w:t>optical losses can be caused by top opaque metal</w:t>
      </w:r>
      <w:r>
        <w:rPr>
          <w:color w:val="231F20"/>
          <w:spacing w:val="-32"/>
          <w:w w:val="110"/>
        </w:rPr>
        <w:t> </w:t>
      </w:r>
      <w:r>
        <w:rPr>
          <w:color w:val="231F20"/>
          <w:w w:val="110"/>
        </w:rPr>
        <w:t>elec- trodes. Second, the intrinsic ZnO (i-ZnO) and aluminum-doped ZnO (AZO) layers of typical CIGS cells were removed as zinc oxides can cause</w:t>
      </w:r>
      <w:r>
        <w:rPr>
          <w:color w:val="231F20"/>
          <w:spacing w:val="-13"/>
          <w:w w:val="110"/>
        </w:rPr>
        <w:t> </w:t>
      </w:r>
      <w:r>
        <w:rPr>
          <w:color w:val="231F20"/>
          <w:spacing w:val="-3"/>
          <w:w w:val="110"/>
        </w:rPr>
        <w:t>deterioration</w:t>
      </w:r>
      <w:r>
        <w:rPr>
          <w:color w:val="231F20"/>
          <w:spacing w:val="-15"/>
          <w:w w:val="110"/>
        </w:rPr>
        <w:t> </w:t>
      </w:r>
      <w:r>
        <w:rPr>
          <w:color w:val="231F20"/>
          <w:w w:val="110"/>
        </w:rPr>
        <w:t>of</w:t>
      </w:r>
      <w:r>
        <w:rPr>
          <w:color w:val="231F20"/>
          <w:spacing w:val="-15"/>
          <w:w w:val="110"/>
        </w:rPr>
        <w:t> </w:t>
      </w:r>
      <w:r>
        <w:rPr>
          <w:color w:val="231F20"/>
          <w:w w:val="110"/>
        </w:rPr>
        <w:t>the</w:t>
      </w:r>
      <w:r>
        <w:rPr>
          <w:color w:val="231F20"/>
          <w:spacing w:val="-13"/>
          <w:w w:val="110"/>
        </w:rPr>
        <w:t> </w:t>
      </w:r>
      <w:r>
        <w:rPr>
          <w:color w:val="231F20"/>
          <w:spacing w:val="-3"/>
          <w:w w:val="110"/>
        </w:rPr>
        <w:t>perovskite</w:t>
      </w:r>
      <w:r>
        <w:rPr>
          <w:color w:val="231F20"/>
          <w:spacing w:val="-15"/>
          <w:w w:val="110"/>
        </w:rPr>
        <w:t> </w:t>
      </w:r>
      <w:r>
        <w:rPr>
          <w:color w:val="231F20"/>
          <w:spacing w:val="-4"/>
          <w:w w:val="110"/>
        </w:rPr>
        <w:t>layer.</w:t>
      </w:r>
      <w:r>
        <w:rPr>
          <w:color w:val="231F20"/>
          <w:spacing w:val="-13"/>
          <w:w w:val="110"/>
        </w:rPr>
        <w:t> </w:t>
      </w:r>
      <w:r>
        <w:rPr>
          <w:color w:val="231F20"/>
          <w:w w:val="110"/>
        </w:rPr>
        <w:t>How- ever, by doing so, the original CIGS </w:t>
      </w:r>
      <w:r>
        <w:rPr>
          <w:color w:val="231F20"/>
          <w:spacing w:val="1"/>
          <w:w w:val="110"/>
        </w:rPr>
        <w:t>device </w:t>
      </w:r>
      <w:r>
        <w:rPr>
          <w:color w:val="231F20"/>
          <w:w w:val="110"/>
        </w:rPr>
        <w:t>architecture was compromised and</w:t>
      </w:r>
      <w:r>
        <w:rPr>
          <w:color w:val="231F20"/>
          <w:spacing w:val="-21"/>
          <w:w w:val="110"/>
        </w:rPr>
        <w:t> </w:t>
      </w:r>
      <w:r>
        <w:rPr>
          <w:color w:val="231F20"/>
          <w:w w:val="110"/>
        </w:rPr>
        <w:t>elimination of the ZnO layer would inevitably degrade the CIGS</w:t>
      </w:r>
      <w:r>
        <w:rPr>
          <w:color w:val="231F20"/>
          <w:spacing w:val="-10"/>
          <w:w w:val="110"/>
        </w:rPr>
        <w:t> </w:t>
      </w:r>
      <w:r>
        <w:rPr>
          <w:color w:val="231F20"/>
          <w:w w:val="110"/>
        </w:rPr>
        <w:t>device</w:t>
      </w:r>
      <w:r>
        <w:rPr>
          <w:color w:val="231F20"/>
          <w:spacing w:val="-10"/>
          <w:w w:val="110"/>
        </w:rPr>
        <w:t> </w:t>
      </w:r>
      <w:r>
        <w:rPr>
          <w:color w:val="231F20"/>
          <w:w w:val="110"/>
        </w:rPr>
        <w:t>performance.</w:t>
      </w:r>
      <w:r>
        <w:rPr>
          <w:color w:val="231F20"/>
          <w:spacing w:val="-9"/>
          <w:w w:val="110"/>
        </w:rPr>
        <w:t> </w:t>
      </w:r>
      <w:r>
        <w:rPr>
          <w:color w:val="231F20"/>
          <w:w w:val="110"/>
        </w:rPr>
        <w:t>Third,</w:t>
      </w:r>
      <w:r>
        <w:rPr>
          <w:color w:val="231F20"/>
          <w:spacing w:val="-10"/>
          <w:w w:val="110"/>
        </w:rPr>
        <w:t> </w:t>
      </w:r>
      <w:r>
        <w:rPr>
          <w:color w:val="231F20"/>
          <w:w w:val="110"/>
        </w:rPr>
        <w:t>the</w:t>
      </w:r>
      <w:r>
        <w:rPr>
          <w:color w:val="231F20"/>
          <w:spacing w:val="-10"/>
          <w:w w:val="110"/>
        </w:rPr>
        <w:t> </w:t>
      </w:r>
      <w:r>
        <w:rPr>
          <w:color w:val="231F20"/>
          <w:w w:val="110"/>
        </w:rPr>
        <w:t>fill</w:t>
      </w:r>
      <w:r>
        <w:rPr>
          <w:color w:val="231F20"/>
          <w:spacing w:val="-10"/>
          <w:w w:val="110"/>
        </w:rPr>
        <w:t> </w:t>
      </w:r>
      <w:r>
        <w:rPr>
          <w:color w:val="231F20"/>
          <w:w w:val="110"/>
        </w:rPr>
        <w:t>factor (FF)</w:t>
      </w:r>
      <w:r>
        <w:rPr>
          <w:color w:val="231F20"/>
          <w:spacing w:val="-25"/>
          <w:w w:val="110"/>
        </w:rPr>
        <w:t> </w:t>
      </w:r>
      <w:r>
        <w:rPr>
          <w:color w:val="231F20"/>
          <w:w w:val="110"/>
        </w:rPr>
        <w:t>was</w:t>
      </w:r>
      <w:r>
        <w:rPr>
          <w:color w:val="231F20"/>
          <w:spacing w:val="-24"/>
          <w:w w:val="110"/>
        </w:rPr>
        <w:t> </w:t>
      </w:r>
      <w:r>
        <w:rPr>
          <w:color w:val="231F20"/>
          <w:w w:val="110"/>
        </w:rPr>
        <w:t>reduced</w:t>
      </w:r>
      <w:r>
        <w:rPr>
          <w:color w:val="231F20"/>
          <w:spacing w:val="-25"/>
          <w:w w:val="110"/>
        </w:rPr>
        <w:t> </w:t>
      </w:r>
      <w:r>
        <w:rPr>
          <w:color w:val="231F20"/>
          <w:w w:val="110"/>
        </w:rPr>
        <w:t>to</w:t>
      </w:r>
      <w:r>
        <w:rPr>
          <w:color w:val="231F20"/>
          <w:spacing w:val="-25"/>
          <w:w w:val="110"/>
        </w:rPr>
        <w:t> </w:t>
      </w:r>
      <w:r>
        <w:rPr>
          <w:color w:val="231F20"/>
          <w:w w:val="110"/>
        </w:rPr>
        <w:t>60%</w:t>
      </w:r>
      <w:r>
        <w:rPr>
          <w:color w:val="231F20"/>
          <w:spacing w:val="-25"/>
          <w:w w:val="110"/>
        </w:rPr>
        <w:t> </w:t>
      </w:r>
      <w:r>
        <w:rPr>
          <w:color w:val="231F20"/>
          <w:w w:val="110"/>
        </w:rPr>
        <w:t>because</w:t>
      </w:r>
      <w:r>
        <w:rPr>
          <w:color w:val="231F20"/>
          <w:spacing w:val="-24"/>
          <w:w w:val="110"/>
        </w:rPr>
        <w:t> </w:t>
      </w:r>
      <w:r>
        <w:rPr>
          <w:color w:val="231F20"/>
          <w:w w:val="110"/>
        </w:rPr>
        <w:t>of</w:t>
      </w:r>
      <w:r>
        <w:rPr>
          <w:color w:val="231F20"/>
          <w:spacing w:val="-25"/>
          <w:w w:val="110"/>
        </w:rPr>
        <w:t> </w:t>
      </w:r>
      <w:r>
        <w:rPr>
          <w:color w:val="231F20"/>
          <w:w w:val="110"/>
        </w:rPr>
        <w:t>a</w:t>
      </w:r>
      <w:r>
        <w:rPr>
          <w:color w:val="231F20"/>
          <w:spacing w:val="-24"/>
          <w:w w:val="110"/>
        </w:rPr>
        <w:t> </w:t>
      </w:r>
      <w:r>
        <w:rPr>
          <w:color w:val="231F20"/>
          <w:w w:val="110"/>
        </w:rPr>
        <w:t>high</w:t>
      </w:r>
      <w:r>
        <w:rPr>
          <w:color w:val="231F20"/>
          <w:spacing w:val="-23"/>
          <w:w w:val="110"/>
        </w:rPr>
        <w:t> </w:t>
      </w:r>
      <w:r>
        <w:rPr>
          <w:color w:val="231F20"/>
          <w:w w:val="110"/>
        </w:rPr>
        <w:t>series resistance (</w:t>
      </w:r>
      <w:r>
        <w:rPr>
          <w:i/>
          <w:color w:val="231F20"/>
          <w:w w:val="110"/>
        </w:rPr>
        <w:t>R</w:t>
      </w:r>
      <w:r>
        <w:rPr>
          <w:color w:val="231F20"/>
          <w:w w:val="110"/>
          <w:vertAlign w:val="subscript"/>
        </w:rPr>
        <w:t>s</w:t>
      </w:r>
      <w:r>
        <w:rPr>
          <w:color w:val="231F20"/>
          <w:w w:val="110"/>
          <w:vertAlign w:val="baseline"/>
        </w:rPr>
        <w:t>)</w:t>
      </w:r>
      <w:r>
        <w:rPr>
          <w:color w:val="231F20"/>
          <w:w w:val="110"/>
          <w:vertAlign w:val="baseline"/>
        </w:rPr>
        <w:t> caused by poor contact</w:t>
      </w:r>
      <w:r>
        <w:rPr>
          <w:color w:val="231F20"/>
          <w:spacing w:val="-28"/>
          <w:w w:val="110"/>
          <w:vertAlign w:val="baseline"/>
        </w:rPr>
        <w:t> </w:t>
      </w:r>
      <w:r>
        <w:rPr>
          <w:color w:val="231F20"/>
          <w:w w:val="110"/>
          <w:vertAlign w:val="baseline"/>
        </w:rPr>
        <w:t>between the two</w:t>
      </w:r>
      <w:r>
        <w:rPr>
          <w:color w:val="231F20"/>
          <w:spacing w:val="-5"/>
          <w:w w:val="110"/>
          <w:vertAlign w:val="baseline"/>
        </w:rPr>
        <w:t> </w:t>
      </w:r>
      <w:r>
        <w:rPr>
          <w:color w:val="231F20"/>
          <w:w w:val="110"/>
          <w:vertAlign w:val="baseline"/>
        </w:rPr>
        <w:t>subcells.</w:t>
      </w:r>
    </w:p>
    <w:p>
      <w:pPr>
        <w:pStyle w:val="BodyText"/>
        <w:spacing w:line="259" w:lineRule="auto" w:before="8"/>
        <w:ind w:left="116" w:right="260" w:firstLine="159"/>
        <w:jc w:val="both"/>
      </w:pPr>
      <w:r>
        <w:rPr>
          <w:color w:val="231F20"/>
          <w:w w:val="110"/>
        </w:rPr>
        <w:t>The smoothness of the interconnecting layer (ICL)</w:t>
      </w:r>
      <w:r>
        <w:rPr>
          <w:color w:val="231F20"/>
          <w:spacing w:val="-9"/>
          <w:w w:val="110"/>
        </w:rPr>
        <w:t> </w:t>
      </w:r>
      <w:r>
        <w:rPr>
          <w:color w:val="231F20"/>
          <w:w w:val="110"/>
        </w:rPr>
        <w:t>is</w:t>
      </w:r>
      <w:r>
        <w:rPr>
          <w:color w:val="231F20"/>
          <w:spacing w:val="-9"/>
          <w:w w:val="110"/>
        </w:rPr>
        <w:t> </w:t>
      </w:r>
      <w:r>
        <w:rPr>
          <w:color w:val="231F20"/>
          <w:w w:val="110"/>
        </w:rPr>
        <w:t>equally</w:t>
      </w:r>
      <w:r>
        <w:rPr>
          <w:color w:val="231F20"/>
          <w:spacing w:val="-7"/>
          <w:w w:val="110"/>
        </w:rPr>
        <w:t> </w:t>
      </w:r>
      <w:r>
        <w:rPr>
          <w:color w:val="231F20"/>
          <w:w w:val="110"/>
        </w:rPr>
        <w:t>crucial</w:t>
      </w:r>
      <w:r>
        <w:rPr>
          <w:color w:val="231F20"/>
          <w:spacing w:val="-9"/>
          <w:w w:val="110"/>
        </w:rPr>
        <w:t> </w:t>
      </w:r>
      <w:r>
        <w:rPr>
          <w:color w:val="231F20"/>
          <w:w w:val="110"/>
        </w:rPr>
        <w:t>to</w:t>
      </w:r>
      <w:r>
        <w:rPr>
          <w:color w:val="231F20"/>
          <w:spacing w:val="-8"/>
          <w:w w:val="110"/>
        </w:rPr>
        <w:t> </w:t>
      </w:r>
      <w:r>
        <w:rPr>
          <w:color w:val="231F20"/>
          <w:w w:val="110"/>
        </w:rPr>
        <w:t>create</w:t>
      </w:r>
      <w:r>
        <w:rPr>
          <w:color w:val="231F20"/>
          <w:spacing w:val="-8"/>
          <w:w w:val="110"/>
        </w:rPr>
        <w:t> </w:t>
      </w:r>
      <w:r>
        <w:rPr>
          <w:color w:val="231F20"/>
          <w:w w:val="110"/>
        </w:rPr>
        <w:t>a</w:t>
      </w:r>
      <w:r>
        <w:rPr>
          <w:color w:val="231F20"/>
          <w:spacing w:val="-8"/>
          <w:w w:val="110"/>
        </w:rPr>
        <w:t> </w:t>
      </w:r>
      <w:r>
        <w:rPr>
          <w:color w:val="231F20"/>
          <w:w w:val="110"/>
        </w:rPr>
        <w:t>reliable</w:t>
      </w:r>
      <w:r>
        <w:rPr>
          <w:color w:val="231F20"/>
          <w:spacing w:val="-8"/>
          <w:w w:val="110"/>
        </w:rPr>
        <w:t> </w:t>
      </w:r>
      <w:r>
        <w:rPr>
          <w:color w:val="231F20"/>
          <w:w w:val="110"/>
        </w:rPr>
        <w:t>con- </w:t>
      </w:r>
      <w:r>
        <w:rPr>
          <w:color w:val="231F20"/>
          <w:spacing w:val="-3"/>
          <w:w w:val="110"/>
        </w:rPr>
        <w:t>tact </w:t>
      </w:r>
      <w:r>
        <w:rPr>
          <w:color w:val="231F20"/>
          <w:spacing w:val="-4"/>
          <w:w w:val="110"/>
        </w:rPr>
        <w:t>between </w:t>
      </w:r>
      <w:r>
        <w:rPr>
          <w:color w:val="231F20"/>
          <w:spacing w:val="-3"/>
          <w:w w:val="110"/>
        </w:rPr>
        <w:t>the two </w:t>
      </w:r>
      <w:r>
        <w:rPr>
          <w:color w:val="231F20"/>
          <w:spacing w:val="-4"/>
          <w:w w:val="110"/>
        </w:rPr>
        <w:t>subcells, because </w:t>
      </w:r>
      <w:r>
        <w:rPr>
          <w:color w:val="231F20"/>
          <w:spacing w:val="-3"/>
          <w:w w:val="110"/>
        </w:rPr>
        <w:t>the </w:t>
      </w:r>
      <w:r>
        <w:rPr>
          <w:color w:val="231F20"/>
          <w:spacing w:val="-4"/>
          <w:w w:val="110"/>
        </w:rPr>
        <w:t>planar perovskite</w:t>
      </w:r>
      <w:r>
        <w:rPr>
          <w:color w:val="231F20"/>
          <w:spacing w:val="-11"/>
          <w:w w:val="110"/>
        </w:rPr>
        <w:t> </w:t>
      </w:r>
      <w:r>
        <w:rPr>
          <w:color w:val="231F20"/>
          <w:spacing w:val="-4"/>
          <w:w w:val="110"/>
        </w:rPr>
        <w:t>solar</w:t>
      </w:r>
      <w:r>
        <w:rPr>
          <w:color w:val="231F20"/>
          <w:spacing w:val="-11"/>
          <w:w w:val="110"/>
        </w:rPr>
        <w:t> </w:t>
      </w:r>
      <w:r>
        <w:rPr>
          <w:color w:val="231F20"/>
          <w:spacing w:val="-3"/>
          <w:w w:val="110"/>
        </w:rPr>
        <w:t>cell</w:t>
      </w:r>
      <w:r>
        <w:rPr>
          <w:color w:val="231F20"/>
          <w:spacing w:val="-12"/>
          <w:w w:val="110"/>
        </w:rPr>
        <w:t> </w:t>
      </w:r>
      <w:r>
        <w:rPr>
          <w:color w:val="231F20"/>
          <w:w w:val="110"/>
        </w:rPr>
        <w:t>is</w:t>
      </w:r>
      <w:r>
        <w:rPr>
          <w:color w:val="231F20"/>
          <w:spacing w:val="-12"/>
          <w:w w:val="110"/>
        </w:rPr>
        <w:t> </w:t>
      </w:r>
      <w:r>
        <w:rPr>
          <w:color w:val="231F20"/>
          <w:spacing w:val="-4"/>
          <w:w w:val="110"/>
        </w:rPr>
        <w:t>composed</w:t>
      </w:r>
      <w:r>
        <w:rPr>
          <w:color w:val="231F20"/>
          <w:spacing w:val="-11"/>
          <w:w w:val="110"/>
        </w:rPr>
        <w:t> </w:t>
      </w:r>
      <w:r>
        <w:rPr>
          <w:color w:val="231F20"/>
          <w:w w:val="110"/>
        </w:rPr>
        <w:t>of</w:t>
      </w:r>
      <w:r>
        <w:rPr>
          <w:color w:val="231F20"/>
          <w:spacing w:val="-11"/>
          <w:w w:val="110"/>
        </w:rPr>
        <w:t> </w:t>
      </w:r>
      <w:r>
        <w:rPr>
          <w:color w:val="231F20"/>
          <w:spacing w:val="-4"/>
          <w:w w:val="110"/>
        </w:rPr>
        <w:t>several</w:t>
      </w:r>
      <w:r>
        <w:rPr>
          <w:color w:val="231F20"/>
          <w:spacing w:val="-12"/>
          <w:w w:val="110"/>
        </w:rPr>
        <w:t> </w:t>
      </w:r>
      <w:r>
        <w:rPr>
          <w:color w:val="231F20"/>
          <w:spacing w:val="-4"/>
          <w:w w:val="110"/>
        </w:rPr>
        <w:t>func- tional layers, </w:t>
      </w:r>
      <w:r>
        <w:rPr>
          <w:color w:val="231F20"/>
          <w:spacing w:val="-3"/>
          <w:w w:val="110"/>
        </w:rPr>
        <w:t>with </w:t>
      </w:r>
      <w:r>
        <w:rPr>
          <w:color w:val="231F20"/>
          <w:spacing w:val="-4"/>
          <w:w w:val="110"/>
        </w:rPr>
        <w:t>thicknesses </w:t>
      </w:r>
      <w:r>
        <w:rPr>
          <w:color w:val="231F20"/>
          <w:spacing w:val="-3"/>
          <w:w w:val="110"/>
        </w:rPr>
        <w:t>from </w:t>
      </w:r>
      <w:r>
        <w:rPr>
          <w:color w:val="231F20"/>
          <w:w w:val="110"/>
        </w:rPr>
        <w:t>a </w:t>
      </w:r>
      <w:r>
        <w:rPr>
          <w:color w:val="231F20"/>
          <w:spacing w:val="-3"/>
          <w:w w:val="110"/>
        </w:rPr>
        <w:t>few tens </w:t>
      </w:r>
      <w:r>
        <w:rPr>
          <w:color w:val="231F20"/>
          <w:w w:val="110"/>
        </w:rPr>
        <w:t>to hundreds of nanometers, that are sensitive to </w:t>
      </w:r>
      <w:r>
        <w:rPr>
          <w:color w:val="231F20"/>
          <w:spacing w:val="-5"/>
          <w:w w:val="110"/>
        </w:rPr>
        <w:t>substrate roughness. </w:t>
      </w:r>
      <w:r>
        <w:rPr>
          <w:color w:val="231F20"/>
          <w:spacing w:val="-4"/>
          <w:w w:val="110"/>
        </w:rPr>
        <w:t>Thus, </w:t>
      </w:r>
      <w:r>
        <w:rPr>
          <w:color w:val="231F20"/>
          <w:spacing w:val="-3"/>
          <w:w w:val="110"/>
        </w:rPr>
        <w:t>in </w:t>
      </w:r>
      <w:r>
        <w:rPr>
          <w:color w:val="231F20"/>
          <w:spacing w:val="-4"/>
          <w:w w:val="110"/>
        </w:rPr>
        <w:t>order </w:t>
      </w:r>
      <w:r>
        <w:rPr>
          <w:color w:val="231F20"/>
          <w:spacing w:val="-3"/>
          <w:w w:val="110"/>
        </w:rPr>
        <w:t>to </w:t>
      </w:r>
      <w:r>
        <w:rPr>
          <w:color w:val="231F20"/>
          <w:spacing w:val="-4"/>
          <w:w w:val="110"/>
        </w:rPr>
        <w:t>take </w:t>
      </w:r>
      <w:r>
        <w:rPr>
          <w:color w:val="231F20"/>
          <w:spacing w:val="-5"/>
          <w:w w:val="110"/>
        </w:rPr>
        <w:t>advan- </w:t>
      </w:r>
      <w:r>
        <w:rPr>
          <w:color w:val="231F20"/>
          <w:w w:val="110"/>
        </w:rPr>
        <w:t>tage</w:t>
      </w:r>
      <w:r>
        <w:rPr>
          <w:color w:val="231F20"/>
          <w:spacing w:val="-9"/>
          <w:w w:val="110"/>
        </w:rPr>
        <w:t> </w:t>
      </w:r>
      <w:r>
        <w:rPr>
          <w:color w:val="231F20"/>
          <w:w w:val="110"/>
        </w:rPr>
        <w:t>of</w:t>
      </w:r>
      <w:r>
        <w:rPr>
          <w:color w:val="231F20"/>
          <w:spacing w:val="-9"/>
          <w:w w:val="110"/>
        </w:rPr>
        <w:t> </w:t>
      </w:r>
      <w:r>
        <w:rPr>
          <w:color w:val="231F20"/>
          <w:w w:val="110"/>
        </w:rPr>
        <w:t>these</w:t>
      </w:r>
      <w:r>
        <w:rPr>
          <w:color w:val="231F20"/>
          <w:spacing w:val="-10"/>
          <w:w w:val="110"/>
        </w:rPr>
        <w:t> </w:t>
      </w:r>
      <w:r>
        <w:rPr>
          <w:color w:val="231F20"/>
          <w:w w:val="110"/>
        </w:rPr>
        <w:t>two</w:t>
      </w:r>
      <w:r>
        <w:rPr>
          <w:color w:val="231F20"/>
          <w:spacing w:val="-10"/>
          <w:w w:val="110"/>
        </w:rPr>
        <w:t> </w:t>
      </w:r>
      <w:r>
        <w:rPr>
          <w:color w:val="231F20"/>
          <w:w w:val="110"/>
        </w:rPr>
        <w:t>technologies</w:t>
      </w:r>
      <w:r>
        <w:rPr>
          <w:color w:val="231F20"/>
          <w:spacing w:val="-9"/>
          <w:w w:val="110"/>
        </w:rPr>
        <w:t> </w:t>
      </w:r>
      <w:r>
        <w:rPr>
          <w:color w:val="231F20"/>
          <w:w w:val="110"/>
        </w:rPr>
        <w:t>for</w:t>
      </w:r>
      <w:r>
        <w:rPr>
          <w:color w:val="231F20"/>
          <w:spacing w:val="-9"/>
          <w:w w:val="110"/>
        </w:rPr>
        <w:t> </w:t>
      </w:r>
      <w:r>
        <w:rPr>
          <w:color w:val="231F20"/>
          <w:w w:val="110"/>
        </w:rPr>
        <w:t>two-terminal tandem solar cells, the challenge is to ensure   the integrality of the two subcells, which</w:t>
      </w:r>
      <w:r>
        <w:rPr>
          <w:color w:val="231F20"/>
          <w:spacing w:val="-16"/>
          <w:w w:val="110"/>
        </w:rPr>
        <w:t> </w:t>
      </w:r>
      <w:r>
        <w:rPr>
          <w:color w:val="231F20"/>
          <w:w w:val="110"/>
        </w:rPr>
        <w:t>relies heavily on the transparent top electrode of </w:t>
      </w:r>
      <w:r>
        <w:rPr>
          <w:color w:val="231F20"/>
          <w:spacing w:val="3"/>
          <w:w w:val="110"/>
        </w:rPr>
        <w:t> </w:t>
      </w:r>
      <w:r>
        <w:rPr>
          <w:color w:val="231F20"/>
          <w:w w:val="110"/>
        </w:rPr>
        <w:t>the</w:t>
      </w:r>
    </w:p>
    <w:p>
      <w:pPr>
        <w:pStyle w:val="BodyText"/>
        <w:spacing w:line="178" w:lineRule="exact"/>
        <w:ind w:left="-23"/>
      </w:pPr>
      <w:r>
        <w:rPr/>
        <w:br w:type="column"/>
      </w:r>
      <w:r>
        <w:rPr>
          <w:color w:val="231F20"/>
          <w:w w:val="105"/>
        </w:rPr>
        <w:t>shown in fig. S1.</w:t>
      </w:r>
    </w:p>
    <w:p>
      <w:pPr>
        <w:pStyle w:val="BodyText"/>
        <w:spacing w:line="259" w:lineRule="auto" w:before="15"/>
        <w:ind w:left="-23" w:right="110" w:firstLine="159"/>
        <w:jc w:val="both"/>
      </w:pPr>
      <w:r>
        <w:rPr>
          <w:color w:val="231F20"/>
          <w:w w:val="110"/>
        </w:rPr>
        <w:t>The</w:t>
      </w:r>
      <w:r>
        <w:rPr>
          <w:color w:val="231F20"/>
          <w:spacing w:val="-23"/>
          <w:w w:val="110"/>
        </w:rPr>
        <w:t> </w:t>
      </w:r>
      <w:r>
        <w:rPr>
          <w:color w:val="231F20"/>
          <w:w w:val="110"/>
        </w:rPr>
        <w:t>maximum</w:t>
      </w:r>
      <w:r>
        <w:rPr>
          <w:color w:val="231F20"/>
          <w:spacing w:val="-23"/>
          <w:w w:val="110"/>
        </w:rPr>
        <w:t> </w:t>
      </w:r>
      <w:r>
        <w:rPr>
          <w:color w:val="231F20"/>
          <w:w w:val="110"/>
        </w:rPr>
        <w:t>VD</w:t>
      </w:r>
      <w:r>
        <w:rPr>
          <w:color w:val="231F20"/>
          <w:spacing w:val="-23"/>
          <w:w w:val="110"/>
        </w:rPr>
        <w:t> </w:t>
      </w:r>
      <w:r>
        <w:rPr>
          <w:color w:val="231F20"/>
          <w:w w:val="110"/>
        </w:rPr>
        <w:t>is</w:t>
      </w:r>
      <w:r>
        <w:rPr>
          <w:color w:val="231F20"/>
          <w:spacing w:val="-24"/>
          <w:w w:val="110"/>
        </w:rPr>
        <w:t> </w:t>
      </w:r>
      <w:r>
        <w:rPr>
          <w:color w:val="231F20"/>
          <w:w w:val="110"/>
        </w:rPr>
        <w:t>comparable</w:t>
      </w:r>
      <w:r>
        <w:rPr>
          <w:color w:val="231F20"/>
          <w:spacing w:val="-24"/>
          <w:w w:val="110"/>
        </w:rPr>
        <w:t> </w:t>
      </w:r>
      <w:r>
        <w:rPr>
          <w:color w:val="231F20"/>
          <w:w w:val="110"/>
        </w:rPr>
        <w:t>to</w:t>
      </w:r>
      <w:r>
        <w:rPr>
          <w:color w:val="231F20"/>
          <w:spacing w:val="-24"/>
          <w:w w:val="110"/>
        </w:rPr>
        <w:t> </w:t>
      </w:r>
      <w:r>
        <w:rPr>
          <w:color w:val="231F20"/>
          <w:w w:val="110"/>
        </w:rPr>
        <w:t>the</w:t>
      </w:r>
      <w:r>
        <w:rPr>
          <w:color w:val="231F20"/>
          <w:spacing w:val="-23"/>
          <w:w w:val="110"/>
        </w:rPr>
        <w:t> </w:t>
      </w:r>
      <w:r>
        <w:rPr>
          <w:color w:val="231F20"/>
          <w:w w:val="110"/>
        </w:rPr>
        <w:t>length of the perovskite absorber layer, which is usu- ally between 300 and 600 nm, and even larger than the thickness of the perovskite charge- transporting layers. With these large VDs, it becomes challenging to stack the perovskite </w:t>
      </w:r>
      <w:r>
        <w:rPr>
          <w:color w:val="231F20"/>
          <w:spacing w:val="-3"/>
          <w:w w:val="110"/>
        </w:rPr>
        <w:t>solar</w:t>
      </w:r>
      <w:r>
        <w:rPr>
          <w:color w:val="231F20"/>
          <w:spacing w:val="-22"/>
          <w:w w:val="110"/>
        </w:rPr>
        <w:t> </w:t>
      </w:r>
      <w:r>
        <w:rPr>
          <w:color w:val="231F20"/>
          <w:spacing w:val="-3"/>
          <w:w w:val="110"/>
        </w:rPr>
        <w:t>cell</w:t>
      </w:r>
      <w:r>
        <w:rPr>
          <w:color w:val="231F20"/>
          <w:spacing w:val="-19"/>
          <w:w w:val="110"/>
        </w:rPr>
        <w:t> </w:t>
      </w:r>
      <w:r>
        <w:rPr>
          <w:color w:val="231F20"/>
          <w:w w:val="110"/>
        </w:rPr>
        <w:t>on</w:t>
      </w:r>
      <w:r>
        <w:rPr>
          <w:color w:val="231F20"/>
          <w:spacing w:val="-19"/>
          <w:w w:val="110"/>
        </w:rPr>
        <w:t> </w:t>
      </w:r>
      <w:r>
        <w:rPr>
          <w:color w:val="231F20"/>
          <w:spacing w:val="-3"/>
          <w:w w:val="110"/>
        </w:rPr>
        <w:t>top</w:t>
      </w:r>
      <w:r>
        <w:rPr>
          <w:color w:val="231F20"/>
          <w:spacing w:val="-19"/>
          <w:w w:val="110"/>
        </w:rPr>
        <w:t> </w:t>
      </w:r>
      <w:r>
        <w:rPr>
          <w:color w:val="231F20"/>
          <w:w w:val="110"/>
        </w:rPr>
        <w:t>of</w:t>
      </w:r>
      <w:r>
        <w:rPr>
          <w:color w:val="231F20"/>
          <w:spacing w:val="-19"/>
          <w:w w:val="110"/>
        </w:rPr>
        <w:t> </w:t>
      </w:r>
      <w:r>
        <w:rPr>
          <w:color w:val="231F20"/>
          <w:w w:val="110"/>
        </w:rPr>
        <w:t>the</w:t>
      </w:r>
      <w:r>
        <w:rPr>
          <w:color w:val="231F20"/>
          <w:spacing w:val="-19"/>
          <w:w w:val="110"/>
        </w:rPr>
        <w:t> </w:t>
      </w:r>
      <w:r>
        <w:rPr>
          <w:color w:val="231F20"/>
          <w:w w:val="110"/>
        </w:rPr>
        <w:t>CIGS</w:t>
      </w:r>
      <w:r>
        <w:rPr>
          <w:color w:val="231F20"/>
          <w:spacing w:val="-21"/>
          <w:w w:val="110"/>
        </w:rPr>
        <w:t> </w:t>
      </w:r>
      <w:r>
        <w:rPr>
          <w:color w:val="231F20"/>
          <w:spacing w:val="-3"/>
          <w:w w:val="110"/>
        </w:rPr>
        <w:t>with</w:t>
      </w:r>
      <w:r>
        <w:rPr>
          <w:color w:val="231F20"/>
          <w:spacing w:val="-19"/>
          <w:w w:val="110"/>
        </w:rPr>
        <w:t> </w:t>
      </w:r>
      <w:r>
        <w:rPr>
          <w:color w:val="231F20"/>
          <w:w w:val="110"/>
        </w:rPr>
        <w:t>a</w:t>
      </w:r>
      <w:r>
        <w:rPr>
          <w:color w:val="231F20"/>
          <w:spacing w:val="-19"/>
          <w:w w:val="110"/>
        </w:rPr>
        <w:t> </w:t>
      </w:r>
      <w:r>
        <w:rPr>
          <w:color w:val="231F20"/>
          <w:spacing w:val="-3"/>
          <w:w w:val="110"/>
        </w:rPr>
        <w:t>homogeneous </w:t>
      </w:r>
      <w:r>
        <w:rPr>
          <w:color w:val="231F20"/>
          <w:w w:val="110"/>
        </w:rPr>
        <w:t>layer-by-layer</w:t>
      </w:r>
      <w:r>
        <w:rPr>
          <w:color w:val="231F20"/>
          <w:spacing w:val="-28"/>
          <w:w w:val="110"/>
        </w:rPr>
        <w:t> </w:t>
      </w:r>
      <w:r>
        <w:rPr>
          <w:color w:val="231F20"/>
          <w:w w:val="110"/>
        </w:rPr>
        <w:t>structure.</w:t>
      </w:r>
      <w:r>
        <w:rPr>
          <w:color w:val="231F20"/>
          <w:spacing w:val="-29"/>
          <w:w w:val="110"/>
        </w:rPr>
        <w:t> </w:t>
      </w:r>
      <w:r>
        <w:rPr>
          <w:color w:val="231F20"/>
          <w:w w:val="110"/>
        </w:rPr>
        <w:t>The</w:t>
      </w:r>
      <w:r>
        <w:rPr>
          <w:color w:val="231F20"/>
          <w:spacing w:val="-28"/>
          <w:w w:val="110"/>
        </w:rPr>
        <w:t> </w:t>
      </w:r>
      <w:r>
        <w:rPr>
          <w:color w:val="231F20"/>
          <w:w w:val="110"/>
        </w:rPr>
        <w:t>rough</w:t>
      </w:r>
      <w:r>
        <w:rPr>
          <w:color w:val="231F20"/>
          <w:spacing w:val="-28"/>
          <w:w w:val="110"/>
        </w:rPr>
        <w:t> </w:t>
      </w:r>
      <w:r>
        <w:rPr>
          <w:color w:val="231F20"/>
          <w:w w:val="110"/>
        </w:rPr>
        <w:t>BZO</w:t>
      </w:r>
      <w:r>
        <w:rPr>
          <w:color w:val="231F20"/>
          <w:spacing w:val="-28"/>
          <w:w w:val="110"/>
        </w:rPr>
        <w:t> </w:t>
      </w:r>
      <w:r>
        <w:rPr>
          <w:color w:val="231F20"/>
          <w:w w:val="110"/>
        </w:rPr>
        <w:t>surface </w:t>
      </w:r>
      <w:r>
        <w:rPr>
          <w:color w:val="231F20"/>
          <w:spacing w:val="-4"/>
          <w:w w:val="110"/>
        </w:rPr>
        <w:t>would</w:t>
      </w:r>
      <w:r>
        <w:rPr>
          <w:color w:val="231F20"/>
          <w:spacing w:val="-19"/>
          <w:w w:val="110"/>
        </w:rPr>
        <w:t> </w:t>
      </w:r>
      <w:r>
        <w:rPr>
          <w:color w:val="231F20"/>
          <w:spacing w:val="-4"/>
          <w:w w:val="110"/>
        </w:rPr>
        <w:t>cause</w:t>
      </w:r>
      <w:r>
        <w:rPr>
          <w:color w:val="231F20"/>
          <w:spacing w:val="-19"/>
          <w:w w:val="110"/>
        </w:rPr>
        <w:t> </w:t>
      </w:r>
      <w:r>
        <w:rPr>
          <w:color w:val="231F20"/>
          <w:spacing w:val="-4"/>
          <w:w w:val="110"/>
        </w:rPr>
        <w:t>perovskite</w:t>
      </w:r>
      <w:r>
        <w:rPr>
          <w:color w:val="231F20"/>
          <w:spacing w:val="-19"/>
          <w:w w:val="110"/>
        </w:rPr>
        <w:t> </w:t>
      </w:r>
      <w:r>
        <w:rPr>
          <w:color w:val="231F20"/>
          <w:spacing w:val="-4"/>
          <w:w w:val="110"/>
        </w:rPr>
        <w:t>subcell</w:t>
      </w:r>
      <w:r>
        <w:rPr>
          <w:color w:val="231F20"/>
          <w:spacing w:val="-19"/>
          <w:w w:val="110"/>
        </w:rPr>
        <w:t> </w:t>
      </w:r>
      <w:r>
        <w:rPr>
          <w:color w:val="231F20"/>
          <w:spacing w:val="-4"/>
          <w:w w:val="110"/>
        </w:rPr>
        <w:t>failure</w:t>
      </w:r>
      <w:r>
        <w:rPr>
          <w:color w:val="231F20"/>
          <w:spacing w:val="-19"/>
          <w:w w:val="110"/>
        </w:rPr>
        <w:t> </w:t>
      </w:r>
      <w:r>
        <w:rPr>
          <w:color w:val="231F20"/>
          <w:w w:val="110"/>
        </w:rPr>
        <w:t>as</w:t>
      </w:r>
      <w:r>
        <w:rPr>
          <w:color w:val="231F20"/>
          <w:spacing w:val="-20"/>
          <w:w w:val="110"/>
        </w:rPr>
        <w:t> </w:t>
      </w:r>
      <w:r>
        <w:rPr>
          <w:color w:val="231F20"/>
          <w:spacing w:val="-3"/>
          <w:w w:val="110"/>
        </w:rPr>
        <w:t>the</w:t>
      </w:r>
      <w:r>
        <w:rPr>
          <w:color w:val="231F20"/>
          <w:spacing w:val="-19"/>
          <w:w w:val="110"/>
        </w:rPr>
        <w:t> </w:t>
      </w:r>
      <w:r>
        <w:rPr>
          <w:color w:val="231F20"/>
          <w:spacing w:val="-4"/>
          <w:w w:val="110"/>
        </w:rPr>
        <w:t>BZO peaks </w:t>
      </w:r>
      <w:r>
        <w:rPr>
          <w:color w:val="231F20"/>
          <w:spacing w:val="-3"/>
          <w:w w:val="110"/>
        </w:rPr>
        <w:t>and rods can </w:t>
      </w:r>
      <w:r>
        <w:rPr>
          <w:color w:val="231F20"/>
          <w:spacing w:val="-4"/>
          <w:w w:val="110"/>
        </w:rPr>
        <w:t>easily entangle </w:t>
      </w:r>
      <w:r>
        <w:rPr>
          <w:color w:val="231F20"/>
          <w:spacing w:val="-3"/>
          <w:w w:val="110"/>
        </w:rPr>
        <w:t>the </w:t>
      </w:r>
      <w:r>
        <w:rPr>
          <w:color w:val="231F20"/>
          <w:spacing w:val="-4"/>
          <w:w w:val="110"/>
        </w:rPr>
        <w:t>functional layers </w:t>
      </w:r>
      <w:r>
        <w:rPr>
          <w:color w:val="231F20"/>
          <w:w w:val="110"/>
        </w:rPr>
        <w:t>in </w:t>
      </w:r>
      <w:r>
        <w:rPr>
          <w:color w:val="231F20"/>
          <w:spacing w:val="-3"/>
          <w:w w:val="110"/>
        </w:rPr>
        <w:t>the </w:t>
      </w:r>
      <w:r>
        <w:rPr>
          <w:color w:val="231F20"/>
          <w:spacing w:val="-4"/>
          <w:w w:val="110"/>
        </w:rPr>
        <w:t>perovskite </w:t>
      </w:r>
      <w:r>
        <w:rPr>
          <w:color w:val="231F20"/>
          <w:spacing w:val="-3"/>
          <w:w w:val="110"/>
        </w:rPr>
        <w:t>device </w:t>
      </w:r>
      <w:r>
        <w:rPr>
          <w:color w:val="231F20"/>
          <w:w w:val="110"/>
        </w:rPr>
        <w:t>to </w:t>
      </w:r>
      <w:r>
        <w:rPr>
          <w:color w:val="231F20"/>
          <w:spacing w:val="-3"/>
          <w:w w:val="110"/>
        </w:rPr>
        <w:t>induce </w:t>
      </w:r>
      <w:r>
        <w:rPr>
          <w:color w:val="231F20"/>
          <w:spacing w:val="-4"/>
          <w:w w:val="110"/>
        </w:rPr>
        <w:t>electri- </w:t>
      </w:r>
      <w:r>
        <w:rPr>
          <w:color w:val="231F20"/>
          <w:spacing w:val="-3"/>
          <w:w w:val="110"/>
        </w:rPr>
        <w:t>cal </w:t>
      </w:r>
      <w:r>
        <w:rPr>
          <w:color w:val="231F20"/>
          <w:spacing w:val="-4"/>
          <w:w w:val="110"/>
        </w:rPr>
        <w:t>shorting pathways between </w:t>
      </w:r>
      <w:r>
        <w:rPr>
          <w:color w:val="231F20"/>
          <w:spacing w:val="-3"/>
          <w:w w:val="110"/>
        </w:rPr>
        <w:t>the top </w:t>
      </w:r>
      <w:r>
        <w:rPr>
          <w:color w:val="231F20"/>
          <w:spacing w:val="-4"/>
          <w:w w:val="110"/>
        </w:rPr>
        <w:t>contact </w:t>
      </w:r>
      <w:r>
        <w:rPr>
          <w:color w:val="231F20"/>
          <w:w w:val="110"/>
        </w:rPr>
        <w:t>of perovskite</w:t>
      </w:r>
      <w:r>
        <w:rPr>
          <w:color w:val="231F20"/>
          <w:spacing w:val="-5"/>
          <w:w w:val="110"/>
        </w:rPr>
        <w:t> </w:t>
      </w:r>
      <w:r>
        <w:rPr>
          <w:color w:val="231F20"/>
          <w:w w:val="110"/>
        </w:rPr>
        <w:t>subcell</w:t>
      </w:r>
      <w:r>
        <w:rPr>
          <w:color w:val="231F20"/>
          <w:spacing w:val="-5"/>
          <w:w w:val="110"/>
        </w:rPr>
        <w:t> </w:t>
      </w:r>
      <w:r>
        <w:rPr>
          <w:color w:val="231F20"/>
          <w:w w:val="110"/>
        </w:rPr>
        <w:t>and</w:t>
      </w:r>
      <w:r>
        <w:rPr>
          <w:color w:val="231F20"/>
          <w:spacing w:val="-6"/>
          <w:w w:val="110"/>
        </w:rPr>
        <w:t> </w:t>
      </w:r>
      <w:r>
        <w:rPr>
          <w:color w:val="231F20"/>
          <w:w w:val="110"/>
        </w:rPr>
        <w:t>the</w:t>
      </w:r>
      <w:r>
        <w:rPr>
          <w:color w:val="231F20"/>
          <w:spacing w:val="-5"/>
          <w:w w:val="110"/>
        </w:rPr>
        <w:t> </w:t>
      </w:r>
      <w:r>
        <w:rPr>
          <w:color w:val="231F20"/>
          <w:w w:val="110"/>
        </w:rPr>
        <w:t>BZO</w:t>
      </w:r>
      <w:r>
        <w:rPr>
          <w:color w:val="231F20"/>
          <w:spacing w:val="-5"/>
          <w:w w:val="110"/>
        </w:rPr>
        <w:t> </w:t>
      </w:r>
      <w:r>
        <w:rPr>
          <w:color w:val="231F20"/>
          <w:w w:val="110"/>
        </w:rPr>
        <w:t>layer.</w:t>
      </w:r>
      <w:r>
        <w:rPr>
          <w:color w:val="231F20"/>
          <w:spacing w:val="-6"/>
          <w:w w:val="110"/>
        </w:rPr>
        <w:t> </w:t>
      </w:r>
      <w:r>
        <w:rPr>
          <w:color w:val="231F20"/>
          <w:w w:val="110"/>
        </w:rPr>
        <w:t>We</w:t>
      </w:r>
      <w:r>
        <w:rPr>
          <w:color w:val="231F20"/>
          <w:spacing w:val="-5"/>
          <w:w w:val="110"/>
        </w:rPr>
        <w:t> </w:t>
      </w:r>
      <w:r>
        <w:rPr>
          <w:color w:val="231F20"/>
          <w:w w:val="110"/>
        </w:rPr>
        <w:t>con- </w:t>
      </w:r>
      <w:r>
        <w:rPr>
          <w:color w:val="231F20"/>
          <w:spacing w:val="-4"/>
          <w:w w:val="110"/>
        </w:rPr>
        <w:t>firmed</w:t>
      </w:r>
      <w:r>
        <w:rPr>
          <w:color w:val="231F20"/>
          <w:spacing w:val="-10"/>
          <w:w w:val="110"/>
        </w:rPr>
        <w:t> </w:t>
      </w:r>
      <w:r>
        <w:rPr>
          <w:color w:val="231F20"/>
          <w:spacing w:val="-3"/>
          <w:w w:val="110"/>
        </w:rPr>
        <w:t>that</w:t>
      </w:r>
      <w:r>
        <w:rPr>
          <w:color w:val="231F20"/>
          <w:spacing w:val="-12"/>
          <w:w w:val="110"/>
        </w:rPr>
        <w:t> </w:t>
      </w:r>
      <w:r>
        <w:rPr>
          <w:color w:val="231F20"/>
          <w:spacing w:val="-3"/>
          <w:w w:val="110"/>
        </w:rPr>
        <w:t>the</w:t>
      </w:r>
      <w:r>
        <w:rPr>
          <w:color w:val="231F20"/>
          <w:spacing w:val="-9"/>
          <w:w w:val="110"/>
        </w:rPr>
        <w:t> </w:t>
      </w:r>
      <w:r>
        <w:rPr>
          <w:color w:val="231F20"/>
          <w:spacing w:val="-4"/>
          <w:w w:val="110"/>
        </w:rPr>
        <w:t>nature</w:t>
      </w:r>
      <w:r>
        <w:rPr>
          <w:color w:val="231F20"/>
          <w:spacing w:val="-11"/>
          <w:w w:val="110"/>
        </w:rPr>
        <w:t> </w:t>
      </w:r>
      <w:r>
        <w:rPr>
          <w:color w:val="231F20"/>
          <w:w w:val="110"/>
        </w:rPr>
        <w:t>of</w:t>
      </w:r>
      <w:r>
        <w:rPr>
          <w:color w:val="231F20"/>
          <w:spacing w:val="-10"/>
          <w:w w:val="110"/>
        </w:rPr>
        <w:t> </w:t>
      </w:r>
      <w:r>
        <w:rPr>
          <w:color w:val="231F20"/>
          <w:spacing w:val="-3"/>
          <w:w w:val="110"/>
        </w:rPr>
        <w:t>the</w:t>
      </w:r>
      <w:r>
        <w:rPr>
          <w:color w:val="231F20"/>
          <w:spacing w:val="-11"/>
          <w:w w:val="110"/>
        </w:rPr>
        <w:t> </w:t>
      </w:r>
      <w:r>
        <w:rPr>
          <w:color w:val="231F20"/>
          <w:spacing w:val="-3"/>
          <w:w w:val="110"/>
        </w:rPr>
        <w:t>CIGS</w:t>
      </w:r>
      <w:r>
        <w:rPr>
          <w:color w:val="231F20"/>
          <w:spacing w:val="-10"/>
          <w:w w:val="110"/>
        </w:rPr>
        <w:t> </w:t>
      </w:r>
      <w:r>
        <w:rPr>
          <w:color w:val="231F20"/>
          <w:spacing w:val="-4"/>
          <w:w w:val="110"/>
        </w:rPr>
        <w:t>device</w:t>
      </w:r>
      <w:r>
        <w:rPr>
          <w:color w:val="231F20"/>
          <w:spacing w:val="-11"/>
          <w:w w:val="110"/>
        </w:rPr>
        <w:t> </w:t>
      </w:r>
      <w:r>
        <w:rPr>
          <w:color w:val="231F20"/>
          <w:spacing w:val="-4"/>
          <w:w w:val="110"/>
        </w:rPr>
        <w:t>surface </w:t>
      </w:r>
      <w:r>
        <w:rPr>
          <w:color w:val="231F20"/>
          <w:w w:val="110"/>
        </w:rPr>
        <w:t>is </w:t>
      </w:r>
      <w:r>
        <w:rPr>
          <w:color w:val="231F20"/>
          <w:spacing w:val="-4"/>
          <w:w w:val="110"/>
        </w:rPr>
        <w:t>problematic </w:t>
      </w:r>
      <w:r>
        <w:rPr>
          <w:color w:val="231F20"/>
          <w:spacing w:val="-3"/>
          <w:w w:val="110"/>
        </w:rPr>
        <w:t>for </w:t>
      </w:r>
      <w:r>
        <w:rPr>
          <w:color w:val="231F20"/>
          <w:spacing w:val="-4"/>
          <w:w w:val="110"/>
        </w:rPr>
        <w:t>building </w:t>
      </w:r>
      <w:r>
        <w:rPr>
          <w:color w:val="231F20"/>
          <w:w w:val="110"/>
        </w:rPr>
        <w:t>a </w:t>
      </w:r>
      <w:r>
        <w:rPr>
          <w:color w:val="231F20"/>
          <w:spacing w:val="-4"/>
          <w:w w:val="110"/>
        </w:rPr>
        <w:t>smooth </w:t>
      </w:r>
      <w:r>
        <w:rPr>
          <w:color w:val="231F20"/>
          <w:spacing w:val="-3"/>
          <w:w w:val="110"/>
        </w:rPr>
        <w:t>ICL </w:t>
      </w:r>
      <w:r>
        <w:rPr>
          <w:color w:val="231F20"/>
          <w:w w:val="110"/>
        </w:rPr>
        <w:t>on </w:t>
      </w:r>
      <w:r>
        <w:rPr>
          <w:color w:val="231F20"/>
          <w:spacing w:val="-3"/>
          <w:w w:val="110"/>
        </w:rPr>
        <w:t>top </w:t>
      </w:r>
      <w:r>
        <w:rPr>
          <w:color w:val="231F20"/>
          <w:w w:val="110"/>
        </w:rPr>
        <w:t>of it, and hence the ICL roughness is pivotal</w:t>
      </w:r>
      <w:r>
        <w:rPr>
          <w:color w:val="231F20"/>
          <w:spacing w:val="-27"/>
          <w:w w:val="110"/>
        </w:rPr>
        <w:t> </w:t>
      </w:r>
      <w:r>
        <w:rPr>
          <w:color w:val="231F20"/>
          <w:w w:val="110"/>
        </w:rPr>
        <w:t>in </w:t>
      </w:r>
      <w:r>
        <w:rPr>
          <w:color w:val="231F20"/>
          <w:spacing w:val="-4"/>
          <w:w w:val="110"/>
        </w:rPr>
        <w:t>realizing high-performance perovskite/CIGS </w:t>
      </w:r>
      <w:r>
        <w:rPr>
          <w:color w:val="231F20"/>
          <w:spacing w:val="-3"/>
          <w:w w:val="110"/>
        </w:rPr>
        <w:t>tan- dem </w:t>
      </w:r>
      <w:r>
        <w:rPr>
          <w:color w:val="231F20"/>
          <w:spacing w:val="-4"/>
          <w:w w:val="110"/>
        </w:rPr>
        <w:t>solar</w:t>
      </w:r>
      <w:r>
        <w:rPr>
          <w:color w:val="231F20"/>
          <w:spacing w:val="-11"/>
          <w:w w:val="110"/>
        </w:rPr>
        <w:t> </w:t>
      </w:r>
      <w:r>
        <w:rPr>
          <w:color w:val="231F20"/>
          <w:spacing w:val="-4"/>
          <w:w w:val="110"/>
        </w:rPr>
        <w:t>cells.</w:t>
      </w:r>
    </w:p>
    <w:p>
      <w:pPr>
        <w:pStyle w:val="BodyText"/>
        <w:spacing w:line="259" w:lineRule="auto" w:before="1"/>
        <w:ind w:left="-23" w:right="106" w:firstLine="159"/>
        <w:jc w:val="both"/>
      </w:pPr>
      <w:r>
        <w:rPr>
          <w:color w:val="231F20"/>
          <w:w w:val="110"/>
        </w:rPr>
        <w:t>To address this issue, we first deposited an indium</w:t>
      </w:r>
      <w:r>
        <w:rPr>
          <w:color w:val="231F20"/>
          <w:spacing w:val="-20"/>
          <w:w w:val="110"/>
        </w:rPr>
        <w:t> </w:t>
      </w:r>
      <w:r>
        <w:rPr>
          <w:color w:val="231F20"/>
          <w:w w:val="110"/>
        </w:rPr>
        <w:t>tin</w:t>
      </w:r>
      <w:r>
        <w:rPr>
          <w:color w:val="231F20"/>
          <w:spacing w:val="-19"/>
          <w:w w:val="110"/>
        </w:rPr>
        <w:t> </w:t>
      </w:r>
      <w:r>
        <w:rPr>
          <w:color w:val="231F20"/>
          <w:w w:val="110"/>
        </w:rPr>
        <w:t>oxide</w:t>
      </w:r>
      <w:r>
        <w:rPr>
          <w:color w:val="231F20"/>
          <w:spacing w:val="-20"/>
          <w:w w:val="110"/>
        </w:rPr>
        <w:t> </w:t>
      </w:r>
      <w:r>
        <w:rPr>
          <w:color w:val="231F20"/>
          <w:w w:val="110"/>
        </w:rPr>
        <w:t>(ITO)</w:t>
      </w:r>
      <w:r>
        <w:rPr>
          <w:color w:val="231F20"/>
          <w:spacing w:val="-19"/>
          <w:w w:val="110"/>
        </w:rPr>
        <w:t> </w:t>
      </w:r>
      <w:r>
        <w:rPr>
          <w:color w:val="231F20"/>
          <w:spacing w:val="-3"/>
          <w:w w:val="110"/>
        </w:rPr>
        <w:t>layer,</w:t>
      </w:r>
      <w:r>
        <w:rPr>
          <w:color w:val="231F20"/>
          <w:spacing w:val="-20"/>
          <w:w w:val="110"/>
        </w:rPr>
        <w:t> </w:t>
      </w:r>
      <w:r>
        <w:rPr>
          <w:color w:val="231F20"/>
          <w:w w:val="110"/>
        </w:rPr>
        <w:t>followed</w:t>
      </w:r>
      <w:r>
        <w:rPr>
          <w:color w:val="231F20"/>
          <w:spacing w:val="-20"/>
          <w:w w:val="110"/>
        </w:rPr>
        <w:t> </w:t>
      </w:r>
      <w:r>
        <w:rPr>
          <w:color w:val="231F20"/>
          <w:w w:val="110"/>
        </w:rPr>
        <w:t>by</w:t>
      </w:r>
      <w:r>
        <w:rPr>
          <w:color w:val="231F20"/>
          <w:spacing w:val="-20"/>
          <w:w w:val="110"/>
        </w:rPr>
        <w:t> </w:t>
      </w:r>
      <w:r>
        <w:rPr>
          <w:color w:val="231F20"/>
          <w:w w:val="110"/>
        </w:rPr>
        <w:t>chem- ical</w:t>
      </w:r>
      <w:r>
        <w:rPr>
          <w:color w:val="231F20"/>
          <w:spacing w:val="-11"/>
          <w:w w:val="110"/>
        </w:rPr>
        <w:t> </w:t>
      </w:r>
      <w:r>
        <w:rPr>
          <w:color w:val="231F20"/>
          <w:w w:val="110"/>
        </w:rPr>
        <w:t>mechanical</w:t>
      </w:r>
      <w:r>
        <w:rPr>
          <w:color w:val="231F20"/>
          <w:spacing w:val="-11"/>
          <w:w w:val="110"/>
        </w:rPr>
        <w:t> </w:t>
      </w:r>
      <w:r>
        <w:rPr>
          <w:color w:val="231F20"/>
          <w:w w:val="110"/>
        </w:rPr>
        <w:t>polishing</w:t>
      </w:r>
      <w:r>
        <w:rPr>
          <w:color w:val="231F20"/>
          <w:spacing w:val="-12"/>
          <w:w w:val="110"/>
        </w:rPr>
        <w:t> </w:t>
      </w:r>
      <w:r>
        <w:rPr>
          <w:color w:val="231F20"/>
          <w:w w:val="110"/>
        </w:rPr>
        <w:t>(CMP)</w:t>
      </w:r>
      <w:r>
        <w:rPr>
          <w:color w:val="231F20"/>
          <w:spacing w:val="-11"/>
          <w:w w:val="110"/>
        </w:rPr>
        <w:t> </w:t>
      </w:r>
      <w:r>
        <w:rPr>
          <w:color w:val="231F20"/>
          <w:w w:val="110"/>
        </w:rPr>
        <w:t>to</w:t>
      </w:r>
      <w:r>
        <w:rPr>
          <w:color w:val="231F20"/>
          <w:spacing w:val="-11"/>
          <w:w w:val="110"/>
        </w:rPr>
        <w:t> </w:t>
      </w:r>
      <w:r>
        <w:rPr>
          <w:color w:val="231F20"/>
          <w:w w:val="110"/>
        </w:rPr>
        <w:t>smooth</w:t>
      </w:r>
      <w:r>
        <w:rPr>
          <w:color w:val="231F20"/>
          <w:spacing w:val="-10"/>
          <w:w w:val="110"/>
        </w:rPr>
        <w:t> </w:t>
      </w:r>
      <w:r>
        <w:rPr>
          <w:color w:val="231F20"/>
          <w:w w:val="110"/>
        </w:rPr>
        <w:t>out the ITO surface. The addition of a sufficiently thick ITO layer can serve as a buffer layer for the</w:t>
      </w:r>
      <w:r>
        <w:rPr>
          <w:color w:val="231F20"/>
          <w:spacing w:val="-16"/>
          <w:w w:val="110"/>
        </w:rPr>
        <w:t> </w:t>
      </w:r>
      <w:r>
        <w:rPr>
          <w:color w:val="231F20"/>
          <w:w w:val="110"/>
        </w:rPr>
        <w:t>CMP</w:t>
      </w:r>
      <w:r>
        <w:rPr>
          <w:color w:val="231F20"/>
          <w:spacing w:val="-16"/>
          <w:w w:val="110"/>
        </w:rPr>
        <w:t> </w:t>
      </w:r>
      <w:r>
        <w:rPr>
          <w:color w:val="231F20"/>
          <w:w w:val="110"/>
        </w:rPr>
        <w:t>process</w:t>
      </w:r>
      <w:r>
        <w:rPr>
          <w:color w:val="231F20"/>
          <w:spacing w:val="-15"/>
          <w:w w:val="110"/>
        </w:rPr>
        <w:t> </w:t>
      </w:r>
      <w:r>
        <w:rPr>
          <w:color w:val="231F20"/>
          <w:w w:val="110"/>
        </w:rPr>
        <w:t>to</w:t>
      </w:r>
      <w:r>
        <w:rPr>
          <w:color w:val="231F20"/>
          <w:spacing w:val="-17"/>
          <w:w w:val="110"/>
        </w:rPr>
        <w:t> </w:t>
      </w:r>
      <w:r>
        <w:rPr>
          <w:color w:val="231F20"/>
          <w:w w:val="110"/>
        </w:rPr>
        <w:t>level</w:t>
      </w:r>
      <w:r>
        <w:rPr>
          <w:color w:val="231F20"/>
          <w:spacing w:val="-15"/>
          <w:w w:val="110"/>
        </w:rPr>
        <w:t> </w:t>
      </w:r>
      <w:r>
        <w:rPr>
          <w:color w:val="231F20"/>
          <w:w w:val="110"/>
        </w:rPr>
        <w:t>out</w:t>
      </w:r>
      <w:r>
        <w:rPr>
          <w:color w:val="231F20"/>
          <w:spacing w:val="-17"/>
          <w:w w:val="110"/>
        </w:rPr>
        <w:t> </w:t>
      </w:r>
      <w:r>
        <w:rPr>
          <w:color w:val="231F20"/>
          <w:w w:val="110"/>
        </w:rPr>
        <w:t>the</w:t>
      </w:r>
      <w:r>
        <w:rPr>
          <w:color w:val="231F20"/>
          <w:spacing w:val="-16"/>
          <w:w w:val="110"/>
        </w:rPr>
        <w:t> </w:t>
      </w:r>
      <w:r>
        <w:rPr>
          <w:color w:val="231F20"/>
          <w:w w:val="110"/>
        </w:rPr>
        <w:t>huge</w:t>
      </w:r>
      <w:r>
        <w:rPr>
          <w:color w:val="231F20"/>
          <w:spacing w:val="-16"/>
          <w:w w:val="110"/>
        </w:rPr>
        <w:t> </w:t>
      </w:r>
      <w:r>
        <w:rPr>
          <w:color w:val="231F20"/>
          <w:w w:val="110"/>
        </w:rPr>
        <w:t>VD</w:t>
      </w:r>
      <w:r>
        <w:rPr>
          <w:color w:val="231F20"/>
          <w:spacing w:val="-16"/>
          <w:w w:val="110"/>
        </w:rPr>
        <w:t> </w:t>
      </w:r>
      <w:r>
        <w:rPr>
          <w:color w:val="231F20"/>
          <w:w w:val="110"/>
        </w:rPr>
        <w:t>of</w:t>
      </w:r>
      <w:r>
        <w:rPr>
          <w:color w:val="231F20"/>
          <w:spacing w:val="-16"/>
          <w:w w:val="110"/>
        </w:rPr>
        <w:t> </w:t>
      </w:r>
      <w:r>
        <w:rPr>
          <w:color w:val="231F20"/>
          <w:w w:val="110"/>
        </w:rPr>
        <w:t>the BZO layer. The ITO layer was polished with a </w:t>
      </w:r>
      <w:r>
        <w:rPr>
          <w:color w:val="231F20"/>
          <w:spacing w:val="-4"/>
          <w:w w:val="110"/>
        </w:rPr>
        <w:t>commercialized </w:t>
      </w:r>
      <w:r>
        <w:rPr>
          <w:color w:val="231F20"/>
          <w:spacing w:val="-3"/>
          <w:w w:val="110"/>
        </w:rPr>
        <w:t>SiO</w:t>
      </w:r>
      <w:r>
        <w:rPr>
          <w:color w:val="231F20"/>
          <w:spacing w:val="-3"/>
          <w:w w:val="110"/>
          <w:vertAlign w:val="subscript"/>
        </w:rPr>
        <w:t>2</w:t>
      </w:r>
      <w:r>
        <w:rPr>
          <w:color w:val="231F20"/>
          <w:spacing w:val="-3"/>
          <w:w w:val="110"/>
          <w:vertAlign w:val="baseline"/>
        </w:rPr>
      </w:r>
      <w:r>
        <w:rPr>
          <w:color w:val="231F20"/>
          <w:spacing w:val="-3"/>
          <w:w w:val="110"/>
          <w:vertAlign w:val="baseline"/>
        </w:rPr>
        <w:t> slurry. The </w:t>
      </w:r>
      <w:r>
        <w:rPr>
          <w:color w:val="231F20"/>
          <w:spacing w:val="-4"/>
          <w:w w:val="110"/>
          <w:vertAlign w:val="baseline"/>
        </w:rPr>
        <w:t>detailed param- eters</w:t>
      </w:r>
      <w:r>
        <w:rPr>
          <w:color w:val="231F20"/>
          <w:spacing w:val="-11"/>
          <w:w w:val="110"/>
          <w:vertAlign w:val="baseline"/>
        </w:rPr>
        <w:t> </w:t>
      </w:r>
      <w:r>
        <w:rPr>
          <w:color w:val="231F20"/>
          <w:spacing w:val="-3"/>
          <w:w w:val="110"/>
          <w:vertAlign w:val="baseline"/>
        </w:rPr>
        <w:t>for</w:t>
      </w:r>
      <w:r>
        <w:rPr>
          <w:color w:val="231F20"/>
          <w:spacing w:val="-12"/>
          <w:w w:val="110"/>
          <w:vertAlign w:val="baseline"/>
        </w:rPr>
        <w:t> </w:t>
      </w:r>
      <w:r>
        <w:rPr>
          <w:color w:val="231F20"/>
          <w:spacing w:val="-3"/>
          <w:w w:val="110"/>
          <w:vertAlign w:val="baseline"/>
        </w:rPr>
        <w:t>CMP</w:t>
      </w:r>
      <w:r>
        <w:rPr>
          <w:color w:val="231F20"/>
          <w:spacing w:val="-12"/>
          <w:w w:val="110"/>
          <w:vertAlign w:val="baseline"/>
        </w:rPr>
        <w:t> </w:t>
      </w:r>
      <w:r>
        <w:rPr>
          <w:color w:val="231F20"/>
          <w:spacing w:val="-4"/>
          <w:w w:val="110"/>
          <w:vertAlign w:val="baseline"/>
        </w:rPr>
        <w:t>processing</w:t>
      </w:r>
      <w:r>
        <w:rPr>
          <w:color w:val="231F20"/>
          <w:spacing w:val="-12"/>
          <w:w w:val="110"/>
          <w:vertAlign w:val="baseline"/>
        </w:rPr>
        <w:t> </w:t>
      </w:r>
      <w:r>
        <w:rPr>
          <w:color w:val="231F20"/>
          <w:spacing w:val="-3"/>
          <w:w w:val="110"/>
          <w:vertAlign w:val="baseline"/>
        </w:rPr>
        <w:t>are</w:t>
      </w:r>
      <w:r>
        <w:rPr>
          <w:color w:val="231F20"/>
          <w:spacing w:val="-13"/>
          <w:w w:val="110"/>
          <w:vertAlign w:val="baseline"/>
        </w:rPr>
        <w:t> </w:t>
      </w:r>
      <w:r>
        <w:rPr>
          <w:color w:val="231F20"/>
          <w:spacing w:val="-4"/>
          <w:w w:val="110"/>
          <w:vertAlign w:val="baseline"/>
        </w:rPr>
        <w:t>provided</w:t>
      </w:r>
      <w:r>
        <w:rPr>
          <w:color w:val="231F20"/>
          <w:spacing w:val="-12"/>
          <w:w w:val="110"/>
          <w:vertAlign w:val="baseline"/>
        </w:rPr>
        <w:t> </w:t>
      </w:r>
      <w:r>
        <w:rPr>
          <w:color w:val="231F20"/>
          <w:spacing w:val="-3"/>
          <w:w w:val="110"/>
          <w:vertAlign w:val="baseline"/>
        </w:rPr>
        <w:t>in</w:t>
      </w:r>
      <w:r>
        <w:rPr>
          <w:color w:val="231F20"/>
          <w:spacing w:val="-12"/>
          <w:w w:val="110"/>
          <w:vertAlign w:val="baseline"/>
        </w:rPr>
        <w:t> </w:t>
      </w:r>
      <w:r>
        <w:rPr>
          <w:color w:val="231F20"/>
          <w:spacing w:val="-3"/>
          <w:w w:val="110"/>
          <w:vertAlign w:val="baseline"/>
        </w:rPr>
        <w:t>the</w:t>
      </w:r>
      <w:r>
        <w:rPr>
          <w:color w:val="231F20"/>
          <w:spacing w:val="-13"/>
          <w:w w:val="110"/>
          <w:vertAlign w:val="baseline"/>
        </w:rPr>
        <w:t> </w:t>
      </w:r>
      <w:r>
        <w:rPr>
          <w:color w:val="231F20"/>
          <w:spacing w:val="-4"/>
          <w:w w:val="110"/>
          <w:vertAlign w:val="baseline"/>
        </w:rPr>
        <w:t>sup- </w:t>
      </w:r>
      <w:r>
        <w:rPr>
          <w:color w:val="231F20"/>
          <w:spacing w:val="-5"/>
          <w:w w:val="110"/>
          <w:vertAlign w:val="baseline"/>
        </w:rPr>
        <w:t>plementary</w:t>
      </w:r>
      <w:r>
        <w:rPr>
          <w:color w:val="231F20"/>
          <w:spacing w:val="-15"/>
          <w:w w:val="110"/>
          <w:vertAlign w:val="baseline"/>
        </w:rPr>
        <w:t> </w:t>
      </w:r>
      <w:r>
        <w:rPr>
          <w:color w:val="231F20"/>
          <w:spacing w:val="-5"/>
          <w:w w:val="110"/>
          <w:vertAlign w:val="baseline"/>
        </w:rPr>
        <w:t>materials</w:t>
      </w:r>
      <w:r>
        <w:rPr>
          <w:color w:val="231F20"/>
          <w:spacing w:val="-15"/>
          <w:w w:val="110"/>
          <w:vertAlign w:val="baseline"/>
        </w:rPr>
        <w:t> </w:t>
      </w:r>
      <w:r>
        <w:rPr>
          <w:color w:val="231F20"/>
          <w:spacing w:val="-4"/>
          <w:w w:val="110"/>
          <w:vertAlign w:val="baseline"/>
        </w:rPr>
        <w:t>(</w:t>
      </w:r>
      <w:r>
        <w:rPr>
          <w:i/>
          <w:color w:val="231F20"/>
          <w:spacing w:val="-4"/>
          <w:w w:val="110"/>
          <w:vertAlign w:val="baseline"/>
        </w:rPr>
        <w:t>37</w:t>
      </w:r>
      <w:r>
        <w:rPr>
          <w:color w:val="231F20"/>
          <w:spacing w:val="-4"/>
          <w:w w:val="110"/>
          <w:vertAlign w:val="baseline"/>
        </w:rPr>
        <w:t>,</w:t>
      </w:r>
      <w:r>
        <w:rPr>
          <w:color w:val="231F20"/>
          <w:spacing w:val="-15"/>
          <w:w w:val="110"/>
          <w:vertAlign w:val="baseline"/>
        </w:rPr>
        <w:t> </w:t>
      </w:r>
      <w:r>
        <w:rPr>
          <w:i/>
          <w:color w:val="231F20"/>
          <w:spacing w:val="-4"/>
          <w:w w:val="110"/>
          <w:vertAlign w:val="baseline"/>
        </w:rPr>
        <w:t>38</w:t>
      </w:r>
      <w:r>
        <w:rPr>
          <w:color w:val="231F20"/>
          <w:spacing w:val="-4"/>
          <w:w w:val="110"/>
          <w:vertAlign w:val="baseline"/>
        </w:rPr>
        <w:t>).</w:t>
      </w:r>
      <w:r>
        <w:rPr>
          <w:color w:val="231F20"/>
          <w:spacing w:val="-15"/>
          <w:w w:val="110"/>
          <w:vertAlign w:val="baseline"/>
        </w:rPr>
        <w:t> </w:t>
      </w:r>
      <w:r>
        <w:rPr>
          <w:color w:val="231F20"/>
          <w:spacing w:val="-4"/>
          <w:w w:val="110"/>
          <w:vertAlign w:val="baseline"/>
        </w:rPr>
        <w:t>After</w:t>
      </w:r>
      <w:r>
        <w:rPr>
          <w:color w:val="231F20"/>
          <w:spacing w:val="-15"/>
          <w:w w:val="110"/>
          <w:vertAlign w:val="baseline"/>
        </w:rPr>
        <w:t> </w:t>
      </w:r>
      <w:r>
        <w:rPr>
          <w:color w:val="231F20"/>
          <w:spacing w:val="-4"/>
          <w:w w:val="110"/>
          <w:vertAlign w:val="baseline"/>
        </w:rPr>
        <w:t>polishing,</w:t>
      </w:r>
      <w:r>
        <w:rPr>
          <w:color w:val="231F20"/>
          <w:spacing w:val="-15"/>
          <w:w w:val="110"/>
          <w:vertAlign w:val="baseline"/>
        </w:rPr>
        <w:t> </w:t>
      </w:r>
      <w:r>
        <w:rPr>
          <w:color w:val="231F20"/>
          <w:spacing w:val="-5"/>
          <w:w w:val="110"/>
          <w:vertAlign w:val="baseline"/>
        </w:rPr>
        <w:t>the </w:t>
      </w:r>
      <w:r>
        <w:rPr>
          <w:color w:val="231F20"/>
          <w:w w:val="110"/>
          <w:vertAlign w:val="baseline"/>
        </w:rPr>
        <w:t>maximum</w:t>
      </w:r>
      <w:r>
        <w:rPr>
          <w:color w:val="231F20"/>
          <w:spacing w:val="-11"/>
          <w:w w:val="110"/>
          <w:vertAlign w:val="baseline"/>
        </w:rPr>
        <w:t> </w:t>
      </w:r>
      <w:r>
        <w:rPr>
          <w:color w:val="231F20"/>
          <w:w w:val="110"/>
          <w:vertAlign w:val="baseline"/>
        </w:rPr>
        <w:t>VD</w:t>
      </w:r>
      <w:r>
        <w:rPr>
          <w:color w:val="231F20"/>
          <w:spacing w:val="-11"/>
          <w:w w:val="110"/>
          <w:vertAlign w:val="baseline"/>
        </w:rPr>
        <w:t> </w:t>
      </w:r>
      <w:r>
        <w:rPr>
          <w:color w:val="231F20"/>
          <w:w w:val="110"/>
          <w:vertAlign w:val="baseline"/>
        </w:rPr>
        <w:t>of</w:t>
      </w:r>
      <w:r>
        <w:rPr>
          <w:color w:val="231F20"/>
          <w:spacing w:val="-11"/>
          <w:w w:val="110"/>
          <w:vertAlign w:val="baseline"/>
        </w:rPr>
        <w:t> </w:t>
      </w:r>
      <w:r>
        <w:rPr>
          <w:color w:val="231F20"/>
          <w:w w:val="110"/>
          <w:vertAlign w:val="baseline"/>
        </w:rPr>
        <w:t>the</w:t>
      </w:r>
      <w:r>
        <w:rPr>
          <w:color w:val="231F20"/>
          <w:spacing w:val="-10"/>
          <w:w w:val="110"/>
          <w:vertAlign w:val="baseline"/>
        </w:rPr>
        <w:t> </w:t>
      </w:r>
      <w:r>
        <w:rPr>
          <w:color w:val="231F20"/>
          <w:w w:val="110"/>
          <w:vertAlign w:val="baseline"/>
        </w:rPr>
        <w:t>ITO</w:t>
      </w:r>
      <w:r>
        <w:rPr>
          <w:color w:val="231F20"/>
          <w:spacing w:val="-11"/>
          <w:w w:val="110"/>
          <w:vertAlign w:val="baseline"/>
        </w:rPr>
        <w:t> </w:t>
      </w:r>
      <w:r>
        <w:rPr>
          <w:color w:val="231F20"/>
          <w:w w:val="110"/>
          <w:vertAlign w:val="baseline"/>
        </w:rPr>
        <w:t>layers</w:t>
      </w:r>
      <w:r>
        <w:rPr>
          <w:color w:val="231F20"/>
          <w:spacing w:val="-10"/>
          <w:w w:val="110"/>
          <w:vertAlign w:val="baseline"/>
        </w:rPr>
        <w:t> </w:t>
      </w:r>
      <w:r>
        <w:rPr>
          <w:color w:val="231F20"/>
          <w:w w:val="110"/>
          <w:vertAlign w:val="baseline"/>
        </w:rPr>
        <w:t>was</w:t>
      </w:r>
      <w:r>
        <w:rPr>
          <w:color w:val="231F20"/>
          <w:spacing w:val="-11"/>
          <w:w w:val="110"/>
          <w:vertAlign w:val="baseline"/>
        </w:rPr>
        <w:t> </w:t>
      </w:r>
      <w:r>
        <w:rPr>
          <w:color w:val="231F20"/>
          <w:w w:val="110"/>
          <w:vertAlign w:val="baseline"/>
        </w:rPr>
        <w:t>reduced</w:t>
      </w:r>
      <w:r>
        <w:rPr>
          <w:color w:val="231F20"/>
          <w:spacing w:val="-11"/>
          <w:w w:val="110"/>
          <w:vertAlign w:val="baseline"/>
        </w:rPr>
        <w:t> </w:t>
      </w:r>
      <w:r>
        <w:rPr>
          <w:color w:val="231F20"/>
          <w:w w:val="110"/>
          <w:vertAlign w:val="baseline"/>
        </w:rPr>
        <w:t>to 40</w:t>
      </w:r>
      <w:r>
        <w:rPr>
          <w:color w:val="231F20"/>
          <w:spacing w:val="-23"/>
          <w:w w:val="110"/>
          <w:vertAlign w:val="baseline"/>
        </w:rPr>
        <w:t> </w:t>
      </w:r>
      <w:r>
        <w:rPr>
          <w:color w:val="231F20"/>
          <w:w w:val="110"/>
          <w:vertAlign w:val="baseline"/>
        </w:rPr>
        <w:t>nm</w:t>
      </w:r>
      <w:r>
        <w:rPr>
          <w:color w:val="231F20"/>
          <w:spacing w:val="-23"/>
          <w:w w:val="110"/>
          <w:vertAlign w:val="baseline"/>
        </w:rPr>
        <w:t> </w:t>
      </w:r>
      <w:r>
        <w:rPr>
          <w:color w:val="231F20"/>
          <w:w w:val="110"/>
          <w:vertAlign w:val="baseline"/>
        </w:rPr>
        <w:t>(Fig.</w:t>
      </w:r>
      <w:r>
        <w:rPr>
          <w:color w:val="231F20"/>
          <w:spacing w:val="-24"/>
          <w:w w:val="110"/>
          <w:vertAlign w:val="baseline"/>
        </w:rPr>
        <w:t> </w:t>
      </w:r>
      <w:r>
        <w:rPr>
          <w:color w:val="231F20"/>
          <w:w w:val="110"/>
          <w:vertAlign w:val="baseline"/>
        </w:rPr>
        <w:t>1B),</w:t>
      </w:r>
      <w:r>
        <w:rPr>
          <w:color w:val="231F20"/>
          <w:spacing w:val="-23"/>
          <w:w w:val="110"/>
          <w:vertAlign w:val="baseline"/>
        </w:rPr>
        <w:t> </w:t>
      </w:r>
      <w:r>
        <w:rPr>
          <w:color w:val="231F20"/>
          <w:w w:val="110"/>
          <w:vertAlign w:val="baseline"/>
        </w:rPr>
        <w:t>which</w:t>
      </w:r>
      <w:r>
        <w:rPr>
          <w:color w:val="231F20"/>
          <w:spacing w:val="-23"/>
          <w:w w:val="110"/>
          <w:vertAlign w:val="baseline"/>
        </w:rPr>
        <w:t> </w:t>
      </w:r>
      <w:r>
        <w:rPr>
          <w:color w:val="231F20"/>
          <w:w w:val="110"/>
          <w:vertAlign w:val="baseline"/>
        </w:rPr>
        <w:t>rendered</w:t>
      </w:r>
      <w:r>
        <w:rPr>
          <w:color w:val="231F20"/>
          <w:spacing w:val="-23"/>
          <w:w w:val="110"/>
          <w:vertAlign w:val="baseline"/>
        </w:rPr>
        <w:t> </w:t>
      </w:r>
      <w:r>
        <w:rPr>
          <w:color w:val="231F20"/>
          <w:w w:val="110"/>
          <w:vertAlign w:val="baseline"/>
        </w:rPr>
        <w:t>the</w:t>
      </w:r>
      <w:r>
        <w:rPr>
          <w:color w:val="231F20"/>
          <w:spacing w:val="-22"/>
          <w:w w:val="110"/>
          <w:vertAlign w:val="baseline"/>
        </w:rPr>
        <w:t> </w:t>
      </w:r>
      <w:r>
        <w:rPr>
          <w:color w:val="231F20"/>
          <w:w w:val="110"/>
          <w:vertAlign w:val="baseline"/>
        </w:rPr>
        <w:t>ITO</w:t>
      </w:r>
      <w:r>
        <w:rPr>
          <w:color w:val="231F20"/>
          <w:spacing w:val="-22"/>
          <w:w w:val="110"/>
          <w:vertAlign w:val="baseline"/>
        </w:rPr>
        <w:t> </w:t>
      </w:r>
      <w:r>
        <w:rPr>
          <w:color w:val="231F20"/>
          <w:w w:val="110"/>
          <w:vertAlign w:val="baseline"/>
        </w:rPr>
        <w:t>surface smooth enough for subsequent fabrication of  the</w:t>
      </w:r>
      <w:r>
        <w:rPr>
          <w:color w:val="231F20"/>
          <w:spacing w:val="-20"/>
          <w:w w:val="110"/>
          <w:vertAlign w:val="baseline"/>
        </w:rPr>
        <w:t> </w:t>
      </w:r>
      <w:r>
        <w:rPr>
          <w:color w:val="231F20"/>
          <w:w w:val="110"/>
          <w:vertAlign w:val="baseline"/>
        </w:rPr>
        <w:t>functional</w:t>
      </w:r>
      <w:r>
        <w:rPr>
          <w:color w:val="231F20"/>
          <w:spacing w:val="-20"/>
          <w:w w:val="110"/>
          <w:vertAlign w:val="baseline"/>
        </w:rPr>
        <w:t> </w:t>
      </w:r>
      <w:r>
        <w:rPr>
          <w:color w:val="231F20"/>
          <w:w w:val="110"/>
          <w:vertAlign w:val="baseline"/>
        </w:rPr>
        <w:t>perovskite</w:t>
      </w:r>
      <w:r>
        <w:rPr>
          <w:color w:val="231F20"/>
          <w:spacing w:val="-20"/>
          <w:w w:val="110"/>
          <w:vertAlign w:val="baseline"/>
        </w:rPr>
        <w:t> </w:t>
      </w:r>
      <w:r>
        <w:rPr>
          <w:color w:val="231F20"/>
          <w:w w:val="110"/>
          <w:vertAlign w:val="baseline"/>
        </w:rPr>
        <w:t>front</w:t>
      </w:r>
      <w:r>
        <w:rPr>
          <w:color w:val="231F20"/>
          <w:spacing w:val="-20"/>
          <w:w w:val="110"/>
          <w:vertAlign w:val="baseline"/>
        </w:rPr>
        <w:t> </w:t>
      </w:r>
      <w:r>
        <w:rPr>
          <w:color w:val="231F20"/>
          <w:w w:val="110"/>
          <w:vertAlign w:val="baseline"/>
        </w:rPr>
        <w:t>cell.</w:t>
      </w:r>
      <w:r>
        <w:rPr>
          <w:color w:val="231F20"/>
          <w:spacing w:val="-20"/>
          <w:w w:val="110"/>
          <w:vertAlign w:val="baseline"/>
        </w:rPr>
        <w:t> </w:t>
      </w:r>
      <w:r>
        <w:rPr>
          <w:color w:val="231F20"/>
          <w:w w:val="110"/>
          <w:vertAlign w:val="baseline"/>
        </w:rPr>
        <w:t>Notably,</w:t>
      </w:r>
      <w:r>
        <w:rPr>
          <w:color w:val="231F20"/>
          <w:spacing w:val="-20"/>
          <w:w w:val="110"/>
          <w:vertAlign w:val="baseline"/>
        </w:rPr>
        <w:t> </w:t>
      </w:r>
      <w:r>
        <w:rPr>
          <w:color w:val="231F20"/>
          <w:w w:val="110"/>
          <w:vertAlign w:val="baseline"/>
        </w:rPr>
        <w:t>the CMP</w:t>
      </w:r>
      <w:r>
        <w:rPr>
          <w:color w:val="231F20"/>
          <w:spacing w:val="-12"/>
          <w:w w:val="110"/>
          <w:vertAlign w:val="baseline"/>
        </w:rPr>
        <w:t> </w:t>
      </w:r>
      <w:r>
        <w:rPr>
          <w:color w:val="231F20"/>
          <w:w w:val="110"/>
          <w:vertAlign w:val="baseline"/>
        </w:rPr>
        <w:t>process</w:t>
      </w:r>
      <w:r>
        <w:rPr>
          <w:color w:val="231F20"/>
          <w:spacing w:val="-12"/>
          <w:w w:val="110"/>
          <w:vertAlign w:val="baseline"/>
        </w:rPr>
        <w:t> </w:t>
      </w:r>
      <w:r>
        <w:rPr>
          <w:color w:val="231F20"/>
          <w:w w:val="110"/>
          <w:vertAlign w:val="baseline"/>
        </w:rPr>
        <w:t>did</w:t>
      </w:r>
      <w:r>
        <w:rPr>
          <w:color w:val="231F20"/>
          <w:spacing w:val="-13"/>
          <w:w w:val="110"/>
          <w:vertAlign w:val="baseline"/>
        </w:rPr>
        <w:t> </w:t>
      </w:r>
      <w:r>
        <w:rPr>
          <w:color w:val="231F20"/>
          <w:w w:val="110"/>
          <w:vertAlign w:val="baseline"/>
        </w:rPr>
        <w:t>not</w:t>
      </w:r>
      <w:r>
        <w:rPr>
          <w:color w:val="231F20"/>
          <w:spacing w:val="-12"/>
          <w:w w:val="110"/>
          <w:vertAlign w:val="baseline"/>
        </w:rPr>
        <w:t> </w:t>
      </w:r>
      <w:r>
        <w:rPr>
          <w:color w:val="231F20"/>
          <w:w w:val="110"/>
          <w:vertAlign w:val="baseline"/>
        </w:rPr>
        <w:t>polish</w:t>
      </w:r>
      <w:r>
        <w:rPr>
          <w:color w:val="231F20"/>
          <w:spacing w:val="-14"/>
          <w:w w:val="110"/>
          <w:vertAlign w:val="baseline"/>
        </w:rPr>
        <w:t> </w:t>
      </w:r>
      <w:r>
        <w:rPr>
          <w:color w:val="231F20"/>
          <w:w w:val="110"/>
          <w:vertAlign w:val="baseline"/>
        </w:rPr>
        <w:t>the</w:t>
      </w:r>
      <w:r>
        <w:rPr>
          <w:color w:val="231F20"/>
          <w:spacing w:val="-12"/>
          <w:w w:val="110"/>
          <w:vertAlign w:val="baseline"/>
        </w:rPr>
        <w:t> </w:t>
      </w:r>
      <w:r>
        <w:rPr>
          <w:color w:val="231F20"/>
          <w:w w:val="110"/>
          <w:vertAlign w:val="baseline"/>
        </w:rPr>
        <w:t>BZO</w:t>
      </w:r>
      <w:r>
        <w:rPr>
          <w:color w:val="231F20"/>
          <w:spacing w:val="-12"/>
          <w:w w:val="110"/>
          <w:vertAlign w:val="baseline"/>
        </w:rPr>
        <w:t> </w:t>
      </w:r>
      <w:r>
        <w:rPr>
          <w:color w:val="231F20"/>
          <w:w w:val="110"/>
          <w:vertAlign w:val="baseline"/>
        </w:rPr>
        <w:t>layer</w:t>
      </w:r>
      <w:r>
        <w:rPr>
          <w:color w:val="231F20"/>
          <w:spacing w:val="-13"/>
          <w:w w:val="110"/>
          <w:vertAlign w:val="baseline"/>
        </w:rPr>
        <w:t> </w:t>
      </w:r>
      <w:r>
        <w:rPr>
          <w:color w:val="231F20"/>
          <w:w w:val="110"/>
          <w:vertAlign w:val="baseline"/>
        </w:rPr>
        <w:t>such that we retained the original CIGS solar cell structure</w:t>
      </w:r>
      <w:r>
        <w:rPr>
          <w:color w:val="231F20"/>
          <w:spacing w:val="-17"/>
          <w:w w:val="110"/>
          <w:vertAlign w:val="baseline"/>
        </w:rPr>
        <w:t> </w:t>
      </w:r>
      <w:r>
        <w:rPr>
          <w:color w:val="231F20"/>
          <w:w w:val="110"/>
          <w:vertAlign w:val="baseline"/>
        </w:rPr>
        <w:t>(Fig.</w:t>
      </w:r>
      <w:r>
        <w:rPr>
          <w:color w:val="231F20"/>
          <w:spacing w:val="-17"/>
          <w:w w:val="110"/>
          <w:vertAlign w:val="baseline"/>
        </w:rPr>
        <w:t> </w:t>
      </w:r>
      <w:r>
        <w:rPr>
          <w:color w:val="231F20"/>
          <w:w w:val="110"/>
          <w:vertAlign w:val="baseline"/>
        </w:rPr>
        <w:t>1C).</w:t>
      </w:r>
      <w:r>
        <w:rPr>
          <w:color w:val="231F20"/>
          <w:spacing w:val="-17"/>
          <w:w w:val="110"/>
          <w:vertAlign w:val="baseline"/>
        </w:rPr>
        <w:t> </w:t>
      </w:r>
      <w:r>
        <w:rPr>
          <w:color w:val="231F20"/>
          <w:w w:val="110"/>
          <w:vertAlign w:val="baseline"/>
        </w:rPr>
        <w:t>Furthermore,</w:t>
      </w:r>
      <w:r>
        <w:rPr>
          <w:color w:val="231F20"/>
          <w:spacing w:val="-15"/>
          <w:w w:val="110"/>
          <w:vertAlign w:val="baseline"/>
        </w:rPr>
        <w:t> </w:t>
      </w:r>
      <w:r>
        <w:rPr>
          <w:color w:val="231F20"/>
          <w:w w:val="110"/>
          <w:vertAlign w:val="baseline"/>
        </w:rPr>
        <w:t>the</w:t>
      </w:r>
      <w:r>
        <w:rPr>
          <w:color w:val="231F20"/>
          <w:spacing w:val="-17"/>
          <w:w w:val="110"/>
          <w:vertAlign w:val="baseline"/>
        </w:rPr>
        <w:t> </w:t>
      </w:r>
      <w:r>
        <w:rPr>
          <w:color w:val="231F20"/>
          <w:w w:val="110"/>
          <w:vertAlign w:val="baseline"/>
        </w:rPr>
        <w:t>BZO</w:t>
      </w:r>
      <w:r>
        <w:rPr>
          <w:color w:val="231F20"/>
          <w:spacing w:val="-17"/>
          <w:w w:val="110"/>
          <w:vertAlign w:val="baseline"/>
        </w:rPr>
        <w:t> </w:t>
      </w:r>
      <w:r>
        <w:rPr>
          <w:color w:val="231F20"/>
          <w:w w:val="110"/>
          <w:vertAlign w:val="baseline"/>
        </w:rPr>
        <w:t>work function</w:t>
      </w:r>
      <w:r>
        <w:rPr>
          <w:color w:val="231F20"/>
          <w:spacing w:val="-25"/>
          <w:w w:val="110"/>
          <w:vertAlign w:val="baseline"/>
        </w:rPr>
        <w:t> </w:t>
      </w:r>
      <w:r>
        <w:rPr>
          <w:color w:val="231F20"/>
          <w:w w:val="110"/>
          <w:vertAlign w:val="baseline"/>
        </w:rPr>
        <w:t>(</w:t>
      </w:r>
      <w:r>
        <w:rPr>
          <w:rFonts w:ascii="Arial" w:hAnsi="Arial"/>
          <w:color w:val="231F20"/>
          <w:w w:val="110"/>
          <w:vertAlign w:val="baseline"/>
        </w:rPr>
        <w:t>−</w:t>
      </w:r>
      <w:r>
        <w:rPr>
          <w:color w:val="231F20"/>
          <w:w w:val="110"/>
          <w:vertAlign w:val="baseline"/>
        </w:rPr>
        <w:t>4.0</w:t>
      </w:r>
      <w:r>
        <w:rPr>
          <w:color w:val="231F20"/>
          <w:spacing w:val="-20"/>
          <w:w w:val="110"/>
          <w:vertAlign w:val="baseline"/>
        </w:rPr>
        <w:t> </w:t>
      </w:r>
      <w:r>
        <w:rPr>
          <w:color w:val="231F20"/>
          <w:w w:val="110"/>
          <w:vertAlign w:val="baseline"/>
        </w:rPr>
        <w:t>eV,</w:t>
      </w:r>
      <w:r>
        <w:rPr>
          <w:color w:val="231F20"/>
          <w:spacing w:val="-24"/>
          <w:w w:val="110"/>
          <w:vertAlign w:val="baseline"/>
        </w:rPr>
        <w:t> </w:t>
      </w:r>
      <w:r>
        <w:rPr>
          <w:color w:val="231F20"/>
          <w:w w:val="110"/>
          <w:vertAlign w:val="baseline"/>
        </w:rPr>
        <w:t>fig.</w:t>
      </w:r>
      <w:r>
        <w:rPr>
          <w:color w:val="231F20"/>
          <w:spacing w:val="-24"/>
          <w:w w:val="110"/>
          <w:vertAlign w:val="baseline"/>
        </w:rPr>
        <w:t> </w:t>
      </w:r>
      <w:r>
        <w:rPr>
          <w:color w:val="231F20"/>
          <w:w w:val="110"/>
          <w:vertAlign w:val="baseline"/>
        </w:rPr>
        <w:t>S2)</w:t>
      </w:r>
      <w:r>
        <w:rPr>
          <w:color w:val="231F20"/>
          <w:spacing w:val="-23"/>
          <w:w w:val="110"/>
          <w:vertAlign w:val="baseline"/>
        </w:rPr>
        <w:t> </w:t>
      </w:r>
      <w:r>
        <w:rPr>
          <w:color w:val="231F20"/>
          <w:w w:val="110"/>
          <w:vertAlign w:val="baseline"/>
        </w:rPr>
        <w:t>was</w:t>
      </w:r>
      <w:r>
        <w:rPr>
          <w:color w:val="231F20"/>
          <w:spacing w:val="-25"/>
          <w:w w:val="110"/>
          <w:vertAlign w:val="baseline"/>
        </w:rPr>
        <w:t> </w:t>
      </w:r>
      <w:r>
        <w:rPr>
          <w:color w:val="231F20"/>
          <w:w w:val="110"/>
          <w:vertAlign w:val="baseline"/>
        </w:rPr>
        <w:t>lower</w:t>
      </w:r>
      <w:r>
        <w:rPr>
          <w:color w:val="231F20"/>
          <w:spacing w:val="-23"/>
          <w:w w:val="110"/>
          <w:vertAlign w:val="baseline"/>
        </w:rPr>
        <w:t> </w:t>
      </w:r>
      <w:r>
        <w:rPr>
          <w:color w:val="231F20"/>
          <w:w w:val="110"/>
          <w:vertAlign w:val="baseline"/>
        </w:rPr>
        <w:t>than</w:t>
      </w:r>
      <w:r>
        <w:rPr>
          <w:color w:val="231F20"/>
          <w:spacing w:val="-25"/>
          <w:w w:val="110"/>
          <w:vertAlign w:val="baseline"/>
        </w:rPr>
        <w:t> </w:t>
      </w:r>
      <w:r>
        <w:rPr>
          <w:color w:val="231F20"/>
          <w:w w:val="110"/>
          <w:vertAlign w:val="baseline"/>
        </w:rPr>
        <w:t>that</w:t>
      </w:r>
      <w:r>
        <w:rPr>
          <w:color w:val="231F20"/>
          <w:spacing w:val="-24"/>
          <w:w w:val="110"/>
          <w:vertAlign w:val="baseline"/>
        </w:rPr>
        <w:t> </w:t>
      </w:r>
      <w:r>
        <w:rPr>
          <w:color w:val="231F20"/>
          <w:w w:val="110"/>
          <w:vertAlign w:val="baseline"/>
        </w:rPr>
        <w:t>of </w:t>
      </w:r>
      <w:r>
        <w:rPr>
          <w:color w:val="231F20"/>
          <w:spacing w:val="-4"/>
          <w:w w:val="110"/>
          <w:vertAlign w:val="baseline"/>
        </w:rPr>
        <w:t>poly[bis(4-phenyl)(2,4,6-trimethylphenyl)amine] </w:t>
      </w:r>
      <w:r>
        <w:rPr>
          <w:color w:val="231F20"/>
          <w:w w:val="105"/>
          <w:vertAlign w:val="baseline"/>
        </w:rPr>
        <w:t>(PTAA)</w:t>
      </w:r>
      <w:r>
        <w:rPr>
          <w:color w:val="231F20"/>
          <w:spacing w:val="-18"/>
          <w:w w:val="105"/>
          <w:vertAlign w:val="baseline"/>
        </w:rPr>
        <w:t> </w:t>
      </w:r>
      <w:r>
        <w:rPr>
          <w:color w:val="231F20"/>
          <w:w w:val="105"/>
          <w:vertAlign w:val="baseline"/>
        </w:rPr>
        <w:t>(</w:t>
      </w:r>
      <w:r>
        <w:rPr>
          <w:rFonts w:ascii="Arial" w:hAnsi="Arial"/>
          <w:color w:val="231F20"/>
          <w:w w:val="105"/>
          <w:vertAlign w:val="baseline"/>
        </w:rPr>
        <w:t>−</w:t>
      </w:r>
      <w:r>
        <w:rPr>
          <w:color w:val="231F20"/>
          <w:w w:val="105"/>
          <w:vertAlign w:val="baseline"/>
        </w:rPr>
        <w:t>5.1</w:t>
      </w:r>
      <w:r>
        <w:rPr>
          <w:color w:val="231F20"/>
          <w:spacing w:val="-16"/>
          <w:w w:val="105"/>
          <w:vertAlign w:val="baseline"/>
        </w:rPr>
        <w:t> </w:t>
      </w:r>
      <w:r>
        <w:rPr>
          <w:color w:val="231F20"/>
          <w:w w:val="105"/>
          <w:vertAlign w:val="baseline"/>
        </w:rPr>
        <w:t>eV,</w:t>
      </w:r>
      <w:r>
        <w:rPr>
          <w:color w:val="231F20"/>
          <w:spacing w:val="-19"/>
          <w:w w:val="105"/>
          <w:vertAlign w:val="baseline"/>
        </w:rPr>
        <w:t> </w:t>
      </w:r>
      <w:r>
        <w:rPr>
          <w:color w:val="231F20"/>
          <w:w w:val="105"/>
          <w:vertAlign w:val="baseline"/>
        </w:rPr>
        <w:t>the</w:t>
      </w:r>
      <w:r>
        <w:rPr>
          <w:color w:val="231F20"/>
          <w:spacing w:val="-19"/>
          <w:w w:val="105"/>
          <w:vertAlign w:val="baseline"/>
        </w:rPr>
        <w:t> </w:t>
      </w:r>
      <w:r>
        <w:rPr>
          <w:color w:val="231F20"/>
          <w:w w:val="105"/>
          <w:vertAlign w:val="baseline"/>
        </w:rPr>
        <w:t>HTL</w:t>
      </w:r>
      <w:r>
        <w:rPr>
          <w:color w:val="231F20"/>
          <w:spacing w:val="-19"/>
          <w:w w:val="105"/>
          <w:vertAlign w:val="baseline"/>
        </w:rPr>
        <w:t> </w:t>
      </w:r>
      <w:r>
        <w:rPr>
          <w:color w:val="231F20"/>
          <w:w w:val="105"/>
          <w:vertAlign w:val="baseline"/>
        </w:rPr>
        <w:t>of</w:t>
      </w:r>
      <w:r>
        <w:rPr>
          <w:color w:val="231F20"/>
          <w:spacing w:val="-19"/>
          <w:w w:val="105"/>
          <w:vertAlign w:val="baseline"/>
        </w:rPr>
        <w:t> </w:t>
      </w:r>
      <w:r>
        <w:rPr>
          <w:color w:val="231F20"/>
          <w:w w:val="105"/>
          <w:vertAlign w:val="baseline"/>
        </w:rPr>
        <w:t>perovskite</w:t>
      </w:r>
      <w:r>
        <w:rPr>
          <w:color w:val="231F20"/>
          <w:spacing w:val="-19"/>
          <w:w w:val="105"/>
          <w:vertAlign w:val="baseline"/>
        </w:rPr>
        <w:t> </w:t>
      </w:r>
      <w:r>
        <w:rPr>
          <w:color w:val="231F20"/>
          <w:w w:val="105"/>
          <w:vertAlign w:val="baseline"/>
        </w:rPr>
        <w:t>subcell),</w:t>
      </w:r>
    </w:p>
    <w:p>
      <w:pPr>
        <w:spacing w:after="0" w:line="259" w:lineRule="auto"/>
        <w:jc w:val="both"/>
        <w:sectPr>
          <w:type w:val="continuous"/>
          <w:pgSz w:w="11880" w:h="15120"/>
          <w:pgMar w:top="800" w:bottom="480" w:left="620" w:right="620"/>
          <w:cols w:num="3" w:equalWidth="0">
            <w:col w:w="3404" w:space="158"/>
            <w:col w:w="3663" w:space="39"/>
            <w:col w:w="337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headerReference w:type="default" r:id="rId11"/>
          <w:pgSz w:w="11880" w:h="15120"/>
          <w:pgMar w:header="407" w:footer="282" w:top="800" w:bottom="480" w:left="620" w:right="580"/>
        </w:sectPr>
      </w:pPr>
    </w:p>
    <w:p>
      <w:pPr>
        <w:pStyle w:val="BodyText"/>
      </w:pPr>
    </w:p>
    <w:p>
      <w:pPr>
        <w:spacing w:line="276" w:lineRule="auto" w:before="94"/>
        <w:ind w:left="116" w:right="-9" w:firstLine="0"/>
        <w:jc w:val="left"/>
        <w:rPr>
          <w:rFonts w:ascii="Arial"/>
          <w:sz w:val="15"/>
        </w:rPr>
      </w:pPr>
      <w:r>
        <w:rPr>
          <w:rFonts w:ascii="Arial"/>
          <w:color w:val="231F20"/>
          <w:w w:val="105"/>
          <w:sz w:val="15"/>
        </w:rPr>
        <w:t>Fig. 1. Effects of CMP on CIGS surface and resulting performance of CIGS solar cells. </w:t>
      </w:r>
      <w:r>
        <w:rPr>
          <w:rFonts w:ascii="Arial"/>
          <w:color w:val="231F20"/>
          <w:spacing w:val="-3"/>
          <w:w w:val="105"/>
          <w:sz w:val="15"/>
        </w:rPr>
        <w:t>(A) Atomic </w:t>
      </w:r>
      <w:r>
        <w:rPr>
          <w:rFonts w:ascii="Arial"/>
          <w:color w:val="231F20"/>
          <w:spacing w:val="-4"/>
          <w:w w:val="105"/>
          <w:sz w:val="15"/>
        </w:rPr>
        <w:t>force microscopy </w:t>
      </w:r>
      <w:r>
        <w:rPr>
          <w:rFonts w:ascii="Arial"/>
          <w:color w:val="231F20"/>
          <w:spacing w:val="-3"/>
          <w:w w:val="105"/>
          <w:sz w:val="15"/>
        </w:rPr>
        <w:t>(AFM) image </w:t>
      </w:r>
      <w:r>
        <w:rPr>
          <w:rFonts w:ascii="Arial"/>
          <w:color w:val="231F20"/>
          <w:w w:val="105"/>
          <w:sz w:val="15"/>
        </w:rPr>
        <w:t>of the CIGS </w:t>
      </w:r>
      <w:r>
        <w:rPr>
          <w:rFonts w:ascii="Arial"/>
          <w:color w:val="231F20"/>
          <w:spacing w:val="-3"/>
          <w:w w:val="105"/>
          <w:sz w:val="15"/>
        </w:rPr>
        <w:t>surface </w:t>
      </w:r>
      <w:r>
        <w:rPr>
          <w:rFonts w:ascii="Arial"/>
          <w:color w:val="231F20"/>
          <w:w w:val="105"/>
          <w:sz w:val="15"/>
        </w:rPr>
        <w:t>before CMP polishing. (B) AFM image of the CIGS surface after CMP</w:t>
      </w:r>
      <w:r>
        <w:rPr>
          <w:rFonts w:ascii="Arial"/>
          <w:color w:val="231F20"/>
          <w:spacing w:val="-20"/>
          <w:w w:val="105"/>
          <w:sz w:val="15"/>
        </w:rPr>
        <w:t> </w:t>
      </w:r>
      <w:r>
        <w:rPr>
          <w:rFonts w:ascii="Arial"/>
          <w:color w:val="231F20"/>
          <w:w w:val="105"/>
          <w:sz w:val="15"/>
        </w:rPr>
        <w:t>polishing.</w:t>
      </w:r>
      <w:r>
        <w:rPr>
          <w:rFonts w:ascii="Arial"/>
          <w:color w:val="231F20"/>
          <w:spacing w:val="-18"/>
          <w:w w:val="105"/>
          <w:sz w:val="15"/>
        </w:rPr>
        <w:t> </w:t>
      </w:r>
      <w:r>
        <w:rPr>
          <w:rFonts w:ascii="Arial"/>
          <w:color w:val="231F20"/>
          <w:w w:val="105"/>
          <w:sz w:val="15"/>
        </w:rPr>
        <w:t>(C)</w:t>
      </w:r>
      <w:r>
        <w:rPr>
          <w:rFonts w:ascii="Arial"/>
          <w:color w:val="231F20"/>
          <w:spacing w:val="-19"/>
          <w:w w:val="105"/>
          <w:sz w:val="15"/>
        </w:rPr>
        <w:t> </w:t>
      </w:r>
      <w:r>
        <w:rPr>
          <w:rFonts w:ascii="Arial"/>
          <w:color w:val="231F20"/>
          <w:w w:val="105"/>
          <w:sz w:val="15"/>
        </w:rPr>
        <w:t>Cross-sectional</w:t>
      </w:r>
      <w:r>
        <w:rPr>
          <w:rFonts w:ascii="Arial"/>
          <w:color w:val="231F20"/>
          <w:spacing w:val="-19"/>
          <w:w w:val="105"/>
          <w:sz w:val="15"/>
        </w:rPr>
        <w:t> </w:t>
      </w:r>
      <w:r>
        <w:rPr>
          <w:rFonts w:ascii="Arial"/>
          <w:color w:val="231F20"/>
          <w:w w:val="105"/>
          <w:sz w:val="15"/>
        </w:rPr>
        <w:t>SEM</w:t>
      </w:r>
      <w:r>
        <w:rPr>
          <w:rFonts w:ascii="Arial"/>
          <w:color w:val="231F20"/>
          <w:spacing w:val="-19"/>
          <w:w w:val="105"/>
          <w:sz w:val="15"/>
        </w:rPr>
        <w:t> </w:t>
      </w:r>
      <w:r>
        <w:rPr>
          <w:rFonts w:ascii="Arial"/>
          <w:color w:val="231F20"/>
          <w:w w:val="105"/>
          <w:sz w:val="15"/>
        </w:rPr>
        <w:t>images</w:t>
      </w:r>
      <w:r>
        <w:rPr>
          <w:rFonts w:ascii="Arial"/>
          <w:color w:val="231F20"/>
          <w:spacing w:val="-20"/>
          <w:w w:val="105"/>
          <w:sz w:val="15"/>
        </w:rPr>
        <w:t> </w:t>
      </w:r>
      <w:r>
        <w:rPr>
          <w:rFonts w:ascii="Arial"/>
          <w:color w:val="231F20"/>
          <w:w w:val="105"/>
          <w:sz w:val="15"/>
        </w:rPr>
        <w:t>of</w:t>
      </w:r>
      <w:r>
        <w:rPr>
          <w:rFonts w:ascii="Arial"/>
          <w:color w:val="231F20"/>
          <w:spacing w:val="-19"/>
          <w:w w:val="105"/>
          <w:sz w:val="15"/>
        </w:rPr>
        <w:t> </w:t>
      </w:r>
      <w:r>
        <w:rPr>
          <w:rFonts w:ascii="Arial"/>
          <w:color w:val="231F20"/>
          <w:w w:val="105"/>
          <w:sz w:val="15"/>
        </w:rPr>
        <w:t>the</w:t>
      </w:r>
      <w:r>
        <w:rPr>
          <w:rFonts w:ascii="Arial"/>
          <w:color w:val="231F20"/>
          <w:spacing w:val="-19"/>
          <w:w w:val="105"/>
          <w:sz w:val="15"/>
        </w:rPr>
        <w:t> </w:t>
      </w:r>
      <w:r>
        <w:rPr>
          <w:rFonts w:ascii="Arial"/>
          <w:color w:val="231F20"/>
          <w:w w:val="105"/>
          <w:sz w:val="15"/>
        </w:rPr>
        <w:t>CMP</w:t>
      </w:r>
      <w:r>
        <w:rPr>
          <w:rFonts w:ascii="Arial"/>
          <w:color w:val="231F20"/>
          <w:spacing w:val="-20"/>
          <w:w w:val="105"/>
          <w:sz w:val="15"/>
        </w:rPr>
        <w:t> </w:t>
      </w:r>
      <w:r>
        <w:rPr>
          <w:rFonts w:ascii="Arial"/>
          <w:color w:val="231F20"/>
          <w:w w:val="105"/>
          <w:sz w:val="15"/>
        </w:rPr>
        <w:t>processing</w:t>
      </w:r>
      <w:r>
        <w:rPr>
          <w:rFonts w:ascii="Arial"/>
          <w:color w:val="231F20"/>
          <w:spacing w:val="-19"/>
          <w:w w:val="105"/>
          <w:sz w:val="15"/>
        </w:rPr>
        <w:t> </w:t>
      </w:r>
      <w:r>
        <w:rPr>
          <w:rFonts w:ascii="Arial"/>
          <w:color w:val="231F20"/>
          <w:w w:val="105"/>
          <w:sz w:val="15"/>
        </w:rPr>
        <w:t>on</w:t>
      </w:r>
    </w:p>
    <w:p>
      <w:pPr>
        <w:pStyle w:val="BodyText"/>
        <w:rPr>
          <w:rFonts w:ascii="Arial"/>
        </w:rPr>
      </w:pPr>
      <w:r>
        <w:rPr/>
        <w:br w:type="column"/>
      </w:r>
      <w:r>
        <w:rPr>
          <w:rFonts w:ascii="Arial"/>
        </w:rPr>
      </w:r>
    </w:p>
    <w:p>
      <w:pPr>
        <w:spacing w:line="276" w:lineRule="auto" w:before="94"/>
        <w:ind w:left="116" w:right="149" w:firstLine="0"/>
        <w:jc w:val="left"/>
        <w:rPr>
          <w:rFonts w:ascii="Arial"/>
          <w:sz w:val="15"/>
        </w:rPr>
      </w:pPr>
      <w:r>
        <w:rPr>
          <w:rFonts w:ascii="Arial"/>
          <w:color w:val="231F20"/>
          <w:w w:val="105"/>
          <w:sz w:val="15"/>
        </w:rPr>
        <w:t>the</w:t>
      </w:r>
      <w:r>
        <w:rPr>
          <w:rFonts w:ascii="Arial"/>
          <w:color w:val="231F20"/>
          <w:spacing w:val="-15"/>
          <w:w w:val="105"/>
          <w:sz w:val="15"/>
        </w:rPr>
        <w:t> </w:t>
      </w:r>
      <w:r>
        <w:rPr>
          <w:rFonts w:ascii="Arial"/>
          <w:color w:val="231F20"/>
          <w:w w:val="105"/>
          <w:sz w:val="15"/>
        </w:rPr>
        <w:t>CIGS</w:t>
      </w:r>
      <w:r>
        <w:rPr>
          <w:rFonts w:ascii="Arial"/>
          <w:color w:val="231F20"/>
          <w:spacing w:val="-15"/>
          <w:w w:val="105"/>
          <w:sz w:val="15"/>
        </w:rPr>
        <w:t> </w:t>
      </w:r>
      <w:r>
        <w:rPr>
          <w:rFonts w:ascii="Arial"/>
          <w:color w:val="231F20"/>
          <w:w w:val="105"/>
          <w:sz w:val="15"/>
        </w:rPr>
        <w:t>surface.</w:t>
      </w:r>
      <w:r>
        <w:rPr>
          <w:rFonts w:ascii="Arial"/>
          <w:color w:val="231F20"/>
          <w:spacing w:val="-16"/>
          <w:w w:val="105"/>
          <w:sz w:val="15"/>
        </w:rPr>
        <w:t> </w:t>
      </w:r>
      <w:r>
        <w:rPr>
          <w:rFonts w:ascii="Arial"/>
          <w:color w:val="231F20"/>
          <w:w w:val="105"/>
          <w:sz w:val="15"/>
        </w:rPr>
        <w:t>(D)</w:t>
      </w:r>
      <w:r>
        <w:rPr>
          <w:rFonts w:ascii="Arial"/>
          <w:color w:val="231F20"/>
          <w:spacing w:val="-15"/>
          <w:w w:val="105"/>
          <w:sz w:val="15"/>
        </w:rPr>
        <w:t> </w:t>
      </w:r>
      <w:r>
        <w:rPr>
          <w:rFonts w:ascii="Arial"/>
          <w:i/>
          <w:color w:val="231F20"/>
          <w:w w:val="105"/>
          <w:sz w:val="15"/>
        </w:rPr>
        <w:t>J</w:t>
      </w:r>
      <w:r>
        <w:rPr>
          <w:rFonts w:ascii="Arial"/>
          <w:color w:val="231F20"/>
          <w:w w:val="105"/>
          <w:sz w:val="15"/>
        </w:rPr>
        <w:t>-</w:t>
      </w:r>
      <w:r>
        <w:rPr>
          <w:rFonts w:ascii="Arial"/>
          <w:i/>
          <w:color w:val="231F20"/>
          <w:w w:val="105"/>
          <w:sz w:val="15"/>
        </w:rPr>
        <w:t>V</w:t>
      </w:r>
      <w:r>
        <w:rPr>
          <w:rFonts w:ascii="Arial"/>
          <w:i/>
          <w:color w:val="231F20"/>
          <w:spacing w:val="-26"/>
          <w:w w:val="105"/>
          <w:sz w:val="15"/>
        </w:rPr>
        <w:t> </w:t>
      </w:r>
      <w:r>
        <w:rPr>
          <w:rFonts w:ascii="Arial"/>
          <w:color w:val="231F20"/>
          <w:w w:val="105"/>
          <w:sz w:val="15"/>
        </w:rPr>
        <w:t>curves</w:t>
      </w:r>
      <w:r>
        <w:rPr>
          <w:rFonts w:ascii="Arial"/>
          <w:color w:val="231F20"/>
          <w:spacing w:val="-15"/>
          <w:w w:val="105"/>
          <w:sz w:val="15"/>
        </w:rPr>
        <w:t> </w:t>
      </w:r>
      <w:r>
        <w:rPr>
          <w:rFonts w:ascii="Arial"/>
          <w:color w:val="231F20"/>
          <w:w w:val="105"/>
          <w:sz w:val="15"/>
        </w:rPr>
        <w:t>of</w:t>
      </w:r>
      <w:r>
        <w:rPr>
          <w:rFonts w:ascii="Arial"/>
          <w:color w:val="231F20"/>
          <w:spacing w:val="-17"/>
          <w:w w:val="105"/>
          <w:sz w:val="15"/>
        </w:rPr>
        <w:t> </w:t>
      </w:r>
      <w:r>
        <w:rPr>
          <w:rFonts w:ascii="Arial"/>
          <w:color w:val="231F20"/>
          <w:w w:val="105"/>
          <w:sz w:val="15"/>
        </w:rPr>
        <w:t>original</w:t>
      </w:r>
      <w:r>
        <w:rPr>
          <w:rFonts w:ascii="Arial"/>
          <w:color w:val="231F20"/>
          <w:spacing w:val="-15"/>
          <w:w w:val="105"/>
          <w:sz w:val="15"/>
        </w:rPr>
        <w:t> </w:t>
      </w:r>
      <w:r>
        <w:rPr>
          <w:rFonts w:ascii="Arial"/>
          <w:color w:val="231F20"/>
          <w:w w:val="105"/>
          <w:sz w:val="15"/>
        </w:rPr>
        <w:t>CIGS</w:t>
      </w:r>
      <w:r>
        <w:rPr>
          <w:rFonts w:ascii="Arial"/>
          <w:color w:val="231F20"/>
          <w:spacing w:val="-15"/>
          <w:w w:val="105"/>
          <w:sz w:val="15"/>
        </w:rPr>
        <w:t> </w:t>
      </w:r>
      <w:r>
        <w:rPr>
          <w:rFonts w:ascii="Arial"/>
          <w:color w:val="231F20"/>
          <w:w w:val="105"/>
          <w:sz w:val="15"/>
        </w:rPr>
        <w:t>solar</w:t>
      </w:r>
      <w:r>
        <w:rPr>
          <w:rFonts w:ascii="Arial"/>
          <w:color w:val="231F20"/>
          <w:spacing w:val="-17"/>
          <w:w w:val="105"/>
          <w:sz w:val="15"/>
        </w:rPr>
        <w:t> </w:t>
      </w:r>
      <w:r>
        <w:rPr>
          <w:rFonts w:ascii="Arial"/>
          <w:color w:val="231F20"/>
          <w:w w:val="105"/>
          <w:sz w:val="15"/>
        </w:rPr>
        <w:t>cells</w:t>
      </w:r>
      <w:r>
        <w:rPr>
          <w:rFonts w:ascii="Arial"/>
          <w:color w:val="231F20"/>
          <w:spacing w:val="-15"/>
          <w:w w:val="105"/>
          <w:sz w:val="15"/>
        </w:rPr>
        <w:t> </w:t>
      </w:r>
      <w:r>
        <w:rPr>
          <w:rFonts w:ascii="Arial"/>
          <w:color w:val="231F20"/>
          <w:w w:val="105"/>
          <w:sz w:val="15"/>
        </w:rPr>
        <w:t>and</w:t>
      </w:r>
      <w:r>
        <w:rPr>
          <w:rFonts w:ascii="Arial"/>
          <w:color w:val="231F20"/>
          <w:spacing w:val="-15"/>
          <w:w w:val="105"/>
          <w:sz w:val="15"/>
        </w:rPr>
        <w:t> </w:t>
      </w:r>
      <w:r>
        <w:rPr>
          <w:rFonts w:ascii="Arial"/>
          <w:color w:val="231F20"/>
          <w:w w:val="105"/>
          <w:sz w:val="15"/>
        </w:rPr>
        <w:t>after</w:t>
      </w:r>
      <w:r>
        <w:rPr>
          <w:rFonts w:ascii="Arial"/>
          <w:color w:val="231F20"/>
          <w:spacing w:val="-15"/>
          <w:w w:val="105"/>
          <w:sz w:val="15"/>
        </w:rPr>
        <w:t> </w:t>
      </w:r>
      <w:r>
        <w:rPr>
          <w:rFonts w:ascii="Arial"/>
          <w:color w:val="231F20"/>
          <w:w w:val="105"/>
          <w:sz w:val="15"/>
        </w:rPr>
        <w:t>CMP polishing with a step size of </w:t>
      </w:r>
      <w:r>
        <w:rPr>
          <w:rFonts w:ascii="Arial"/>
          <w:color w:val="231F20"/>
          <w:spacing w:val="-3"/>
          <w:w w:val="105"/>
          <w:sz w:val="15"/>
        </w:rPr>
        <w:t>0.02 </w:t>
      </w:r>
      <w:r>
        <w:rPr>
          <w:rFonts w:ascii="Arial"/>
          <w:color w:val="231F20"/>
          <w:w w:val="105"/>
          <w:sz w:val="15"/>
        </w:rPr>
        <w:t>V and a scan velocity of 0.1 </w:t>
      </w:r>
      <w:r>
        <w:rPr>
          <w:rFonts w:ascii="Arial"/>
          <w:color w:val="231F20"/>
          <w:spacing w:val="-7"/>
          <w:w w:val="105"/>
          <w:sz w:val="15"/>
        </w:rPr>
        <w:t>V/s, </w:t>
      </w:r>
      <w:r>
        <w:rPr>
          <w:rFonts w:ascii="Arial"/>
          <w:color w:val="231F20"/>
          <w:w w:val="105"/>
          <w:sz w:val="15"/>
        </w:rPr>
        <w:t>measured</w:t>
      </w:r>
      <w:r>
        <w:rPr>
          <w:rFonts w:ascii="Arial"/>
          <w:color w:val="231F20"/>
          <w:spacing w:val="-13"/>
          <w:w w:val="105"/>
          <w:sz w:val="15"/>
        </w:rPr>
        <w:t> </w:t>
      </w:r>
      <w:r>
        <w:rPr>
          <w:rFonts w:ascii="Arial"/>
          <w:color w:val="231F20"/>
          <w:w w:val="105"/>
          <w:sz w:val="15"/>
        </w:rPr>
        <w:t>under</w:t>
      </w:r>
      <w:r>
        <w:rPr>
          <w:rFonts w:ascii="Arial"/>
          <w:color w:val="231F20"/>
          <w:spacing w:val="-13"/>
          <w:w w:val="105"/>
          <w:sz w:val="15"/>
        </w:rPr>
        <w:t> </w:t>
      </w:r>
      <w:r>
        <w:rPr>
          <w:rFonts w:ascii="Arial"/>
          <w:color w:val="231F20"/>
          <w:w w:val="105"/>
          <w:sz w:val="15"/>
        </w:rPr>
        <w:t>AM1.5G</w:t>
      </w:r>
      <w:r>
        <w:rPr>
          <w:rFonts w:ascii="Arial"/>
          <w:color w:val="231F20"/>
          <w:spacing w:val="-12"/>
          <w:w w:val="105"/>
          <w:sz w:val="15"/>
        </w:rPr>
        <w:t> </w:t>
      </w:r>
      <w:r>
        <w:rPr>
          <w:rFonts w:ascii="Arial"/>
          <w:color w:val="231F20"/>
          <w:w w:val="105"/>
          <w:sz w:val="15"/>
        </w:rPr>
        <w:t>illumination.</w:t>
      </w:r>
      <w:r>
        <w:rPr>
          <w:rFonts w:ascii="Arial"/>
          <w:color w:val="231F20"/>
          <w:spacing w:val="-12"/>
          <w:w w:val="105"/>
          <w:sz w:val="15"/>
        </w:rPr>
        <w:t> </w:t>
      </w:r>
      <w:r>
        <w:rPr>
          <w:rFonts w:ascii="Arial"/>
          <w:color w:val="231F20"/>
          <w:w w:val="105"/>
          <w:sz w:val="15"/>
        </w:rPr>
        <w:t>(E)</w:t>
      </w:r>
      <w:r>
        <w:rPr>
          <w:rFonts w:ascii="Arial"/>
          <w:color w:val="231F20"/>
          <w:spacing w:val="-13"/>
          <w:w w:val="105"/>
          <w:sz w:val="15"/>
        </w:rPr>
        <w:t> </w:t>
      </w:r>
      <w:r>
        <w:rPr>
          <w:rFonts w:ascii="Arial"/>
          <w:color w:val="231F20"/>
          <w:w w:val="105"/>
          <w:sz w:val="15"/>
        </w:rPr>
        <w:t>EQE</w:t>
      </w:r>
      <w:r>
        <w:rPr>
          <w:rFonts w:ascii="Arial"/>
          <w:color w:val="231F20"/>
          <w:spacing w:val="-15"/>
          <w:w w:val="105"/>
          <w:sz w:val="15"/>
        </w:rPr>
        <w:t> </w:t>
      </w:r>
      <w:r>
        <w:rPr>
          <w:rFonts w:ascii="Arial"/>
          <w:color w:val="231F20"/>
          <w:w w:val="105"/>
          <w:sz w:val="15"/>
        </w:rPr>
        <w:t>of</w:t>
      </w:r>
      <w:r>
        <w:rPr>
          <w:rFonts w:ascii="Arial"/>
          <w:color w:val="231F20"/>
          <w:spacing w:val="-14"/>
          <w:w w:val="105"/>
          <w:sz w:val="15"/>
        </w:rPr>
        <w:t> </w:t>
      </w:r>
      <w:r>
        <w:rPr>
          <w:rFonts w:ascii="Arial"/>
          <w:color w:val="231F20"/>
          <w:w w:val="105"/>
          <w:sz w:val="15"/>
        </w:rPr>
        <w:t>original</w:t>
      </w:r>
      <w:r>
        <w:rPr>
          <w:rFonts w:ascii="Arial"/>
          <w:color w:val="231F20"/>
          <w:spacing w:val="-13"/>
          <w:w w:val="105"/>
          <w:sz w:val="15"/>
        </w:rPr>
        <w:t> </w:t>
      </w:r>
      <w:r>
        <w:rPr>
          <w:rFonts w:ascii="Arial"/>
          <w:color w:val="231F20"/>
          <w:w w:val="105"/>
          <w:sz w:val="15"/>
        </w:rPr>
        <w:t>CIGS</w:t>
      </w:r>
      <w:r>
        <w:rPr>
          <w:rFonts w:ascii="Arial"/>
          <w:color w:val="231F20"/>
          <w:spacing w:val="-13"/>
          <w:w w:val="105"/>
          <w:sz w:val="15"/>
        </w:rPr>
        <w:t> </w:t>
      </w:r>
      <w:r>
        <w:rPr>
          <w:rFonts w:ascii="Arial"/>
          <w:color w:val="231F20"/>
          <w:w w:val="105"/>
          <w:sz w:val="15"/>
        </w:rPr>
        <w:t>solar</w:t>
      </w:r>
      <w:r>
        <w:rPr>
          <w:rFonts w:ascii="Arial"/>
          <w:color w:val="231F20"/>
          <w:spacing w:val="-15"/>
          <w:w w:val="105"/>
          <w:sz w:val="15"/>
        </w:rPr>
        <w:t> </w:t>
      </w:r>
      <w:r>
        <w:rPr>
          <w:rFonts w:ascii="Arial"/>
          <w:color w:val="231F20"/>
          <w:w w:val="105"/>
          <w:sz w:val="15"/>
        </w:rPr>
        <w:t>cells and after CMP</w:t>
      </w:r>
      <w:r>
        <w:rPr>
          <w:rFonts w:ascii="Arial"/>
          <w:color w:val="231F20"/>
          <w:spacing w:val="-27"/>
          <w:w w:val="105"/>
          <w:sz w:val="15"/>
        </w:rPr>
        <w:t> </w:t>
      </w:r>
      <w:r>
        <w:rPr>
          <w:rFonts w:ascii="Arial"/>
          <w:color w:val="231F20"/>
          <w:w w:val="105"/>
          <w:sz w:val="15"/>
        </w:rPr>
        <w:t>polishing.</w:t>
      </w:r>
    </w:p>
    <w:p>
      <w:pPr>
        <w:spacing w:after="0" w:line="276" w:lineRule="auto"/>
        <w:jc w:val="left"/>
        <w:rPr>
          <w:rFonts w:ascii="Arial"/>
          <w:sz w:val="15"/>
        </w:rPr>
        <w:sectPr>
          <w:type w:val="continuous"/>
          <w:pgSz w:w="11880" w:h="15120"/>
          <w:pgMar w:top="800" w:bottom="480" w:left="620" w:right="580"/>
          <w:cols w:num="2" w:equalWidth="0">
            <w:col w:w="5179" w:space="166"/>
            <w:col w:w="5335"/>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after="0"/>
        <w:rPr>
          <w:rFonts w:ascii="Arial"/>
          <w:sz w:val="20"/>
        </w:rPr>
        <w:sectPr>
          <w:type w:val="continuous"/>
          <w:pgSz w:w="11880" w:h="15120"/>
          <w:pgMar w:top="800" w:bottom="480" w:left="620" w:right="580"/>
        </w:sectPr>
      </w:pPr>
    </w:p>
    <w:p>
      <w:pPr>
        <w:pStyle w:val="BodyText"/>
        <w:spacing w:before="2"/>
        <w:rPr>
          <w:rFonts w:ascii="Arial"/>
          <w:sz w:val="21"/>
        </w:rPr>
      </w:pPr>
      <w:r>
        <w:rPr/>
        <w:pict>
          <v:group style="position:absolute;margin-left:36.964001pt;margin-top:50.117001pt;width:520.0500pt;height:663.6pt;mso-position-horizontal-relative:page;mso-position-vertical-relative:page;z-index:-12688" coordorigin="739,1002" coordsize="10401,13272">
            <v:shape style="position:absolute;left:4035;top:1002;width:248;height:13272" type="#_x0000_t75" stroked="false">
              <v:imagedata r:id="rId7" o:title=""/>
            </v:shape>
            <v:shape style="position:absolute;left:4087;top:7646;width:154;height:566" coordorigin="4088,7647" coordsize="154,566" path="m4241,8211l4088,8211,4088,8213,4241,8213,4241,8211m4241,7647l4088,7647,4088,7913,4241,7913,4241,7647e" filled="true" fillcolor="#ffffff" stroked="false">
              <v:path arrowok="t"/>
              <v:fill type="solid"/>
            </v:shape>
            <v:shape style="position:absolute;left:7596;top:1002;width:248;height:13272" type="#_x0000_t75" stroked="false">
              <v:imagedata r:id="rId7" o:title=""/>
            </v:shape>
            <v:shape style="position:absolute;left:1019;top:1002;width:9842;height:5370" type="#_x0000_t75" stroked="false">
              <v:imagedata r:id="rId12" o:title=""/>
            </v:shape>
            <v:shape style="position:absolute;left:739;top:8212;width:10401;height:4488" type="#_x0000_t75" stroked="false">
              <v:imagedata r:id="rId13" o:title=""/>
            </v:shape>
            <w10:wrap type="none"/>
          </v:group>
        </w:pict>
      </w:r>
      <w:r>
        <w:rPr/>
        <w:pict>
          <v:shape style="position:absolute;margin-left:572.304688pt;margin-top:258.280243pt;width:10.95pt;height:239.45pt;mso-position-horizontal-relative:page;mso-position-vertical-relative:page;z-index:1120" type="#_x0000_t202" filled="false" stroked="false">
            <v:textbox inset="0,0,0,0" style="layout-flow:vertical">
              <w:txbxContent>
                <w:p>
                  <w:pPr>
                    <w:pStyle w:val="BodyText"/>
                    <w:spacing w:before="13"/>
                    <w:ind w:left="20"/>
                    <w:rPr>
                      <w:rFonts w:ascii="Helvetica"/>
                    </w:rPr>
                  </w:pPr>
                  <w:r>
                    <w:rPr>
                      <w:rFonts w:ascii="Helvetica"/>
                    </w:rPr>
                    <w:t>Downloaded from</w:t>
                  </w:r>
                  <w:r>
                    <w:rPr>
                      <w:rFonts w:ascii="Helvetica"/>
                      <w:spacing w:val="-1"/>
                    </w:rPr>
                    <w:t> </w:t>
                  </w:r>
                  <w:hyperlink r:id="rId9">
                    <w:r>
                      <w:rPr>
                        <w:rFonts w:ascii="Helvetica"/>
                        <w:color w:val="0000FF"/>
                      </w:rPr>
                      <w:t>http://science.sciencemag.org/</w:t>
                    </w:r>
                    <w:r>
                      <w:rPr>
                        <w:rFonts w:ascii="Helvetica"/>
                        <w:color w:val="0000FF"/>
                        <w:spacing w:val="-1"/>
                      </w:rPr>
                      <w:t> </w:t>
                    </w:r>
                  </w:hyperlink>
                  <w:r>
                    <w:rPr>
                      <w:rFonts w:ascii="Helvetica"/>
                    </w:rPr>
                    <w:t>on March 6, 2019</w:t>
                  </w:r>
                </w:p>
              </w:txbxContent>
            </v:textbox>
            <w10:wrap type="none"/>
          </v:shape>
        </w:pict>
      </w:r>
    </w:p>
    <w:p>
      <w:pPr>
        <w:spacing w:line="278" w:lineRule="auto" w:before="0"/>
        <w:ind w:left="117" w:right="-7" w:firstLine="0"/>
        <w:jc w:val="left"/>
        <w:rPr>
          <w:rFonts w:ascii="Arial" w:hAnsi="Arial"/>
          <w:sz w:val="15"/>
        </w:rPr>
      </w:pPr>
      <w:r>
        <w:rPr>
          <w:rFonts w:ascii="Arial" w:hAnsi="Arial"/>
          <w:color w:val="231F20"/>
          <w:w w:val="105"/>
          <w:sz w:val="15"/>
        </w:rPr>
        <w:t>Fig. 2. </w:t>
      </w:r>
      <w:r>
        <w:rPr>
          <w:rFonts w:ascii="Arial" w:hAnsi="Arial"/>
          <w:color w:val="231F20"/>
          <w:spacing w:val="-8"/>
          <w:w w:val="105"/>
          <w:sz w:val="15"/>
        </w:rPr>
        <w:t>Performance </w:t>
      </w:r>
      <w:r>
        <w:rPr>
          <w:rFonts w:ascii="Arial" w:hAnsi="Arial"/>
          <w:color w:val="231F20"/>
          <w:spacing w:val="-4"/>
          <w:w w:val="105"/>
          <w:sz w:val="15"/>
        </w:rPr>
        <w:t>of </w:t>
      </w:r>
      <w:r>
        <w:rPr>
          <w:rFonts w:ascii="Arial" w:hAnsi="Arial"/>
          <w:color w:val="231F20"/>
          <w:spacing w:val="-6"/>
          <w:w w:val="105"/>
          <w:sz w:val="15"/>
        </w:rPr>
        <w:t>the </w:t>
      </w:r>
      <w:r>
        <w:rPr>
          <w:rFonts w:ascii="Arial" w:hAnsi="Arial"/>
          <w:color w:val="231F20"/>
          <w:spacing w:val="-8"/>
          <w:w w:val="105"/>
          <w:sz w:val="15"/>
        </w:rPr>
        <w:t>semitransparent </w:t>
      </w:r>
      <w:r>
        <w:rPr>
          <w:rFonts w:ascii="Arial" w:hAnsi="Arial"/>
          <w:color w:val="231F20"/>
          <w:spacing w:val="-9"/>
          <w:w w:val="105"/>
          <w:sz w:val="15"/>
        </w:rPr>
        <w:t>Cs</w:t>
      </w:r>
      <w:r>
        <w:rPr>
          <w:rFonts w:ascii="Arial" w:hAnsi="Arial"/>
          <w:color w:val="231F20"/>
          <w:spacing w:val="-9"/>
          <w:w w:val="105"/>
          <w:sz w:val="15"/>
          <w:vertAlign w:val="subscript"/>
        </w:rPr>
        <w:t>0</w:t>
      </w:r>
      <w:r>
        <w:rPr>
          <w:rFonts w:ascii="Arial" w:hAnsi="Arial"/>
          <w:color w:val="231F20"/>
          <w:spacing w:val="-9"/>
          <w:w w:val="105"/>
          <w:sz w:val="15"/>
          <w:vertAlign w:val="subscript"/>
        </w:rPr>
        <w:t>.</w:t>
      </w:r>
      <w:r>
        <w:rPr>
          <w:rFonts w:ascii="Arial" w:hAnsi="Arial"/>
          <w:color w:val="231F20"/>
          <w:spacing w:val="-9"/>
          <w:w w:val="105"/>
          <w:sz w:val="15"/>
          <w:vertAlign w:val="baseline"/>
        </w:rPr>
      </w:r>
      <w:r>
        <w:rPr>
          <w:rFonts w:ascii="Arial" w:hAnsi="Arial"/>
          <w:color w:val="231F20"/>
          <w:spacing w:val="-9"/>
          <w:w w:val="105"/>
          <w:sz w:val="15"/>
          <w:vertAlign w:val="subscript"/>
        </w:rPr>
        <w:t>0</w:t>
      </w:r>
      <w:r>
        <w:rPr>
          <w:rFonts w:ascii="Arial" w:hAnsi="Arial"/>
          <w:color w:val="231F20"/>
          <w:spacing w:val="-9"/>
          <w:w w:val="105"/>
          <w:sz w:val="15"/>
          <w:vertAlign w:val="baseline"/>
        </w:rPr>
      </w:r>
      <w:r>
        <w:rPr>
          <w:rFonts w:ascii="Arial" w:hAnsi="Arial"/>
          <w:color w:val="231F20"/>
          <w:spacing w:val="-9"/>
          <w:w w:val="105"/>
          <w:sz w:val="15"/>
          <w:vertAlign w:val="subscript"/>
        </w:rPr>
        <w:t>9</w:t>
      </w:r>
      <w:r>
        <w:rPr>
          <w:rFonts w:ascii="Arial" w:hAnsi="Arial"/>
          <w:color w:val="231F20"/>
          <w:spacing w:val="-9"/>
          <w:w w:val="105"/>
          <w:sz w:val="15"/>
          <w:vertAlign w:val="baseline"/>
        </w:rPr>
        <w:t>F</w:t>
      </w:r>
      <w:r>
        <w:rPr>
          <w:rFonts w:ascii="Arial" w:hAnsi="Arial"/>
          <w:color w:val="231F20"/>
          <w:spacing w:val="-9"/>
          <w:w w:val="105"/>
          <w:sz w:val="15"/>
          <w:vertAlign w:val="baseline"/>
        </w:rPr>
        <w:t>A</w:t>
      </w:r>
      <w:r>
        <w:rPr>
          <w:rFonts w:ascii="Arial" w:hAnsi="Arial"/>
          <w:color w:val="231F20"/>
          <w:spacing w:val="-9"/>
          <w:w w:val="105"/>
          <w:sz w:val="15"/>
          <w:vertAlign w:val="subscript"/>
        </w:rPr>
        <w:t>0.</w:t>
      </w:r>
      <w:r>
        <w:rPr>
          <w:rFonts w:ascii="Arial" w:hAnsi="Arial"/>
          <w:color w:val="231F20"/>
          <w:spacing w:val="-9"/>
          <w:w w:val="105"/>
          <w:sz w:val="15"/>
          <w:vertAlign w:val="subscript"/>
        </w:rPr>
        <w:t>7</w:t>
      </w:r>
      <w:r>
        <w:rPr>
          <w:rFonts w:ascii="Arial" w:hAnsi="Arial"/>
          <w:color w:val="231F20"/>
          <w:spacing w:val="-9"/>
          <w:w w:val="105"/>
          <w:sz w:val="15"/>
          <w:vertAlign w:val="baseline"/>
        </w:rPr>
      </w:r>
      <w:r>
        <w:rPr>
          <w:rFonts w:ascii="Arial" w:hAnsi="Arial"/>
          <w:color w:val="231F20"/>
          <w:spacing w:val="-9"/>
          <w:w w:val="105"/>
          <w:sz w:val="15"/>
          <w:vertAlign w:val="subscript"/>
        </w:rPr>
        <w:t>7</w:t>
      </w:r>
      <w:r>
        <w:rPr>
          <w:rFonts w:ascii="Arial" w:hAnsi="Arial"/>
          <w:color w:val="231F20"/>
          <w:spacing w:val="-9"/>
          <w:w w:val="105"/>
          <w:sz w:val="15"/>
          <w:vertAlign w:val="baseline"/>
        </w:rPr>
        <w:t>MA</w:t>
      </w:r>
      <w:r>
        <w:rPr>
          <w:rFonts w:ascii="Arial" w:hAnsi="Arial"/>
          <w:color w:val="231F20"/>
          <w:spacing w:val="-9"/>
          <w:w w:val="105"/>
          <w:sz w:val="15"/>
          <w:vertAlign w:val="subscript"/>
        </w:rPr>
        <w:t>0</w:t>
      </w:r>
      <w:r>
        <w:rPr>
          <w:rFonts w:ascii="Arial" w:hAnsi="Arial"/>
          <w:color w:val="231F20"/>
          <w:spacing w:val="-9"/>
          <w:w w:val="105"/>
          <w:sz w:val="15"/>
          <w:vertAlign w:val="subscript"/>
        </w:rPr>
        <w:t>.</w:t>
      </w:r>
      <w:r>
        <w:rPr>
          <w:rFonts w:ascii="Arial" w:hAnsi="Arial"/>
          <w:color w:val="231F20"/>
          <w:spacing w:val="-9"/>
          <w:w w:val="105"/>
          <w:sz w:val="15"/>
          <w:vertAlign w:val="baseline"/>
        </w:rPr>
      </w:r>
      <w:r>
        <w:rPr>
          <w:rFonts w:ascii="Arial" w:hAnsi="Arial"/>
          <w:color w:val="231F20"/>
          <w:spacing w:val="-9"/>
          <w:w w:val="105"/>
          <w:sz w:val="15"/>
          <w:vertAlign w:val="subscript"/>
        </w:rPr>
        <w:t>1</w:t>
      </w:r>
      <w:r>
        <w:rPr>
          <w:rFonts w:ascii="Arial" w:hAnsi="Arial"/>
          <w:color w:val="231F20"/>
          <w:spacing w:val="-9"/>
          <w:w w:val="105"/>
          <w:sz w:val="15"/>
          <w:vertAlign w:val="baseline"/>
        </w:rPr>
      </w:r>
      <w:r>
        <w:rPr>
          <w:rFonts w:ascii="Arial" w:hAnsi="Arial"/>
          <w:color w:val="231F20"/>
          <w:spacing w:val="-9"/>
          <w:w w:val="105"/>
          <w:sz w:val="15"/>
          <w:vertAlign w:val="subscript"/>
        </w:rPr>
        <w:t>4</w:t>
      </w:r>
      <w:r>
        <w:rPr>
          <w:rFonts w:ascii="Arial" w:hAnsi="Arial"/>
          <w:color w:val="231F20"/>
          <w:spacing w:val="-9"/>
          <w:w w:val="105"/>
          <w:sz w:val="15"/>
          <w:vertAlign w:val="baseline"/>
        </w:rPr>
        <w:t>P</w:t>
      </w:r>
      <w:r>
        <w:rPr>
          <w:rFonts w:ascii="Arial" w:hAnsi="Arial"/>
          <w:color w:val="231F20"/>
          <w:spacing w:val="-9"/>
          <w:w w:val="105"/>
          <w:sz w:val="15"/>
          <w:vertAlign w:val="baseline"/>
        </w:rPr>
        <w:t>b(I</w:t>
      </w:r>
      <w:r>
        <w:rPr>
          <w:rFonts w:ascii="Arial" w:hAnsi="Arial"/>
          <w:color w:val="231F20"/>
          <w:spacing w:val="-9"/>
          <w:w w:val="105"/>
          <w:sz w:val="15"/>
          <w:vertAlign w:val="subscript"/>
        </w:rPr>
        <w:t>0</w:t>
      </w:r>
      <w:r>
        <w:rPr>
          <w:rFonts w:ascii="Arial" w:hAnsi="Arial"/>
          <w:color w:val="231F20"/>
          <w:spacing w:val="-9"/>
          <w:w w:val="105"/>
          <w:sz w:val="15"/>
          <w:vertAlign w:val="subscript"/>
        </w:rPr>
        <w:t>.</w:t>
      </w:r>
      <w:r>
        <w:rPr>
          <w:rFonts w:ascii="Arial" w:hAnsi="Arial"/>
          <w:color w:val="231F20"/>
          <w:spacing w:val="-9"/>
          <w:w w:val="105"/>
          <w:sz w:val="15"/>
          <w:vertAlign w:val="baseline"/>
        </w:rPr>
      </w:r>
      <w:r>
        <w:rPr>
          <w:rFonts w:ascii="Arial" w:hAnsi="Arial"/>
          <w:color w:val="231F20"/>
          <w:spacing w:val="-9"/>
          <w:w w:val="105"/>
          <w:sz w:val="15"/>
          <w:vertAlign w:val="subscript"/>
        </w:rPr>
        <w:t>8</w:t>
      </w:r>
      <w:r>
        <w:rPr>
          <w:rFonts w:ascii="Arial" w:hAnsi="Arial"/>
          <w:color w:val="231F20"/>
          <w:spacing w:val="-9"/>
          <w:w w:val="105"/>
          <w:sz w:val="15"/>
          <w:vertAlign w:val="baseline"/>
        </w:rPr>
      </w:r>
      <w:r>
        <w:rPr>
          <w:rFonts w:ascii="Arial" w:hAnsi="Arial"/>
          <w:color w:val="231F20"/>
          <w:spacing w:val="-9"/>
          <w:w w:val="105"/>
          <w:sz w:val="15"/>
          <w:vertAlign w:val="subscript"/>
        </w:rPr>
        <w:t>6</w:t>
      </w:r>
      <w:r>
        <w:rPr>
          <w:rFonts w:ascii="Arial" w:hAnsi="Arial"/>
          <w:color w:val="231F20"/>
          <w:spacing w:val="-9"/>
          <w:w w:val="105"/>
          <w:sz w:val="15"/>
          <w:vertAlign w:val="baseline"/>
        </w:rPr>
        <w:t>Br</w:t>
      </w:r>
      <w:r>
        <w:rPr>
          <w:rFonts w:ascii="Arial" w:hAnsi="Arial"/>
          <w:color w:val="231F20"/>
          <w:spacing w:val="-9"/>
          <w:w w:val="105"/>
          <w:sz w:val="15"/>
          <w:vertAlign w:val="subscript"/>
        </w:rPr>
        <w:t>0</w:t>
      </w:r>
      <w:r>
        <w:rPr>
          <w:rFonts w:ascii="Arial" w:hAnsi="Arial"/>
          <w:color w:val="231F20"/>
          <w:spacing w:val="-9"/>
          <w:w w:val="105"/>
          <w:sz w:val="15"/>
          <w:vertAlign w:val="subscript"/>
        </w:rPr>
        <w:t>.</w:t>
      </w:r>
      <w:r>
        <w:rPr>
          <w:rFonts w:ascii="Arial" w:hAnsi="Arial"/>
          <w:color w:val="231F20"/>
          <w:spacing w:val="-9"/>
          <w:w w:val="105"/>
          <w:sz w:val="15"/>
          <w:vertAlign w:val="baseline"/>
        </w:rPr>
      </w:r>
      <w:r>
        <w:rPr>
          <w:rFonts w:ascii="Arial" w:hAnsi="Arial"/>
          <w:color w:val="231F20"/>
          <w:spacing w:val="-9"/>
          <w:w w:val="105"/>
          <w:sz w:val="15"/>
          <w:vertAlign w:val="subscript"/>
        </w:rPr>
        <w:t>1</w:t>
      </w:r>
      <w:r>
        <w:rPr>
          <w:rFonts w:ascii="Arial" w:hAnsi="Arial"/>
          <w:color w:val="231F20"/>
          <w:spacing w:val="-9"/>
          <w:w w:val="105"/>
          <w:sz w:val="15"/>
          <w:vertAlign w:val="baseline"/>
        </w:rPr>
      </w:r>
      <w:r>
        <w:rPr>
          <w:rFonts w:ascii="Arial" w:hAnsi="Arial"/>
          <w:color w:val="231F20"/>
          <w:spacing w:val="-9"/>
          <w:w w:val="105"/>
          <w:sz w:val="15"/>
          <w:vertAlign w:val="subscript"/>
        </w:rPr>
        <w:t>4</w:t>
      </w:r>
      <w:r>
        <w:rPr>
          <w:rFonts w:ascii="Arial" w:hAnsi="Arial"/>
          <w:color w:val="231F20"/>
          <w:spacing w:val="-9"/>
          <w:w w:val="105"/>
          <w:sz w:val="15"/>
          <w:vertAlign w:val="baseline"/>
        </w:rPr>
        <w:t>)</w:t>
      </w:r>
      <w:r>
        <w:rPr>
          <w:rFonts w:ascii="Arial" w:hAnsi="Arial"/>
          <w:color w:val="231F20"/>
          <w:spacing w:val="-9"/>
          <w:w w:val="105"/>
          <w:sz w:val="15"/>
          <w:vertAlign w:val="subscript"/>
        </w:rPr>
        <w:t>3</w:t>
      </w:r>
      <w:r>
        <w:rPr>
          <w:rFonts w:ascii="Arial" w:hAnsi="Arial"/>
          <w:color w:val="231F20"/>
          <w:spacing w:val="-9"/>
          <w:w w:val="105"/>
          <w:sz w:val="15"/>
          <w:vertAlign w:val="baseline"/>
        </w:rPr>
      </w:r>
      <w:r>
        <w:rPr>
          <w:rFonts w:ascii="Arial" w:hAnsi="Arial"/>
          <w:color w:val="231F20"/>
          <w:spacing w:val="-9"/>
          <w:w w:val="105"/>
          <w:sz w:val="15"/>
          <w:vertAlign w:val="baseline"/>
        </w:rPr>
        <w:t> </w:t>
      </w:r>
      <w:r>
        <w:rPr>
          <w:rFonts w:ascii="Arial" w:hAnsi="Arial"/>
          <w:color w:val="231F20"/>
          <w:spacing w:val="-4"/>
          <w:w w:val="105"/>
          <w:sz w:val="15"/>
          <w:vertAlign w:val="baseline"/>
        </w:rPr>
        <w:t>perovskite </w:t>
      </w:r>
      <w:r>
        <w:rPr>
          <w:rFonts w:ascii="Arial" w:hAnsi="Arial"/>
          <w:color w:val="231F20"/>
          <w:spacing w:val="-3"/>
          <w:w w:val="105"/>
          <w:sz w:val="15"/>
          <w:vertAlign w:val="baseline"/>
        </w:rPr>
        <w:t>solar cell. (A) Schematic </w:t>
      </w:r>
      <w:r>
        <w:rPr>
          <w:rFonts w:ascii="Arial" w:hAnsi="Arial"/>
          <w:color w:val="231F20"/>
          <w:w w:val="105"/>
          <w:sz w:val="15"/>
          <w:vertAlign w:val="baseline"/>
        </w:rPr>
        <w:t>of the </w:t>
      </w:r>
      <w:r>
        <w:rPr>
          <w:rFonts w:ascii="Arial" w:hAnsi="Arial"/>
          <w:color w:val="231F20"/>
          <w:spacing w:val="-4"/>
          <w:w w:val="105"/>
          <w:sz w:val="15"/>
          <w:vertAlign w:val="baseline"/>
        </w:rPr>
        <w:t>semitransparent </w:t>
      </w:r>
      <w:r>
        <w:rPr>
          <w:rFonts w:ascii="Arial" w:hAnsi="Arial"/>
          <w:color w:val="231F20"/>
          <w:spacing w:val="-3"/>
          <w:w w:val="105"/>
          <w:sz w:val="15"/>
          <w:vertAlign w:val="baseline"/>
        </w:rPr>
        <w:t>single </w:t>
      </w:r>
      <w:r>
        <w:rPr>
          <w:rFonts w:ascii="Arial" w:hAnsi="Arial"/>
          <w:color w:val="231F20"/>
          <w:spacing w:val="-4"/>
          <w:w w:val="105"/>
          <w:sz w:val="15"/>
          <w:vertAlign w:val="baseline"/>
        </w:rPr>
        <w:t>junction perovskite </w:t>
      </w:r>
      <w:r>
        <w:rPr>
          <w:rFonts w:ascii="Arial" w:hAnsi="Arial"/>
          <w:color w:val="231F20"/>
          <w:spacing w:val="-3"/>
          <w:w w:val="105"/>
          <w:sz w:val="15"/>
          <w:vertAlign w:val="baseline"/>
        </w:rPr>
        <w:t>solar cell. </w:t>
      </w:r>
      <w:r>
        <w:rPr>
          <w:rFonts w:ascii="Arial" w:hAnsi="Arial"/>
          <w:color w:val="231F20"/>
          <w:w w:val="105"/>
          <w:sz w:val="15"/>
          <w:vertAlign w:val="baseline"/>
        </w:rPr>
        <w:t>(B) </w:t>
      </w:r>
      <w:r>
        <w:rPr>
          <w:rFonts w:ascii="Arial" w:hAnsi="Arial"/>
          <w:color w:val="231F20"/>
          <w:spacing w:val="-5"/>
          <w:w w:val="105"/>
          <w:sz w:val="15"/>
          <w:vertAlign w:val="baseline"/>
        </w:rPr>
        <w:t>Transmittance </w:t>
      </w:r>
      <w:r>
        <w:rPr>
          <w:rFonts w:ascii="Arial" w:hAnsi="Arial"/>
          <w:color w:val="231F20"/>
          <w:spacing w:val="-3"/>
          <w:w w:val="105"/>
          <w:sz w:val="15"/>
          <w:vertAlign w:val="baseline"/>
        </w:rPr>
        <w:t>spectrum </w:t>
      </w:r>
      <w:r>
        <w:rPr>
          <w:rFonts w:ascii="Arial" w:hAnsi="Arial"/>
          <w:color w:val="231F20"/>
          <w:spacing w:val="-4"/>
          <w:w w:val="105"/>
          <w:sz w:val="15"/>
          <w:vertAlign w:val="baseline"/>
        </w:rPr>
        <w:t>through </w:t>
      </w:r>
      <w:r>
        <w:rPr>
          <w:rFonts w:ascii="Arial" w:hAnsi="Arial"/>
          <w:color w:val="231F20"/>
          <w:spacing w:val="-3"/>
          <w:w w:val="105"/>
          <w:sz w:val="15"/>
          <w:vertAlign w:val="baseline"/>
        </w:rPr>
        <w:t>the </w:t>
      </w:r>
      <w:r>
        <w:rPr>
          <w:rFonts w:ascii="Arial" w:hAnsi="Arial"/>
          <w:color w:val="231F20"/>
          <w:spacing w:val="-4"/>
          <w:w w:val="105"/>
          <w:sz w:val="15"/>
          <w:vertAlign w:val="baseline"/>
        </w:rPr>
        <w:t>entire </w:t>
      </w:r>
      <w:r>
        <w:rPr>
          <w:rFonts w:ascii="Arial" w:hAnsi="Arial"/>
          <w:color w:val="231F20"/>
          <w:spacing w:val="-3"/>
          <w:w w:val="105"/>
          <w:sz w:val="15"/>
          <w:vertAlign w:val="baseline"/>
        </w:rPr>
        <w:t>device </w:t>
      </w:r>
      <w:r>
        <w:rPr>
          <w:rFonts w:ascii="Arial" w:hAnsi="Arial"/>
          <w:color w:val="231F20"/>
          <w:w w:val="105"/>
          <w:sz w:val="15"/>
          <w:vertAlign w:val="baseline"/>
        </w:rPr>
        <w:t>stack.</w:t>
      </w:r>
      <w:r>
        <w:rPr>
          <w:rFonts w:ascii="Arial" w:hAnsi="Arial"/>
          <w:color w:val="231F20"/>
          <w:spacing w:val="-12"/>
          <w:w w:val="105"/>
          <w:sz w:val="15"/>
          <w:vertAlign w:val="baseline"/>
        </w:rPr>
        <w:t> </w:t>
      </w:r>
      <w:r>
        <w:rPr>
          <w:rFonts w:ascii="Arial" w:hAnsi="Arial"/>
          <w:color w:val="231F20"/>
          <w:w w:val="105"/>
          <w:sz w:val="15"/>
          <w:vertAlign w:val="baseline"/>
        </w:rPr>
        <w:t>(C)</w:t>
      </w:r>
      <w:r>
        <w:rPr>
          <w:rFonts w:ascii="Arial" w:hAnsi="Arial"/>
          <w:color w:val="231F20"/>
          <w:spacing w:val="-13"/>
          <w:w w:val="105"/>
          <w:sz w:val="15"/>
          <w:vertAlign w:val="baseline"/>
        </w:rPr>
        <w:t> </w:t>
      </w:r>
      <w:r>
        <w:rPr>
          <w:rFonts w:ascii="Arial" w:hAnsi="Arial"/>
          <w:i/>
          <w:color w:val="231F20"/>
          <w:w w:val="105"/>
          <w:sz w:val="15"/>
          <w:vertAlign w:val="baseline"/>
        </w:rPr>
        <w:t>J</w:t>
      </w:r>
      <w:r>
        <w:rPr>
          <w:rFonts w:ascii="Arial" w:hAnsi="Arial"/>
          <w:color w:val="231F20"/>
          <w:w w:val="105"/>
          <w:sz w:val="15"/>
          <w:vertAlign w:val="baseline"/>
        </w:rPr>
        <w:t>-</w:t>
      </w:r>
      <w:r>
        <w:rPr>
          <w:rFonts w:ascii="Arial" w:hAnsi="Arial"/>
          <w:i/>
          <w:color w:val="231F20"/>
          <w:w w:val="105"/>
          <w:sz w:val="15"/>
          <w:vertAlign w:val="baseline"/>
        </w:rPr>
        <w:t>V</w:t>
      </w:r>
      <w:r>
        <w:rPr>
          <w:rFonts w:ascii="Arial" w:hAnsi="Arial"/>
          <w:i/>
          <w:color w:val="231F20"/>
          <w:spacing w:val="-24"/>
          <w:w w:val="105"/>
          <w:sz w:val="15"/>
          <w:vertAlign w:val="baseline"/>
        </w:rPr>
        <w:t> </w:t>
      </w:r>
      <w:r>
        <w:rPr>
          <w:rFonts w:ascii="Arial" w:hAnsi="Arial"/>
          <w:color w:val="231F20"/>
          <w:w w:val="105"/>
          <w:sz w:val="15"/>
          <w:vertAlign w:val="baseline"/>
        </w:rPr>
        <w:t>curves</w:t>
      </w:r>
      <w:r>
        <w:rPr>
          <w:rFonts w:ascii="Arial" w:hAnsi="Arial"/>
          <w:color w:val="231F20"/>
          <w:spacing w:val="-13"/>
          <w:w w:val="105"/>
          <w:sz w:val="15"/>
          <w:vertAlign w:val="baseline"/>
        </w:rPr>
        <w:t> </w:t>
      </w:r>
      <w:r>
        <w:rPr>
          <w:rFonts w:ascii="Arial" w:hAnsi="Arial"/>
          <w:color w:val="231F20"/>
          <w:w w:val="105"/>
          <w:sz w:val="15"/>
          <w:vertAlign w:val="baseline"/>
        </w:rPr>
        <w:t>of</w:t>
      </w:r>
      <w:r>
        <w:rPr>
          <w:rFonts w:ascii="Arial" w:hAnsi="Arial"/>
          <w:color w:val="231F20"/>
          <w:spacing w:val="-12"/>
          <w:w w:val="105"/>
          <w:sz w:val="15"/>
          <w:vertAlign w:val="baseline"/>
        </w:rPr>
        <w:t> </w:t>
      </w:r>
      <w:r>
        <w:rPr>
          <w:rFonts w:ascii="Arial" w:hAnsi="Arial"/>
          <w:color w:val="231F20"/>
          <w:w w:val="105"/>
          <w:sz w:val="15"/>
          <w:vertAlign w:val="baseline"/>
        </w:rPr>
        <w:t>the</w:t>
      </w:r>
      <w:r>
        <w:rPr>
          <w:rFonts w:ascii="Arial" w:hAnsi="Arial"/>
          <w:color w:val="231F20"/>
          <w:spacing w:val="-12"/>
          <w:w w:val="105"/>
          <w:sz w:val="15"/>
          <w:vertAlign w:val="baseline"/>
        </w:rPr>
        <w:t> </w:t>
      </w:r>
      <w:r>
        <w:rPr>
          <w:rFonts w:ascii="Arial" w:hAnsi="Arial"/>
          <w:color w:val="231F20"/>
          <w:w w:val="105"/>
          <w:sz w:val="15"/>
          <w:vertAlign w:val="baseline"/>
        </w:rPr>
        <w:t>perovskite</w:t>
      </w:r>
      <w:r>
        <w:rPr>
          <w:rFonts w:ascii="Arial" w:hAnsi="Arial"/>
          <w:color w:val="231F20"/>
          <w:spacing w:val="-14"/>
          <w:w w:val="105"/>
          <w:sz w:val="15"/>
          <w:vertAlign w:val="baseline"/>
        </w:rPr>
        <w:t> </w:t>
      </w:r>
      <w:r>
        <w:rPr>
          <w:rFonts w:ascii="Arial" w:hAnsi="Arial"/>
          <w:color w:val="231F20"/>
          <w:w w:val="105"/>
          <w:sz w:val="15"/>
          <w:vertAlign w:val="baseline"/>
        </w:rPr>
        <w:t>solar</w:t>
      </w:r>
      <w:r>
        <w:rPr>
          <w:rFonts w:ascii="Arial" w:hAnsi="Arial"/>
          <w:color w:val="231F20"/>
          <w:spacing w:val="-16"/>
          <w:w w:val="105"/>
          <w:sz w:val="15"/>
          <w:vertAlign w:val="baseline"/>
        </w:rPr>
        <w:t> </w:t>
      </w:r>
      <w:r>
        <w:rPr>
          <w:rFonts w:ascii="Arial" w:hAnsi="Arial"/>
          <w:color w:val="231F20"/>
          <w:w w:val="105"/>
          <w:sz w:val="15"/>
          <w:vertAlign w:val="baseline"/>
        </w:rPr>
        <w:t>cell</w:t>
      </w:r>
      <w:r>
        <w:rPr>
          <w:rFonts w:ascii="Arial" w:hAnsi="Arial"/>
          <w:color w:val="231F20"/>
          <w:spacing w:val="-12"/>
          <w:w w:val="105"/>
          <w:sz w:val="15"/>
          <w:vertAlign w:val="baseline"/>
        </w:rPr>
        <w:t> </w:t>
      </w:r>
      <w:r>
        <w:rPr>
          <w:rFonts w:ascii="Arial" w:hAnsi="Arial"/>
          <w:color w:val="231F20"/>
          <w:w w:val="105"/>
          <w:sz w:val="15"/>
          <w:vertAlign w:val="baseline"/>
        </w:rPr>
        <w:t>using</w:t>
      </w:r>
      <w:r>
        <w:rPr>
          <w:rFonts w:ascii="Arial" w:hAnsi="Arial"/>
          <w:color w:val="231F20"/>
          <w:spacing w:val="-14"/>
          <w:w w:val="105"/>
          <w:sz w:val="15"/>
          <w:vertAlign w:val="baseline"/>
        </w:rPr>
        <w:t> </w:t>
      </w:r>
      <w:r>
        <w:rPr>
          <w:rFonts w:ascii="Arial" w:hAnsi="Arial"/>
          <w:color w:val="231F20"/>
          <w:w w:val="105"/>
          <w:sz w:val="15"/>
          <w:vertAlign w:val="baseline"/>
        </w:rPr>
        <w:t>different</w:t>
      </w:r>
      <w:r>
        <w:rPr>
          <w:rFonts w:ascii="Arial" w:hAnsi="Arial"/>
          <w:color w:val="231F20"/>
          <w:spacing w:val="-13"/>
          <w:w w:val="105"/>
          <w:sz w:val="15"/>
          <w:vertAlign w:val="baseline"/>
        </w:rPr>
        <w:t> </w:t>
      </w:r>
      <w:r>
        <w:rPr>
          <w:rFonts w:ascii="Arial" w:hAnsi="Arial"/>
          <w:color w:val="231F20"/>
          <w:w w:val="105"/>
          <w:sz w:val="15"/>
          <w:vertAlign w:val="baseline"/>
        </w:rPr>
        <w:t>thicknesses of</w:t>
      </w:r>
      <w:r>
        <w:rPr>
          <w:rFonts w:ascii="Arial" w:hAnsi="Arial"/>
          <w:color w:val="231F20"/>
          <w:spacing w:val="-4"/>
          <w:w w:val="105"/>
          <w:sz w:val="15"/>
          <w:vertAlign w:val="baseline"/>
        </w:rPr>
        <w:t> </w:t>
      </w:r>
      <w:r>
        <w:rPr>
          <w:rFonts w:ascii="Arial" w:hAnsi="Arial"/>
          <w:color w:val="231F20"/>
          <w:w w:val="105"/>
          <w:sz w:val="15"/>
          <w:vertAlign w:val="baseline"/>
        </w:rPr>
        <w:t>1</w:t>
      </w:r>
      <w:r>
        <w:rPr>
          <w:rFonts w:ascii="Arial" w:hAnsi="Arial"/>
          <w:color w:val="231F20"/>
          <w:spacing w:val="-5"/>
          <w:w w:val="105"/>
          <w:sz w:val="15"/>
          <w:vertAlign w:val="baseline"/>
        </w:rPr>
        <w:t> </w:t>
      </w:r>
      <w:r>
        <w:rPr>
          <w:rFonts w:ascii="Arial" w:hAnsi="Arial"/>
          <w:color w:val="231F20"/>
          <w:w w:val="105"/>
          <w:sz w:val="15"/>
          <w:vertAlign w:val="baseline"/>
        </w:rPr>
        <w:t>wt</w:t>
      </w:r>
      <w:r>
        <w:rPr>
          <w:rFonts w:ascii="Arial" w:hAnsi="Arial"/>
          <w:color w:val="231F20"/>
          <w:spacing w:val="-5"/>
          <w:w w:val="105"/>
          <w:sz w:val="15"/>
          <w:vertAlign w:val="baseline"/>
        </w:rPr>
        <w:t> </w:t>
      </w:r>
      <w:r>
        <w:rPr>
          <w:rFonts w:ascii="Arial" w:hAnsi="Arial"/>
          <w:color w:val="231F20"/>
          <w:w w:val="105"/>
          <w:sz w:val="15"/>
          <w:vertAlign w:val="baseline"/>
        </w:rPr>
        <w:t>%</w:t>
      </w:r>
      <w:r>
        <w:rPr>
          <w:rFonts w:ascii="Arial" w:hAnsi="Arial"/>
          <w:color w:val="231F20"/>
          <w:spacing w:val="-5"/>
          <w:w w:val="105"/>
          <w:sz w:val="15"/>
          <w:vertAlign w:val="baseline"/>
        </w:rPr>
        <w:t> F4-TCNQ–doped</w:t>
      </w:r>
      <w:r>
        <w:rPr>
          <w:rFonts w:ascii="Arial" w:hAnsi="Arial"/>
          <w:color w:val="231F20"/>
          <w:spacing w:val="-6"/>
          <w:w w:val="105"/>
          <w:sz w:val="15"/>
          <w:vertAlign w:val="baseline"/>
        </w:rPr>
        <w:t> PTAA</w:t>
      </w:r>
      <w:r>
        <w:rPr>
          <w:rFonts w:ascii="Arial" w:hAnsi="Arial"/>
          <w:color w:val="231F20"/>
          <w:spacing w:val="-8"/>
          <w:w w:val="105"/>
          <w:sz w:val="15"/>
          <w:vertAlign w:val="baseline"/>
        </w:rPr>
        <w:t> </w:t>
      </w:r>
      <w:r>
        <w:rPr>
          <w:rFonts w:ascii="Arial" w:hAnsi="Arial"/>
          <w:color w:val="231F20"/>
          <w:spacing w:val="-3"/>
          <w:w w:val="105"/>
          <w:sz w:val="15"/>
          <w:vertAlign w:val="baseline"/>
        </w:rPr>
        <w:t>with</w:t>
      </w:r>
      <w:r>
        <w:rPr>
          <w:rFonts w:ascii="Arial" w:hAnsi="Arial"/>
          <w:color w:val="231F20"/>
          <w:spacing w:val="-4"/>
          <w:w w:val="105"/>
          <w:sz w:val="15"/>
          <w:vertAlign w:val="baseline"/>
        </w:rPr>
        <w:t> </w:t>
      </w:r>
      <w:r>
        <w:rPr>
          <w:rFonts w:ascii="Arial" w:hAnsi="Arial"/>
          <w:color w:val="231F20"/>
          <w:spacing w:val="-3"/>
          <w:w w:val="105"/>
          <w:sz w:val="15"/>
          <w:vertAlign w:val="baseline"/>
        </w:rPr>
        <w:t>illumination</w:t>
      </w:r>
      <w:r>
        <w:rPr>
          <w:rFonts w:ascii="Arial" w:hAnsi="Arial"/>
          <w:color w:val="231F20"/>
          <w:spacing w:val="-5"/>
          <w:w w:val="105"/>
          <w:sz w:val="15"/>
          <w:vertAlign w:val="baseline"/>
        </w:rPr>
        <w:t> </w:t>
      </w:r>
      <w:r>
        <w:rPr>
          <w:rFonts w:ascii="Arial" w:hAnsi="Arial"/>
          <w:color w:val="231F20"/>
          <w:spacing w:val="-4"/>
          <w:w w:val="105"/>
          <w:sz w:val="15"/>
          <w:vertAlign w:val="baseline"/>
        </w:rPr>
        <w:t>through</w:t>
      </w:r>
      <w:r>
        <w:rPr>
          <w:rFonts w:ascii="Arial" w:hAnsi="Arial"/>
          <w:color w:val="231F20"/>
          <w:spacing w:val="-5"/>
          <w:w w:val="105"/>
          <w:sz w:val="15"/>
          <w:vertAlign w:val="baseline"/>
        </w:rPr>
        <w:t> </w:t>
      </w:r>
      <w:r>
        <w:rPr>
          <w:rFonts w:ascii="Arial" w:hAnsi="Arial"/>
          <w:color w:val="231F20"/>
          <w:spacing w:val="-3"/>
          <w:w w:val="105"/>
          <w:sz w:val="15"/>
          <w:vertAlign w:val="baseline"/>
        </w:rPr>
        <w:t>the</w:t>
      </w:r>
      <w:r>
        <w:rPr>
          <w:rFonts w:ascii="Arial" w:hAnsi="Arial"/>
          <w:color w:val="231F20"/>
          <w:spacing w:val="-4"/>
          <w:w w:val="105"/>
          <w:sz w:val="15"/>
          <w:vertAlign w:val="baseline"/>
        </w:rPr>
        <w:t> </w:t>
      </w:r>
      <w:r>
        <w:rPr>
          <w:rFonts w:ascii="Arial" w:hAnsi="Arial"/>
          <w:color w:val="231F20"/>
          <w:spacing w:val="-3"/>
          <w:w w:val="105"/>
          <w:sz w:val="15"/>
          <w:vertAlign w:val="baseline"/>
        </w:rPr>
        <w:t>MgF</w:t>
      </w:r>
      <w:r>
        <w:rPr>
          <w:rFonts w:ascii="Arial" w:hAnsi="Arial"/>
          <w:color w:val="231F20"/>
          <w:spacing w:val="-3"/>
          <w:w w:val="105"/>
          <w:sz w:val="15"/>
          <w:vertAlign w:val="subscript"/>
        </w:rPr>
        <w:t>2</w:t>
      </w:r>
      <w:r>
        <w:rPr>
          <w:rFonts w:ascii="Arial" w:hAnsi="Arial"/>
          <w:color w:val="231F20"/>
          <w:spacing w:val="-3"/>
          <w:w w:val="105"/>
          <w:sz w:val="15"/>
          <w:vertAlign w:val="baseline"/>
        </w:rPr>
      </w:r>
      <w:r>
        <w:rPr>
          <w:rFonts w:ascii="Arial" w:hAnsi="Arial"/>
          <w:color w:val="231F20"/>
          <w:spacing w:val="-15"/>
          <w:w w:val="105"/>
          <w:sz w:val="15"/>
          <w:vertAlign w:val="baseline"/>
        </w:rPr>
        <w:t> </w:t>
      </w:r>
      <w:r>
        <w:rPr>
          <w:rFonts w:ascii="Arial" w:hAnsi="Arial"/>
          <w:color w:val="231F20"/>
          <w:spacing w:val="-4"/>
          <w:w w:val="105"/>
          <w:sz w:val="15"/>
          <w:vertAlign w:val="baseline"/>
        </w:rPr>
        <w:t>side.</w:t>
      </w:r>
    </w:p>
    <w:p>
      <w:pPr>
        <w:spacing w:line="276" w:lineRule="auto" w:before="0"/>
        <w:ind w:left="117" w:right="0" w:firstLine="0"/>
        <w:jc w:val="left"/>
        <w:rPr>
          <w:rFonts w:ascii="Arial"/>
          <w:sz w:val="15"/>
        </w:rPr>
      </w:pPr>
      <w:r>
        <w:rPr>
          <w:rFonts w:ascii="Arial"/>
          <w:color w:val="231F20"/>
          <w:spacing w:val="-4"/>
          <w:w w:val="105"/>
          <w:sz w:val="15"/>
        </w:rPr>
        <w:t>(D)</w:t>
      </w:r>
      <w:r>
        <w:rPr>
          <w:rFonts w:ascii="Arial"/>
          <w:color w:val="231F20"/>
          <w:spacing w:val="-14"/>
          <w:w w:val="105"/>
          <w:sz w:val="15"/>
        </w:rPr>
        <w:t> </w:t>
      </w:r>
      <w:r>
        <w:rPr>
          <w:rFonts w:ascii="Arial"/>
          <w:i/>
          <w:color w:val="231F20"/>
          <w:spacing w:val="-3"/>
          <w:w w:val="105"/>
          <w:sz w:val="15"/>
        </w:rPr>
        <w:t>J</w:t>
      </w:r>
      <w:r>
        <w:rPr>
          <w:rFonts w:ascii="Arial"/>
          <w:color w:val="231F20"/>
          <w:spacing w:val="-3"/>
          <w:w w:val="105"/>
          <w:sz w:val="15"/>
        </w:rPr>
        <w:t>-</w:t>
      </w:r>
      <w:r>
        <w:rPr>
          <w:rFonts w:ascii="Arial"/>
          <w:i/>
          <w:color w:val="231F20"/>
          <w:spacing w:val="-3"/>
          <w:w w:val="105"/>
          <w:sz w:val="15"/>
        </w:rPr>
        <w:t>V</w:t>
      </w:r>
      <w:r>
        <w:rPr>
          <w:rFonts w:ascii="Arial"/>
          <w:i/>
          <w:color w:val="231F20"/>
          <w:spacing w:val="-27"/>
          <w:w w:val="105"/>
          <w:sz w:val="15"/>
        </w:rPr>
        <w:t> </w:t>
      </w:r>
      <w:r>
        <w:rPr>
          <w:rFonts w:ascii="Arial"/>
          <w:color w:val="231F20"/>
          <w:spacing w:val="-5"/>
          <w:w w:val="105"/>
          <w:sz w:val="15"/>
        </w:rPr>
        <w:t>curves</w:t>
      </w:r>
      <w:r>
        <w:rPr>
          <w:rFonts w:ascii="Arial"/>
          <w:color w:val="231F20"/>
          <w:spacing w:val="-14"/>
          <w:w w:val="105"/>
          <w:sz w:val="15"/>
        </w:rPr>
        <w:t> </w:t>
      </w:r>
      <w:r>
        <w:rPr>
          <w:rFonts w:ascii="Arial"/>
          <w:color w:val="231F20"/>
          <w:spacing w:val="-3"/>
          <w:w w:val="105"/>
          <w:sz w:val="15"/>
        </w:rPr>
        <w:t>of</w:t>
      </w:r>
      <w:r>
        <w:rPr>
          <w:rFonts w:ascii="Arial"/>
          <w:color w:val="231F20"/>
          <w:spacing w:val="-14"/>
          <w:w w:val="105"/>
          <w:sz w:val="15"/>
        </w:rPr>
        <w:t> </w:t>
      </w:r>
      <w:r>
        <w:rPr>
          <w:rFonts w:ascii="Arial"/>
          <w:color w:val="231F20"/>
          <w:spacing w:val="-4"/>
          <w:w w:val="105"/>
          <w:sz w:val="15"/>
        </w:rPr>
        <w:t>the</w:t>
      </w:r>
      <w:r>
        <w:rPr>
          <w:rFonts w:ascii="Arial"/>
          <w:color w:val="231F20"/>
          <w:spacing w:val="-14"/>
          <w:w w:val="105"/>
          <w:sz w:val="15"/>
        </w:rPr>
        <w:t> </w:t>
      </w:r>
      <w:r>
        <w:rPr>
          <w:rFonts w:ascii="Arial"/>
          <w:color w:val="231F20"/>
          <w:spacing w:val="-6"/>
          <w:w w:val="105"/>
          <w:sz w:val="15"/>
        </w:rPr>
        <w:t>perovskite</w:t>
      </w:r>
      <w:r>
        <w:rPr>
          <w:rFonts w:ascii="Arial"/>
          <w:color w:val="231F20"/>
          <w:spacing w:val="-15"/>
          <w:w w:val="105"/>
          <w:sz w:val="15"/>
        </w:rPr>
        <w:t> </w:t>
      </w:r>
      <w:r>
        <w:rPr>
          <w:rFonts w:ascii="Arial"/>
          <w:color w:val="231F20"/>
          <w:spacing w:val="-4"/>
          <w:w w:val="105"/>
          <w:sz w:val="15"/>
        </w:rPr>
        <w:t>solar</w:t>
      </w:r>
      <w:r>
        <w:rPr>
          <w:rFonts w:ascii="Arial"/>
          <w:color w:val="231F20"/>
          <w:spacing w:val="-16"/>
          <w:w w:val="105"/>
          <w:sz w:val="15"/>
        </w:rPr>
        <w:t> </w:t>
      </w:r>
      <w:r>
        <w:rPr>
          <w:rFonts w:ascii="Arial"/>
          <w:color w:val="231F20"/>
          <w:spacing w:val="-4"/>
          <w:w w:val="105"/>
          <w:sz w:val="15"/>
        </w:rPr>
        <w:t>cell</w:t>
      </w:r>
      <w:r>
        <w:rPr>
          <w:rFonts w:ascii="Arial"/>
          <w:color w:val="231F20"/>
          <w:spacing w:val="-14"/>
          <w:w w:val="105"/>
          <w:sz w:val="15"/>
        </w:rPr>
        <w:t> </w:t>
      </w:r>
      <w:r>
        <w:rPr>
          <w:rFonts w:ascii="Arial"/>
          <w:color w:val="231F20"/>
          <w:spacing w:val="-4"/>
          <w:w w:val="105"/>
          <w:sz w:val="15"/>
        </w:rPr>
        <w:t>using</w:t>
      </w:r>
      <w:r>
        <w:rPr>
          <w:rFonts w:ascii="Arial"/>
          <w:color w:val="231F20"/>
          <w:spacing w:val="-16"/>
          <w:w w:val="105"/>
          <w:sz w:val="15"/>
        </w:rPr>
        <w:t> </w:t>
      </w:r>
      <w:r>
        <w:rPr>
          <w:rFonts w:ascii="Arial"/>
          <w:color w:val="231F20"/>
          <w:spacing w:val="-5"/>
          <w:w w:val="105"/>
          <w:sz w:val="15"/>
        </w:rPr>
        <w:t>different</w:t>
      </w:r>
      <w:r>
        <w:rPr>
          <w:rFonts w:ascii="Arial"/>
          <w:color w:val="231F20"/>
          <w:spacing w:val="-13"/>
          <w:w w:val="105"/>
          <w:sz w:val="15"/>
        </w:rPr>
        <w:t> </w:t>
      </w:r>
      <w:r>
        <w:rPr>
          <w:rFonts w:ascii="Arial"/>
          <w:color w:val="231F20"/>
          <w:spacing w:val="-5"/>
          <w:w w:val="105"/>
          <w:sz w:val="15"/>
        </w:rPr>
        <w:t>thicknesses</w:t>
      </w:r>
      <w:r>
        <w:rPr>
          <w:rFonts w:ascii="Arial"/>
          <w:color w:val="231F20"/>
          <w:spacing w:val="-14"/>
          <w:w w:val="105"/>
          <w:sz w:val="15"/>
        </w:rPr>
        <w:t> </w:t>
      </w:r>
      <w:r>
        <w:rPr>
          <w:rFonts w:ascii="Arial"/>
          <w:color w:val="231F20"/>
          <w:w w:val="105"/>
          <w:sz w:val="15"/>
        </w:rPr>
        <w:t>of</w:t>
      </w:r>
      <w:r>
        <w:rPr>
          <w:rFonts w:ascii="Arial"/>
          <w:color w:val="231F20"/>
          <w:spacing w:val="-14"/>
          <w:w w:val="105"/>
          <w:sz w:val="15"/>
        </w:rPr>
        <w:t> </w:t>
      </w:r>
      <w:r>
        <w:rPr>
          <w:rFonts w:ascii="Arial"/>
          <w:color w:val="231F20"/>
          <w:spacing w:val="-3"/>
          <w:w w:val="105"/>
          <w:sz w:val="15"/>
        </w:rPr>
        <w:t>10</w:t>
      </w:r>
      <w:r>
        <w:rPr>
          <w:rFonts w:ascii="Arial"/>
          <w:color w:val="231F20"/>
          <w:spacing w:val="-13"/>
          <w:w w:val="105"/>
          <w:sz w:val="15"/>
        </w:rPr>
        <w:t> </w:t>
      </w:r>
      <w:r>
        <w:rPr>
          <w:rFonts w:ascii="Arial"/>
          <w:color w:val="231F20"/>
          <w:spacing w:val="-3"/>
          <w:w w:val="105"/>
          <w:sz w:val="15"/>
        </w:rPr>
        <w:t>wt</w:t>
      </w:r>
      <w:r>
        <w:rPr>
          <w:rFonts w:ascii="Arial"/>
          <w:color w:val="231F20"/>
          <w:spacing w:val="-13"/>
          <w:w w:val="105"/>
          <w:sz w:val="15"/>
        </w:rPr>
        <w:t> </w:t>
      </w:r>
      <w:r>
        <w:rPr>
          <w:rFonts w:ascii="Arial"/>
          <w:color w:val="231F20"/>
          <w:w w:val="105"/>
          <w:sz w:val="15"/>
        </w:rPr>
        <w:t>% TPFB-doped</w:t>
      </w:r>
      <w:r>
        <w:rPr>
          <w:rFonts w:ascii="Arial"/>
          <w:color w:val="231F20"/>
          <w:spacing w:val="-17"/>
          <w:w w:val="105"/>
          <w:sz w:val="15"/>
        </w:rPr>
        <w:t> </w:t>
      </w:r>
      <w:r>
        <w:rPr>
          <w:rFonts w:ascii="Arial"/>
          <w:color w:val="231F20"/>
          <w:spacing w:val="-5"/>
          <w:w w:val="105"/>
          <w:sz w:val="15"/>
        </w:rPr>
        <w:t>PTAA</w:t>
      </w:r>
      <w:r>
        <w:rPr>
          <w:rFonts w:ascii="Arial"/>
          <w:color w:val="231F20"/>
          <w:spacing w:val="-19"/>
          <w:w w:val="105"/>
          <w:sz w:val="15"/>
        </w:rPr>
        <w:t> </w:t>
      </w:r>
      <w:r>
        <w:rPr>
          <w:rFonts w:ascii="Arial"/>
          <w:color w:val="231F20"/>
          <w:w w:val="105"/>
          <w:sz w:val="15"/>
        </w:rPr>
        <w:t>with</w:t>
      </w:r>
      <w:r>
        <w:rPr>
          <w:rFonts w:ascii="Arial"/>
          <w:color w:val="231F20"/>
          <w:spacing w:val="-17"/>
          <w:w w:val="105"/>
          <w:sz w:val="15"/>
        </w:rPr>
        <w:t> </w:t>
      </w:r>
      <w:r>
        <w:rPr>
          <w:rFonts w:ascii="Arial"/>
          <w:color w:val="231F20"/>
          <w:w w:val="105"/>
          <w:sz w:val="15"/>
        </w:rPr>
        <w:t>illumination</w:t>
      </w:r>
      <w:r>
        <w:rPr>
          <w:rFonts w:ascii="Arial"/>
          <w:color w:val="231F20"/>
          <w:spacing w:val="-16"/>
          <w:w w:val="105"/>
          <w:sz w:val="15"/>
        </w:rPr>
        <w:t> </w:t>
      </w:r>
      <w:r>
        <w:rPr>
          <w:rFonts w:ascii="Arial"/>
          <w:color w:val="231F20"/>
          <w:w w:val="105"/>
          <w:sz w:val="15"/>
        </w:rPr>
        <w:t>through</w:t>
      </w:r>
      <w:r>
        <w:rPr>
          <w:rFonts w:ascii="Arial"/>
          <w:color w:val="231F20"/>
          <w:spacing w:val="-17"/>
          <w:w w:val="105"/>
          <w:sz w:val="15"/>
        </w:rPr>
        <w:t> </w:t>
      </w:r>
      <w:r>
        <w:rPr>
          <w:rFonts w:ascii="Arial"/>
          <w:color w:val="231F20"/>
          <w:w w:val="105"/>
          <w:sz w:val="15"/>
        </w:rPr>
        <w:t>the</w:t>
      </w:r>
      <w:r>
        <w:rPr>
          <w:rFonts w:ascii="Arial"/>
          <w:color w:val="231F20"/>
          <w:spacing w:val="-16"/>
          <w:w w:val="105"/>
          <w:sz w:val="15"/>
        </w:rPr>
        <w:t> </w:t>
      </w:r>
      <w:r>
        <w:rPr>
          <w:rFonts w:ascii="Arial"/>
          <w:color w:val="231F20"/>
          <w:w w:val="105"/>
          <w:sz w:val="15"/>
        </w:rPr>
        <w:t>MgF</w:t>
      </w:r>
      <w:r>
        <w:rPr>
          <w:rFonts w:ascii="Arial"/>
          <w:color w:val="231F20"/>
          <w:w w:val="105"/>
          <w:sz w:val="15"/>
          <w:vertAlign w:val="subscript"/>
        </w:rPr>
        <w:t>2</w:t>
      </w:r>
      <w:r>
        <w:rPr>
          <w:rFonts w:ascii="Arial"/>
          <w:color w:val="231F20"/>
          <w:w w:val="105"/>
          <w:sz w:val="15"/>
          <w:vertAlign w:val="baseline"/>
        </w:rPr>
      </w:r>
      <w:r>
        <w:rPr>
          <w:rFonts w:ascii="Arial"/>
          <w:color w:val="231F20"/>
          <w:spacing w:val="-23"/>
          <w:w w:val="105"/>
          <w:sz w:val="15"/>
          <w:vertAlign w:val="baseline"/>
        </w:rPr>
        <w:t> </w:t>
      </w:r>
      <w:r>
        <w:rPr>
          <w:rFonts w:ascii="Arial"/>
          <w:color w:val="231F20"/>
          <w:w w:val="105"/>
          <w:sz w:val="15"/>
          <w:vertAlign w:val="baseline"/>
        </w:rPr>
        <w:t>side.</w:t>
      </w:r>
      <w:r>
        <w:rPr>
          <w:rFonts w:ascii="Arial"/>
          <w:color w:val="231F20"/>
          <w:spacing w:val="-16"/>
          <w:w w:val="105"/>
          <w:sz w:val="15"/>
          <w:vertAlign w:val="baseline"/>
        </w:rPr>
        <w:t> </w:t>
      </w:r>
      <w:r>
        <w:rPr>
          <w:rFonts w:ascii="Arial"/>
          <w:color w:val="231F20"/>
          <w:w w:val="105"/>
          <w:sz w:val="15"/>
          <w:vertAlign w:val="baseline"/>
        </w:rPr>
        <w:t>(E)</w:t>
      </w:r>
      <w:r>
        <w:rPr>
          <w:rFonts w:ascii="Arial"/>
          <w:color w:val="231F20"/>
          <w:spacing w:val="-17"/>
          <w:w w:val="105"/>
          <w:sz w:val="15"/>
          <w:vertAlign w:val="baseline"/>
        </w:rPr>
        <w:t> </w:t>
      </w:r>
      <w:r>
        <w:rPr>
          <w:rFonts w:ascii="Arial"/>
          <w:i/>
          <w:color w:val="231F20"/>
          <w:w w:val="105"/>
          <w:sz w:val="15"/>
          <w:vertAlign w:val="baseline"/>
        </w:rPr>
        <w:t>J</w:t>
      </w:r>
      <w:r>
        <w:rPr>
          <w:rFonts w:ascii="Arial"/>
          <w:color w:val="231F20"/>
          <w:w w:val="105"/>
          <w:sz w:val="15"/>
          <w:vertAlign w:val="baseline"/>
        </w:rPr>
        <w:t>-</w:t>
      </w:r>
      <w:r>
        <w:rPr>
          <w:rFonts w:ascii="Arial"/>
          <w:i/>
          <w:color w:val="231F20"/>
          <w:w w:val="105"/>
          <w:sz w:val="15"/>
          <w:vertAlign w:val="baseline"/>
        </w:rPr>
        <w:t>V</w:t>
      </w:r>
      <w:r>
        <w:rPr>
          <w:rFonts w:ascii="Arial"/>
          <w:i/>
          <w:color w:val="231F20"/>
          <w:spacing w:val="-25"/>
          <w:w w:val="105"/>
          <w:sz w:val="15"/>
          <w:vertAlign w:val="baseline"/>
        </w:rPr>
        <w:t> </w:t>
      </w:r>
      <w:r>
        <w:rPr>
          <w:rFonts w:ascii="Arial"/>
          <w:color w:val="231F20"/>
          <w:w w:val="105"/>
          <w:sz w:val="15"/>
          <w:vertAlign w:val="baseline"/>
        </w:rPr>
        <w:t>curves</w:t>
      </w:r>
    </w:p>
    <w:p>
      <w:pPr>
        <w:pStyle w:val="BodyText"/>
        <w:spacing w:before="2"/>
        <w:rPr>
          <w:rFonts w:ascii="Arial"/>
          <w:sz w:val="21"/>
        </w:rPr>
      </w:pPr>
      <w:r>
        <w:rPr/>
        <w:br w:type="column"/>
      </w:r>
      <w:r>
        <w:rPr>
          <w:rFonts w:ascii="Arial"/>
          <w:sz w:val="21"/>
        </w:rPr>
      </w:r>
    </w:p>
    <w:p>
      <w:pPr>
        <w:spacing w:line="276" w:lineRule="auto" w:before="0"/>
        <w:ind w:left="117" w:right="154" w:firstLine="0"/>
        <w:jc w:val="left"/>
        <w:rPr>
          <w:rFonts w:ascii="Arial" w:hAnsi="Arial"/>
          <w:sz w:val="15"/>
        </w:rPr>
      </w:pPr>
      <w:r>
        <w:rPr>
          <w:rFonts w:ascii="Arial" w:hAnsi="Arial"/>
          <w:color w:val="231F20"/>
          <w:w w:val="105"/>
          <w:sz w:val="15"/>
        </w:rPr>
        <w:t>in</w:t>
      </w:r>
      <w:r>
        <w:rPr>
          <w:rFonts w:ascii="Arial" w:hAnsi="Arial"/>
          <w:color w:val="231F20"/>
          <w:spacing w:val="-16"/>
          <w:w w:val="105"/>
          <w:sz w:val="15"/>
        </w:rPr>
        <w:t> </w:t>
      </w:r>
      <w:r>
        <w:rPr>
          <w:rFonts w:ascii="Arial" w:hAnsi="Arial"/>
          <w:color w:val="231F20"/>
          <w:w w:val="105"/>
          <w:sz w:val="15"/>
        </w:rPr>
        <w:t>the</w:t>
      </w:r>
      <w:r>
        <w:rPr>
          <w:rFonts w:ascii="Arial" w:hAnsi="Arial"/>
          <w:color w:val="231F20"/>
          <w:spacing w:val="-17"/>
          <w:w w:val="105"/>
          <w:sz w:val="15"/>
        </w:rPr>
        <w:t> </w:t>
      </w:r>
      <w:r>
        <w:rPr>
          <w:rFonts w:ascii="Arial" w:hAnsi="Arial"/>
          <w:color w:val="231F20"/>
          <w:spacing w:val="-4"/>
          <w:w w:val="105"/>
          <w:sz w:val="15"/>
        </w:rPr>
        <w:t>forward</w:t>
      </w:r>
      <w:r>
        <w:rPr>
          <w:rFonts w:ascii="Arial" w:hAnsi="Arial"/>
          <w:color w:val="231F20"/>
          <w:spacing w:val="-17"/>
          <w:w w:val="105"/>
          <w:sz w:val="15"/>
        </w:rPr>
        <w:t> </w:t>
      </w:r>
      <w:r>
        <w:rPr>
          <w:rFonts w:ascii="Arial" w:hAnsi="Arial"/>
          <w:color w:val="231F20"/>
          <w:spacing w:val="-4"/>
          <w:w w:val="105"/>
          <w:sz w:val="15"/>
        </w:rPr>
        <w:t>(−0.1</w:t>
      </w:r>
      <w:r>
        <w:rPr>
          <w:rFonts w:ascii="Arial" w:hAnsi="Arial"/>
          <w:color w:val="231F20"/>
          <w:spacing w:val="-17"/>
          <w:w w:val="105"/>
          <w:sz w:val="15"/>
        </w:rPr>
        <w:t> </w:t>
      </w:r>
      <w:r>
        <w:rPr>
          <w:rFonts w:ascii="Arial" w:hAnsi="Arial"/>
          <w:color w:val="231F20"/>
          <w:w w:val="105"/>
          <w:sz w:val="15"/>
        </w:rPr>
        <w:t>to</w:t>
      </w:r>
      <w:r>
        <w:rPr>
          <w:rFonts w:ascii="Arial" w:hAnsi="Arial"/>
          <w:color w:val="231F20"/>
          <w:spacing w:val="-16"/>
          <w:w w:val="105"/>
          <w:sz w:val="15"/>
        </w:rPr>
        <w:t> </w:t>
      </w:r>
      <w:r>
        <w:rPr>
          <w:rFonts w:ascii="Arial" w:hAnsi="Arial"/>
          <w:color w:val="231F20"/>
          <w:spacing w:val="-3"/>
          <w:w w:val="105"/>
          <w:sz w:val="15"/>
        </w:rPr>
        <w:t>1.2</w:t>
      </w:r>
      <w:r>
        <w:rPr>
          <w:rFonts w:ascii="Arial" w:hAnsi="Arial"/>
          <w:color w:val="231F20"/>
          <w:spacing w:val="-17"/>
          <w:w w:val="105"/>
          <w:sz w:val="15"/>
        </w:rPr>
        <w:t> </w:t>
      </w:r>
      <w:r>
        <w:rPr>
          <w:rFonts w:ascii="Arial" w:hAnsi="Arial"/>
          <w:color w:val="231F20"/>
          <w:w w:val="105"/>
          <w:sz w:val="15"/>
        </w:rPr>
        <w:t>V)</w:t>
      </w:r>
      <w:r>
        <w:rPr>
          <w:rFonts w:ascii="Arial" w:hAnsi="Arial"/>
          <w:color w:val="231F20"/>
          <w:spacing w:val="-17"/>
          <w:w w:val="105"/>
          <w:sz w:val="15"/>
        </w:rPr>
        <w:t> </w:t>
      </w:r>
      <w:r>
        <w:rPr>
          <w:rFonts w:ascii="Arial" w:hAnsi="Arial"/>
          <w:color w:val="231F20"/>
          <w:w w:val="105"/>
          <w:sz w:val="15"/>
        </w:rPr>
        <w:t>and</w:t>
      </w:r>
      <w:r>
        <w:rPr>
          <w:rFonts w:ascii="Arial" w:hAnsi="Arial"/>
          <w:color w:val="231F20"/>
          <w:spacing w:val="-17"/>
          <w:w w:val="105"/>
          <w:sz w:val="15"/>
        </w:rPr>
        <w:t> </w:t>
      </w:r>
      <w:r>
        <w:rPr>
          <w:rFonts w:ascii="Arial" w:hAnsi="Arial"/>
          <w:color w:val="231F20"/>
          <w:spacing w:val="-4"/>
          <w:w w:val="105"/>
          <w:sz w:val="15"/>
        </w:rPr>
        <w:t>reverse</w:t>
      </w:r>
      <w:r>
        <w:rPr>
          <w:rFonts w:ascii="Arial" w:hAnsi="Arial"/>
          <w:color w:val="231F20"/>
          <w:spacing w:val="-19"/>
          <w:w w:val="105"/>
          <w:sz w:val="15"/>
        </w:rPr>
        <w:t> </w:t>
      </w:r>
      <w:r>
        <w:rPr>
          <w:rFonts w:ascii="Arial" w:hAnsi="Arial"/>
          <w:color w:val="231F20"/>
          <w:spacing w:val="-3"/>
          <w:w w:val="105"/>
          <w:sz w:val="15"/>
        </w:rPr>
        <w:t>(1.2</w:t>
      </w:r>
      <w:r>
        <w:rPr>
          <w:rFonts w:ascii="Arial" w:hAnsi="Arial"/>
          <w:color w:val="231F20"/>
          <w:spacing w:val="-17"/>
          <w:w w:val="105"/>
          <w:sz w:val="15"/>
        </w:rPr>
        <w:t> </w:t>
      </w:r>
      <w:r>
        <w:rPr>
          <w:rFonts w:ascii="Arial" w:hAnsi="Arial"/>
          <w:color w:val="231F20"/>
          <w:w w:val="105"/>
          <w:sz w:val="15"/>
        </w:rPr>
        <w:t>to</w:t>
      </w:r>
      <w:r>
        <w:rPr>
          <w:rFonts w:ascii="Arial" w:hAnsi="Arial"/>
          <w:color w:val="231F20"/>
          <w:spacing w:val="-16"/>
          <w:w w:val="105"/>
          <w:sz w:val="15"/>
        </w:rPr>
        <w:t> </w:t>
      </w:r>
      <w:r>
        <w:rPr>
          <w:rFonts w:ascii="Arial" w:hAnsi="Arial"/>
          <w:color w:val="231F20"/>
          <w:spacing w:val="-4"/>
          <w:w w:val="105"/>
          <w:sz w:val="15"/>
        </w:rPr>
        <w:t>−0.1</w:t>
      </w:r>
      <w:r>
        <w:rPr>
          <w:rFonts w:ascii="Arial" w:hAnsi="Arial"/>
          <w:color w:val="231F20"/>
          <w:spacing w:val="-17"/>
          <w:w w:val="105"/>
          <w:sz w:val="15"/>
        </w:rPr>
        <w:t> </w:t>
      </w:r>
      <w:r>
        <w:rPr>
          <w:rFonts w:ascii="Arial" w:hAnsi="Arial"/>
          <w:color w:val="231F20"/>
          <w:w w:val="105"/>
          <w:sz w:val="15"/>
        </w:rPr>
        <w:t>V)</w:t>
      </w:r>
      <w:r>
        <w:rPr>
          <w:rFonts w:ascii="Arial" w:hAnsi="Arial"/>
          <w:color w:val="231F20"/>
          <w:spacing w:val="-17"/>
          <w:w w:val="105"/>
          <w:sz w:val="15"/>
        </w:rPr>
        <w:t> </w:t>
      </w:r>
      <w:r>
        <w:rPr>
          <w:rFonts w:ascii="Arial" w:hAnsi="Arial"/>
          <w:color w:val="231F20"/>
          <w:spacing w:val="-3"/>
          <w:w w:val="105"/>
          <w:sz w:val="15"/>
        </w:rPr>
        <w:t>scan</w:t>
      </w:r>
      <w:r>
        <w:rPr>
          <w:rFonts w:ascii="Arial" w:hAnsi="Arial"/>
          <w:color w:val="231F20"/>
          <w:spacing w:val="-16"/>
          <w:w w:val="105"/>
          <w:sz w:val="15"/>
        </w:rPr>
        <w:t> </w:t>
      </w:r>
      <w:r>
        <w:rPr>
          <w:rFonts w:ascii="Arial" w:hAnsi="Arial"/>
          <w:color w:val="231F20"/>
          <w:w w:val="105"/>
          <w:sz w:val="15"/>
        </w:rPr>
        <w:t>of</w:t>
      </w:r>
      <w:r>
        <w:rPr>
          <w:rFonts w:ascii="Arial" w:hAnsi="Arial"/>
          <w:color w:val="231F20"/>
          <w:spacing w:val="-17"/>
          <w:w w:val="105"/>
          <w:sz w:val="15"/>
        </w:rPr>
        <w:t> </w:t>
      </w:r>
      <w:r>
        <w:rPr>
          <w:rFonts w:ascii="Arial" w:hAnsi="Arial"/>
          <w:color w:val="231F20"/>
          <w:spacing w:val="-3"/>
          <w:w w:val="105"/>
          <w:sz w:val="15"/>
        </w:rPr>
        <w:t>the</w:t>
      </w:r>
      <w:r>
        <w:rPr>
          <w:rFonts w:ascii="Arial" w:hAnsi="Arial"/>
          <w:color w:val="231F20"/>
          <w:spacing w:val="-16"/>
          <w:w w:val="105"/>
          <w:sz w:val="15"/>
        </w:rPr>
        <w:t> </w:t>
      </w:r>
      <w:r>
        <w:rPr>
          <w:rFonts w:ascii="Arial" w:hAnsi="Arial"/>
          <w:color w:val="231F20"/>
          <w:spacing w:val="-4"/>
          <w:w w:val="105"/>
          <w:sz w:val="15"/>
        </w:rPr>
        <w:t>perovskite </w:t>
      </w:r>
      <w:r>
        <w:rPr>
          <w:rFonts w:ascii="Arial" w:hAnsi="Arial"/>
          <w:color w:val="231F20"/>
          <w:w w:val="105"/>
          <w:sz w:val="15"/>
        </w:rPr>
        <w:t>solar cell using 10 wt % TPFB-doped </w:t>
      </w:r>
      <w:r>
        <w:rPr>
          <w:rFonts w:ascii="Arial" w:hAnsi="Arial"/>
          <w:color w:val="231F20"/>
          <w:spacing w:val="-4"/>
          <w:w w:val="105"/>
          <w:sz w:val="15"/>
        </w:rPr>
        <w:t>PTAA </w:t>
      </w:r>
      <w:r>
        <w:rPr>
          <w:rFonts w:ascii="Arial" w:hAnsi="Arial"/>
          <w:color w:val="231F20"/>
          <w:w w:val="105"/>
          <w:sz w:val="15"/>
        </w:rPr>
        <w:t>with illumination through the MgF</w:t>
      </w:r>
      <w:r>
        <w:rPr>
          <w:rFonts w:ascii="Arial" w:hAnsi="Arial"/>
          <w:color w:val="231F20"/>
          <w:w w:val="105"/>
          <w:sz w:val="15"/>
          <w:vertAlign w:val="subscript"/>
        </w:rPr>
        <w:t>2</w:t>
      </w:r>
      <w:r>
        <w:rPr>
          <w:rFonts w:ascii="Arial" w:hAnsi="Arial"/>
          <w:color w:val="231F20"/>
          <w:w w:val="105"/>
          <w:sz w:val="15"/>
          <w:vertAlign w:val="baseline"/>
        </w:rPr>
      </w:r>
      <w:r>
        <w:rPr>
          <w:rFonts w:ascii="Arial" w:hAnsi="Arial"/>
          <w:color w:val="231F20"/>
          <w:w w:val="105"/>
          <w:sz w:val="15"/>
          <w:vertAlign w:val="baseline"/>
        </w:rPr>
        <w:t> side. (F) EQE spectrum of the perovskite solar cell using 10 wt % </w:t>
      </w:r>
      <w:r>
        <w:rPr>
          <w:rFonts w:ascii="Arial" w:hAnsi="Arial"/>
          <w:color w:val="231F20"/>
          <w:spacing w:val="-5"/>
          <w:w w:val="105"/>
          <w:sz w:val="15"/>
          <w:vertAlign w:val="baseline"/>
        </w:rPr>
        <w:t>TPFB-doped</w:t>
      </w:r>
      <w:r>
        <w:rPr>
          <w:rFonts w:ascii="Arial" w:hAnsi="Arial"/>
          <w:color w:val="231F20"/>
          <w:spacing w:val="-11"/>
          <w:w w:val="105"/>
          <w:sz w:val="15"/>
          <w:vertAlign w:val="baseline"/>
        </w:rPr>
        <w:t> </w:t>
      </w:r>
      <w:r>
        <w:rPr>
          <w:rFonts w:ascii="Arial" w:hAnsi="Arial"/>
          <w:color w:val="231F20"/>
          <w:spacing w:val="-8"/>
          <w:w w:val="105"/>
          <w:sz w:val="15"/>
          <w:vertAlign w:val="baseline"/>
        </w:rPr>
        <w:t>PTAA.</w:t>
      </w:r>
      <w:r>
        <w:rPr>
          <w:rFonts w:ascii="Arial" w:hAnsi="Arial"/>
          <w:color w:val="231F20"/>
          <w:spacing w:val="-24"/>
          <w:w w:val="105"/>
          <w:sz w:val="15"/>
          <w:vertAlign w:val="baseline"/>
        </w:rPr>
        <w:t> </w:t>
      </w:r>
      <w:r>
        <w:rPr>
          <w:rFonts w:ascii="Arial" w:hAnsi="Arial"/>
          <w:color w:val="231F20"/>
          <w:spacing w:val="-4"/>
          <w:w w:val="105"/>
          <w:sz w:val="15"/>
          <w:vertAlign w:val="baseline"/>
        </w:rPr>
        <w:t>The</w:t>
      </w:r>
      <w:r>
        <w:rPr>
          <w:rFonts w:ascii="Arial" w:hAnsi="Arial"/>
          <w:color w:val="231F20"/>
          <w:spacing w:val="-11"/>
          <w:w w:val="105"/>
          <w:sz w:val="15"/>
          <w:vertAlign w:val="baseline"/>
        </w:rPr>
        <w:t> </w:t>
      </w:r>
      <w:r>
        <w:rPr>
          <w:rFonts w:ascii="Arial" w:hAnsi="Arial"/>
          <w:i/>
          <w:color w:val="231F20"/>
          <w:spacing w:val="-5"/>
          <w:w w:val="105"/>
          <w:sz w:val="15"/>
          <w:vertAlign w:val="baseline"/>
        </w:rPr>
        <w:t>J</w:t>
      </w:r>
      <w:r>
        <w:rPr>
          <w:rFonts w:ascii="Arial" w:hAnsi="Arial"/>
          <w:color w:val="231F20"/>
          <w:spacing w:val="-5"/>
          <w:w w:val="105"/>
          <w:sz w:val="15"/>
          <w:vertAlign w:val="subscript"/>
        </w:rPr>
        <w:t>S</w:t>
      </w:r>
      <w:r>
        <w:rPr>
          <w:rFonts w:ascii="Arial" w:hAnsi="Arial"/>
          <w:color w:val="231F20"/>
          <w:spacing w:val="-5"/>
          <w:w w:val="105"/>
          <w:sz w:val="15"/>
          <w:vertAlign w:val="subscript"/>
        </w:rPr>
        <w:t>C</w:t>
      </w:r>
      <w:r>
        <w:rPr>
          <w:rFonts w:ascii="Arial" w:hAnsi="Arial"/>
          <w:color w:val="231F20"/>
          <w:spacing w:val="-5"/>
          <w:w w:val="105"/>
          <w:sz w:val="15"/>
          <w:vertAlign w:val="baseline"/>
        </w:rPr>
      </w:r>
      <w:r>
        <w:rPr>
          <w:rFonts w:ascii="Arial" w:hAnsi="Arial"/>
          <w:color w:val="231F20"/>
          <w:spacing w:val="-21"/>
          <w:w w:val="105"/>
          <w:sz w:val="15"/>
          <w:vertAlign w:val="baseline"/>
        </w:rPr>
        <w:t> </w:t>
      </w:r>
      <w:r>
        <w:rPr>
          <w:rFonts w:ascii="Arial" w:hAnsi="Arial"/>
          <w:color w:val="231F20"/>
          <w:spacing w:val="-6"/>
          <w:w w:val="105"/>
          <w:sz w:val="15"/>
          <w:vertAlign w:val="baseline"/>
        </w:rPr>
        <w:t>calculated</w:t>
      </w:r>
      <w:r>
        <w:rPr>
          <w:rFonts w:ascii="Arial" w:hAnsi="Arial"/>
          <w:color w:val="231F20"/>
          <w:spacing w:val="-11"/>
          <w:w w:val="105"/>
          <w:sz w:val="15"/>
          <w:vertAlign w:val="baseline"/>
        </w:rPr>
        <w:t> </w:t>
      </w:r>
      <w:r>
        <w:rPr>
          <w:rFonts w:ascii="Arial" w:hAnsi="Arial"/>
          <w:color w:val="231F20"/>
          <w:spacing w:val="-6"/>
          <w:w w:val="105"/>
          <w:sz w:val="15"/>
          <w:vertAlign w:val="baseline"/>
        </w:rPr>
        <w:t>from</w:t>
      </w:r>
      <w:r>
        <w:rPr>
          <w:rFonts w:ascii="Arial" w:hAnsi="Arial"/>
          <w:color w:val="231F20"/>
          <w:spacing w:val="-11"/>
          <w:w w:val="105"/>
          <w:sz w:val="15"/>
          <w:vertAlign w:val="baseline"/>
        </w:rPr>
        <w:t> </w:t>
      </w:r>
      <w:r>
        <w:rPr>
          <w:rFonts w:ascii="Arial" w:hAnsi="Arial"/>
          <w:color w:val="231F20"/>
          <w:spacing w:val="-5"/>
          <w:w w:val="105"/>
          <w:sz w:val="15"/>
          <w:vertAlign w:val="baseline"/>
        </w:rPr>
        <w:t>the</w:t>
      </w:r>
      <w:r>
        <w:rPr>
          <w:rFonts w:ascii="Arial" w:hAnsi="Arial"/>
          <w:color w:val="231F20"/>
          <w:spacing w:val="-11"/>
          <w:w w:val="105"/>
          <w:sz w:val="15"/>
          <w:vertAlign w:val="baseline"/>
        </w:rPr>
        <w:t> </w:t>
      </w:r>
      <w:r>
        <w:rPr>
          <w:rFonts w:ascii="Arial" w:hAnsi="Arial"/>
          <w:color w:val="231F20"/>
          <w:spacing w:val="-6"/>
          <w:w w:val="105"/>
          <w:sz w:val="15"/>
          <w:vertAlign w:val="baseline"/>
        </w:rPr>
        <w:t>EQE</w:t>
      </w:r>
      <w:r>
        <w:rPr>
          <w:rFonts w:ascii="Arial" w:hAnsi="Arial"/>
          <w:color w:val="231F20"/>
          <w:spacing w:val="-14"/>
          <w:w w:val="105"/>
          <w:sz w:val="15"/>
          <w:vertAlign w:val="baseline"/>
        </w:rPr>
        <w:t> </w:t>
      </w:r>
      <w:r>
        <w:rPr>
          <w:rFonts w:ascii="Arial" w:hAnsi="Arial"/>
          <w:color w:val="231F20"/>
          <w:spacing w:val="-6"/>
          <w:w w:val="105"/>
          <w:sz w:val="15"/>
          <w:vertAlign w:val="baseline"/>
        </w:rPr>
        <w:t>curve</w:t>
      </w:r>
      <w:r>
        <w:rPr>
          <w:rFonts w:ascii="Arial" w:hAnsi="Arial"/>
          <w:color w:val="231F20"/>
          <w:spacing w:val="-11"/>
          <w:w w:val="105"/>
          <w:sz w:val="15"/>
          <w:vertAlign w:val="baseline"/>
        </w:rPr>
        <w:t> </w:t>
      </w:r>
      <w:r>
        <w:rPr>
          <w:rFonts w:ascii="Arial" w:hAnsi="Arial"/>
          <w:color w:val="231F20"/>
          <w:spacing w:val="-3"/>
          <w:w w:val="105"/>
          <w:sz w:val="15"/>
          <w:vertAlign w:val="baseline"/>
        </w:rPr>
        <w:t>is</w:t>
      </w:r>
      <w:r>
        <w:rPr>
          <w:rFonts w:ascii="Arial" w:hAnsi="Arial"/>
          <w:color w:val="231F20"/>
          <w:spacing w:val="-11"/>
          <w:w w:val="105"/>
          <w:sz w:val="15"/>
          <w:vertAlign w:val="baseline"/>
        </w:rPr>
        <w:t> </w:t>
      </w:r>
      <w:r>
        <w:rPr>
          <w:rFonts w:ascii="Arial" w:hAnsi="Arial"/>
          <w:color w:val="231F20"/>
          <w:spacing w:val="-6"/>
          <w:w w:val="105"/>
          <w:sz w:val="15"/>
          <w:vertAlign w:val="baseline"/>
        </w:rPr>
        <w:t>18.062</w:t>
      </w:r>
      <w:r>
        <w:rPr>
          <w:rFonts w:ascii="Arial" w:hAnsi="Arial"/>
          <w:color w:val="231F20"/>
          <w:spacing w:val="-11"/>
          <w:w w:val="105"/>
          <w:sz w:val="15"/>
          <w:vertAlign w:val="baseline"/>
        </w:rPr>
        <w:t> </w:t>
      </w:r>
      <w:r>
        <w:rPr>
          <w:rFonts w:ascii="Arial" w:hAnsi="Arial"/>
          <w:color w:val="231F20"/>
          <w:spacing w:val="-8"/>
          <w:w w:val="105"/>
          <w:sz w:val="15"/>
          <w:vertAlign w:val="baseline"/>
        </w:rPr>
        <w:t>mA/cm</w:t>
      </w:r>
      <w:r>
        <w:rPr>
          <w:rFonts w:ascii="Arial" w:hAnsi="Arial"/>
          <w:color w:val="231F20"/>
          <w:spacing w:val="-8"/>
          <w:w w:val="105"/>
          <w:sz w:val="15"/>
          <w:vertAlign w:val="superscript"/>
        </w:rPr>
        <w:t>2</w:t>
      </w:r>
      <w:r>
        <w:rPr>
          <w:rFonts w:ascii="Arial" w:hAnsi="Arial"/>
          <w:color w:val="231F20"/>
          <w:spacing w:val="-8"/>
          <w:w w:val="105"/>
          <w:sz w:val="15"/>
          <w:vertAlign w:val="baseline"/>
        </w:rPr>
        <w:t>.</w:t>
      </w:r>
    </w:p>
    <w:p>
      <w:pPr>
        <w:pStyle w:val="ListParagraph"/>
        <w:numPr>
          <w:ilvl w:val="0"/>
          <w:numId w:val="1"/>
        </w:numPr>
        <w:tabs>
          <w:tab w:pos="377" w:val="left" w:leader="none"/>
        </w:tabs>
        <w:spacing w:line="276" w:lineRule="auto" w:before="2" w:after="0"/>
        <w:ind w:left="117" w:right="154" w:firstLine="0"/>
        <w:jc w:val="both"/>
        <w:rPr>
          <w:sz w:val="15"/>
        </w:rPr>
      </w:pPr>
      <w:r>
        <w:rPr>
          <w:color w:val="231F20"/>
          <w:spacing w:val="-6"/>
          <w:w w:val="105"/>
          <w:sz w:val="15"/>
        </w:rPr>
        <w:t>Photoluminescence</w:t>
      </w:r>
      <w:r>
        <w:rPr>
          <w:color w:val="231F20"/>
          <w:spacing w:val="-11"/>
          <w:w w:val="105"/>
          <w:sz w:val="15"/>
        </w:rPr>
        <w:t> </w:t>
      </w:r>
      <w:r>
        <w:rPr>
          <w:color w:val="231F20"/>
          <w:spacing w:val="-3"/>
          <w:w w:val="105"/>
          <w:sz w:val="15"/>
        </w:rPr>
        <w:t>of</w:t>
      </w:r>
      <w:r>
        <w:rPr>
          <w:color w:val="231F20"/>
          <w:spacing w:val="-11"/>
          <w:w w:val="105"/>
          <w:sz w:val="15"/>
        </w:rPr>
        <w:t> </w:t>
      </w:r>
      <w:r>
        <w:rPr>
          <w:color w:val="231F20"/>
          <w:spacing w:val="-4"/>
          <w:w w:val="105"/>
          <w:sz w:val="15"/>
        </w:rPr>
        <w:t>the</w:t>
      </w:r>
      <w:r>
        <w:rPr>
          <w:color w:val="231F20"/>
          <w:spacing w:val="-11"/>
          <w:w w:val="105"/>
          <w:sz w:val="15"/>
        </w:rPr>
        <w:t> </w:t>
      </w:r>
      <w:r>
        <w:rPr>
          <w:color w:val="231F20"/>
          <w:spacing w:val="-7"/>
          <w:w w:val="105"/>
          <w:sz w:val="15"/>
        </w:rPr>
        <w:t>perovskite</w:t>
      </w:r>
      <w:r>
        <w:rPr>
          <w:color w:val="231F20"/>
          <w:spacing w:val="-12"/>
          <w:w w:val="105"/>
          <w:sz w:val="15"/>
        </w:rPr>
        <w:t> </w:t>
      </w:r>
      <w:r>
        <w:rPr>
          <w:color w:val="231F20"/>
          <w:spacing w:val="-6"/>
          <w:w w:val="105"/>
          <w:sz w:val="15"/>
        </w:rPr>
        <w:t>layer</w:t>
      </w:r>
      <w:r>
        <w:rPr>
          <w:color w:val="231F20"/>
          <w:spacing w:val="-14"/>
          <w:w w:val="105"/>
          <w:sz w:val="15"/>
        </w:rPr>
        <w:t> </w:t>
      </w:r>
      <w:r>
        <w:rPr>
          <w:color w:val="231F20"/>
          <w:spacing w:val="-3"/>
          <w:w w:val="105"/>
          <w:sz w:val="15"/>
        </w:rPr>
        <w:t>on</w:t>
      </w:r>
      <w:r>
        <w:rPr>
          <w:color w:val="231F20"/>
          <w:spacing w:val="-12"/>
          <w:w w:val="105"/>
          <w:sz w:val="15"/>
        </w:rPr>
        <w:t> </w:t>
      </w:r>
      <w:r>
        <w:rPr>
          <w:color w:val="231F20"/>
          <w:spacing w:val="-4"/>
          <w:w w:val="105"/>
          <w:sz w:val="15"/>
        </w:rPr>
        <w:t>top</w:t>
      </w:r>
      <w:r>
        <w:rPr>
          <w:color w:val="231F20"/>
          <w:spacing w:val="-11"/>
          <w:w w:val="105"/>
          <w:sz w:val="15"/>
        </w:rPr>
        <w:t> </w:t>
      </w:r>
      <w:r>
        <w:rPr>
          <w:color w:val="231F20"/>
          <w:spacing w:val="-4"/>
          <w:w w:val="105"/>
          <w:sz w:val="15"/>
        </w:rPr>
        <w:t>of</w:t>
      </w:r>
      <w:r>
        <w:rPr>
          <w:color w:val="231F20"/>
          <w:spacing w:val="-11"/>
          <w:w w:val="105"/>
          <w:sz w:val="15"/>
        </w:rPr>
        <w:t> </w:t>
      </w:r>
      <w:r>
        <w:rPr>
          <w:color w:val="231F20"/>
          <w:spacing w:val="-5"/>
          <w:w w:val="105"/>
          <w:sz w:val="15"/>
        </w:rPr>
        <w:t>glass</w:t>
      </w:r>
      <w:r>
        <w:rPr>
          <w:color w:val="231F20"/>
          <w:spacing w:val="-11"/>
          <w:w w:val="105"/>
          <w:sz w:val="15"/>
        </w:rPr>
        <w:t> </w:t>
      </w:r>
      <w:r>
        <w:rPr>
          <w:color w:val="231F20"/>
          <w:spacing w:val="-4"/>
          <w:w w:val="105"/>
          <w:sz w:val="15"/>
        </w:rPr>
        <w:t>and</w:t>
      </w:r>
      <w:r>
        <w:rPr>
          <w:color w:val="231F20"/>
          <w:spacing w:val="-11"/>
          <w:w w:val="105"/>
          <w:sz w:val="15"/>
        </w:rPr>
        <w:t> </w:t>
      </w:r>
      <w:r>
        <w:rPr>
          <w:color w:val="231F20"/>
          <w:spacing w:val="-9"/>
          <w:w w:val="105"/>
          <w:sz w:val="15"/>
        </w:rPr>
        <w:t>PTAA</w:t>
      </w:r>
      <w:r>
        <w:rPr>
          <w:color w:val="231F20"/>
          <w:spacing w:val="-12"/>
          <w:w w:val="105"/>
          <w:sz w:val="15"/>
        </w:rPr>
        <w:t> </w:t>
      </w:r>
      <w:r>
        <w:rPr>
          <w:color w:val="231F20"/>
          <w:spacing w:val="-5"/>
          <w:w w:val="105"/>
          <w:sz w:val="15"/>
        </w:rPr>
        <w:t>doped with</w:t>
      </w:r>
      <w:r>
        <w:rPr>
          <w:color w:val="231F20"/>
          <w:spacing w:val="-17"/>
          <w:w w:val="105"/>
          <w:sz w:val="15"/>
        </w:rPr>
        <w:t> </w:t>
      </w:r>
      <w:r>
        <w:rPr>
          <w:color w:val="231F20"/>
          <w:w w:val="105"/>
          <w:sz w:val="15"/>
        </w:rPr>
        <w:t>1</w:t>
      </w:r>
      <w:r>
        <w:rPr>
          <w:color w:val="231F20"/>
          <w:spacing w:val="-18"/>
          <w:w w:val="105"/>
          <w:sz w:val="15"/>
        </w:rPr>
        <w:t> </w:t>
      </w:r>
      <w:r>
        <w:rPr>
          <w:color w:val="231F20"/>
          <w:spacing w:val="-3"/>
          <w:w w:val="105"/>
          <w:sz w:val="15"/>
        </w:rPr>
        <w:t>wt</w:t>
      </w:r>
      <w:r>
        <w:rPr>
          <w:color w:val="231F20"/>
          <w:spacing w:val="-16"/>
          <w:w w:val="105"/>
          <w:sz w:val="15"/>
        </w:rPr>
        <w:t> </w:t>
      </w:r>
      <w:r>
        <w:rPr>
          <w:color w:val="231F20"/>
          <w:w w:val="105"/>
          <w:sz w:val="15"/>
        </w:rPr>
        <w:t>%</w:t>
      </w:r>
      <w:r>
        <w:rPr>
          <w:color w:val="231F20"/>
          <w:spacing w:val="-17"/>
          <w:w w:val="105"/>
          <w:sz w:val="15"/>
        </w:rPr>
        <w:t> </w:t>
      </w:r>
      <w:r>
        <w:rPr>
          <w:color w:val="231F20"/>
          <w:spacing w:val="-9"/>
          <w:w w:val="105"/>
          <w:sz w:val="15"/>
        </w:rPr>
        <w:t>F4-TCNQ</w:t>
      </w:r>
      <w:r>
        <w:rPr>
          <w:color w:val="231F20"/>
          <w:spacing w:val="-17"/>
          <w:w w:val="105"/>
          <w:sz w:val="15"/>
        </w:rPr>
        <w:t> </w:t>
      </w:r>
      <w:r>
        <w:rPr>
          <w:color w:val="231F20"/>
          <w:spacing w:val="-3"/>
          <w:w w:val="105"/>
          <w:sz w:val="15"/>
        </w:rPr>
        <w:t>or</w:t>
      </w:r>
      <w:r>
        <w:rPr>
          <w:color w:val="231F20"/>
          <w:spacing w:val="-17"/>
          <w:w w:val="105"/>
          <w:sz w:val="15"/>
        </w:rPr>
        <w:t> </w:t>
      </w:r>
      <w:r>
        <w:rPr>
          <w:color w:val="231F20"/>
          <w:spacing w:val="-3"/>
          <w:w w:val="105"/>
          <w:sz w:val="15"/>
        </w:rPr>
        <w:t>10</w:t>
      </w:r>
      <w:r>
        <w:rPr>
          <w:color w:val="231F20"/>
          <w:spacing w:val="-17"/>
          <w:w w:val="105"/>
          <w:sz w:val="15"/>
        </w:rPr>
        <w:t> </w:t>
      </w:r>
      <w:r>
        <w:rPr>
          <w:color w:val="231F20"/>
          <w:spacing w:val="-3"/>
          <w:w w:val="105"/>
          <w:sz w:val="15"/>
        </w:rPr>
        <w:t>wt</w:t>
      </w:r>
      <w:r>
        <w:rPr>
          <w:color w:val="231F20"/>
          <w:spacing w:val="-17"/>
          <w:w w:val="105"/>
          <w:sz w:val="15"/>
        </w:rPr>
        <w:t> </w:t>
      </w:r>
      <w:r>
        <w:rPr>
          <w:color w:val="231F20"/>
          <w:w w:val="105"/>
          <w:sz w:val="15"/>
        </w:rPr>
        <w:t>%</w:t>
      </w:r>
      <w:r>
        <w:rPr>
          <w:color w:val="231F20"/>
          <w:spacing w:val="-16"/>
          <w:w w:val="105"/>
          <w:sz w:val="15"/>
        </w:rPr>
        <w:t> </w:t>
      </w:r>
      <w:r>
        <w:rPr>
          <w:color w:val="231F20"/>
          <w:spacing w:val="-5"/>
          <w:w w:val="105"/>
          <w:sz w:val="15"/>
        </w:rPr>
        <w:t>TPFB.</w:t>
      </w:r>
      <w:r>
        <w:rPr>
          <w:color w:val="231F20"/>
          <w:spacing w:val="-17"/>
          <w:w w:val="105"/>
          <w:sz w:val="15"/>
        </w:rPr>
        <w:t> </w:t>
      </w:r>
      <w:r>
        <w:rPr>
          <w:color w:val="231F20"/>
          <w:spacing w:val="-4"/>
          <w:w w:val="105"/>
          <w:sz w:val="15"/>
        </w:rPr>
        <w:t>(H)</w:t>
      </w:r>
      <w:r>
        <w:rPr>
          <w:color w:val="231F20"/>
          <w:spacing w:val="-17"/>
          <w:w w:val="105"/>
          <w:sz w:val="15"/>
        </w:rPr>
        <w:t> </w:t>
      </w:r>
      <w:r>
        <w:rPr>
          <w:color w:val="231F20"/>
          <w:spacing w:val="-5"/>
          <w:w w:val="105"/>
          <w:sz w:val="15"/>
        </w:rPr>
        <w:t>TRPL</w:t>
      </w:r>
      <w:r>
        <w:rPr>
          <w:color w:val="231F20"/>
          <w:spacing w:val="-21"/>
          <w:w w:val="105"/>
          <w:sz w:val="15"/>
        </w:rPr>
        <w:t> </w:t>
      </w:r>
      <w:r>
        <w:rPr>
          <w:color w:val="231F20"/>
          <w:spacing w:val="-5"/>
          <w:w w:val="105"/>
          <w:sz w:val="15"/>
        </w:rPr>
        <w:t>data</w:t>
      </w:r>
      <w:r>
        <w:rPr>
          <w:color w:val="231F20"/>
          <w:spacing w:val="-17"/>
          <w:w w:val="105"/>
          <w:sz w:val="15"/>
        </w:rPr>
        <w:t> </w:t>
      </w:r>
      <w:r>
        <w:rPr>
          <w:color w:val="231F20"/>
          <w:spacing w:val="-5"/>
          <w:w w:val="105"/>
          <w:sz w:val="15"/>
        </w:rPr>
        <w:t>for</w:t>
      </w:r>
      <w:r>
        <w:rPr>
          <w:color w:val="231F20"/>
          <w:spacing w:val="-17"/>
          <w:w w:val="105"/>
          <w:sz w:val="15"/>
        </w:rPr>
        <w:t> </w:t>
      </w:r>
      <w:r>
        <w:rPr>
          <w:color w:val="231F20"/>
          <w:spacing w:val="-4"/>
          <w:w w:val="105"/>
          <w:sz w:val="15"/>
        </w:rPr>
        <w:t>the</w:t>
      </w:r>
      <w:r>
        <w:rPr>
          <w:color w:val="231F20"/>
          <w:spacing w:val="-17"/>
          <w:w w:val="105"/>
          <w:sz w:val="15"/>
        </w:rPr>
        <w:t> </w:t>
      </w:r>
      <w:r>
        <w:rPr>
          <w:color w:val="231F20"/>
          <w:spacing w:val="-7"/>
          <w:w w:val="105"/>
          <w:sz w:val="15"/>
        </w:rPr>
        <w:t>perovskite</w:t>
      </w:r>
      <w:r>
        <w:rPr>
          <w:color w:val="231F20"/>
          <w:spacing w:val="-17"/>
          <w:w w:val="105"/>
          <w:sz w:val="15"/>
        </w:rPr>
        <w:t> </w:t>
      </w:r>
      <w:r>
        <w:rPr>
          <w:color w:val="231F20"/>
          <w:spacing w:val="-6"/>
          <w:w w:val="105"/>
          <w:sz w:val="15"/>
        </w:rPr>
        <w:t>layer</w:t>
      </w:r>
      <w:r>
        <w:rPr>
          <w:color w:val="231F20"/>
          <w:spacing w:val="-16"/>
          <w:w w:val="105"/>
          <w:sz w:val="15"/>
        </w:rPr>
        <w:t> </w:t>
      </w:r>
      <w:r>
        <w:rPr>
          <w:color w:val="231F20"/>
          <w:spacing w:val="-4"/>
          <w:w w:val="105"/>
          <w:sz w:val="15"/>
        </w:rPr>
        <w:t>in </w:t>
      </w:r>
      <w:r>
        <w:rPr>
          <w:color w:val="231F20"/>
          <w:spacing w:val="-6"/>
          <w:w w:val="105"/>
          <w:sz w:val="15"/>
        </w:rPr>
        <w:t>contact</w:t>
      </w:r>
      <w:r>
        <w:rPr>
          <w:color w:val="231F20"/>
          <w:spacing w:val="-10"/>
          <w:w w:val="105"/>
          <w:sz w:val="15"/>
        </w:rPr>
        <w:t> </w:t>
      </w:r>
      <w:r>
        <w:rPr>
          <w:color w:val="231F20"/>
          <w:spacing w:val="-5"/>
          <w:w w:val="105"/>
          <w:sz w:val="15"/>
        </w:rPr>
        <w:t>with</w:t>
      </w:r>
      <w:r>
        <w:rPr>
          <w:color w:val="231F20"/>
          <w:spacing w:val="-8"/>
          <w:w w:val="105"/>
          <w:sz w:val="15"/>
        </w:rPr>
        <w:t> </w:t>
      </w:r>
      <w:r>
        <w:rPr>
          <w:color w:val="231F20"/>
          <w:spacing w:val="-5"/>
          <w:w w:val="105"/>
          <w:sz w:val="15"/>
        </w:rPr>
        <w:t>glass</w:t>
      </w:r>
      <w:r>
        <w:rPr>
          <w:color w:val="231F20"/>
          <w:spacing w:val="-8"/>
          <w:w w:val="105"/>
          <w:sz w:val="15"/>
        </w:rPr>
        <w:t> </w:t>
      </w:r>
      <w:r>
        <w:rPr>
          <w:color w:val="231F20"/>
          <w:spacing w:val="-4"/>
          <w:w w:val="105"/>
          <w:sz w:val="15"/>
        </w:rPr>
        <w:t>and</w:t>
      </w:r>
      <w:r>
        <w:rPr>
          <w:color w:val="231F20"/>
          <w:spacing w:val="-9"/>
          <w:w w:val="105"/>
          <w:sz w:val="15"/>
        </w:rPr>
        <w:t> </w:t>
      </w:r>
      <w:r>
        <w:rPr>
          <w:color w:val="231F20"/>
          <w:spacing w:val="-8"/>
          <w:w w:val="105"/>
          <w:sz w:val="15"/>
        </w:rPr>
        <w:t>PTAA</w:t>
      </w:r>
      <w:r>
        <w:rPr>
          <w:color w:val="231F20"/>
          <w:spacing w:val="-10"/>
          <w:w w:val="105"/>
          <w:sz w:val="15"/>
        </w:rPr>
        <w:t> </w:t>
      </w:r>
      <w:r>
        <w:rPr>
          <w:color w:val="231F20"/>
          <w:spacing w:val="-5"/>
          <w:w w:val="105"/>
          <w:sz w:val="15"/>
        </w:rPr>
        <w:t>doped</w:t>
      </w:r>
      <w:r>
        <w:rPr>
          <w:color w:val="231F20"/>
          <w:spacing w:val="-9"/>
          <w:w w:val="105"/>
          <w:sz w:val="15"/>
        </w:rPr>
        <w:t> </w:t>
      </w:r>
      <w:r>
        <w:rPr>
          <w:color w:val="231F20"/>
          <w:spacing w:val="-5"/>
          <w:w w:val="105"/>
          <w:sz w:val="15"/>
        </w:rPr>
        <w:t>with</w:t>
      </w:r>
      <w:r>
        <w:rPr>
          <w:color w:val="231F20"/>
          <w:spacing w:val="-8"/>
          <w:w w:val="105"/>
          <w:sz w:val="15"/>
        </w:rPr>
        <w:t> </w:t>
      </w:r>
      <w:r>
        <w:rPr>
          <w:color w:val="231F20"/>
          <w:w w:val="105"/>
          <w:sz w:val="15"/>
        </w:rPr>
        <w:t>1</w:t>
      </w:r>
      <w:r>
        <w:rPr>
          <w:color w:val="231F20"/>
          <w:spacing w:val="-8"/>
          <w:w w:val="105"/>
          <w:sz w:val="15"/>
        </w:rPr>
        <w:t> </w:t>
      </w:r>
      <w:r>
        <w:rPr>
          <w:color w:val="231F20"/>
          <w:spacing w:val="-3"/>
          <w:w w:val="105"/>
          <w:sz w:val="15"/>
        </w:rPr>
        <w:t>wt</w:t>
      </w:r>
      <w:r>
        <w:rPr>
          <w:color w:val="231F20"/>
          <w:spacing w:val="-9"/>
          <w:w w:val="105"/>
          <w:sz w:val="15"/>
        </w:rPr>
        <w:t> </w:t>
      </w:r>
      <w:r>
        <w:rPr>
          <w:color w:val="231F20"/>
          <w:w w:val="105"/>
          <w:sz w:val="15"/>
        </w:rPr>
        <w:t>%</w:t>
      </w:r>
      <w:r>
        <w:rPr>
          <w:color w:val="231F20"/>
          <w:spacing w:val="-7"/>
          <w:w w:val="105"/>
          <w:sz w:val="15"/>
        </w:rPr>
        <w:t> </w:t>
      </w:r>
      <w:r>
        <w:rPr>
          <w:color w:val="231F20"/>
          <w:spacing w:val="-9"/>
          <w:w w:val="105"/>
          <w:sz w:val="15"/>
        </w:rPr>
        <w:t>F4-TCNQ</w:t>
      </w:r>
      <w:r>
        <w:rPr>
          <w:color w:val="231F20"/>
          <w:spacing w:val="-8"/>
          <w:w w:val="105"/>
          <w:sz w:val="15"/>
        </w:rPr>
        <w:t> </w:t>
      </w:r>
      <w:r>
        <w:rPr>
          <w:color w:val="231F20"/>
          <w:spacing w:val="-3"/>
          <w:w w:val="105"/>
          <w:sz w:val="15"/>
        </w:rPr>
        <w:t>or</w:t>
      </w:r>
      <w:r>
        <w:rPr>
          <w:color w:val="231F20"/>
          <w:spacing w:val="-9"/>
          <w:w w:val="105"/>
          <w:sz w:val="15"/>
        </w:rPr>
        <w:t> </w:t>
      </w:r>
      <w:r>
        <w:rPr>
          <w:color w:val="231F20"/>
          <w:spacing w:val="-3"/>
          <w:w w:val="105"/>
          <w:sz w:val="15"/>
        </w:rPr>
        <w:t>10</w:t>
      </w:r>
      <w:r>
        <w:rPr>
          <w:color w:val="231F20"/>
          <w:spacing w:val="-9"/>
          <w:w w:val="105"/>
          <w:sz w:val="15"/>
        </w:rPr>
        <w:t> </w:t>
      </w:r>
      <w:r>
        <w:rPr>
          <w:color w:val="231F20"/>
          <w:spacing w:val="-3"/>
          <w:w w:val="105"/>
          <w:sz w:val="15"/>
        </w:rPr>
        <w:t>wt</w:t>
      </w:r>
      <w:r>
        <w:rPr>
          <w:color w:val="231F20"/>
          <w:spacing w:val="-9"/>
          <w:w w:val="105"/>
          <w:sz w:val="15"/>
        </w:rPr>
        <w:t> </w:t>
      </w:r>
      <w:r>
        <w:rPr>
          <w:color w:val="231F20"/>
          <w:w w:val="105"/>
          <w:sz w:val="15"/>
        </w:rPr>
        <w:t>%</w:t>
      </w:r>
      <w:r>
        <w:rPr>
          <w:color w:val="231F20"/>
          <w:spacing w:val="-7"/>
          <w:w w:val="105"/>
          <w:sz w:val="15"/>
        </w:rPr>
        <w:t> </w:t>
      </w:r>
      <w:r>
        <w:rPr>
          <w:color w:val="231F20"/>
          <w:spacing w:val="-5"/>
          <w:w w:val="105"/>
          <w:sz w:val="15"/>
        </w:rPr>
        <w:t>TPFB.</w:t>
      </w:r>
    </w:p>
    <w:p>
      <w:pPr>
        <w:spacing w:after="0" w:line="276" w:lineRule="auto"/>
        <w:jc w:val="both"/>
        <w:rPr>
          <w:sz w:val="15"/>
        </w:rPr>
        <w:sectPr>
          <w:type w:val="continuous"/>
          <w:pgSz w:w="11880" w:h="15120"/>
          <w:pgMar w:top="800" w:bottom="480" w:left="620" w:right="580"/>
          <w:cols w:num="2" w:equalWidth="0">
            <w:col w:w="5201" w:space="121"/>
            <w:col w:w="5358"/>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
        <w:rPr>
          <w:rFonts w:ascii="Arial"/>
          <w:sz w:val="26"/>
        </w:rPr>
      </w:pPr>
    </w:p>
    <w:p>
      <w:pPr>
        <w:spacing w:before="102"/>
        <w:ind w:left="213" w:right="0" w:firstLine="0"/>
        <w:jc w:val="left"/>
        <w:rPr>
          <w:rFonts w:ascii="Arial"/>
          <w:sz w:val="15"/>
        </w:rPr>
      </w:pPr>
      <w:r>
        <w:rPr>
          <w:rFonts w:ascii="Arial"/>
          <w:color w:val="231F20"/>
          <w:w w:val="115"/>
          <w:sz w:val="15"/>
        </w:rPr>
        <w:t>Fig. 3. Performance of the perovskite/CIGS tandem cells.</w:t>
      </w:r>
    </w:p>
    <w:p>
      <w:pPr>
        <w:pStyle w:val="ListParagraph"/>
        <w:numPr>
          <w:ilvl w:val="1"/>
          <w:numId w:val="1"/>
        </w:numPr>
        <w:tabs>
          <w:tab w:pos="487" w:val="left" w:leader="none"/>
        </w:tabs>
        <w:spacing w:line="276" w:lineRule="auto" w:before="26" w:after="0"/>
        <w:ind w:left="213" w:right="5648" w:firstLine="0"/>
        <w:jc w:val="left"/>
        <w:rPr>
          <w:sz w:val="15"/>
        </w:rPr>
      </w:pPr>
      <w:r>
        <w:rPr>
          <w:color w:val="231F20"/>
          <w:w w:val="105"/>
          <w:sz w:val="15"/>
        </w:rPr>
        <w:t>Schematic and cross-sectional SEM image of the monolithic perovskite/CIGS</w:t>
      </w:r>
      <w:r>
        <w:rPr>
          <w:color w:val="231F20"/>
          <w:spacing w:val="-9"/>
          <w:w w:val="105"/>
          <w:sz w:val="15"/>
        </w:rPr>
        <w:t> </w:t>
      </w:r>
      <w:r>
        <w:rPr>
          <w:color w:val="231F20"/>
          <w:w w:val="105"/>
          <w:sz w:val="15"/>
        </w:rPr>
        <w:t>tandem</w:t>
      </w:r>
      <w:r>
        <w:rPr>
          <w:color w:val="231F20"/>
          <w:spacing w:val="-10"/>
          <w:w w:val="105"/>
          <w:sz w:val="15"/>
        </w:rPr>
        <w:t> </w:t>
      </w:r>
      <w:r>
        <w:rPr>
          <w:color w:val="231F20"/>
          <w:w w:val="105"/>
          <w:sz w:val="15"/>
        </w:rPr>
        <w:t>solar</w:t>
      </w:r>
      <w:r>
        <w:rPr>
          <w:color w:val="231F20"/>
          <w:spacing w:val="-11"/>
          <w:w w:val="105"/>
          <w:sz w:val="15"/>
        </w:rPr>
        <w:t> </w:t>
      </w:r>
      <w:r>
        <w:rPr>
          <w:color w:val="231F20"/>
          <w:w w:val="105"/>
          <w:sz w:val="15"/>
        </w:rPr>
        <w:t>cell.</w:t>
      </w:r>
      <w:r>
        <w:rPr>
          <w:color w:val="231F20"/>
          <w:spacing w:val="-9"/>
          <w:w w:val="105"/>
          <w:sz w:val="15"/>
        </w:rPr>
        <w:t> </w:t>
      </w:r>
      <w:r>
        <w:rPr>
          <w:color w:val="231F20"/>
          <w:w w:val="105"/>
          <w:sz w:val="15"/>
        </w:rPr>
        <w:t>(B)</w:t>
      </w:r>
      <w:r>
        <w:rPr>
          <w:color w:val="231F20"/>
          <w:spacing w:val="-9"/>
          <w:w w:val="105"/>
          <w:sz w:val="15"/>
        </w:rPr>
        <w:t> </w:t>
      </w:r>
      <w:r>
        <w:rPr>
          <w:i/>
          <w:color w:val="231F20"/>
          <w:w w:val="105"/>
          <w:sz w:val="15"/>
        </w:rPr>
        <w:t>J</w:t>
      </w:r>
      <w:r>
        <w:rPr>
          <w:color w:val="231F20"/>
          <w:w w:val="105"/>
          <w:sz w:val="15"/>
        </w:rPr>
        <w:t>-</w:t>
      </w:r>
      <w:r>
        <w:rPr>
          <w:i/>
          <w:color w:val="231F20"/>
          <w:w w:val="105"/>
          <w:sz w:val="15"/>
        </w:rPr>
        <w:t>V</w:t>
      </w:r>
      <w:r>
        <w:rPr>
          <w:i/>
          <w:color w:val="231F20"/>
          <w:spacing w:val="-19"/>
          <w:w w:val="105"/>
          <w:sz w:val="15"/>
        </w:rPr>
        <w:t> </w:t>
      </w:r>
      <w:r>
        <w:rPr>
          <w:color w:val="231F20"/>
          <w:w w:val="105"/>
          <w:sz w:val="15"/>
        </w:rPr>
        <w:t>curve</w:t>
      </w:r>
      <w:r>
        <w:rPr>
          <w:color w:val="231F20"/>
          <w:spacing w:val="-10"/>
          <w:w w:val="105"/>
          <w:sz w:val="15"/>
        </w:rPr>
        <w:t> </w:t>
      </w:r>
      <w:r>
        <w:rPr>
          <w:color w:val="231F20"/>
          <w:w w:val="105"/>
          <w:sz w:val="15"/>
        </w:rPr>
        <w:t>(NREL-certified;</w:t>
      </w:r>
      <w:r>
        <w:rPr>
          <w:color w:val="231F20"/>
          <w:spacing w:val="-9"/>
          <w:w w:val="105"/>
          <w:sz w:val="15"/>
        </w:rPr>
        <w:t> </w:t>
      </w:r>
      <w:r>
        <w:rPr>
          <w:color w:val="231F20"/>
          <w:w w:val="105"/>
          <w:sz w:val="15"/>
        </w:rPr>
        <w:t>see</w:t>
      </w:r>
    </w:p>
    <w:p>
      <w:pPr>
        <w:spacing w:line="278" w:lineRule="auto" w:before="1"/>
        <w:ind w:left="213" w:right="4887" w:firstLine="0"/>
        <w:jc w:val="left"/>
        <w:rPr>
          <w:rFonts w:ascii="Arial"/>
          <w:sz w:val="15"/>
        </w:rPr>
      </w:pPr>
      <w:r>
        <w:rPr>
          <w:rFonts w:ascii="Arial"/>
          <w:color w:val="231F20"/>
          <w:w w:val="105"/>
          <w:sz w:val="15"/>
        </w:rPr>
        <w:t>fig. S8) and efficiency at the maximum power point (inset) of the champion tandem device. (C) EQE spectra for the subcells of the monolithic perovskite/CIGS tandem solar cell. (D) Stability test of the monolithic perovskite/CIGS tandem solar cell. The unencapsulation device maintained 88% of their initial PCE after 500 hours of aging under continuous</w:t>
      </w:r>
    </w:p>
    <w:p>
      <w:pPr>
        <w:spacing w:line="276" w:lineRule="auto" w:before="0"/>
        <w:ind w:left="213" w:right="5241" w:firstLine="0"/>
        <w:jc w:val="left"/>
        <w:rPr>
          <w:rFonts w:ascii="Arial" w:hAnsi="Arial"/>
          <w:sz w:val="15"/>
        </w:rPr>
      </w:pPr>
      <w:r>
        <w:rPr>
          <w:rFonts w:ascii="Arial" w:hAnsi="Arial"/>
          <w:color w:val="231F20"/>
          <w:w w:val="105"/>
          <w:sz w:val="15"/>
        </w:rPr>
        <w:t>1-sun illumination and maximum power point tracking at 30°C ambient environment. The inset shows that the device can recover 93% of its initial performance after a 12-hour resting period without load and illumination.</w:t>
      </w:r>
    </w:p>
    <w:p>
      <w:pPr>
        <w:pStyle w:val="BodyText"/>
        <w:rPr>
          <w:rFonts w:ascii="Arial"/>
          <w:sz w:val="26"/>
        </w:rPr>
      </w:pPr>
    </w:p>
    <w:p>
      <w:pPr>
        <w:spacing w:after="0"/>
        <w:rPr>
          <w:rFonts w:ascii="Arial"/>
          <w:sz w:val="26"/>
        </w:rPr>
        <w:sectPr>
          <w:pgSz w:w="11880" w:h="15120"/>
          <w:pgMar w:header="407" w:footer="282" w:top="800" w:bottom="480" w:left="620" w:right="620"/>
        </w:sectPr>
      </w:pPr>
    </w:p>
    <w:p>
      <w:pPr>
        <w:pStyle w:val="BodyText"/>
        <w:spacing w:line="259" w:lineRule="auto" w:before="95"/>
        <w:ind w:left="117" w:right="1"/>
        <w:jc w:val="both"/>
      </w:pPr>
      <w:r>
        <w:rPr/>
        <w:pict>
          <v:group style="position:absolute;margin-left:65.990997pt;margin-top:50.117001pt;width:462.05pt;height:663.6pt;mso-position-horizontal-relative:page;mso-position-vertical-relative:page;z-index:-12640" coordorigin="1320,1002" coordsize="9241,13272">
            <v:shape style="position:absolute;left:4035;top:1002;width:248;height:13272" type="#_x0000_t75" stroked="false">
              <v:imagedata r:id="rId7" o:title=""/>
            </v:shape>
            <v:shape style="position:absolute;left:7596;top:1002;width:248;height:13272" type="#_x0000_t75" stroked="false">
              <v:imagedata r:id="rId7" o:title=""/>
            </v:shape>
            <v:shape style="position:absolute;left:1319;top:1002;width:9241;height:6466" type="#_x0000_t75" stroked="false">
              <v:imagedata r:id="rId14" o:title=""/>
            </v:shape>
            <w10:wrap type="none"/>
          </v:group>
        </w:pict>
      </w:r>
      <w:r>
        <w:rPr/>
        <w:pict>
          <v:shape style="position:absolute;margin-left:572.304688pt;margin-top:258.280243pt;width:10.95pt;height:239.45pt;mso-position-horizontal-relative:page;mso-position-vertical-relative:page;z-index:1168" type="#_x0000_t202" filled="false" stroked="false">
            <v:textbox inset="0,0,0,0" style="layout-flow:vertical">
              <w:txbxContent>
                <w:p>
                  <w:pPr>
                    <w:pStyle w:val="BodyText"/>
                    <w:spacing w:before="13"/>
                    <w:ind w:left="20"/>
                    <w:rPr>
                      <w:rFonts w:ascii="Helvetica"/>
                    </w:rPr>
                  </w:pPr>
                  <w:r>
                    <w:rPr>
                      <w:rFonts w:ascii="Helvetica"/>
                    </w:rPr>
                    <w:t>Downloaded from</w:t>
                  </w:r>
                  <w:r>
                    <w:rPr>
                      <w:rFonts w:ascii="Helvetica"/>
                      <w:spacing w:val="-1"/>
                    </w:rPr>
                    <w:t> </w:t>
                  </w:r>
                  <w:hyperlink r:id="rId9">
                    <w:r>
                      <w:rPr>
                        <w:rFonts w:ascii="Helvetica"/>
                        <w:color w:val="0000FF"/>
                      </w:rPr>
                      <w:t>http://science.sciencemag.org/</w:t>
                    </w:r>
                    <w:r>
                      <w:rPr>
                        <w:rFonts w:ascii="Helvetica"/>
                        <w:color w:val="0000FF"/>
                        <w:spacing w:val="-1"/>
                      </w:rPr>
                      <w:t> </w:t>
                    </w:r>
                  </w:hyperlink>
                  <w:r>
                    <w:rPr>
                      <w:rFonts w:ascii="Helvetica"/>
                    </w:rPr>
                    <w:t>on March 6, 2019</w:t>
                  </w:r>
                </w:p>
              </w:txbxContent>
            </v:textbox>
            <w10:wrap type="none"/>
          </v:shape>
        </w:pict>
      </w:r>
      <w:r>
        <w:rPr>
          <w:color w:val="231F20"/>
          <w:w w:val="115"/>
        </w:rPr>
        <w:t>which</w:t>
      </w:r>
      <w:r>
        <w:rPr>
          <w:color w:val="231F20"/>
          <w:spacing w:val="-12"/>
          <w:w w:val="115"/>
        </w:rPr>
        <w:t> </w:t>
      </w:r>
      <w:r>
        <w:rPr>
          <w:color w:val="231F20"/>
          <w:w w:val="115"/>
        </w:rPr>
        <w:t>causes</w:t>
      </w:r>
      <w:r>
        <w:rPr>
          <w:color w:val="231F20"/>
          <w:spacing w:val="-12"/>
          <w:w w:val="115"/>
        </w:rPr>
        <w:t> </w:t>
      </w:r>
      <w:r>
        <w:rPr>
          <w:color w:val="231F20"/>
          <w:w w:val="115"/>
        </w:rPr>
        <w:t>a</w:t>
      </w:r>
      <w:r>
        <w:rPr>
          <w:color w:val="231F20"/>
          <w:spacing w:val="-11"/>
          <w:w w:val="115"/>
        </w:rPr>
        <w:t> </w:t>
      </w:r>
      <w:r>
        <w:rPr>
          <w:color w:val="231F20"/>
          <w:w w:val="115"/>
        </w:rPr>
        <w:t>large</w:t>
      </w:r>
      <w:r>
        <w:rPr>
          <w:color w:val="231F20"/>
          <w:spacing w:val="-11"/>
          <w:w w:val="115"/>
        </w:rPr>
        <w:t> </w:t>
      </w:r>
      <w:r>
        <w:rPr>
          <w:color w:val="231F20"/>
          <w:w w:val="115"/>
        </w:rPr>
        <w:t>contact</w:t>
      </w:r>
      <w:r>
        <w:rPr>
          <w:color w:val="231F20"/>
          <w:spacing w:val="-11"/>
          <w:w w:val="115"/>
        </w:rPr>
        <w:t> </w:t>
      </w:r>
      <w:r>
        <w:rPr>
          <w:color w:val="231F20"/>
          <w:w w:val="115"/>
        </w:rPr>
        <w:t>potential</w:t>
      </w:r>
      <w:r>
        <w:rPr>
          <w:color w:val="231F20"/>
          <w:spacing w:val="-11"/>
          <w:w w:val="115"/>
        </w:rPr>
        <w:t> </w:t>
      </w:r>
      <w:r>
        <w:rPr>
          <w:color w:val="231F20"/>
          <w:spacing w:val="-3"/>
          <w:w w:val="115"/>
        </w:rPr>
        <w:t>barrier. </w:t>
      </w:r>
      <w:r>
        <w:rPr>
          <w:color w:val="231F20"/>
          <w:w w:val="110"/>
        </w:rPr>
        <w:t>This</w:t>
      </w:r>
      <w:r>
        <w:rPr>
          <w:color w:val="231F20"/>
          <w:spacing w:val="-27"/>
          <w:w w:val="110"/>
        </w:rPr>
        <w:t> </w:t>
      </w:r>
      <w:r>
        <w:rPr>
          <w:color w:val="231F20"/>
          <w:w w:val="110"/>
        </w:rPr>
        <w:t>ITO</w:t>
      </w:r>
      <w:r>
        <w:rPr>
          <w:color w:val="231F20"/>
          <w:spacing w:val="-27"/>
          <w:w w:val="110"/>
        </w:rPr>
        <w:t> </w:t>
      </w:r>
      <w:r>
        <w:rPr>
          <w:color w:val="231F20"/>
          <w:w w:val="110"/>
        </w:rPr>
        <w:t>layer</w:t>
      </w:r>
      <w:r>
        <w:rPr>
          <w:color w:val="231F20"/>
          <w:spacing w:val="-27"/>
          <w:w w:val="110"/>
        </w:rPr>
        <w:t> </w:t>
      </w:r>
      <w:r>
        <w:rPr>
          <w:color w:val="231F20"/>
          <w:w w:val="110"/>
        </w:rPr>
        <w:t>can</w:t>
      </w:r>
      <w:r>
        <w:rPr>
          <w:color w:val="231F20"/>
          <w:spacing w:val="-27"/>
          <w:w w:val="110"/>
        </w:rPr>
        <w:t> </w:t>
      </w:r>
      <w:r>
        <w:rPr>
          <w:color w:val="231F20"/>
          <w:w w:val="110"/>
        </w:rPr>
        <w:t>efficiently</w:t>
      </w:r>
      <w:r>
        <w:rPr>
          <w:color w:val="231F20"/>
          <w:spacing w:val="-27"/>
          <w:w w:val="110"/>
        </w:rPr>
        <w:t> </w:t>
      </w:r>
      <w:r>
        <w:rPr>
          <w:color w:val="231F20"/>
          <w:w w:val="110"/>
        </w:rPr>
        <w:t>modify</w:t>
      </w:r>
      <w:r>
        <w:rPr>
          <w:color w:val="231F20"/>
          <w:spacing w:val="-28"/>
          <w:w w:val="110"/>
        </w:rPr>
        <w:t> </w:t>
      </w:r>
      <w:r>
        <w:rPr>
          <w:color w:val="231F20"/>
          <w:w w:val="110"/>
        </w:rPr>
        <w:t>the</w:t>
      </w:r>
      <w:r>
        <w:rPr>
          <w:color w:val="231F20"/>
          <w:spacing w:val="-27"/>
          <w:w w:val="110"/>
        </w:rPr>
        <w:t> </w:t>
      </w:r>
      <w:r>
        <w:rPr>
          <w:color w:val="231F20"/>
          <w:w w:val="110"/>
        </w:rPr>
        <w:t>surface </w:t>
      </w:r>
      <w:r>
        <w:rPr>
          <w:color w:val="231F20"/>
          <w:w w:val="115"/>
        </w:rPr>
        <w:t>work</w:t>
      </w:r>
      <w:r>
        <w:rPr>
          <w:color w:val="231F20"/>
          <w:spacing w:val="-15"/>
          <w:w w:val="115"/>
        </w:rPr>
        <w:t> </w:t>
      </w:r>
      <w:r>
        <w:rPr>
          <w:color w:val="231F20"/>
          <w:w w:val="115"/>
        </w:rPr>
        <w:t>function</w:t>
      </w:r>
      <w:r>
        <w:rPr>
          <w:color w:val="231F20"/>
          <w:spacing w:val="-16"/>
          <w:w w:val="115"/>
        </w:rPr>
        <w:t> </w:t>
      </w:r>
      <w:r>
        <w:rPr>
          <w:color w:val="231F20"/>
          <w:w w:val="115"/>
        </w:rPr>
        <w:t>to</w:t>
      </w:r>
      <w:r>
        <w:rPr>
          <w:color w:val="231F20"/>
          <w:spacing w:val="-16"/>
          <w:w w:val="115"/>
        </w:rPr>
        <w:t> </w:t>
      </w:r>
      <w:r>
        <w:rPr>
          <w:color w:val="231F20"/>
          <w:w w:val="115"/>
        </w:rPr>
        <w:t>create</w:t>
      </w:r>
      <w:r>
        <w:rPr>
          <w:color w:val="231F20"/>
          <w:spacing w:val="-15"/>
          <w:w w:val="115"/>
        </w:rPr>
        <w:t> </w:t>
      </w:r>
      <w:r>
        <w:rPr>
          <w:color w:val="231F20"/>
          <w:w w:val="115"/>
        </w:rPr>
        <w:t>a</w:t>
      </w:r>
      <w:r>
        <w:rPr>
          <w:color w:val="231F20"/>
          <w:spacing w:val="-16"/>
          <w:w w:val="115"/>
        </w:rPr>
        <w:t> </w:t>
      </w:r>
      <w:r>
        <w:rPr>
          <w:color w:val="231F20"/>
          <w:w w:val="115"/>
        </w:rPr>
        <w:t>better</w:t>
      </w:r>
      <w:r>
        <w:rPr>
          <w:color w:val="231F20"/>
          <w:spacing w:val="-17"/>
          <w:w w:val="115"/>
        </w:rPr>
        <w:t> </w:t>
      </w:r>
      <w:r>
        <w:rPr>
          <w:color w:val="231F20"/>
          <w:w w:val="115"/>
        </w:rPr>
        <w:t>ohmic</w:t>
      </w:r>
      <w:r>
        <w:rPr>
          <w:color w:val="231F20"/>
          <w:spacing w:val="-15"/>
          <w:w w:val="115"/>
        </w:rPr>
        <w:t> </w:t>
      </w:r>
      <w:r>
        <w:rPr>
          <w:color w:val="231F20"/>
          <w:w w:val="115"/>
        </w:rPr>
        <w:t>contact for</w:t>
      </w:r>
      <w:r>
        <w:rPr>
          <w:color w:val="231F20"/>
          <w:spacing w:val="-18"/>
          <w:w w:val="115"/>
        </w:rPr>
        <w:t> </w:t>
      </w:r>
      <w:r>
        <w:rPr>
          <w:color w:val="231F20"/>
          <w:w w:val="115"/>
        </w:rPr>
        <w:t>hole</w:t>
      </w:r>
      <w:r>
        <w:rPr>
          <w:color w:val="231F20"/>
          <w:spacing w:val="-17"/>
          <w:w w:val="115"/>
        </w:rPr>
        <w:t> </w:t>
      </w:r>
      <w:r>
        <w:rPr>
          <w:color w:val="231F20"/>
          <w:w w:val="115"/>
        </w:rPr>
        <w:t>transportation.</w:t>
      </w:r>
      <w:r>
        <w:rPr>
          <w:color w:val="231F20"/>
          <w:spacing w:val="-17"/>
          <w:w w:val="115"/>
        </w:rPr>
        <w:t> </w:t>
      </w:r>
      <w:r>
        <w:rPr>
          <w:color w:val="231F20"/>
          <w:w w:val="115"/>
        </w:rPr>
        <w:t>On</w:t>
      </w:r>
      <w:r>
        <w:rPr>
          <w:color w:val="231F20"/>
          <w:spacing w:val="-18"/>
          <w:w w:val="115"/>
        </w:rPr>
        <w:t> </w:t>
      </w:r>
      <w:r>
        <w:rPr>
          <w:color w:val="231F20"/>
          <w:w w:val="115"/>
        </w:rPr>
        <w:t>the</w:t>
      </w:r>
      <w:r>
        <w:rPr>
          <w:color w:val="231F20"/>
          <w:spacing w:val="-18"/>
          <w:w w:val="115"/>
        </w:rPr>
        <w:t> </w:t>
      </w:r>
      <w:r>
        <w:rPr>
          <w:color w:val="231F20"/>
          <w:w w:val="115"/>
        </w:rPr>
        <w:t>basis</w:t>
      </w:r>
      <w:r>
        <w:rPr>
          <w:color w:val="231F20"/>
          <w:spacing w:val="-18"/>
          <w:w w:val="115"/>
        </w:rPr>
        <w:t> </w:t>
      </w:r>
      <w:r>
        <w:rPr>
          <w:color w:val="231F20"/>
          <w:w w:val="115"/>
        </w:rPr>
        <w:t>of</w:t>
      </w:r>
      <w:r>
        <w:rPr>
          <w:color w:val="231F20"/>
          <w:spacing w:val="-18"/>
          <w:w w:val="115"/>
        </w:rPr>
        <w:t> </w:t>
      </w:r>
      <w:r>
        <w:rPr>
          <w:color w:val="231F20"/>
          <w:w w:val="115"/>
        </w:rPr>
        <w:t>our</w:t>
      </w:r>
      <w:r>
        <w:rPr>
          <w:color w:val="231F20"/>
          <w:spacing w:val="-18"/>
          <w:w w:val="115"/>
        </w:rPr>
        <w:t> </w:t>
      </w:r>
      <w:r>
        <w:rPr>
          <w:color w:val="231F20"/>
          <w:w w:val="115"/>
        </w:rPr>
        <w:t>ex- </w:t>
      </w:r>
      <w:r>
        <w:rPr>
          <w:color w:val="231F20"/>
          <w:w w:val="110"/>
        </w:rPr>
        <w:t>periments,</w:t>
      </w:r>
      <w:r>
        <w:rPr>
          <w:color w:val="231F20"/>
          <w:spacing w:val="-26"/>
          <w:w w:val="110"/>
        </w:rPr>
        <w:t> </w:t>
      </w:r>
      <w:r>
        <w:rPr>
          <w:color w:val="231F20"/>
          <w:w w:val="110"/>
        </w:rPr>
        <w:t>a</w:t>
      </w:r>
      <w:r>
        <w:rPr>
          <w:color w:val="231F20"/>
          <w:spacing w:val="-25"/>
          <w:w w:val="110"/>
        </w:rPr>
        <w:t> </w:t>
      </w:r>
      <w:r>
        <w:rPr>
          <w:color w:val="231F20"/>
          <w:w w:val="110"/>
        </w:rPr>
        <w:t>300-nm</w:t>
      </w:r>
      <w:r>
        <w:rPr>
          <w:color w:val="231F20"/>
          <w:spacing w:val="-25"/>
          <w:w w:val="110"/>
        </w:rPr>
        <w:t> </w:t>
      </w:r>
      <w:r>
        <w:rPr>
          <w:color w:val="231F20"/>
          <w:w w:val="110"/>
        </w:rPr>
        <w:t>ITO</w:t>
      </w:r>
      <w:r>
        <w:rPr>
          <w:color w:val="231F20"/>
          <w:spacing w:val="-25"/>
          <w:w w:val="110"/>
        </w:rPr>
        <w:t> </w:t>
      </w:r>
      <w:r>
        <w:rPr>
          <w:color w:val="231F20"/>
          <w:w w:val="110"/>
        </w:rPr>
        <w:t>layer</w:t>
      </w:r>
      <w:r>
        <w:rPr>
          <w:color w:val="231F20"/>
          <w:spacing w:val="-24"/>
          <w:w w:val="110"/>
        </w:rPr>
        <w:t> </w:t>
      </w:r>
      <w:r>
        <w:rPr>
          <w:color w:val="231F20"/>
          <w:w w:val="110"/>
        </w:rPr>
        <w:t>proved</w:t>
      </w:r>
      <w:r>
        <w:rPr>
          <w:color w:val="231F20"/>
          <w:spacing w:val="-25"/>
          <w:w w:val="110"/>
        </w:rPr>
        <w:t> </w:t>
      </w:r>
      <w:r>
        <w:rPr>
          <w:color w:val="231F20"/>
          <w:w w:val="110"/>
        </w:rPr>
        <w:t>sufficient </w:t>
      </w:r>
      <w:r>
        <w:rPr>
          <w:color w:val="231F20"/>
          <w:w w:val="115"/>
        </w:rPr>
        <w:t>to</w:t>
      </w:r>
      <w:r>
        <w:rPr>
          <w:color w:val="231F20"/>
          <w:spacing w:val="-17"/>
          <w:w w:val="115"/>
        </w:rPr>
        <w:t> </w:t>
      </w:r>
      <w:r>
        <w:rPr>
          <w:color w:val="231F20"/>
          <w:w w:val="115"/>
        </w:rPr>
        <w:t>carry</w:t>
      </w:r>
      <w:r>
        <w:rPr>
          <w:color w:val="231F20"/>
          <w:spacing w:val="-16"/>
          <w:w w:val="115"/>
        </w:rPr>
        <w:t> </w:t>
      </w:r>
      <w:r>
        <w:rPr>
          <w:color w:val="231F20"/>
          <w:w w:val="115"/>
        </w:rPr>
        <w:t>out</w:t>
      </w:r>
      <w:r>
        <w:rPr>
          <w:color w:val="231F20"/>
          <w:spacing w:val="-18"/>
          <w:w w:val="115"/>
        </w:rPr>
        <w:t> </w:t>
      </w:r>
      <w:r>
        <w:rPr>
          <w:color w:val="231F20"/>
          <w:w w:val="115"/>
        </w:rPr>
        <w:t>the</w:t>
      </w:r>
      <w:r>
        <w:rPr>
          <w:color w:val="231F20"/>
          <w:spacing w:val="-18"/>
          <w:w w:val="115"/>
        </w:rPr>
        <w:t> </w:t>
      </w:r>
      <w:r>
        <w:rPr>
          <w:color w:val="231F20"/>
          <w:w w:val="115"/>
        </w:rPr>
        <w:t>CMP</w:t>
      </w:r>
      <w:r>
        <w:rPr>
          <w:color w:val="231F20"/>
          <w:spacing w:val="-18"/>
          <w:w w:val="115"/>
        </w:rPr>
        <w:t> </w:t>
      </w:r>
      <w:r>
        <w:rPr>
          <w:color w:val="231F20"/>
          <w:w w:val="115"/>
        </w:rPr>
        <w:t>process</w:t>
      </w:r>
      <w:r>
        <w:rPr>
          <w:color w:val="231F20"/>
          <w:spacing w:val="-17"/>
          <w:w w:val="115"/>
        </w:rPr>
        <w:t> </w:t>
      </w:r>
      <w:r>
        <w:rPr>
          <w:color w:val="231F20"/>
          <w:w w:val="115"/>
        </w:rPr>
        <w:t>and</w:t>
      </w:r>
      <w:r>
        <w:rPr>
          <w:color w:val="231F20"/>
          <w:spacing w:val="-18"/>
          <w:w w:val="115"/>
        </w:rPr>
        <w:t> </w:t>
      </w:r>
      <w:r>
        <w:rPr>
          <w:color w:val="231F20"/>
          <w:w w:val="115"/>
        </w:rPr>
        <w:t>fully</w:t>
      </w:r>
      <w:r>
        <w:rPr>
          <w:color w:val="231F20"/>
          <w:spacing w:val="-16"/>
          <w:w w:val="115"/>
        </w:rPr>
        <w:t> </w:t>
      </w:r>
      <w:r>
        <w:rPr>
          <w:color w:val="231F20"/>
          <w:w w:val="115"/>
        </w:rPr>
        <w:t>cap</w:t>
      </w:r>
      <w:r>
        <w:rPr>
          <w:color w:val="231F20"/>
          <w:spacing w:val="-17"/>
          <w:w w:val="115"/>
        </w:rPr>
        <w:t> </w:t>
      </w:r>
      <w:r>
        <w:rPr>
          <w:color w:val="231F20"/>
          <w:w w:val="115"/>
        </w:rPr>
        <w:t>the </w:t>
      </w:r>
      <w:r>
        <w:rPr>
          <w:color w:val="231F20"/>
          <w:w w:val="110"/>
        </w:rPr>
        <w:t>BZO</w:t>
      </w:r>
      <w:r>
        <w:rPr>
          <w:color w:val="231F20"/>
          <w:spacing w:val="-14"/>
          <w:w w:val="110"/>
        </w:rPr>
        <w:t> </w:t>
      </w:r>
      <w:r>
        <w:rPr>
          <w:color w:val="231F20"/>
          <w:w w:val="110"/>
        </w:rPr>
        <w:t>peaks</w:t>
      </w:r>
      <w:r>
        <w:rPr>
          <w:color w:val="231F20"/>
          <w:spacing w:val="-14"/>
          <w:w w:val="110"/>
        </w:rPr>
        <w:t> </w:t>
      </w:r>
      <w:r>
        <w:rPr>
          <w:color w:val="231F20"/>
          <w:w w:val="110"/>
        </w:rPr>
        <w:t>and</w:t>
      </w:r>
      <w:r>
        <w:rPr>
          <w:color w:val="231F20"/>
          <w:spacing w:val="-14"/>
          <w:w w:val="110"/>
        </w:rPr>
        <w:t> </w:t>
      </w:r>
      <w:r>
        <w:rPr>
          <w:color w:val="231F20"/>
          <w:w w:val="110"/>
        </w:rPr>
        <w:t>rods.</w:t>
      </w:r>
    </w:p>
    <w:p>
      <w:pPr>
        <w:pStyle w:val="BodyText"/>
        <w:spacing w:line="259" w:lineRule="auto" w:before="1"/>
        <w:ind w:left="117" w:firstLine="159"/>
        <w:jc w:val="both"/>
      </w:pPr>
      <w:r>
        <w:rPr>
          <w:color w:val="231F20"/>
          <w:w w:val="105"/>
        </w:rPr>
        <w:t>The </w:t>
      </w:r>
      <w:r>
        <w:rPr>
          <w:color w:val="231F20"/>
          <w:spacing w:val="-3"/>
          <w:w w:val="105"/>
        </w:rPr>
        <w:t>current </w:t>
      </w:r>
      <w:r>
        <w:rPr>
          <w:color w:val="231F20"/>
          <w:spacing w:val="-4"/>
          <w:w w:val="105"/>
        </w:rPr>
        <w:t>density</w:t>
      </w:r>
      <w:r>
        <w:rPr>
          <w:rFonts w:ascii="Arial" w:hAnsi="Arial"/>
          <w:color w:val="231F20"/>
          <w:spacing w:val="-4"/>
          <w:w w:val="105"/>
        </w:rPr>
        <w:t>–</w:t>
      </w:r>
      <w:r>
        <w:rPr>
          <w:color w:val="231F20"/>
          <w:spacing w:val="-4"/>
          <w:w w:val="105"/>
        </w:rPr>
        <w:t>voltage </w:t>
      </w:r>
      <w:r>
        <w:rPr>
          <w:color w:val="231F20"/>
          <w:spacing w:val="-3"/>
          <w:w w:val="105"/>
        </w:rPr>
        <w:t>(</w:t>
      </w:r>
      <w:r>
        <w:rPr>
          <w:i/>
          <w:color w:val="231F20"/>
          <w:spacing w:val="-3"/>
          <w:w w:val="105"/>
        </w:rPr>
        <w:t>J</w:t>
      </w:r>
      <w:r>
        <w:rPr>
          <w:color w:val="231F20"/>
          <w:spacing w:val="-3"/>
          <w:w w:val="105"/>
        </w:rPr>
        <w:t>-</w:t>
      </w:r>
      <w:r>
        <w:rPr>
          <w:i/>
          <w:color w:val="231F20"/>
          <w:spacing w:val="-3"/>
          <w:w w:val="105"/>
        </w:rPr>
        <w:t>V</w:t>
      </w:r>
      <w:r>
        <w:rPr>
          <w:color w:val="231F20"/>
          <w:spacing w:val="-3"/>
          <w:w w:val="105"/>
        </w:rPr>
        <w:t>) curves </w:t>
      </w:r>
      <w:r>
        <w:rPr>
          <w:color w:val="231F20"/>
          <w:w w:val="105"/>
        </w:rPr>
        <w:t>of </w:t>
      </w:r>
      <w:r>
        <w:rPr>
          <w:color w:val="231F20"/>
          <w:spacing w:val="-3"/>
          <w:w w:val="105"/>
        </w:rPr>
        <w:t>the </w:t>
      </w:r>
      <w:r>
        <w:rPr>
          <w:color w:val="231F20"/>
          <w:spacing w:val="-5"/>
          <w:w w:val="105"/>
        </w:rPr>
        <w:t>stand-alone original </w:t>
      </w:r>
      <w:r>
        <w:rPr>
          <w:color w:val="231F20"/>
          <w:spacing w:val="-3"/>
          <w:w w:val="105"/>
        </w:rPr>
        <w:t>and </w:t>
      </w:r>
      <w:r>
        <w:rPr>
          <w:color w:val="231F20"/>
          <w:spacing w:val="-5"/>
          <w:w w:val="105"/>
        </w:rPr>
        <w:t>polished </w:t>
      </w:r>
      <w:r>
        <w:rPr>
          <w:color w:val="231F20"/>
          <w:spacing w:val="-4"/>
          <w:w w:val="105"/>
        </w:rPr>
        <w:t>CIGS solar </w:t>
      </w:r>
      <w:r>
        <w:rPr>
          <w:color w:val="231F20"/>
          <w:spacing w:val="-5"/>
          <w:w w:val="105"/>
        </w:rPr>
        <w:t>cells </w:t>
      </w:r>
      <w:r>
        <w:rPr>
          <w:color w:val="231F20"/>
          <w:spacing w:val="-3"/>
          <w:w w:val="105"/>
        </w:rPr>
        <w:t>are </w:t>
      </w:r>
      <w:r>
        <w:rPr>
          <w:color w:val="231F20"/>
          <w:spacing w:val="-4"/>
          <w:w w:val="105"/>
        </w:rPr>
        <w:t>compared </w:t>
      </w:r>
      <w:r>
        <w:rPr>
          <w:color w:val="231F20"/>
          <w:w w:val="105"/>
        </w:rPr>
        <w:t>in Fig. </w:t>
      </w:r>
      <w:r>
        <w:rPr>
          <w:color w:val="231F20"/>
          <w:spacing w:val="-3"/>
          <w:w w:val="105"/>
        </w:rPr>
        <w:t>1D, and the data are  shown in </w:t>
      </w:r>
      <w:r>
        <w:rPr>
          <w:color w:val="231F20"/>
          <w:spacing w:val="-4"/>
          <w:w w:val="105"/>
        </w:rPr>
        <w:t>Table </w:t>
      </w:r>
      <w:r>
        <w:rPr>
          <w:color w:val="231F20"/>
          <w:spacing w:val="-3"/>
          <w:w w:val="105"/>
        </w:rPr>
        <w:t>1. </w:t>
      </w:r>
      <w:r>
        <w:rPr>
          <w:color w:val="231F20"/>
          <w:spacing w:val="-4"/>
          <w:w w:val="105"/>
        </w:rPr>
        <w:t>The </w:t>
      </w:r>
      <w:r>
        <w:rPr>
          <w:i/>
          <w:color w:val="231F20"/>
          <w:spacing w:val="-4"/>
          <w:w w:val="105"/>
        </w:rPr>
        <w:t>V</w:t>
      </w:r>
      <w:r>
        <w:rPr>
          <w:color w:val="231F20"/>
          <w:spacing w:val="-4"/>
          <w:w w:val="105"/>
          <w:vertAlign w:val="subscript"/>
        </w:rPr>
        <w:t>O</w:t>
      </w:r>
      <w:r>
        <w:rPr>
          <w:color w:val="231F20"/>
          <w:spacing w:val="-4"/>
          <w:w w:val="105"/>
          <w:vertAlign w:val="subscript"/>
        </w:rPr>
        <w:t>C</w:t>
      </w:r>
      <w:r>
        <w:rPr>
          <w:color w:val="231F20"/>
          <w:spacing w:val="-4"/>
          <w:w w:val="105"/>
          <w:vertAlign w:val="baseline"/>
        </w:rPr>
      </w:r>
      <w:r>
        <w:rPr>
          <w:color w:val="231F20"/>
          <w:spacing w:val="-4"/>
          <w:w w:val="105"/>
          <w:vertAlign w:val="baseline"/>
        </w:rPr>
        <w:t> </w:t>
      </w:r>
      <w:r>
        <w:rPr>
          <w:color w:val="231F20"/>
          <w:spacing w:val="-5"/>
          <w:w w:val="105"/>
          <w:vertAlign w:val="baseline"/>
        </w:rPr>
        <w:t>remained constant, </w:t>
      </w:r>
      <w:r>
        <w:rPr>
          <w:color w:val="231F20"/>
          <w:spacing w:val="-4"/>
          <w:w w:val="105"/>
          <w:vertAlign w:val="baseline"/>
        </w:rPr>
        <w:t>which </w:t>
      </w:r>
      <w:r>
        <w:rPr>
          <w:color w:val="231F20"/>
          <w:spacing w:val="-5"/>
          <w:w w:val="105"/>
          <w:vertAlign w:val="baseline"/>
        </w:rPr>
        <w:t>fur- </w:t>
      </w:r>
      <w:r>
        <w:rPr>
          <w:color w:val="231F20"/>
          <w:spacing w:val="-4"/>
          <w:w w:val="105"/>
          <w:vertAlign w:val="baseline"/>
        </w:rPr>
        <w:t>ther </w:t>
      </w:r>
      <w:r>
        <w:rPr>
          <w:color w:val="231F20"/>
          <w:spacing w:val="-5"/>
          <w:w w:val="105"/>
          <w:vertAlign w:val="baseline"/>
        </w:rPr>
        <w:t>implies </w:t>
      </w:r>
      <w:r>
        <w:rPr>
          <w:color w:val="231F20"/>
          <w:spacing w:val="-4"/>
          <w:w w:val="105"/>
          <w:vertAlign w:val="baseline"/>
        </w:rPr>
        <w:t>that CMP </w:t>
      </w:r>
      <w:r>
        <w:rPr>
          <w:color w:val="231F20"/>
          <w:spacing w:val="-5"/>
          <w:w w:val="105"/>
          <w:vertAlign w:val="baseline"/>
        </w:rPr>
        <w:t>processing </w:t>
      </w:r>
      <w:r>
        <w:rPr>
          <w:color w:val="231F20"/>
          <w:spacing w:val="-4"/>
          <w:w w:val="105"/>
          <w:vertAlign w:val="baseline"/>
        </w:rPr>
        <w:t>did </w:t>
      </w:r>
      <w:r>
        <w:rPr>
          <w:color w:val="231F20"/>
          <w:spacing w:val="-3"/>
          <w:w w:val="105"/>
          <w:vertAlign w:val="baseline"/>
        </w:rPr>
        <w:t>not </w:t>
      </w:r>
      <w:r>
        <w:rPr>
          <w:color w:val="231F20"/>
          <w:spacing w:val="-6"/>
          <w:w w:val="105"/>
          <w:vertAlign w:val="baseline"/>
        </w:rPr>
        <w:t>damage  </w:t>
      </w:r>
      <w:r>
        <w:rPr>
          <w:color w:val="231F20"/>
          <w:spacing w:val="-4"/>
          <w:w w:val="105"/>
          <w:vertAlign w:val="baseline"/>
        </w:rPr>
        <w:t>the </w:t>
      </w:r>
      <w:r>
        <w:rPr>
          <w:color w:val="231F20"/>
          <w:spacing w:val="-5"/>
          <w:w w:val="105"/>
          <w:vertAlign w:val="baseline"/>
        </w:rPr>
        <w:t>CIGS  device structure.  </w:t>
      </w:r>
      <w:r>
        <w:rPr>
          <w:color w:val="231F20"/>
          <w:spacing w:val="-4"/>
          <w:w w:val="105"/>
          <w:vertAlign w:val="baseline"/>
        </w:rPr>
        <w:t>The </w:t>
      </w:r>
      <w:r>
        <w:rPr>
          <w:i/>
          <w:color w:val="231F20"/>
          <w:spacing w:val="-4"/>
          <w:w w:val="105"/>
          <w:vertAlign w:val="baseline"/>
        </w:rPr>
        <w:t>J</w:t>
      </w:r>
      <w:r>
        <w:rPr>
          <w:color w:val="231F20"/>
          <w:spacing w:val="-4"/>
          <w:w w:val="105"/>
          <w:vertAlign w:val="subscript"/>
        </w:rPr>
        <w:t>S</w:t>
      </w:r>
      <w:r>
        <w:rPr>
          <w:color w:val="231F20"/>
          <w:spacing w:val="-4"/>
          <w:w w:val="105"/>
          <w:vertAlign w:val="subscript"/>
        </w:rPr>
        <w:t>C</w:t>
      </w:r>
      <w:r>
        <w:rPr>
          <w:color w:val="231F20"/>
          <w:spacing w:val="-4"/>
          <w:w w:val="105"/>
          <w:vertAlign w:val="baseline"/>
        </w:rPr>
      </w:r>
      <w:r>
        <w:rPr>
          <w:color w:val="231F20"/>
          <w:spacing w:val="-4"/>
          <w:w w:val="105"/>
          <w:vertAlign w:val="baseline"/>
        </w:rPr>
        <w:t> </w:t>
      </w:r>
      <w:r>
        <w:rPr>
          <w:color w:val="231F20"/>
          <w:spacing w:val="-5"/>
          <w:w w:val="105"/>
          <w:vertAlign w:val="baseline"/>
        </w:rPr>
        <w:t>decreased </w:t>
      </w:r>
      <w:r>
        <w:rPr>
          <w:color w:val="231F20"/>
          <w:spacing w:val="-4"/>
          <w:w w:val="105"/>
          <w:vertAlign w:val="baseline"/>
        </w:rPr>
        <w:t>from</w:t>
      </w:r>
    </w:p>
    <w:p>
      <w:pPr>
        <w:pStyle w:val="BodyText"/>
        <w:spacing w:line="259" w:lineRule="auto" w:before="1"/>
        <w:ind w:left="116"/>
        <w:jc w:val="both"/>
      </w:pPr>
      <w:r>
        <w:rPr>
          <w:color w:val="231F20"/>
          <w:spacing w:val="-4"/>
          <w:w w:val="110"/>
        </w:rPr>
        <w:t>37.10 </w:t>
      </w:r>
      <w:r>
        <w:rPr>
          <w:color w:val="231F20"/>
          <w:w w:val="110"/>
        </w:rPr>
        <w:t>to </w:t>
      </w:r>
      <w:r>
        <w:rPr>
          <w:color w:val="231F20"/>
          <w:spacing w:val="-3"/>
          <w:w w:val="110"/>
        </w:rPr>
        <w:t>34.34 </w:t>
      </w:r>
      <w:r>
        <w:rPr>
          <w:color w:val="231F20"/>
          <w:spacing w:val="-4"/>
          <w:w w:val="110"/>
        </w:rPr>
        <w:t>mA/cm</w:t>
      </w:r>
      <w:r>
        <w:rPr>
          <w:color w:val="231F20"/>
          <w:spacing w:val="-4"/>
          <w:w w:val="110"/>
          <w:vertAlign w:val="superscript"/>
        </w:rPr>
        <w:t>2</w:t>
      </w:r>
      <w:r>
        <w:rPr>
          <w:color w:val="231F20"/>
          <w:spacing w:val="-4"/>
          <w:w w:val="110"/>
          <w:vertAlign w:val="baseline"/>
        </w:rPr>
      </w:r>
      <w:r>
        <w:rPr>
          <w:color w:val="231F20"/>
          <w:spacing w:val="-4"/>
          <w:w w:val="110"/>
          <w:vertAlign w:val="baseline"/>
        </w:rPr>
        <w:t> </w:t>
      </w:r>
      <w:r>
        <w:rPr>
          <w:color w:val="231F20"/>
          <w:spacing w:val="-3"/>
          <w:w w:val="110"/>
          <w:vertAlign w:val="baseline"/>
        </w:rPr>
        <w:t>for the </w:t>
      </w:r>
      <w:r>
        <w:rPr>
          <w:color w:val="231F20"/>
          <w:spacing w:val="-4"/>
          <w:w w:val="110"/>
          <w:vertAlign w:val="baseline"/>
        </w:rPr>
        <w:t>ITO-polished </w:t>
      </w:r>
      <w:r>
        <w:rPr>
          <w:color w:val="231F20"/>
          <w:w w:val="110"/>
          <w:vertAlign w:val="baseline"/>
        </w:rPr>
        <w:t>de- </w:t>
      </w:r>
      <w:r>
        <w:rPr>
          <w:color w:val="231F20"/>
          <w:spacing w:val="-4"/>
          <w:w w:val="110"/>
          <w:vertAlign w:val="baseline"/>
        </w:rPr>
        <w:t>vice. </w:t>
      </w:r>
      <w:r>
        <w:rPr>
          <w:color w:val="231F20"/>
          <w:w w:val="110"/>
          <w:vertAlign w:val="baseline"/>
        </w:rPr>
        <w:t>We </w:t>
      </w:r>
      <w:r>
        <w:rPr>
          <w:color w:val="231F20"/>
          <w:spacing w:val="-4"/>
          <w:w w:val="110"/>
          <w:vertAlign w:val="baseline"/>
        </w:rPr>
        <w:t>attributed </w:t>
      </w:r>
      <w:r>
        <w:rPr>
          <w:color w:val="231F20"/>
          <w:spacing w:val="-3"/>
          <w:w w:val="110"/>
          <w:vertAlign w:val="baseline"/>
        </w:rPr>
        <w:t>the </w:t>
      </w:r>
      <w:r>
        <w:rPr>
          <w:i/>
          <w:color w:val="231F20"/>
          <w:spacing w:val="-3"/>
          <w:w w:val="110"/>
          <w:vertAlign w:val="baseline"/>
        </w:rPr>
        <w:t>J</w:t>
      </w:r>
      <w:r>
        <w:rPr>
          <w:color w:val="231F20"/>
          <w:spacing w:val="-3"/>
          <w:w w:val="110"/>
          <w:vertAlign w:val="subscript"/>
        </w:rPr>
        <w:t>S</w:t>
      </w:r>
      <w:r>
        <w:rPr>
          <w:color w:val="231F20"/>
          <w:spacing w:val="-3"/>
          <w:w w:val="110"/>
          <w:vertAlign w:val="subscript"/>
        </w:rPr>
        <w:t>C</w:t>
      </w:r>
      <w:r>
        <w:rPr>
          <w:color w:val="231F20"/>
          <w:spacing w:val="-3"/>
          <w:w w:val="110"/>
          <w:vertAlign w:val="baseline"/>
        </w:rPr>
      </w:r>
      <w:r>
        <w:rPr>
          <w:color w:val="231F20"/>
          <w:spacing w:val="-3"/>
          <w:w w:val="110"/>
          <w:vertAlign w:val="baseline"/>
        </w:rPr>
        <w:t> drop </w:t>
      </w:r>
      <w:r>
        <w:rPr>
          <w:color w:val="231F20"/>
          <w:w w:val="110"/>
          <w:vertAlign w:val="baseline"/>
        </w:rPr>
        <w:t>to </w:t>
      </w:r>
      <w:r>
        <w:rPr>
          <w:color w:val="231F20"/>
          <w:spacing w:val="-3"/>
          <w:w w:val="110"/>
          <w:vertAlign w:val="baseline"/>
        </w:rPr>
        <w:t>the </w:t>
      </w:r>
      <w:r>
        <w:rPr>
          <w:color w:val="231F20"/>
          <w:spacing w:val="-4"/>
          <w:w w:val="110"/>
          <w:vertAlign w:val="baseline"/>
        </w:rPr>
        <w:t>additional </w:t>
      </w:r>
      <w:r>
        <w:rPr>
          <w:color w:val="231F20"/>
          <w:w w:val="110"/>
          <w:vertAlign w:val="baseline"/>
        </w:rPr>
        <w:t>light</w:t>
      </w:r>
      <w:r>
        <w:rPr>
          <w:color w:val="231F20"/>
          <w:spacing w:val="-23"/>
          <w:w w:val="110"/>
          <w:vertAlign w:val="baseline"/>
        </w:rPr>
        <w:t> </w:t>
      </w:r>
      <w:r>
        <w:rPr>
          <w:color w:val="231F20"/>
          <w:w w:val="110"/>
          <w:vertAlign w:val="baseline"/>
        </w:rPr>
        <w:t>absorption</w:t>
      </w:r>
      <w:r>
        <w:rPr>
          <w:color w:val="231F20"/>
          <w:spacing w:val="-25"/>
          <w:w w:val="110"/>
          <w:vertAlign w:val="baseline"/>
        </w:rPr>
        <w:t> </w:t>
      </w:r>
      <w:r>
        <w:rPr>
          <w:color w:val="231F20"/>
          <w:w w:val="110"/>
          <w:vertAlign w:val="baseline"/>
        </w:rPr>
        <w:t>by</w:t>
      </w:r>
      <w:r>
        <w:rPr>
          <w:color w:val="231F20"/>
          <w:spacing w:val="-24"/>
          <w:w w:val="110"/>
          <w:vertAlign w:val="baseline"/>
        </w:rPr>
        <w:t> </w:t>
      </w:r>
      <w:r>
        <w:rPr>
          <w:color w:val="231F20"/>
          <w:w w:val="110"/>
          <w:vertAlign w:val="baseline"/>
        </w:rPr>
        <w:t>the</w:t>
      </w:r>
      <w:r>
        <w:rPr>
          <w:color w:val="231F20"/>
          <w:spacing w:val="-23"/>
          <w:w w:val="110"/>
          <w:vertAlign w:val="baseline"/>
        </w:rPr>
        <w:t> </w:t>
      </w:r>
      <w:r>
        <w:rPr>
          <w:color w:val="231F20"/>
          <w:w w:val="110"/>
          <w:vertAlign w:val="baseline"/>
        </w:rPr>
        <w:t>ITO</w:t>
      </w:r>
      <w:r>
        <w:rPr>
          <w:color w:val="231F20"/>
          <w:spacing w:val="-23"/>
          <w:w w:val="110"/>
          <w:vertAlign w:val="baseline"/>
        </w:rPr>
        <w:t> </w:t>
      </w:r>
      <w:r>
        <w:rPr>
          <w:color w:val="231F20"/>
          <w:spacing w:val="-4"/>
          <w:w w:val="110"/>
          <w:vertAlign w:val="baseline"/>
        </w:rPr>
        <w:t>layer,</w:t>
      </w:r>
      <w:r>
        <w:rPr>
          <w:color w:val="231F20"/>
          <w:spacing w:val="-23"/>
          <w:w w:val="110"/>
          <w:vertAlign w:val="baseline"/>
        </w:rPr>
        <w:t> </w:t>
      </w:r>
      <w:r>
        <w:rPr>
          <w:color w:val="231F20"/>
          <w:w w:val="110"/>
          <w:vertAlign w:val="baseline"/>
        </w:rPr>
        <w:t>as</w:t>
      </w:r>
      <w:r>
        <w:rPr>
          <w:color w:val="231F20"/>
          <w:spacing w:val="-24"/>
          <w:w w:val="110"/>
          <w:vertAlign w:val="baseline"/>
        </w:rPr>
        <w:t> </w:t>
      </w:r>
      <w:r>
        <w:rPr>
          <w:color w:val="231F20"/>
          <w:w w:val="110"/>
          <w:vertAlign w:val="baseline"/>
        </w:rPr>
        <w:t>we</w:t>
      </w:r>
      <w:r>
        <w:rPr>
          <w:color w:val="231F20"/>
          <w:spacing w:val="-23"/>
          <w:w w:val="110"/>
          <w:vertAlign w:val="baseline"/>
        </w:rPr>
        <w:t> </w:t>
      </w:r>
      <w:r>
        <w:rPr>
          <w:color w:val="231F20"/>
          <w:w w:val="110"/>
          <w:vertAlign w:val="baseline"/>
        </w:rPr>
        <w:t>observed with the smaller external quantum efficiency </w:t>
      </w:r>
      <w:r>
        <w:rPr>
          <w:color w:val="231F20"/>
          <w:spacing w:val="-3"/>
          <w:w w:val="110"/>
          <w:vertAlign w:val="baseline"/>
        </w:rPr>
        <w:t>(EQE)</w:t>
      </w:r>
      <w:r>
        <w:rPr>
          <w:color w:val="231F20"/>
          <w:spacing w:val="-10"/>
          <w:w w:val="110"/>
          <w:vertAlign w:val="baseline"/>
        </w:rPr>
        <w:t> </w:t>
      </w:r>
      <w:r>
        <w:rPr>
          <w:color w:val="231F20"/>
          <w:spacing w:val="-3"/>
          <w:w w:val="110"/>
          <w:vertAlign w:val="baseline"/>
        </w:rPr>
        <w:t>intensity</w:t>
      </w:r>
      <w:r>
        <w:rPr>
          <w:color w:val="231F20"/>
          <w:spacing w:val="-10"/>
          <w:w w:val="110"/>
          <w:vertAlign w:val="baseline"/>
        </w:rPr>
        <w:t> </w:t>
      </w:r>
      <w:r>
        <w:rPr>
          <w:color w:val="231F20"/>
          <w:spacing w:val="-3"/>
          <w:w w:val="110"/>
          <w:vertAlign w:val="baseline"/>
        </w:rPr>
        <w:t>across</w:t>
      </w:r>
      <w:r>
        <w:rPr>
          <w:color w:val="231F20"/>
          <w:spacing w:val="-10"/>
          <w:w w:val="110"/>
          <w:vertAlign w:val="baseline"/>
        </w:rPr>
        <w:t> </w:t>
      </w:r>
      <w:r>
        <w:rPr>
          <w:color w:val="231F20"/>
          <w:spacing w:val="-3"/>
          <w:w w:val="110"/>
          <w:vertAlign w:val="baseline"/>
        </w:rPr>
        <w:t>the</w:t>
      </w:r>
      <w:r>
        <w:rPr>
          <w:color w:val="231F20"/>
          <w:spacing w:val="-10"/>
          <w:w w:val="110"/>
          <w:vertAlign w:val="baseline"/>
        </w:rPr>
        <w:t> </w:t>
      </w:r>
      <w:r>
        <w:rPr>
          <w:color w:val="231F20"/>
          <w:spacing w:val="-3"/>
          <w:w w:val="110"/>
          <w:vertAlign w:val="baseline"/>
        </w:rPr>
        <w:t>entire</w:t>
      </w:r>
      <w:r>
        <w:rPr>
          <w:color w:val="231F20"/>
          <w:spacing w:val="-10"/>
          <w:w w:val="110"/>
          <w:vertAlign w:val="baseline"/>
        </w:rPr>
        <w:t> </w:t>
      </w:r>
      <w:r>
        <w:rPr>
          <w:color w:val="231F20"/>
          <w:spacing w:val="-3"/>
          <w:w w:val="110"/>
          <w:vertAlign w:val="baseline"/>
        </w:rPr>
        <w:t>response</w:t>
      </w:r>
      <w:r>
        <w:rPr>
          <w:color w:val="231F20"/>
          <w:spacing w:val="-10"/>
          <w:w w:val="110"/>
          <w:vertAlign w:val="baseline"/>
        </w:rPr>
        <w:t> </w:t>
      </w:r>
      <w:r>
        <w:rPr>
          <w:color w:val="231F20"/>
          <w:spacing w:val="-3"/>
          <w:w w:val="110"/>
          <w:vertAlign w:val="baseline"/>
        </w:rPr>
        <w:t>region (Fig.</w:t>
      </w:r>
      <w:r>
        <w:rPr>
          <w:color w:val="231F20"/>
          <w:spacing w:val="-31"/>
          <w:w w:val="110"/>
          <w:vertAlign w:val="baseline"/>
        </w:rPr>
        <w:t> </w:t>
      </w:r>
      <w:r>
        <w:rPr>
          <w:color w:val="231F20"/>
          <w:spacing w:val="-3"/>
          <w:w w:val="110"/>
          <w:vertAlign w:val="baseline"/>
        </w:rPr>
        <w:t>1E).</w:t>
      </w:r>
      <w:r>
        <w:rPr>
          <w:color w:val="231F20"/>
          <w:spacing w:val="-30"/>
          <w:w w:val="110"/>
          <w:vertAlign w:val="baseline"/>
        </w:rPr>
        <w:t> </w:t>
      </w:r>
      <w:r>
        <w:rPr>
          <w:color w:val="231F20"/>
          <w:spacing w:val="-3"/>
          <w:w w:val="110"/>
          <w:vertAlign w:val="baseline"/>
        </w:rPr>
        <w:t>The</w:t>
      </w:r>
      <w:r>
        <w:rPr>
          <w:color w:val="231F20"/>
          <w:spacing w:val="-30"/>
          <w:w w:val="110"/>
          <w:vertAlign w:val="baseline"/>
        </w:rPr>
        <w:t> </w:t>
      </w:r>
      <w:r>
        <w:rPr>
          <w:color w:val="231F20"/>
          <w:spacing w:val="-3"/>
          <w:w w:val="110"/>
          <w:vertAlign w:val="baseline"/>
        </w:rPr>
        <w:t>EQE</w:t>
      </w:r>
      <w:r>
        <w:rPr>
          <w:color w:val="231F20"/>
          <w:spacing w:val="-30"/>
          <w:w w:val="110"/>
          <w:vertAlign w:val="baseline"/>
        </w:rPr>
        <w:t> </w:t>
      </w:r>
      <w:r>
        <w:rPr>
          <w:color w:val="231F20"/>
          <w:w w:val="110"/>
          <w:vertAlign w:val="baseline"/>
        </w:rPr>
        <w:t>of</w:t>
      </w:r>
      <w:r>
        <w:rPr>
          <w:color w:val="231F20"/>
          <w:spacing w:val="-30"/>
          <w:w w:val="110"/>
          <w:vertAlign w:val="baseline"/>
        </w:rPr>
        <w:t> </w:t>
      </w:r>
      <w:r>
        <w:rPr>
          <w:color w:val="231F20"/>
          <w:spacing w:val="-3"/>
          <w:w w:val="110"/>
          <w:vertAlign w:val="baseline"/>
        </w:rPr>
        <w:t>the</w:t>
      </w:r>
      <w:r>
        <w:rPr>
          <w:color w:val="231F20"/>
          <w:spacing w:val="-30"/>
          <w:w w:val="110"/>
          <w:vertAlign w:val="baseline"/>
        </w:rPr>
        <w:t> </w:t>
      </w:r>
      <w:r>
        <w:rPr>
          <w:color w:val="231F20"/>
          <w:spacing w:val="-4"/>
          <w:w w:val="110"/>
          <w:vertAlign w:val="baseline"/>
        </w:rPr>
        <w:t>ITO-polished</w:t>
      </w:r>
      <w:r>
        <w:rPr>
          <w:color w:val="231F20"/>
          <w:spacing w:val="-31"/>
          <w:w w:val="110"/>
          <w:vertAlign w:val="baseline"/>
        </w:rPr>
        <w:t> </w:t>
      </w:r>
      <w:r>
        <w:rPr>
          <w:color w:val="231F20"/>
          <w:spacing w:val="-4"/>
          <w:w w:val="110"/>
          <w:vertAlign w:val="baseline"/>
        </w:rPr>
        <w:t>device</w:t>
      </w:r>
      <w:r>
        <w:rPr>
          <w:color w:val="231F20"/>
          <w:spacing w:val="-30"/>
          <w:w w:val="110"/>
          <w:vertAlign w:val="baseline"/>
        </w:rPr>
        <w:t> </w:t>
      </w:r>
      <w:r>
        <w:rPr>
          <w:color w:val="231F20"/>
          <w:spacing w:val="-4"/>
          <w:w w:val="110"/>
          <w:vertAlign w:val="baseline"/>
        </w:rPr>
        <w:t>was </w:t>
      </w:r>
      <w:r>
        <w:rPr>
          <w:color w:val="231F20"/>
          <w:w w:val="110"/>
          <w:vertAlign w:val="baseline"/>
        </w:rPr>
        <w:t>lower than that of the original CIGS device at wavelengths</w:t>
      </w:r>
      <w:r>
        <w:rPr>
          <w:color w:val="231F20"/>
          <w:spacing w:val="-19"/>
          <w:w w:val="110"/>
          <w:vertAlign w:val="baseline"/>
        </w:rPr>
        <w:t> </w:t>
      </w:r>
      <w:r>
        <w:rPr>
          <w:color w:val="231F20"/>
          <w:w w:val="110"/>
          <w:vertAlign w:val="baseline"/>
        </w:rPr>
        <w:t>from</w:t>
      </w:r>
      <w:r>
        <w:rPr>
          <w:color w:val="231F20"/>
          <w:spacing w:val="-19"/>
          <w:w w:val="110"/>
          <w:vertAlign w:val="baseline"/>
        </w:rPr>
        <w:t> </w:t>
      </w:r>
      <w:r>
        <w:rPr>
          <w:color w:val="231F20"/>
          <w:w w:val="110"/>
          <w:vertAlign w:val="baseline"/>
        </w:rPr>
        <w:t>400</w:t>
      </w:r>
      <w:r>
        <w:rPr>
          <w:color w:val="231F20"/>
          <w:spacing w:val="-12"/>
          <w:w w:val="110"/>
          <w:vertAlign w:val="baseline"/>
        </w:rPr>
        <w:t> </w:t>
      </w:r>
      <w:r>
        <w:rPr>
          <w:color w:val="231F20"/>
          <w:w w:val="110"/>
          <w:vertAlign w:val="baseline"/>
        </w:rPr>
        <w:t>to</w:t>
      </w:r>
      <w:r>
        <w:rPr>
          <w:color w:val="231F20"/>
          <w:spacing w:val="-19"/>
          <w:w w:val="110"/>
          <w:vertAlign w:val="baseline"/>
        </w:rPr>
        <w:t> </w:t>
      </w:r>
      <w:r>
        <w:rPr>
          <w:color w:val="231F20"/>
          <w:w w:val="110"/>
          <w:vertAlign w:val="baseline"/>
        </w:rPr>
        <w:t>500</w:t>
      </w:r>
      <w:r>
        <w:rPr>
          <w:color w:val="231F20"/>
          <w:spacing w:val="-18"/>
          <w:w w:val="110"/>
          <w:vertAlign w:val="baseline"/>
        </w:rPr>
        <w:t> </w:t>
      </w:r>
      <w:r>
        <w:rPr>
          <w:color w:val="231F20"/>
          <w:w w:val="110"/>
          <w:vertAlign w:val="baseline"/>
        </w:rPr>
        <w:t>nm.</w:t>
      </w:r>
      <w:r>
        <w:rPr>
          <w:color w:val="231F20"/>
          <w:spacing w:val="-18"/>
          <w:w w:val="110"/>
          <w:vertAlign w:val="baseline"/>
        </w:rPr>
        <w:t> </w:t>
      </w:r>
      <w:r>
        <w:rPr>
          <w:color w:val="231F20"/>
          <w:w w:val="110"/>
          <w:vertAlign w:val="baseline"/>
        </w:rPr>
        <w:t>This</w:t>
      </w:r>
      <w:r>
        <w:rPr>
          <w:color w:val="231F20"/>
          <w:spacing w:val="-17"/>
          <w:w w:val="110"/>
          <w:vertAlign w:val="baseline"/>
        </w:rPr>
        <w:t> </w:t>
      </w:r>
      <w:r>
        <w:rPr>
          <w:color w:val="231F20"/>
          <w:w w:val="110"/>
          <w:vertAlign w:val="baseline"/>
        </w:rPr>
        <w:t>response region corresponds to the smaller bandgap of ITO compared to BZO and provides evidence that the ITO layer absorbed a fraction of the incident light. However, the ITO absorption in the short-wavelength region was negligible as the</w:t>
      </w:r>
      <w:r>
        <w:rPr>
          <w:color w:val="231F20"/>
          <w:spacing w:val="-10"/>
          <w:w w:val="110"/>
          <w:vertAlign w:val="baseline"/>
        </w:rPr>
        <w:t> </w:t>
      </w:r>
      <w:r>
        <w:rPr>
          <w:color w:val="231F20"/>
          <w:w w:val="110"/>
          <w:vertAlign w:val="baseline"/>
        </w:rPr>
        <w:t>CIGS</w:t>
      </w:r>
      <w:r>
        <w:rPr>
          <w:color w:val="231F20"/>
          <w:spacing w:val="-9"/>
          <w:w w:val="110"/>
          <w:vertAlign w:val="baseline"/>
        </w:rPr>
        <w:t> </w:t>
      </w:r>
      <w:r>
        <w:rPr>
          <w:color w:val="231F20"/>
          <w:w w:val="110"/>
          <w:vertAlign w:val="baseline"/>
        </w:rPr>
        <w:t>subcell</w:t>
      </w:r>
      <w:r>
        <w:rPr>
          <w:color w:val="231F20"/>
          <w:spacing w:val="-14"/>
          <w:w w:val="110"/>
          <w:vertAlign w:val="baseline"/>
        </w:rPr>
        <w:t> </w:t>
      </w:r>
      <w:r>
        <w:rPr>
          <w:color w:val="231F20"/>
          <w:w w:val="110"/>
          <w:vertAlign w:val="baseline"/>
        </w:rPr>
        <w:t>is</w:t>
      </w:r>
      <w:r>
        <w:rPr>
          <w:color w:val="231F20"/>
          <w:spacing w:val="-13"/>
          <w:w w:val="110"/>
          <w:vertAlign w:val="baseline"/>
        </w:rPr>
        <w:t> </w:t>
      </w:r>
      <w:r>
        <w:rPr>
          <w:color w:val="231F20"/>
          <w:w w:val="110"/>
          <w:vertAlign w:val="baseline"/>
        </w:rPr>
        <w:t>designed</w:t>
      </w:r>
      <w:r>
        <w:rPr>
          <w:color w:val="231F20"/>
          <w:spacing w:val="-16"/>
          <w:w w:val="110"/>
          <w:vertAlign w:val="baseline"/>
        </w:rPr>
        <w:t> </w:t>
      </w:r>
      <w:r>
        <w:rPr>
          <w:color w:val="231F20"/>
          <w:w w:val="110"/>
          <w:vertAlign w:val="baseline"/>
        </w:rPr>
        <w:t>as</w:t>
      </w:r>
      <w:r>
        <w:rPr>
          <w:color w:val="231F20"/>
          <w:spacing w:val="-15"/>
          <w:w w:val="110"/>
          <w:vertAlign w:val="baseline"/>
        </w:rPr>
        <w:t> </w:t>
      </w:r>
      <w:r>
        <w:rPr>
          <w:color w:val="231F20"/>
          <w:w w:val="110"/>
          <w:vertAlign w:val="baseline"/>
        </w:rPr>
        <w:t>a</w:t>
      </w:r>
      <w:r>
        <w:rPr>
          <w:color w:val="231F20"/>
          <w:spacing w:val="-14"/>
          <w:w w:val="110"/>
          <w:vertAlign w:val="baseline"/>
        </w:rPr>
        <w:t> </w:t>
      </w:r>
      <w:r>
        <w:rPr>
          <w:color w:val="231F20"/>
          <w:w w:val="110"/>
          <w:vertAlign w:val="baseline"/>
        </w:rPr>
        <w:t>rear</w:t>
      </w:r>
      <w:r>
        <w:rPr>
          <w:color w:val="231F20"/>
          <w:spacing w:val="-16"/>
          <w:w w:val="110"/>
          <w:vertAlign w:val="baseline"/>
        </w:rPr>
        <w:t> </w:t>
      </w:r>
      <w:r>
        <w:rPr>
          <w:color w:val="231F20"/>
          <w:w w:val="110"/>
          <w:vertAlign w:val="baseline"/>
        </w:rPr>
        <w:t>cell</w:t>
      </w:r>
      <w:r>
        <w:rPr>
          <w:color w:val="231F20"/>
          <w:spacing w:val="-15"/>
          <w:w w:val="110"/>
          <w:vertAlign w:val="baseline"/>
        </w:rPr>
        <w:t> </w:t>
      </w:r>
      <w:r>
        <w:rPr>
          <w:color w:val="231F20"/>
          <w:w w:val="110"/>
          <w:vertAlign w:val="baseline"/>
        </w:rPr>
        <w:t>in</w:t>
      </w:r>
      <w:r>
        <w:rPr>
          <w:color w:val="231F20"/>
          <w:spacing w:val="-14"/>
          <w:w w:val="110"/>
          <w:vertAlign w:val="baseline"/>
        </w:rPr>
        <w:t> </w:t>
      </w:r>
      <w:r>
        <w:rPr>
          <w:color w:val="231F20"/>
          <w:w w:val="110"/>
          <w:vertAlign w:val="baseline"/>
        </w:rPr>
        <w:t>the </w:t>
      </w:r>
      <w:r>
        <w:rPr>
          <w:color w:val="231F20"/>
          <w:spacing w:val="-4"/>
          <w:w w:val="110"/>
          <w:vertAlign w:val="baseline"/>
        </w:rPr>
        <w:t>tandem device structure. After polishing, </w:t>
      </w:r>
      <w:r>
        <w:rPr>
          <w:color w:val="231F20"/>
          <w:spacing w:val="-3"/>
          <w:w w:val="110"/>
          <w:vertAlign w:val="baseline"/>
        </w:rPr>
        <w:t>the </w:t>
      </w:r>
      <w:r>
        <w:rPr>
          <w:color w:val="231F20"/>
          <w:spacing w:val="-4"/>
          <w:w w:val="110"/>
          <w:vertAlign w:val="baseline"/>
        </w:rPr>
        <w:t>FF decreased </w:t>
      </w:r>
      <w:r>
        <w:rPr>
          <w:color w:val="231F20"/>
          <w:spacing w:val="-3"/>
          <w:w w:val="110"/>
          <w:vertAlign w:val="baseline"/>
        </w:rPr>
        <w:t>from 74.7 </w:t>
      </w:r>
      <w:r>
        <w:rPr>
          <w:color w:val="231F20"/>
          <w:w w:val="110"/>
          <w:vertAlign w:val="baseline"/>
        </w:rPr>
        <w:t>to </w:t>
      </w:r>
      <w:r>
        <w:rPr>
          <w:color w:val="231F20"/>
          <w:spacing w:val="-4"/>
          <w:w w:val="110"/>
          <w:vertAlign w:val="baseline"/>
        </w:rPr>
        <w:t>72.4%. </w:t>
      </w:r>
      <w:r>
        <w:rPr>
          <w:color w:val="231F20"/>
          <w:spacing w:val="-3"/>
          <w:w w:val="110"/>
          <w:vertAlign w:val="baseline"/>
        </w:rPr>
        <w:t>The </w:t>
      </w:r>
      <w:r>
        <w:rPr>
          <w:color w:val="231F20"/>
          <w:w w:val="110"/>
          <w:vertAlign w:val="baseline"/>
        </w:rPr>
        <w:t>FF </w:t>
      </w:r>
      <w:r>
        <w:rPr>
          <w:color w:val="231F20"/>
          <w:spacing w:val="-3"/>
          <w:w w:val="110"/>
          <w:vertAlign w:val="baseline"/>
        </w:rPr>
        <w:t>reduction </w:t>
      </w:r>
      <w:r>
        <w:rPr>
          <w:color w:val="231F20"/>
          <w:w w:val="110"/>
          <w:vertAlign w:val="baseline"/>
        </w:rPr>
        <w:t>was mainly induced by the </w:t>
      </w:r>
      <w:r>
        <w:rPr>
          <w:i/>
          <w:color w:val="231F20"/>
          <w:w w:val="110"/>
          <w:vertAlign w:val="baseline"/>
        </w:rPr>
        <w:t>R</w:t>
      </w:r>
      <w:r>
        <w:rPr>
          <w:color w:val="231F20"/>
          <w:w w:val="110"/>
          <w:vertAlign w:val="subscript"/>
        </w:rPr>
        <w:t>s</w:t>
      </w:r>
      <w:r>
        <w:rPr>
          <w:color w:val="231F20"/>
          <w:w w:val="110"/>
          <w:vertAlign w:val="baseline"/>
        </w:rPr>
      </w:r>
      <w:r>
        <w:rPr>
          <w:color w:val="231F20"/>
          <w:w w:val="110"/>
          <w:vertAlign w:val="baseline"/>
        </w:rPr>
        <w:t> increase </w:t>
      </w:r>
      <w:r>
        <w:rPr>
          <w:color w:val="231F20"/>
          <w:spacing w:val="-4"/>
          <w:w w:val="110"/>
          <w:vertAlign w:val="baseline"/>
        </w:rPr>
        <w:t>induced </w:t>
      </w:r>
      <w:r>
        <w:rPr>
          <w:color w:val="231F20"/>
          <w:spacing w:val="-3"/>
          <w:w w:val="110"/>
          <w:vertAlign w:val="baseline"/>
        </w:rPr>
        <w:t>by </w:t>
      </w:r>
      <w:r>
        <w:rPr>
          <w:color w:val="231F20"/>
          <w:spacing w:val="-5"/>
          <w:w w:val="110"/>
          <w:vertAlign w:val="baseline"/>
        </w:rPr>
        <w:t>mediocre </w:t>
      </w:r>
      <w:r>
        <w:rPr>
          <w:color w:val="231F20"/>
          <w:spacing w:val="-4"/>
          <w:w w:val="110"/>
          <w:vertAlign w:val="baseline"/>
        </w:rPr>
        <w:t>ITO </w:t>
      </w:r>
      <w:r>
        <w:rPr>
          <w:color w:val="231F20"/>
          <w:spacing w:val="-5"/>
          <w:w w:val="110"/>
          <w:vertAlign w:val="baseline"/>
        </w:rPr>
        <w:t>lateral conductivity rather </w:t>
      </w:r>
      <w:r>
        <w:rPr>
          <w:color w:val="231F20"/>
          <w:w w:val="110"/>
          <w:vertAlign w:val="baseline"/>
        </w:rPr>
        <w:t>than </w:t>
      </w:r>
      <w:r>
        <w:rPr>
          <w:color w:val="231F20"/>
          <w:spacing w:val="-3"/>
          <w:w w:val="110"/>
          <w:vertAlign w:val="baseline"/>
        </w:rPr>
        <w:t>the</w:t>
      </w:r>
      <w:r>
        <w:rPr>
          <w:color w:val="231F20"/>
          <w:spacing w:val="-13"/>
          <w:w w:val="110"/>
          <w:vertAlign w:val="baseline"/>
        </w:rPr>
        <w:t> </w:t>
      </w:r>
      <w:r>
        <w:rPr>
          <w:color w:val="231F20"/>
          <w:spacing w:val="-4"/>
          <w:w w:val="110"/>
          <w:vertAlign w:val="baseline"/>
        </w:rPr>
        <w:t>shunt</w:t>
      </w:r>
      <w:r>
        <w:rPr>
          <w:color w:val="231F20"/>
          <w:spacing w:val="-14"/>
          <w:w w:val="110"/>
          <w:vertAlign w:val="baseline"/>
        </w:rPr>
        <w:t> </w:t>
      </w:r>
      <w:r>
        <w:rPr>
          <w:color w:val="231F20"/>
          <w:spacing w:val="-4"/>
          <w:w w:val="110"/>
          <w:vertAlign w:val="baseline"/>
        </w:rPr>
        <w:t>resistance</w:t>
      </w:r>
      <w:r>
        <w:rPr>
          <w:color w:val="231F20"/>
          <w:spacing w:val="-14"/>
          <w:w w:val="110"/>
          <w:vertAlign w:val="baseline"/>
        </w:rPr>
        <w:t> </w:t>
      </w:r>
      <w:r>
        <w:rPr>
          <w:color w:val="231F20"/>
          <w:spacing w:val="-4"/>
          <w:w w:val="110"/>
          <w:vertAlign w:val="baseline"/>
        </w:rPr>
        <w:t>decrease</w:t>
      </w:r>
      <w:r>
        <w:rPr>
          <w:color w:val="231F20"/>
          <w:spacing w:val="-14"/>
          <w:w w:val="110"/>
          <w:vertAlign w:val="baseline"/>
        </w:rPr>
        <w:t> </w:t>
      </w:r>
      <w:r>
        <w:rPr>
          <w:color w:val="231F20"/>
          <w:spacing w:val="-3"/>
          <w:w w:val="110"/>
          <w:vertAlign w:val="baseline"/>
        </w:rPr>
        <w:t>(Fig.</w:t>
      </w:r>
      <w:r>
        <w:rPr>
          <w:color w:val="231F20"/>
          <w:spacing w:val="-15"/>
          <w:w w:val="110"/>
          <w:vertAlign w:val="baseline"/>
        </w:rPr>
        <w:t> </w:t>
      </w:r>
      <w:r>
        <w:rPr>
          <w:color w:val="231F20"/>
          <w:spacing w:val="-3"/>
          <w:w w:val="110"/>
          <w:vertAlign w:val="baseline"/>
        </w:rPr>
        <w:t>1D).</w:t>
      </w:r>
      <w:r>
        <w:rPr>
          <w:color w:val="231F20"/>
          <w:spacing w:val="-15"/>
          <w:w w:val="110"/>
          <w:vertAlign w:val="baseline"/>
        </w:rPr>
        <w:t> </w:t>
      </w:r>
      <w:r>
        <w:rPr>
          <w:color w:val="231F20"/>
          <w:spacing w:val="-5"/>
          <w:w w:val="110"/>
          <w:vertAlign w:val="baseline"/>
        </w:rPr>
        <w:t>However,</w:t>
      </w:r>
    </w:p>
    <w:p>
      <w:pPr>
        <w:pStyle w:val="BodyText"/>
        <w:spacing w:line="259" w:lineRule="auto" w:before="95"/>
        <w:ind w:left="117" w:right="1"/>
        <w:jc w:val="both"/>
      </w:pPr>
      <w:r>
        <w:rPr/>
        <w:br w:type="column"/>
      </w:r>
      <w:r>
        <w:rPr>
          <w:color w:val="231F20"/>
          <w:spacing w:val="-3"/>
          <w:w w:val="110"/>
        </w:rPr>
        <w:t>because this ITO </w:t>
      </w:r>
      <w:r>
        <w:rPr>
          <w:color w:val="231F20"/>
          <w:spacing w:val="-4"/>
          <w:w w:val="110"/>
        </w:rPr>
        <w:t>layer </w:t>
      </w:r>
      <w:r>
        <w:rPr>
          <w:color w:val="231F20"/>
          <w:w w:val="110"/>
        </w:rPr>
        <w:t>is </w:t>
      </w:r>
      <w:r>
        <w:rPr>
          <w:color w:val="231F20"/>
          <w:spacing w:val="-3"/>
          <w:w w:val="110"/>
        </w:rPr>
        <w:t>used </w:t>
      </w:r>
      <w:r>
        <w:rPr>
          <w:color w:val="231F20"/>
          <w:w w:val="110"/>
        </w:rPr>
        <w:t>as </w:t>
      </w:r>
      <w:r>
        <w:rPr>
          <w:color w:val="231F20"/>
          <w:spacing w:val="-3"/>
          <w:w w:val="110"/>
        </w:rPr>
        <w:t>the ICL for the </w:t>
      </w:r>
      <w:r>
        <w:rPr>
          <w:color w:val="231F20"/>
          <w:w w:val="110"/>
        </w:rPr>
        <w:t>tandem solar cell, the lateral conductivity will not affect the charge carrier transportation be- </w:t>
      </w:r>
      <w:r>
        <w:rPr>
          <w:color w:val="231F20"/>
          <w:spacing w:val="-4"/>
          <w:w w:val="110"/>
        </w:rPr>
        <w:t>tween </w:t>
      </w:r>
      <w:r>
        <w:rPr>
          <w:color w:val="231F20"/>
          <w:spacing w:val="-3"/>
          <w:w w:val="110"/>
        </w:rPr>
        <w:t>the front and rear </w:t>
      </w:r>
      <w:r>
        <w:rPr>
          <w:color w:val="231F20"/>
          <w:spacing w:val="-4"/>
          <w:w w:val="110"/>
        </w:rPr>
        <w:t>subcells. </w:t>
      </w:r>
      <w:r>
        <w:rPr>
          <w:color w:val="231F20"/>
          <w:spacing w:val="-3"/>
          <w:w w:val="110"/>
        </w:rPr>
        <w:t>After </w:t>
      </w:r>
      <w:r>
        <w:rPr>
          <w:color w:val="231F20"/>
          <w:spacing w:val="-4"/>
          <w:w w:val="110"/>
        </w:rPr>
        <w:t>polishing the</w:t>
      </w:r>
      <w:r>
        <w:rPr>
          <w:color w:val="231F20"/>
          <w:spacing w:val="-9"/>
          <w:w w:val="110"/>
        </w:rPr>
        <w:t> </w:t>
      </w:r>
      <w:r>
        <w:rPr>
          <w:color w:val="231F20"/>
          <w:spacing w:val="-4"/>
          <w:w w:val="110"/>
        </w:rPr>
        <w:t>ITO</w:t>
      </w:r>
      <w:r>
        <w:rPr>
          <w:color w:val="231F20"/>
          <w:spacing w:val="-9"/>
          <w:w w:val="110"/>
        </w:rPr>
        <w:t> </w:t>
      </w:r>
      <w:r>
        <w:rPr>
          <w:color w:val="231F20"/>
          <w:spacing w:val="-5"/>
          <w:w w:val="110"/>
        </w:rPr>
        <w:t>layer</w:t>
      </w:r>
      <w:r>
        <w:rPr>
          <w:color w:val="231F20"/>
          <w:spacing w:val="-9"/>
          <w:w w:val="110"/>
        </w:rPr>
        <w:t> </w:t>
      </w:r>
      <w:r>
        <w:rPr>
          <w:color w:val="231F20"/>
          <w:spacing w:val="-3"/>
          <w:w w:val="110"/>
        </w:rPr>
        <w:t>of</w:t>
      </w:r>
      <w:r>
        <w:rPr>
          <w:color w:val="231F20"/>
          <w:spacing w:val="-9"/>
          <w:w w:val="110"/>
        </w:rPr>
        <w:t> </w:t>
      </w:r>
      <w:r>
        <w:rPr>
          <w:color w:val="231F20"/>
          <w:spacing w:val="-4"/>
          <w:w w:val="110"/>
        </w:rPr>
        <w:t>the</w:t>
      </w:r>
      <w:r>
        <w:rPr>
          <w:color w:val="231F20"/>
          <w:spacing w:val="-9"/>
          <w:w w:val="110"/>
        </w:rPr>
        <w:t> </w:t>
      </w:r>
      <w:r>
        <w:rPr>
          <w:color w:val="231F20"/>
          <w:spacing w:val="-4"/>
          <w:w w:val="110"/>
        </w:rPr>
        <w:t>CIGS</w:t>
      </w:r>
      <w:r>
        <w:rPr>
          <w:color w:val="231F20"/>
          <w:spacing w:val="-9"/>
          <w:w w:val="110"/>
        </w:rPr>
        <w:t> </w:t>
      </w:r>
      <w:r>
        <w:rPr>
          <w:color w:val="231F20"/>
          <w:spacing w:val="-7"/>
          <w:w w:val="110"/>
        </w:rPr>
        <w:t>device,</w:t>
      </w:r>
      <w:r>
        <w:rPr>
          <w:color w:val="231F20"/>
          <w:spacing w:val="-12"/>
          <w:w w:val="110"/>
        </w:rPr>
        <w:t> </w:t>
      </w:r>
      <w:r>
        <w:rPr>
          <w:color w:val="231F20"/>
          <w:spacing w:val="-6"/>
          <w:w w:val="110"/>
        </w:rPr>
        <w:t>the</w:t>
      </w:r>
      <w:r>
        <w:rPr>
          <w:color w:val="231F20"/>
          <w:spacing w:val="-13"/>
          <w:w w:val="110"/>
        </w:rPr>
        <w:t> </w:t>
      </w:r>
      <w:r>
        <w:rPr>
          <w:color w:val="231F20"/>
          <w:spacing w:val="-6"/>
          <w:w w:val="110"/>
        </w:rPr>
        <w:t>PCE</w:t>
      </w:r>
      <w:r>
        <w:rPr>
          <w:color w:val="231F20"/>
          <w:spacing w:val="-12"/>
          <w:w w:val="110"/>
        </w:rPr>
        <w:t> </w:t>
      </w:r>
      <w:r>
        <w:rPr>
          <w:color w:val="231F20"/>
          <w:spacing w:val="-6"/>
          <w:w w:val="110"/>
        </w:rPr>
        <w:t>was</w:t>
      </w:r>
      <w:r>
        <w:rPr>
          <w:color w:val="231F20"/>
          <w:spacing w:val="-12"/>
          <w:w w:val="110"/>
        </w:rPr>
        <w:t> </w:t>
      </w:r>
      <w:r>
        <w:rPr>
          <w:color w:val="231F20"/>
          <w:spacing w:val="-8"/>
          <w:w w:val="110"/>
        </w:rPr>
        <w:t>re- </w:t>
      </w:r>
      <w:r>
        <w:rPr>
          <w:color w:val="231F20"/>
          <w:spacing w:val="-7"/>
          <w:w w:val="110"/>
        </w:rPr>
        <w:t>duced</w:t>
      </w:r>
      <w:r>
        <w:rPr>
          <w:color w:val="231F20"/>
          <w:spacing w:val="-23"/>
          <w:w w:val="110"/>
        </w:rPr>
        <w:t> </w:t>
      </w:r>
      <w:r>
        <w:rPr>
          <w:color w:val="231F20"/>
          <w:spacing w:val="-3"/>
          <w:w w:val="110"/>
        </w:rPr>
        <w:t>from</w:t>
      </w:r>
      <w:r>
        <w:rPr>
          <w:color w:val="231F20"/>
          <w:spacing w:val="-21"/>
          <w:w w:val="110"/>
        </w:rPr>
        <w:t> </w:t>
      </w:r>
      <w:r>
        <w:rPr>
          <w:color w:val="231F20"/>
          <w:spacing w:val="-3"/>
          <w:w w:val="110"/>
        </w:rPr>
        <w:t>18.73</w:t>
      </w:r>
      <w:r>
        <w:rPr>
          <w:color w:val="231F20"/>
          <w:spacing w:val="-17"/>
          <w:w w:val="110"/>
        </w:rPr>
        <w:t> </w:t>
      </w:r>
      <w:r>
        <w:rPr>
          <w:color w:val="231F20"/>
          <w:w w:val="110"/>
        </w:rPr>
        <w:t>to</w:t>
      </w:r>
      <w:r>
        <w:rPr>
          <w:color w:val="231F20"/>
          <w:spacing w:val="5"/>
          <w:w w:val="110"/>
        </w:rPr>
        <w:t> </w:t>
      </w:r>
      <w:r>
        <w:rPr>
          <w:color w:val="231F20"/>
          <w:spacing w:val="-4"/>
          <w:w w:val="110"/>
        </w:rPr>
        <w:t>16.76%.</w:t>
      </w:r>
      <w:r>
        <w:rPr>
          <w:color w:val="231F20"/>
          <w:spacing w:val="-21"/>
          <w:w w:val="110"/>
        </w:rPr>
        <w:t> </w:t>
      </w:r>
      <w:r>
        <w:rPr>
          <w:color w:val="231F20"/>
          <w:w w:val="110"/>
        </w:rPr>
        <w:t>If</w:t>
      </w:r>
      <w:r>
        <w:rPr>
          <w:color w:val="231F20"/>
          <w:spacing w:val="-21"/>
          <w:w w:val="110"/>
        </w:rPr>
        <w:t> </w:t>
      </w:r>
      <w:r>
        <w:rPr>
          <w:color w:val="231F20"/>
          <w:w w:val="110"/>
        </w:rPr>
        <w:t>we</w:t>
      </w:r>
      <w:r>
        <w:rPr>
          <w:color w:val="231F20"/>
          <w:spacing w:val="-21"/>
          <w:w w:val="110"/>
        </w:rPr>
        <w:t> </w:t>
      </w:r>
      <w:r>
        <w:rPr>
          <w:color w:val="231F20"/>
          <w:spacing w:val="-4"/>
          <w:w w:val="110"/>
        </w:rPr>
        <w:t>exclude</w:t>
      </w:r>
      <w:r>
        <w:rPr>
          <w:color w:val="231F20"/>
          <w:spacing w:val="-21"/>
          <w:w w:val="110"/>
        </w:rPr>
        <w:t> </w:t>
      </w:r>
      <w:r>
        <w:rPr>
          <w:color w:val="231F20"/>
          <w:spacing w:val="-3"/>
          <w:w w:val="110"/>
        </w:rPr>
        <w:t>the</w:t>
      </w:r>
      <w:r>
        <w:rPr>
          <w:color w:val="231F20"/>
          <w:spacing w:val="-21"/>
          <w:w w:val="110"/>
        </w:rPr>
        <w:t> </w:t>
      </w:r>
      <w:r>
        <w:rPr>
          <w:color w:val="231F20"/>
          <w:w w:val="110"/>
        </w:rPr>
        <w:t>FF </w:t>
      </w:r>
      <w:r>
        <w:rPr>
          <w:color w:val="231F20"/>
          <w:spacing w:val="-4"/>
          <w:w w:val="110"/>
        </w:rPr>
        <w:t>deficit, </w:t>
      </w:r>
      <w:r>
        <w:rPr>
          <w:color w:val="231F20"/>
          <w:w w:val="110"/>
        </w:rPr>
        <w:t>the current loss </w:t>
      </w:r>
      <w:r>
        <w:rPr>
          <w:color w:val="231F20"/>
          <w:spacing w:val="-3"/>
          <w:w w:val="110"/>
        </w:rPr>
        <w:t>was only 1.386 </w:t>
      </w:r>
      <w:r>
        <w:rPr>
          <w:color w:val="231F20"/>
          <w:spacing w:val="-4"/>
          <w:w w:val="110"/>
        </w:rPr>
        <w:t>mA/cm</w:t>
      </w:r>
      <w:r>
        <w:rPr>
          <w:color w:val="231F20"/>
          <w:spacing w:val="-4"/>
          <w:w w:val="110"/>
          <w:vertAlign w:val="superscript"/>
        </w:rPr>
        <w:t>2</w:t>
      </w:r>
      <w:r>
        <w:rPr>
          <w:color w:val="231F20"/>
          <w:spacing w:val="-4"/>
          <w:w w:val="110"/>
          <w:vertAlign w:val="baseline"/>
        </w:rPr>
      </w:r>
      <w:r>
        <w:rPr>
          <w:color w:val="231F20"/>
          <w:spacing w:val="-4"/>
          <w:w w:val="110"/>
          <w:vertAlign w:val="baseline"/>
        </w:rPr>
        <w:t> </w:t>
      </w:r>
      <w:r>
        <w:rPr>
          <w:color w:val="231F20"/>
          <w:w w:val="110"/>
          <w:vertAlign w:val="baseline"/>
        </w:rPr>
        <w:t>in </w:t>
      </w:r>
      <w:r>
        <w:rPr>
          <w:color w:val="231F20"/>
          <w:spacing w:val="-3"/>
          <w:w w:val="110"/>
          <w:vertAlign w:val="baseline"/>
        </w:rPr>
        <w:t>the </w:t>
      </w:r>
      <w:r>
        <w:rPr>
          <w:color w:val="231F20"/>
          <w:spacing w:val="-4"/>
          <w:w w:val="110"/>
          <w:vertAlign w:val="baseline"/>
        </w:rPr>
        <w:t>wavelength region </w:t>
      </w:r>
      <w:r>
        <w:rPr>
          <w:color w:val="231F20"/>
          <w:spacing w:val="-3"/>
          <w:w w:val="110"/>
          <w:vertAlign w:val="baseline"/>
        </w:rPr>
        <w:t>from 750 </w:t>
      </w:r>
      <w:r>
        <w:rPr>
          <w:color w:val="231F20"/>
          <w:w w:val="110"/>
          <w:vertAlign w:val="baseline"/>
        </w:rPr>
        <w:t>to 1250</w:t>
      </w:r>
      <w:r>
        <w:rPr>
          <w:color w:val="231F20"/>
          <w:spacing w:val="-33"/>
          <w:w w:val="110"/>
          <w:vertAlign w:val="baseline"/>
        </w:rPr>
        <w:t> </w:t>
      </w:r>
      <w:r>
        <w:rPr>
          <w:color w:val="231F20"/>
          <w:spacing w:val="-4"/>
          <w:w w:val="110"/>
          <w:vertAlign w:val="baseline"/>
        </w:rPr>
        <w:t>nm.</w:t>
      </w:r>
    </w:p>
    <w:p>
      <w:pPr>
        <w:pStyle w:val="BodyText"/>
        <w:spacing w:line="259" w:lineRule="auto"/>
        <w:ind w:left="116" w:firstLine="159"/>
        <w:jc w:val="both"/>
      </w:pPr>
      <w:r>
        <w:rPr>
          <w:color w:val="231F20"/>
          <w:w w:val="105"/>
        </w:rPr>
        <w:t>We fabricated a semitransparent perovskite solar cell with an inverted structure (i.e., p-i-n) (Fig. 2A). Instead of using a metal electrode, we used a 100-nm ITO  layer as the top contact in   this structure to allow for sufficient light trans- mission (</w:t>
      </w:r>
      <w:r>
        <w:rPr>
          <w:i/>
          <w:color w:val="231F20"/>
          <w:w w:val="105"/>
        </w:rPr>
        <w:t>39</w:t>
      </w:r>
      <w:r>
        <w:rPr>
          <w:color w:val="231F20"/>
          <w:w w:val="105"/>
        </w:rPr>
        <w:t>). Various bandgaps of perovskites were tried in order to achieve current matching between the two subcells in the monolithic cell, and the best performance was achieved with a </w:t>
      </w:r>
      <w:r>
        <w:rPr>
          <w:color w:val="231F20"/>
          <w:spacing w:val="-3"/>
          <w:w w:val="105"/>
        </w:rPr>
        <w:t>composition </w:t>
      </w:r>
      <w:r>
        <w:rPr>
          <w:color w:val="231F20"/>
          <w:w w:val="105"/>
        </w:rPr>
        <w:t>of </w:t>
      </w:r>
      <w:r>
        <w:rPr>
          <w:color w:val="231F20"/>
          <w:spacing w:val="-3"/>
          <w:w w:val="105"/>
        </w:rPr>
        <w:t>Cs</w:t>
      </w:r>
      <w:r>
        <w:rPr>
          <w:color w:val="231F20"/>
          <w:spacing w:val="-3"/>
          <w:w w:val="105"/>
          <w:vertAlign w:val="subscript"/>
        </w:rPr>
        <w:t>0</w:t>
      </w:r>
      <w:r>
        <w:rPr>
          <w:color w:val="231F20"/>
          <w:spacing w:val="-3"/>
          <w:w w:val="105"/>
          <w:vertAlign w:val="subscript"/>
        </w:rPr>
        <w:t>.</w:t>
      </w:r>
      <w:r>
        <w:rPr>
          <w:color w:val="231F20"/>
          <w:spacing w:val="-3"/>
          <w:w w:val="105"/>
          <w:vertAlign w:val="baseline"/>
        </w:rPr>
      </w:r>
      <w:r>
        <w:rPr>
          <w:color w:val="231F20"/>
          <w:spacing w:val="-3"/>
          <w:w w:val="105"/>
          <w:vertAlign w:val="subscript"/>
        </w:rPr>
        <w:t>0</w:t>
      </w:r>
      <w:r>
        <w:rPr>
          <w:color w:val="231F20"/>
          <w:spacing w:val="-3"/>
          <w:w w:val="105"/>
          <w:vertAlign w:val="baseline"/>
        </w:rPr>
      </w:r>
      <w:r>
        <w:rPr>
          <w:color w:val="231F20"/>
          <w:spacing w:val="-3"/>
          <w:w w:val="105"/>
          <w:vertAlign w:val="subscript"/>
        </w:rPr>
        <w:t>9</w:t>
      </w:r>
      <w:r>
        <w:rPr>
          <w:color w:val="231F20"/>
          <w:spacing w:val="-3"/>
          <w:w w:val="105"/>
          <w:vertAlign w:val="baseline"/>
        </w:rPr>
        <w:t>F</w:t>
      </w:r>
      <w:r>
        <w:rPr>
          <w:color w:val="231F20"/>
          <w:spacing w:val="-3"/>
          <w:w w:val="105"/>
          <w:vertAlign w:val="baseline"/>
        </w:rPr>
        <w:t>A</w:t>
      </w:r>
      <w:r>
        <w:rPr>
          <w:color w:val="231F20"/>
          <w:spacing w:val="-3"/>
          <w:w w:val="105"/>
          <w:vertAlign w:val="subscript"/>
        </w:rPr>
        <w:t>0</w:t>
      </w:r>
      <w:r>
        <w:rPr>
          <w:color w:val="231F20"/>
          <w:spacing w:val="-3"/>
          <w:w w:val="105"/>
          <w:vertAlign w:val="subscript"/>
        </w:rPr>
        <w:t>.</w:t>
      </w:r>
      <w:r>
        <w:rPr>
          <w:color w:val="231F20"/>
          <w:spacing w:val="-3"/>
          <w:w w:val="105"/>
          <w:vertAlign w:val="baseline"/>
        </w:rPr>
      </w:r>
      <w:r>
        <w:rPr>
          <w:color w:val="231F20"/>
          <w:spacing w:val="-3"/>
          <w:w w:val="105"/>
          <w:vertAlign w:val="subscript"/>
        </w:rPr>
        <w:t>7</w:t>
      </w:r>
      <w:r>
        <w:rPr>
          <w:color w:val="231F20"/>
          <w:spacing w:val="-3"/>
          <w:w w:val="105"/>
          <w:vertAlign w:val="baseline"/>
        </w:rPr>
      </w:r>
      <w:r>
        <w:rPr>
          <w:color w:val="231F20"/>
          <w:spacing w:val="-3"/>
          <w:w w:val="105"/>
          <w:vertAlign w:val="subscript"/>
        </w:rPr>
        <w:t>7</w:t>
      </w:r>
      <w:r>
        <w:rPr>
          <w:color w:val="231F20"/>
          <w:spacing w:val="-3"/>
          <w:w w:val="105"/>
          <w:vertAlign w:val="baseline"/>
        </w:rPr>
        <w:t>M</w:t>
      </w:r>
      <w:r>
        <w:rPr>
          <w:color w:val="231F20"/>
          <w:spacing w:val="-3"/>
          <w:w w:val="105"/>
          <w:vertAlign w:val="baseline"/>
        </w:rPr>
        <w:t>A</w:t>
      </w:r>
      <w:r>
        <w:rPr>
          <w:color w:val="231F20"/>
          <w:spacing w:val="-3"/>
          <w:w w:val="105"/>
          <w:vertAlign w:val="subscript"/>
        </w:rPr>
        <w:t>0</w:t>
      </w:r>
      <w:r>
        <w:rPr>
          <w:color w:val="231F20"/>
          <w:spacing w:val="-3"/>
          <w:w w:val="105"/>
          <w:vertAlign w:val="subscript"/>
        </w:rPr>
        <w:t>.</w:t>
      </w:r>
      <w:r>
        <w:rPr>
          <w:color w:val="231F20"/>
          <w:spacing w:val="-3"/>
          <w:w w:val="105"/>
          <w:vertAlign w:val="baseline"/>
        </w:rPr>
      </w:r>
      <w:r>
        <w:rPr>
          <w:color w:val="231F20"/>
          <w:spacing w:val="-3"/>
          <w:w w:val="105"/>
          <w:vertAlign w:val="subscript"/>
        </w:rPr>
        <w:t>1</w:t>
      </w:r>
      <w:r>
        <w:rPr>
          <w:color w:val="231F20"/>
          <w:spacing w:val="-3"/>
          <w:w w:val="105"/>
          <w:vertAlign w:val="baseline"/>
        </w:rPr>
      </w:r>
      <w:r>
        <w:rPr>
          <w:color w:val="231F20"/>
          <w:spacing w:val="-3"/>
          <w:w w:val="105"/>
          <w:vertAlign w:val="subscript"/>
        </w:rPr>
        <w:t>4</w:t>
      </w:r>
      <w:r>
        <w:rPr>
          <w:color w:val="231F20"/>
          <w:spacing w:val="-3"/>
          <w:w w:val="105"/>
          <w:vertAlign w:val="baseline"/>
        </w:rPr>
        <w:t>P</w:t>
      </w:r>
      <w:r>
        <w:rPr>
          <w:color w:val="231F20"/>
          <w:spacing w:val="-3"/>
          <w:w w:val="105"/>
          <w:vertAlign w:val="baseline"/>
        </w:rPr>
        <w:t>b(I</w:t>
      </w:r>
      <w:r>
        <w:rPr>
          <w:color w:val="231F20"/>
          <w:spacing w:val="-3"/>
          <w:w w:val="105"/>
          <w:vertAlign w:val="subscript"/>
        </w:rPr>
        <w:t>0</w:t>
      </w:r>
      <w:r>
        <w:rPr>
          <w:color w:val="231F20"/>
          <w:spacing w:val="-3"/>
          <w:w w:val="105"/>
          <w:vertAlign w:val="subscript"/>
        </w:rPr>
        <w:t>.</w:t>
      </w:r>
      <w:r>
        <w:rPr>
          <w:color w:val="231F20"/>
          <w:spacing w:val="-3"/>
          <w:w w:val="105"/>
          <w:vertAlign w:val="baseline"/>
        </w:rPr>
      </w:r>
      <w:r>
        <w:rPr>
          <w:color w:val="231F20"/>
          <w:spacing w:val="-3"/>
          <w:w w:val="105"/>
          <w:vertAlign w:val="subscript"/>
        </w:rPr>
        <w:t>8</w:t>
      </w:r>
      <w:r>
        <w:rPr>
          <w:color w:val="231F20"/>
          <w:spacing w:val="-3"/>
          <w:w w:val="105"/>
          <w:vertAlign w:val="baseline"/>
        </w:rPr>
      </w:r>
      <w:r>
        <w:rPr>
          <w:color w:val="231F20"/>
          <w:spacing w:val="-3"/>
          <w:w w:val="105"/>
          <w:vertAlign w:val="subscript"/>
        </w:rPr>
        <w:t>6</w:t>
      </w:r>
      <w:r>
        <w:rPr>
          <w:color w:val="231F20"/>
          <w:spacing w:val="-3"/>
          <w:w w:val="105"/>
          <w:vertAlign w:val="baseline"/>
        </w:rPr>
        <w:t>Br</w:t>
      </w:r>
      <w:r>
        <w:rPr>
          <w:color w:val="231F20"/>
          <w:spacing w:val="-3"/>
          <w:w w:val="105"/>
          <w:vertAlign w:val="subscript"/>
        </w:rPr>
        <w:t>0</w:t>
      </w:r>
      <w:r>
        <w:rPr>
          <w:color w:val="231F20"/>
          <w:spacing w:val="-3"/>
          <w:w w:val="105"/>
          <w:vertAlign w:val="subscript"/>
        </w:rPr>
        <w:t>.</w:t>
      </w:r>
      <w:r>
        <w:rPr>
          <w:color w:val="231F20"/>
          <w:spacing w:val="-3"/>
          <w:w w:val="105"/>
          <w:vertAlign w:val="baseline"/>
        </w:rPr>
      </w:r>
      <w:r>
        <w:rPr>
          <w:color w:val="231F20"/>
          <w:spacing w:val="-3"/>
          <w:w w:val="105"/>
          <w:vertAlign w:val="subscript"/>
        </w:rPr>
        <w:t>1</w:t>
      </w:r>
      <w:r>
        <w:rPr>
          <w:color w:val="231F20"/>
          <w:spacing w:val="-3"/>
          <w:w w:val="105"/>
          <w:vertAlign w:val="baseline"/>
        </w:rPr>
      </w:r>
      <w:r>
        <w:rPr>
          <w:color w:val="231F20"/>
          <w:spacing w:val="-3"/>
          <w:w w:val="105"/>
          <w:vertAlign w:val="subscript"/>
        </w:rPr>
        <w:t>4</w:t>
      </w:r>
      <w:r>
        <w:rPr>
          <w:color w:val="231F20"/>
          <w:spacing w:val="-3"/>
          <w:w w:val="105"/>
          <w:vertAlign w:val="baseline"/>
        </w:rPr>
        <w:t>)</w:t>
      </w:r>
      <w:r>
        <w:rPr>
          <w:color w:val="231F20"/>
          <w:spacing w:val="-3"/>
          <w:w w:val="105"/>
          <w:vertAlign w:val="subscript"/>
        </w:rPr>
        <w:t>3</w:t>
      </w:r>
      <w:r>
        <w:rPr>
          <w:color w:val="231F20"/>
          <w:spacing w:val="-3"/>
          <w:w w:val="105"/>
          <w:vertAlign w:val="baseline"/>
        </w:rPr>
        <w:t>,</w:t>
      </w:r>
      <w:r>
        <w:rPr>
          <w:color w:val="231F20"/>
          <w:spacing w:val="-3"/>
          <w:w w:val="105"/>
          <w:vertAlign w:val="baseline"/>
        </w:rPr>
        <w:t> which </w:t>
      </w:r>
      <w:r>
        <w:rPr>
          <w:color w:val="231F20"/>
          <w:w w:val="105"/>
          <w:vertAlign w:val="baseline"/>
        </w:rPr>
        <w:t>had a </w:t>
      </w:r>
      <w:r>
        <w:rPr>
          <w:color w:val="231F20"/>
          <w:spacing w:val="-3"/>
          <w:w w:val="105"/>
          <w:vertAlign w:val="baseline"/>
        </w:rPr>
        <w:t>bandgap </w:t>
      </w:r>
      <w:r>
        <w:rPr>
          <w:color w:val="231F20"/>
          <w:w w:val="105"/>
          <w:vertAlign w:val="baseline"/>
        </w:rPr>
        <w:t>of 1.59 eV </w:t>
      </w:r>
      <w:r>
        <w:rPr>
          <w:color w:val="231F20"/>
          <w:spacing w:val="-3"/>
          <w:w w:val="105"/>
          <w:vertAlign w:val="baseline"/>
        </w:rPr>
        <w:t>from ultraviolet- visible (UV-vis) measurements </w:t>
      </w:r>
      <w:r>
        <w:rPr>
          <w:color w:val="231F20"/>
          <w:w w:val="105"/>
          <w:vertAlign w:val="baseline"/>
        </w:rPr>
        <w:t>(fig. S4). Accord- ing to the optical simulation results (fig. S6), a 600-nm perovskite layer is needed to provide adequate current density to match the CIGS rear-cell current density. The average transmit- tance  of  the  semitransparent  perovskite  cell   in the wavelength region  between  770  and 1300 nm is &gt;80% </w:t>
      </w:r>
      <w:r>
        <w:rPr>
          <w:color w:val="231F20"/>
          <w:spacing w:val="1"/>
          <w:w w:val="105"/>
          <w:vertAlign w:val="baseline"/>
        </w:rPr>
        <w:t>(Fig. </w:t>
      </w:r>
      <w:r>
        <w:rPr>
          <w:color w:val="231F20"/>
          <w:w w:val="105"/>
          <w:vertAlign w:val="baseline"/>
        </w:rPr>
        <w:t>2B), allowing most of     the long-wavelength light to  be  absorbed  by the CIGS rear cell. The transmittance gradually decreased from 770 to 550 nm, and  the  light was fully absorbed by the perovskite cell below 550</w:t>
      </w:r>
      <w:r>
        <w:rPr>
          <w:color w:val="231F20"/>
          <w:spacing w:val="18"/>
          <w:w w:val="105"/>
          <w:vertAlign w:val="baseline"/>
        </w:rPr>
        <w:t> </w:t>
      </w:r>
      <w:r>
        <w:rPr>
          <w:color w:val="231F20"/>
          <w:w w:val="105"/>
          <w:vertAlign w:val="baseline"/>
        </w:rPr>
        <w:t>nm.</w:t>
      </w:r>
    </w:p>
    <w:p>
      <w:pPr>
        <w:pStyle w:val="BodyText"/>
        <w:spacing w:line="259" w:lineRule="auto" w:before="95"/>
        <w:ind w:left="117" w:right="108" w:firstLine="159"/>
        <w:jc w:val="both"/>
      </w:pPr>
      <w:r>
        <w:rPr/>
        <w:br w:type="column"/>
      </w:r>
      <w:r>
        <w:rPr>
          <w:color w:val="231F20"/>
          <w:w w:val="110"/>
        </w:rPr>
        <w:t>The thickness and coverage of the first layer on</w:t>
      </w:r>
      <w:r>
        <w:rPr>
          <w:color w:val="231F20"/>
          <w:spacing w:val="-8"/>
          <w:w w:val="110"/>
        </w:rPr>
        <w:t> </w:t>
      </w:r>
      <w:r>
        <w:rPr>
          <w:color w:val="231F20"/>
          <w:w w:val="110"/>
        </w:rPr>
        <w:t>top</w:t>
      </w:r>
      <w:r>
        <w:rPr>
          <w:color w:val="231F20"/>
          <w:spacing w:val="-8"/>
          <w:w w:val="110"/>
        </w:rPr>
        <w:t> </w:t>
      </w:r>
      <w:r>
        <w:rPr>
          <w:color w:val="231F20"/>
          <w:w w:val="110"/>
        </w:rPr>
        <w:t>of</w:t>
      </w:r>
      <w:r>
        <w:rPr>
          <w:color w:val="231F20"/>
          <w:spacing w:val="-8"/>
          <w:w w:val="110"/>
        </w:rPr>
        <w:t> </w:t>
      </w:r>
      <w:r>
        <w:rPr>
          <w:color w:val="231F20"/>
          <w:w w:val="110"/>
        </w:rPr>
        <w:t>the</w:t>
      </w:r>
      <w:r>
        <w:rPr>
          <w:color w:val="231F20"/>
          <w:spacing w:val="-8"/>
          <w:w w:val="110"/>
        </w:rPr>
        <w:t> </w:t>
      </w:r>
      <w:r>
        <w:rPr>
          <w:color w:val="231F20"/>
          <w:w w:val="110"/>
        </w:rPr>
        <w:t>ICL</w:t>
      </w:r>
      <w:r>
        <w:rPr>
          <w:color w:val="231F20"/>
          <w:spacing w:val="-8"/>
          <w:w w:val="110"/>
        </w:rPr>
        <w:t> </w:t>
      </w:r>
      <w:r>
        <w:rPr>
          <w:color w:val="231F20"/>
          <w:w w:val="110"/>
        </w:rPr>
        <w:t>play</w:t>
      </w:r>
      <w:r>
        <w:rPr>
          <w:color w:val="231F20"/>
          <w:spacing w:val="-8"/>
          <w:w w:val="110"/>
        </w:rPr>
        <w:t> </w:t>
      </w:r>
      <w:r>
        <w:rPr>
          <w:color w:val="231F20"/>
          <w:w w:val="110"/>
        </w:rPr>
        <w:t>a</w:t>
      </w:r>
      <w:r>
        <w:rPr>
          <w:color w:val="231F20"/>
          <w:spacing w:val="-8"/>
          <w:w w:val="110"/>
        </w:rPr>
        <w:t> </w:t>
      </w:r>
      <w:r>
        <w:rPr>
          <w:color w:val="231F20"/>
          <w:w w:val="110"/>
        </w:rPr>
        <w:t>critical</w:t>
      </w:r>
      <w:r>
        <w:rPr>
          <w:color w:val="231F20"/>
          <w:spacing w:val="-7"/>
          <w:w w:val="110"/>
        </w:rPr>
        <w:t> </w:t>
      </w:r>
      <w:r>
        <w:rPr>
          <w:color w:val="231F20"/>
          <w:w w:val="110"/>
        </w:rPr>
        <w:t>role</w:t>
      </w:r>
      <w:r>
        <w:rPr>
          <w:color w:val="231F20"/>
          <w:spacing w:val="-8"/>
          <w:w w:val="110"/>
        </w:rPr>
        <w:t> </w:t>
      </w:r>
      <w:r>
        <w:rPr>
          <w:color w:val="231F20"/>
          <w:w w:val="110"/>
        </w:rPr>
        <w:t>for</w:t>
      </w:r>
      <w:r>
        <w:rPr>
          <w:color w:val="231F20"/>
          <w:spacing w:val="-7"/>
          <w:w w:val="110"/>
        </w:rPr>
        <w:t> </w:t>
      </w:r>
      <w:r>
        <w:rPr>
          <w:color w:val="231F20"/>
          <w:w w:val="110"/>
        </w:rPr>
        <w:t>tandem device performance because the planar perov- skite device structure has a limited tolerance</w:t>
      </w:r>
      <w:r>
        <w:rPr>
          <w:color w:val="231F20"/>
          <w:spacing w:val="-31"/>
          <w:w w:val="110"/>
        </w:rPr>
        <w:t> </w:t>
      </w:r>
      <w:r>
        <w:rPr>
          <w:color w:val="231F20"/>
          <w:w w:val="110"/>
        </w:rPr>
        <w:t>to the</w:t>
      </w:r>
      <w:r>
        <w:rPr>
          <w:color w:val="231F20"/>
          <w:spacing w:val="-16"/>
          <w:w w:val="110"/>
        </w:rPr>
        <w:t> </w:t>
      </w:r>
      <w:r>
        <w:rPr>
          <w:color w:val="231F20"/>
          <w:w w:val="110"/>
        </w:rPr>
        <w:t>substrate</w:t>
      </w:r>
      <w:r>
        <w:rPr>
          <w:color w:val="231F20"/>
          <w:spacing w:val="-17"/>
          <w:w w:val="110"/>
        </w:rPr>
        <w:t> </w:t>
      </w:r>
      <w:r>
        <w:rPr>
          <w:color w:val="231F20"/>
          <w:w w:val="110"/>
        </w:rPr>
        <w:t>roughness.</w:t>
      </w:r>
      <w:r>
        <w:rPr>
          <w:color w:val="231F20"/>
          <w:spacing w:val="-19"/>
          <w:w w:val="110"/>
        </w:rPr>
        <w:t> </w:t>
      </w:r>
      <w:r>
        <w:rPr>
          <w:color w:val="231F20"/>
          <w:w w:val="110"/>
        </w:rPr>
        <w:t>Given</w:t>
      </w:r>
      <w:r>
        <w:rPr>
          <w:color w:val="231F20"/>
          <w:spacing w:val="-16"/>
          <w:w w:val="110"/>
        </w:rPr>
        <w:t> </w:t>
      </w:r>
      <w:r>
        <w:rPr>
          <w:color w:val="231F20"/>
          <w:w w:val="110"/>
        </w:rPr>
        <w:t>that</w:t>
      </w:r>
      <w:r>
        <w:rPr>
          <w:color w:val="231F20"/>
          <w:spacing w:val="-20"/>
          <w:w w:val="110"/>
        </w:rPr>
        <w:t> </w:t>
      </w:r>
      <w:r>
        <w:rPr>
          <w:color w:val="231F20"/>
          <w:w w:val="110"/>
        </w:rPr>
        <w:t>the</w:t>
      </w:r>
      <w:r>
        <w:rPr>
          <w:color w:val="231F20"/>
          <w:spacing w:val="-16"/>
          <w:w w:val="110"/>
        </w:rPr>
        <w:t> </w:t>
      </w:r>
      <w:r>
        <w:rPr>
          <w:color w:val="231F20"/>
          <w:w w:val="110"/>
        </w:rPr>
        <w:t>polished ICL still preserved about 40 nm for its VD,</w:t>
      </w:r>
      <w:r>
        <w:rPr>
          <w:color w:val="231F20"/>
          <w:spacing w:val="-19"/>
          <w:w w:val="110"/>
        </w:rPr>
        <w:t> </w:t>
      </w:r>
      <w:r>
        <w:rPr>
          <w:color w:val="231F20"/>
          <w:w w:val="110"/>
        </w:rPr>
        <w:t>we studied the solar cell performance versus </w:t>
      </w:r>
      <w:r>
        <w:rPr>
          <w:color w:val="231F20"/>
          <w:spacing w:val="1"/>
          <w:w w:val="110"/>
        </w:rPr>
        <w:t>the </w:t>
      </w:r>
      <w:r>
        <w:rPr>
          <w:color w:val="231F20"/>
          <w:spacing w:val="-4"/>
          <w:w w:val="110"/>
        </w:rPr>
        <w:t>HTL</w:t>
      </w:r>
      <w:r>
        <w:rPr>
          <w:color w:val="231F20"/>
          <w:spacing w:val="-24"/>
          <w:w w:val="110"/>
        </w:rPr>
        <w:t> </w:t>
      </w:r>
      <w:r>
        <w:rPr>
          <w:color w:val="231F20"/>
          <w:spacing w:val="-5"/>
          <w:w w:val="110"/>
        </w:rPr>
        <w:t>thickness</w:t>
      </w:r>
      <w:r>
        <w:rPr>
          <w:color w:val="231F20"/>
          <w:spacing w:val="-24"/>
          <w:w w:val="110"/>
        </w:rPr>
        <w:t> </w:t>
      </w:r>
      <w:r>
        <w:rPr>
          <w:color w:val="231F20"/>
          <w:spacing w:val="-3"/>
          <w:w w:val="110"/>
        </w:rPr>
        <w:t>by</w:t>
      </w:r>
      <w:r>
        <w:rPr>
          <w:color w:val="231F20"/>
          <w:spacing w:val="-24"/>
          <w:w w:val="110"/>
        </w:rPr>
        <w:t> </w:t>
      </w:r>
      <w:r>
        <w:rPr>
          <w:color w:val="231F20"/>
          <w:spacing w:val="-5"/>
          <w:w w:val="110"/>
        </w:rPr>
        <w:t>using</w:t>
      </w:r>
      <w:r>
        <w:rPr>
          <w:color w:val="231F20"/>
          <w:spacing w:val="-24"/>
          <w:w w:val="110"/>
        </w:rPr>
        <w:t> </w:t>
      </w:r>
      <w:r>
        <w:rPr>
          <w:color w:val="231F20"/>
          <w:spacing w:val="-4"/>
          <w:w w:val="110"/>
        </w:rPr>
        <w:t>PTAA</w:t>
      </w:r>
      <w:r>
        <w:rPr>
          <w:color w:val="231F20"/>
          <w:spacing w:val="-23"/>
          <w:w w:val="110"/>
        </w:rPr>
        <w:t> </w:t>
      </w:r>
      <w:r>
        <w:rPr>
          <w:color w:val="231F20"/>
          <w:spacing w:val="-3"/>
          <w:w w:val="110"/>
        </w:rPr>
        <w:t>as</w:t>
      </w:r>
      <w:r>
        <w:rPr>
          <w:color w:val="231F20"/>
          <w:spacing w:val="-23"/>
          <w:w w:val="110"/>
        </w:rPr>
        <w:t> </w:t>
      </w:r>
      <w:r>
        <w:rPr>
          <w:color w:val="231F20"/>
          <w:spacing w:val="-4"/>
          <w:w w:val="110"/>
        </w:rPr>
        <w:t>the</w:t>
      </w:r>
      <w:r>
        <w:rPr>
          <w:color w:val="231F20"/>
          <w:spacing w:val="-23"/>
          <w:w w:val="110"/>
        </w:rPr>
        <w:t> </w:t>
      </w:r>
      <w:r>
        <w:rPr>
          <w:color w:val="231F20"/>
          <w:spacing w:val="-4"/>
          <w:w w:val="110"/>
        </w:rPr>
        <w:t>HTL</w:t>
      </w:r>
      <w:r>
        <w:rPr>
          <w:color w:val="231F20"/>
          <w:spacing w:val="-24"/>
          <w:w w:val="110"/>
        </w:rPr>
        <w:t> </w:t>
      </w:r>
      <w:r>
        <w:rPr>
          <w:color w:val="231F20"/>
          <w:spacing w:val="-4"/>
          <w:w w:val="110"/>
        </w:rPr>
        <w:t>and</w:t>
      </w:r>
      <w:r>
        <w:rPr>
          <w:color w:val="231F20"/>
          <w:spacing w:val="-24"/>
          <w:w w:val="110"/>
        </w:rPr>
        <w:t> </w:t>
      </w:r>
      <w:r>
        <w:rPr>
          <w:color w:val="231F20"/>
          <w:spacing w:val="-5"/>
          <w:w w:val="110"/>
        </w:rPr>
        <w:t>two </w:t>
      </w:r>
      <w:r>
        <w:rPr>
          <w:color w:val="231F20"/>
          <w:w w:val="110"/>
        </w:rPr>
        <w:t>different</w:t>
      </w:r>
      <w:r>
        <w:rPr>
          <w:color w:val="231F20"/>
          <w:spacing w:val="-28"/>
          <w:w w:val="110"/>
        </w:rPr>
        <w:t> </w:t>
      </w:r>
      <w:r>
        <w:rPr>
          <w:color w:val="231F20"/>
          <w:w w:val="110"/>
        </w:rPr>
        <w:t>molecules,</w:t>
      </w:r>
      <w:r>
        <w:rPr>
          <w:color w:val="231F20"/>
          <w:spacing w:val="-27"/>
          <w:w w:val="110"/>
        </w:rPr>
        <w:t> </w:t>
      </w:r>
      <w:r>
        <w:rPr>
          <w:color w:val="231F20"/>
          <w:w w:val="110"/>
        </w:rPr>
        <w:t>2,3,5,6-tetrafluoro-7,7,8,8- </w:t>
      </w:r>
      <w:r>
        <w:rPr>
          <w:color w:val="231F20"/>
          <w:spacing w:val="3"/>
          <w:w w:val="110"/>
        </w:rPr>
        <w:t>tetracyanoquinodimethane (F4-TCNQ) </w:t>
      </w:r>
      <w:r>
        <w:rPr>
          <w:color w:val="231F20"/>
          <w:spacing w:val="5"/>
          <w:w w:val="110"/>
        </w:rPr>
        <w:t>and </w:t>
      </w:r>
      <w:r>
        <w:rPr>
          <w:color w:val="231F20"/>
          <w:spacing w:val="-3"/>
          <w:w w:val="110"/>
        </w:rPr>
        <w:t>4-isopropyl-4'-methyldiphenyliodonium tetrakis </w:t>
      </w:r>
      <w:r>
        <w:rPr>
          <w:color w:val="231F20"/>
          <w:w w:val="110"/>
        </w:rPr>
        <w:t>(pentafluorophenyl)borate (TPFB), as dopants to</w:t>
      </w:r>
      <w:r>
        <w:rPr>
          <w:color w:val="231F20"/>
          <w:spacing w:val="-18"/>
          <w:w w:val="110"/>
        </w:rPr>
        <w:t> </w:t>
      </w:r>
      <w:r>
        <w:rPr>
          <w:color w:val="231F20"/>
          <w:w w:val="110"/>
        </w:rPr>
        <w:t>enhance</w:t>
      </w:r>
      <w:r>
        <w:rPr>
          <w:color w:val="231F20"/>
          <w:spacing w:val="-17"/>
          <w:w w:val="110"/>
        </w:rPr>
        <w:t> </w:t>
      </w:r>
      <w:r>
        <w:rPr>
          <w:color w:val="231F20"/>
          <w:w w:val="110"/>
        </w:rPr>
        <w:t>the</w:t>
      </w:r>
      <w:r>
        <w:rPr>
          <w:color w:val="231F20"/>
          <w:spacing w:val="-17"/>
          <w:w w:val="110"/>
        </w:rPr>
        <w:t> </w:t>
      </w:r>
      <w:r>
        <w:rPr>
          <w:color w:val="231F20"/>
          <w:w w:val="110"/>
        </w:rPr>
        <w:t>HTL</w:t>
      </w:r>
      <w:r>
        <w:rPr>
          <w:color w:val="231F20"/>
          <w:spacing w:val="-17"/>
          <w:w w:val="110"/>
        </w:rPr>
        <w:t> </w:t>
      </w:r>
      <w:r>
        <w:rPr>
          <w:color w:val="231F20"/>
          <w:w w:val="110"/>
        </w:rPr>
        <w:t>conductivity.</w:t>
      </w:r>
      <w:r>
        <w:rPr>
          <w:color w:val="231F20"/>
          <w:spacing w:val="-17"/>
          <w:w w:val="110"/>
        </w:rPr>
        <w:t> </w:t>
      </w:r>
      <w:r>
        <w:rPr>
          <w:color w:val="231F20"/>
          <w:w w:val="110"/>
        </w:rPr>
        <w:t>We</w:t>
      </w:r>
      <w:r>
        <w:rPr>
          <w:color w:val="231F20"/>
          <w:spacing w:val="-19"/>
          <w:w w:val="110"/>
        </w:rPr>
        <w:t> </w:t>
      </w:r>
      <w:r>
        <w:rPr>
          <w:color w:val="231F20"/>
          <w:w w:val="110"/>
        </w:rPr>
        <w:t>deposited </w:t>
      </w:r>
      <w:r>
        <w:rPr>
          <w:color w:val="231F20"/>
          <w:spacing w:val="-3"/>
          <w:w w:val="110"/>
        </w:rPr>
        <w:t>PTAA with </w:t>
      </w:r>
      <w:r>
        <w:rPr>
          <w:color w:val="231F20"/>
          <w:w w:val="110"/>
        </w:rPr>
        <w:t>a </w:t>
      </w:r>
      <w:r>
        <w:rPr>
          <w:color w:val="231F20"/>
          <w:spacing w:val="-4"/>
          <w:w w:val="110"/>
        </w:rPr>
        <w:t>low-temperature </w:t>
      </w:r>
      <w:r>
        <w:rPr>
          <w:color w:val="231F20"/>
          <w:spacing w:val="-3"/>
          <w:w w:val="110"/>
        </w:rPr>
        <w:t>annealing</w:t>
      </w:r>
      <w:r>
        <w:rPr>
          <w:color w:val="231F20"/>
          <w:spacing w:val="-26"/>
          <w:w w:val="110"/>
        </w:rPr>
        <w:t> </w:t>
      </w:r>
      <w:r>
        <w:rPr>
          <w:color w:val="231F20"/>
          <w:spacing w:val="-4"/>
          <w:w w:val="110"/>
        </w:rPr>
        <w:t>process </w:t>
      </w:r>
      <w:r>
        <w:rPr>
          <w:color w:val="231F20"/>
          <w:w w:val="110"/>
        </w:rPr>
        <w:t>(110°C)</w:t>
      </w:r>
      <w:r>
        <w:rPr>
          <w:color w:val="231F20"/>
          <w:spacing w:val="-11"/>
          <w:w w:val="110"/>
        </w:rPr>
        <w:t> </w:t>
      </w:r>
      <w:r>
        <w:rPr>
          <w:color w:val="231F20"/>
          <w:w w:val="110"/>
        </w:rPr>
        <w:t>to</w:t>
      </w:r>
      <w:r>
        <w:rPr>
          <w:color w:val="231F20"/>
          <w:spacing w:val="-11"/>
          <w:w w:val="110"/>
        </w:rPr>
        <w:t> </w:t>
      </w:r>
      <w:r>
        <w:rPr>
          <w:color w:val="231F20"/>
          <w:w w:val="110"/>
        </w:rPr>
        <w:t>avoid</w:t>
      </w:r>
      <w:r>
        <w:rPr>
          <w:color w:val="231F20"/>
          <w:spacing w:val="-11"/>
          <w:w w:val="110"/>
        </w:rPr>
        <w:t> </w:t>
      </w:r>
      <w:r>
        <w:rPr>
          <w:color w:val="231F20"/>
          <w:w w:val="110"/>
        </w:rPr>
        <w:t>damage</w:t>
      </w:r>
      <w:r>
        <w:rPr>
          <w:color w:val="231F20"/>
          <w:spacing w:val="-11"/>
          <w:w w:val="110"/>
        </w:rPr>
        <w:t> </w:t>
      </w:r>
      <w:r>
        <w:rPr>
          <w:color w:val="231F20"/>
          <w:w w:val="110"/>
        </w:rPr>
        <w:t>to</w:t>
      </w:r>
      <w:r>
        <w:rPr>
          <w:color w:val="231F20"/>
          <w:spacing w:val="-11"/>
          <w:w w:val="110"/>
        </w:rPr>
        <w:t> </w:t>
      </w:r>
      <w:r>
        <w:rPr>
          <w:color w:val="231F20"/>
          <w:w w:val="110"/>
        </w:rPr>
        <w:t>the</w:t>
      </w:r>
      <w:r>
        <w:rPr>
          <w:color w:val="231F20"/>
          <w:spacing w:val="-11"/>
          <w:w w:val="110"/>
        </w:rPr>
        <w:t> </w:t>
      </w:r>
      <w:r>
        <w:rPr>
          <w:color w:val="231F20"/>
          <w:w w:val="110"/>
        </w:rPr>
        <w:t>rear</w:t>
      </w:r>
      <w:r>
        <w:rPr>
          <w:color w:val="231F20"/>
          <w:spacing w:val="-11"/>
          <w:w w:val="110"/>
        </w:rPr>
        <w:t> </w:t>
      </w:r>
      <w:r>
        <w:rPr>
          <w:color w:val="231F20"/>
          <w:w w:val="110"/>
        </w:rPr>
        <w:t>CIGS</w:t>
      </w:r>
      <w:r>
        <w:rPr>
          <w:color w:val="231F20"/>
          <w:spacing w:val="-11"/>
          <w:w w:val="110"/>
        </w:rPr>
        <w:t> </w:t>
      </w:r>
      <w:r>
        <w:rPr>
          <w:color w:val="231F20"/>
          <w:w w:val="110"/>
        </w:rPr>
        <w:t>solar cell</w:t>
      </w:r>
      <w:r>
        <w:rPr>
          <w:color w:val="231F20"/>
          <w:spacing w:val="-15"/>
          <w:w w:val="110"/>
        </w:rPr>
        <w:t> </w:t>
      </w:r>
      <w:r>
        <w:rPr>
          <w:color w:val="231F20"/>
          <w:w w:val="110"/>
        </w:rPr>
        <w:t>(</w:t>
      </w:r>
      <w:r>
        <w:rPr>
          <w:i/>
          <w:color w:val="231F20"/>
          <w:w w:val="110"/>
        </w:rPr>
        <w:t>40</w:t>
      </w:r>
      <w:r>
        <w:rPr>
          <w:rFonts w:ascii="Arial" w:hAnsi="Arial"/>
          <w:color w:val="231F20"/>
          <w:w w:val="110"/>
        </w:rPr>
        <w:t>–</w:t>
      </w:r>
      <w:r>
        <w:rPr>
          <w:i/>
          <w:color w:val="231F20"/>
          <w:w w:val="110"/>
        </w:rPr>
        <w:t>42</w:t>
      </w:r>
      <w:r>
        <w:rPr>
          <w:color w:val="231F20"/>
          <w:w w:val="110"/>
        </w:rPr>
        <w:t>).</w:t>
      </w:r>
      <w:r>
        <w:rPr>
          <w:color w:val="231F20"/>
          <w:spacing w:val="-15"/>
          <w:w w:val="110"/>
        </w:rPr>
        <w:t> </w:t>
      </w:r>
      <w:r>
        <w:rPr>
          <w:color w:val="231F20"/>
          <w:w w:val="110"/>
        </w:rPr>
        <w:t>The</w:t>
      </w:r>
      <w:r>
        <w:rPr>
          <w:color w:val="231F20"/>
          <w:spacing w:val="-15"/>
          <w:w w:val="110"/>
        </w:rPr>
        <w:t> </w:t>
      </w:r>
      <w:r>
        <w:rPr>
          <w:i/>
          <w:color w:val="231F20"/>
          <w:w w:val="110"/>
        </w:rPr>
        <w:t>J</w:t>
      </w:r>
      <w:r>
        <w:rPr>
          <w:color w:val="231F20"/>
          <w:w w:val="110"/>
        </w:rPr>
        <w:t>-</w:t>
      </w:r>
      <w:r>
        <w:rPr>
          <w:i/>
          <w:color w:val="231F20"/>
          <w:w w:val="110"/>
        </w:rPr>
        <w:t>V</w:t>
      </w:r>
      <w:r>
        <w:rPr>
          <w:i/>
          <w:color w:val="231F20"/>
          <w:spacing w:val="-15"/>
          <w:w w:val="110"/>
        </w:rPr>
        <w:t> </w:t>
      </w:r>
      <w:r>
        <w:rPr>
          <w:color w:val="231F20"/>
          <w:w w:val="110"/>
        </w:rPr>
        <w:t>curves</w:t>
      </w:r>
      <w:r>
        <w:rPr>
          <w:color w:val="231F20"/>
          <w:spacing w:val="-15"/>
          <w:w w:val="110"/>
        </w:rPr>
        <w:t> </w:t>
      </w:r>
      <w:r>
        <w:rPr>
          <w:color w:val="231F20"/>
          <w:w w:val="110"/>
        </w:rPr>
        <w:t>of</w:t>
      </w:r>
      <w:r>
        <w:rPr>
          <w:color w:val="231F20"/>
          <w:spacing w:val="-15"/>
          <w:w w:val="110"/>
        </w:rPr>
        <w:t> </w:t>
      </w:r>
      <w:r>
        <w:rPr>
          <w:color w:val="231F20"/>
          <w:w w:val="110"/>
        </w:rPr>
        <w:t>semitransparent devices</w:t>
      </w:r>
      <w:r>
        <w:rPr>
          <w:color w:val="231F20"/>
          <w:spacing w:val="-9"/>
          <w:w w:val="110"/>
        </w:rPr>
        <w:t> </w:t>
      </w:r>
      <w:r>
        <w:rPr>
          <w:color w:val="231F20"/>
          <w:w w:val="110"/>
        </w:rPr>
        <w:t>using</w:t>
      </w:r>
      <w:r>
        <w:rPr>
          <w:color w:val="231F20"/>
          <w:spacing w:val="-9"/>
          <w:w w:val="110"/>
        </w:rPr>
        <w:t> </w:t>
      </w:r>
      <w:r>
        <w:rPr>
          <w:color w:val="231F20"/>
          <w:w w:val="110"/>
        </w:rPr>
        <w:t>F4-TCNQ</w:t>
      </w:r>
      <w:r>
        <w:rPr>
          <w:color w:val="231F20"/>
          <w:spacing w:val="-9"/>
          <w:w w:val="110"/>
        </w:rPr>
        <w:t> </w:t>
      </w:r>
      <w:r>
        <w:rPr>
          <w:color w:val="231F20"/>
          <w:w w:val="110"/>
        </w:rPr>
        <w:t>and</w:t>
      </w:r>
      <w:r>
        <w:rPr>
          <w:color w:val="231F20"/>
          <w:spacing w:val="-9"/>
          <w:w w:val="110"/>
        </w:rPr>
        <w:t> </w:t>
      </w:r>
      <w:r>
        <w:rPr>
          <w:color w:val="231F20"/>
          <w:w w:val="110"/>
        </w:rPr>
        <w:t>TPFB</w:t>
      </w:r>
      <w:r>
        <w:rPr>
          <w:color w:val="231F20"/>
          <w:spacing w:val="-9"/>
          <w:w w:val="110"/>
        </w:rPr>
        <w:t> </w:t>
      </w:r>
      <w:r>
        <w:rPr>
          <w:color w:val="231F20"/>
          <w:w w:val="110"/>
        </w:rPr>
        <w:t>with</w:t>
      </w:r>
      <w:r>
        <w:rPr>
          <w:color w:val="231F20"/>
          <w:spacing w:val="-9"/>
          <w:w w:val="110"/>
        </w:rPr>
        <w:t> </w:t>
      </w:r>
      <w:r>
        <w:rPr>
          <w:color w:val="231F20"/>
          <w:w w:val="110"/>
        </w:rPr>
        <w:t>differ- ent thicknesses measured under 100-mW/cm</w:t>
      </w:r>
      <w:r>
        <w:rPr>
          <w:color w:val="231F20"/>
          <w:w w:val="110"/>
          <w:vertAlign w:val="superscript"/>
        </w:rPr>
        <w:t>2</w:t>
      </w:r>
      <w:r>
        <w:rPr>
          <w:color w:val="231F20"/>
          <w:w w:val="110"/>
          <w:vertAlign w:val="baseline"/>
        </w:rPr>
      </w:r>
      <w:r>
        <w:rPr>
          <w:color w:val="231F20"/>
          <w:w w:val="110"/>
          <w:vertAlign w:val="baseline"/>
        </w:rPr>
        <w:t> illuminations are shown in Fig. 2, C and D, re- </w:t>
      </w:r>
      <w:r>
        <w:rPr>
          <w:color w:val="231F20"/>
          <w:spacing w:val="-4"/>
          <w:w w:val="110"/>
          <w:vertAlign w:val="baseline"/>
        </w:rPr>
        <w:t>spectively, </w:t>
      </w:r>
      <w:r>
        <w:rPr>
          <w:color w:val="231F20"/>
          <w:spacing w:val="-3"/>
          <w:w w:val="110"/>
          <w:vertAlign w:val="baseline"/>
        </w:rPr>
        <w:t>and the </w:t>
      </w:r>
      <w:r>
        <w:rPr>
          <w:color w:val="231F20"/>
          <w:spacing w:val="-4"/>
          <w:w w:val="110"/>
          <w:vertAlign w:val="baseline"/>
        </w:rPr>
        <w:t>corresponding device param- eters </w:t>
      </w:r>
      <w:r>
        <w:rPr>
          <w:color w:val="231F20"/>
          <w:spacing w:val="-3"/>
          <w:w w:val="110"/>
          <w:vertAlign w:val="baseline"/>
        </w:rPr>
        <w:t>are </w:t>
      </w:r>
      <w:r>
        <w:rPr>
          <w:color w:val="231F20"/>
          <w:spacing w:val="-4"/>
          <w:w w:val="110"/>
          <w:vertAlign w:val="baseline"/>
        </w:rPr>
        <w:t>summarized </w:t>
      </w:r>
      <w:r>
        <w:rPr>
          <w:color w:val="231F20"/>
          <w:w w:val="110"/>
          <w:vertAlign w:val="baseline"/>
        </w:rPr>
        <w:t>in </w:t>
      </w:r>
      <w:r>
        <w:rPr>
          <w:color w:val="231F20"/>
          <w:spacing w:val="-4"/>
          <w:w w:val="110"/>
          <w:vertAlign w:val="baseline"/>
        </w:rPr>
        <w:t>Table</w:t>
      </w:r>
      <w:r>
        <w:rPr>
          <w:color w:val="231F20"/>
          <w:spacing w:val="21"/>
          <w:w w:val="110"/>
          <w:vertAlign w:val="baseline"/>
        </w:rPr>
        <w:t> </w:t>
      </w:r>
      <w:r>
        <w:rPr>
          <w:color w:val="231F20"/>
          <w:spacing w:val="-4"/>
          <w:w w:val="110"/>
          <w:vertAlign w:val="baseline"/>
        </w:rPr>
        <w:t>2.</w:t>
      </w:r>
    </w:p>
    <w:p>
      <w:pPr>
        <w:pStyle w:val="BodyText"/>
        <w:spacing w:line="259" w:lineRule="auto" w:before="1"/>
        <w:ind w:left="116" w:right="109" w:firstLine="159"/>
        <w:jc w:val="both"/>
      </w:pPr>
      <w:r>
        <w:rPr>
          <w:color w:val="231F20"/>
          <w:spacing w:val="-3"/>
          <w:w w:val="105"/>
        </w:rPr>
        <w:t>With the same </w:t>
      </w:r>
      <w:r>
        <w:rPr>
          <w:color w:val="231F20"/>
          <w:spacing w:val="-4"/>
          <w:w w:val="105"/>
        </w:rPr>
        <w:t>concentration </w:t>
      </w:r>
      <w:r>
        <w:rPr>
          <w:color w:val="231F20"/>
          <w:w w:val="105"/>
        </w:rPr>
        <w:t>of </w:t>
      </w:r>
      <w:r>
        <w:rPr>
          <w:color w:val="231F20"/>
          <w:spacing w:val="-4"/>
          <w:w w:val="105"/>
        </w:rPr>
        <w:t>F4-TCNQ, the </w:t>
      </w:r>
      <w:r>
        <w:rPr>
          <w:color w:val="231F20"/>
          <w:w w:val="105"/>
        </w:rPr>
        <w:t>device performance obtained by applying 30 nm PTAA is similar to that achieved with 20 nm </w:t>
      </w:r>
      <w:r>
        <w:rPr>
          <w:color w:val="231F20"/>
          <w:spacing w:val="-3"/>
          <w:w w:val="105"/>
        </w:rPr>
        <w:t>PTAA; </w:t>
      </w:r>
      <w:r>
        <w:rPr>
          <w:color w:val="231F20"/>
          <w:spacing w:val="-4"/>
          <w:w w:val="105"/>
        </w:rPr>
        <w:t>however, </w:t>
      </w:r>
      <w:r>
        <w:rPr>
          <w:color w:val="231F20"/>
          <w:spacing w:val="-3"/>
          <w:w w:val="105"/>
        </w:rPr>
        <w:t>the </w:t>
      </w:r>
      <w:r>
        <w:rPr>
          <w:i/>
          <w:color w:val="231F20"/>
          <w:w w:val="105"/>
        </w:rPr>
        <w:t>R</w:t>
      </w:r>
      <w:r>
        <w:rPr>
          <w:color w:val="231F20"/>
          <w:w w:val="105"/>
          <w:vertAlign w:val="subscript"/>
        </w:rPr>
        <w:t>s</w:t>
      </w:r>
      <w:r>
        <w:rPr>
          <w:color w:val="231F20"/>
          <w:w w:val="105"/>
          <w:vertAlign w:val="baseline"/>
        </w:rPr>
      </w:r>
      <w:r>
        <w:rPr>
          <w:color w:val="231F20"/>
          <w:w w:val="105"/>
          <w:vertAlign w:val="baseline"/>
        </w:rPr>
        <w:t> </w:t>
      </w:r>
      <w:r>
        <w:rPr>
          <w:color w:val="231F20"/>
          <w:spacing w:val="-3"/>
          <w:w w:val="105"/>
          <w:vertAlign w:val="baseline"/>
        </w:rPr>
        <w:t>increased when </w:t>
      </w:r>
      <w:r>
        <w:rPr>
          <w:color w:val="231F20"/>
          <w:w w:val="105"/>
          <w:vertAlign w:val="baseline"/>
        </w:rPr>
        <w:t>the </w:t>
      </w:r>
      <w:r>
        <w:rPr>
          <w:color w:val="231F20"/>
          <w:spacing w:val="-3"/>
          <w:w w:val="105"/>
          <w:vertAlign w:val="baseline"/>
        </w:rPr>
        <w:t>PTAA </w:t>
      </w:r>
      <w:r>
        <w:rPr>
          <w:color w:val="231F20"/>
          <w:spacing w:val="-4"/>
          <w:w w:val="105"/>
          <w:vertAlign w:val="baseline"/>
        </w:rPr>
        <w:t>reached </w:t>
      </w:r>
      <w:r>
        <w:rPr>
          <w:color w:val="231F20"/>
          <w:spacing w:val="-3"/>
          <w:w w:val="105"/>
          <w:vertAlign w:val="baseline"/>
        </w:rPr>
        <w:t>40 nm, </w:t>
      </w:r>
      <w:r>
        <w:rPr>
          <w:color w:val="231F20"/>
          <w:spacing w:val="-4"/>
          <w:w w:val="105"/>
          <w:vertAlign w:val="baseline"/>
        </w:rPr>
        <w:t>which </w:t>
      </w:r>
      <w:r>
        <w:rPr>
          <w:color w:val="231F20"/>
          <w:spacing w:val="-3"/>
          <w:w w:val="105"/>
          <w:vertAlign w:val="baseline"/>
        </w:rPr>
        <w:t>led to </w:t>
      </w:r>
      <w:r>
        <w:rPr>
          <w:color w:val="231F20"/>
          <w:w w:val="105"/>
          <w:vertAlign w:val="baseline"/>
        </w:rPr>
        <w:t>a FF </w:t>
      </w:r>
      <w:r>
        <w:rPr>
          <w:color w:val="231F20"/>
          <w:spacing w:val="-3"/>
          <w:w w:val="105"/>
          <w:vertAlign w:val="baseline"/>
        </w:rPr>
        <w:t>and </w:t>
      </w:r>
      <w:r>
        <w:rPr>
          <w:color w:val="231F20"/>
          <w:spacing w:val="-4"/>
          <w:w w:val="105"/>
          <w:vertAlign w:val="baseline"/>
        </w:rPr>
        <w:t>PCE reduc- </w:t>
      </w:r>
      <w:r>
        <w:rPr>
          <w:color w:val="231F20"/>
          <w:spacing w:val="-5"/>
          <w:w w:val="105"/>
          <w:vertAlign w:val="baseline"/>
        </w:rPr>
        <w:t>tion. </w:t>
      </w:r>
      <w:r>
        <w:rPr>
          <w:color w:val="231F20"/>
          <w:spacing w:val="-4"/>
          <w:w w:val="105"/>
          <w:vertAlign w:val="baseline"/>
        </w:rPr>
        <w:t>The </w:t>
      </w:r>
      <w:r>
        <w:rPr>
          <w:color w:val="231F20"/>
          <w:spacing w:val="-5"/>
          <w:w w:val="105"/>
          <w:vertAlign w:val="baseline"/>
        </w:rPr>
        <w:t>best device </w:t>
      </w:r>
      <w:r>
        <w:rPr>
          <w:color w:val="231F20"/>
          <w:spacing w:val="-6"/>
          <w:w w:val="105"/>
          <w:vertAlign w:val="baseline"/>
        </w:rPr>
        <w:t>performance </w:t>
      </w:r>
      <w:r>
        <w:rPr>
          <w:color w:val="231F20"/>
          <w:spacing w:val="-4"/>
          <w:w w:val="105"/>
          <w:vertAlign w:val="baseline"/>
        </w:rPr>
        <w:t>was </w:t>
      </w:r>
      <w:r>
        <w:rPr>
          <w:color w:val="231F20"/>
          <w:spacing w:val="-6"/>
          <w:w w:val="105"/>
          <w:vertAlign w:val="baseline"/>
        </w:rPr>
        <w:t>achieved </w:t>
      </w:r>
      <w:r>
        <w:rPr>
          <w:color w:val="231F20"/>
          <w:w w:val="105"/>
          <w:vertAlign w:val="baseline"/>
        </w:rPr>
        <w:t>by </w:t>
      </w:r>
      <w:r>
        <w:rPr>
          <w:color w:val="231F20"/>
          <w:spacing w:val="-3"/>
          <w:w w:val="105"/>
          <w:vertAlign w:val="baseline"/>
        </w:rPr>
        <w:t>using </w:t>
      </w:r>
      <w:r>
        <w:rPr>
          <w:color w:val="231F20"/>
          <w:w w:val="105"/>
          <w:vertAlign w:val="baseline"/>
        </w:rPr>
        <w:t>20 nm </w:t>
      </w:r>
      <w:r>
        <w:rPr>
          <w:color w:val="231F20"/>
          <w:spacing w:val="-4"/>
          <w:w w:val="105"/>
          <w:vertAlign w:val="baseline"/>
        </w:rPr>
        <w:t>F4-TCNQ</w:t>
      </w:r>
      <w:r>
        <w:rPr>
          <w:rFonts w:ascii="Arial" w:hAnsi="Arial"/>
          <w:color w:val="231F20"/>
          <w:spacing w:val="-4"/>
          <w:w w:val="105"/>
          <w:vertAlign w:val="baseline"/>
        </w:rPr>
        <w:t>–</w:t>
      </w:r>
      <w:r>
        <w:rPr>
          <w:color w:val="231F20"/>
          <w:spacing w:val="-4"/>
          <w:w w:val="105"/>
          <w:vertAlign w:val="baseline"/>
        </w:rPr>
        <w:t>doped </w:t>
      </w:r>
      <w:r>
        <w:rPr>
          <w:color w:val="231F20"/>
          <w:spacing w:val="-3"/>
          <w:w w:val="105"/>
          <w:vertAlign w:val="baseline"/>
        </w:rPr>
        <w:t>PTAA that gave </w:t>
      </w:r>
      <w:r>
        <w:rPr>
          <w:color w:val="231F20"/>
          <w:w w:val="105"/>
          <w:vertAlign w:val="baseline"/>
        </w:rPr>
        <w:t>a </w:t>
      </w:r>
      <w:r>
        <w:rPr>
          <w:i/>
          <w:color w:val="231F20"/>
          <w:spacing w:val="-7"/>
          <w:w w:val="105"/>
          <w:vertAlign w:val="baseline"/>
        </w:rPr>
        <w:t>V</w:t>
      </w:r>
      <w:r>
        <w:rPr>
          <w:color w:val="231F20"/>
          <w:spacing w:val="-7"/>
          <w:w w:val="105"/>
          <w:vertAlign w:val="subscript"/>
        </w:rPr>
        <w:t>O</w:t>
      </w:r>
      <w:r>
        <w:rPr>
          <w:color w:val="231F20"/>
          <w:spacing w:val="-7"/>
          <w:w w:val="105"/>
          <w:vertAlign w:val="subscript"/>
        </w:rPr>
        <w:t>C</w:t>
      </w:r>
      <w:r>
        <w:rPr>
          <w:color w:val="231F20"/>
          <w:spacing w:val="-7"/>
          <w:w w:val="105"/>
          <w:vertAlign w:val="baseline"/>
        </w:rPr>
      </w:r>
      <w:r>
        <w:rPr>
          <w:color w:val="231F20"/>
          <w:spacing w:val="-30"/>
          <w:w w:val="105"/>
          <w:vertAlign w:val="baseline"/>
        </w:rPr>
        <w:t> </w:t>
      </w:r>
      <w:r>
        <w:rPr>
          <w:color w:val="231F20"/>
          <w:spacing w:val="-5"/>
          <w:w w:val="105"/>
          <w:vertAlign w:val="baseline"/>
        </w:rPr>
        <w:t>of</w:t>
      </w:r>
      <w:r>
        <w:rPr>
          <w:color w:val="231F20"/>
          <w:spacing w:val="-24"/>
          <w:w w:val="105"/>
          <w:vertAlign w:val="baseline"/>
        </w:rPr>
        <w:t> </w:t>
      </w:r>
      <w:r>
        <w:rPr>
          <w:color w:val="231F20"/>
          <w:spacing w:val="-8"/>
          <w:w w:val="105"/>
          <w:vertAlign w:val="baseline"/>
        </w:rPr>
        <w:t>1.084</w:t>
      </w:r>
      <w:r>
        <w:rPr>
          <w:color w:val="231F20"/>
          <w:spacing w:val="-25"/>
          <w:w w:val="105"/>
          <w:vertAlign w:val="baseline"/>
        </w:rPr>
        <w:t> </w:t>
      </w:r>
      <w:r>
        <w:rPr>
          <w:color w:val="231F20"/>
          <w:spacing w:val="-5"/>
          <w:w w:val="105"/>
          <w:vertAlign w:val="baseline"/>
        </w:rPr>
        <w:t>V,</w:t>
      </w:r>
      <w:r>
        <w:rPr>
          <w:color w:val="231F20"/>
          <w:spacing w:val="-24"/>
          <w:w w:val="105"/>
          <w:vertAlign w:val="baseline"/>
        </w:rPr>
        <w:t> </w:t>
      </w:r>
      <w:r>
        <w:rPr>
          <w:i/>
          <w:color w:val="231F20"/>
          <w:spacing w:val="-7"/>
          <w:w w:val="105"/>
          <w:vertAlign w:val="baseline"/>
        </w:rPr>
        <w:t>J</w:t>
      </w:r>
      <w:r>
        <w:rPr>
          <w:color w:val="231F20"/>
          <w:spacing w:val="-7"/>
          <w:w w:val="105"/>
          <w:vertAlign w:val="subscript"/>
        </w:rPr>
        <w:t>S</w:t>
      </w:r>
      <w:r>
        <w:rPr>
          <w:color w:val="231F20"/>
          <w:spacing w:val="-7"/>
          <w:w w:val="105"/>
          <w:vertAlign w:val="subscript"/>
        </w:rPr>
        <w:t>C</w:t>
      </w:r>
      <w:r>
        <w:rPr>
          <w:color w:val="231F20"/>
          <w:spacing w:val="-7"/>
          <w:w w:val="105"/>
          <w:vertAlign w:val="baseline"/>
        </w:rPr>
      </w:r>
      <w:r>
        <w:rPr>
          <w:color w:val="231F20"/>
          <w:spacing w:val="-31"/>
          <w:w w:val="105"/>
          <w:vertAlign w:val="baseline"/>
        </w:rPr>
        <w:t> </w:t>
      </w:r>
      <w:r>
        <w:rPr>
          <w:color w:val="231F20"/>
          <w:spacing w:val="-5"/>
          <w:w w:val="105"/>
          <w:vertAlign w:val="baseline"/>
        </w:rPr>
        <w:t>of</w:t>
      </w:r>
      <w:r>
        <w:rPr>
          <w:color w:val="231F20"/>
          <w:spacing w:val="-24"/>
          <w:w w:val="105"/>
          <w:vertAlign w:val="baseline"/>
        </w:rPr>
        <w:t> </w:t>
      </w:r>
      <w:r>
        <w:rPr>
          <w:color w:val="231F20"/>
          <w:spacing w:val="-8"/>
          <w:w w:val="105"/>
          <w:vertAlign w:val="baseline"/>
        </w:rPr>
        <w:t>18.10</w:t>
      </w:r>
      <w:r>
        <w:rPr>
          <w:color w:val="231F20"/>
          <w:spacing w:val="-25"/>
          <w:w w:val="105"/>
          <w:vertAlign w:val="baseline"/>
        </w:rPr>
        <w:t> </w:t>
      </w:r>
      <w:r>
        <w:rPr>
          <w:color w:val="231F20"/>
          <w:spacing w:val="-8"/>
          <w:w w:val="105"/>
          <w:vertAlign w:val="baseline"/>
        </w:rPr>
        <w:t>mA/cm</w:t>
      </w:r>
      <w:r>
        <w:rPr>
          <w:color w:val="231F20"/>
          <w:spacing w:val="-8"/>
          <w:w w:val="105"/>
          <w:vertAlign w:val="superscript"/>
        </w:rPr>
        <w:t>2</w:t>
      </w:r>
      <w:r>
        <w:rPr>
          <w:color w:val="231F20"/>
          <w:spacing w:val="-8"/>
          <w:w w:val="105"/>
          <w:vertAlign w:val="baseline"/>
        </w:rPr>
        <w:t>,</w:t>
      </w:r>
      <w:r>
        <w:rPr>
          <w:color w:val="231F20"/>
          <w:spacing w:val="-24"/>
          <w:w w:val="105"/>
          <w:vertAlign w:val="baseline"/>
        </w:rPr>
        <w:t> </w:t>
      </w:r>
      <w:r>
        <w:rPr>
          <w:color w:val="231F20"/>
          <w:spacing w:val="-7"/>
          <w:w w:val="105"/>
          <w:vertAlign w:val="baseline"/>
        </w:rPr>
        <w:t>and</w:t>
      </w:r>
      <w:r>
        <w:rPr>
          <w:color w:val="231F20"/>
          <w:spacing w:val="-24"/>
          <w:w w:val="105"/>
          <w:vertAlign w:val="baseline"/>
        </w:rPr>
        <w:t> </w:t>
      </w:r>
      <w:r>
        <w:rPr>
          <w:color w:val="231F20"/>
          <w:spacing w:val="-5"/>
          <w:w w:val="105"/>
          <w:vertAlign w:val="baseline"/>
        </w:rPr>
        <w:t>FF</w:t>
      </w:r>
      <w:r>
        <w:rPr>
          <w:color w:val="231F20"/>
          <w:spacing w:val="-24"/>
          <w:w w:val="105"/>
          <w:vertAlign w:val="baseline"/>
        </w:rPr>
        <w:t> </w:t>
      </w:r>
      <w:r>
        <w:rPr>
          <w:color w:val="231F20"/>
          <w:spacing w:val="-5"/>
          <w:w w:val="105"/>
          <w:vertAlign w:val="baseline"/>
        </w:rPr>
        <w:t>of</w:t>
      </w:r>
      <w:r>
        <w:rPr>
          <w:color w:val="231F20"/>
          <w:spacing w:val="1"/>
          <w:w w:val="105"/>
          <w:vertAlign w:val="baseline"/>
        </w:rPr>
        <w:t> </w:t>
      </w:r>
      <w:r>
        <w:rPr>
          <w:color w:val="231F20"/>
          <w:spacing w:val="-8"/>
          <w:w w:val="105"/>
          <w:vertAlign w:val="baseline"/>
        </w:rPr>
        <w:t>75.6%, </w:t>
      </w:r>
      <w:r>
        <w:rPr>
          <w:color w:val="231F20"/>
          <w:spacing w:val="-9"/>
          <w:w w:val="105"/>
          <w:vertAlign w:val="baseline"/>
        </w:rPr>
        <w:t>leading </w:t>
      </w:r>
      <w:r>
        <w:rPr>
          <w:color w:val="231F20"/>
          <w:spacing w:val="-5"/>
          <w:w w:val="105"/>
          <w:vertAlign w:val="baseline"/>
        </w:rPr>
        <w:t>to an </w:t>
      </w:r>
      <w:r>
        <w:rPr>
          <w:color w:val="231F20"/>
          <w:spacing w:val="-9"/>
          <w:w w:val="105"/>
          <w:vertAlign w:val="baseline"/>
        </w:rPr>
        <w:t>overall device efficiency </w:t>
      </w:r>
      <w:r>
        <w:rPr>
          <w:color w:val="231F20"/>
          <w:spacing w:val="-5"/>
          <w:w w:val="105"/>
          <w:vertAlign w:val="baseline"/>
        </w:rPr>
        <w:t>of </w:t>
      </w:r>
      <w:r>
        <w:rPr>
          <w:color w:val="231F20"/>
          <w:spacing w:val="-9"/>
          <w:w w:val="105"/>
          <w:vertAlign w:val="baseline"/>
        </w:rPr>
        <w:t>14.83%. </w:t>
      </w:r>
      <w:r>
        <w:rPr>
          <w:color w:val="231F20"/>
          <w:spacing w:val="-10"/>
          <w:w w:val="105"/>
          <w:vertAlign w:val="baseline"/>
        </w:rPr>
        <w:t>The </w:t>
      </w:r>
      <w:r>
        <w:rPr>
          <w:color w:val="231F20"/>
          <w:spacing w:val="-9"/>
          <w:w w:val="105"/>
          <w:vertAlign w:val="baseline"/>
        </w:rPr>
        <w:t>desired</w:t>
      </w:r>
      <w:r>
        <w:rPr>
          <w:color w:val="231F20"/>
          <w:spacing w:val="-17"/>
          <w:w w:val="105"/>
          <w:vertAlign w:val="baseline"/>
        </w:rPr>
        <w:t> </w:t>
      </w:r>
      <w:r>
        <w:rPr>
          <w:color w:val="231F20"/>
          <w:spacing w:val="-10"/>
          <w:w w:val="105"/>
          <w:vertAlign w:val="baseline"/>
        </w:rPr>
        <w:t>F4-TCNQ/PTAA</w:t>
      </w:r>
      <w:r>
        <w:rPr>
          <w:color w:val="231F20"/>
          <w:spacing w:val="-17"/>
          <w:w w:val="105"/>
          <w:vertAlign w:val="baseline"/>
        </w:rPr>
        <w:t> </w:t>
      </w:r>
      <w:r>
        <w:rPr>
          <w:color w:val="231F20"/>
          <w:spacing w:val="-8"/>
          <w:w w:val="105"/>
          <w:vertAlign w:val="baseline"/>
        </w:rPr>
        <w:t>ratio</w:t>
      </w:r>
      <w:r>
        <w:rPr>
          <w:color w:val="231F20"/>
          <w:spacing w:val="-17"/>
          <w:w w:val="105"/>
          <w:vertAlign w:val="baseline"/>
        </w:rPr>
        <w:t> </w:t>
      </w:r>
      <w:r>
        <w:rPr>
          <w:color w:val="231F20"/>
          <w:spacing w:val="-7"/>
          <w:w w:val="105"/>
          <w:vertAlign w:val="baseline"/>
        </w:rPr>
        <w:t>was</w:t>
      </w:r>
      <w:r>
        <w:rPr>
          <w:color w:val="231F20"/>
          <w:spacing w:val="-17"/>
          <w:w w:val="105"/>
          <w:vertAlign w:val="baseline"/>
        </w:rPr>
        <w:t> </w:t>
      </w:r>
      <w:r>
        <w:rPr>
          <w:color w:val="231F20"/>
          <w:w w:val="105"/>
          <w:vertAlign w:val="baseline"/>
        </w:rPr>
        <w:t>1</w:t>
      </w:r>
      <w:r>
        <w:rPr>
          <w:color w:val="231F20"/>
          <w:spacing w:val="-17"/>
          <w:w w:val="105"/>
          <w:vertAlign w:val="baseline"/>
        </w:rPr>
        <w:t> </w:t>
      </w:r>
      <w:r>
        <w:rPr>
          <w:color w:val="231F20"/>
          <w:spacing w:val="-8"/>
          <w:w w:val="105"/>
          <w:vertAlign w:val="baseline"/>
        </w:rPr>
        <w:t>weight</w:t>
      </w:r>
      <w:r>
        <w:rPr>
          <w:color w:val="231F20"/>
          <w:spacing w:val="-18"/>
          <w:w w:val="105"/>
          <w:vertAlign w:val="baseline"/>
        </w:rPr>
        <w:t> </w:t>
      </w:r>
      <w:r>
        <w:rPr>
          <w:color w:val="231F20"/>
          <w:w w:val="105"/>
          <w:vertAlign w:val="baseline"/>
        </w:rPr>
        <w:t>%</w:t>
      </w:r>
      <w:r>
        <w:rPr>
          <w:color w:val="231F20"/>
          <w:spacing w:val="-17"/>
          <w:w w:val="105"/>
          <w:vertAlign w:val="baseline"/>
        </w:rPr>
        <w:t> </w:t>
      </w:r>
      <w:r>
        <w:rPr>
          <w:color w:val="231F20"/>
          <w:spacing w:val="-7"/>
          <w:w w:val="105"/>
          <w:vertAlign w:val="baseline"/>
        </w:rPr>
        <w:t>(wt</w:t>
      </w:r>
      <w:r>
        <w:rPr>
          <w:color w:val="231F20"/>
          <w:spacing w:val="-16"/>
          <w:w w:val="105"/>
          <w:vertAlign w:val="baseline"/>
        </w:rPr>
        <w:t> </w:t>
      </w:r>
      <w:r>
        <w:rPr>
          <w:color w:val="231F20"/>
          <w:spacing w:val="-10"/>
          <w:w w:val="105"/>
          <w:vertAlign w:val="baseline"/>
        </w:rPr>
        <w:t>%), </w:t>
      </w:r>
      <w:r>
        <w:rPr>
          <w:color w:val="231F20"/>
          <w:spacing w:val="-7"/>
          <w:w w:val="105"/>
          <w:vertAlign w:val="baseline"/>
        </w:rPr>
        <w:t>and  </w:t>
      </w:r>
      <w:r>
        <w:rPr>
          <w:color w:val="231F20"/>
          <w:spacing w:val="-9"/>
          <w:w w:val="105"/>
          <w:vertAlign w:val="baseline"/>
        </w:rPr>
        <w:t>increasing  </w:t>
      </w:r>
      <w:r>
        <w:rPr>
          <w:color w:val="231F20"/>
          <w:spacing w:val="-6"/>
          <w:w w:val="105"/>
          <w:vertAlign w:val="baseline"/>
        </w:rPr>
        <w:t>the  </w:t>
      </w:r>
      <w:r>
        <w:rPr>
          <w:color w:val="231F20"/>
          <w:spacing w:val="-9"/>
          <w:w w:val="105"/>
          <w:vertAlign w:val="baseline"/>
        </w:rPr>
        <w:t>F4-TCNQ  </w:t>
      </w:r>
      <w:r>
        <w:rPr>
          <w:color w:val="231F20"/>
          <w:spacing w:val="-5"/>
          <w:w w:val="105"/>
          <w:vertAlign w:val="baseline"/>
        </w:rPr>
        <w:t>concentration  </w:t>
      </w:r>
      <w:r>
        <w:rPr>
          <w:color w:val="231F20"/>
          <w:spacing w:val="-3"/>
          <w:w w:val="105"/>
          <w:vertAlign w:val="baseline"/>
        </w:rPr>
        <w:t>did</w:t>
      </w:r>
      <w:r>
        <w:rPr>
          <w:color w:val="231F20"/>
          <w:spacing w:val="-18"/>
          <w:w w:val="105"/>
          <w:vertAlign w:val="baseline"/>
        </w:rPr>
        <w:t> </w:t>
      </w:r>
      <w:r>
        <w:rPr>
          <w:color w:val="231F20"/>
          <w:spacing w:val="-5"/>
          <w:w w:val="105"/>
          <w:vertAlign w:val="baseline"/>
        </w:rPr>
        <w:t>not</w:t>
      </w:r>
    </w:p>
    <w:p>
      <w:pPr>
        <w:spacing w:after="0" w:line="259" w:lineRule="auto"/>
        <w:jc w:val="both"/>
        <w:sectPr>
          <w:type w:val="continuous"/>
          <w:pgSz w:w="11880" w:h="15120"/>
          <w:pgMar w:top="800" w:bottom="480" w:left="620" w:right="620"/>
          <w:cols w:num="3" w:equalWidth="0">
            <w:col w:w="3403" w:space="158"/>
            <w:col w:w="3405" w:space="158"/>
            <w:col w:w="3516"/>
          </w:cols>
        </w:sectPr>
      </w:pPr>
    </w:p>
    <w:p>
      <w:pPr>
        <w:pStyle w:val="BodyText"/>
        <w:rPr>
          <w:sz w:val="20"/>
        </w:rPr>
      </w:pPr>
    </w:p>
    <w:p>
      <w:pPr>
        <w:pStyle w:val="BodyText"/>
        <w:spacing w:before="5"/>
        <w:rPr>
          <w:sz w:val="12"/>
        </w:rPr>
      </w:pPr>
    </w:p>
    <w:p>
      <w:pPr>
        <w:pStyle w:val="BodyText"/>
        <w:spacing w:line="161" w:lineRule="exact"/>
        <w:ind w:left="356" w:right="-202"/>
      </w:pPr>
      <w:r>
        <w:rPr>
          <w:position w:val="-2"/>
        </w:rPr>
        <w:pict>
          <v:shape style="width:247.9pt;height:8.1pt;mso-position-horizontal-relative:char;mso-position-vertical-relative:line" type="#_x0000_t202" filled="false" stroked="false">
            <w10:anchorlock/>
            <v:textbox inset="0,0,0,0">
              <w:txbxContent>
                <w:p>
                  <w:pPr>
                    <w:spacing w:line="159" w:lineRule="exact" w:before="2"/>
                    <w:ind w:left="0" w:right="0" w:firstLine="0"/>
                    <w:jc w:val="left"/>
                    <w:rPr>
                      <w:rFonts w:ascii="Arial"/>
                      <w:sz w:val="14"/>
                    </w:rPr>
                  </w:pPr>
                  <w:r>
                    <w:rPr>
                      <w:rFonts w:ascii="Arial"/>
                      <w:color w:val="231F20"/>
                      <w:spacing w:val="-4"/>
                      <w:w w:val="110"/>
                      <w:sz w:val="14"/>
                    </w:rPr>
                    <w:t>Table</w:t>
                  </w:r>
                  <w:r>
                    <w:rPr>
                      <w:rFonts w:ascii="Arial"/>
                      <w:color w:val="231F20"/>
                      <w:spacing w:val="-5"/>
                      <w:w w:val="110"/>
                      <w:sz w:val="14"/>
                    </w:rPr>
                    <w:t> </w:t>
                  </w:r>
                  <w:r>
                    <w:rPr>
                      <w:rFonts w:ascii="Arial"/>
                      <w:color w:val="231F20"/>
                      <w:w w:val="110"/>
                      <w:sz w:val="14"/>
                    </w:rPr>
                    <w:t>1.</w:t>
                  </w:r>
                  <w:r>
                    <w:rPr>
                      <w:rFonts w:ascii="Arial"/>
                      <w:color w:val="231F20"/>
                      <w:spacing w:val="-5"/>
                      <w:w w:val="110"/>
                      <w:sz w:val="14"/>
                    </w:rPr>
                    <w:t> </w:t>
                  </w:r>
                  <w:r>
                    <w:rPr>
                      <w:rFonts w:ascii="Arial"/>
                      <w:color w:val="231F20"/>
                      <w:w w:val="110"/>
                      <w:sz w:val="14"/>
                    </w:rPr>
                    <w:t>Performance</w:t>
                  </w:r>
                  <w:r>
                    <w:rPr>
                      <w:rFonts w:ascii="Arial"/>
                      <w:color w:val="231F20"/>
                      <w:spacing w:val="-5"/>
                      <w:w w:val="110"/>
                      <w:sz w:val="14"/>
                    </w:rPr>
                    <w:t> </w:t>
                  </w:r>
                  <w:r>
                    <w:rPr>
                      <w:rFonts w:ascii="Arial"/>
                      <w:color w:val="231F20"/>
                      <w:w w:val="110"/>
                      <w:sz w:val="14"/>
                    </w:rPr>
                    <w:t>of</w:t>
                  </w:r>
                  <w:r>
                    <w:rPr>
                      <w:rFonts w:ascii="Arial"/>
                      <w:color w:val="231F20"/>
                      <w:spacing w:val="-4"/>
                      <w:w w:val="110"/>
                      <w:sz w:val="14"/>
                    </w:rPr>
                    <w:t> </w:t>
                  </w:r>
                  <w:r>
                    <w:rPr>
                      <w:rFonts w:ascii="Arial"/>
                      <w:color w:val="231F20"/>
                      <w:w w:val="110"/>
                      <w:sz w:val="14"/>
                    </w:rPr>
                    <w:t>CIGS</w:t>
                  </w:r>
                  <w:r>
                    <w:rPr>
                      <w:rFonts w:ascii="Arial"/>
                      <w:color w:val="231F20"/>
                      <w:spacing w:val="-5"/>
                      <w:w w:val="110"/>
                      <w:sz w:val="14"/>
                    </w:rPr>
                    <w:t> </w:t>
                  </w:r>
                  <w:r>
                    <w:rPr>
                      <w:rFonts w:ascii="Arial"/>
                      <w:color w:val="231F20"/>
                      <w:w w:val="110"/>
                      <w:sz w:val="14"/>
                    </w:rPr>
                    <w:t>solar</w:t>
                  </w:r>
                  <w:r>
                    <w:rPr>
                      <w:rFonts w:ascii="Arial"/>
                      <w:color w:val="231F20"/>
                      <w:spacing w:val="-8"/>
                      <w:w w:val="110"/>
                      <w:sz w:val="14"/>
                    </w:rPr>
                    <w:t> </w:t>
                  </w:r>
                  <w:r>
                    <w:rPr>
                      <w:rFonts w:ascii="Arial"/>
                      <w:color w:val="231F20"/>
                      <w:w w:val="110"/>
                      <w:sz w:val="14"/>
                    </w:rPr>
                    <w:t>cells</w:t>
                  </w:r>
                  <w:r>
                    <w:rPr>
                      <w:rFonts w:ascii="Arial"/>
                      <w:color w:val="231F20"/>
                      <w:spacing w:val="-4"/>
                      <w:w w:val="110"/>
                      <w:sz w:val="14"/>
                    </w:rPr>
                    <w:t> </w:t>
                  </w:r>
                  <w:r>
                    <w:rPr>
                      <w:rFonts w:ascii="Arial"/>
                      <w:color w:val="231F20"/>
                      <w:w w:val="110"/>
                      <w:sz w:val="14"/>
                    </w:rPr>
                    <w:t>before</w:t>
                  </w:r>
                  <w:r>
                    <w:rPr>
                      <w:rFonts w:ascii="Arial"/>
                      <w:color w:val="231F20"/>
                      <w:spacing w:val="-5"/>
                      <w:w w:val="110"/>
                      <w:sz w:val="14"/>
                    </w:rPr>
                    <w:t> </w:t>
                  </w:r>
                  <w:r>
                    <w:rPr>
                      <w:rFonts w:ascii="Arial"/>
                      <w:color w:val="231F20"/>
                      <w:w w:val="110"/>
                      <w:sz w:val="14"/>
                    </w:rPr>
                    <w:t>and</w:t>
                  </w:r>
                  <w:r>
                    <w:rPr>
                      <w:rFonts w:ascii="Arial"/>
                      <w:color w:val="231F20"/>
                      <w:spacing w:val="-6"/>
                      <w:w w:val="110"/>
                      <w:sz w:val="14"/>
                    </w:rPr>
                    <w:t> </w:t>
                  </w:r>
                  <w:r>
                    <w:rPr>
                      <w:rFonts w:ascii="Arial"/>
                      <w:color w:val="231F20"/>
                      <w:w w:val="110"/>
                      <w:sz w:val="14"/>
                    </w:rPr>
                    <w:t>after</w:t>
                  </w:r>
                  <w:r>
                    <w:rPr>
                      <w:rFonts w:ascii="Arial"/>
                      <w:color w:val="231F20"/>
                      <w:spacing w:val="-6"/>
                      <w:w w:val="110"/>
                      <w:sz w:val="14"/>
                    </w:rPr>
                    <w:t> </w:t>
                  </w:r>
                  <w:r>
                    <w:rPr>
                      <w:rFonts w:ascii="Arial"/>
                      <w:color w:val="231F20"/>
                      <w:w w:val="110"/>
                      <w:sz w:val="14"/>
                    </w:rPr>
                    <w:t>CMP</w:t>
                  </w:r>
                  <w:r>
                    <w:rPr>
                      <w:rFonts w:ascii="Arial"/>
                      <w:color w:val="231F20"/>
                      <w:spacing w:val="-6"/>
                      <w:w w:val="110"/>
                      <w:sz w:val="14"/>
                    </w:rPr>
                    <w:t> </w:t>
                  </w:r>
                  <w:r>
                    <w:rPr>
                      <w:rFonts w:ascii="Arial"/>
                      <w:color w:val="231F20"/>
                      <w:w w:val="110"/>
                      <w:sz w:val="14"/>
                    </w:rPr>
                    <w:t>polishing.</w:t>
                  </w:r>
                </w:p>
              </w:txbxContent>
            </v:textbox>
          </v:shape>
        </w:pict>
      </w:r>
      <w:r>
        <w:rPr>
          <w:position w:val="-2"/>
        </w:rPr>
      </w:r>
    </w:p>
    <w:p>
      <w:pPr>
        <w:pStyle w:val="BodyText"/>
        <w:rPr>
          <w:sz w:val="20"/>
        </w:rPr>
      </w:pPr>
    </w:p>
    <w:p>
      <w:pPr>
        <w:pStyle w:val="BodyText"/>
        <w:spacing w:before="4"/>
        <w:rPr>
          <w:sz w:val="12"/>
        </w:rPr>
      </w:pPr>
      <w:r>
        <w:rPr/>
        <w:pict>
          <v:shape style="position:absolute;margin-left:48.812599pt;margin-top:8.344085pt;width:71.9pt;height:8.1pt;mso-position-horizontal-relative:page;mso-position-vertical-relative:paragraph;z-index:1216;mso-wrap-distance-left:0;mso-wrap-distance-right:0" type="#_x0000_t202" filled="false" stroked="false">
            <v:textbox inset="0,0,0,0">
              <w:txbxContent>
                <w:p>
                  <w:pPr>
                    <w:spacing w:line="159" w:lineRule="exact" w:before="2"/>
                    <w:ind w:left="0" w:right="0" w:firstLine="0"/>
                    <w:jc w:val="left"/>
                    <w:rPr>
                      <w:rFonts w:ascii="Arial"/>
                      <w:sz w:val="14"/>
                    </w:rPr>
                  </w:pPr>
                  <w:r>
                    <w:rPr>
                      <w:rFonts w:ascii="Arial"/>
                      <w:color w:val="231F20"/>
                      <w:w w:val="110"/>
                      <w:sz w:val="14"/>
                    </w:rPr>
                    <w:t>Device configuration</w:t>
                  </w:r>
                </w:p>
              </w:txbxContent>
            </v:textbox>
            <w10:wrap type="topAndBottom"/>
          </v:shape>
        </w:pict>
      </w:r>
    </w:p>
    <w:p>
      <w:pPr>
        <w:pStyle w:val="BodyText"/>
      </w:pPr>
    </w:p>
    <w:p>
      <w:pPr>
        <w:pStyle w:val="BodyText"/>
      </w:pPr>
    </w:p>
    <w:p>
      <w:pPr>
        <w:pStyle w:val="BodyText"/>
      </w:pPr>
    </w:p>
    <w:p>
      <w:pPr>
        <w:pStyle w:val="BodyText"/>
      </w:pPr>
    </w:p>
    <w:p>
      <w:pPr>
        <w:pStyle w:val="BodyText"/>
      </w:pPr>
    </w:p>
    <w:p>
      <w:pPr>
        <w:pStyle w:val="BodyText"/>
        <w:spacing w:before="9"/>
        <w:rPr>
          <w:sz w:val="22"/>
        </w:rPr>
      </w:pPr>
    </w:p>
    <w:p>
      <w:pPr>
        <w:spacing w:before="0"/>
        <w:ind w:left="356" w:right="0" w:firstLine="0"/>
        <w:jc w:val="left"/>
        <w:rPr>
          <w:rFonts w:ascii="Arial"/>
          <w:sz w:val="14"/>
        </w:rPr>
      </w:pPr>
      <w:r>
        <w:rPr>
          <w:rFonts w:ascii="Arial"/>
          <w:color w:val="231F20"/>
          <w:spacing w:val="-4"/>
          <w:w w:val="110"/>
          <w:sz w:val="14"/>
        </w:rPr>
        <w:t>Table </w:t>
      </w:r>
      <w:r>
        <w:rPr>
          <w:rFonts w:ascii="Arial"/>
          <w:color w:val="231F20"/>
          <w:w w:val="110"/>
          <w:sz w:val="14"/>
        </w:rPr>
        <w:t>2. Performance of perovskite solar cells using different  dopants.</w:t>
      </w:r>
    </w:p>
    <w:p>
      <w:pPr>
        <w:pStyle w:val="BodyText"/>
        <w:spacing w:line="259" w:lineRule="auto" w:before="159"/>
        <w:ind w:left="339" w:right="150"/>
        <w:jc w:val="right"/>
      </w:pPr>
      <w:r>
        <w:rPr/>
        <w:br w:type="column"/>
      </w:r>
      <w:r>
        <w:rPr>
          <w:color w:val="231F20"/>
          <w:spacing w:val="-4"/>
          <w:w w:val="110"/>
        </w:rPr>
        <w:t>more </w:t>
      </w:r>
      <w:r>
        <w:rPr>
          <w:color w:val="231F20"/>
          <w:spacing w:val="-5"/>
          <w:w w:val="110"/>
        </w:rPr>
        <w:t>desirable </w:t>
      </w:r>
      <w:r>
        <w:rPr>
          <w:color w:val="231F20"/>
          <w:spacing w:val="-4"/>
          <w:w w:val="110"/>
        </w:rPr>
        <w:t>than </w:t>
      </w:r>
      <w:r>
        <w:rPr>
          <w:color w:val="231F20"/>
          <w:spacing w:val="-5"/>
          <w:w w:val="110"/>
        </w:rPr>
        <w:t>conventional</w:t>
      </w:r>
      <w:r>
        <w:rPr>
          <w:color w:val="231F20"/>
          <w:spacing w:val="-4"/>
          <w:w w:val="110"/>
        </w:rPr>
        <w:t> </w:t>
      </w:r>
      <w:r>
        <w:rPr>
          <w:color w:val="231F20"/>
          <w:spacing w:val="-5"/>
          <w:w w:val="110"/>
        </w:rPr>
        <w:t>solution</w:t>
      </w:r>
      <w:r>
        <w:rPr>
          <w:color w:val="231F20"/>
          <w:spacing w:val="-4"/>
          <w:w w:val="110"/>
        </w:rPr>
        <w:t> </w:t>
      </w:r>
      <w:r>
        <w:rPr>
          <w:color w:val="231F20"/>
          <w:spacing w:val="-5"/>
          <w:w w:val="110"/>
        </w:rPr>
        <w:t>pro-</w:t>
      </w:r>
      <w:r>
        <w:rPr>
          <w:color w:val="231F20"/>
          <w:spacing w:val="-5"/>
          <w:w w:val="107"/>
        </w:rPr>
        <w:t> </w:t>
      </w:r>
      <w:r>
        <w:rPr>
          <w:color w:val="231F20"/>
          <w:spacing w:val="-5"/>
          <w:w w:val="110"/>
        </w:rPr>
        <w:t>cess </w:t>
      </w:r>
      <w:r>
        <w:rPr>
          <w:color w:val="231F20"/>
          <w:spacing w:val="-3"/>
          <w:w w:val="110"/>
        </w:rPr>
        <w:t>to </w:t>
      </w:r>
      <w:r>
        <w:rPr>
          <w:color w:val="231F20"/>
          <w:spacing w:val="-5"/>
          <w:w w:val="110"/>
        </w:rPr>
        <w:t>prevent </w:t>
      </w:r>
      <w:r>
        <w:rPr>
          <w:color w:val="231F20"/>
          <w:spacing w:val="-4"/>
          <w:w w:val="110"/>
        </w:rPr>
        <w:t>shunt </w:t>
      </w:r>
      <w:r>
        <w:rPr>
          <w:color w:val="231F20"/>
          <w:spacing w:val="-5"/>
          <w:w w:val="110"/>
        </w:rPr>
        <w:t>pathways</w:t>
      </w:r>
      <w:r>
        <w:rPr>
          <w:color w:val="231F20"/>
          <w:spacing w:val="-17"/>
          <w:w w:val="110"/>
        </w:rPr>
        <w:t> </w:t>
      </w:r>
      <w:r>
        <w:rPr>
          <w:color w:val="231F20"/>
          <w:spacing w:val="-4"/>
          <w:w w:val="110"/>
        </w:rPr>
        <w:t>and</w:t>
      </w:r>
      <w:r>
        <w:rPr>
          <w:color w:val="231F20"/>
          <w:spacing w:val="8"/>
          <w:w w:val="110"/>
        </w:rPr>
        <w:t> </w:t>
      </w:r>
      <w:r>
        <w:rPr>
          <w:color w:val="231F20"/>
          <w:w w:val="110"/>
        </w:rPr>
        <w:t>improve</w:t>
      </w:r>
      <w:r>
        <w:rPr>
          <w:color w:val="231F20"/>
          <w:w w:val="108"/>
        </w:rPr>
        <w:t> </w:t>
      </w:r>
      <w:r>
        <w:rPr>
          <w:color w:val="231F20"/>
          <w:w w:val="110"/>
        </w:rPr>
        <w:t>interface contacts (</w:t>
      </w:r>
      <w:r>
        <w:rPr>
          <w:i/>
          <w:color w:val="231F20"/>
          <w:w w:val="110"/>
        </w:rPr>
        <w:t>39</w:t>
      </w:r>
      <w:r>
        <w:rPr>
          <w:color w:val="231F20"/>
          <w:w w:val="110"/>
        </w:rPr>
        <w:t>). Lastly, use of</w:t>
      </w:r>
      <w:r>
        <w:rPr>
          <w:color w:val="231F20"/>
          <w:spacing w:val="25"/>
          <w:w w:val="110"/>
        </w:rPr>
        <w:t> </w:t>
      </w:r>
      <w:r>
        <w:rPr>
          <w:color w:val="231F20"/>
          <w:w w:val="110"/>
        </w:rPr>
        <w:t>a</w:t>
      </w:r>
      <w:r>
        <w:rPr>
          <w:color w:val="231F20"/>
          <w:spacing w:val="2"/>
          <w:w w:val="110"/>
        </w:rPr>
        <w:t> </w:t>
      </w:r>
      <w:r>
        <w:rPr>
          <w:color w:val="231F20"/>
          <w:w w:val="110"/>
        </w:rPr>
        <w:t>higher</w:t>
      </w:r>
      <w:r>
        <w:rPr>
          <w:color w:val="231F20"/>
          <w:w w:val="121"/>
        </w:rPr>
        <w:t> </w:t>
      </w:r>
      <w:r>
        <w:rPr>
          <w:color w:val="231F20"/>
          <w:w w:val="110"/>
        </w:rPr>
        <w:t>PCE</w:t>
      </w:r>
      <w:r>
        <w:rPr>
          <w:color w:val="231F20"/>
          <w:spacing w:val="-7"/>
          <w:w w:val="110"/>
        </w:rPr>
        <w:t> </w:t>
      </w:r>
      <w:r>
        <w:rPr>
          <w:color w:val="231F20"/>
          <w:w w:val="110"/>
        </w:rPr>
        <w:t>for</w:t>
      </w:r>
      <w:r>
        <w:rPr>
          <w:color w:val="231F20"/>
          <w:spacing w:val="-6"/>
          <w:w w:val="110"/>
        </w:rPr>
        <w:t> </w:t>
      </w:r>
      <w:r>
        <w:rPr>
          <w:color w:val="231F20"/>
          <w:w w:val="110"/>
        </w:rPr>
        <w:t>the</w:t>
      </w:r>
      <w:r>
        <w:rPr>
          <w:color w:val="231F20"/>
          <w:spacing w:val="-6"/>
          <w:w w:val="110"/>
        </w:rPr>
        <w:t> </w:t>
      </w:r>
      <w:r>
        <w:rPr>
          <w:color w:val="231F20"/>
          <w:w w:val="110"/>
        </w:rPr>
        <w:t>CIGS</w:t>
      </w:r>
      <w:r>
        <w:rPr>
          <w:color w:val="231F20"/>
          <w:spacing w:val="-7"/>
          <w:w w:val="110"/>
        </w:rPr>
        <w:t> </w:t>
      </w:r>
      <w:r>
        <w:rPr>
          <w:color w:val="231F20"/>
          <w:w w:val="110"/>
        </w:rPr>
        <w:t>subcell</w:t>
      </w:r>
      <w:r>
        <w:rPr>
          <w:color w:val="231F20"/>
          <w:spacing w:val="-7"/>
          <w:w w:val="110"/>
        </w:rPr>
        <w:t> </w:t>
      </w:r>
      <w:r>
        <w:rPr>
          <w:color w:val="231F20"/>
          <w:w w:val="110"/>
        </w:rPr>
        <w:t>is</w:t>
      </w:r>
      <w:r>
        <w:rPr>
          <w:color w:val="231F20"/>
          <w:spacing w:val="-7"/>
          <w:w w:val="110"/>
        </w:rPr>
        <w:t> </w:t>
      </w:r>
      <w:r>
        <w:rPr>
          <w:color w:val="231F20"/>
          <w:w w:val="110"/>
        </w:rPr>
        <w:t>needed,</w:t>
      </w:r>
      <w:r>
        <w:rPr>
          <w:color w:val="231F20"/>
          <w:spacing w:val="-7"/>
          <w:w w:val="110"/>
        </w:rPr>
        <w:t> </w:t>
      </w:r>
      <w:r>
        <w:rPr>
          <w:color w:val="231F20"/>
          <w:w w:val="110"/>
        </w:rPr>
        <w:t>especially</w:t>
      </w:r>
      <w:r>
        <w:rPr>
          <w:color w:val="231F20"/>
          <w:w w:val="106"/>
        </w:rPr>
        <w:t> </w:t>
      </w:r>
      <w:r>
        <w:rPr>
          <w:color w:val="231F20"/>
          <w:spacing w:val="-5"/>
          <w:w w:val="110"/>
        </w:rPr>
        <w:t>considering </w:t>
      </w:r>
      <w:r>
        <w:rPr>
          <w:color w:val="231F20"/>
          <w:spacing w:val="-4"/>
          <w:w w:val="110"/>
        </w:rPr>
        <w:t>that the </w:t>
      </w:r>
      <w:r>
        <w:rPr>
          <w:color w:val="231F20"/>
          <w:spacing w:val="-5"/>
          <w:w w:val="110"/>
        </w:rPr>
        <w:t>limiting current</w:t>
      </w:r>
      <w:r>
        <w:rPr>
          <w:color w:val="231F20"/>
          <w:spacing w:val="-14"/>
          <w:w w:val="110"/>
        </w:rPr>
        <w:t> </w:t>
      </w:r>
      <w:r>
        <w:rPr>
          <w:color w:val="231F20"/>
          <w:spacing w:val="-4"/>
          <w:w w:val="110"/>
        </w:rPr>
        <w:t>could </w:t>
      </w:r>
      <w:r>
        <w:rPr>
          <w:color w:val="231F20"/>
          <w:spacing w:val="-3"/>
          <w:w w:val="110"/>
        </w:rPr>
        <w:t>be</w:t>
      </w:r>
      <w:r>
        <w:rPr>
          <w:color w:val="231F20"/>
          <w:spacing w:val="6"/>
          <w:w w:val="110"/>
        </w:rPr>
        <w:t> </w:t>
      </w:r>
      <w:r>
        <w:rPr>
          <w:color w:val="231F20"/>
          <w:spacing w:val="-5"/>
          <w:w w:val="110"/>
        </w:rPr>
        <w:t>in-</w:t>
      </w:r>
      <w:r>
        <w:rPr>
          <w:color w:val="231F20"/>
          <w:spacing w:val="-5"/>
          <w:w w:val="108"/>
        </w:rPr>
        <w:t> </w:t>
      </w:r>
      <w:r>
        <w:rPr>
          <w:color w:val="231F20"/>
          <w:spacing w:val="-5"/>
          <w:w w:val="110"/>
        </w:rPr>
        <w:t>creased</w:t>
      </w:r>
      <w:r>
        <w:rPr>
          <w:color w:val="231F20"/>
          <w:spacing w:val="-16"/>
          <w:w w:val="110"/>
        </w:rPr>
        <w:t> </w:t>
      </w:r>
      <w:r>
        <w:rPr>
          <w:color w:val="231F20"/>
          <w:spacing w:val="-3"/>
          <w:w w:val="110"/>
        </w:rPr>
        <w:t>by</w:t>
      </w:r>
      <w:r>
        <w:rPr>
          <w:color w:val="231F20"/>
          <w:spacing w:val="-16"/>
          <w:w w:val="110"/>
        </w:rPr>
        <w:t> </w:t>
      </w:r>
      <w:r>
        <w:rPr>
          <w:color w:val="231F20"/>
          <w:spacing w:val="-5"/>
          <w:w w:val="110"/>
        </w:rPr>
        <w:t>tailoring</w:t>
      </w:r>
      <w:r>
        <w:rPr>
          <w:color w:val="231F20"/>
          <w:spacing w:val="-17"/>
          <w:w w:val="110"/>
        </w:rPr>
        <w:t> </w:t>
      </w:r>
      <w:r>
        <w:rPr>
          <w:color w:val="231F20"/>
          <w:spacing w:val="-4"/>
          <w:w w:val="110"/>
        </w:rPr>
        <w:t>the</w:t>
      </w:r>
      <w:r>
        <w:rPr>
          <w:color w:val="231F20"/>
          <w:spacing w:val="-16"/>
          <w:w w:val="110"/>
        </w:rPr>
        <w:t> </w:t>
      </w:r>
      <w:r>
        <w:rPr>
          <w:color w:val="231F20"/>
          <w:spacing w:val="-5"/>
          <w:w w:val="110"/>
        </w:rPr>
        <w:t>CIGS</w:t>
      </w:r>
      <w:r>
        <w:rPr>
          <w:color w:val="231F20"/>
          <w:spacing w:val="-16"/>
          <w:w w:val="110"/>
        </w:rPr>
        <w:t> </w:t>
      </w:r>
      <w:r>
        <w:rPr>
          <w:color w:val="231F20"/>
          <w:spacing w:val="-5"/>
          <w:w w:val="110"/>
        </w:rPr>
        <w:t>bandgap</w:t>
      </w:r>
      <w:r>
        <w:rPr>
          <w:color w:val="231F20"/>
          <w:spacing w:val="-15"/>
          <w:w w:val="110"/>
        </w:rPr>
        <w:t> </w:t>
      </w:r>
      <w:r>
        <w:rPr>
          <w:color w:val="231F20"/>
          <w:spacing w:val="-3"/>
          <w:w w:val="110"/>
        </w:rPr>
        <w:t>in</w:t>
      </w:r>
      <w:r>
        <w:rPr>
          <w:color w:val="231F20"/>
          <w:spacing w:val="-17"/>
          <w:w w:val="110"/>
        </w:rPr>
        <w:t> </w:t>
      </w:r>
      <w:r>
        <w:rPr>
          <w:color w:val="231F20"/>
          <w:spacing w:val="-4"/>
          <w:w w:val="110"/>
        </w:rPr>
        <w:t>our</w:t>
      </w:r>
      <w:r>
        <w:rPr>
          <w:color w:val="231F20"/>
          <w:spacing w:val="-16"/>
          <w:w w:val="110"/>
        </w:rPr>
        <w:t> </w:t>
      </w:r>
      <w:r>
        <w:rPr>
          <w:color w:val="231F20"/>
          <w:spacing w:val="-5"/>
          <w:w w:val="110"/>
        </w:rPr>
        <w:t>case.</w:t>
      </w:r>
      <w:r>
        <w:rPr>
          <w:color w:val="231F20"/>
          <w:w w:val="94"/>
        </w:rPr>
        <w:t> </w:t>
      </w:r>
      <w:r>
        <w:rPr>
          <w:color w:val="231F20"/>
          <w:spacing w:val="-3"/>
          <w:w w:val="110"/>
        </w:rPr>
        <w:t>In</w:t>
      </w:r>
      <w:r>
        <w:rPr>
          <w:color w:val="231F20"/>
          <w:spacing w:val="-14"/>
          <w:w w:val="110"/>
        </w:rPr>
        <w:t> </w:t>
      </w:r>
      <w:r>
        <w:rPr>
          <w:color w:val="231F20"/>
          <w:spacing w:val="-4"/>
          <w:w w:val="110"/>
        </w:rPr>
        <w:t>addition</w:t>
      </w:r>
      <w:r>
        <w:rPr>
          <w:color w:val="231F20"/>
          <w:spacing w:val="-14"/>
          <w:w w:val="110"/>
        </w:rPr>
        <w:t> </w:t>
      </w:r>
      <w:r>
        <w:rPr>
          <w:color w:val="231F20"/>
          <w:spacing w:val="-3"/>
          <w:w w:val="110"/>
        </w:rPr>
        <w:t>to</w:t>
      </w:r>
      <w:r>
        <w:rPr>
          <w:color w:val="231F20"/>
          <w:spacing w:val="-12"/>
          <w:w w:val="110"/>
        </w:rPr>
        <w:t> </w:t>
      </w:r>
      <w:r>
        <w:rPr>
          <w:color w:val="231F20"/>
          <w:w w:val="110"/>
        </w:rPr>
        <w:t>a</w:t>
      </w:r>
      <w:r>
        <w:rPr>
          <w:color w:val="231F20"/>
          <w:spacing w:val="-14"/>
          <w:w w:val="110"/>
        </w:rPr>
        <w:t> </w:t>
      </w:r>
      <w:r>
        <w:rPr>
          <w:color w:val="231F20"/>
          <w:spacing w:val="-4"/>
          <w:w w:val="110"/>
        </w:rPr>
        <w:t>high</w:t>
      </w:r>
      <w:r>
        <w:rPr>
          <w:color w:val="231F20"/>
          <w:spacing w:val="-12"/>
          <w:w w:val="110"/>
        </w:rPr>
        <w:t> </w:t>
      </w:r>
      <w:r>
        <w:rPr>
          <w:color w:val="231F20"/>
          <w:spacing w:val="-4"/>
          <w:w w:val="110"/>
        </w:rPr>
        <w:t>PCE,</w:t>
      </w:r>
      <w:r>
        <w:rPr>
          <w:color w:val="231F20"/>
          <w:spacing w:val="-14"/>
          <w:w w:val="110"/>
        </w:rPr>
        <w:t> </w:t>
      </w:r>
      <w:r>
        <w:rPr>
          <w:color w:val="231F20"/>
          <w:spacing w:val="-5"/>
          <w:w w:val="110"/>
        </w:rPr>
        <w:t>long-term</w:t>
      </w:r>
      <w:r>
        <w:rPr>
          <w:color w:val="231F20"/>
          <w:spacing w:val="-14"/>
          <w:w w:val="110"/>
        </w:rPr>
        <w:t> </w:t>
      </w:r>
      <w:r>
        <w:rPr>
          <w:color w:val="231F20"/>
          <w:spacing w:val="-4"/>
          <w:w w:val="110"/>
        </w:rPr>
        <w:t>stability</w:t>
      </w:r>
      <w:r>
        <w:rPr>
          <w:color w:val="231F20"/>
          <w:spacing w:val="-12"/>
          <w:w w:val="110"/>
        </w:rPr>
        <w:t> </w:t>
      </w:r>
      <w:r>
        <w:rPr>
          <w:color w:val="231F20"/>
          <w:w w:val="110"/>
        </w:rPr>
        <w:t>is</w:t>
      </w:r>
      <w:r>
        <w:rPr>
          <w:color w:val="231F20"/>
          <w:w w:val="107"/>
        </w:rPr>
        <w:t> </w:t>
      </w:r>
      <w:r>
        <w:rPr>
          <w:color w:val="231F20"/>
          <w:spacing w:val="-4"/>
          <w:w w:val="110"/>
        </w:rPr>
        <w:t>another crucial benchmark</w:t>
      </w:r>
      <w:r>
        <w:rPr>
          <w:color w:val="231F20"/>
          <w:spacing w:val="25"/>
          <w:w w:val="110"/>
        </w:rPr>
        <w:t> </w:t>
      </w:r>
      <w:r>
        <w:rPr>
          <w:color w:val="231F20"/>
          <w:spacing w:val="-3"/>
          <w:w w:val="110"/>
        </w:rPr>
        <w:t>for</w:t>
      </w:r>
      <w:r>
        <w:rPr>
          <w:color w:val="231F20"/>
          <w:spacing w:val="33"/>
          <w:w w:val="110"/>
        </w:rPr>
        <w:t> </w:t>
      </w:r>
      <w:r>
        <w:rPr>
          <w:color w:val="231F20"/>
          <w:spacing w:val="-5"/>
          <w:w w:val="110"/>
        </w:rPr>
        <w:t>industrialization</w:t>
      </w:r>
      <w:r>
        <w:rPr>
          <w:color w:val="231F20"/>
          <w:spacing w:val="-4"/>
          <w:w w:val="114"/>
        </w:rPr>
        <w:t> </w:t>
      </w:r>
      <w:r>
        <w:rPr>
          <w:color w:val="231F20"/>
          <w:w w:val="110"/>
        </w:rPr>
        <w:t>of</w:t>
      </w:r>
      <w:r>
        <w:rPr>
          <w:color w:val="231F20"/>
          <w:spacing w:val="-12"/>
          <w:w w:val="110"/>
        </w:rPr>
        <w:t> </w:t>
      </w:r>
      <w:r>
        <w:rPr>
          <w:color w:val="231F20"/>
          <w:w w:val="110"/>
        </w:rPr>
        <w:t>perovskite</w:t>
      </w:r>
      <w:r>
        <w:rPr>
          <w:color w:val="231F20"/>
          <w:spacing w:val="-10"/>
          <w:w w:val="110"/>
        </w:rPr>
        <w:t> </w:t>
      </w:r>
      <w:r>
        <w:rPr>
          <w:color w:val="231F20"/>
          <w:w w:val="110"/>
        </w:rPr>
        <w:t>solar</w:t>
      </w:r>
      <w:r>
        <w:rPr>
          <w:color w:val="231F20"/>
          <w:spacing w:val="-11"/>
          <w:w w:val="110"/>
        </w:rPr>
        <w:t> </w:t>
      </w:r>
      <w:r>
        <w:rPr>
          <w:color w:val="231F20"/>
          <w:w w:val="110"/>
        </w:rPr>
        <w:t>cells.</w:t>
      </w:r>
      <w:r>
        <w:rPr>
          <w:color w:val="231F20"/>
          <w:spacing w:val="-9"/>
          <w:w w:val="110"/>
        </w:rPr>
        <w:t> </w:t>
      </w:r>
      <w:r>
        <w:rPr>
          <w:color w:val="231F20"/>
          <w:w w:val="110"/>
        </w:rPr>
        <w:t>Several</w:t>
      </w:r>
      <w:r>
        <w:rPr>
          <w:color w:val="231F20"/>
          <w:spacing w:val="-11"/>
          <w:w w:val="110"/>
        </w:rPr>
        <w:t> </w:t>
      </w:r>
      <w:r>
        <w:rPr>
          <w:color w:val="231F20"/>
          <w:w w:val="110"/>
        </w:rPr>
        <w:t>aging</w:t>
      </w:r>
      <w:r>
        <w:rPr>
          <w:color w:val="231F20"/>
          <w:spacing w:val="-9"/>
          <w:w w:val="110"/>
        </w:rPr>
        <w:t> </w:t>
      </w:r>
      <w:r>
        <w:rPr>
          <w:color w:val="231F20"/>
          <w:w w:val="110"/>
        </w:rPr>
        <w:t>routines</w:t>
      </w:r>
      <w:r>
        <w:rPr>
          <w:color w:val="231F20"/>
          <w:w w:val="113"/>
        </w:rPr>
        <w:t> </w:t>
      </w:r>
      <w:r>
        <w:rPr>
          <w:color w:val="231F20"/>
          <w:w w:val="110"/>
        </w:rPr>
        <w:t>have</w:t>
      </w:r>
      <w:r>
        <w:rPr>
          <w:color w:val="231F20"/>
          <w:spacing w:val="30"/>
          <w:w w:val="110"/>
        </w:rPr>
        <w:t> </w:t>
      </w:r>
      <w:r>
        <w:rPr>
          <w:color w:val="231F20"/>
          <w:w w:val="110"/>
        </w:rPr>
        <w:t>been suggested to estimate a</w:t>
      </w:r>
      <w:r>
        <w:rPr>
          <w:color w:val="231F20"/>
          <w:spacing w:val="13"/>
          <w:w w:val="110"/>
        </w:rPr>
        <w:t> </w:t>
      </w:r>
      <w:r>
        <w:rPr>
          <w:color w:val="231F20"/>
          <w:w w:val="110"/>
        </w:rPr>
        <w:t>conclusive</w:t>
      </w:r>
      <w:r>
        <w:rPr>
          <w:color w:val="231F20"/>
          <w:spacing w:val="2"/>
          <w:w w:val="104"/>
        </w:rPr>
        <w:t> </w:t>
      </w:r>
      <w:r>
        <w:rPr>
          <w:color w:val="231F20"/>
          <w:w w:val="110"/>
        </w:rPr>
        <w:t>stability in which the ion migration</w:t>
      </w:r>
      <w:r>
        <w:rPr>
          <w:color w:val="231F20"/>
          <w:spacing w:val="22"/>
          <w:w w:val="110"/>
        </w:rPr>
        <w:t> </w:t>
      </w:r>
      <w:r>
        <w:rPr>
          <w:color w:val="231F20"/>
          <w:w w:val="110"/>
        </w:rPr>
        <w:t>effects</w:t>
      </w:r>
      <w:r>
        <w:rPr>
          <w:color w:val="231F20"/>
          <w:spacing w:val="3"/>
          <w:w w:val="110"/>
        </w:rPr>
        <w:t> </w:t>
      </w:r>
      <w:r>
        <w:rPr>
          <w:color w:val="231F20"/>
          <w:w w:val="110"/>
        </w:rPr>
        <w:t>are</w:t>
      </w:r>
      <w:r>
        <w:rPr>
          <w:color w:val="231F20"/>
          <w:w w:val="113"/>
        </w:rPr>
        <w:t> </w:t>
      </w:r>
      <w:r>
        <w:rPr>
          <w:color w:val="231F20"/>
          <w:w w:val="110"/>
        </w:rPr>
        <w:t>excluded (</w:t>
      </w:r>
      <w:r>
        <w:rPr>
          <w:i/>
          <w:color w:val="231F20"/>
          <w:w w:val="110"/>
        </w:rPr>
        <w:t>47</w:t>
      </w:r>
      <w:r>
        <w:rPr>
          <w:color w:val="231F20"/>
          <w:w w:val="110"/>
        </w:rPr>
        <w:t>, </w:t>
      </w:r>
      <w:r>
        <w:rPr>
          <w:i/>
          <w:color w:val="231F20"/>
          <w:w w:val="110"/>
        </w:rPr>
        <w:t>48</w:t>
      </w:r>
      <w:r>
        <w:rPr>
          <w:color w:val="231F20"/>
          <w:w w:val="110"/>
        </w:rPr>
        <w:t>). We monitored</w:t>
      </w:r>
      <w:r>
        <w:rPr>
          <w:color w:val="231F20"/>
          <w:spacing w:val="-5"/>
          <w:w w:val="110"/>
        </w:rPr>
        <w:t> </w:t>
      </w:r>
      <w:r>
        <w:rPr>
          <w:color w:val="231F20"/>
          <w:w w:val="110"/>
        </w:rPr>
        <w:t>the</w:t>
      </w:r>
      <w:r>
        <w:rPr>
          <w:color w:val="231F20"/>
          <w:spacing w:val="-1"/>
          <w:w w:val="110"/>
        </w:rPr>
        <w:t> </w:t>
      </w:r>
      <w:r>
        <w:rPr>
          <w:color w:val="231F20"/>
          <w:w w:val="110"/>
        </w:rPr>
        <w:t>unencap-</w:t>
      </w:r>
      <w:r>
        <w:rPr>
          <w:color w:val="231F20"/>
          <w:w w:val="111"/>
        </w:rPr>
        <w:t> </w:t>
      </w:r>
      <w:r>
        <w:rPr>
          <w:color w:val="231F20"/>
          <w:w w:val="110"/>
        </w:rPr>
        <w:t>sulated</w:t>
      </w:r>
      <w:r>
        <w:rPr>
          <w:color w:val="231F20"/>
          <w:spacing w:val="-21"/>
          <w:w w:val="110"/>
        </w:rPr>
        <w:t> </w:t>
      </w:r>
      <w:r>
        <w:rPr>
          <w:color w:val="231F20"/>
          <w:w w:val="110"/>
        </w:rPr>
        <w:t>tandem</w:t>
      </w:r>
      <w:r>
        <w:rPr>
          <w:color w:val="231F20"/>
          <w:spacing w:val="-22"/>
          <w:w w:val="110"/>
        </w:rPr>
        <w:t> </w:t>
      </w:r>
      <w:r>
        <w:rPr>
          <w:color w:val="231F20"/>
          <w:w w:val="110"/>
        </w:rPr>
        <w:t>device</w:t>
      </w:r>
      <w:r>
        <w:rPr>
          <w:color w:val="231F20"/>
          <w:spacing w:val="-21"/>
          <w:w w:val="110"/>
        </w:rPr>
        <w:t> </w:t>
      </w:r>
      <w:r>
        <w:rPr>
          <w:color w:val="231F20"/>
          <w:w w:val="110"/>
        </w:rPr>
        <w:t>performance</w:t>
      </w:r>
      <w:r>
        <w:rPr>
          <w:color w:val="231F20"/>
          <w:spacing w:val="-22"/>
          <w:w w:val="110"/>
        </w:rPr>
        <w:t> </w:t>
      </w:r>
      <w:r>
        <w:rPr>
          <w:color w:val="231F20"/>
          <w:w w:val="110"/>
        </w:rPr>
        <w:t>by</w:t>
      </w:r>
      <w:r>
        <w:rPr>
          <w:color w:val="231F20"/>
          <w:spacing w:val="-21"/>
          <w:w w:val="110"/>
        </w:rPr>
        <w:t> </w:t>
      </w:r>
      <w:r>
        <w:rPr>
          <w:color w:val="231F20"/>
          <w:w w:val="110"/>
        </w:rPr>
        <w:t>aging</w:t>
      </w:r>
      <w:r>
        <w:rPr>
          <w:color w:val="231F20"/>
          <w:spacing w:val="-21"/>
          <w:w w:val="110"/>
        </w:rPr>
        <w:t> </w:t>
      </w:r>
      <w:r>
        <w:rPr>
          <w:color w:val="231F20"/>
          <w:w w:val="110"/>
        </w:rPr>
        <w:t>for</w:t>
      </w:r>
    </w:p>
    <w:p>
      <w:pPr>
        <w:pStyle w:val="BodyText"/>
        <w:spacing w:line="95" w:lineRule="exact" w:before="1"/>
        <w:ind w:right="152"/>
        <w:jc w:val="right"/>
      </w:pPr>
      <w:r>
        <w:rPr/>
        <w:pict>
          <v:shape style="position:absolute;margin-left:191.168777pt;margin-top:-91.721809pt;width:175.5pt;height:9.65pt;mso-position-horizontal-relative:page;mso-position-vertical-relative:paragraph;z-index:1264" type="#_x0000_t202" filled="false" stroked="false">
            <v:textbox inset="0,0,0,0">
              <w:txbxContent>
                <w:p>
                  <w:pPr>
                    <w:tabs>
                      <w:tab w:pos="829" w:val="left" w:leader="none"/>
                      <w:tab w:pos="2151" w:val="left" w:leader="none"/>
                      <w:tab w:pos="2903" w:val="left" w:leader="none"/>
                    </w:tabs>
                    <w:spacing w:before="19"/>
                    <w:ind w:left="0" w:right="0" w:firstLine="0"/>
                    <w:jc w:val="left"/>
                    <w:rPr>
                      <w:rFonts w:ascii="Arial"/>
                      <w:sz w:val="14"/>
                    </w:rPr>
                  </w:pPr>
                  <w:r>
                    <w:rPr>
                      <w:rFonts w:ascii="Arial"/>
                      <w:i/>
                      <w:color w:val="231F20"/>
                      <w:w w:val="115"/>
                      <w:sz w:val="14"/>
                    </w:rPr>
                    <w:t>V</w:t>
                  </w:r>
                  <w:r>
                    <w:rPr>
                      <w:rFonts w:ascii="Arial"/>
                      <w:color w:val="231F20"/>
                      <w:w w:val="115"/>
                      <w:sz w:val="14"/>
                      <w:vertAlign w:val="subscript"/>
                    </w:rPr>
                    <w:t>OC</w:t>
                  </w:r>
                  <w:r>
                    <w:rPr>
                      <w:rFonts w:ascii="Arial"/>
                      <w:color w:val="231F20"/>
                      <w:w w:val="115"/>
                      <w:sz w:val="14"/>
                      <w:vertAlign w:val="baseline"/>
                    </w:rPr>
                  </w:r>
                  <w:r>
                    <w:rPr>
                      <w:rFonts w:ascii="Arial"/>
                      <w:color w:val="231F20"/>
                      <w:spacing w:val="-21"/>
                      <w:w w:val="115"/>
                      <w:sz w:val="14"/>
                      <w:vertAlign w:val="baseline"/>
                    </w:rPr>
                    <w:t> </w:t>
                  </w:r>
                  <w:r>
                    <w:rPr>
                      <w:rFonts w:ascii="Arial"/>
                      <w:color w:val="231F20"/>
                      <w:w w:val="115"/>
                      <w:sz w:val="14"/>
                      <w:vertAlign w:val="baseline"/>
                    </w:rPr>
                    <w:t>(V)</w:t>
                    <w:tab/>
                  </w:r>
                  <w:r>
                    <w:rPr>
                      <w:rFonts w:ascii="Arial"/>
                      <w:i/>
                      <w:color w:val="231F20"/>
                      <w:w w:val="115"/>
                      <w:sz w:val="14"/>
                      <w:vertAlign w:val="baseline"/>
                    </w:rPr>
                    <w:t>J</w:t>
                  </w:r>
                  <w:r>
                    <w:rPr>
                      <w:rFonts w:ascii="Arial"/>
                      <w:color w:val="231F20"/>
                      <w:w w:val="115"/>
                      <w:sz w:val="14"/>
                      <w:vertAlign w:val="subscript"/>
                    </w:rPr>
                    <w:t>SC</w:t>
                  </w:r>
                  <w:r>
                    <w:rPr>
                      <w:rFonts w:ascii="Arial"/>
                      <w:color w:val="231F20"/>
                      <w:w w:val="115"/>
                      <w:sz w:val="14"/>
                      <w:vertAlign w:val="baseline"/>
                    </w:rPr>
                  </w:r>
                  <w:r>
                    <w:rPr>
                      <w:rFonts w:ascii="Arial"/>
                      <w:color w:val="231F20"/>
                      <w:spacing w:val="-12"/>
                      <w:w w:val="115"/>
                      <w:sz w:val="14"/>
                      <w:vertAlign w:val="baseline"/>
                    </w:rPr>
                    <w:t> </w:t>
                  </w:r>
                  <w:r>
                    <w:rPr>
                      <w:rFonts w:ascii="Arial"/>
                      <w:color w:val="231F20"/>
                      <w:w w:val="115"/>
                      <w:sz w:val="14"/>
                      <w:vertAlign w:val="baseline"/>
                    </w:rPr>
                    <w:t>(mA/cm</w:t>
                  </w:r>
                  <w:r>
                    <w:rPr>
                      <w:rFonts w:ascii="Arial"/>
                      <w:color w:val="231F20"/>
                      <w:w w:val="115"/>
                      <w:sz w:val="14"/>
                      <w:vertAlign w:val="superscript"/>
                    </w:rPr>
                    <w:t>2</w:t>
                  </w:r>
                  <w:r>
                    <w:rPr>
                      <w:rFonts w:ascii="Arial"/>
                      <w:color w:val="231F20"/>
                      <w:w w:val="115"/>
                      <w:sz w:val="14"/>
                      <w:vertAlign w:val="baseline"/>
                    </w:rPr>
                    <w:t>)</w:t>
                  </w:r>
                  <w:r>
                    <w:rPr>
                      <w:rFonts w:ascii="Arial"/>
                      <w:color w:val="231F20"/>
                      <w:w w:val="115"/>
                      <w:sz w:val="14"/>
                      <w:vertAlign w:val="baseline"/>
                    </w:rPr>
                    <w:tab/>
                    <w:t>FF</w:t>
                  </w:r>
                  <w:r>
                    <w:rPr>
                      <w:rFonts w:ascii="Arial"/>
                      <w:color w:val="231F20"/>
                      <w:spacing w:val="-10"/>
                      <w:w w:val="115"/>
                      <w:sz w:val="14"/>
                      <w:vertAlign w:val="baseline"/>
                    </w:rPr>
                    <w:t> </w:t>
                  </w:r>
                  <w:r>
                    <w:rPr>
                      <w:rFonts w:ascii="Arial"/>
                      <w:color w:val="231F20"/>
                      <w:w w:val="115"/>
                      <w:sz w:val="14"/>
                      <w:vertAlign w:val="baseline"/>
                    </w:rPr>
                    <w:t>(%)</w:t>
                    <w:tab/>
                  </w:r>
                  <w:r>
                    <w:rPr>
                      <w:rFonts w:ascii="Arial"/>
                      <w:color w:val="231F20"/>
                      <w:w w:val="110"/>
                      <w:sz w:val="14"/>
                      <w:vertAlign w:val="baseline"/>
                    </w:rPr>
                    <w:t>PCE</w:t>
                  </w:r>
                  <w:r>
                    <w:rPr>
                      <w:rFonts w:ascii="Arial"/>
                      <w:color w:val="231F20"/>
                      <w:spacing w:val="-14"/>
                      <w:w w:val="110"/>
                      <w:sz w:val="14"/>
                      <w:vertAlign w:val="baseline"/>
                    </w:rPr>
                    <w:t> </w:t>
                  </w:r>
                  <w:r>
                    <w:rPr>
                      <w:rFonts w:ascii="Arial"/>
                      <w:color w:val="231F20"/>
                      <w:w w:val="110"/>
                      <w:sz w:val="14"/>
                      <w:vertAlign w:val="baseline"/>
                    </w:rPr>
                    <w:t>(%)</w:t>
                  </w:r>
                </w:p>
              </w:txbxContent>
            </v:textbox>
            <w10:wrap type="none"/>
          </v:shape>
        </w:pict>
      </w:r>
      <w:r>
        <w:rPr/>
        <w:pict>
          <v:shape style="position:absolute;margin-left:48.812153pt;margin-top:-76.354546pt;width:318.05pt;height:21.1pt;mso-position-horizontal-relative:page;mso-position-vertical-relative:paragraph;z-index:1288" type="#_x0000_t202" filled="false" stroked="false">
            <v:textbox inset="0,0,0,0">
              <w:txbxContent>
                <w:p>
                  <w:pPr>
                    <w:tabs>
                      <w:tab w:pos="2871" w:val="left" w:leader="none"/>
                      <w:tab w:pos="3918" w:val="left" w:leader="none"/>
                      <w:tab w:pos="5100" w:val="left" w:leader="none"/>
                      <w:tab w:pos="5862" w:val="left" w:leader="none"/>
                    </w:tabs>
                    <w:spacing w:line="235" w:lineRule="auto" w:before="4"/>
                    <w:ind w:left="0" w:right="18" w:hanging="1"/>
                    <w:jc w:val="left"/>
                    <w:rPr>
                      <w:sz w:val="10"/>
                    </w:rPr>
                  </w:pPr>
                  <w:r>
                    <w:rPr>
                      <w:rFonts w:ascii="Arial"/>
                      <w:color w:val="231F20"/>
                      <w:spacing w:val="-104"/>
                      <w:w w:val="94"/>
                      <w:position w:val="6"/>
                      <w:sz w:val="14"/>
                    </w:rPr>
                    <w:t>O</w:t>
                  </w:r>
                  <w:r>
                    <w:rPr>
                      <w:color w:val="231F20"/>
                      <w:w w:val="91"/>
                      <w:sz w:val="10"/>
                    </w:rPr>
                    <w:t>..</w:t>
                  </w:r>
                  <w:r>
                    <w:rPr>
                      <w:color w:val="231F20"/>
                      <w:spacing w:val="-11"/>
                      <w:sz w:val="10"/>
                    </w:rPr>
                    <w:t> </w:t>
                  </w:r>
                  <w:r>
                    <w:rPr>
                      <w:color w:val="231F20"/>
                      <w:spacing w:val="5"/>
                      <w:w w:val="91"/>
                      <w:sz w:val="10"/>
                    </w:rPr>
                    <w:t>.</w:t>
                  </w:r>
                  <w:r>
                    <w:rPr>
                      <w:color w:val="231F20"/>
                      <w:spacing w:val="-5"/>
                      <w:w w:val="91"/>
                      <w:sz w:val="10"/>
                    </w:rPr>
                    <w:t>.</w:t>
                  </w:r>
                  <w:r>
                    <w:rPr>
                      <w:rFonts w:ascii="Arial"/>
                      <w:color w:val="231F20"/>
                      <w:spacing w:val="-37"/>
                      <w:w w:val="115"/>
                      <w:position w:val="6"/>
                      <w:sz w:val="14"/>
                    </w:rPr>
                    <w:t>r</w:t>
                  </w:r>
                  <w:r>
                    <w:rPr>
                      <w:color w:val="231F20"/>
                      <w:spacing w:val="5"/>
                      <w:w w:val="91"/>
                      <w:sz w:val="10"/>
                    </w:rPr>
                    <w:t>.</w:t>
                  </w:r>
                  <w:r>
                    <w:rPr>
                      <w:color w:val="231F20"/>
                      <w:spacing w:val="-16"/>
                      <w:w w:val="91"/>
                      <w:sz w:val="10"/>
                    </w:rPr>
                    <w:t>.</w:t>
                  </w:r>
                  <w:r>
                    <w:rPr>
                      <w:rFonts w:ascii="Arial"/>
                      <w:color w:val="231F20"/>
                      <w:spacing w:val="-11"/>
                      <w:w w:val="107"/>
                      <w:position w:val="6"/>
                      <w:sz w:val="14"/>
                    </w:rPr>
                    <w:t>i</w:t>
                  </w:r>
                  <w:r>
                    <w:rPr>
                      <w:color w:val="231F20"/>
                      <w:spacing w:val="-12"/>
                      <w:w w:val="91"/>
                      <w:sz w:val="10"/>
                    </w:rPr>
                    <w:t>.</w:t>
                  </w:r>
                  <w:r>
                    <w:rPr>
                      <w:rFonts w:ascii="Arial"/>
                      <w:color w:val="231F20"/>
                      <w:spacing w:val="-59"/>
                      <w:w w:val="100"/>
                      <w:position w:val="6"/>
                      <w:sz w:val="14"/>
                    </w:rPr>
                    <w:t>g</w:t>
                  </w:r>
                  <w:r>
                    <w:rPr>
                      <w:color w:val="231F20"/>
                      <w:spacing w:val="5"/>
                      <w:w w:val="91"/>
                      <w:sz w:val="10"/>
                    </w:rPr>
                    <w:t>..</w:t>
                  </w:r>
                  <w:r>
                    <w:rPr>
                      <w:rFonts w:ascii="Arial"/>
                      <w:color w:val="231F20"/>
                      <w:spacing w:val="-34"/>
                      <w:w w:val="107"/>
                      <w:position w:val="6"/>
                      <w:sz w:val="14"/>
                    </w:rPr>
                    <w:t>i</w:t>
                  </w:r>
                  <w:r>
                    <w:rPr>
                      <w:color w:val="231F20"/>
                      <w:spacing w:val="6"/>
                      <w:w w:val="91"/>
                      <w:sz w:val="10"/>
                    </w:rPr>
                    <w:t>.</w:t>
                  </w:r>
                  <w:r>
                    <w:rPr>
                      <w:color w:val="231F20"/>
                      <w:spacing w:val="-21"/>
                      <w:w w:val="91"/>
                      <w:sz w:val="10"/>
                    </w:rPr>
                    <w:t>.</w:t>
                  </w:r>
                  <w:r>
                    <w:rPr>
                      <w:rFonts w:ascii="Arial"/>
                      <w:color w:val="231F20"/>
                      <w:spacing w:val="-53"/>
                      <w:w w:val="102"/>
                      <w:position w:val="6"/>
                      <w:sz w:val="14"/>
                    </w:rPr>
                    <w:t>n</w:t>
                  </w:r>
                  <w:r>
                    <w:rPr>
                      <w:color w:val="231F20"/>
                      <w:spacing w:val="6"/>
                      <w:w w:val="91"/>
                      <w:sz w:val="10"/>
                    </w:rPr>
                    <w:t>.</w:t>
                  </w:r>
                  <w:r>
                    <w:rPr>
                      <w:color w:val="231F20"/>
                      <w:spacing w:val="0"/>
                      <w:w w:val="91"/>
                      <w:sz w:val="10"/>
                    </w:rPr>
                    <w:t>.</w:t>
                  </w:r>
                  <w:r>
                    <w:rPr>
                      <w:rFonts w:ascii="Arial"/>
                      <w:color w:val="231F20"/>
                      <w:spacing w:val="-70"/>
                      <w:w w:val="96"/>
                      <w:position w:val="6"/>
                      <w:sz w:val="14"/>
                    </w:rPr>
                    <w:t>a</w:t>
                  </w:r>
                  <w:r>
                    <w:rPr>
                      <w:color w:val="231F20"/>
                      <w:w w:val="91"/>
                      <w:sz w:val="10"/>
                    </w:rPr>
                    <w:t>..</w:t>
                  </w:r>
                  <w:r>
                    <w:rPr>
                      <w:color w:val="231F20"/>
                      <w:spacing w:val="-11"/>
                      <w:sz w:val="10"/>
                    </w:rPr>
                    <w:t> </w:t>
                  </w:r>
                  <w:r>
                    <w:rPr>
                      <w:color w:val="231F20"/>
                      <w:spacing w:val="-14"/>
                      <w:w w:val="91"/>
                      <w:sz w:val="10"/>
                    </w:rPr>
                    <w:t>.</w:t>
                  </w:r>
                  <w:r>
                    <w:rPr>
                      <w:rFonts w:ascii="Arial"/>
                      <w:color w:val="231F20"/>
                      <w:spacing w:val="-14"/>
                      <w:w w:val="107"/>
                      <w:position w:val="6"/>
                      <w:sz w:val="14"/>
                    </w:rPr>
                    <w:t>l</w:t>
                  </w:r>
                  <w:r>
                    <w:rPr>
                      <w:color w:val="231F20"/>
                      <w:spacing w:val="6"/>
                      <w:w w:val="91"/>
                      <w:sz w:val="10"/>
                    </w:rPr>
                    <w:t>.</w:t>
                  </w:r>
                  <w:r>
                    <w:rPr>
                      <w:color w:val="231F20"/>
                      <w:spacing w:val="1"/>
                      <w:w w:val="91"/>
                      <w:sz w:val="10"/>
                    </w:rPr>
                    <w:t>.</w:t>
                  </w:r>
                  <w:r>
                    <w:rPr>
                      <w:rFonts w:ascii="Arial"/>
                      <w:color w:val="231F20"/>
                      <w:spacing w:val="-93"/>
                      <w:w w:val="96"/>
                      <w:position w:val="6"/>
                      <w:sz w:val="14"/>
                    </w:rPr>
                    <w:t>C</w:t>
                  </w:r>
                  <w:r>
                    <w:rPr>
                      <w:color w:val="231F20"/>
                      <w:w w:val="91"/>
                      <w:sz w:val="10"/>
                    </w:rPr>
                    <w:t>..</w:t>
                  </w:r>
                  <w:r>
                    <w:rPr>
                      <w:color w:val="231F20"/>
                      <w:spacing w:val="-11"/>
                      <w:sz w:val="10"/>
                    </w:rPr>
                    <w:t> </w:t>
                  </w:r>
                  <w:r>
                    <w:rPr>
                      <w:color w:val="231F20"/>
                      <w:spacing w:val="5"/>
                      <w:w w:val="91"/>
                      <w:sz w:val="10"/>
                    </w:rPr>
                    <w:t>.</w:t>
                  </w:r>
                  <w:r>
                    <w:rPr>
                      <w:color w:val="231F20"/>
                      <w:spacing w:val="-20"/>
                      <w:w w:val="91"/>
                      <w:sz w:val="10"/>
                    </w:rPr>
                    <w:t>.</w:t>
                  </w:r>
                  <w:r>
                    <w:rPr>
                      <w:rFonts w:ascii="Arial"/>
                      <w:color w:val="231F20"/>
                      <w:spacing w:val="-12"/>
                      <w:w w:val="96"/>
                      <w:position w:val="6"/>
                      <w:sz w:val="14"/>
                    </w:rPr>
                    <w:t>I</w:t>
                  </w:r>
                  <w:r>
                    <w:rPr>
                      <w:color w:val="231F20"/>
                      <w:spacing w:val="-12"/>
                      <w:w w:val="91"/>
                      <w:sz w:val="10"/>
                    </w:rPr>
                    <w:t>.</w:t>
                  </w:r>
                  <w:r>
                    <w:rPr>
                      <w:rFonts w:ascii="Arial"/>
                      <w:color w:val="231F20"/>
                      <w:spacing w:val="-81"/>
                      <w:w w:val="91"/>
                      <w:position w:val="6"/>
                      <w:sz w:val="14"/>
                    </w:rPr>
                    <w:t>G</w:t>
                  </w:r>
                  <w:r>
                    <w:rPr>
                      <w:color w:val="231F20"/>
                      <w:w w:val="91"/>
                      <w:sz w:val="10"/>
                    </w:rPr>
                    <w:t>..</w:t>
                  </w:r>
                  <w:r>
                    <w:rPr>
                      <w:color w:val="231F20"/>
                      <w:spacing w:val="-11"/>
                      <w:sz w:val="10"/>
                    </w:rPr>
                    <w:t> </w:t>
                  </w:r>
                  <w:r>
                    <w:rPr>
                      <w:color w:val="231F20"/>
                      <w:spacing w:val="-3"/>
                      <w:w w:val="91"/>
                      <w:sz w:val="10"/>
                    </w:rPr>
                    <w:t>.</w:t>
                  </w:r>
                  <w:r>
                    <w:rPr>
                      <w:rFonts w:ascii="Arial"/>
                      <w:color w:val="231F20"/>
                      <w:spacing w:val="-82"/>
                      <w:w w:val="96"/>
                      <w:position w:val="6"/>
                      <w:sz w:val="14"/>
                    </w:rPr>
                    <w:t>S</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7"/>
                      <w:w w:val="91"/>
                      <w:sz w:val="10"/>
                    </w:rPr>
                    <w:t>.</w:t>
                  </w:r>
                  <w:r>
                    <w:rPr>
                      <w:rFonts w:ascii="Arial"/>
                      <w:color w:val="231F20"/>
                      <w:spacing w:val="-77"/>
                      <w:w w:val="115"/>
                      <w:position w:val="6"/>
                      <w:sz w:val="14"/>
                    </w:rPr>
                    <w:t>0</w:t>
                  </w:r>
                  <w:r>
                    <w:rPr>
                      <w:color w:val="231F20"/>
                      <w:spacing w:val="6"/>
                      <w:w w:val="91"/>
                      <w:sz w:val="10"/>
                    </w:rPr>
                    <w:t>.</w:t>
                  </w:r>
                  <w:r>
                    <w:rPr>
                      <w:color w:val="231F20"/>
                      <w:spacing w:val="5"/>
                      <w:w w:val="91"/>
                      <w:sz w:val="10"/>
                    </w:rPr>
                    <w:t>.</w:t>
                  </w:r>
                  <w:r>
                    <w:rPr>
                      <w:color w:val="231F20"/>
                      <w:spacing w:val="-11"/>
                      <w:w w:val="91"/>
                      <w:sz w:val="10"/>
                    </w:rPr>
                    <w:t>.</w:t>
                  </w:r>
                  <w:r>
                    <w:rPr>
                      <w:rFonts w:ascii="Arial"/>
                      <w:color w:val="231F20"/>
                      <w:spacing w:val="-20"/>
                      <w:w w:val="93"/>
                      <w:position w:val="6"/>
                      <w:sz w:val="14"/>
                    </w:rPr>
                    <w:t>.</w:t>
                  </w:r>
                  <w:r>
                    <w:rPr>
                      <w:color w:val="231F20"/>
                      <w:spacing w:val="-4"/>
                      <w:w w:val="91"/>
                      <w:sz w:val="10"/>
                    </w:rPr>
                    <w:t>.</w:t>
                  </w:r>
                  <w:r>
                    <w:rPr>
                      <w:rFonts w:ascii="Arial"/>
                      <w:color w:val="231F20"/>
                      <w:spacing w:val="-69"/>
                      <w:w w:val="108"/>
                      <w:position w:val="6"/>
                      <w:sz w:val="14"/>
                    </w:rPr>
                    <w:t>6</w:t>
                  </w:r>
                  <w:r>
                    <w:rPr>
                      <w:color w:val="231F20"/>
                      <w:spacing w:val="5"/>
                      <w:w w:val="91"/>
                      <w:sz w:val="10"/>
                    </w:rPr>
                    <w:t>.</w:t>
                  </w:r>
                  <w:r>
                    <w:rPr>
                      <w:color w:val="231F20"/>
                      <w:spacing w:val="6"/>
                      <w:w w:val="91"/>
                      <w:sz w:val="10"/>
                    </w:rPr>
                    <w:t>.</w:t>
                  </w:r>
                  <w:r>
                    <w:rPr>
                      <w:color w:val="231F20"/>
                      <w:spacing w:val="-18"/>
                      <w:w w:val="91"/>
                      <w:sz w:val="10"/>
                    </w:rPr>
                    <w:t>.</w:t>
                  </w:r>
                  <w:r>
                    <w:rPr>
                      <w:rFonts w:ascii="Arial"/>
                      <w:color w:val="231F20"/>
                      <w:spacing w:val="-52"/>
                      <w:w w:val="96"/>
                      <w:position w:val="6"/>
                      <w:sz w:val="14"/>
                    </w:rPr>
                    <w:t>7</w:t>
                  </w:r>
                  <w:r>
                    <w:rPr>
                      <w:color w:val="231F20"/>
                      <w:spacing w:val="5"/>
                      <w:w w:val="91"/>
                      <w:sz w:val="10"/>
                    </w:rPr>
                    <w:t>.</w:t>
                  </w:r>
                  <w:r>
                    <w:rPr>
                      <w:color w:val="231F20"/>
                      <w:spacing w:val="-1"/>
                      <w:w w:val="91"/>
                      <w:sz w:val="10"/>
                    </w:rPr>
                    <w:t>.</w:t>
                  </w:r>
                  <w:r>
                    <w:rPr>
                      <w:rFonts w:ascii="Arial"/>
                      <w:color w:val="231F20"/>
                      <w:spacing w:val="-74"/>
                      <w:w w:val="108"/>
                      <w:position w:val="6"/>
                      <w:sz w:val="14"/>
                    </w:rPr>
                    <w:t>6</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12"/>
                      <w:w w:val="91"/>
                      <w:sz w:val="10"/>
                    </w:rPr>
                    <w:t>.</w:t>
                  </w:r>
                  <w:r>
                    <w:rPr>
                      <w:rFonts w:ascii="Arial"/>
                      <w:color w:val="231F20"/>
                      <w:spacing w:val="-64"/>
                      <w:w w:val="104"/>
                      <w:position w:val="6"/>
                      <w:sz w:val="14"/>
                    </w:rPr>
                    <w:t>3</w:t>
                  </w:r>
                  <w:r>
                    <w:rPr>
                      <w:color w:val="231F20"/>
                      <w:spacing w:val="5"/>
                      <w:w w:val="91"/>
                      <w:sz w:val="10"/>
                    </w:rPr>
                    <w:t>.</w:t>
                  </w:r>
                  <w:r>
                    <w:rPr>
                      <w:color w:val="231F20"/>
                      <w:spacing w:val="6"/>
                      <w:w w:val="91"/>
                      <w:sz w:val="10"/>
                    </w:rPr>
                    <w:t>.</w:t>
                  </w:r>
                  <w:r>
                    <w:rPr>
                      <w:color w:val="231F20"/>
                      <w:spacing w:val="-23"/>
                      <w:w w:val="91"/>
                      <w:sz w:val="10"/>
                    </w:rPr>
                    <w:t>.</w:t>
                  </w:r>
                  <w:r>
                    <w:rPr>
                      <w:rFonts w:ascii="Arial"/>
                      <w:color w:val="231F20"/>
                      <w:spacing w:val="-47"/>
                      <w:w w:val="96"/>
                      <w:position w:val="6"/>
                      <w:sz w:val="14"/>
                    </w:rPr>
                    <w:t>7</w:t>
                  </w:r>
                  <w:r>
                    <w:rPr>
                      <w:color w:val="231F20"/>
                      <w:spacing w:val="5"/>
                      <w:w w:val="91"/>
                      <w:sz w:val="10"/>
                    </w:rPr>
                    <w:t>.</w:t>
                  </w:r>
                  <w:r>
                    <w:rPr>
                      <w:rFonts w:ascii="Arial"/>
                      <w:color w:val="231F20"/>
                      <w:spacing w:val="-33"/>
                      <w:w w:val="93"/>
                      <w:position w:val="6"/>
                      <w:sz w:val="14"/>
                    </w:rPr>
                    <w:t>.</w:t>
                  </w:r>
                  <w:r>
                    <w:rPr>
                      <w:color w:val="231F20"/>
                      <w:spacing w:val="5"/>
                      <w:w w:val="91"/>
                      <w:sz w:val="10"/>
                    </w:rPr>
                    <w:t>.</w:t>
                  </w:r>
                  <w:r>
                    <w:rPr>
                      <w:color w:val="231F20"/>
                      <w:spacing w:val="-20"/>
                      <w:w w:val="91"/>
                      <w:sz w:val="10"/>
                    </w:rPr>
                    <w:t>.</w:t>
                  </w:r>
                  <w:r>
                    <w:rPr>
                      <w:rFonts w:ascii="Arial"/>
                      <w:color w:val="231F20"/>
                      <w:spacing w:val="-34"/>
                      <w:w w:val="76"/>
                      <w:position w:val="6"/>
                      <w:sz w:val="14"/>
                    </w:rPr>
                    <w:t>1</w:t>
                  </w:r>
                  <w:r>
                    <w:rPr>
                      <w:color w:val="231F20"/>
                      <w:spacing w:val="6"/>
                      <w:w w:val="91"/>
                      <w:sz w:val="10"/>
                    </w:rPr>
                    <w:t>.</w:t>
                  </w:r>
                  <w:r>
                    <w:rPr>
                      <w:color w:val="231F20"/>
                      <w:spacing w:val="-20"/>
                      <w:w w:val="91"/>
                      <w:sz w:val="10"/>
                    </w:rPr>
                    <w:t>.</w:t>
                  </w:r>
                  <w:r>
                    <w:rPr>
                      <w:rFonts w:ascii="Arial"/>
                      <w:color w:val="231F20"/>
                      <w:spacing w:val="-64"/>
                      <w:w w:val="115"/>
                      <w:position w:val="6"/>
                      <w:sz w:val="14"/>
                    </w:rPr>
                    <w:t>0</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2"/>
                      <w:w w:val="91"/>
                      <w:sz w:val="10"/>
                    </w:rPr>
                    <w:t>.</w:t>
                  </w:r>
                  <w:r>
                    <w:rPr>
                      <w:rFonts w:ascii="Arial"/>
                      <w:color w:val="231F20"/>
                      <w:spacing w:val="-68"/>
                      <w:w w:val="96"/>
                      <w:position w:val="6"/>
                      <w:sz w:val="14"/>
                    </w:rPr>
                    <w:t>7</w:t>
                  </w:r>
                  <w:r>
                    <w:rPr>
                      <w:color w:val="231F20"/>
                      <w:spacing w:val="5"/>
                      <w:w w:val="91"/>
                      <w:sz w:val="10"/>
                    </w:rPr>
                    <w:t>.</w:t>
                  </w:r>
                  <w:r>
                    <w:rPr>
                      <w:color w:val="231F20"/>
                      <w:spacing w:val="5"/>
                      <w:w w:val="91"/>
                      <w:sz w:val="10"/>
                    </w:rPr>
                    <w:t>.</w:t>
                  </w:r>
                  <w:r>
                    <w:rPr>
                      <w:rFonts w:ascii="Arial"/>
                      <w:color w:val="231F20"/>
                      <w:spacing w:val="-83"/>
                      <w:w w:val="108"/>
                      <w:position w:val="6"/>
                      <w:sz w:val="14"/>
                    </w:rPr>
                    <w:t>4</w:t>
                  </w:r>
                  <w:r>
                    <w:rPr>
                      <w:color w:val="231F20"/>
                      <w:w w:val="91"/>
                      <w:sz w:val="10"/>
                    </w:rPr>
                    <w:t>..</w:t>
                  </w:r>
                  <w:r>
                    <w:rPr>
                      <w:color w:val="231F20"/>
                      <w:spacing w:val="-11"/>
                      <w:sz w:val="10"/>
                    </w:rPr>
                    <w:t> </w:t>
                  </w:r>
                  <w:r>
                    <w:rPr>
                      <w:color w:val="231F20"/>
                      <w:spacing w:val="-1"/>
                      <w:w w:val="91"/>
                      <w:sz w:val="10"/>
                    </w:rPr>
                    <w:t>.</w:t>
                  </w:r>
                  <w:r>
                    <w:rPr>
                      <w:rFonts w:ascii="Arial"/>
                      <w:color w:val="231F20"/>
                      <w:spacing w:val="-29"/>
                      <w:w w:val="93"/>
                      <w:position w:val="6"/>
                      <w:sz w:val="14"/>
                    </w:rPr>
                    <w:t>.</w:t>
                  </w:r>
                  <w:r>
                    <w:rPr>
                      <w:color w:val="231F20"/>
                      <w:spacing w:val="-2"/>
                      <w:w w:val="91"/>
                      <w:sz w:val="10"/>
                    </w:rPr>
                    <w:t>.</w:t>
                  </w:r>
                  <w:r>
                    <w:rPr>
                      <w:rFonts w:ascii="Arial"/>
                      <w:color w:val="231F20"/>
                      <w:spacing w:val="-68"/>
                      <w:w w:val="96"/>
                      <w:position w:val="6"/>
                      <w:sz w:val="14"/>
                    </w:rPr>
                    <w:t>7</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6"/>
                      <w:w w:val="91"/>
                      <w:sz w:val="10"/>
                    </w:rPr>
                    <w:t>.</w:t>
                  </w:r>
                  <w:r>
                    <w:rPr>
                      <w:rFonts w:ascii="Arial"/>
                      <w:color w:val="231F20"/>
                      <w:spacing w:val="-48"/>
                      <w:w w:val="76"/>
                      <w:position w:val="6"/>
                      <w:sz w:val="14"/>
                    </w:rPr>
                    <w:t>1</w:t>
                  </w:r>
                  <w:r>
                    <w:rPr>
                      <w:color w:val="231F20"/>
                      <w:spacing w:val="5"/>
                      <w:w w:val="91"/>
                      <w:sz w:val="10"/>
                    </w:rPr>
                    <w:t>.</w:t>
                  </w:r>
                  <w:r>
                    <w:rPr>
                      <w:color w:val="231F20"/>
                      <w:spacing w:val="-6"/>
                      <w:w w:val="91"/>
                      <w:sz w:val="10"/>
                    </w:rPr>
                    <w:t>.</w:t>
                  </w:r>
                  <w:r>
                    <w:rPr>
                      <w:rFonts w:ascii="Arial"/>
                      <w:color w:val="231F20"/>
                      <w:spacing w:val="-72"/>
                      <w:w w:val="108"/>
                      <w:position w:val="6"/>
                      <w:sz w:val="14"/>
                    </w:rPr>
                    <w:t>8</w:t>
                  </w:r>
                  <w:r>
                    <w:rPr>
                      <w:color w:val="231F20"/>
                      <w:spacing w:val="5"/>
                      <w:w w:val="91"/>
                      <w:sz w:val="10"/>
                    </w:rPr>
                    <w:t>..</w:t>
                  </w:r>
                  <w:r>
                    <w:rPr>
                      <w:color w:val="231F20"/>
                      <w:spacing w:val="-11"/>
                      <w:w w:val="91"/>
                      <w:sz w:val="10"/>
                    </w:rPr>
                    <w:t>.</w:t>
                  </w:r>
                  <w:r>
                    <w:rPr>
                      <w:rFonts w:ascii="Arial"/>
                      <w:color w:val="231F20"/>
                      <w:spacing w:val="-19"/>
                      <w:w w:val="93"/>
                      <w:position w:val="6"/>
                      <w:sz w:val="14"/>
                    </w:rPr>
                    <w:t>.</w:t>
                  </w:r>
                  <w:r>
                    <w:rPr>
                      <w:color w:val="231F20"/>
                      <w:spacing w:val="-12"/>
                      <w:w w:val="91"/>
                      <w:sz w:val="10"/>
                    </w:rPr>
                    <w:t>.</w:t>
                  </w:r>
                  <w:r>
                    <w:rPr>
                      <w:rFonts w:ascii="Arial"/>
                      <w:color w:val="231F20"/>
                      <w:spacing w:val="-58"/>
                      <w:w w:val="96"/>
                      <w:position w:val="6"/>
                      <w:sz w:val="14"/>
                    </w:rPr>
                    <w:t>7</w:t>
                  </w:r>
                  <w:r>
                    <w:rPr>
                      <w:color w:val="231F20"/>
                      <w:spacing w:val="6"/>
                      <w:w w:val="91"/>
                      <w:sz w:val="10"/>
                    </w:rPr>
                    <w:t>.</w:t>
                  </w:r>
                  <w:r>
                    <w:rPr>
                      <w:color w:val="231F20"/>
                      <w:spacing w:val="0"/>
                      <w:w w:val="91"/>
                      <w:sz w:val="10"/>
                    </w:rPr>
                    <w:t>.</w:t>
                  </w:r>
                  <w:r>
                    <w:rPr>
                      <w:rFonts w:ascii="Arial"/>
                      <w:color w:val="231F20"/>
                      <w:spacing w:val="-76"/>
                      <w:w w:val="104"/>
                      <w:position w:val="6"/>
                      <w:sz w:val="14"/>
                    </w:rPr>
                    <w:t>3</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 </w:t>
                  </w:r>
                  <w:r>
                    <w:rPr>
                      <w:rFonts w:ascii="Arial"/>
                      <w:color w:val="231F20"/>
                      <w:spacing w:val="-98"/>
                      <w:w w:val="96"/>
                      <w:position w:val="6"/>
                      <w:sz w:val="14"/>
                    </w:rPr>
                    <w:t>C</w:t>
                  </w:r>
                  <w:r>
                    <w:rPr>
                      <w:color w:val="F1EBE1"/>
                      <w:w w:val="91"/>
                      <w:sz w:val="10"/>
                    </w:rPr>
                    <w:t>..</w:t>
                  </w:r>
                  <w:r>
                    <w:rPr>
                      <w:color w:val="F1EBE1"/>
                      <w:spacing w:val="-11"/>
                      <w:sz w:val="10"/>
                    </w:rPr>
                    <w:t> </w:t>
                  </w:r>
                  <w:r>
                    <w:rPr>
                      <w:color w:val="F1EBE1"/>
                      <w:spacing w:val="5"/>
                      <w:w w:val="91"/>
                      <w:sz w:val="10"/>
                    </w:rPr>
                    <w:t>.</w:t>
                  </w:r>
                  <w:r>
                    <w:rPr>
                      <w:color w:val="F1EBE1"/>
                      <w:spacing w:val="-16"/>
                      <w:w w:val="91"/>
                      <w:sz w:val="10"/>
                    </w:rPr>
                    <w:t>.</w:t>
                  </w:r>
                  <w:r>
                    <w:rPr>
                      <w:rFonts w:ascii="Arial"/>
                      <w:color w:val="231F20"/>
                      <w:spacing w:val="-15"/>
                      <w:w w:val="96"/>
                      <w:position w:val="6"/>
                      <w:sz w:val="14"/>
                    </w:rPr>
                    <w:t>I</w:t>
                  </w:r>
                  <w:r>
                    <w:rPr>
                      <w:color w:val="F1EBE1"/>
                      <w:spacing w:val="-9"/>
                      <w:w w:val="91"/>
                      <w:sz w:val="10"/>
                    </w:rPr>
                    <w:t>.</w:t>
                  </w:r>
                  <w:r>
                    <w:rPr>
                      <w:rFonts w:ascii="Arial"/>
                      <w:color w:val="231F20"/>
                      <w:spacing w:val="-86"/>
                      <w:w w:val="91"/>
                      <w:position w:val="6"/>
                      <w:sz w:val="14"/>
                    </w:rPr>
                    <w:t>G</w:t>
                  </w:r>
                  <w:r>
                    <w:rPr>
                      <w:color w:val="F1EBE1"/>
                      <w:w w:val="91"/>
                      <w:sz w:val="10"/>
                    </w:rPr>
                    <w:t>..</w:t>
                  </w:r>
                  <w:r>
                    <w:rPr>
                      <w:color w:val="F1EBE1"/>
                      <w:spacing w:val="-11"/>
                      <w:sz w:val="10"/>
                    </w:rPr>
                    <w:t> </w:t>
                  </w:r>
                  <w:r>
                    <w:rPr>
                      <w:color w:val="F1EBE1"/>
                      <w:spacing w:val="1"/>
                      <w:w w:val="91"/>
                      <w:sz w:val="10"/>
                    </w:rPr>
                    <w:t>.</w:t>
                  </w:r>
                  <w:r>
                    <w:rPr>
                      <w:rFonts w:ascii="Arial"/>
                      <w:color w:val="231F20"/>
                      <w:spacing w:val="-86"/>
                      <w:w w:val="96"/>
                      <w:position w:val="6"/>
                      <w:sz w:val="14"/>
                    </w:rPr>
                    <w:t>S</w:t>
                  </w:r>
                  <w:r>
                    <w:rPr>
                      <w:color w:val="F1EBE1"/>
                      <w:spacing w:val="5"/>
                      <w:w w:val="91"/>
                      <w:sz w:val="10"/>
                    </w:rPr>
                    <w:t>.</w:t>
                  </w:r>
                  <w:r>
                    <w:rPr>
                      <w:color w:val="F1EBE1"/>
                      <w:spacing w:val="6"/>
                      <w:w w:val="91"/>
                      <w:sz w:val="10"/>
                    </w:rPr>
                    <w:t>.</w:t>
                  </w:r>
                  <w:r>
                    <w:rPr>
                      <w:color w:val="F1EBE1"/>
                      <w:spacing w:val="5"/>
                      <w:w w:val="91"/>
                      <w:sz w:val="10"/>
                    </w:rPr>
                    <w:t>.</w:t>
                  </w:r>
                  <w:r>
                    <w:rPr>
                      <w:color w:val="F1EBE1"/>
                      <w:spacing w:val="6"/>
                      <w:w w:val="91"/>
                      <w:sz w:val="10"/>
                    </w:rPr>
                    <w:t>.</w:t>
                  </w:r>
                  <w:r>
                    <w:rPr>
                      <w:color w:val="F1EBE1"/>
                      <w:spacing w:val="-15"/>
                      <w:w w:val="91"/>
                      <w:sz w:val="10"/>
                    </w:rPr>
                    <w:t>.</w:t>
                  </w:r>
                  <w:r>
                    <w:rPr>
                      <w:rFonts w:ascii="Arial"/>
                      <w:color w:val="231F20"/>
                      <w:spacing w:val="-49"/>
                      <w:w w:val="99"/>
                      <w:position w:val="6"/>
                      <w:sz w:val="14"/>
                    </w:rPr>
                    <w:t>s</w:t>
                  </w:r>
                  <w:r>
                    <w:rPr>
                      <w:color w:val="F1EBE1"/>
                      <w:spacing w:val="5"/>
                      <w:w w:val="91"/>
                      <w:sz w:val="10"/>
                    </w:rPr>
                    <w:t>.</w:t>
                  </w:r>
                  <w:r>
                    <w:rPr>
                      <w:color w:val="F1EBE1"/>
                      <w:spacing w:val="-5"/>
                      <w:w w:val="91"/>
                      <w:sz w:val="10"/>
                    </w:rPr>
                    <w:t>.</w:t>
                  </w:r>
                  <w:r>
                    <w:rPr>
                      <w:rFonts w:ascii="Arial"/>
                      <w:color w:val="231F20"/>
                      <w:spacing w:val="-68"/>
                      <w:w w:val="102"/>
                      <w:position w:val="6"/>
                      <w:sz w:val="14"/>
                    </w:rPr>
                    <w:t>o</w:t>
                  </w:r>
                  <w:r>
                    <w:rPr>
                      <w:color w:val="F1EBE1"/>
                      <w:spacing w:val="5"/>
                      <w:w w:val="91"/>
                      <w:sz w:val="10"/>
                    </w:rPr>
                    <w:t>.</w:t>
                  </w:r>
                  <w:r>
                    <w:rPr>
                      <w:color w:val="F1EBE1"/>
                      <w:spacing w:val="6"/>
                      <w:w w:val="91"/>
                      <w:sz w:val="10"/>
                    </w:rPr>
                    <w:t>.</w:t>
                  </w:r>
                  <w:r>
                    <w:rPr>
                      <w:color w:val="F1EBE1"/>
                      <w:spacing w:val="-14"/>
                      <w:w w:val="91"/>
                      <w:sz w:val="10"/>
                    </w:rPr>
                    <w:t>.</w:t>
                  </w:r>
                  <w:r>
                    <w:rPr>
                      <w:rFonts w:ascii="Arial"/>
                      <w:color w:val="231F20"/>
                      <w:spacing w:val="-13"/>
                      <w:w w:val="107"/>
                      <w:position w:val="6"/>
                      <w:sz w:val="14"/>
                    </w:rPr>
                    <w:t>l</w:t>
                  </w:r>
                  <w:r>
                    <w:rPr>
                      <w:color w:val="F1EBE1"/>
                      <w:spacing w:val="-10"/>
                      <w:w w:val="91"/>
                      <w:sz w:val="10"/>
                    </w:rPr>
                    <w:t>.</w:t>
                  </w:r>
                  <w:r>
                    <w:rPr>
                      <w:rFonts w:ascii="Arial"/>
                      <w:color w:val="231F20"/>
                      <w:spacing w:val="-59"/>
                      <w:w w:val="96"/>
                      <w:position w:val="6"/>
                      <w:sz w:val="14"/>
                    </w:rPr>
                    <w:t>a</w:t>
                  </w:r>
                  <w:r>
                    <w:rPr>
                      <w:color w:val="F1EBE1"/>
                      <w:spacing w:val="6"/>
                      <w:w w:val="91"/>
                      <w:sz w:val="10"/>
                    </w:rPr>
                    <w:t>.</w:t>
                  </w:r>
                  <w:r>
                    <w:rPr>
                      <w:color w:val="F1EBE1"/>
                      <w:spacing w:val="5"/>
                      <w:w w:val="91"/>
                      <w:sz w:val="10"/>
                    </w:rPr>
                    <w:t>.</w:t>
                  </w:r>
                  <w:r>
                    <w:rPr>
                      <w:rFonts w:ascii="Arial"/>
                      <w:color w:val="231F20"/>
                      <w:spacing w:val="-53"/>
                      <w:w w:val="115"/>
                      <w:position w:val="6"/>
                      <w:sz w:val="14"/>
                    </w:rPr>
                    <w:t>r</w:t>
                  </w:r>
                  <w:r>
                    <w:rPr>
                      <w:color w:val="F1EBE1"/>
                      <w:spacing w:val="5"/>
                      <w:w w:val="91"/>
                      <w:sz w:val="10"/>
                    </w:rPr>
                    <w:t>.</w:t>
                  </w:r>
                  <w:r>
                    <w:rPr>
                      <w:color w:val="F1EBE1"/>
                      <w:spacing w:val="6"/>
                      <w:w w:val="91"/>
                      <w:sz w:val="10"/>
                    </w:rPr>
                    <w:t>.</w:t>
                  </w:r>
                  <w:r>
                    <w:rPr>
                      <w:color w:val="F1EBE1"/>
                      <w:spacing w:val="5"/>
                      <w:w w:val="91"/>
                      <w:sz w:val="10"/>
                    </w:rPr>
                    <w:t>.</w:t>
                  </w:r>
                  <w:r>
                    <w:rPr>
                      <w:color w:val="F1EBE1"/>
                      <w:spacing w:val="-21"/>
                      <w:w w:val="91"/>
                      <w:sz w:val="10"/>
                    </w:rPr>
                    <w:t>.</w:t>
                  </w:r>
                  <w:r>
                    <w:rPr>
                      <w:rFonts w:ascii="Arial"/>
                      <w:color w:val="231F20"/>
                      <w:spacing w:val="-45"/>
                      <w:w w:val="103"/>
                      <w:position w:val="6"/>
                      <w:sz w:val="14"/>
                    </w:rPr>
                    <w:t>c</w:t>
                  </w:r>
                  <w:r>
                    <w:rPr>
                      <w:color w:val="F1EBE1"/>
                      <w:spacing w:val="5"/>
                      <w:w w:val="91"/>
                      <w:sz w:val="10"/>
                    </w:rPr>
                    <w:t>.</w:t>
                  </w:r>
                  <w:r>
                    <w:rPr>
                      <w:color w:val="F1EBE1"/>
                      <w:spacing w:val="-9"/>
                      <w:w w:val="91"/>
                      <w:sz w:val="10"/>
                    </w:rPr>
                    <w:t>.</w:t>
                  </w:r>
                  <w:r>
                    <w:rPr>
                      <w:rFonts w:ascii="Arial"/>
                      <w:color w:val="231F20"/>
                      <w:spacing w:val="-61"/>
                      <w:w w:val="96"/>
                      <w:position w:val="6"/>
                      <w:sz w:val="14"/>
                    </w:rPr>
                    <w:t>e</w:t>
                  </w:r>
                  <w:r>
                    <w:rPr>
                      <w:color w:val="F1EBE1"/>
                      <w:spacing w:val="6"/>
                      <w:w w:val="91"/>
                      <w:sz w:val="10"/>
                    </w:rPr>
                    <w:t>.</w:t>
                  </w:r>
                  <w:r>
                    <w:rPr>
                      <w:color w:val="F1EBE1"/>
                      <w:spacing w:val="5"/>
                      <w:w w:val="91"/>
                      <w:sz w:val="10"/>
                    </w:rPr>
                    <w:t>.</w:t>
                  </w:r>
                  <w:r>
                    <w:rPr>
                      <w:color w:val="F1EBE1"/>
                      <w:spacing w:val="-23"/>
                      <w:w w:val="91"/>
                      <w:sz w:val="10"/>
                    </w:rPr>
                    <w:t>.</w:t>
                  </w:r>
                  <w:r>
                    <w:rPr>
                      <w:rFonts w:ascii="Arial"/>
                      <w:color w:val="231F20"/>
                      <w:spacing w:val="-5"/>
                      <w:w w:val="107"/>
                      <w:position w:val="6"/>
                      <w:sz w:val="14"/>
                    </w:rPr>
                    <w:t>l</w:t>
                  </w:r>
                  <w:r>
                    <w:rPr>
                      <w:color w:val="F1EBE1"/>
                      <w:spacing w:val="-19"/>
                      <w:w w:val="91"/>
                      <w:sz w:val="10"/>
                    </w:rPr>
                    <w:t>.</w:t>
                  </w:r>
                  <w:r>
                    <w:rPr>
                      <w:rFonts w:ascii="Arial"/>
                      <w:color w:val="231F20"/>
                      <w:w w:val="107"/>
                      <w:position w:val="6"/>
                      <w:sz w:val="14"/>
                    </w:rPr>
                    <w:t>l</w:t>
                  </w:r>
                  <w:r>
                    <w:rPr>
                      <w:rFonts w:ascii="Arial"/>
                      <w:color w:val="231F20"/>
                      <w:spacing w:val="2"/>
                      <w:position w:val="6"/>
                      <w:sz w:val="14"/>
                    </w:rPr>
                    <w:t> </w:t>
                  </w:r>
                  <w:r>
                    <w:rPr>
                      <w:rFonts w:ascii="Arial"/>
                      <w:color w:val="231F20"/>
                      <w:spacing w:val="-66"/>
                      <w:w w:val="96"/>
                      <w:position w:val="6"/>
                      <w:sz w:val="14"/>
                    </w:rPr>
                    <w:t>a</w:t>
                  </w:r>
                  <w:r>
                    <w:rPr>
                      <w:color w:val="F1EBE1"/>
                      <w:spacing w:val="5"/>
                      <w:w w:val="91"/>
                      <w:sz w:val="10"/>
                    </w:rPr>
                    <w:t>..</w:t>
                  </w:r>
                  <w:r>
                    <w:rPr>
                      <w:color w:val="F1EBE1"/>
                      <w:spacing w:val="-17"/>
                      <w:w w:val="91"/>
                      <w:sz w:val="10"/>
                    </w:rPr>
                    <w:t>.</w:t>
                  </w:r>
                  <w:r>
                    <w:rPr>
                      <w:rFonts w:ascii="Arial"/>
                      <w:color w:val="231F20"/>
                      <w:spacing w:val="-21"/>
                      <w:w w:val="115"/>
                      <w:position w:val="6"/>
                      <w:sz w:val="14"/>
                    </w:rPr>
                    <w:t>f</w:t>
                  </w:r>
                  <w:r>
                    <w:rPr>
                      <w:color w:val="F1EBE1"/>
                      <w:spacing w:val="-3"/>
                      <w:w w:val="91"/>
                      <w:sz w:val="10"/>
                    </w:rPr>
                    <w:t>.</w:t>
                  </w:r>
                  <w:r>
                    <w:rPr>
                      <w:rFonts w:ascii="Arial"/>
                      <w:color w:val="231F20"/>
                      <w:spacing w:val="-42"/>
                      <w:w w:val="130"/>
                      <w:position w:val="6"/>
                      <w:sz w:val="14"/>
                    </w:rPr>
                    <w:t>t</w:t>
                  </w:r>
                  <w:r>
                    <w:rPr>
                      <w:color w:val="F1EBE1"/>
                      <w:spacing w:val="6"/>
                      <w:w w:val="91"/>
                      <w:sz w:val="10"/>
                    </w:rPr>
                    <w:t>.</w:t>
                  </w:r>
                  <w:r>
                    <w:rPr>
                      <w:color w:val="F1EBE1"/>
                      <w:spacing w:val="-12"/>
                      <w:w w:val="91"/>
                      <w:sz w:val="10"/>
                    </w:rPr>
                    <w:t>.</w:t>
                  </w:r>
                  <w:r>
                    <w:rPr>
                      <w:rFonts w:ascii="Arial"/>
                      <w:color w:val="231F20"/>
                      <w:spacing w:val="-58"/>
                      <w:w w:val="96"/>
                      <w:position w:val="6"/>
                      <w:sz w:val="14"/>
                    </w:rPr>
                    <w:t>e</w:t>
                  </w:r>
                  <w:r>
                    <w:rPr>
                      <w:color w:val="F1EBE1"/>
                      <w:spacing w:val="5"/>
                      <w:w w:val="91"/>
                      <w:sz w:val="10"/>
                    </w:rPr>
                    <w:t>.</w:t>
                  </w:r>
                  <w:r>
                    <w:rPr>
                      <w:color w:val="F1EBE1"/>
                      <w:spacing w:val="5"/>
                      <w:w w:val="91"/>
                      <w:sz w:val="10"/>
                    </w:rPr>
                    <w:t>.</w:t>
                  </w:r>
                  <w:r>
                    <w:rPr>
                      <w:rFonts w:ascii="Arial"/>
                      <w:color w:val="231F20"/>
                      <w:spacing w:val="-51"/>
                      <w:w w:val="115"/>
                      <w:position w:val="6"/>
                      <w:sz w:val="14"/>
                    </w:rPr>
                    <w:t>r</w:t>
                  </w:r>
                  <w:r>
                    <w:rPr>
                      <w:color w:val="F1EBE1"/>
                      <w:spacing w:val="5"/>
                      <w:w w:val="91"/>
                      <w:sz w:val="10"/>
                    </w:rPr>
                    <w:t>..</w:t>
                  </w:r>
                  <w:r>
                    <w:rPr>
                      <w:color w:val="F1EBE1"/>
                      <w:spacing w:val="6"/>
                      <w:w w:val="91"/>
                      <w:sz w:val="10"/>
                    </w:rPr>
                    <w:t>.</w:t>
                  </w:r>
                  <w:r>
                    <w:rPr>
                      <w:color w:val="F1EBE1"/>
                      <w:spacing w:val="-20"/>
                      <w:w w:val="91"/>
                      <w:sz w:val="10"/>
                    </w:rPr>
                    <w:t>.</w:t>
                  </w:r>
                  <w:r>
                    <w:rPr>
                      <w:rFonts w:ascii="Arial"/>
                      <w:color w:val="231F20"/>
                      <w:spacing w:val="-12"/>
                      <w:w w:val="96"/>
                      <w:position w:val="6"/>
                      <w:sz w:val="14"/>
                    </w:rPr>
                    <w:t>I</w:t>
                  </w:r>
                  <w:r>
                    <w:rPr>
                      <w:color w:val="F1EBE1"/>
                      <w:spacing w:val="-12"/>
                      <w:w w:val="91"/>
                      <w:sz w:val="10"/>
                    </w:rPr>
                    <w:t>.</w:t>
                  </w:r>
                  <w:r>
                    <w:rPr>
                      <w:rFonts w:ascii="Arial"/>
                      <w:color w:val="231F20"/>
                      <w:spacing w:val="-67"/>
                      <w:w w:val="100"/>
                      <w:position w:val="6"/>
                      <w:sz w:val="14"/>
                    </w:rPr>
                    <w:t>T</w:t>
                  </w:r>
                  <w:r>
                    <w:rPr>
                      <w:color w:val="F1EBE1"/>
                      <w:spacing w:val="5"/>
                      <w:w w:val="91"/>
                      <w:sz w:val="10"/>
                    </w:rPr>
                    <w:t>..</w:t>
                  </w:r>
                  <w:r>
                    <w:rPr>
                      <w:color w:val="F1EBE1"/>
                      <w:spacing w:val="-21"/>
                      <w:w w:val="91"/>
                      <w:sz w:val="10"/>
                    </w:rPr>
                    <w:t>.</w:t>
                  </w:r>
                  <w:r>
                    <w:rPr>
                      <w:rFonts w:ascii="Arial"/>
                      <w:color w:val="231F20"/>
                      <w:spacing w:val="-75"/>
                      <w:w w:val="94"/>
                      <w:position w:val="6"/>
                      <w:sz w:val="14"/>
                    </w:rPr>
                    <w:t>O</w:t>
                  </w:r>
                  <w:r>
                    <w:rPr>
                      <w:color w:val="F1EBE1"/>
                      <w:spacing w:val="5"/>
                      <w:w w:val="91"/>
                      <w:sz w:val="10"/>
                    </w:rPr>
                    <w:t>..</w:t>
                  </w:r>
                  <w:r>
                    <w:rPr>
                      <w:color w:val="F1EBE1"/>
                      <w:spacing w:val="6"/>
                      <w:w w:val="91"/>
                      <w:sz w:val="10"/>
                    </w:rPr>
                    <w:t>.</w:t>
                  </w:r>
                  <w:r>
                    <w:rPr>
                      <w:color w:val="F1EBE1"/>
                      <w:spacing w:val="3"/>
                      <w:w w:val="91"/>
                      <w:sz w:val="10"/>
                    </w:rPr>
                    <w:t>.</w:t>
                  </w:r>
                  <w:r>
                    <w:rPr>
                      <w:rFonts w:ascii="Arial"/>
                      <w:color w:val="231F20"/>
                      <w:spacing w:val="-80"/>
                      <w:w w:val="104"/>
                      <w:position w:val="6"/>
                      <w:sz w:val="14"/>
                    </w:rPr>
                    <w:t>p</w:t>
                  </w:r>
                  <w:r>
                    <w:rPr>
                      <w:color w:val="F1EBE1"/>
                      <w:spacing w:val="6"/>
                      <w:w w:val="91"/>
                      <w:sz w:val="10"/>
                    </w:rPr>
                    <w:t>.</w:t>
                  </w:r>
                  <w:r>
                    <w:rPr>
                      <w:color w:val="F1EBE1"/>
                      <w:spacing w:val="5"/>
                      <w:w w:val="91"/>
                      <w:sz w:val="10"/>
                    </w:rPr>
                    <w:t>.</w:t>
                  </w:r>
                  <w:r>
                    <w:rPr>
                      <w:color w:val="F1EBE1"/>
                      <w:spacing w:val="-4"/>
                      <w:w w:val="91"/>
                      <w:sz w:val="10"/>
                    </w:rPr>
                    <w:t>.</w:t>
                  </w:r>
                  <w:r>
                    <w:rPr>
                      <w:rFonts w:ascii="Arial"/>
                      <w:color w:val="231F20"/>
                      <w:spacing w:val="-70"/>
                      <w:w w:val="102"/>
                      <w:position w:val="6"/>
                      <w:sz w:val="14"/>
                    </w:rPr>
                    <w:t>o</w:t>
                  </w:r>
                  <w:r>
                    <w:rPr>
                      <w:color w:val="F1EBE1"/>
                      <w:spacing w:val="6"/>
                      <w:w w:val="91"/>
                      <w:sz w:val="10"/>
                    </w:rPr>
                    <w:t>.</w:t>
                  </w:r>
                  <w:r>
                    <w:rPr>
                      <w:color w:val="F1EBE1"/>
                      <w:spacing w:val="5"/>
                      <w:w w:val="91"/>
                      <w:sz w:val="10"/>
                    </w:rPr>
                    <w:t>.</w:t>
                  </w:r>
                  <w:r>
                    <w:rPr>
                      <w:color w:val="F1EBE1"/>
                      <w:spacing w:val="-14"/>
                      <w:w w:val="91"/>
                      <w:sz w:val="10"/>
                    </w:rPr>
                    <w:t>.</w:t>
                  </w:r>
                  <w:r>
                    <w:rPr>
                      <w:rFonts w:ascii="Arial"/>
                      <w:color w:val="231F20"/>
                      <w:spacing w:val="-14"/>
                      <w:w w:val="107"/>
                      <w:position w:val="6"/>
                      <w:sz w:val="14"/>
                    </w:rPr>
                    <w:t>l</w:t>
                  </w:r>
                  <w:r>
                    <w:rPr>
                      <w:color w:val="F1EBE1"/>
                      <w:spacing w:val="-10"/>
                      <w:w w:val="91"/>
                      <w:sz w:val="10"/>
                    </w:rPr>
                    <w:t>.</w:t>
                  </w:r>
                  <w:r>
                    <w:rPr>
                      <w:rFonts w:ascii="Arial"/>
                      <w:color w:val="231F20"/>
                      <w:spacing w:val="-16"/>
                      <w:w w:val="107"/>
                      <w:position w:val="6"/>
                      <w:sz w:val="14"/>
                    </w:rPr>
                    <w:t>i</w:t>
                  </w:r>
                  <w:r>
                    <w:rPr>
                      <w:color w:val="F1EBE1"/>
                      <w:spacing w:val="-7"/>
                      <w:w w:val="91"/>
                      <w:sz w:val="10"/>
                    </w:rPr>
                    <w:t>.</w:t>
                  </w:r>
                  <w:r>
                    <w:rPr>
                      <w:rFonts w:ascii="Arial"/>
                      <w:color w:val="231F20"/>
                      <w:spacing w:val="-57"/>
                      <w:w w:val="99"/>
                      <w:position w:val="6"/>
                      <w:sz w:val="14"/>
                    </w:rPr>
                    <w:t>s</w:t>
                  </w:r>
                  <w:r>
                    <w:rPr>
                      <w:color w:val="F1EBE1"/>
                      <w:spacing w:val="6"/>
                      <w:w w:val="91"/>
                      <w:sz w:val="10"/>
                    </w:rPr>
                    <w:t>.</w:t>
                  </w:r>
                  <w:r>
                    <w:rPr>
                      <w:color w:val="F1EBE1"/>
                      <w:spacing w:val="1"/>
                      <w:w w:val="91"/>
                      <w:sz w:val="10"/>
                    </w:rPr>
                    <w:t>.</w:t>
                  </w:r>
                  <w:r>
                    <w:rPr>
                      <w:rFonts w:ascii="Arial"/>
                      <w:color w:val="231F20"/>
                      <w:spacing w:val="-76"/>
                      <w:w w:val="102"/>
                      <w:position w:val="6"/>
                      <w:sz w:val="14"/>
                    </w:rPr>
                    <w:t>h</w:t>
                  </w:r>
                  <w:r>
                    <w:rPr>
                      <w:color w:val="F1EBE1"/>
                      <w:w w:val="91"/>
                      <w:sz w:val="10"/>
                    </w:rPr>
                    <w:t>..</w:t>
                  </w:r>
                  <w:r>
                    <w:rPr>
                      <w:color w:val="F1EBE1"/>
                      <w:spacing w:val="-11"/>
                      <w:sz w:val="10"/>
                    </w:rPr>
                    <w:t> </w:t>
                  </w:r>
                  <w:r>
                    <w:rPr>
                      <w:color w:val="F1EBE1"/>
                      <w:spacing w:val="-8"/>
                      <w:w w:val="91"/>
                      <w:sz w:val="10"/>
                    </w:rPr>
                    <w:t>.</w:t>
                  </w:r>
                  <w:r>
                    <w:rPr>
                      <w:rFonts w:ascii="Arial"/>
                      <w:color w:val="231F20"/>
                      <w:spacing w:val="-20"/>
                      <w:w w:val="107"/>
                      <w:position w:val="6"/>
                      <w:sz w:val="14"/>
                    </w:rPr>
                    <w:t>i</w:t>
                  </w:r>
                  <w:r>
                    <w:rPr>
                      <w:color w:val="F1EBE1"/>
                      <w:spacing w:val="-4"/>
                      <w:w w:val="91"/>
                      <w:sz w:val="10"/>
                    </w:rPr>
                    <w:t>.</w:t>
                  </w:r>
                  <w:r>
                    <w:rPr>
                      <w:rFonts w:ascii="Arial"/>
                      <w:color w:val="231F20"/>
                      <w:spacing w:val="-69"/>
                      <w:w w:val="102"/>
                      <w:position w:val="6"/>
                      <w:sz w:val="14"/>
                    </w:rPr>
                    <w:t>n</w:t>
                  </w:r>
                  <w:r>
                    <w:rPr>
                      <w:color w:val="F1EBE1"/>
                      <w:spacing w:val="5"/>
                      <w:w w:val="91"/>
                      <w:sz w:val="10"/>
                    </w:rPr>
                    <w:t>..</w:t>
                  </w:r>
                  <w:r>
                    <w:rPr>
                      <w:color w:val="F1EBE1"/>
                      <w:spacing w:val="-14"/>
                      <w:w w:val="91"/>
                      <w:sz w:val="10"/>
                    </w:rPr>
                    <w:t>.</w:t>
                  </w:r>
                  <w:r>
                    <w:rPr>
                      <w:rFonts w:ascii="Arial"/>
                      <w:color w:val="231F20"/>
                      <w:spacing w:val="-58"/>
                      <w:w w:val="100"/>
                      <w:position w:val="6"/>
                      <w:sz w:val="14"/>
                    </w:rPr>
                    <w:t>g</w:t>
                  </w:r>
                  <w:r>
                    <w:rPr>
                      <w:color w:val="F1EBE1"/>
                      <w:spacing w:val="5"/>
                      <w:w w:val="91"/>
                      <w:sz w:val="10"/>
                    </w:rPr>
                    <w:t>..</w:t>
                  </w:r>
                  <w:r>
                    <w:rPr>
                      <w:color w:val="F1EBE1"/>
                      <w:w w:val="91"/>
                      <w:sz w:val="10"/>
                    </w:rPr>
                    <w:t>.</w:t>
                  </w:r>
                  <w:r>
                    <w:rPr>
                      <w:color w:val="F1EBE1"/>
                      <w:sz w:val="10"/>
                    </w:rPr>
                    <w:tab/>
                  </w:r>
                  <w:r>
                    <w:rPr>
                      <w:color w:val="F1EBE1"/>
                      <w:spacing w:val="5"/>
                      <w:w w:val="91"/>
                      <w:sz w:val="10"/>
                    </w:rPr>
                    <w:t>.</w:t>
                  </w:r>
                  <w:r>
                    <w:rPr>
                      <w:color w:val="F1EBE1"/>
                      <w:spacing w:val="-3"/>
                      <w:w w:val="91"/>
                      <w:sz w:val="10"/>
                    </w:rPr>
                    <w:t>.</w:t>
                  </w:r>
                  <w:r>
                    <w:rPr>
                      <w:rFonts w:ascii="Arial"/>
                      <w:color w:val="231F20"/>
                      <w:spacing w:val="-82"/>
                      <w:w w:val="115"/>
                      <w:position w:val="6"/>
                      <w:sz w:val="14"/>
                    </w:rPr>
                    <w:t>0</w:t>
                  </w:r>
                  <w:r>
                    <w:rPr>
                      <w:color w:val="F1EBE1"/>
                      <w:spacing w:val="6"/>
                      <w:w w:val="91"/>
                      <w:sz w:val="10"/>
                    </w:rPr>
                    <w:t>.</w:t>
                  </w:r>
                  <w:r>
                    <w:rPr>
                      <w:color w:val="F1EBE1"/>
                      <w:spacing w:val="5"/>
                      <w:w w:val="91"/>
                      <w:sz w:val="10"/>
                    </w:rPr>
                    <w:t>.</w:t>
                  </w:r>
                  <w:r>
                    <w:rPr>
                      <w:color w:val="F1EBE1"/>
                      <w:spacing w:val="-7"/>
                      <w:w w:val="91"/>
                      <w:sz w:val="10"/>
                    </w:rPr>
                    <w:t>.</w:t>
                  </w:r>
                  <w:r>
                    <w:rPr>
                      <w:rFonts w:ascii="Arial"/>
                      <w:color w:val="231F20"/>
                      <w:spacing w:val="-23"/>
                      <w:w w:val="93"/>
                      <w:position w:val="6"/>
                      <w:sz w:val="14"/>
                    </w:rPr>
                    <w:t>.</w:t>
                  </w:r>
                  <w:r>
                    <w:rPr>
                      <w:color w:val="F1EBE1"/>
                      <w:spacing w:val="-2"/>
                      <w:w w:val="91"/>
                      <w:sz w:val="10"/>
                    </w:rPr>
                    <w:t>.</w:t>
                  </w:r>
                  <w:r>
                    <w:rPr>
                      <w:rFonts w:ascii="Arial"/>
                      <w:color w:val="231F20"/>
                      <w:spacing w:val="-72"/>
                      <w:w w:val="108"/>
                      <w:position w:val="6"/>
                      <w:sz w:val="14"/>
                    </w:rPr>
                    <w:t>6</w:t>
                  </w:r>
                  <w:r>
                    <w:rPr>
                      <w:color w:val="F1EBE1"/>
                      <w:spacing w:val="5"/>
                      <w:w w:val="91"/>
                      <w:sz w:val="10"/>
                    </w:rPr>
                    <w:t>.</w:t>
                  </w:r>
                  <w:r>
                    <w:rPr>
                      <w:color w:val="F1EBE1"/>
                      <w:spacing w:val="6"/>
                      <w:w w:val="91"/>
                      <w:sz w:val="10"/>
                    </w:rPr>
                    <w:t>.</w:t>
                  </w:r>
                  <w:r>
                    <w:rPr>
                      <w:color w:val="F1EBE1"/>
                      <w:spacing w:val="-14"/>
                      <w:w w:val="91"/>
                      <w:sz w:val="10"/>
                    </w:rPr>
                    <w:t>.</w:t>
                  </w:r>
                  <w:r>
                    <w:rPr>
                      <w:rFonts w:ascii="Arial"/>
                      <w:color w:val="231F20"/>
                      <w:spacing w:val="-56"/>
                      <w:w w:val="96"/>
                      <w:position w:val="6"/>
                      <w:sz w:val="14"/>
                    </w:rPr>
                    <w:t>7</w:t>
                  </w:r>
                  <w:r>
                    <w:rPr>
                      <w:color w:val="F1EBE1"/>
                      <w:spacing w:val="5"/>
                      <w:w w:val="91"/>
                      <w:sz w:val="10"/>
                    </w:rPr>
                    <w:t>.</w:t>
                  </w:r>
                  <w:r>
                    <w:rPr>
                      <w:color w:val="F1EBE1"/>
                      <w:spacing w:val="-3"/>
                      <w:w w:val="91"/>
                      <w:sz w:val="10"/>
                    </w:rPr>
                    <w:t>.</w:t>
                  </w:r>
                  <w:r>
                    <w:rPr>
                      <w:rFonts w:ascii="Arial"/>
                      <w:color w:val="231F20"/>
                      <w:w w:val="108"/>
                      <w:position w:val="6"/>
                      <w:sz w:val="14"/>
                    </w:rPr>
                    <w:t>4</w:t>
                  </w:r>
                  <w:r>
                    <w:rPr>
                      <w:rFonts w:ascii="Arial"/>
                      <w:color w:val="231F20"/>
                      <w:position w:val="6"/>
                      <w:sz w:val="14"/>
                    </w:rPr>
                    <w:tab/>
                  </w:r>
                  <w:r>
                    <w:rPr>
                      <w:color w:val="F1EBE1"/>
                      <w:spacing w:val="5"/>
                      <w:w w:val="91"/>
                      <w:sz w:val="10"/>
                    </w:rPr>
                    <w:t>.</w:t>
                  </w:r>
                  <w:r>
                    <w:rPr>
                      <w:color w:val="F1EBE1"/>
                      <w:spacing w:val="-1"/>
                      <w:w w:val="91"/>
                      <w:sz w:val="10"/>
                    </w:rPr>
                    <w:t>.</w:t>
                  </w:r>
                  <w:r>
                    <w:rPr>
                      <w:rFonts w:ascii="Arial"/>
                      <w:color w:val="231F20"/>
                      <w:spacing w:val="-71"/>
                      <w:w w:val="104"/>
                      <w:position w:val="6"/>
                      <w:sz w:val="14"/>
                    </w:rPr>
                    <w:t>3</w:t>
                  </w:r>
                  <w:r>
                    <w:rPr>
                      <w:color w:val="F1EBE1"/>
                      <w:spacing w:val="5"/>
                      <w:w w:val="91"/>
                      <w:sz w:val="10"/>
                    </w:rPr>
                    <w:t>..</w:t>
                  </w:r>
                  <w:r>
                    <w:rPr>
                      <w:color w:val="F1EBE1"/>
                      <w:spacing w:val="-12"/>
                      <w:w w:val="91"/>
                      <w:sz w:val="10"/>
                    </w:rPr>
                    <w:t>.</w:t>
                  </w:r>
                  <w:r>
                    <w:rPr>
                      <w:rFonts w:ascii="Arial"/>
                      <w:color w:val="231F20"/>
                      <w:spacing w:val="-65"/>
                      <w:w w:val="108"/>
                      <w:position w:val="6"/>
                      <w:sz w:val="14"/>
                    </w:rPr>
                    <w:t>4</w:t>
                  </w:r>
                  <w:r>
                    <w:rPr>
                      <w:color w:val="F1EBE1"/>
                      <w:w w:val="91"/>
                      <w:sz w:val="10"/>
                    </w:rPr>
                    <w:t>..</w:t>
                  </w:r>
                  <w:r>
                    <w:rPr>
                      <w:color w:val="F1EBE1"/>
                      <w:spacing w:val="-11"/>
                      <w:sz w:val="10"/>
                    </w:rPr>
                    <w:t> </w:t>
                  </w:r>
                  <w:r>
                    <w:rPr>
                      <w:color w:val="F1EBE1"/>
                      <w:spacing w:val="-19"/>
                      <w:w w:val="91"/>
                      <w:sz w:val="10"/>
                    </w:rPr>
                    <w:t>.</w:t>
                  </w:r>
                  <w:r>
                    <w:rPr>
                      <w:rFonts w:ascii="Arial"/>
                      <w:color w:val="231F20"/>
                      <w:spacing w:val="-12"/>
                      <w:w w:val="93"/>
                      <w:position w:val="6"/>
                      <w:sz w:val="14"/>
                    </w:rPr>
                    <w:t>.</w:t>
                  </w:r>
                  <w:r>
                    <w:rPr>
                      <w:color w:val="F1EBE1"/>
                      <w:spacing w:val="-12"/>
                      <w:w w:val="91"/>
                      <w:sz w:val="10"/>
                    </w:rPr>
                    <w:t>.</w:t>
                  </w:r>
                  <w:r>
                    <w:rPr>
                      <w:rFonts w:ascii="Arial"/>
                      <w:color w:val="231F20"/>
                      <w:spacing w:val="-64"/>
                      <w:w w:val="104"/>
                      <w:position w:val="6"/>
                      <w:sz w:val="14"/>
                    </w:rPr>
                    <w:t>3</w:t>
                  </w:r>
                  <w:r>
                    <w:rPr>
                      <w:color w:val="F1EBE1"/>
                      <w:spacing w:val="6"/>
                      <w:w w:val="91"/>
                      <w:sz w:val="10"/>
                    </w:rPr>
                    <w:t>.</w:t>
                  </w:r>
                  <w:r>
                    <w:rPr>
                      <w:color w:val="F1EBE1"/>
                      <w:spacing w:val="5"/>
                      <w:w w:val="91"/>
                      <w:sz w:val="10"/>
                    </w:rPr>
                    <w:t>.</w:t>
                  </w:r>
                  <w:r>
                    <w:rPr>
                      <w:color w:val="F1EBE1"/>
                      <w:spacing w:val="-20"/>
                      <w:w w:val="91"/>
                      <w:sz w:val="10"/>
                    </w:rPr>
                    <w:t>.</w:t>
                  </w:r>
                  <w:r>
                    <w:rPr>
                      <w:rFonts w:ascii="Arial"/>
                      <w:color w:val="231F20"/>
                      <w:spacing w:val="-58"/>
                      <w:w w:val="108"/>
                      <w:position w:val="6"/>
                      <w:sz w:val="14"/>
                    </w:rPr>
                    <w:t>4</w:t>
                  </w:r>
                  <w:r>
                    <w:rPr>
                      <w:color w:val="F1EBE1"/>
                      <w:spacing w:val="6"/>
                      <w:w w:val="91"/>
                      <w:sz w:val="10"/>
                    </w:rPr>
                    <w:t>.</w:t>
                  </w:r>
                  <w:r>
                    <w:rPr>
                      <w:color w:val="F1EBE1"/>
                      <w:spacing w:val="5"/>
                      <w:w w:val="91"/>
                      <w:sz w:val="10"/>
                    </w:rPr>
                    <w:t>.</w:t>
                  </w:r>
                  <w:r>
                    <w:rPr>
                      <w:color w:val="F1EBE1"/>
                      <w:w w:val="91"/>
                      <w:sz w:val="10"/>
                    </w:rPr>
                    <w:t>.</w:t>
                  </w:r>
                  <w:r>
                    <w:rPr>
                      <w:color w:val="F1EBE1"/>
                      <w:sz w:val="10"/>
                    </w:rPr>
                    <w:tab/>
                  </w:r>
                  <w:r>
                    <w:rPr>
                      <w:rFonts w:ascii="Arial"/>
                      <w:color w:val="231F20"/>
                      <w:spacing w:val="-5"/>
                      <w:w w:val="96"/>
                      <w:position w:val="6"/>
                      <w:sz w:val="14"/>
                    </w:rPr>
                    <w:t>7</w:t>
                  </w:r>
                  <w:r>
                    <w:rPr>
                      <w:rFonts w:ascii="Arial"/>
                      <w:color w:val="231F20"/>
                      <w:spacing w:val="-79"/>
                      <w:w w:val="104"/>
                      <w:position w:val="6"/>
                      <w:sz w:val="14"/>
                    </w:rPr>
                    <w:t>2</w:t>
                  </w:r>
                  <w:r>
                    <w:rPr>
                      <w:color w:val="F1EBE1"/>
                      <w:w w:val="91"/>
                      <w:sz w:val="10"/>
                    </w:rPr>
                    <w:t>..</w:t>
                  </w:r>
                  <w:r>
                    <w:rPr>
                      <w:color w:val="F1EBE1"/>
                      <w:spacing w:val="-11"/>
                      <w:sz w:val="10"/>
                    </w:rPr>
                    <w:t> </w:t>
                  </w:r>
                  <w:r>
                    <w:rPr>
                      <w:color w:val="F1EBE1"/>
                      <w:spacing w:val="-5"/>
                      <w:w w:val="91"/>
                      <w:sz w:val="10"/>
                    </w:rPr>
                    <w:t>.</w:t>
                  </w:r>
                  <w:r>
                    <w:rPr>
                      <w:rFonts w:ascii="Arial"/>
                      <w:color w:val="231F20"/>
                      <w:spacing w:val="-25"/>
                      <w:w w:val="93"/>
                      <w:position w:val="6"/>
                      <w:sz w:val="14"/>
                    </w:rPr>
                    <w:t>.</w:t>
                  </w:r>
                  <w:r>
                    <w:rPr>
                      <w:color w:val="F1EBE1"/>
                      <w:spacing w:val="-4"/>
                      <w:w w:val="91"/>
                      <w:sz w:val="10"/>
                    </w:rPr>
                    <w:t>.</w:t>
                  </w:r>
                  <w:r>
                    <w:rPr>
                      <w:rFonts w:ascii="Arial"/>
                      <w:color w:val="231F20"/>
                      <w:spacing w:val="-75"/>
                      <w:w w:val="108"/>
                      <w:position w:val="6"/>
                      <w:sz w:val="14"/>
                    </w:rPr>
                    <w:t>4</w:t>
                  </w:r>
                  <w:r>
                    <w:rPr>
                      <w:color w:val="F1EBE1"/>
                      <w:spacing w:val="6"/>
                      <w:w w:val="91"/>
                      <w:sz w:val="10"/>
                    </w:rPr>
                    <w:t>.</w:t>
                  </w:r>
                  <w:r>
                    <w:rPr>
                      <w:color w:val="F1EBE1"/>
                      <w:spacing w:val="5"/>
                      <w:w w:val="91"/>
                      <w:sz w:val="10"/>
                    </w:rPr>
                    <w:t>..</w:t>
                  </w:r>
                  <w:r>
                    <w:rPr>
                      <w:color w:val="F1EBE1"/>
                      <w:w w:val="91"/>
                      <w:sz w:val="10"/>
                    </w:rPr>
                    <w:t>.</w:t>
                  </w:r>
                  <w:r>
                    <w:rPr>
                      <w:color w:val="F1EBE1"/>
                      <w:sz w:val="10"/>
                    </w:rPr>
                    <w:tab/>
                  </w:r>
                  <w:r>
                    <w:rPr>
                      <w:color w:val="F1EBE1"/>
                      <w:spacing w:val="-6"/>
                      <w:w w:val="91"/>
                      <w:sz w:val="10"/>
                    </w:rPr>
                    <w:t>.</w:t>
                  </w:r>
                  <w:r>
                    <w:rPr>
                      <w:rFonts w:ascii="Arial"/>
                      <w:color w:val="231F20"/>
                      <w:spacing w:val="-48"/>
                      <w:w w:val="76"/>
                      <w:position w:val="6"/>
                      <w:sz w:val="14"/>
                    </w:rPr>
                    <w:t>1</w:t>
                  </w:r>
                  <w:r>
                    <w:rPr>
                      <w:color w:val="F1EBE1"/>
                      <w:spacing w:val="5"/>
                      <w:w w:val="91"/>
                      <w:sz w:val="10"/>
                    </w:rPr>
                    <w:t>.</w:t>
                  </w:r>
                  <w:r>
                    <w:rPr>
                      <w:color w:val="F1EBE1"/>
                      <w:spacing w:val="-5"/>
                      <w:w w:val="91"/>
                      <w:sz w:val="10"/>
                    </w:rPr>
                    <w:t>.</w:t>
                  </w:r>
                  <w:r>
                    <w:rPr>
                      <w:rFonts w:ascii="Arial"/>
                      <w:color w:val="231F20"/>
                      <w:spacing w:val="-72"/>
                      <w:w w:val="108"/>
                      <w:position w:val="6"/>
                      <w:sz w:val="14"/>
                    </w:rPr>
                    <w:t>6</w:t>
                  </w:r>
                  <w:r>
                    <w:rPr>
                      <w:color w:val="F1EBE1"/>
                      <w:spacing w:val="5"/>
                      <w:w w:val="91"/>
                      <w:sz w:val="10"/>
                    </w:rPr>
                    <w:t>..</w:t>
                  </w:r>
                  <w:r>
                    <w:rPr>
                      <w:color w:val="F1EBE1"/>
                      <w:spacing w:val="-14"/>
                      <w:w w:val="91"/>
                      <w:sz w:val="10"/>
                    </w:rPr>
                    <w:t>.</w:t>
                  </w:r>
                  <w:r>
                    <w:rPr>
                      <w:rFonts w:ascii="Arial"/>
                      <w:color w:val="231F20"/>
                      <w:spacing w:val="-15"/>
                      <w:w w:val="93"/>
                      <w:position w:val="6"/>
                      <w:sz w:val="14"/>
                    </w:rPr>
                    <w:t>.</w:t>
                  </w:r>
                  <w:r>
                    <w:rPr>
                      <w:color w:val="F1EBE1"/>
                      <w:spacing w:val="-14"/>
                      <w:w w:val="91"/>
                      <w:sz w:val="10"/>
                    </w:rPr>
                    <w:t>.</w:t>
                  </w:r>
                  <w:r>
                    <w:rPr>
                      <w:rFonts w:ascii="Arial"/>
                      <w:color w:val="231F20"/>
                      <w:spacing w:val="-56"/>
                      <w:w w:val="96"/>
                      <w:position w:val="6"/>
                      <w:sz w:val="14"/>
                    </w:rPr>
                    <w:t>7</w:t>
                  </w:r>
                  <w:r>
                    <w:rPr>
                      <w:color w:val="F1EBE1"/>
                      <w:spacing w:val="6"/>
                      <w:w w:val="91"/>
                      <w:sz w:val="10"/>
                    </w:rPr>
                    <w:t>.</w:t>
                  </w:r>
                  <w:r>
                    <w:rPr>
                      <w:color w:val="F1EBE1"/>
                      <w:spacing w:val="-2"/>
                      <w:w w:val="91"/>
                      <w:sz w:val="10"/>
                    </w:rPr>
                    <w:t>.</w:t>
                  </w:r>
                  <w:r>
                    <w:rPr>
                      <w:rFonts w:ascii="Arial"/>
                      <w:color w:val="231F20"/>
                      <w:spacing w:val="-77"/>
                      <w:w w:val="108"/>
                      <w:position w:val="6"/>
                      <w:sz w:val="14"/>
                    </w:rPr>
                    <w:t>6</w:t>
                  </w:r>
                  <w:r>
                    <w:rPr>
                      <w:color w:val="F1EBE1"/>
                      <w:spacing w:val="5"/>
                      <w:w w:val="91"/>
                      <w:sz w:val="10"/>
                    </w:rPr>
                    <w:t>..</w:t>
                  </w:r>
                </w:p>
              </w:txbxContent>
            </v:textbox>
            <w10:wrap type="none"/>
          </v:shape>
        </w:pict>
      </w:r>
      <w:r>
        <w:rPr>
          <w:color w:val="231F20"/>
          <w:w w:val="110"/>
        </w:rPr>
        <w:t>500 hours under continuous 1-sun illumination</w:t>
      </w:r>
    </w:p>
    <w:p>
      <w:pPr>
        <w:spacing w:after="0" w:line="95" w:lineRule="exact"/>
        <w:jc w:val="right"/>
        <w:sectPr>
          <w:pgSz w:w="11880" w:h="15120"/>
          <w:pgMar w:header="407" w:footer="282" w:top="800" w:bottom="480" w:left="620" w:right="580"/>
          <w:cols w:num="2" w:equalWidth="0">
            <w:col w:w="5153" w:space="1732"/>
            <w:col w:w="3795"/>
          </w:cols>
        </w:sectPr>
      </w:pPr>
    </w:p>
    <w:p>
      <w:pPr>
        <w:tabs>
          <w:tab w:pos="2689" w:val="left" w:leader="none"/>
        </w:tabs>
        <w:spacing w:line="156" w:lineRule="auto" w:before="62"/>
        <w:ind w:left="2935" w:right="0" w:hanging="2580"/>
        <w:jc w:val="left"/>
        <w:rPr>
          <w:rFonts w:ascii="Arial"/>
          <w:sz w:val="14"/>
        </w:rPr>
      </w:pPr>
      <w:r>
        <w:rPr>
          <w:rFonts w:ascii="Arial"/>
          <w:color w:val="231F20"/>
          <w:w w:val="110"/>
          <w:sz w:val="14"/>
        </w:rPr>
        <w:t>Device</w:t>
      </w:r>
      <w:r>
        <w:rPr>
          <w:rFonts w:ascii="Arial"/>
          <w:color w:val="231F20"/>
          <w:spacing w:val="2"/>
          <w:w w:val="110"/>
          <w:sz w:val="14"/>
        </w:rPr>
        <w:t> </w:t>
      </w:r>
      <w:r>
        <w:rPr>
          <w:rFonts w:ascii="Arial"/>
          <w:color w:val="231F20"/>
          <w:w w:val="110"/>
          <w:sz w:val="14"/>
        </w:rPr>
        <w:t>configuration</w:t>
        <w:tab/>
      </w:r>
      <w:r>
        <w:rPr>
          <w:rFonts w:ascii="Arial"/>
          <w:color w:val="231F20"/>
          <w:w w:val="110"/>
          <w:position w:val="10"/>
          <w:sz w:val="14"/>
        </w:rPr>
        <w:t>HTL</w:t>
      </w:r>
      <w:r>
        <w:rPr>
          <w:rFonts w:ascii="Arial"/>
          <w:color w:val="231F20"/>
          <w:spacing w:val="-1"/>
          <w:w w:val="110"/>
          <w:position w:val="10"/>
          <w:sz w:val="14"/>
        </w:rPr>
        <w:t> </w:t>
      </w:r>
      <w:r>
        <w:rPr>
          <w:rFonts w:ascii="Arial"/>
          <w:color w:val="231F20"/>
          <w:w w:val="110"/>
          <w:position w:val="10"/>
          <w:sz w:val="14"/>
        </w:rPr>
        <w:t>thickness</w:t>
      </w:r>
      <w:r>
        <w:rPr>
          <w:rFonts w:ascii="Arial"/>
          <w:color w:val="231F20"/>
          <w:w w:val="105"/>
          <w:position w:val="10"/>
          <w:sz w:val="14"/>
        </w:rPr>
        <w:t> </w:t>
      </w:r>
      <w:r>
        <w:rPr>
          <w:rFonts w:ascii="Arial"/>
          <w:color w:val="231F20"/>
          <w:w w:val="110"/>
          <w:sz w:val="14"/>
        </w:rPr>
        <w:t>(nm)</w:t>
      </w:r>
    </w:p>
    <w:p>
      <w:pPr>
        <w:spacing w:before="109"/>
        <w:ind w:left="165" w:right="0" w:firstLine="0"/>
        <w:jc w:val="left"/>
        <w:rPr>
          <w:rFonts w:ascii="Arial"/>
          <w:sz w:val="9"/>
        </w:rPr>
      </w:pPr>
      <w:r>
        <w:rPr/>
        <w:br w:type="column"/>
      </w:r>
      <w:r>
        <w:rPr>
          <w:rFonts w:ascii="Arial"/>
          <w:i/>
          <w:color w:val="231F20"/>
          <w:spacing w:val="-2"/>
          <w:w w:val="110"/>
          <w:position w:val="2"/>
          <w:sz w:val="14"/>
        </w:rPr>
        <w:t>V</w:t>
      </w:r>
      <w:r>
        <w:rPr>
          <w:rFonts w:ascii="Arial"/>
          <w:color w:val="231F20"/>
          <w:spacing w:val="-2"/>
          <w:w w:val="110"/>
          <w:sz w:val="9"/>
        </w:rPr>
        <w:t>OC</w:t>
      </w:r>
    </w:p>
    <w:p>
      <w:pPr>
        <w:spacing w:before="106"/>
        <w:ind w:left="1" w:right="0" w:firstLine="0"/>
        <w:jc w:val="left"/>
        <w:rPr>
          <w:rFonts w:ascii="Arial"/>
          <w:sz w:val="14"/>
        </w:rPr>
      </w:pPr>
      <w:r>
        <w:rPr/>
        <w:br w:type="column"/>
      </w:r>
      <w:r>
        <w:rPr>
          <w:rFonts w:ascii="Arial"/>
          <w:color w:val="231F20"/>
          <w:w w:val="110"/>
          <w:sz w:val="14"/>
        </w:rPr>
        <w:t>(V)  </w:t>
      </w:r>
      <w:r>
        <w:rPr>
          <w:rFonts w:ascii="Arial"/>
          <w:i/>
          <w:color w:val="231F20"/>
          <w:w w:val="110"/>
          <w:sz w:val="14"/>
        </w:rPr>
        <w:t>J</w:t>
      </w:r>
      <w:r>
        <w:rPr>
          <w:rFonts w:ascii="Arial"/>
          <w:color w:val="231F20"/>
          <w:w w:val="110"/>
          <w:sz w:val="14"/>
          <w:vertAlign w:val="subscript"/>
        </w:rPr>
        <w:t>SC</w:t>
      </w:r>
      <w:r>
        <w:rPr>
          <w:rFonts w:ascii="Arial"/>
          <w:color w:val="231F20"/>
          <w:w w:val="110"/>
          <w:sz w:val="14"/>
          <w:vertAlign w:val="baseline"/>
        </w:rPr>
      </w:r>
    </w:p>
    <w:p>
      <w:pPr>
        <w:spacing w:before="106"/>
        <w:ind w:left="1" w:right="0" w:firstLine="0"/>
        <w:jc w:val="left"/>
        <w:rPr>
          <w:rFonts w:ascii="Arial"/>
          <w:sz w:val="14"/>
        </w:rPr>
      </w:pPr>
      <w:r>
        <w:rPr/>
        <w:br w:type="column"/>
      </w:r>
      <w:r>
        <w:rPr>
          <w:rFonts w:ascii="Arial"/>
          <w:color w:val="231F20"/>
          <w:w w:val="115"/>
          <w:sz w:val="14"/>
        </w:rPr>
        <w:t>(mA/cm</w:t>
      </w:r>
      <w:r>
        <w:rPr>
          <w:rFonts w:ascii="Arial"/>
          <w:color w:val="231F20"/>
          <w:w w:val="115"/>
          <w:sz w:val="14"/>
          <w:vertAlign w:val="superscript"/>
        </w:rPr>
        <w:t>2</w:t>
      </w:r>
      <w:r>
        <w:rPr>
          <w:rFonts w:ascii="Arial"/>
          <w:color w:val="231F20"/>
          <w:w w:val="115"/>
          <w:sz w:val="14"/>
          <w:vertAlign w:val="baseline"/>
        </w:rPr>
        <w:t>)</w:t>
      </w:r>
      <w:r>
        <w:rPr>
          <w:rFonts w:ascii="Arial"/>
          <w:color w:val="231F20"/>
          <w:w w:val="115"/>
          <w:sz w:val="14"/>
          <w:vertAlign w:val="baseline"/>
        </w:rPr>
        <w:t> FF (%) PCE (%)</w:t>
      </w:r>
    </w:p>
    <w:p>
      <w:pPr>
        <w:pStyle w:val="BodyText"/>
        <w:spacing w:line="259" w:lineRule="auto" w:before="104"/>
        <w:ind w:left="356"/>
      </w:pPr>
      <w:r>
        <w:rPr/>
        <w:br w:type="column"/>
      </w:r>
      <w:r>
        <w:rPr>
          <w:color w:val="231F20"/>
          <w:spacing w:val="-3"/>
          <w:w w:val="110"/>
        </w:rPr>
        <w:t>and </w:t>
      </w:r>
      <w:r>
        <w:rPr>
          <w:color w:val="231F20"/>
          <w:spacing w:val="-4"/>
          <w:w w:val="110"/>
        </w:rPr>
        <w:t>maximum power point tracking </w:t>
      </w:r>
      <w:r>
        <w:rPr>
          <w:color w:val="231F20"/>
          <w:w w:val="110"/>
        </w:rPr>
        <w:t>at </w:t>
      </w:r>
      <w:r>
        <w:rPr>
          <w:color w:val="231F20"/>
          <w:spacing w:val="-3"/>
          <w:w w:val="110"/>
        </w:rPr>
        <w:t>30°C </w:t>
      </w:r>
      <w:r>
        <w:rPr>
          <w:color w:val="231F20"/>
          <w:spacing w:val="-4"/>
          <w:w w:val="110"/>
        </w:rPr>
        <w:t>am- bient </w:t>
      </w:r>
      <w:r>
        <w:rPr>
          <w:color w:val="231F20"/>
          <w:spacing w:val="-5"/>
          <w:w w:val="110"/>
        </w:rPr>
        <w:t>environment. </w:t>
      </w:r>
      <w:r>
        <w:rPr>
          <w:color w:val="231F20"/>
          <w:spacing w:val="-4"/>
          <w:w w:val="110"/>
        </w:rPr>
        <w:t>The device </w:t>
      </w:r>
      <w:r>
        <w:rPr>
          <w:color w:val="231F20"/>
          <w:spacing w:val="-5"/>
          <w:w w:val="110"/>
        </w:rPr>
        <w:t>started </w:t>
      </w:r>
      <w:r>
        <w:rPr>
          <w:color w:val="231F20"/>
          <w:spacing w:val="-4"/>
          <w:w w:val="110"/>
        </w:rPr>
        <w:t>with </w:t>
      </w:r>
      <w:r>
        <w:rPr>
          <w:color w:val="231F20"/>
          <w:spacing w:val="-5"/>
          <w:w w:val="110"/>
        </w:rPr>
        <w:t>22.0%</w:t>
      </w:r>
    </w:p>
    <w:p>
      <w:pPr>
        <w:spacing w:after="0" w:line="259" w:lineRule="auto"/>
        <w:sectPr>
          <w:type w:val="continuous"/>
          <w:pgSz w:w="11880" w:h="15120"/>
          <w:pgMar w:top="800" w:bottom="480" w:left="620" w:right="580"/>
          <w:cols w:num="5" w:equalWidth="0">
            <w:col w:w="3667" w:space="40"/>
            <w:col w:w="415" w:space="39"/>
            <w:col w:w="552" w:space="39"/>
            <w:col w:w="1878" w:space="255"/>
            <w:col w:w="3795"/>
          </w:cols>
        </w:sectPr>
      </w:pPr>
    </w:p>
    <w:p>
      <w:pPr>
        <w:spacing w:before="103"/>
        <w:ind w:left="356" w:right="0" w:firstLine="0"/>
        <w:jc w:val="left"/>
        <w:rPr>
          <w:rFonts w:ascii="Arial"/>
          <w:sz w:val="14"/>
        </w:rPr>
      </w:pPr>
      <w:r>
        <w:rPr>
          <w:rFonts w:ascii="Arial"/>
          <w:color w:val="231F20"/>
          <w:sz w:val="14"/>
        </w:rPr>
        <w:t>Perovskite solar cell using</w:t>
      </w:r>
    </w:p>
    <w:p>
      <w:pPr>
        <w:spacing w:line="93" w:lineRule="exact" w:before="48"/>
        <w:ind w:left="525" w:right="0" w:firstLine="0"/>
        <w:jc w:val="left"/>
        <w:rPr>
          <w:rFonts w:ascii="Arial" w:hAnsi="Arial"/>
          <w:sz w:val="14"/>
        </w:rPr>
      </w:pPr>
      <w:r>
        <w:rPr>
          <w:rFonts w:ascii="Arial" w:hAnsi="Arial"/>
          <w:color w:val="231F20"/>
          <w:sz w:val="14"/>
        </w:rPr>
        <w:t>F4-TCNQ–doped </w:t>
      </w:r>
      <w:r>
        <w:rPr>
          <w:rFonts w:ascii="Arial" w:hAnsi="Arial"/>
          <w:color w:val="231F20"/>
          <w:spacing w:val="-4"/>
          <w:sz w:val="14"/>
        </w:rPr>
        <w:t>PTAA </w:t>
      </w:r>
      <w:r>
        <w:rPr>
          <w:rFonts w:ascii="Arial" w:hAnsi="Arial"/>
          <w:color w:val="231F20"/>
          <w:sz w:val="14"/>
        </w:rPr>
        <w:t>as HTL</w:t>
      </w:r>
    </w:p>
    <w:p>
      <w:pPr>
        <w:spacing w:line="210" w:lineRule="exact" w:before="0"/>
        <w:ind w:left="79" w:right="0" w:firstLine="0"/>
        <w:jc w:val="left"/>
        <w:rPr>
          <w:sz w:val="10"/>
        </w:rPr>
      </w:pPr>
      <w:r>
        <w:rPr/>
        <w:br w:type="column"/>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22"/>
          <w:w w:val="91"/>
          <w:sz w:val="10"/>
        </w:rPr>
        <w:t>.</w:t>
      </w:r>
      <w:r>
        <w:rPr>
          <w:rFonts w:ascii="Arial"/>
          <w:color w:val="231F20"/>
          <w:spacing w:val="-52"/>
          <w:w w:val="104"/>
          <w:position w:val="6"/>
          <w:sz w:val="14"/>
        </w:rPr>
        <w:t>2</w:t>
      </w:r>
      <w:r>
        <w:rPr>
          <w:color w:val="231F20"/>
          <w:spacing w:val="5"/>
          <w:w w:val="91"/>
          <w:sz w:val="10"/>
        </w:rPr>
        <w:t>.</w:t>
      </w:r>
      <w:r>
        <w:rPr>
          <w:color w:val="231F20"/>
          <w:spacing w:val="-1"/>
          <w:w w:val="91"/>
          <w:sz w:val="10"/>
        </w:rPr>
        <w:t>.</w:t>
      </w:r>
      <w:r>
        <w:rPr>
          <w:rFonts w:ascii="Arial"/>
          <w:color w:val="231F20"/>
          <w:spacing w:val="-83"/>
          <w:w w:val="115"/>
          <w:position w:val="6"/>
          <w:sz w:val="14"/>
        </w:rPr>
        <w:t>0</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3"/>
          <w:w w:val="91"/>
          <w:sz w:val="10"/>
        </w:rPr>
        <w:t>.</w:t>
      </w:r>
      <w:r>
        <w:rPr>
          <w:rFonts w:ascii="Arial"/>
          <w:color w:val="231F20"/>
          <w:spacing w:val="-58"/>
          <w:w w:val="76"/>
          <w:position w:val="6"/>
          <w:sz w:val="14"/>
        </w:rPr>
        <w:t>1</w:t>
      </w:r>
      <w:r>
        <w:rPr>
          <w:color w:val="231F20"/>
          <w:spacing w:val="6"/>
          <w:w w:val="91"/>
          <w:sz w:val="10"/>
        </w:rPr>
        <w:t>.</w:t>
      </w:r>
      <w:r>
        <w:rPr>
          <w:color w:val="231F20"/>
          <w:spacing w:val="2"/>
          <w:w w:val="91"/>
          <w:sz w:val="10"/>
        </w:rPr>
        <w:t>.</w:t>
      </w:r>
      <w:r>
        <w:rPr>
          <w:rFonts w:ascii="Arial"/>
          <w:color w:val="231F20"/>
          <w:spacing w:val="-34"/>
          <w:w w:val="93"/>
          <w:position w:val="6"/>
          <w:sz w:val="14"/>
        </w:rPr>
        <w:t>.</w:t>
      </w:r>
      <w:r>
        <w:rPr>
          <w:color w:val="231F20"/>
          <w:spacing w:val="5"/>
          <w:w w:val="91"/>
          <w:sz w:val="10"/>
        </w:rPr>
        <w:t>.</w:t>
      </w:r>
      <w:r>
        <w:rPr>
          <w:rFonts w:ascii="Arial"/>
          <w:color w:val="231F20"/>
          <w:spacing w:val="-89"/>
          <w:w w:val="115"/>
          <w:position w:val="6"/>
          <w:sz w:val="14"/>
        </w:rPr>
        <w:t>0</w:t>
      </w:r>
      <w:r>
        <w:rPr>
          <w:color w:val="231F20"/>
          <w:w w:val="91"/>
          <w:sz w:val="10"/>
        </w:rPr>
        <w:t>...</w:t>
      </w:r>
      <w:r>
        <w:rPr>
          <w:color w:val="231F20"/>
          <w:spacing w:val="-11"/>
          <w:sz w:val="10"/>
        </w:rPr>
        <w:t> </w:t>
      </w:r>
      <w:r>
        <w:rPr>
          <w:rFonts w:ascii="Arial"/>
          <w:color w:val="231F20"/>
          <w:spacing w:val="-84"/>
          <w:w w:val="108"/>
          <w:position w:val="6"/>
          <w:sz w:val="14"/>
        </w:rPr>
        <w:t>8</w:t>
      </w:r>
      <w:r>
        <w:rPr>
          <w:color w:val="231F20"/>
          <w:spacing w:val="5"/>
          <w:w w:val="91"/>
          <w:sz w:val="10"/>
        </w:rPr>
        <w:t>..</w:t>
      </w:r>
      <w:r>
        <w:rPr>
          <w:color w:val="231F20"/>
          <w:spacing w:val="0"/>
          <w:w w:val="91"/>
          <w:sz w:val="10"/>
        </w:rPr>
        <w:t>.</w:t>
      </w:r>
      <w:r>
        <w:rPr>
          <w:rFonts w:ascii="Arial"/>
          <w:color w:val="231F20"/>
          <w:spacing w:val="-79"/>
          <w:w w:val="108"/>
          <w:position w:val="6"/>
          <w:sz w:val="14"/>
        </w:rPr>
        <w:t>4</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10"/>
          <w:w w:val="91"/>
          <w:sz w:val="10"/>
        </w:rPr>
        <w:t>.</w:t>
      </w:r>
      <w:r>
        <w:rPr>
          <w:rFonts w:ascii="Arial"/>
          <w:color w:val="231F20"/>
          <w:spacing w:val="-44"/>
          <w:w w:val="76"/>
          <w:position w:val="6"/>
          <w:sz w:val="14"/>
        </w:rPr>
        <w:t>1</w:t>
      </w:r>
      <w:r>
        <w:rPr>
          <w:color w:val="231F20"/>
          <w:spacing w:val="6"/>
          <w:w w:val="91"/>
          <w:sz w:val="10"/>
        </w:rPr>
        <w:t>.</w:t>
      </w:r>
      <w:r>
        <w:rPr>
          <w:color w:val="231F20"/>
          <w:spacing w:val="-10"/>
          <w:w w:val="91"/>
          <w:sz w:val="10"/>
        </w:rPr>
        <w:t>.</w:t>
      </w:r>
      <w:r>
        <w:rPr>
          <w:rFonts w:ascii="Arial"/>
          <w:color w:val="231F20"/>
          <w:spacing w:val="-68"/>
          <w:w w:val="108"/>
          <w:position w:val="6"/>
          <w:sz w:val="14"/>
        </w:rPr>
        <w:t>8</w:t>
      </w:r>
      <w:r>
        <w:rPr>
          <w:color w:val="231F20"/>
          <w:spacing w:val="6"/>
          <w:w w:val="91"/>
          <w:sz w:val="10"/>
        </w:rPr>
        <w:t>.</w:t>
      </w:r>
      <w:r>
        <w:rPr>
          <w:color w:val="231F20"/>
          <w:spacing w:val="5"/>
          <w:w w:val="91"/>
          <w:sz w:val="10"/>
        </w:rPr>
        <w:t>.</w:t>
      </w:r>
      <w:r>
        <w:rPr>
          <w:color w:val="231F20"/>
          <w:spacing w:val="-15"/>
          <w:w w:val="91"/>
          <w:sz w:val="10"/>
        </w:rPr>
        <w:t>.</w:t>
      </w:r>
      <w:r>
        <w:rPr>
          <w:rFonts w:ascii="Arial"/>
          <w:color w:val="231F20"/>
          <w:spacing w:val="-15"/>
          <w:w w:val="93"/>
          <w:position w:val="6"/>
          <w:sz w:val="14"/>
        </w:rPr>
        <w:t>.</w:t>
      </w:r>
      <w:r>
        <w:rPr>
          <w:color w:val="231F20"/>
          <w:spacing w:val="-9"/>
          <w:w w:val="91"/>
          <w:sz w:val="10"/>
        </w:rPr>
        <w:t>.</w:t>
      </w:r>
      <w:r>
        <w:rPr>
          <w:rFonts w:ascii="Arial"/>
          <w:color w:val="231F20"/>
          <w:spacing w:val="-44"/>
          <w:w w:val="76"/>
          <w:position w:val="6"/>
          <w:sz w:val="14"/>
        </w:rPr>
        <w:t>1</w:t>
      </w:r>
      <w:r>
        <w:rPr>
          <w:color w:val="231F20"/>
          <w:spacing w:val="5"/>
          <w:w w:val="91"/>
          <w:sz w:val="10"/>
        </w:rPr>
        <w:t>.</w:t>
      </w:r>
      <w:r>
        <w:rPr>
          <w:color w:val="231F20"/>
          <w:spacing w:val="-9"/>
          <w:w w:val="91"/>
          <w:sz w:val="10"/>
        </w:rPr>
        <w:t>.</w:t>
      </w:r>
      <w:r>
        <w:rPr>
          <w:rFonts w:ascii="Arial"/>
          <w:color w:val="231F20"/>
          <w:spacing w:val="-75"/>
          <w:w w:val="115"/>
          <w:position w:val="6"/>
          <w:sz w:val="14"/>
        </w:rPr>
        <w:t>0</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5"/>
          <w:w w:val="91"/>
          <w:sz w:val="10"/>
        </w:rPr>
        <w:t>.</w:t>
      </w:r>
      <w:r>
        <w:rPr>
          <w:rFonts w:ascii="Arial"/>
          <w:color w:val="231F20"/>
          <w:spacing w:val="-59"/>
          <w:w w:val="96"/>
          <w:position w:val="6"/>
          <w:sz w:val="14"/>
        </w:rPr>
        <w:t>7</w:t>
      </w:r>
      <w:r>
        <w:rPr>
          <w:color w:val="231F20"/>
          <w:spacing w:val="5"/>
          <w:w w:val="91"/>
          <w:sz w:val="10"/>
        </w:rPr>
        <w:t>.</w:t>
      </w:r>
      <w:r>
        <w:rPr>
          <w:color w:val="231F20"/>
          <w:spacing w:val="2"/>
          <w:w w:val="91"/>
          <w:sz w:val="10"/>
        </w:rPr>
        <w:t>.</w:t>
      </w:r>
      <w:r>
        <w:rPr>
          <w:rFonts w:ascii="Arial"/>
          <w:color w:val="231F20"/>
          <w:spacing w:val="-77"/>
          <w:w w:val="102"/>
          <w:position w:val="6"/>
          <w:sz w:val="14"/>
        </w:rPr>
        <w:t>5</w:t>
      </w:r>
      <w:r>
        <w:rPr>
          <w:color w:val="231F20"/>
          <w:spacing w:val="6"/>
          <w:w w:val="91"/>
          <w:sz w:val="10"/>
        </w:rPr>
        <w:t>.</w:t>
      </w:r>
      <w:r>
        <w:rPr>
          <w:color w:val="231F20"/>
          <w:spacing w:val="5"/>
          <w:w w:val="91"/>
          <w:sz w:val="10"/>
        </w:rPr>
        <w:t>.</w:t>
      </w:r>
      <w:r>
        <w:rPr>
          <w:color w:val="231F20"/>
          <w:spacing w:val="-3"/>
          <w:w w:val="91"/>
          <w:sz w:val="10"/>
        </w:rPr>
        <w:t>.</w:t>
      </w:r>
      <w:r>
        <w:rPr>
          <w:rFonts w:ascii="Arial"/>
          <w:color w:val="231F20"/>
          <w:spacing w:val="-23"/>
          <w:w w:val="93"/>
          <w:position w:val="6"/>
          <w:sz w:val="14"/>
        </w:rPr>
        <w:t>.</w:t>
      </w:r>
      <w:r>
        <w:rPr>
          <w:color w:val="231F20"/>
          <w:spacing w:val="-7"/>
          <w:w w:val="91"/>
          <w:sz w:val="10"/>
        </w:rPr>
        <w:t>.</w:t>
      </w:r>
      <w:r>
        <w:rPr>
          <w:rFonts w:ascii="Arial"/>
          <w:color w:val="231F20"/>
          <w:spacing w:val="-71"/>
          <w:w w:val="108"/>
          <w:position w:val="6"/>
          <w:sz w:val="14"/>
        </w:rPr>
        <w:t>6</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17"/>
          <w:w w:val="91"/>
          <w:sz w:val="10"/>
        </w:rPr>
        <w:t>.</w:t>
      </w:r>
      <w:r>
        <w:rPr>
          <w:rFonts w:ascii="Arial"/>
          <w:color w:val="231F20"/>
          <w:spacing w:val="-36"/>
          <w:w w:val="76"/>
          <w:position w:val="6"/>
          <w:sz w:val="14"/>
        </w:rPr>
        <w:t>1</w:t>
      </w:r>
      <w:r>
        <w:rPr>
          <w:color w:val="231F20"/>
          <w:spacing w:val="5"/>
          <w:w w:val="91"/>
          <w:sz w:val="10"/>
        </w:rPr>
        <w:t>.</w:t>
      </w:r>
      <w:r>
        <w:rPr>
          <w:color w:val="231F20"/>
          <w:spacing w:val="-23"/>
          <w:w w:val="91"/>
          <w:sz w:val="10"/>
        </w:rPr>
        <w:t>.</w:t>
      </w:r>
      <w:r>
        <w:rPr>
          <w:rFonts w:ascii="Arial"/>
          <w:color w:val="231F20"/>
          <w:spacing w:val="-54"/>
          <w:w w:val="108"/>
          <w:position w:val="6"/>
          <w:sz w:val="14"/>
        </w:rPr>
        <w:t>4</w:t>
      </w:r>
      <w:r>
        <w:rPr>
          <w:color w:val="231F20"/>
          <w:spacing w:val="5"/>
          <w:w w:val="91"/>
          <w:sz w:val="10"/>
        </w:rPr>
        <w:t>.</w:t>
      </w:r>
      <w:r>
        <w:rPr>
          <w:color w:val="231F20"/>
          <w:spacing w:val="0"/>
          <w:w w:val="91"/>
          <w:sz w:val="10"/>
        </w:rPr>
        <w:t>.</w:t>
      </w:r>
      <w:r>
        <w:rPr>
          <w:rFonts w:ascii="Arial"/>
          <w:color w:val="231F20"/>
          <w:spacing w:val="-32"/>
          <w:w w:val="93"/>
          <w:position w:val="6"/>
          <w:sz w:val="14"/>
        </w:rPr>
        <w:t>.</w:t>
      </w:r>
      <w:r>
        <w:rPr>
          <w:color w:val="231F20"/>
          <w:spacing w:val="5"/>
          <w:w w:val="91"/>
          <w:sz w:val="10"/>
        </w:rPr>
        <w:t>.</w:t>
      </w:r>
      <w:r>
        <w:rPr>
          <w:rFonts w:ascii="Arial"/>
          <w:color w:val="231F20"/>
          <w:spacing w:val="-83"/>
          <w:w w:val="108"/>
          <w:position w:val="6"/>
          <w:sz w:val="14"/>
        </w:rPr>
        <w:t>8</w:t>
      </w:r>
      <w:r>
        <w:rPr>
          <w:color w:val="231F20"/>
          <w:w w:val="91"/>
          <w:sz w:val="10"/>
        </w:rPr>
        <w:t>..</w:t>
      </w:r>
      <w:r>
        <w:rPr>
          <w:color w:val="231F20"/>
          <w:spacing w:val="-11"/>
          <w:sz w:val="10"/>
        </w:rPr>
        <w:t> </w:t>
      </w:r>
      <w:r>
        <w:rPr>
          <w:color w:val="231F20"/>
          <w:spacing w:val="-1"/>
          <w:w w:val="91"/>
          <w:sz w:val="10"/>
        </w:rPr>
        <w:t>.</w:t>
      </w:r>
      <w:r>
        <w:rPr>
          <w:rFonts w:ascii="Arial"/>
          <w:color w:val="231F20"/>
          <w:spacing w:val="-74"/>
          <w:w w:val="104"/>
          <w:position w:val="6"/>
          <w:sz w:val="14"/>
        </w:rPr>
        <w:t>3</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w w:val="91"/>
          <w:sz w:val="10"/>
        </w:rPr>
        <w:t>.</w:t>
      </w:r>
    </w:p>
    <w:p>
      <w:pPr>
        <w:spacing w:line="196" w:lineRule="exact" w:before="0"/>
        <w:ind w:left="79" w:right="0" w:firstLine="0"/>
        <w:jc w:val="left"/>
        <w:rPr>
          <w:sz w:val="10"/>
        </w:rPr>
      </w:pP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22"/>
          <w:w w:val="91"/>
          <w:sz w:val="10"/>
        </w:rPr>
        <w:t>.</w:t>
      </w:r>
      <w:r>
        <w:rPr>
          <w:rFonts w:ascii="Arial"/>
          <w:color w:val="231F20"/>
          <w:spacing w:val="-52"/>
          <w:w w:val="104"/>
          <w:position w:val="6"/>
          <w:sz w:val="14"/>
        </w:rPr>
        <w:t>3</w:t>
      </w:r>
      <w:r>
        <w:rPr>
          <w:color w:val="231F20"/>
          <w:spacing w:val="5"/>
          <w:w w:val="91"/>
          <w:sz w:val="10"/>
        </w:rPr>
        <w:t>.</w:t>
      </w:r>
      <w:r>
        <w:rPr>
          <w:color w:val="231F20"/>
          <w:spacing w:val="-1"/>
          <w:w w:val="91"/>
          <w:sz w:val="10"/>
        </w:rPr>
        <w:t>.</w:t>
      </w:r>
      <w:r>
        <w:rPr>
          <w:rFonts w:ascii="Arial"/>
          <w:color w:val="231F20"/>
          <w:spacing w:val="-83"/>
          <w:w w:val="115"/>
          <w:position w:val="6"/>
          <w:sz w:val="14"/>
        </w:rPr>
        <w:t>0</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3"/>
          <w:w w:val="91"/>
          <w:sz w:val="10"/>
        </w:rPr>
        <w:t>.</w:t>
      </w:r>
      <w:r>
        <w:rPr>
          <w:rFonts w:ascii="Arial"/>
          <w:color w:val="231F20"/>
          <w:spacing w:val="-58"/>
          <w:w w:val="76"/>
          <w:position w:val="6"/>
          <w:sz w:val="14"/>
        </w:rPr>
        <w:t>1</w:t>
      </w:r>
      <w:r>
        <w:rPr>
          <w:color w:val="231F20"/>
          <w:spacing w:val="6"/>
          <w:w w:val="91"/>
          <w:sz w:val="10"/>
        </w:rPr>
        <w:t>.</w:t>
      </w:r>
      <w:r>
        <w:rPr>
          <w:color w:val="231F20"/>
          <w:spacing w:val="2"/>
          <w:w w:val="91"/>
          <w:sz w:val="10"/>
        </w:rPr>
        <w:t>.</w:t>
      </w:r>
      <w:r>
        <w:rPr>
          <w:rFonts w:ascii="Arial"/>
          <w:color w:val="231F20"/>
          <w:spacing w:val="-34"/>
          <w:w w:val="93"/>
          <w:position w:val="6"/>
          <w:sz w:val="14"/>
        </w:rPr>
        <w:t>.</w:t>
      </w:r>
      <w:r>
        <w:rPr>
          <w:color w:val="231F20"/>
          <w:spacing w:val="5"/>
          <w:w w:val="91"/>
          <w:sz w:val="10"/>
        </w:rPr>
        <w:t>.</w:t>
      </w:r>
      <w:r>
        <w:rPr>
          <w:rFonts w:ascii="Arial"/>
          <w:color w:val="231F20"/>
          <w:spacing w:val="-89"/>
          <w:w w:val="115"/>
          <w:position w:val="6"/>
          <w:sz w:val="14"/>
        </w:rPr>
        <w:t>0</w:t>
      </w:r>
      <w:r>
        <w:rPr>
          <w:color w:val="231F20"/>
          <w:w w:val="91"/>
          <w:sz w:val="10"/>
        </w:rPr>
        <w:t>...</w:t>
      </w:r>
      <w:r>
        <w:rPr>
          <w:color w:val="231F20"/>
          <w:spacing w:val="-11"/>
          <w:sz w:val="10"/>
        </w:rPr>
        <w:t> </w:t>
      </w:r>
      <w:r>
        <w:rPr>
          <w:rFonts w:ascii="Arial"/>
          <w:color w:val="231F20"/>
          <w:spacing w:val="-84"/>
          <w:w w:val="108"/>
          <w:position w:val="6"/>
          <w:sz w:val="14"/>
        </w:rPr>
        <w:t>8</w:t>
      </w:r>
      <w:r>
        <w:rPr>
          <w:color w:val="231F20"/>
          <w:spacing w:val="5"/>
          <w:w w:val="91"/>
          <w:sz w:val="10"/>
        </w:rPr>
        <w:t>..</w:t>
      </w:r>
      <w:r>
        <w:rPr>
          <w:color w:val="231F20"/>
          <w:spacing w:val="0"/>
          <w:w w:val="91"/>
          <w:sz w:val="10"/>
        </w:rPr>
        <w:t>.</w:t>
      </w:r>
      <w:r>
        <w:rPr>
          <w:rFonts w:ascii="Arial"/>
          <w:color w:val="231F20"/>
          <w:spacing w:val="-79"/>
          <w:w w:val="108"/>
          <w:position w:val="6"/>
          <w:sz w:val="14"/>
        </w:rPr>
        <w:t>6</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5"/>
          <w:w w:val="91"/>
          <w:sz w:val="10"/>
        </w:rPr>
        <w:t>.</w:t>
      </w:r>
      <w:r>
        <w:rPr>
          <w:rFonts w:ascii="Arial"/>
          <w:color w:val="231F20"/>
          <w:spacing w:val="-49"/>
          <w:w w:val="76"/>
          <w:position w:val="6"/>
          <w:sz w:val="14"/>
        </w:rPr>
        <w:t>1</w:t>
      </w:r>
      <w:r>
        <w:rPr>
          <w:color w:val="231F20"/>
          <w:spacing w:val="6"/>
          <w:w w:val="91"/>
          <w:sz w:val="10"/>
        </w:rPr>
        <w:t>.</w:t>
      </w:r>
      <w:r>
        <w:rPr>
          <w:color w:val="231F20"/>
          <w:spacing w:val="-6"/>
          <w:w w:val="91"/>
          <w:sz w:val="10"/>
        </w:rPr>
        <w:t>.</w:t>
      </w:r>
      <w:r>
        <w:rPr>
          <w:rFonts w:ascii="Arial"/>
          <w:color w:val="231F20"/>
          <w:spacing w:val="-73"/>
          <w:w w:val="108"/>
          <w:position w:val="6"/>
          <w:sz w:val="14"/>
        </w:rPr>
        <w:t>8</w:t>
      </w:r>
      <w:r>
        <w:rPr>
          <w:color w:val="231F20"/>
          <w:spacing w:val="6"/>
          <w:w w:val="91"/>
          <w:sz w:val="10"/>
        </w:rPr>
        <w:t>.</w:t>
      </w:r>
      <w:r>
        <w:rPr>
          <w:color w:val="231F20"/>
          <w:spacing w:val="5"/>
          <w:w w:val="91"/>
          <w:sz w:val="10"/>
        </w:rPr>
        <w:t>.</w:t>
      </w:r>
      <w:r>
        <w:rPr>
          <w:color w:val="231F20"/>
          <w:spacing w:val="-11"/>
          <w:w w:val="91"/>
          <w:sz w:val="10"/>
        </w:rPr>
        <w:t>.</w:t>
      </w:r>
      <w:r>
        <w:rPr>
          <w:rFonts w:ascii="Arial"/>
          <w:color w:val="231F20"/>
          <w:spacing w:val="-20"/>
          <w:w w:val="93"/>
          <w:position w:val="6"/>
          <w:sz w:val="14"/>
        </w:rPr>
        <w:t>.</w:t>
      </w:r>
      <w:r>
        <w:rPr>
          <w:color w:val="231F20"/>
          <w:spacing w:val="-4"/>
          <w:w w:val="91"/>
          <w:sz w:val="10"/>
        </w:rPr>
        <w:t>.</w:t>
      </w:r>
      <w:r>
        <w:rPr>
          <w:rFonts w:ascii="Arial"/>
          <w:color w:val="231F20"/>
          <w:spacing w:val="-49"/>
          <w:w w:val="76"/>
          <w:position w:val="6"/>
          <w:sz w:val="14"/>
        </w:rPr>
        <w:t>1</w:t>
      </w:r>
      <w:r>
        <w:rPr>
          <w:color w:val="231F20"/>
          <w:spacing w:val="5"/>
          <w:w w:val="91"/>
          <w:sz w:val="10"/>
        </w:rPr>
        <w:t>.</w:t>
      </w:r>
      <w:r>
        <w:rPr>
          <w:color w:val="231F20"/>
          <w:spacing w:val="-5"/>
          <w:w w:val="91"/>
          <w:sz w:val="10"/>
        </w:rPr>
        <w:t>.</w:t>
      </w:r>
      <w:r>
        <w:rPr>
          <w:rFonts w:ascii="Arial"/>
          <w:color w:val="231F20"/>
          <w:spacing w:val="-71"/>
          <w:w w:val="104"/>
          <w:position w:val="6"/>
          <w:sz w:val="14"/>
        </w:rPr>
        <w:t>2</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4"/>
          <w:w w:val="91"/>
          <w:sz w:val="10"/>
        </w:rPr>
        <w:t>.</w:t>
      </w:r>
      <w:r>
        <w:rPr>
          <w:rFonts w:ascii="Arial"/>
          <w:color w:val="231F20"/>
          <w:spacing w:val="-60"/>
          <w:w w:val="96"/>
          <w:position w:val="6"/>
          <w:sz w:val="14"/>
        </w:rPr>
        <w:t>7</w:t>
      </w:r>
      <w:r>
        <w:rPr>
          <w:color w:val="231F20"/>
          <w:spacing w:val="5"/>
          <w:w w:val="91"/>
          <w:sz w:val="10"/>
        </w:rPr>
        <w:t>.</w:t>
      </w:r>
      <w:r>
        <w:rPr>
          <w:color w:val="231F20"/>
          <w:spacing w:val="-3"/>
          <w:w w:val="91"/>
          <w:sz w:val="10"/>
        </w:rPr>
        <w:t>.</w:t>
      </w:r>
      <w:r>
        <w:rPr>
          <w:rFonts w:ascii="Arial"/>
          <w:color w:val="231F20"/>
          <w:spacing w:val="-76"/>
          <w:w w:val="108"/>
          <w:position w:val="6"/>
          <w:sz w:val="14"/>
        </w:rPr>
        <w:t>4</w:t>
      </w:r>
      <w:r>
        <w:rPr>
          <w:color w:val="231F20"/>
          <w:spacing w:val="6"/>
          <w:w w:val="91"/>
          <w:sz w:val="10"/>
        </w:rPr>
        <w:t>.</w:t>
      </w:r>
      <w:r>
        <w:rPr>
          <w:color w:val="231F20"/>
          <w:spacing w:val="5"/>
          <w:w w:val="91"/>
          <w:sz w:val="10"/>
        </w:rPr>
        <w:t>.</w:t>
      </w:r>
      <w:r>
        <w:rPr>
          <w:color w:val="231F20"/>
          <w:spacing w:val="-4"/>
          <w:w w:val="91"/>
          <w:sz w:val="10"/>
        </w:rPr>
        <w:t>.</w:t>
      </w:r>
      <w:r>
        <w:rPr>
          <w:rFonts w:ascii="Arial"/>
          <w:color w:val="231F20"/>
          <w:spacing w:val="-21"/>
          <w:w w:val="93"/>
          <w:position w:val="6"/>
          <w:sz w:val="14"/>
        </w:rPr>
        <w:t>.</w:t>
      </w:r>
      <w:r>
        <w:rPr>
          <w:color w:val="231F20"/>
          <w:spacing w:val="-2"/>
          <w:w w:val="91"/>
          <w:sz w:val="10"/>
        </w:rPr>
        <w:t>.</w:t>
      </w:r>
      <w:r>
        <w:rPr>
          <w:rFonts w:ascii="Arial"/>
          <w:color w:val="231F20"/>
          <w:spacing w:val="-72"/>
          <w:w w:val="102"/>
          <w:position w:val="6"/>
          <w:sz w:val="14"/>
        </w:rPr>
        <w:t>5</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17"/>
          <w:w w:val="91"/>
          <w:sz w:val="10"/>
        </w:rPr>
        <w:t>.</w:t>
      </w:r>
      <w:r>
        <w:rPr>
          <w:rFonts w:ascii="Arial"/>
          <w:color w:val="231F20"/>
          <w:spacing w:val="-36"/>
          <w:w w:val="76"/>
          <w:position w:val="6"/>
          <w:sz w:val="14"/>
        </w:rPr>
        <w:t>1</w:t>
      </w:r>
      <w:r>
        <w:rPr>
          <w:color w:val="231F20"/>
          <w:spacing w:val="5"/>
          <w:w w:val="91"/>
          <w:sz w:val="10"/>
        </w:rPr>
        <w:t>.</w:t>
      </w:r>
      <w:r>
        <w:rPr>
          <w:color w:val="231F20"/>
          <w:spacing w:val="-23"/>
          <w:w w:val="91"/>
          <w:sz w:val="10"/>
        </w:rPr>
        <w:t>.</w:t>
      </w:r>
      <w:r>
        <w:rPr>
          <w:rFonts w:ascii="Arial"/>
          <w:color w:val="231F20"/>
          <w:spacing w:val="-54"/>
          <w:w w:val="108"/>
          <w:position w:val="6"/>
          <w:sz w:val="14"/>
        </w:rPr>
        <w:t>4</w:t>
      </w:r>
      <w:r>
        <w:rPr>
          <w:color w:val="231F20"/>
          <w:spacing w:val="5"/>
          <w:w w:val="91"/>
          <w:sz w:val="10"/>
        </w:rPr>
        <w:t>.</w:t>
      </w:r>
      <w:r>
        <w:rPr>
          <w:color w:val="231F20"/>
          <w:spacing w:val="0"/>
          <w:w w:val="91"/>
          <w:sz w:val="10"/>
        </w:rPr>
        <w:t>.</w:t>
      </w:r>
      <w:r>
        <w:rPr>
          <w:rFonts w:ascii="Arial"/>
          <w:color w:val="231F20"/>
          <w:spacing w:val="-32"/>
          <w:w w:val="93"/>
          <w:position w:val="6"/>
          <w:sz w:val="14"/>
        </w:rPr>
        <w:t>.</w:t>
      </w:r>
      <w:r>
        <w:rPr>
          <w:color w:val="231F20"/>
          <w:spacing w:val="3"/>
          <w:w w:val="91"/>
          <w:sz w:val="10"/>
        </w:rPr>
        <w:t>.</w:t>
      </w:r>
      <w:r>
        <w:rPr>
          <w:rFonts w:ascii="Arial"/>
          <w:color w:val="231F20"/>
          <w:spacing w:val="-80"/>
          <w:w w:val="108"/>
          <w:position w:val="6"/>
          <w:sz w:val="14"/>
        </w:rPr>
        <w:t>6</w:t>
      </w:r>
      <w:r>
        <w:rPr>
          <w:color w:val="231F20"/>
          <w:w w:val="91"/>
          <w:sz w:val="10"/>
        </w:rPr>
        <w:t>..</w:t>
      </w:r>
      <w:r>
        <w:rPr>
          <w:color w:val="231F20"/>
          <w:spacing w:val="-11"/>
          <w:sz w:val="10"/>
        </w:rPr>
        <w:t> </w:t>
      </w:r>
      <w:r>
        <w:rPr>
          <w:color w:val="231F20"/>
          <w:spacing w:val="-4"/>
          <w:w w:val="91"/>
          <w:sz w:val="10"/>
        </w:rPr>
        <w:t>.</w:t>
      </w:r>
      <w:r>
        <w:rPr>
          <w:rFonts w:ascii="Arial"/>
          <w:color w:val="231F20"/>
          <w:spacing w:val="-75"/>
          <w:w w:val="108"/>
          <w:position w:val="6"/>
          <w:sz w:val="14"/>
        </w:rPr>
        <w:t>6</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w w:val="91"/>
          <w:sz w:val="10"/>
        </w:rPr>
        <w:t>.</w:t>
      </w:r>
    </w:p>
    <w:p>
      <w:pPr>
        <w:pStyle w:val="BodyText"/>
        <w:spacing w:line="259" w:lineRule="auto" w:before="1"/>
        <w:ind w:left="356" w:right="142"/>
      </w:pPr>
      <w:r>
        <w:rPr/>
        <w:br w:type="column"/>
      </w:r>
      <w:r>
        <w:rPr>
          <w:color w:val="231F20"/>
          <w:w w:val="110"/>
        </w:rPr>
        <w:t>PCE and retained &gt;88% of its initial</w:t>
      </w:r>
      <w:r>
        <w:rPr>
          <w:color w:val="231F20"/>
          <w:spacing w:val="-24"/>
          <w:w w:val="110"/>
        </w:rPr>
        <w:t> </w:t>
      </w:r>
      <w:r>
        <w:rPr>
          <w:color w:val="231F20"/>
          <w:w w:val="110"/>
        </w:rPr>
        <w:t>efficiency </w:t>
      </w:r>
      <w:r>
        <w:rPr>
          <w:color w:val="231F20"/>
          <w:spacing w:val="-4"/>
          <w:w w:val="110"/>
        </w:rPr>
        <w:t>after</w:t>
      </w:r>
      <w:r>
        <w:rPr>
          <w:color w:val="231F20"/>
          <w:spacing w:val="-18"/>
          <w:w w:val="110"/>
        </w:rPr>
        <w:t> </w:t>
      </w:r>
      <w:r>
        <w:rPr>
          <w:color w:val="231F20"/>
          <w:spacing w:val="-3"/>
          <w:w w:val="110"/>
        </w:rPr>
        <w:t>aging,</w:t>
      </w:r>
      <w:r>
        <w:rPr>
          <w:color w:val="231F20"/>
          <w:spacing w:val="-20"/>
          <w:w w:val="110"/>
        </w:rPr>
        <w:t> </w:t>
      </w:r>
      <w:r>
        <w:rPr>
          <w:color w:val="231F20"/>
          <w:spacing w:val="-3"/>
          <w:w w:val="110"/>
        </w:rPr>
        <w:t>and</w:t>
      </w:r>
      <w:r>
        <w:rPr>
          <w:color w:val="231F20"/>
          <w:spacing w:val="-18"/>
          <w:w w:val="110"/>
        </w:rPr>
        <w:t> </w:t>
      </w:r>
      <w:r>
        <w:rPr>
          <w:color w:val="231F20"/>
          <w:w w:val="110"/>
        </w:rPr>
        <w:t>it</w:t>
      </w:r>
      <w:r>
        <w:rPr>
          <w:color w:val="231F20"/>
          <w:spacing w:val="-18"/>
          <w:w w:val="110"/>
        </w:rPr>
        <w:t> </w:t>
      </w:r>
      <w:r>
        <w:rPr>
          <w:color w:val="231F20"/>
          <w:spacing w:val="-4"/>
          <w:w w:val="110"/>
        </w:rPr>
        <w:t>recovered</w:t>
      </w:r>
      <w:r>
        <w:rPr>
          <w:color w:val="231F20"/>
          <w:spacing w:val="-18"/>
          <w:w w:val="110"/>
        </w:rPr>
        <w:t> </w:t>
      </w:r>
      <w:r>
        <w:rPr>
          <w:color w:val="231F20"/>
          <w:spacing w:val="-3"/>
          <w:w w:val="110"/>
        </w:rPr>
        <w:t>93%</w:t>
      </w:r>
      <w:r>
        <w:rPr>
          <w:color w:val="231F20"/>
          <w:spacing w:val="-17"/>
          <w:w w:val="110"/>
        </w:rPr>
        <w:t> </w:t>
      </w:r>
      <w:r>
        <w:rPr>
          <w:color w:val="231F20"/>
          <w:w w:val="110"/>
        </w:rPr>
        <w:t>of</w:t>
      </w:r>
      <w:r>
        <w:rPr>
          <w:color w:val="231F20"/>
          <w:spacing w:val="-18"/>
          <w:w w:val="110"/>
        </w:rPr>
        <w:t> </w:t>
      </w:r>
      <w:r>
        <w:rPr>
          <w:color w:val="231F20"/>
          <w:spacing w:val="-3"/>
          <w:w w:val="110"/>
        </w:rPr>
        <w:t>its</w:t>
      </w:r>
      <w:r>
        <w:rPr>
          <w:color w:val="231F20"/>
          <w:spacing w:val="-18"/>
          <w:w w:val="110"/>
        </w:rPr>
        <w:t> </w:t>
      </w:r>
      <w:r>
        <w:rPr>
          <w:color w:val="231F20"/>
          <w:spacing w:val="-4"/>
          <w:w w:val="110"/>
        </w:rPr>
        <w:t>initial</w:t>
      </w:r>
      <w:r>
        <w:rPr>
          <w:color w:val="231F20"/>
          <w:spacing w:val="-18"/>
          <w:w w:val="110"/>
        </w:rPr>
        <w:t> </w:t>
      </w:r>
      <w:r>
        <w:rPr>
          <w:color w:val="231F20"/>
          <w:spacing w:val="-3"/>
          <w:w w:val="110"/>
        </w:rPr>
        <w:t>PCE</w:t>
      </w:r>
    </w:p>
    <w:p>
      <w:pPr>
        <w:spacing w:after="0" w:line="259" w:lineRule="auto"/>
        <w:sectPr>
          <w:type w:val="continuous"/>
          <w:pgSz w:w="11880" w:h="15120"/>
          <w:pgMar w:top="800" w:bottom="480" w:left="620" w:right="580"/>
          <w:cols w:num="3" w:equalWidth="0">
            <w:col w:w="2483" w:space="40"/>
            <w:col w:w="4082" w:space="280"/>
            <w:col w:w="3795"/>
          </w:cols>
        </w:sectPr>
      </w:pPr>
    </w:p>
    <w:p>
      <w:pPr>
        <w:spacing w:line="211" w:lineRule="exact" w:before="11"/>
        <w:ind w:left="356" w:right="0" w:firstLine="0"/>
        <w:jc w:val="left"/>
        <w:rPr>
          <w:sz w:val="10"/>
        </w:rPr>
      </w:pP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21"/>
          <w:w w:val="91"/>
          <w:sz w:val="10"/>
        </w:rPr>
        <w:t>.</w:t>
      </w:r>
      <w:r>
        <w:rPr>
          <w:rFonts w:ascii="Arial"/>
          <w:color w:val="231F20"/>
          <w:spacing w:val="-58"/>
          <w:w w:val="108"/>
          <w:position w:val="6"/>
          <w:sz w:val="14"/>
        </w:rPr>
        <w:t>4</w:t>
      </w:r>
      <w:r>
        <w:rPr>
          <w:color w:val="231F20"/>
          <w:spacing w:val="5"/>
          <w:w w:val="91"/>
          <w:sz w:val="10"/>
        </w:rPr>
        <w:t>.</w:t>
      </w:r>
      <w:r>
        <w:rPr>
          <w:color w:val="231F20"/>
          <w:spacing w:val="3"/>
          <w:w w:val="91"/>
          <w:sz w:val="10"/>
        </w:rPr>
        <w:t>.</w:t>
      </w:r>
      <w:r>
        <w:rPr>
          <w:rFonts w:ascii="Arial"/>
          <w:color w:val="231F20"/>
          <w:spacing w:val="-88"/>
          <w:w w:val="115"/>
          <w:position w:val="6"/>
          <w:sz w:val="14"/>
        </w:rPr>
        <w:t>0</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23"/>
          <w:w w:val="91"/>
          <w:sz w:val="10"/>
        </w:rPr>
        <w:t>.</w:t>
      </w:r>
      <w:r>
        <w:rPr>
          <w:rFonts w:ascii="Arial"/>
          <w:color w:val="231F20"/>
          <w:spacing w:val="-31"/>
          <w:w w:val="76"/>
          <w:position w:val="6"/>
          <w:sz w:val="14"/>
        </w:rPr>
        <w:t>1</w:t>
      </w:r>
      <w:r>
        <w:rPr>
          <w:color w:val="231F20"/>
          <w:spacing w:val="5"/>
          <w:w w:val="91"/>
          <w:sz w:val="10"/>
        </w:rPr>
        <w:t>.</w:t>
      </w:r>
      <w:r>
        <w:rPr>
          <w:color w:val="231F20"/>
          <w:spacing w:val="-23"/>
          <w:w w:val="91"/>
          <w:sz w:val="10"/>
        </w:rPr>
        <w:t>.</w:t>
      </w:r>
      <w:r>
        <w:rPr>
          <w:rFonts w:ascii="Arial"/>
          <w:color w:val="231F20"/>
          <w:spacing w:val="-7"/>
          <w:w w:val="93"/>
          <w:position w:val="6"/>
          <w:sz w:val="14"/>
        </w:rPr>
        <w:t>.</w:t>
      </w:r>
      <w:r>
        <w:rPr>
          <w:color w:val="231F20"/>
          <w:spacing w:val="-21"/>
          <w:w w:val="91"/>
          <w:sz w:val="10"/>
        </w:rPr>
        <w:t>.</w:t>
      </w:r>
      <w:r>
        <w:rPr>
          <w:rFonts w:ascii="Arial"/>
          <w:color w:val="231F20"/>
          <w:spacing w:val="-63"/>
          <w:w w:val="115"/>
          <w:position w:val="6"/>
          <w:sz w:val="14"/>
        </w:rPr>
        <w:t>0</w:t>
      </w:r>
      <w:r>
        <w:rPr>
          <w:color w:val="231F20"/>
          <w:spacing w:val="6"/>
          <w:w w:val="91"/>
          <w:sz w:val="10"/>
        </w:rPr>
        <w:t>.</w:t>
      </w:r>
      <w:r>
        <w:rPr>
          <w:color w:val="231F20"/>
          <w:spacing w:val="5"/>
          <w:w w:val="91"/>
          <w:sz w:val="10"/>
        </w:rPr>
        <w:t>.</w:t>
      </w:r>
      <w:r>
        <w:rPr>
          <w:color w:val="231F20"/>
          <w:spacing w:val="-20"/>
          <w:w w:val="91"/>
          <w:sz w:val="10"/>
        </w:rPr>
        <w:t>.</w:t>
      </w:r>
      <w:r>
        <w:rPr>
          <w:rFonts w:ascii="Arial"/>
          <w:color w:val="231F20"/>
          <w:spacing w:val="-58"/>
          <w:w w:val="108"/>
          <w:position w:val="6"/>
          <w:sz w:val="14"/>
        </w:rPr>
        <w:t>8</w:t>
      </w:r>
      <w:r>
        <w:rPr>
          <w:color w:val="231F20"/>
          <w:spacing w:val="6"/>
          <w:w w:val="91"/>
          <w:sz w:val="10"/>
        </w:rPr>
        <w:t>.</w:t>
      </w:r>
      <w:r>
        <w:rPr>
          <w:color w:val="231F20"/>
          <w:spacing w:val="3"/>
          <w:w w:val="91"/>
          <w:sz w:val="10"/>
        </w:rPr>
        <w:t>.</w:t>
      </w:r>
      <w:r>
        <w:rPr>
          <w:rFonts w:ascii="Arial"/>
          <w:color w:val="231F20"/>
          <w:spacing w:val="-82"/>
          <w:w w:val="108"/>
          <w:position w:val="6"/>
          <w:sz w:val="14"/>
        </w:rPr>
        <w:t>6</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1"/>
          <w:w w:val="91"/>
          <w:sz w:val="10"/>
        </w:rPr>
        <w:t>.</w:t>
      </w:r>
      <w:r>
        <w:rPr>
          <w:rFonts w:ascii="Arial"/>
          <w:color w:val="231F20"/>
          <w:spacing w:val="-49"/>
          <w:w w:val="76"/>
          <w:position w:val="6"/>
          <w:sz w:val="14"/>
        </w:rPr>
        <w:t>1</w:t>
      </w:r>
      <w:r>
        <w:rPr>
          <w:color w:val="231F20"/>
          <w:spacing w:val="5"/>
          <w:w w:val="91"/>
          <w:sz w:val="10"/>
        </w:rPr>
        <w:t>.</w:t>
      </w:r>
      <w:r>
        <w:rPr>
          <w:color w:val="231F20"/>
          <w:spacing w:val="-4"/>
          <w:w w:val="91"/>
          <w:sz w:val="10"/>
        </w:rPr>
        <w:t>.</w:t>
      </w:r>
      <w:r>
        <w:rPr>
          <w:rFonts w:ascii="Arial"/>
          <w:color w:val="231F20"/>
          <w:spacing w:val="-74"/>
          <w:w w:val="108"/>
          <w:position w:val="6"/>
          <w:sz w:val="14"/>
        </w:rPr>
        <w:t>8</w:t>
      </w:r>
      <w:r>
        <w:rPr>
          <w:color w:val="231F20"/>
          <w:spacing w:val="6"/>
          <w:w w:val="91"/>
          <w:sz w:val="10"/>
        </w:rPr>
        <w:t>.</w:t>
      </w:r>
      <w:r>
        <w:rPr>
          <w:color w:val="231F20"/>
          <w:spacing w:val="5"/>
          <w:w w:val="91"/>
          <w:sz w:val="10"/>
        </w:rPr>
        <w:t>.</w:t>
      </w:r>
      <w:r>
        <w:rPr>
          <w:color w:val="231F20"/>
          <w:spacing w:val="-5"/>
          <w:w w:val="91"/>
          <w:sz w:val="10"/>
        </w:rPr>
        <w:t>.</w:t>
      </w:r>
      <w:r>
        <w:rPr>
          <w:rFonts w:ascii="Arial"/>
          <w:color w:val="231F20"/>
          <w:spacing w:val="-20"/>
          <w:w w:val="93"/>
          <w:position w:val="6"/>
          <w:sz w:val="14"/>
        </w:rPr>
        <w:t>.</w:t>
      </w:r>
      <w:r>
        <w:rPr>
          <w:color w:val="231F20"/>
          <w:spacing w:val="-10"/>
          <w:w w:val="91"/>
          <w:sz w:val="10"/>
        </w:rPr>
        <w:t>.</w:t>
      </w:r>
      <w:r>
        <w:rPr>
          <w:rFonts w:ascii="Arial"/>
          <w:color w:val="231F20"/>
          <w:spacing w:val="-75"/>
          <w:w w:val="115"/>
          <w:position w:val="6"/>
          <w:sz w:val="14"/>
        </w:rPr>
        <w:t>0</w:t>
      </w:r>
      <w:r>
        <w:rPr>
          <w:color w:val="231F20"/>
          <w:w w:val="91"/>
          <w:sz w:val="10"/>
        </w:rPr>
        <w:t>..</w:t>
      </w:r>
      <w:r>
        <w:rPr>
          <w:color w:val="231F20"/>
          <w:spacing w:val="-11"/>
          <w:sz w:val="10"/>
        </w:rPr>
        <w:t> </w:t>
      </w:r>
      <w:r>
        <w:rPr>
          <w:color w:val="231F20"/>
          <w:spacing w:val="-9"/>
          <w:w w:val="91"/>
          <w:sz w:val="10"/>
        </w:rPr>
        <w:t>.</w:t>
      </w:r>
      <w:r>
        <w:rPr>
          <w:rFonts w:ascii="Arial"/>
          <w:color w:val="231F20"/>
          <w:spacing w:val="-45"/>
          <w:w w:val="76"/>
          <w:position w:val="6"/>
          <w:sz w:val="14"/>
        </w:rPr>
        <w:t>1</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2"/>
          <w:w w:val="91"/>
          <w:sz w:val="10"/>
        </w:rPr>
        <w:t>.</w:t>
      </w:r>
      <w:r>
        <w:rPr>
          <w:rFonts w:ascii="Arial"/>
          <w:color w:val="231F20"/>
          <w:spacing w:val="-77"/>
          <w:w w:val="108"/>
          <w:position w:val="6"/>
          <w:sz w:val="14"/>
        </w:rPr>
        <w:t>6</w:t>
      </w:r>
      <w:r>
        <w:rPr>
          <w:color w:val="231F20"/>
          <w:spacing w:val="5"/>
          <w:w w:val="91"/>
          <w:sz w:val="10"/>
        </w:rPr>
        <w:t>.</w:t>
      </w:r>
      <w:r>
        <w:rPr>
          <w:color w:val="231F20"/>
          <w:spacing w:val="6"/>
          <w:w w:val="91"/>
          <w:sz w:val="10"/>
        </w:rPr>
        <w:t>.</w:t>
      </w:r>
      <w:r>
        <w:rPr>
          <w:color w:val="231F20"/>
          <w:spacing w:val="-10"/>
          <w:w w:val="91"/>
          <w:sz w:val="10"/>
        </w:rPr>
        <w:t>.</w:t>
      </w:r>
      <w:r>
        <w:rPr>
          <w:rFonts w:ascii="Arial"/>
          <w:color w:val="231F20"/>
          <w:spacing w:val="-60"/>
          <w:w w:val="96"/>
          <w:position w:val="6"/>
          <w:sz w:val="14"/>
        </w:rPr>
        <w:t>7</w:t>
      </w:r>
      <w:r>
        <w:rPr>
          <w:color w:val="231F20"/>
          <w:spacing w:val="5"/>
          <w:w w:val="91"/>
          <w:sz w:val="10"/>
        </w:rPr>
        <w:t>.</w:t>
      </w:r>
      <w:r>
        <w:rPr>
          <w:color w:val="231F20"/>
          <w:spacing w:val="-7"/>
          <w:w w:val="91"/>
          <w:sz w:val="10"/>
        </w:rPr>
        <w:t>.</w:t>
      </w:r>
      <w:r>
        <w:rPr>
          <w:rFonts w:ascii="Arial"/>
          <w:color w:val="231F20"/>
          <w:spacing w:val="-18"/>
          <w:w w:val="93"/>
          <w:position w:val="6"/>
          <w:sz w:val="14"/>
        </w:rPr>
        <w:t>.</w:t>
      </w:r>
      <w:r>
        <w:rPr>
          <w:color w:val="231F20"/>
          <w:spacing w:val="-10"/>
          <w:w w:val="91"/>
          <w:sz w:val="10"/>
        </w:rPr>
        <w:t>.</w:t>
      </w:r>
      <w:r>
        <w:rPr>
          <w:rFonts w:ascii="Arial"/>
          <w:color w:val="231F20"/>
          <w:spacing w:val="-69"/>
          <w:w w:val="108"/>
          <w:position w:val="6"/>
          <w:sz w:val="14"/>
        </w:rPr>
        <w:t>6</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14"/>
          <w:w w:val="91"/>
          <w:sz w:val="10"/>
        </w:rPr>
        <w:t>.</w:t>
      </w:r>
      <w:r>
        <w:rPr>
          <w:rFonts w:ascii="Arial"/>
          <w:color w:val="231F20"/>
          <w:spacing w:val="-40"/>
          <w:w w:val="76"/>
          <w:position w:val="6"/>
          <w:sz w:val="14"/>
        </w:rPr>
        <w:t>1</w:t>
      </w:r>
      <w:r>
        <w:rPr>
          <w:color w:val="231F20"/>
          <w:spacing w:val="6"/>
          <w:w w:val="91"/>
          <w:sz w:val="10"/>
        </w:rPr>
        <w:t>.</w:t>
      </w:r>
      <w:r>
        <w:rPr>
          <w:color w:val="231F20"/>
          <w:spacing w:val="-15"/>
          <w:w w:val="91"/>
          <w:sz w:val="10"/>
        </w:rPr>
        <w:t>.</w:t>
      </w:r>
      <w:r>
        <w:rPr>
          <w:rFonts w:ascii="Arial"/>
          <w:color w:val="231F20"/>
          <w:spacing w:val="-61"/>
          <w:w w:val="104"/>
          <w:position w:val="6"/>
          <w:sz w:val="14"/>
        </w:rPr>
        <w:t>3</w:t>
      </w:r>
      <w:r>
        <w:rPr>
          <w:color w:val="231F20"/>
          <w:spacing w:val="5"/>
          <w:w w:val="91"/>
          <w:sz w:val="10"/>
        </w:rPr>
        <w:t>.</w:t>
      </w:r>
      <w:r>
        <w:rPr>
          <w:color w:val="231F20"/>
          <w:spacing w:val="5"/>
          <w:w w:val="91"/>
          <w:sz w:val="10"/>
        </w:rPr>
        <w:t>.</w:t>
      </w:r>
      <w:r>
        <w:rPr>
          <w:rFonts w:ascii="Arial"/>
          <w:color w:val="231F20"/>
          <w:spacing w:val="-35"/>
          <w:w w:val="93"/>
          <w:position w:val="6"/>
          <w:sz w:val="14"/>
        </w:rPr>
        <w:t>.</w:t>
      </w:r>
      <w:r>
        <w:rPr>
          <w:color w:val="231F20"/>
          <w:spacing w:val="5"/>
          <w:w w:val="91"/>
          <w:sz w:val="10"/>
        </w:rPr>
        <w:t>.</w:t>
      </w:r>
      <w:r>
        <w:rPr>
          <w:color w:val="231F20"/>
          <w:spacing w:val="-19"/>
          <w:w w:val="91"/>
          <w:sz w:val="10"/>
        </w:rPr>
        <w:t>.</w:t>
      </w:r>
      <w:r>
        <w:rPr>
          <w:rFonts w:ascii="Arial"/>
          <w:color w:val="231F20"/>
          <w:spacing w:val="-57"/>
          <w:w w:val="104"/>
          <w:position w:val="6"/>
          <w:sz w:val="14"/>
        </w:rPr>
        <w:t>2</w:t>
      </w:r>
      <w:r>
        <w:rPr>
          <w:color w:val="231F20"/>
          <w:spacing w:val="6"/>
          <w:w w:val="91"/>
          <w:sz w:val="10"/>
        </w:rPr>
        <w:t>.</w:t>
      </w:r>
      <w:r>
        <w:rPr>
          <w:color w:val="231F20"/>
          <w:spacing w:val="2"/>
          <w:w w:val="91"/>
          <w:sz w:val="10"/>
        </w:rPr>
        <w:t>.</w:t>
      </w:r>
      <w:r>
        <w:rPr>
          <w:rFonts w:ascii="Arial"/>
          <w:color w:val="231F20"/>
          <w:spacing w:val="-78"/>
          <w:w w:val="104"/>
          <w:position w:val="6"/>
          <w:sz w:val="14"/>
        </w:rPr>
        <w:t>2</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p>
    <w:p>
      <w:pPr>
        <w:spacing w:line="176" w:lineRule="exact" w:before="0"/>
        <w:ind w:left="2602" w:right="0" w:firstLine="0"/>
        <w:jc w:val="left"/>
        <w:rPr>
          <w:sz w:val="10"/>
        </w:rPr>
      </w:pP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22"/>
          <w:w w:val="91"/>
          <w:sz w:val="10"/>
        </w:rPr>
        <w:t>.</w:t>
      </w:r>
      <w:r>
        <w:rPr>
          <w:rFonts w:ascii="Arial"/>
          <w:color w:val="231F20"/>
          <w:spacing w:val="-52"/>
          <w:w w:val="104"/>
          <w:position w:val="6"/>
          <w:sz w:val="14"/>
        </w:rPr>
        <w:t>3</w:t>
      </w:r>
      <w:r>
        <w:rPr>
          <w:color w:val="231F20"/>
          <w:spacing w:val="5"/>
          <w:w w:val="91"/>
          <w:sz w:val="10"/>
        </w:rPr>
        <w:t>.</w:t>
      </w:r>
      <w:r>
        <w:rPr>
          <w:color w:val="231F20"/>
          <w:spacing w:val="-1"/>
          <w:w w:val="91"/>
          <w:sz w:val="10"/>
        </w:rPr>
        <w:t>.</w:t>
      </w:r>
      <w:r>
        <w:rPr>
          <w:rFonts w:ascii="Arial"/>
          <w:color w:val="231F20"/>
          <w:spacing w:val="-83"/>
          <w:w w:val="115"/>
          <w:position w:val="6"/>
          <w:sz w:val="14"/>
        </w:rPr>
        <w:t>0</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23"/>
          <w:w w:val="91"/>
          <w:sz w:val="10"/>
        </w:rPr>
        <w:t>.</w:t>
      </w:r>
      <w:r>
        <w:rPr>
          <w:rFonts w:ascii="Arial"/>
          <w:color w:val="231F20"/>
          <w:spacing w:val="-30"/>
          <w:w w:val="76"/>
          <w:position w:val="6"/>
          <w:sz w:val="14"/>
        </w:rPr>
        <w:t>1</w:t>
      </w:r>
      <w:r>
        <w:rPr>
          <w:color w:val="231F20"/>
          <w:spacing w:val="5"/>
          <w:w w:val="91"/>
          <w:sz w:val="10"/>
        </w:rPr>
        <w:t>.</w:t>
      </w:r>
      <w:r>
        <w:rPr>
          <w:rFonts w:ascii="Arial"/>
          <w:color w:val="231F20"/>
          <w:spacing w:val="-36"/>
          <w:w w:val="93"/>
          <w:position w:val="6"/>
          <w:sz w:val="14"/>
        </w:rPr>
        <w:t>.</w:t>
      </w:r>
      <w:r>
        <w:rPr>
          <w:color w:val="231F20"/>
          <w:spacing w:val="6"/>
          <w:w w:val="91"/>
          <w:sz w:val="10"/>
        </w:rPr>
        <w:t>.</w:t>
      </w:r>
      <w:r>
        <w:rPr>
          <w:color w:val="231F20"/>
          <w:spacing w:val="-23"/>
          <w:w w:val="91"/>
          <w:sz w:val="10"/>
        </w:rPr>
        <w:t>.</w:t>
      </w:r>
      <w:r>
        <w:rPr>
          <w:rFonts w:ascii="Arial"/>
          <w:color w:val="231F20"/>
          <w:spacing w:val="-61"/>
          <w:w w:val="115"/>
          <w:position w:val="6"/>
          <w:sz w:val="14"/>
        </w:rPr>
        <w:t>0</w:t>
      </w:r>
      <w:r>
        <w:rPr>
          <w:color w:val="231F20"/>
          <w:w w:val="91"/>
          <w:sz w:val="10"/>
        </w:rPr>
        <w:t>..</w:t>
      </w:r>
      <w:r>
        <w:rPr>
          <w:color w:val="231F20"/>
          <w:spacing w:val="-11"/>
          <w:sz w:val="10"/>
        </w:rPr>
        <w:t> </w:t>
      </w:r>
      <w:r>
        <w:rPr>
          <w:color w:val="231F20"/>
          <w:spacing w:val="-23"/>
          <w:w w:val="91"/>
          <w:sz w:val="10"/>
        </w:rPr>
        <w:t>.</w:t>
      </w:r>
      <w:r>
        <w:rPr>
          <w:rFonts w:ascii="Arial"/>
          <w:color w:val="231F20"/>
          <w:spacing w:val="-56"/>
          <w:w w:val="108"/>
          <w:position w:val="6"/>
          <w:sz w:val="14"/>
        </w:rPr>
        <w:t>8</w:t>
      </w:r>
      <w:r>
        <w:rPr>
          <w:color w:val="231F20"/>
          <w:spacing w:val="5"/>
          <w:w w:val="91"/>
          <w:sz w:val="10"/>
        </w:rPr>
        <w:t>.</w:t>
      </w:r>
      <w:r>
        <w:rPr>
          <w:color w:val="231F20"/>
          <w:spacing w:val="1"/>
          <w:w w:val="91"/>
          <w:sz w:val="10"/>
        </w:rPr>
        <w:t>.</w:t>
      </w:r>
      <w:r>
        <w:rPr>
          <w:rFonts w:ascii="Arial"/>
          <w:color w:val="231F20"/>
          <w:spacing w:val="-77"/>
          <w:w w:val="104"/>
          <w:position w:val="6"/>
          <w:sz w:val="14"/>
        </w:rPr>
        <w:t>3</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4"/>
          <w:w w:val="91"/>
          <w:sz w:val="10"/>
        </w:rPr>
        <w:t>.</w:t>
      </w:r>
      <w:r>
        <w:rPr>
          <w:rFonts w:ascii="Arial"/>
          <w:color w:val="231F20"/>
          <w:spacing w:val="-50"/>
          <w:w w:val="76"/>
          <w:position w:val="6"/>
          <w:sz w:val="14"/>
        </w:rPr>
        <w:t>1</w:t>
      </w:r>
      <w:r>
        <w:rPr>
          <w:color w:val="231F20"/>
          <w:spacing w:val="6"/>
          <w:w w:val="91"/>
          <w:sz w:val="10"/>
        </w:rPr>
        <w:t>.</w:t>
      </w:r>
      <w:r>
        <w:rPr>
          <w:color w:val="231F20"/>
          <w:spacing w:val="-4"/>
          <w:w w:val="91"/>
          <w:sz w:val="10"/>
        </w:rPr>
        <w:t>.</w:t>
      </w:r>
      <w:r>
        <w:rPr>
          <w:rFonts w:ascii="Arial"/>
          <w:color w:val="231F20"/>
          <w:spacing w:val="-74"/>
          <w:w w:val="108"/>
          <w:position w:val="6"/>
          <w:sz w:val="14"/>
        </w:rPr>
        <w:t>8</w:t>
      </w:r>
      <w:r>
        <w:rPr>
          <w:color w:val="231F20"/>
          <w:spacing w:val="6"/>
          <w:w w:val="91"/>
          <w:sz w:val="10"/>
        </w:rPr>
        <w:t>.</w:t>
      </w:r>
      <w:r>
        <w:rPr>
          <w:color w:val="231F20"/>
          <w:spacing w:val="5"/>
          <w:w w:val="91"/>
          <w:sz w:val="10"/>
        </w:rPr>
        <w:t>.</w:t>
      </w:r>
      <w:r>
        <w:rPr>
          <w:color w:val="231F20"/>
          <w:spacing w:val="-10"/>
          <w:w w:val="91"/>
          <w:sz w:val="10"/>
        </w:rPr>
        <w:t>.</w:t>
      </w:r>
      <w:r>
        <w:rPr>
          <w:rFonts w:ascii="Arial"/>
          <w:color w:val="231F20"/>
          <w:spacing w:val="-21"/>
          <w:w w:val="93"/>
          <w:position w:val="6"/>
          <w:sz w:val="14"/>
        </w:rPr>
        <w:t>.</w:t>
      </w:r>
      <w:r>
        <w:rPr>
          <w:color w:val="231F20"/>
          <w:spacing w:val="-3"/>
          <w:w w:val="91"/>
          <w:sz w:val="10"/>
        </w:rPr>
        <w:t>.</w:t>
      </w:r>
      <w:r>
        <w:rPr>
          <w:rFonts w:ascii="Arial"/>
          <w:color w:val="231F20"/>
          <w:spacing w:val="-50"/>
          <w:w w:val="76"/>
          <w:position w:val="6"/>
          <w:sz w:val="14"/>
        </w:rPr>
        <w:t>1</w:t>
      </w:r>
      <w:r>
        <w:rPr>
          <w:color w:val="231F20"/>
          <w:spacing w:val="5"/>
          <w:w w:val="91"/>
          <w:sz w:val="10"/>
        </w:rPr>
        <w:t>.</w:t>
      </w:r>
      <w:r>
        <w:rPr>
          <w:color w:val="231F20"/>
          <w:spacing w:val="-11"/>
          <w:w w:val="91"/>
          <w:sz w:val="10"/>
        </w:rPr>
        <w:t>.</w:t>
      </w:r>
      <w:r>
        <w:rPr>
          <w:rFonts w:ascii="Arial"/>
          <w:color w:val="231F20"/>
          <w:spacing w:val="-68"/>
          <w:w w:val="108"/>
          <w:position w:val="6"/>
          <w:sz w:val="14"/>
        </w:rPr>
        <w:t>4</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7"/>
          <w:w w:val="91"/>
          <w:sz w:val="10"/>
        </w:rPr>
        <w:t>.</w:t>
      </w:r>
      <w:r>
        <w:rPr>
          <w:rFonts w:ascii="Arial"/>
          <w:color w:val="231F20"/>
          <w:spacing w:val="-57"/>
          <w:w w:val="96"/>
          <w:position w:val="6"/>
          <w:sz w:val="14"/>
        </w:rPr>
        <w:t>7</w:t>
      </w:r>
      <w:r>
        <w:rPr>
          <w:color w:val="231F20"/>
          <w:spacing w:val="5"/>
          <w:w w:val="91"/>
          <w:sz w:val="10"/>
        </w:rPr>
        <w:t>.</w:t>
      </w:r>
      <w:r>
        <w:rPr>
          <w:color w:val="231F20"/>
          <w:spacing w:val="-6"/>
          <w:w w:val="91"/>
          <w:sz w:val="10"/>
        </w:rPr>
        <w:t>.</w:t>
      </w:r>
      <w:r>
        <w:rPr>
          <w:rFonts w:ascii="Arial"/>
          <w:color w:val="231F20"/>
          <w:spacing w:val="-72"/>
          <w:w w:val="108"/>
          <w:position w:val="6"/>
          <w:sz w:val="14"/>
        </w:rPr>
        <w:t>4</w:t>
      </w:r>
      <w:r>
        <w:rPr>
          <w:color w:val="231F20"/>
          <w:spacing w:val="6"/>
          <w:w w:val="91"/>
          <w:sz w:val="10"/>
        </w:rPr>
        <w:t>.</w:t>
      </w:r>
      <w:r>
        <w:rPr>
          <w:color w:val="231F20"/>
          <w:spacing w:val="5"/>
          <w:w w:val="91"/>
          <w:sz w:val="10"/>
        </w:rPr>
        <w:t>.</w:t>
      </w:r>
      <w:r>
        <w:rPr>
          <w:color w:val="231F20"/>
          <w:spacing w:val="-6"/>
          <w:w w:val="91"/>
          <w:sz w:val="10"/>
        </w:rPr>
        <w:t>.</w:t>
      </w:r>
      <w:r>
        <w:rPr>
          <w:rFonts w:ascii="Arial"/>
          <w:color w:val="231F20"/>
          <w:spacing w:val="-18"/>
          <w:w w:val="93"/>
          <w:position w:val="6"/>
          <w:sz w:val="14"/>
        </w:rPr>
        <w:t>.</w:t>
      </w:r>
      <w:r>
        <w:rPr>
          <w:color w:val="231F20"/>
          <w:spacing w:val="-11"/>
          <w:w w:val="91"/>
          <w:sz w:val="10"/>
        </w:rPr>
        <w:t>.</w:t>
      </w:r>
      <w:r>
        <w:rPr>
          <w:rFonts w:ascii="Arial"/>
          <w:color w:val="231F20"/>
          <w:spacing w:val="-74"/>
          <w:w w:val="115"/>
          <w:position w:val="6"/>
          <w:sz w:val="14"/>
        </w:rPr>
        <w:t>0</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17"/>
          <w:w w:val="91"/>
          <w:sz w:val="10"/>
        </w:rPr>
        <w:t>.</w:t>
      </w:r>
      <w:r>
        <w:rPr>
          <w:rFonts w:ascii="Arial"/>
          <w:color w:val="231F20"/>
          <w:spacing w:val="-36"/>
          <w:w w:val="76"/>
          <w:position w:val="6"/>
          <w:sz w:val="14"/>
        </w:rPr>
        <w:t>1</w:t>
      </w:r>
      <w:r>
        <w:rPr>
          <w:color w:val="231F20"/>
          <w:spacing w:val="5"/>
          <w:w w:val="91"/>
          <w:sz w:val="10"/>
        </w:rPr>
        <w:t>.</w:t>
      </w:r>
      <w:r>
        <w:rPr>
          <w:color w:val="231F20"/>
          <w:spacing w:val="-23"/>
          <w:w w:val="91"/>
          <w:sz w:val="10"/>
        </w:rPr>
        <w:t>.</w:t>
      </w:r>
      <w:r>
        <w:rPr>
          <w:rFonts w:ascii="Arial"/>
          <w:color w:val="231F20"/>
          <w:spacing w:val="-54"/>
          <w:w w:val="108"/>
          <w:position w:val="6"/>
          <w:sz w:val="14"/>
        </w:rPr>
        <w:t>4</w:t>
      </w:r>
      <w:r>
        <w:rPr>
          <w:color w:val="231F20"/>
          <w:spacing w:val="5"/>
          <w:w w:val="91"/>
          <w:sz w:val="10"/>
        </w:rPr>
        <w:t>.</w:t>
      </w:r>
      <w:r>
        <w:rPr>
          <w:color w:val="231F20"/>
          <w:spacing w:val="0"/>
          <w:w w:val="91"/>
          <w:sz w:val="10"/>
        </w:rPr>
        <w:t>.</w:t>
      </w:r>
      <w:r>
        <w:rPr>
          <w:rFonts w:ascii="Arial"/>
          <w:color w:val="231F20"/>
          <w:spacing w:val="-32"/>
          <w:w w:val="93"/>
          <w:position w:val="6"/>
          <w:sz w:val="14"/>
        </w:rPr>
        <w:t>.</w:t>
      </w:r>
      <w:r>
        <w:rPr>
          <w:color w:val="231F20"/>
          <w:spacing w:val="6"/>
          <w:w w:val="91"/>
          <w:sz w:val="10"/>
        </w:rPr>
        <w:t>.</w:t>
      </w:r>
      <w:r>
        <w:rPr>
          <w:color w:val="231F20"/>
          <w:spacing w:val="-23"/>
          <w:w w:val="91"/>
          <w:sz w:val="10"/>
        </w:rPr>
        <w:t>.</w:t>
      </w:r>
      <w:r>
        <w:rPr>
          <w:rFonts w:ascii="Arial"/>
          <w:color w:val="231F20"/>
          <w:spacing w:val="-51"/>
          <w:w w:val="102"/>
          <w:position w:val="6"/>
          <w:sz w:val="14"/>
        </w:rPr>
        <w:t>5</w:t>
      </w:r>
      <w:r>
        <w:rPr>
          <w:color w:val="231F20"/>
          <w:spacing w:val="6"/>
          <w:w w:val="91"/>
          <w:sz w:val="10"/>
        </w:rPr>
        <w:t>.</w:t>
      </w:r>
      <w:r>
        <w:rPr>
          <w:color w:val="231F20"/>
          <w:spacing w:val="-3"/>
          <w:w w:val="91"/>
          <w:sz w:val="10"/>
        </w:rPr>
        <w:t>.</w:t>
      </w:r>
      <w:r>
        <w:rPr>
          <w:rFonts w:ascii="Arial"/>
          <w:color w:val="231F20"/>
          <w:spacing w:val="-75"/>
          <w:w w:val="108"/>
          <w:position w:val="6"/>
          <w:sz w:val="14"/>
        </w:rPr>
        <w:t>4</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w w:val="91"/>
          <w:sz w:val="10"/>
        </w:rPr>
        <w:t>.</w:t>
      </w:r>
    </w:p>
    <w:p>
      <w:pPr>
        <w:pStyle w:val="BodyText"/>
        <w:spacing w:line="259" w:lineRule="auto"/>
        <w:ind w:left="356"/>
      </w:pPr>
      <w:r>
        <w:rPr/>
        <w:br w:type="column"/>
      </w:r>
      <w:r>
        <w:rPr>
          <w:color w:val="231F20"/>
          <w:w w:val="110"/>
        </w:rPr>
        <w:t>after</w:t>
      </w:r>
      <w:r>
        <w:rPr>
          <w:color w:val="231F20"/>
          <w:spacing w:val="-13"/>
          <w:w w:val="110"/>
        </w:rPr>
        <w:t> </w:t>
      </w:r>
      <w:r>
        <w:rPr>
          <w:color w:val="231F20"/>
          <w:w w:val="110"/>
        </w:rPr>
        <w:t>being</w:t>
      </w:r>
      <w:r>
        <w:rPr>
          <w:color w:val="231F20"/>
          <w:spacing w:val="-13"/>
          <w:w w:val="110"/>
        </w:rPr>
        <w:t> </w:t>
      </w:r>
      <w:r>
        <w:rPr>
          <w:color w:val="231F20"/>
          <w:w w:val="110"/>
        </w:rPr>
        <w:t>kept</w:t>
      </w:r>
      <w:r>
        <w:rPr>
          <w:color w:val="231F20"/>
          <w:spacing w:val="-15"/>
          <w:w w:val="110"/>
        </w:rPr>
        <w:t> </w:t>
      </w:r>
      <w:r>
        <w:rPr>
          <w:color w:val="231F20"/>
          <w:w w:val="110"/>
        </w:rPr>
        <w:t>in</w:t>
      </w:r>
      <w:r>
        <w:rPr>
          <w:color w:val="231F20"/>
          <w:spacing w:val="-15"/>
          <w:w w:val="110"/>
        </w:rPr>
        <w:t> </w:t>
      </w:r>
      <w:r>
        <w:rPr>
          <w:color w:val="231F20"/>
          <w:w w:val="110"/>
        </w:rPr>
        <w:t>the</w:t>
      </w:r>
      <w:r>
        <w:rPr>
          <w:color w:val="231F20"/>
          <w:spacing w:val="-12"/>
          <w:w w:val="110"/>
        </w:rPr>
        <w:t> </w:t>
      </w:r>
      <w:r>
        <w:rPr>
          <w:color w:val="231F20"/>
          <w:w w:val="110"/>
        </w:rPr>
        <w:t>dark</w:t>
      </w:r>
      <w:r>
        <w:rPr>
          <w:color w:val="231F20"/>
          <w:spacing w:val="-14"/>
          <w:w w:val="110"/>
        </w:rPr>
        <w:t> </w:t>
      </w:r>
      <w:r>
        <w:rPr>
          <w:color w:val="231F20"/>
          <w:w w:val="110"/>
        </w:rPr>
        <w:t>for</w:t>
      </w:r>
      <w:r>
        <w:rPr>
          <w:color w:val="231F20"/>
          <w:spacing w:val="-14"/>
          <w:w w:val="110"/>
        </w:rPr>
        <w:t> </w:t>
      </w:r>
      <w:r>
        <w:rPr>
          <w:color w:val="231F20"/>
          <w:w w:val="110"/>
        </w:rPr>
        <w:t>12</w:t>
      </w:r>
      <w:r>
        <w:rPr>
          <w:color w:val="231F20"/>
          <w:spacing w:val="-14"/>
          <w:w w:val="110"/>
        </w:rPr>
        <w:t> </w:t>
      </w:r>
      <w:r>
        <w:rPr>
          <w:color w:val="231F20"/>
          <w:w w:val="110"/>
        </w:rPr>
        <w:t>hours</w:t>
      </w:r>
      <w:r>
        <w:rPr>
          <w:color w:val="231F20"/>
          <w:spacing w:val="-15"/>
          <w:w w:val="110"/>
        </w:rPr>
        <w:t> </w:t>
      </w:r>
      <w:r>
        <w:rPr>
          <w:color w:val="231F20"/>
          <w:w w:val="110"/>
        </w:rPr>
        <w:t>without </w:t>
      </w:r>
      <w:r>
        <w:rPr>
          <w:color w:val="231F20"/>
          <w:spacing w:val="-4"/>
          <w:w w:val="110"/>
        </w:rPr>
        <w:t>load (shown </w:t>
      </w:r>
      <w:r>
        <w:rPr>
          <w:color w:val="231F20"/>
          <w:spacing w:val="-3"/>
          <w:w w:val="110"/>
        </w:rPr>
        <w:t>in Fig. </w:t>
      </w:r>
      <w:r>
        <w:rPr>
          <w:color w:val="231F20"/>
          <w:spacing w:val="-4"/>
          <w:w w:val="110"/>
        </w:rPr>
        <w:t>3D). </w:t>
      </w:r>
      <w:r>
        <w:rPr>
          <w:color w:val="231F20"/>
          <w:w w:val="110"/>
        </w:rPr>
        <w:t>We </w:t>
      </w:r>
      <w:r>
        <w:rPr>
          <w:color w:val="231F20"/>
          <w:spacing w:val="-4"/>
          <w:w w:val="110"/>
        </w:rPr>
        <w:t>believe that </w:t>
      </w:r>
      <w:r>
        <w:rPr>
          <w:color w:val="231F20"/>
          <w:spacing w:val="-3"/>
          <w:w w:val="110"/>
        </w:rPr>
        <w:t>the</w:t>
      </w:r>
      <w:r>
        <w:rPr>
          <w:color w:val="231F20"/>
          <w:spacing w:val="16"/>
          <w:w w:val="110"/>
        </w:rPr>
        <w:t> </w:t>
      </w:r>
      <w:r>
        <w:rPr>
          <w:color w:val="231F20"/>
          <w:spacing w:val="-4"/>
          <w:w w:val="110"/>
        </w:rPr>
        <w:t>top</w:t>
      </w:r>
    </w:p>
    <w:p>
      <w:pPr>
        <w:spacing w:after="0" w:line="259" w:lineRule="auto"/>
        <w:sectPr>
          <w:type w:val="continuous"/>
          <w:pgSz w:w="11880" w:h="15120"/>
          <w:pgMar w:top="800" w:bottom="480" w:left="620" w:right="580"/>
          <w:cols w:num="2" w:equalWidth="0">
            <w:col w:w="6608" w:space="277"/>
            <w:col w:w="3795"/>
          </w:cols>
        </w:sectPr>
      </w:pPr>
    </w:p>
    <w:p>
      <w:pPr>
        <w:spacing w:line="312" w:lineRule="auto" w:before="32"/>
        <w:ind w:left="525" w:right="0" w:hanging="169"/>
        <w:jc w:val="left"/>
        <w:rPr>
          <w:rFonts w:ascii="Arial"/>
          <w:sz w:val="14"/>
        </w:rPr>
      </w:pPr>
      <w:r>
        <w:rPr>
          <w:rFonts w:ascii="Arial"/>
          <w:color w:val="231F20"/>
          <w:sz w:val="14"/>
        </w:rPr>
        <w:t>Perovskite solar cell using TPFB-doped </w:t>
      </w:r>
      <w:r>
        <w:rPr>
          <w:rFonts w:ascii="Arial"/>
          <w:color w:val="231F20"/>
          <w:spacing w:val="-4"/>
          <w:sz w:val="14"/>
        </w:rPr>
        <w:t>PTAA </w:t>
      </w:r>
      <w:r>
        <w:rPr>
          <w:rFonts w:ascii="Arial"/>
          <w:color w:val="231F20"/>
          <w:sz w:val="14"/>
        </w:rPr>
        <w:t>as HTL</w:t>
      </w:r>
    </w:p>
    <w:p>
      <w:pPr>
        <w:spacing w:line="211" w:lineRule="exact" w:before="32"/>
        <w:ind w:left="355" w:right="0" w:firstLine="0"/>
        <w:jc w:val="left"/>
        <w:rPr>
          <w:sz w:val="10"/>
        </w:rPr>
      </w:pPr>
      <w:r>
        <w:rPr/>
        <w:br w:type="column"/>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23"/>
          <w:w w:val="91"/>
          <w:sz w:val="10"/>
        </w:rPr>
        <w:t>.</w:t>
      </w:r>
      <w:r>
        <w:rPr>
          <w:rFonts w:ascii="Arial"/>
          <w:color w:val="231F20"/>
          <w:spacing w:val="-54"/>
          <w:w w:val="108"/>
          <w:position w:val="6"/>
          <w:sz w:val="14"/>
        </w:rPr>
        <w:t>4</w:t>
      </w:r>
      <w:r>
        <w:rPr>
          <w:color w:val="231F20"/>
          <w:spacing w:val="5"/>
          <w:w w:val="91"/>
          <w:sz w:val="10"/>
        </w:rPr>
        <w:t>.</w:t>
      </w:r>
      <w:r>
        <w:rPr>
          <w:color w:val="231F20"/>
          <w:spacing w:val="0"/>
          <w:w w:val="91"/>
          <w:sz w:val="10"/>
        </w:rPr>
        <w:t>.</w:t>
      </w:r>
      <w:r>
        <w:rPr>
          <w:rFonts w:ascii="Arial"/>
          <w:color w:val="231F20"/>
          <w:spacing w:val="-85"/>
          <w:w w:val="115"/>
          <w:position w:val="6"/>
          <w:sz w:val="14"/>
        </w:rPr>
        <w:t>0</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3"/>
          <w:w w:val="91"/>
          <w:sz w:val="10"/>
        </w:rPr>
        <w:t>.</w:t>
      </w:r>
      <w:r>
        <w:rPr>
          <w:rFonts w:ascii="Arial"/>
          <w:color w:val="231F20"/>
          <w:spacing w:val="-58"/>
          <w:w w:val="76"/>
          <w:position w:val="6"/>
          <w:sz w:val="14"/>
        </w:rPr>
        <w:t>1</w:t>
      </w:r>
      <w:r>
        <w:rPr>
          <w:color w:val="231F20"/>
          <w:spacing w:val="6"/>
          <w:w w:val="91"/>
          <w:sz w:val="10"/>
        </w:rPr>
        <w:t>.</w:t>
      </w:r>
      <w:r>
        <w:rPr>
          <w:color w:val="231F20"/>
          <w:spacing w:val="2"/>
          <w:w w:val="91"/>
          <w:sz w:val="10"/>
        </w:rPr>
        <w:t>.</w:t>
      </w:r>
      <w:r>
        <w:rPr>
          <w:rFonts w:ascii="Arial"/>
          <w:color w:val="231F20"/>
          <w:spacing w:val="-34"/>
          <w:w w:val="93"/>
          <w:position w:val="6"/>
          <w:sz w:val="14"/>
        </w:rPr>
        <w:t>.</w:t>
      </w:r>
      <w:r>
        <w:rPr>
          <w:color w:val="231F20"/>
          <w:spacing w:val="5"/>
          <w:w w:val="91"/>
          <w:sz w:val="10"/>
        </w:rPr>
        <w:t>.</w:t>
      </w:r>
      <w:r>
        <w:rPr>
          <w:rFonts w:ascii="Arial"/>
          <w:color w:val="231F20"/>
          <w:spacing w:val="-89"/>
          <w:w w:val="115"/>
          <w:position w:val="6"/>
          <w:sz w:val="14"/>
        </w:rPr>
        <w:t>0</w:t>
      </w:r>
      <w:r>
        <w:rPr>
          <w:color w:val="231F20"/>
          <w:w w:val="91"/>
          <w:sz w:val="10"/>
        </w:rPr>
        <w:t>...</w:t>
      </w:r>
      <w:r>
        <w:rPr>
          <w:color w:val="231F20"/>
          <w:spacing w:val="-11"/>
          <w:sz w:val="10"/>
        </w:rPr>
        <w:t> </w:t>
      </w:r>
      <w:r>
        <w:rPr>
          <w:rFonts w:ascii="Arial"/>
          <w:color w:val="231F20"/>
          <w:spacing w:val="-84"/>
          <w:w w:val="108"/>
          <w:position w:val="6"/>
          <w:sz w:val="14"/>
        </w:rPr>
        <w:t>8</w:t>
      </w:r>
      <w:r>
        <w:rPr>
          <w:color w:val="231F20"/>
          <w:spacing w:val="5"/>
          <w:w w:val="91"/>
          <w:sz w:val="10"/>
        </w:rPr>
        <w:t>..</w:t>
      </w:r>
      <w:r>
        <w:rPr>
          <w:color w:val="231F20"/>
          <w:spacing w:val="0"/>
          <w:w w:val="91"/>
          <w:sz w:val="10"/>
        </w:rPr>
        <w:t>.</w:t>
      </w:r>
      <w:r>
        <w:rPr>
          <w:rFonts w:ascii="Arial"/>
          <w:color w:val="231F20"/>
          <w:spacing w:val="-79"/>
          <w:w w:val="108"/>
          <w:position w:val="6"/>
          <w:sz w:val="14"/>
        </w:rPr>
        <w:t>4</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5"/>
          <w:w w:val="91"/>
          <w:sz w:val="10"/>
        </w:rPr>
        <w:t>.</w:t>
      </w:r>
      <w:r>
        <w:rPr>
          <w:rFonts w:ascii="Arial"/>
          <w:color w:val="231F20"/>
          <w:spacing w:val="-49"/>
          <w:w w:val="76"/>
          <w:position w:val="6"/>
          <w:sz w:val="14"/>
        </w:rPr>
        <w:t>1</w:t>
      </w:r>
      <w:r>
        <w:rPr>
          <w:color w:val="231F20"/>
          <w:spacing w:val="6"/>
          <w:w w:val="91"/>
          <w:sz w:val="10"/>
        </w:rPr>
        <w:t>.</w:t>
      </w:r>
      <w:r>
        <w:rPr>
          <w:color w:val="231F20"/>
          <w:spacing w:val="-6"/>
          <w:w w:val="91"/>
          <w:sz w:val="10"/>
        </w:rPr>
        <w:t>.</w:t>
      </w:r>
      <w:r>
        <w:rPr>
          <w:rFonts w:ascii="Arial"/>
          <w:color w:val="231F20"/>
          <w:spacing w:val="-73"/>
          <w:w w:val="108"/>
          <w:position w:val="6"/>
          <w:sz w:val="14"/>
        </w:rPr>
        <w:t>8</w:t>
      </w:r>
      <w:r>
        <w:rPr>
          <w:color w:val="231F20"/>
          <w:spacing w:val="6"/>
          <w:w w:val="91"/>
          <w:sz w:val="10"/>
        </w:rPr>
        <w:t>.</w:t>
      </w:r>
      <w:r>
        <w:rPr>
          <w:color w:val="231F20"/>
          <w:spacing w:val="5"/>
          <w:w w:val="91"/>
          <w:sz w:val="10"/>
        </w:rPr>
        <w:t>.</w:t>
      </w:r>
      <w:r>
        <w:rPr>
          <w:color w:val="231F20"/>
          <w:spacing w:val="-11"/>
          <w:w w:val="91"/>
          <w:sz w:val="10"/>
        </w:rPr>
        <w:t>.</w:t>
      </w:r>
      <w:r>
        <w:rPr>
          <w:rFonts w:ascii="Arial"/>
          <w:color w:val="231F20"/>
          <w:spacing w:val="-20"/>
          <w:w w:val="93"/>
          <w:position w:val="6"/>
          <w:sz w:val="14"/>
        </w:rPr>
        <w:t>.</w:t>
      </w:r>
      <w:r>
        <w:rPr>
          <w:color w:val="231F20"/>
          <w:spacing w:val="-4"/>
          <w:w w:val="91"/>
          <w:sz w:val="10"/>
        </w:rPr>
        <w:t>.</w:t>
      </w:r>
      <w:r>
        <w:rPr>
          <w:rFonts w:ascii="Arial"/>
          <w:color w:val="231F20"/>
          <w:spacing w:val="-49"/>
          <w:w w:val="76"/>
          <w:position w:val="6"/>
          <w:sz w:val="14"/>
        </w:rPr>
        <w:t>1</w:t>
      </w:r>
      <w:r>
        <w:rPr>
          <w:color w:val="231F20"/>
          <w:spacing w:val="5"/>
          <w:w w:val="91"/>
          <w:sz w:val="10"/>
        </w:rPr>
        <w:t>.</w:t>
      </w:r>
      <w:r>
        <w:rPr>
          <w:color w:val="231F20"/>
          <w:spacing w:val="-5"/>
          <w:w w:val="91"/>
          <w:sz w:val="10"/>
        </w:rPr>
        <w:t>.</w:t>
      </w:r>
      <w:r>
        <w:rPr>
          <w:rFonts w:ascii="Arial"/>
          <w:color w:val="231F20"/>
          <w:spacing w:val="-71"/>
          <w:w w:val="104"/>
          <w:position w:val="6"/>
          <w:sz w:val="14"/>
        </w:rPr>
        <w:t>3</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rFonts w:ascii="Arial"/>
          <w:color w:val="231F20"/>
          <w:spacing w:val="-58"/>
          <w:w w:val="96"/>
          <w:position w:val="6"/>
          <w:sz w:val="14"/>
        </w:rPr>
        <w:t>7</w:t>
      </w:r>
      <w:r>
        <w:rPr>
          <w:color w:val="231F20"/>
          <w:spacing w:val="5"/>
          <w:w w:val="91"/>
          <w:sz w:val="10"/>
        </w:rPr>
        <w:t>.</w:t>
      </w:r>
      <w:r>
        <w:rPr>
          <w:color w:val="231F20"/>
          <w:spacing w:val="-5"/>
          <w:w w:val="91"/>
          <w:sz w:val="10"/>
        </w:rPr>
        <w:t>.</w:t>
      </w:r>
      <w:r>
        <w:rPr>
          <w:rFonts w:ascii="Arial"/>
          <w:color w:val="231F20"/>
          <w:spacing w:val="-74"/>
          <w:w w:val="108"/>
          <w:position w:val="6"/>
          <w:sz w:val="14"/>
        </w:rPr>
        <w:t>4</w:t>
      </w:r>
      <w:r>
        <w:rPr>
          <w:color w:val="231F20"/>
          <w:spacing w:val="6"/>
          <w:w w:val="91"/>
          <w:sz w:val="10"/>
        </w:rPr>
        <w:t>.</w:t>
      </w:r>
      <w:r>
        <w:rPr>
          <w:color w:val="231F20"/>
          <w:spacing w:val="5"/>
          <w:w w:val="91"/>
          <w:sz w:val="10"/>
        </w:rPr>
        <w:t>.</w:t>
      </w:r>
      <w:r>
        <w:rPr>
          <w:color w:val="231F20"/>
          <w:spacing w:val="-6"/>
          <w:w w:val="91"/>
          <w:sz w:val="10"/>
        </w:rPr>
        <w:t>.</w:t>
      </w:r>
      <w:r>
        <w:rPr>
          <w:rFonts w:ascii="Arial"/>
          <w:color w:val="231F20"/>
          <w:spacing w:val="-19"/>
          <w:w w:val="93"/>
          <w:position w:val="6"/>
          <w:sz w:val="14"/>
        </w:rPr>
        <w:t>.</w:t>
      </w:r>
      <w:r>
        <w:rPr>
          <w:color w:val="231F20"/>
          <w:spacing w:val="-5"/>
          <w:w w:val="91"/>
          <w:sz w:val="10"/>
        </w:rPr>
        <w:t>.</w:t>
      </w:r>
      <w:r>
        <w:rPr>
          <w:rFonts w:ascii="Arial"/>
          <w:color w:val="231F20"/>
          <w:spacing w:val="-74"/>
          <w:w w:val="108"/>
          <w:position w:val="6"/>
          <w:sz w:val="14"/>
        </w:rPr>
        <w:t>9</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10"/>
          <w:w w:val="91"/>
          <w:sz w:val="10"/>
        </w:rPr>
        <w:t>.</w:t>
      </w:r>
      <w:r>
        <w:rPr>
          <w:rFonts w:ascii="Arial"/>
          <w:color w:val="231F20"/>
          <w:spacing w:val="-44"/>
          <w:w w:val="76"/>
          <w:position w:val="6"/>
          <w:sz w:val="14"/>
        </w:rPr>
        <w:t>1</w:t>
      </w:r>
      <w:r>
        <w:rPr>
          <w:color w:val="231F20"/>
          <w:spacing w:val="5"/>
          <w:w w:val="91"/>
          <w:sz w:val="10"/>
        </w:rPr>
        <w:t>.</w:t>
      </w:r>
      <w:r>
        <w:rPr>
          <w:color w:val="231F20"/>
          <w:spacing w:val="-14"/>
          <w:w w:val="91"/>
          <w:sz w:val="10"/>
        </w:rPr>
        <w:t>.</w:t>
      </w:r>
      <w:r>
        <w:rPr>
          <w:rFonts w:ascii="Arial"/>
          <w:color w:val="231F20"/>
          <w:spacing w:val="-63"/>
          <w:w w:val="108"/>
          <w:position w:val="6"/>
          <w:sz w:val="14"/>
        </w:rPr>
        <w:t>4</w:t>
      </w:r>
      <w:r>
        <w:rPr>
          <w:color w:val="231F20"/>
          <w:spacing w:val="5"/>
          <w:w w:val="91"/>
          <w:sz w:val="10"/>
        </w:rPr>
        <w:t>..</w:t>
      </w:r>
      <w:r>
        <w:rPr>
          <w:color w:val="231F20"/>
          <w:spacing w:val="-19"/>
          <w:w w:val="91"/>
          <w:sz w:val="10"/>
        </w:rPr>
        <w:t>.</w:t>
      </w:r>
      <w:r>
        <w:rPr>
          <w:rFonts w:ascii="Arial"/>
          <w:color w:val="231F20"/>
          <w:spacing w:val="-10"/>
          <w:w w:val="93"/>
          <w:position w:val="6"/>
          <w:sz w:val="14"/>
        </w:rPr>
        <w:t>.</w:t>
      </w:r>
      <w:r>
        <w:rPr>
          <w:color w:val="231F20"/>
          <w:spacing w:val="-21"/>
          <w:w w:val="91"/>
          <w:sz w:val="10"/>
        </w:rPr>
        <w:t>.</w:t>
      </w:r>
      <w:r>
        <w:rPr>
          <w:rFonts w:ascii="Arial"/>
          <w:color w:val="231F20"/>
          <w:spacing w:val="-49"/>
          <w:w w:val="96"/>
          <w:position w:val="6"/>
          <w:sz w:val="14"/>
        </w:rPr>
        <w:t>7</w:t>
      </w:r>
      <w:r>
        <w:rPr>
          <w:color w:val="231F20"/>
          <w:spacing w:val="6"/>
          <w:w w:val="91"/>
          <w:sz w:val="10"/>
        </w:rPr>
        <w:t>.</w:t>
      </w:r>
      <w:r>
        <w:rPr>
          <w:color w:val="231F20"/>
          <w:spacing w:val="-10"/>
          <w:w w:val="91"/>
          <w:sz w:val="10"/>
        </w:rPr>
        <w:t>.</w:t>
      </w:r>
      <w:r>
        <w:rPr>
          <w:rFonts w:ascii="Arial"/>
          <w:color w:val="231F20"/>
          <w:spacing w:val="-66"/>
          <w:w w:val="104"/>
          <w:position w:val="6"/>
          <w:sz w:val="14"/>
        </w:rPr>
        <w:t>2</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w w:val="91"/>
          <w:sz w:val="10"/>
        </w:rPr>
        <w:t>.</w:t>
      </w:r>
    </w:p>
    <w:p>
      <w:pPr>
        <w:spacing w:line="209" w:lineRule="exact" w:before="0"/>
        <w:ind w:left="355" w:right="0" w:firstLine="0"/>
        <w:jc w:val="left"/>
        <w:rPr>
          <w:sz w:val="10"/>
        </w:rPr>
      </w:pP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21"/>
          <w:w w:val="91"/>
          <w:sz w:val="10"/>
        </w:rPr>
        <w:t>.</w:t>
      </w:r>
      <w:r>
        <w:rPr>
          <w:rFonts w:ascii="Arial"/>
          <w:color w:val="231F20"/>
          <w:spacing w:val="-52"/>
          <w:w w:val="102"/>
          <w:position w:val="6"/>
          <w:sz w:val="14"/>
        </w:rPr>
        <w:t>5</w:t>
      </w:r>
      <w:r>
        <w:rPr>
          <w:color w:val="231F20"/>
          <w:spacing w:val="5"/>
          <w:w w:val="91"/>
          <w:sz w:val="10"/>
        </w:rPr>
        <w:t>.</w:t>
      </w:r>
      <w:r>
        <w:rPr>
          <w:color w:val="231F20"/>
          <w:spacing w:val="-1"/>
          <w:w w:val="91"/>
          <w:sz w:val="10"/>
        </w:rPr>
        <w:t>.</w:t>
      </w:r>
      <w:r>
        <w:rPr>
          <w:rFonts w:ascii="Arial"/>
          <w:color w:val="231F20"/>
          <w:spacing w:val="-83"/>
          <w:w w:val="115"/>
          <w:position w:val="6"/>
          <w:sz w:val="14"/>
        </w:rPr>
        <w:t>0</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8"/>
          <w:w w:val="91"/>
          <w:sz w:val="10"/>
        </w:rPr>
        <w:t>.</w:t>
      </w:r>
      <w:r>
        <w:rPr>
          <w:rFonts w:ascii="Arial"/>
          <w:color w:val="231F20"/>
          <w:spacing w:val="-40"/>
          <w:w w:val="76"/>
          <w:position w:val="6"/>
          <w:sz w:val="14"/>
        </w:rPr>
        <w:t>1</w:t>
      </w:r>
      <w:r>
        <w:rPr>
          <w:color w:val="231F20"/>
          <w:spacing w:val="5"/>
          <w:w w:val="91"/>
          <w:sz w:val="10"/>
        </w:rPr>
        <w:t>.</w:t>
      </w:r>
      <w:r>
        <w:rPr>
          <w:color w:val="231F20"/>
          <w:spacing w:val="-14"/>
          <w:w w:val="91"/>
          <w:sz w:val="10"/>
        </w:rPr>
        <w:t>.</w:t>
      </w:r>
      <w:r>
        <w:rPr>
          <w:rFonts w:ascii="Arial"/>
          <w:color w:val="231F20"/>
          <w:spacing w:val="-16"/>
          <w:w w:val="93"/>
          <w:position w:val="6"/>
          <w:sz w:val="14"/>
        </w:rPr>
        <w:t>.</w:t>
      </w:r>
      <w:r>
        <w:rPr>
          <w:color w:val="231F20"/>
          <w:spacing w:val="-12"/>
          <w:w w:val="91"/>
          <w:sz w:val="10"/>
        </w:rPr>
        <w:t>.</w:t>
      </w:r>
      <w:r>
        <w:rPr>
          <w:rFonts w:ascii="Arial"/>
          <w:color w:val="231F20"/>
          <w:spacing w:val="-72"/>
          <w:w w:val="115"/>
          <w:position w:val="6"/>
          <w:sz w:val="14"/>
        </w:rPr>
        <w:t>0</w:t>
      </w:r>
      <w:r>
        <w:rPr>
          <w:color w:val="231F20"/>
          <w:w w:val="91"/>
          <w:sz w:val="10"/>
        </w:rPr>
        <w:t>..</w:t>
      </w:r>
      <w:r>
        <w:rPr>
          <w:color w:val="231F20"/>
          <w:spacing w:val="-11"/>
          <w:sz w:val="10"/>
        </w:rPr>
        <w:t> </w:t>
      </w:r>
      <w:r>
        <w:rPr>
          <w:color w:val="231F20"/>
          <w:spacing w:val="-12"/>
          <w:w w:val="91"/>
          <w:sz w:val="10"/>
        </w:rPr>
        <w:t>.</w:t>
      </w:r>
      <w:r>
        <w:rPr>
          <w:rFonts w:ascii="Arial"/>
          <w:color w:val="231F20"/>
          <w:spacing w:val="-67"/>
          <w:w w:val="108"/>
          <w:position w:val="6"/>
          <w:sz w:val="14"/>
        </w:rPr>
        <w:t>9</w:t>
      </w:r>
      <w:r>
        <w:rPr>
          <w:color w:val="231F20"/>
          <w:w w:val="91"/>
          <w:sz w:val="10"/>
        </w:rPr>
        <w:t>..</w:t>
      </w:r>
      <w:r>
        <w:rPr>
          <w:color w:val="231F20"/>
          <w:spacing w:val="-11"/>
          <w:sz w:val="10"/>
        </w:rPr>
        <w:t> </w:t>
      </w:r>
      <w:r>
        <w:rPr>
          <w:color w:val="231F20"/>
          <w:spacing w:val="-17"/>
          <w:w w:val="91"/>
          <w:sz w:val="10"/>
        </w:rPr>
        <w:t>.</w:t>
      </w:r>
      <w:r>
        <w:rPr>
          <w:rFonts w:ascii="Arial"/>
          <w:color w:val="231F20"/>
          <w:spacing w:val="-37"/>
          <w:w w:val="76"/>
          <w:position w:val="6"/>
          <w:sz w:val="14"/>
        </w:rPr>
        <w:t>1</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5"/>
          <w:w w:val="91"/>
          <w:sz w:val="10"/>
        </w:rPr>
        <w:t>.</w:t>
      </w:r>
      <w:r>
        <w:rPr>
          <w:rFonts w:ascii="Arial"/>
          <w:color w:val="231F20"/>
          <w:spacing w:val="-49"/>
          <w:w w:val="76"/>
          <w:position w:val="6"/>
          <w:sz w:val="14"/>
        </w:rPr>
        <w:t>1</w:t>
      </w:r>
      <w:r>
        <w:rPr>
          <w:color w:val="231F20"/>
          <w:spacing w:val="6"/>
          <w:w w:val="91"/>
          <w:sz w:val="10"/>
        </w:rPr>
        <w:t>.</w:t>
      </w:r>
      <w:r>
        <w:rPr>
          <w:color w:val="231F20"/>
          <w:spacing w:val="-6"/>
          <w:w w:val="91"/>
          <w:sz w:val="10"/>
        </w:rPr>
        <w:t>.</w:t>
      </w:r>
      <w:r>
        <w:rPr>
          <w:rFonts w:ascii="Arial"/>
          <w:color w:val="231F20"/>
          <w:spacing w:val="-73"/>
          <w:w w:val="108"/>
          <w:position w:val="6"/>
          <w:sz w:val="14"/>
        </w:rPr>
        <w:t>8</w:t>
      </w:r>
      <w:r>
        <w:rPr>
          <w:color w:val="231F20"/>
          <w:spacing w:val="6"/>
          <w:w w:val="91"/>
          <w:sz w:val="10"/>
        </w:rPr>
        <w:t>.</w:t>
      </w:r>
      <w:r>
        <w:rPr>
          <w:color w:val="231F20"/>
          <w:spacing w:val="5"/>
          <w:w w:val="91"/>
          <w:sz w:val="10"/>
        </w:rPr>
        <w:t>.</w:t>
      </w:r>
      <w:r>
        <w:rPr>
          <w:color w:val="231F20"/>
          <w:spacing w:val="-11"/>
          <w:w w:val="91"/>
          <w:sz w:val="10"/>
        </w:rPr>
        <w:t>.</w:t>
      </w:r>
      <w:r>
        <w:rPr>
          <w:rFonts w:ascii="Arial"/>
          <w:color w:val="231F20"/>
          <w:spacing w:val="-20"/>
          <w:w w:val="93"/>
          <w:position w:val="6"/>
          <w:sz w:val="14"/>
        </w:rPr>
        <w:t>.</w:t>
      </w:r>
      <w:r>
        <w:rPr>
          <w:color w:val="231F20"/>
          <w:spacing w:val="-4"/>
          <w:w w:val="91"/>
          <w:sz w:val="10"/>
        </w:rPr>
        <w:t>.</w:t>
      </w:r>
      <w:r>
        <w:rPr>
          <w:rFonts w:ascii="Arial"/>
          <w:color w:val="231F20"/>
          <w:spacing w:val="-49"/>
          <w:w w:val="76"/>
          <w:position w:val="6"/>
          <w:sz w:val="14"/>
        </w:rPr>
        <w:t>1</w:t>
      </w:r>
      <w:r>
        <w:rPr>
          <w:color w:val="231F20"/>
          <w:spacing w:val="5"/>
          <w:w w:val="91"/>
          <w:sz w:val="10"/>
        </w:rPr>
        <w:t>.</w:t>
      </w:r>
      <w:r>
        <w:rPr>
          <w:color w:val="231F20"/>
          <w:spacing w:val="-5"/>
          <w:w w:val="91"/>
          <w:sz w:val="10"/>
        </w:rPr>
        <w:t>.</w:t>
      </w:r>
      <w:r>
        <w:rPr>
          <w:rFonts w:ascii="Arial"/>
          <w:color w:val="231F20"/>
          <w:spacing w:val="-69"/>
          <w:w w:val="102"/>
          <w:position w:val="6"/>
          <w:sz w:val="14"/>
        </w:rPr>
        <w:t>5</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5"/>
          <w:w w:val="91"/>
          <w:sz w:val="10"/>
        </w:rPr>
        <w:t>.</w:t>
      </w:r>
      <w:r>
        <w:rPr>
          <w:rFonts w:ascii="Arial"/>
          <w:color w:val="231F20"/>
          <w:spacing w:val="-59"/>
          <w:w w:val="96"/>
          <w:position w:val="6"/>
          <w:sz w:val="14"/>
        </w:rPr>
        <w:t>7</w:t>
      </w:r>
      <w:r>
        <w:rPr>
          <w:color w:val="231F20"/>
          <w:spacing w:val="5"/>
          <w:w w:val="91"/>
          <w:sz w:val="10"/>
        </w:rPr>
        <w:t>.</w:t>
      </w:r>
      <w:r>
        <w:rPr>
          <w:color w:val="231F20"/>
          <w:spacing w:val="2"/>
          <w:w w:val="91"/>
          <w:sz w:val="10"/>
        </w:rPr>
        <w:t>.</w:t>
      </w:r>
      <w:r>
        <w:rPr>
          <w:rFonts w:ascii="Arial"/>
          <w:color w:val="231F20"/>
          <w:spacing w:val="-77"/>
          <w:w w:val="102"/>
          <w:position w:val="6"/>
          <w:sz w:val="14"/>
        </w:rPr>
        <w:t>5</w:t>
      </w:r>
      <w:r>
        <w:rPr>
          <w:color w:val="231F20"/>
          <w:spacing w:val="6"/>
          <w:w w:val="91"/>
          <w:sz w:val="10"/>
        </w:rPr>
        <w:t>.</w:t>
      </w:r>
      <w:r>
        <w:rPr>
          <w:color w:val="231F20"/>
          <w:spacing w:val="5"/>
          <w:w w:val="91"/>
          <w:sz w:val="10"/>
        </w:rPr>
        <w:t>.</w:t>
      </w:r>
      <w:r>
        <w:rPr>
          <w:color w:val="231F20"/>
          <w:spacing w:val="-3"/>
          <w:w w:val="91"/>
          <w:sz w:val="10"/>
        </w:rPr>
        <w:t>.</w:t>
      </w:r>
      <w:r>
        <w:rPr>
          <w:rFonts w:ascii="Arial"/>
          <w:color w:val="231F20"/>
          <w:spacing w:val="-23"/>
          <w:w w:val="93"/>
          <w:position w:val="6"/>
          <w:sz w:val="14"/>
        </w:rPr>
        <w:t>.</w:t>
      </w:r>
      <w:r>
        <w:rPr>
          <w:color w:val="231F20"/>
          <w:spacing w:val="-1"/>
          <w:w w:val="91"/>
          <w:sz w:val="10"/>
        </w:rPr>
        <w:t>.</w:t>
      </w:r>
      <w:r>
        <w:rPr>
          <w:rFonts w:ascii="Arial"/>
          <w:color w:val="231F20"/>
          <w:spacing w:val="-73"/>
          <w:w w:val="102"/>
          <w:position w:val="6"/>
          <w:sz w:val="14"/>
        </w:rPr>
        <w:t>5</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spacing w:val="-17"/>
          <w:w w:val="91"/>
          <w:sz w:val="10"/>
        </w:rPr>
        <w:t>.</w:t>
      </w:r>
      <w:r>
        <w:rPr>
          <w:rFonts w:ascii="Arial"/>
          <w:color w:val="231F20"/>
          <w:spacing w:val="-36"/>
          <w:w w:val="76"/>
          <w:position w:val="6"/>
          <w:sz w:val="14"/>
        </w:rPr>
        <w:t>1</w:t>
      </w:r>
      <w:r>
        <w:rPr>
          <w:color w:val="231F20"/>
          <w:spacing w:val="5"/>
          <w:w w:val="91"/>
          <w:sz w:val="10"/>
        </w:rPr>
        <w:t>.</w:t>
      </w:r>
      <w:r>
        <w:rPr>
          <w:color w:val="231F20"/>
          <w:spacing w:val="-23"/>
          <w:w w:val="91"/>
          <w:sz w:val="10"/>
        </w:rPr>
        <w:t>.</w:t>
      </w:r>
      <w:r>
        <w:rPr>
          <w:rFonts w:ascii="Arial"/>
          <w:color w:val="231F20"/>
          <w:spacing w:val="-54"/>
          <w:w w:val="108"/>
          <w:position w:val="6"/>
          <w:sz w:val="14"/>
        </w:rPr>
        <w:t>4</w:t>
      </w:r>
      <w:r>
        <w:rPr>
          <w:color w:val="231F20"/>
          <w:spacing w:val="5"/>
          <w:w w:val="91"/>
          <w:sz w:val="10"/>
        </w:rPr>
        <w:t>.</w:t>
      </w:r>
      <w:r>
        <w:rPr>
          <w:color w:val="231F20"/>
          <w:spacing w:val="0"/>
          <w:w w:val="91"/>
          <w:sz w:val="10"/>
        </w:rPr>
        <w:t>.</w:t>
      </w:r>
      <w:r>
        <w:rPr>
          <w:rFonts w:ascii="Arial"/>
          <w:color w:val="231F20"/>
          <w:spacing w:val="-32"/>
          <w:w w:val="93"/>
          <w:position w:val="6"/>
          <w:sz w:val="14"/>
        </w:rPr>
        <w:t>.</w:t>
      </w:r>
      <w:r>
        <w:rPr>
          <w:color w:val="231F20"/>
          <w:spacing w:val="6"/>
          <w:w w:val="91"/>
          <w:sz w:val="10"/>
        </w:rPr>
        <w:t>.</w:t>
      </w:r>
      <w:r>
        <w:rPr>
          <w:color w:val="231F20"/>
          <w:spacing w:val="-23"/>
          <w:w w:val="91"/>
          <w:sz w:val="10"/>
        </w:rPr>
        <w:t>.</w:t>
      </w:r>
      <w:r>
        <w:rPr>
          <w:rFonts w:ascii="Arial"/>
          <w:color w:val="231F20"/>
          <w:spacing w:val="-56"/>
          <w:w w:val="108"/>
          <w:position w:val="6"/>
          <w:sz w:val="14"/>
        </w:rPr>
        <w:t>9</w:t>
      </w:r>
      <w:r>
        <w:rPr>
          <w:color w:val="231F20"/>
          <w:spacing w:val="6"/>
          <w:w w:val="91"/>
          <w:sz w:val="10"/>
        </w:rPr>
        <w:t>.</w:t>
      </w:r>
      <w:r>
        <w:rPr>
          <w:color w:val="231F20"/>
          <w:spacing w:val="0"/>
          <w:w w:val="91"/>
          <w:sz w:val="10"/>
        </w:rPr>
        <w:t>.</w:t>
      </w:r>
      <w:r>
        <w:rPr>
          <w:rFonts w:ascii="Arial"/>
          <w:color w:val="231F20"/>
          <w:spacing w:val="-75"/>
          <w:w w:val="102"/>
          <w:position w:val="6"/>
          <w:sz w:val="14"/>
        </w:rPr>
        <w:t>5</w:t>
      </w:r>
      <w:r>
        <w:rPr>
          <w:color w:val="231F20"/>
          <w:spacing w:val="5"/>
          <w:w w:val="91"/>
          <w:sz w:val="10"/>
        </w:rPr>
        <w:t>.</w:t>
      </w:r>
      <w:r>
        <w:rPr>
          <w:color w:val="231F20"/>
          <w:spacing w:val="6"/>
          <w:w w:val="91"/>
          <w:sz w:val="10"/>
        </w:rPr>
        <w:t>.</w:t>
      </w:r>
      <w:r>
        <w:rPr>
          <w:color w:val="231F20"/>
          <w:spacing w:val="5"/>
          <w:w w:val="91"/>
          <w:sz w:val="10"/>
        </w:rPr>
        <w:t>..</w:t>
      </w:r>
      <w:r>
        <w:rPr>
          <w:color w:val="231F20"/>
          <w:spacing w:val="6"/>
          <w:w w:val="91"/>
          <w:sz w:val="10"/>
        </w:rPr>
        <w:t>.</w:t>
      </w:r>
      <w:r>
        <w:rPr>
          <w:color w:val="231F20"/>
          <w:w w:val="91"/>
          <w:sz w:val="10"/>
        </w:rPr>
        <w:t>.</w:t>
      </w:r>
    </w:p>
    <w:p>
      <w:pPr>
        <w:tabs>
          <w:tab w:pos="2558" w:val="left" w:leader="none"/>
          <w:tab w:pos="3358" w:val="left" w:leader="none"/>
          <w:tab w:pos="3911" w:val="left" w:leader="none"/>
        </w:tabs>
        <w:spacing w:line="211" w:lineRule="exact" w:before="0"/>
        <w:ind w:left="352" w:right="0" w:firstLine="0"/>
        <w:jc w:val="left"/>
        <w:rPr>
          <w:sz w:val="10"/>
        </w:rPr>
      </w:pPr>
      <w:r>
        <w:rPr>
          <w:color w:val="F1EBE1"/>
          <w:spacing w:val="-21"/>
          <w:w w:val="91"/>
          <w:sz w:val="10"/>
        </w:rPr>
        <w:t>.</w:t>
      </w:r>
      <w:r>
        <w:rPr>
          <w:rFonts w:ascii="Arial"/>
          <w:color w:val="231F20"/>
          <w:spacing w:val="-53"/>
          <w:w w:val="102"/>
          <w:position w:val="6"/>
          <w:sz w:val="14"/>
        </w:rPr>
        <w:t>5</w:t>
      </w:r>
      <w:r>
        <w:rPr>
          <w:color w:val="F1EBE1"/>
          <w:spacing w:val="5"/>
          <w:w w:val="91"/>
          <w:sz w:val="10"/>
        </w:rPr>
        <w:t>.</w:t>
      </w:r>
      <w:r>
        <w:rPr>
          <w:color w:val="F1EBE1"/>
          <w:w w:val="91"/>
          <w:sz w:val="10"/>
        </w:rPr>
        <w:t>.</w:t>
      </w:r>
      <w:r>
        <w:rPr>
          <w:rFonts w:ascii="Arial"/>
          <w:color w:val="231F20"/>
          <w:spacing w:val="-83"/>
          <w:w w:val="115"/>
          <w:position w:val="6"/>
          <w:sz w:val="14"/>
        </w:rPr>
        <w:t>0</w:t>
      </w:r>
      <w:r>
        <w:rPr>
          <w:color w:val="F1EBE1"/>
          <w:spacing w:val="5"/>
          <w:w w:val="91"/>
          <w:sz w:val="10"/>
        </w:rPr>
        <w:t>..</w:t>
      </w:r>
      <w:r>
        <w:rPr>
          <w:color w:val="F1EBE1"/>
          <w:spacing w:val="6"/>
          <w:w w:val="91"/>
          <w:sz w:val="10"/>
        </w:rPr>
        <w:t>.</w:t>
      </w:r>
      <w:r>
        <w:rPr>
          <w:color w:val="F1EBE1"/>
          <w:spacing w:val="5"/>
          <w:w w:val="91"/>
          <w:sz w:val="10"/>
        </w:rPr>
        <w:t>.</w:t>
      </w:r>
      <w:r>
        <w:rPr>
          <w:color w:val="F1EBE1"/>
          <w:spacing w:val="-18"/>
          <w:w w:val="91"/>
          <w:sz w:val="10"/>
        </w:rPr>
        <w:t>.</w:t>
      </w:r>
      <w:r>
        <w:rPr>
          <w:rFonts w:ascii="Arial"/>
          <w:color w:val="231F20"/>
          <w:spacing w:val="-31"/>
          <w:w w:val="118"/>
          <w:position w:val="6"/>
          <w:sz w:val="14"/>
        </w:rPr>
        <w:t>(</w:t>
      </w:r>
      <w:r>
        <w:rPr>
          <w:color w:val="F1EBE1"/>
          <w:spacing w:val="5"/>
          <w:w w:val="91"/>
          <w:sz w:val="10"/>
        </w:rPr>
        <w:t>.</w:t>
      </w:r>
      <w:r>
        <w:rPr>
          <w:color w:val="F1EBE1"/>
          <w:spacing w:val="-23"/>
          <w:w w:val="91"/>
          <w:sz w:val="10"/>
        </w:rPr>
        <w:t>.</w:t>
      </w:r>
      <w:r>
        <w:rPr>
          <w:rFonts w:ascii="Arial"/>
          <w:color w:val="231F20"/>
          <w:spacing w:val="-17"/>
          <w:w w:val="115"/>
          <w:position w:val="6"/>
          <w:sz w:val="14"/>
        </w:rPr>
        <w:t>f</w:t>
      </w:r>
      <w:r>
        <w:rPr>
          <w:color w:val="F1EBE1"/>
          <w:spacing w:val="-7"/>
          <w:w w:val="91"/>
          <w:sz w:val="10"/>
        </w:rPr>
        <w:t>.</w:t>
      </w:r>
      <w:r>
        <w:rPr>
          <w:rFonts w:ascii="Arial"/>
          <w:color w:val="231F20"/>
          <w:spacing w:val="-66"/>
          <w:w w:val="102"/>
          <w:position w:val="6"/>
          <w:sz w:val="14"/>
        </w:rPr>
        <w:t>o</w:t>
      </w:r>
      <w:r>
        <w:rPr>
          <w:color w:val="F1EBE1"/>
          <w:w w:val="91"/>
          <w:sz w:val="10"/>
        </w:rPr>
        <w:t>..</w:t>
      </w:r>
      <w:r>
        <w:rPr>
          <w:color w:val="F1EBE1"/>
          <w:spacing w:val="-11"/>
          <w:sz w:val="10"/>
        </w:rPr>
        <w:t> </w:t>
      </w:r>
      <w:r>
        <w:rPr>
          <w:color w:val="F1EBE1"/>
          <w:spacing w:val="-18"/>
          <w:w w:val="91"/>
          <w:sz w:val="10"/>
        </w:rPr>
        <w:t>.</w:t>
      </w:r>
      <w:r>
        <w:rPr>
          <w:rFonts w:ascii="Arial"/>
          <w:color w:val="231F20"/>
          <w:spacing w:val="-30"/>
          <w:w w:val="115"/>
          <w:position w:val="6"/>
          <w:sz w:val="14"/>
        </w:rPr>
        <w:t>r</w:t>
      </w:r>
      <w:r>
        <w:rPr>
          <w:color w:val="F1EBE1"/>
          <w:spacing w:val="5"/>
          <w:w w:val="91"/>
          <w:sz w:val="10"/>
        </w:rPr>
        <w:t>.</w:t>
      </w:r>
      <w:r>
        <w:rPr>
          <w:color w:val="F1EBE1"/>
          <w:spacing w:val="-23"/>
          <w:w w:val="91"/>
          <w:sz w:val="10"/>
        </w:rPr>
        <w:t>.</w:t>
      </w:r>
      <w:r>
        <w:rPr>
          <w:rFonts w:ascii="Arial"/>
          <w:color w:val="231F20"/>
          <w:spacing w:val="-73"/>
          <w:w w:val="101"/>
          <w:position w:val="6"/>
          <w:sz w:val="14"/>
        </w:rPr>
        <w:t>w</w:t>
      </w:r>
      <w:r>
        <w:rPr>
          <w:color w:val="F1EBE1"/>
          <w:spacing w:val="5"/>
          <w:w w:val="91"/>
          <w:sz w:val="10"/>
        </w:rPr>
        <w:t>..</w:t>
      </w:r>
      <w:r>
        <w:rPr>
          <w:color w:val="F1EBE1"/>
          <w:spacing w:val="-10"/>
          <w:w w:val="91"/>
          <w:sz w:val="10"/>
        </w:rPr>
        <w:t>.</w:t>
      </w:r>
      <w:r>
        <w:rPr>
          <w:rFonts w:ascii="Arial"/>
          <w:color w:val="231F20"/>
          <w:spacing w:val="-59"/>
          <w:w w:val="96"/>
          <w:position w:val="6"/>
          <w:sz w:val="14"/>
        </w:rPr>
        <w:t>a</w:t>
      </w:r>
      <w:r>
        <w:rPr>
          <w:color w:val="F1EBE1"/>
          <w:spacing w:val="5"/>
          <w:w w:val="91"/>
          <w:sz w:val="10"/>
        </w:rPr>
        <w:t>..</w:t>
      </w:r>
      <w:r>
        <w:rPr>
          <w:rFonts w:ascii="Arial"/>
          <w:color w:val="231F20"/>
          <w:spacing w:val="-52"/>
          <w:w w:val="115"/>
          <w:position w:val="6"/>
          <w:sz w:val="14"/>
        </w:rPr>
        <w:t>r</w:t>
      </w:r>
      <w:r>
        <w:rPr>
          <w:color w:val="F1EBE1"/>
          <w:spacing w:val="5"/>
          <w:w w:val="91"/>
          <w:sz w:val="10"/>
        </w:rPr>
        <w:t>.</w:t>
      </w:r>
      <w:r>
        <w:rPr>
          <w:color w:val="F1EBE1"/>
          <w:spacing w:val="-5"/>
          <w:w w:val="91"/>
          <w:sz w:val="10"/>
        </w:rPr>
        <w:t>.</w:t>
      </w:r>
      <w:r>
        <w:rPr>
          <w:rFonts w:ascii="Arial"/>
          <w:color w:val="231F20"/>
          <w:spacing w:val="-71"/>
          <w:w w:val="104"/>
          <w:position w:val="6"/>
          <w:sz w:val="14"/>
        </w:rPr>
        <w:t>d</w:t>
      </w:r>
      <w:r>
        <w:rPr>
          <w:color w:val="F1EBE1"/>
          <w:spacing w:val="6"/>
          <w:w w:val="91"/>
          <w:sz w:val="10"/>
        </w:rPr>
        <w:t>.</w:t>
      </w:r>
      <w:r>
        <w:rPr>
          <w:color w:val="F1EBE1"/>
          <w:spacing w:val="5"/>
          <w:w w:val="91"/>
          <w:sz w:val="10"/>
        </w:rPr>
        <w:t>..</w:t>
      </w:r>
      <w:r>
        <w:rPr>
          <w:color w:val="F1EBE1"/>
          <w:spacing w:val="0"/>
          <w:w w:val="91"/>
          <w:sz w:val="10"/>
        </w:rPr>
        <w:t>.</w:t>
      </w:r>
      <w:r>
        <w:rPr>
          <w:rFonts w:ascii="Arial"/>
          <w:color w:val="231F20"/>
          <w:spacing w:val="-62"/>
          <w:w w:val="99"/>
          <w:position w:val="6"/>
          <w:sz w:val="14"/>
        </w:rPr>
        <w:t>s</w:t>
      </w:r>
      <w:r>
        <w:rPr>
          <w:color w:val="F1EBE1"/>
          <w:w w:val="91"/>
          <w:sz w:val="10"/>
        </w:rPr>
        <w:t>..</w:t>
      </w:r>
      <w:r>
        <w:rPr>
          <w:color w:val="F1EBE1"/>
          <w:spacing w:val="-11"/>
          <w:sz w:val="10"/>
        </w:rPr>
        <w:t> </w:t>
      </w:r>
      <w:r>
        <w:rPr>
          <w:color w:val="F1EBE1"/>
          <w:spacing w:val="-21"/>
          <w:w w:val="91"/>
          <w:sz w:val="10"/>
        </w:rPr>
        <w:t>.</w:t>
      </w:r>
      <w:r>
        <w:rPr>
          <w:rFonts w:ascii="Arial"/>
          <w:color w:val="231F20"/>
          <w:spacing w:val="-45"/>
          <w:w w:val="103"/>
          <w:position w:val="6"/>
          <w:sz w:val="14"/>
        </w:rPr>
        <w:t>c</w:t>
      </w:r>
      <w:r>
        <w:rPr>
          <w:color w:val="F1EBE1"/>
          <w:spacing w:val="5"/>
          <w:w w:val="91"/>
          <w:sz w:val="10"/>
        </w:rPr>
        <w:t>.</w:t>
      </w:r>
      <w:r>
        <w:rPr>
          <w:color w:val="F1EBE1"/>
          <w:spacing w:val="-8"/>
          <w:w w:val="91"/>
          <w:sz w:val="10"/>
        </w:rPr>
        <w:t>.</w:t>
      </w:r>
      <w:r>
        <w:rPr>
          <w:rFonts w:ascii="Arial"/>
          <w:color w:val="231F20"/>
          <w:spacing w:val="-61"/>
          <w:w w:val="96"/>
          <w:position w:val="6"/>
          <w:sz w:val="14"/>
        </w:rPr>
        <w:t>a</w:t>
      </w:r>
      <w:r>
        <w:rPr>
          <w:color w:val="F1EBE1"/>
          <w:spacing w:val="5"/>
          <w:w w:val="91"/>
          <w:sz w:val="10"/>
        </w:rPr>
        <w:t>..</w:t>
      </w:r>
      <w:r>
        <w:rPr>
          <w:color w:val="F1EBE1"/>
          <w:spacing w:val="-22"/>
          <w:w w:val="91"/>
          <w:sz w:val="10"/>
        </w:rPr>
        <w:t>.</w:t>
      </w:r>
      <w:r>
        <w:rPr>
          <w:rFonts w:ascii="Arial"/>
          <w:color w:val="231F20"/>
          <w:spacing w:val="-51"/>
          <w:w w:val="102"/>
          <w:position w:val="6"/>
          <w:sz w:val="14"/>
        </w:rPr>
        <w:t>n</w:t>
      </w:r>
      <w:r>
        <w:rPr>
          <w:color w:val="F1EBE1"/>
          <w:spacing w:val="5"/>
          <w:w w:val="91"/>
          <w:sz w:val="10"/>
        </w:rPr>
        <w:t>.</w:t>
      </w:r>
      <w:r>
        <w:rPr>
          <w:color w:val="F1EBE1"/>
          <w:spacing w:val="-2"/>
          <w:w w:val="91"/>
          <w:sz w:val="10"/>
        </w:rPr>
        <w:t>.</w:t>
      </w:r>
      <w:r>
        <w:rPr>
          <w:rFonts w:ascii="Arial"/>
          <w:color w:val="231F20"/>
          <w:spacing w:val="-46"/>
          <w:w w:val="118"/>
          <w:position w:val="6"/>
          <w:sz w:val="14"/>
        </w:rPr>
        <w:t>)</w:t>
      </w:r>
      <w:r>
        <w:rPr>
          <w:color w:val="F1EBE1"/>
          <w:spacing w:val="5"/>
          <w:w w:val="91"/>
          <w:sz w:val="10"/>
        </w:rPr>
        <w:t>..</w:t>
      </w:r>
      <w:r>
        <w:rPr>
          <w:color w:val="F1EBE1"/>
          <w:w w:val="91"/>
          <w:sz w:val="10"/>
        </w:rPr>
        <w:t>.</w:t>
      </w:r>
      <w:r>
        <w:rPr>
          <w:color w:val="F1EBE1"/>
          <w:sz w:val="10"/>
        </w:rPr>
        <w:t>     </w:t>
      </w:r>
      <w:r>
        <w:rPr>
          <w:color w:val="F1EBE1"/>
          <w:spacing w:val="6"/>
          <w:sz w:val="10"/>
        </w:rPr>
        <w:t> </w:t>
      </w:r>
      <w:r>
        <w:rPr>
          <w:color w:val="F1EBE1"/>
          <w:spacing w:val="-21"/>
          <w:w w:val="91"/>
          <w:sz w:val="10"/>
        </w:rPr>
        <w:t>.</w:t>
      </w:r>
      <w:r>
        <w:rPr>
          <w:rFonts w:ascii="Arial"/>
          <w:color w:val="231F20"/>
          <w:spacing w:val="-33"/>
          <w:w w:val="76"/>
          <w:position w:val="6"/>
          <w:sz w:val="14"/>
        </w:rPr>
        <w:t>1</w:t>
      </w:r>
      <w:r>
        <w:rPr>
          <w:color w:val="F1EBE1"/>
          <w:spacing w:val="5"/>
          <w:w w:val="91"/>
          <w:sz w:val="10"/>
        </w:rPr>
        <w:t>.</w:t>
      </w:r>
      <w:r>
        <w:rPr>
          <w:color w:val="F1EBE1"/>
          <w:spacing w:val="-20"/>
          <w:w w:val="91"/>
          <w:sz w:val="10"/>
        </w:rPr>
        <w:t>.</w:t>
      </w:r>
      <w:r>
        <w:rPr>
          <w:rFonts w:ascii="Arial"/>
          <w:color w:val="231F20"/>
          <w:spacing w:val="-9"/>
          <w:w w:val="93"/>
          <w:position w:val="6"/>
          <w:sz w:val="14"/>
        </w:rPr>
        <w:t>.</w:t>
      </w:r>
      <w:r>
        <w:rPr>
          <w:color w:val="F1EBE1"/>
          <w:spacing w:val="-20"/>
          <w:w w:val="91"/>
          <w:sz w:val="10"/>
        </w:rPr>
        <w:t>.</w:t>
      </w:r>
      <w:r>
        <w:rPr>
          <w:rFonts w:ascii="Arial"/>
          <w:color w:val="231F20"/>
          <w:spacing w:val="-65"/>
          <w:w w:val="115"/>
          <w:position w:val="6"/>
          <w:sz w:val="14"/>
        </w:rPr>
        <w:t>0</w:t>
      </w:r>
      <w:r>
        <w:rPr>
          <w:color w:val="F1EBE1"/>
          <w:spacing w:val="6"/>
          <w:w w:val="91"/>
          <w:sz w:val="10"/>
        </w:rPr>
        <w:t>.</w:t>
      </w:r>
      <w:r>
        <w:rPr>
          <w:color w:val="F1EBE1"/>
          <w:spacing w:val="5"/>
          <w:w w:val="91"/>
          <w:sz w:val="10"/>
        </w:rPr>
        <w:t>.</w:t>
      </w:r>
      <w:r>
        <w:rPr>
          <w:color w:val="F1EBE1"/>
          <w:spacing w:val="-19"/>
          <w:w w:val="91"/>
          <w:sz w:val="10"/>
        </w:rPr>
        <w:t>.</w:t>
      </w:r>
      <w:r>
        <w:rPr>
          <w:rFonts w:ascii="Arial"/>
          <w:color w:val="231F20"/>
          <w:spacing w:val="-59"/>
          <w:w w:val="108"/>
          <w:position w:val="6"/>
          <w:sz w:val="14"/>
        </w:rPr>
        <w:t>9</w:t>
      </w:r>
      <w:r>
        <w:rPr>
          <w:color w:val="F1EBE1"/>
          <w:spacing w:val="6"/>
          <w:w w:val="91"/>
          <w:sz w:val="10"/>
        </w:rPr>
        <w:t>.</w:t>
      </w:r>
      <w:r>
        <w:rPr>
          <w:color w:val="F1EBE1"/>
          <w:spacing w:val="5"/>
          <w:w w:val="91"/>
          <w:sz w:val="10"/>
        </w:rPr>
        <w:t>.</w:t>
      </w:r>
      <w:r>
        <w:rPr>
          <w:rFonts w:ascii="Arial"/>
          <w:color w:val="231F20"/>
          <w:spacing w:val="-80"/>
          <w:w w:val="104"/>
          <w:position w:val="6"/>
          <w:sz w:val="14"/>
        </w:rPr>
        <w:t>2</w:t>
      </w:r>
      <w:r>
        <w:rPr>
          <w:color w:val="F1EBE1"/>
          <w:spacing w:val="5"/>
          <w:w w:val="91"/>
          <w:sz w:val="10"/>
        </w:rPr>
        <w:t>.</w:t>
      </w:r>
      <w:r>
        <w:rPr>
          <w:color w:val="F1EBE1"/>
          <w:w w:val="91"/>
          <w:sz w:val="10"/>
        </w:rPr>
        <w:t>.</w:t>
      </w:r>
      <w:r>
        <w:rPr>
          <w:color w:val="F1EBE1"/>
          <w:sz w:val="10"/>
        </w:rPr>
        <w:tab/>
      </w:r>
      <w:r>
        <w:rPr>
          <w:rFonts w:ascii="Arial"/>
          <w:color w:val="231F20"/>
          <w:spacing w:val="-52"/>
          <w:w w:val="76"/>
          <w:position w:val="6"/>
          <w:sz w:val="14"/>
        </w:rPr>
        <w:t>1</w:t>
      </w:r>
      <w:r>
        <w:rPr>
          <w:color w:val="F1EBE1"/>
          <w:spacing w:val="5"/>
          <w:w w:val="91"/>
          <w:sz w:val="10"/>
        </w:rPr>
        <w:t>.</w:t>
      </w:r>
      <w:r>
        <w:rPr>
          <w:color w:val="F1EBE1"/>
          <w:spacing w:val="-1"/>
          <w:w w:val="91"/>
          <w:sz w:val="10"/>
        </w:rPr>
        <w:t>.</w:t>
      </w:r>
      <w:r>
        <w:rPr>
          <w:rFonts w:ascii="Arial"/>
          <w:color w:val="231F20"/>
          <w:spacing w:val="-78"/>
          <w:w w:val="108"/>
          <w:position w:val="6"/>
          <w:sz w:val="14"/>
        </w:rPr>
        <w:t>8</w:t>
      </w:r>
      <w:r>
        <w:rPr>
          <w:color w:val="F1EBE1"/>
          <w:spacing w:val="6"/>
          <w:w w:val="91"/>
          <w:sz w:val="10"/>
        </w:rPr>
        <w:t>.</w:t>
      </w:r>
      <w:r>
        <w:rPr>
          <w:color w:val="F1EBE1"/>
          <w:spacing w:val="5"/>
          <w:w w:val="91"/>
          <w:sz w:val="10"/>
        </w:rPr>
        <w:t>.</w:t>
      </w:r>
      <w:r>
        <w:rPr>
          <w:color w:val="F1EBE1"/>
          <w:spacing w:val="-3"/>
          <w:w w:val="91"/>
          <w:sz w:val="10"/>
        </w:rPr>
        <w:t>.</w:t>
      </w:r>
      <w:r>
        <w:rPr>
          <w:rFonts w:ascii="Arial"/>
          <w:color w:val="231F20"/>
          <w:spacing w:val="-23"/>
          <w:w w:val="93"/>
          <w:position w:val="6"/>
          <w:sz w:val="14"/>
        </w:rPr>
        <w:t>.</w:t>
      </w:r>
      <w:r>
        <w:rPr>
          <w:color w:val="F1EBE1"/>
          <w:spacing w:val="-1"/>
          <w:w w:val="91"/>
          <w:sz w:val="10"/>
        </w:rPr>
        <w:t>.</w:t>
      </w:r>
      <w:r>
        <w:rPr>
          <w:rFonts w:ascii="Arial"/>
          <w:color w:val="231F20"/>
          <w:spacing w:val="-53"/>
          <w:w w:val="76"/>
          <w:position w:val="6"/>
          <w:sz w:val="14"/>
        </w:rPr>
        <w:t>1</w:t>
      </w:r>
      <w:r>
        <w:rPr>
          <w:color w:val="F1EBE1"/>
          <w:spacing w:val="5"/>
          <w:w w:val="91"/>
          <w:sz w:val="10"/>
        </w:rPr>
        <w:t>.</w:t>
      </w:r>
      <w:r>
        <w:rPr>
          <w:color w:val="F1EBE1"/>
          <w:spacing w:val="-3"/>
          <w:w w:val="91"/>
          <w:sz w:val="10"/>
        </w:rPr>
        <w:t>.</w:t>
      </w:r>
      <w:r>
        <w:rPr>
          <w:rFonts w:ascii="Arial"/>
          <w:color w:val="231F20"/>
          <w:w w:val="108"/>
          <w:position w:val="6"/>
          <w:sz w:val="14"/>
        </w:rPr>
        <w:t>4</w:t>
      </w:r>
      <w:r>
        <w:rPr>
          <w:rFonts w:ascii="Arial"/>
          <w:color w:val="231F20"/>
          <w:position w:val="6"/>
          <w:sz w:val="14"/>
        </w:rPr>
        <w:tab/>
      </w:r>
      <w:r>
        <w:rPr>
          <w:rFonts w:ascii="Arial"/>
          <w:color w:val="231F20"/>
          <w:spacing w:val="-3"/>
          <w:w w:val="96"/>
          <w:position w:val="6"/>
          <w:sz w:val="14"/>
        </w:rPr>
        <w:t>7</w:t>
      </w:r>
      <w:r>
        <w:rPr>
          <w:rFonts w:ascii="Arial"/>
          <w:color w:val="231F20"/>
          <w:spacing w:val="-78"/>
          <w:w w:val="102"/>
          <w:position w:val="6"/>
          <w:sz w:val="14"/>
        </w:rPr>
        <w:t>5</w:t>
      </w:r>
      <w:r>
        <w:rPr>
          <w:color w:val="F1EBE1"/>
          <w:spacing w:val="5"/>
          <w:w w:val="91"/>
          <w:sz w:val="10"/>
        </w:rPr>
        <w:t>..</w:t>
      </w:r>
      <w:r>
        <w:rPr>
          <w:color w:val="F1EBE1"/>
          <w:spacing w:val="-5"/>
          <w:w w:val="91"/>
          <w:sz w:val="10"/>
        </w:rPr>
        <w:t>.</w:t>
      </w:r>
      <w:r>
        <w:rPr>
          <w:rFonts w:ascii="Arial"/>
          <w:color w:val="231F20"/>
          <w:spacing w:val="-25"/>
          <w:w w:val="93"/>
          <w:position w:val="6"/>
          <w:sz w:val="14"/>
        </w:rPr>
        <w:t>.</w:t>
      </w:r>
      <w:r>
        <w:rPr>
          <w:color w:val="F1EBE1"/>
          <w:spacing w:val="0"/>
          <w:w w:val="91"/>
          <w:sz w:val="10"/>
        </w:rPr>
        <w:t>.</w:t>
      </w:r>
      <w:r>
        <w:rPr>
          <w:rFonts w:ascii="Arial"/>
          <w:color w:val="231F20"/>
          <w:spacing w:val="-77"/>
          <w:w w:val="104"/>
          <w:position w:val="6"/>
          <w:sz w:val="14"/>
        </w:rPr>
        <w:t>3</w:t>
      </w:r>
      <w:r>
        <w:rPr>
          <w:color w:val="F1EBE1"/>
          <w:spacing w:val="6"/>
          <w:w w:val="91"/>
          <w:sz w:val="10"/>
        </w:rPr>
        <w:t>.</w:t>
      </w:r>
      <w:r>
        <w:rPr>
          <w:color w:val="F1EBE1"/>
          <w:spacing w:val="5"/>
          <w:w w:val="91"/>
          <w:sz w:val="10"/>
        </w:rPr>
        <w:t>..</w:t>
      </w:r>
      <w:r>
        <w:rPr>
          <w:color w:val="F1EBE1"/>
          <w:w w:val="91"/>
          <w:sz w:val="10"/>
        </w:rPr>
        <w:t>.</w:t>
      </w:r>
      <w:r>
        <w:rPr>
          <w:color w:val="F1EBE1"/>
          <w:sz w:val="10"/>
        </w:rPr>
        <w:tab/>
      </w:r>
      <w:r>
        <w:rPr>
          <w:color w:val="F1EBE1"/>
          <w:spacing w:val="-15"/>
          <w:w w:val="91"/>
          <w:sz w:val="10"/>
        </w:rPr>
        <w:t>.</w:t>
      </w:r>
      <w:r>
        <w:rPr>
          <w:rFonts w:ascii="Arial"/>
          <w:color w:val="231F20"/>
          <w:spacing w:val="-39"/>
          <w:w w:val="76"/>
          <w:position w:val="6"/>
          <w:sz w:val="14"/>
        </w:rPr>
        <w:t>1</w:t>
      </w:r>
      <w:r>
        <w:rPr>
          <w:color w:val="F1EBE1"/>
          <w:spacing w:val="6"/>
          <w:w w:val="91"/>
          <w:sz w:val="10"/>
        </w:rPr>
        <w:t>.</w:t>
      </w:r>
      <w:r>
        <w:rPr>
          <w:color w:val="F1EBE1"/>
          <w:spacing w:val="-21"/>
          <w:w w:val="91"/>
          <w:sz w:val="10"/>
        </w:rPr>
        <w:t>.</w:t>
      </w:r>
      <w:r>
        <w:rPr>
          <w:rFonts w:ascii="Arial"/>
          <w:color w:val="231F20"/>
          <w:spacing w:val="-58"/>
          <w:w w:val="108"/>
          <w:position w:val="6"/>
          <w:sz w:val="14"/>
        </w:rPr>
        <w:t>4</w:t>
      </w:r>
      <w:r>
        <w:rPr>
          <w:color w:val="F1EBE1"/>
          <w:spacing w:val="5"/>
          <w:w w:val="91"/>
          <w:sz w:val="10"/>
        </w:rPr>
        <w:t>.</w:t>
      </w:r>
      <w:r>
        <w:rPr>
          <w:color w:val="F1EBE1"/>
          <w:spacing w:val="3"/>
          <w:w w:val="91"/>
          <w:sz w:val="10"/>
        </w:rPr>
        <w:t>.</w:t>
      </w:r>
      <w:r>
        <w:rPr>
          <w:rFonts w:ascii="Arial"/>
          <w:color w:val="231F20"/>
          <w:spacing w:val="-34"/>
          <w:w w:val="93"/>
          <w:position w:val="6"/>
          <w:sz w:val="14"/>
        </w:rPr>
        <w:t>.</w:t>
      </w:r>
      <w:r>
        <w:rPr>
          <w:color w:val="F1EBE1"/>
          <w:spacing w:val="5"/>
          <w:w w:val="91"/>
          <w:sz w:val="10"/>
        </w:rPr>
        <w:t>.</w:t>
      </w:r>
      <w:r>
        <w:rPr>
          <w:color w:val="F1EBE1"/>
          <w:spacing w:val="-19"/>
          <w:w w:val="91"/>
          <w:sz w:val="10"/>
        </w:rPr>
        <w:t>.</w:t>
      </w:r>
      <w:r>
        <w:rPr>
          <w:rFonts w:ascii="Arial"/>
          <w:color w:val="231F20"/>
          <w:spacing w:val="-59"/>
          <w:w w:val="108"/>
          <w:position w:val="6"/>
          <w:sz w:val="14"/>
        </w:rPr>
        <w:t>9</w:t>
      </w:r>
      <w:r>
        <w:rPr>
          <w:color w:val="F1EBE1"/>
          <w:spacing w:val="6"/>
          <w:w w:val="91"/>
          <w:sz w:val="10"/>
        </w:rPr>
        <w:t>.</w:t>
      </w:r>
      <w:r>
        <w:rPr>
          <w:color w:val="F1EBE1"/>
          <w:spacing w:val="5"/>
          <w:w w:val="91"/>
          <w:sz w:val="10"/>
        </w:rPr>
        <w:t>.</w:t>
      </w:r>
      <w:r>
        <w:rPr>
          <w:rFonts w:ascii="Arial"/>
          <w:color w:val="231F20"/>
          <w:spacing w:val="-80"/>
          <w:w w:val="104"/>
          <w:position w:val="6"/>
          <w:sz w:val="14"/>
        </w:rPr>
        <w:t>2</w:t>
      </w:r>
      <w:r>
        <w:rPr>
          <w:color w:val="F1EBE1"/>
          <w:spacing w:val="6"/>
          <w:w w:val="91"/>
          <w:sz w:val="10"/>
        </w:rPr>
        <w:t>.</w:t>
      </w:r>
      <w:r>
        <w:rPr>
          <w:color w:val="F1EBE1"/>
          <w:spacing w:val="5"/>
          <w:w w:val="91"/>
          <w:sz w:val="10"/>
        </w:rPr>
        <w:t>...</w:t>
      </w:r>
    </w:p>
    <w:p>
      <w:pPr>
        <w:pStyle w:val="BodyText"/>
        <w:spacing w:line="259" w:lineRule="auto"/>
        <w:ind w:left="356" w:right="151"/>
        <w:jc w:val="both"/>
      </w:pPr>
      <w:r>
        <w:rPr/>
        <w:br w:type="column"/>
      </w:r>
      <w:r>
        <w:rPr>
          <w:color w:val="231F20"/>
          <w:w w:val="110"/>
        </w:rPr>
        <w:t>transparent metal oxide layers (composed of ZnO nanoparticles and sputtered ITO) can ef- fectively </w:t>
      </w:r>
      <w:r>
        <w:rPr>
          <w:color w:val="231F20"/>
          <w:spacing w:val="-4"/>
          <w:w w:val="110"/>
        </w:rPr>
        <w:t>resist </w:t>
      </w:r>
      <w:r>
        <w:rPr>
          <w:color w:val="231F20"/>
          <w:spacing w:val="-3"/>
          <w:w w:val="110"/>
        </w:rPr>
        <w:t>moisture </w:t>
      </w:r>
      <w:r>
        <w:rPr>
          <w:color w:val="231F20"/>
          <w:spacing w:val="-4"/>
          <w:w w:val="110"/>
        </w:rPr>
        <w:t>ingress </w:t>
      </w:r>
      <w:r>
        <w:rPr>
          <w:color w:val="231F20"/>
          <w:spacing w:val="-3"/>
          <w:w w:val="110"/>
        </w:rPr>
        <w:t>(</w:t>
      </w:r>
      <w:r>
        <w:rPr>
          <w:i/>
          <w:color w:val="231F20"/>
          <w:spacing w:val="-3"/>
          <w:w w:val="110"/>
        </w:rPr>
        <w:t>39</w:t>
      </w:r>
      <w:r>
        <w:rPr>
          <w:color w:val="231F20"/>
          <w:spacing w:val="-3"/>
          <w:w w:val="110"/>
        </w:rPr>
        <w:t>, </w:t>
      </w:r>
      <w:r>
        <w:rPr>
          <w:i/>
          <w:color w:val="231F20"/>
          <w:spacing w:val="-3"/>
          <w:w w:val="110"/>
        </w:rPr>
        <w:t>49</w:t>
      </w:r>
      <w:r>
        <w:rPr>
          <w:color w:val="231F20"/>
          <w:spacing w:val="-3"/>
          <w:w w:val="110"/>
        </w:rPr>
        <w:t>), </w:t>
      </w:r>
      <w:r>
        <w:rPr>
          <w:color w:val="231F20"/>
          <w:w w:val="110"/>
        </w:rPr>
        <w:t>so </w:t>
      </w:r>
      <w:r>
        <w:rPr>
          <w:color w:val="231F20"/>
          <w:spacing w:val="-4"/>
          <w:w w:val="110"/>
        </w:rPr>
        <w:t>that this </w:t>
      </w:r>
      <w:r>
        <w:rPr>
          <w:color w:val="231F20"/>
          <w:spacing w:val="-5"/>
          <w:w w:val="110"/>
        </w:rPr>
        <w:t>structure </w:t>
      </w:r>
      <w:r>
        <w:rPr>
          <w:color w:val="231F20"/>
          <w:spacing w:val="-4"/>
          <w:w w:val="110"/>
        </w:rPr>
        <w:t>can help the </w:t>
      </w:r>
      <w:r>
        <w:rPr>
          <w:color w:val="231F20"/>
          <w:spacing w:val="-5"/>
          <w:w w:val="110"/>
        </w:rPr>
        <w:t>perovskite compounds remain  stable without severe degradation.</w:t>
      </w:r>
    </w:p>
    <w:p>
      <w:pPr>
        <w:spacing w:after="0" w:line="259" w:lineRule="auto"/>
        <w:jc w:val="both"/>
        <w:sectPr>
          <w:type w:val="continuous"/>
          <w:pgSz w:w="11880" w:h="15120"/>
          <w:pgMar w:top="800" w:bottom="480" w:left="620" w:right="580"/>
          <w:cols w:num="3" w:equalWidth="0">
            <w:col w:w="2208" w:space="40"/>
            <w:col w:w="4357" w:space="280"/>
            <w:col w:w="3795"/>
          </w:cols>
        </w:sectPr>
      </w:pPr>
    </w:p>
    <w:p>
      <w:pPr>
        <w:pStyle w:val="BodyText"/>
        <w:spacing w:line="259" w:lineRule="auto" w:before="5"/>
        <w:ind w:left="117" w:right="6"/>
        <w:jc w:val="both"/>
      </w:pPr>
      <w:r>
        <w:rPr/>
        <w:pict>
          <v:group style="position:absolute;margin-left:36.849998pt;margin-top:50.060001pt;width:355.4pt;height:663.65pt;mso-position-horizontal-relative:page;mso-position-vertical-relative:page;z-index:-12544" coordorigin="737,1001" coordsize="7108,13273">
            <v:shape style="position:absolute;left:4035;top:1002;width:248;height:13272" type="#_x0000_t75" stroked="false">
              <v:imagedata r:id="rId7" o:title=""/>
            </v:shape>
            <v:shape style="position:absolute;left:4076;top:2575;width:176;height:3412" coordorigin="4076,2575" coordsize="176,3412" path="m4252,5744l4076,5744,4076,5987,4252,5987,4252,5744m4252,2879l4076,2879,4076,2914,4252,2914,4252,2879m4252,2575l4076,2575,4076,2580,4252,2580,4252,2575e" filled="true" fillcolor="#ffffff" stroked="false">
              <v:path arrowok="t"/>
              <v:fill type="solid"/>
            </v:shape>
            <v:shape style="position:absolute;left:7596;top:1002;width:248;height:13272" type="#_x0000_t75" stroked="false">
              <v:imagedata r:id="rId7" o:title=""/>
            </v:shape>
            <v:rect style="position:absolute;left:737;top:1002;width:6846;height:1573" filled="true" fillcolor="#f1ebe1" stroked="false">
              <v:fill type="solid"/>
            </v:rect>
            <v:line style="position:absolute" from="737,2578" to="7582,2578" stroked="true" strokeweight=".28351pt" strokecolor="#ffffff">
              <v:stroke dashstyle="solid"/>
            </v:line>
            <v:line style="position:absolute" from="976,1963" to="3704,1963" stroked="true" strokeweight=".454pt" strokecolor="#231f20">
              <v:stroke dashstyle="solid"/>
            </v:line>
            <v:line style="position:absolute" from="3704,1963" to="4560,1963" stroked="true" strokeweight=".454pt" strokecolor="#231f20">
              <v:stroke dashstyle="solid"/>
            </v:line>
            <v:line style="position:absolute" from="4560,1963" to="5813,1963" stroked="true" strokeweight=".454pt" strokecolor="#231f20">
              <v:stroke dashstyle="solid"/>
            </v:line>
            <v:line style="position:absolute" from="5813,1963" to="6727,1963" stroked="true" strokeweight=".454pt" strokecolor="#231f20">
              <v:stroke dashstyle="solid"/>
            </v:line>
            <v:line style="position:absolute" from="6727,1963" to="7315,1963" stroked="true" strokeweight=".454pt" strokecolor="#231f20">
              <v:stroke dashstyle="solid"/>
            </v:line>
            <v:rect style="position:absolute;left:737;top:1001;width:6846;height:80" filled="true" fillcolor="#231f20" stroked="false">
              <v:fill type="solid"/>
            </v:rect>
            <v:rect style="position:absolute;left:737;top:2994;width:6846;height:2750" filled="true" fillcolor="#f1ebe1" stroked="false">
              <v:fill type="solid"/>
            </v:rect>
            <v:line style="position:absolute" from="976,4085" to="3222,4085" stroked="true" strokeweight=".51pt" strokecolor="#231f20">
              <v:stroke dashstyle="solid"/>
            </v:line>
            <v:line style="position:absolute" from="3222,4085" to="4492,4085" stroked="true" strokeweight=".51pt" strokecolor="#231f20">
              <v:stroke dashstyle="solid"/>
            </v:line>
            <v:line style="position:absolute" from="4492,4085" to="5110,4085" stroked="true" strokeweight=".51pt" strokecolor="#231f20">
              <v:stroke dashstyle="solid"/>
            </v:line>
            <v:line style="position:absolute" from="5110,4085" to="6126,4085" stroked="true" strokeweight=".51pt" strokecolor="#231f20">
              <v:stroke dashstyle="solid"/>
            </v:line>
            <v:line style="position:absolute" from="6126,4085" to="6664,4085" stroked="true" strokeweight=".51pt" strokecolor="#231f20">
              <v:stroke dashstyle="solid"/>
            </v:line>
            <v:line style="position:absolute" from="6664,4085" to="7250,4085" stroked="true" strokeweight=".51pt" strokecolor="#231f20">
              <v:stroke dashstyle="solid"/>
            </v:line>
            <v:rect style="position:absolute;left:737;top:2914;width:6846;height:81" filled="true" fillcolor="#231f20" stroked="false">
              <v:fill type="solid"/>
            </v:rect>
            <w10:wrap type="none"/>
          </v:group>
        </w:pict>
      </w:r>
      <w:r>
        <w:rPr/>
        <w:pict>
          <v:shape style="position:absolute;margin-left:572.304688pt;margin-top:258.280243pt;width:10.95pt;height:239.45pt;mso-position-horizontal-relative:page;mso-position-vertical-relative:page;z-index:1312" type="#_x0000_t202" filled="false" stroked="false">
            <v:textbox inset="0,0,0,0" style="layout-flow:vertical">
              <w:txbxContent>
                <w:p>
                  <w:pPr>
                    <w:pStyle w:val="BodyText"/>
                    <w:spacing w:before="13"/>
                    <w:ind w:left="20"/>
                    <w:rPr>
                      <w:rFonts w:ascii="Helvetica"/>
                    </w:rPr>
                  </w:pPr>
                  <w:r>
                    <w:rPr>
                      <w:rFonts w:ascii="Helvetica"/>
                    </w:rPr>
                    <w:t>Downloaded from</w:t>
                  </w:r>
                  <w:r>
                    <w:rPr>
                      <w:rFonts w:ascii="Helvetica"/>
                      <w:spacing w:val="-1"/>
                    </w:rPr>
                    <w:t> </w:t>
                  </w:r>
                  <w:hyperlink r:id="rId9">
                    <w:r>
                      <w:rPr>
                        <w:rFonts w:ascii="Helvetica"/>
                        <w:color w:val="0000FF"/>
                      </w:rPr>
                      <w:t>http://science.sciencemag.org/</w:t>
                    </w:r>
                    <w:r>
                      <w:rPr>
                        <w:rFonts w:ascii="Helvetica"/>
                        <w:color w:val="0000FF"/>
                        <w:spacing w:val="-1"/>
                      </w:rPr>
                      <w:t> </w:t>
                    </w:r>
                  </w:hyperlink>
                  <w:r>
                    <w:rPr>
                      <w:rFonts w:ascii="Helvetica"/>
                    </w:rPr>
                    <w:t>on March 6, 2019</w:t>
                  </w:r>
                </w:p>
              </w:txbxContent>
            </v:textbox>
            <w10:wrap type="none"/>
          </v:shape>
        </w:pict>
      </w:r>
      <w:r>
        <w:rPr>
          <w:color w:val="231F20"/>
          <w:spacing w:val="-5"/>
          <w:w w:val="110"/>
        </w:rPr>
        <w:t>decrease </w:t>
      </w:r>
      <w:r>
        <w:rPr>
          <w:color w:val="231F20"/>
          <w:spacing w:val="-4"/>
          <w:w w:val="110"/>
        </w:rPr>
        <w:t>the </w:t>
      </w:r>
      <w:r>
        <w:rPr>
          <w:i/>
          <w:color w:val="231F20"/>
          <w:spacing w:val="-3"/>
          <w:w w:val="110"/>
        </w:rPr>
        <w:t>R</w:t>
      </w:r>
      <w:r>
        <w:rPr>
          <w:color w:val="231F20"/>
          <w:spacing w:val="-3"/>
          <w:w w:val="110"/>
          <w:vertAlign w:val="subscript"/>
        </w:rPr>
        <w:t>s</w:t>
      </w:r>
      <w:r>
        <w:rPr>
          <w:color w:val="231F20"/>
          <w:spacing w:val="-3"/>
          <w:w w:val="110"/>
          <w:vertAlign w:val="baseline"/>
        </w:rPr>
      </w:r>
      <w:r>
        <w:rPr>
          <w:color w:val="231F20"/>
          <w:spacing w:val="-3"/>
          <w:w w:val="110"/>
          <w:vertAlign w:val="baseline"/>
        </w:rPr>
        <w:t> </w:t>
      </w:r>
      <w:r>
        <w:rPr>
          <w:color w:val="231F20"/>
          <w:spacing w:val="-5"/>
          <w:w w:val="110"/>
          <w:vertAlign w:val="baseline"/>
        </w:rPr>
        <w:t>because </w:t>
      </w:r>
      <w:r>
        <w:rPr>
          <w:color w:val="231F20"/>
          <w:w w:val="110"/>
          <w:vertAlign w:val="baseline"/>
        </w:rPr>
        <w:t>F4-TCNQ </w:t>
      </w:r>
      <w:r>
        <w:rPr>
          <w:color w:val="231F20"/>
          <w:spacing w:val="-4"/>
          <w:w w:val="110"/>
          <w:vertAlign w:val="baseline"/>
        </w:rPr>
        <w:t>aggregates within </w:t>
      </w:r>
      <w:r>
        <w:rPr>
          <w:color w:val="231F20"/>
          <w:spacing w:val="-3"/>
          <w:w w:val="110"/>
          <w:vertAlign w:val="baseline"/>
        </w:rPr>
        <w:t>the PTAA </w:t>
      </w:r>
      <w:r>
        <w:rPr>
          <w:color w:val="231F20"/>
          <w:spacing w:val="-4"/>
          <w:w w:val="110"/>
          <w:vertAlign w:val="baseline"/>
        </w:rPr>
        <w:t>film. </w:t>
      </w:r>
      <w:r>
        <w:rPr>
          <w:color w:val="231F20"/>
          <w:w w:val="110"/>
          <w:vertAlign w:val="baseline"/>
        </w:rPr>
        <w:t>The </w:t>
      </w:r>
      <w:r>
        <w:rPr>
          <w:i/>
          <w:color w:val="231F20"/>
          <w:w w:val="110"/>
          <w:vertAlign w:val="baseline"/>
        </w:rPr>
        <w:t>J</w:t>
      </w:r>
      <w:r>
        <w:rPr>
          <w:color w:val="231F20"/>
          <w:w w:val="110"/>
          <w:vertAlign w:val="baseline"/>
        </w:rPr>
        <w:t>-</w:t>
      </w:r>
      <w:r>
        <w:rPr>
          <w:i/>
          <w:color w:val="231F20"/>
          <w:w w:val="110"/>
          <w:vertAlign w:val="baseline"/>
        </w:rPr>
        <w:t>V </w:t>
      </w:r>
      <w:r>
        <w:rPr>
          <w:color w:val="231F20"/>
          <w:spacing w:val="-5"/>
          <w:w w:val="110"/>
          <w:vertAlign w:val="baseline"/>
        </w:rPr>
        <w:t>curves </w:t>
      </w:r>
      <w:r>
        <w:rPr>
          <w:color w:val="231F20"/>
          <w:spacing w:val="-3"/>
          <w:w w:val="110"/>
          <w:vertAlign w:val="baseline"/>
        </w:rPr>
        <w:t>of </w:t>
      </w:r>
      <w:r>
        <w:rPr>
          <w:color w:val="231F20"/>
          <w:spacing w:val="-4"/>
          <w:w w:val="110"/>
          <w:vertAlign w:val="baseline"/>
        </w:rPr>
        <w:t>the </w:t>
      </w:r>
      <w:r>
        <w:rPr>
          <w:color w:val="231F20"/>
          <w:spacing w:val="-6"/>
          <w:w w:val="110"/>
          <w:vertAlign w:val="baseline"/>
        </w:rPr>
        <w:t>de- </w:t>
      </w:r>
      <w:r>
        <w:rPr>
          <w:color w:val="231F20"/>
          <w:spacing w:val="-5"/>
          <w:w w:val="110"/>
          <w:vertAlign w:val="baseline"/>
        </w:rPr>
        <w:t>vices with </w:t>
      </w:r>
      <w:r>
        <w:rPr>
          <w:color w:val="231F20"/>
          <w:spacing w:val="-6"/>
          <w:w w:val="110"/>
          <w:vertAlign w:val="baseline"/>
        </w:rPr>
        <w:t>different F4-TCNQ doping levels </w:t>
      </w:r>
      <w:r>
        <w:rPr>
          <w:color w:val="231F20"/>
          <w:spacing w:val="-3"/>
          <w:w w:val="110"/>
          <w:vertAlign w:val="baseline"/>
        </w:rPr>
        <w:t>in</w:t>
      </w:r>
      <w:r>
        <w:rPr>
          <w:color w:val="231F20"/>
          <w:spacing w:val="-28"/>
          <w:w w:val="110"/>
          <w:vertAlign w:val="baseline"/>
        </w:rPr>
        <w:t> </w:t>
      </w:r>
      <w:r>
        <w:rPr>
          <w:color w:val="231F20"/>
          <w:spacing w:val="-7"/>
          <w:w w:val="110"/>
          <w:vertAlign w:val="baseline"/>
        </w:rPr>
        <w:t>the </w:t>
      </w:r>
      <w:r>
        <w:rPr>
          <w:color w:val="231F20"/>
          <w:spacing w:val="-5"/>
          <w:w w:val="110"/>
          <w:vertAlign w:val="baseline"/>
        </w:rPr>
        <w:t>30-nm PTAA </w:t>
      </w:r>
      <w:r>
        <w:rPr>
          <w:color w:val="231F20"/>
          <w:spacing w:val="-6"/>
          <w:w w:val="110"/>
          <w:vertAlign w:val="baseline"/>
        </w:rPr>
        <w:t>layers </w:t>
      </w:r>
      <w:r>
        <w:rPr>
          <w:color w:val="231F20"/>
          <w:spacing w:val="-4"/>
          <w:w w:val="110"/>
          <w:vertAlign w:val="baseline"/>
        </w:rPr>
        <w:t>are </w:t>
      </w:r>
      <w:r>
        <w:rPr>
          <w:color w:val="231F20"/>
          <w:spacing w:val="-6"/>
          <w:w w:val="110"/>
          <w:vertAlign w:val="baseline"/>
        </w:rPr>
        <w:t>presented </w:t>
      </w:r>
      <w:r>
        <w:rPr>
          <w:color w:val="231F20"/>
          <w:spacing w:val="-3"/>
          <w:w w:val="110"/>
          <w:vertAlign w:val="baseline"/>
        </w:rPr>
        <w:t>in </w:t>
      </w:r>
      <w:r>
        <w:rPr>
          <w:color w:val="231F20"/>
          <w:spacing w:val="-4"/>
          <w:w w:val="110"/>
          <w:vertAlign w:val="baseline"/>
        </w:rPr>
        <w:t>fig. S7, </w:t>
      </w:r>
      <w:r>
        <w:rPr>
          <w:color w:val="231F20"/>
          <w:spacing w:val="-6"/>
          <w:w w:val="110"/>
          <w:vertAlign w:val="baseline"/>
        </w:rPr>
        <w:t>and </w:t>
      </w:r>
      <w:r>
        <w:rPr>
          <w:color w:val="231F20"/>
          <w:spacing w:val="-5"/>
          <w:w w:val="110"/>
          <w:vertAlign w:val="baseline"/>
        </w:rPr>
        <w:t>their </w:t>
      </w:r>
      <w:r>
        <w:rPr>
          <w:color w:val="231F20"/>
          <w:spacing w:val="-6"/>
          <w:w w:val="110"/>
          <w:vertAlign w:val="baseline"/>
        </w:rPr>
        <w:t>device </w:t>
      </w:r>
      <w:r>
        <w:rPr>
          <w:color w:val="231F20"/>
          <w:spacing w:val="-5"/>
          <w:w w:val="110"/>
          <w:vertAlign w:val="baseline"/>
        </w:rPr>
        <w:t>data </w:t>
      </w:r>
      <w:r>
        <w:rPr>
          <w:color w:val="231F20"/>
          <w:spacing w:val="-4"/>
          <w:w w:val="110"/>
          <w:vertAlign w:val="baseline"/>
        </w:rPr>
        <w:t>are </w:t>
      </w:r>
      <w:r>
        <w:rPr>
          <w:color w:val="231F20"/>
          <w:spacing w:val="-6"/>
          <w:w w:val="110"/>
          <w:vertAlign w:val="baseline"/>
        </w:rPr>
        <w:t>summarized </w:t>
      </w:r>
      <w:r>
        <w:rPr>
          <w:color w:val="231F20"/>
          <w:spacing w:val="-3"/>
          <w:w w:val="110"/>
          <w:vertAlign w:val="baseline"/>
        </w:rPr>
        <w:t>in </w:t>
      </w:r>
      <w:r>
        <w:rPr>
          <w:color w:val="231F20"/>
          <w:spacing w:val="-5"/>
          <w:w w:val="110"/>
          <w:vertAlign w:val="baseline"/>
        </w:rPr>
        <w:t>table</w:t>
      </w:r>
      <w:r>
        <w:rPr>
          <w:color w:val="231F20"/>
          <w:spacing w:val="12"/>
          <w:w w:val="110"/>
          <w:vertAlign w:val="baseline"/>
        </w:rPr>
        <w:t> </w:t>
      </w:r>
      <w:r>
        <w:rPr>
          <w:color w:val="231F20"/>
          <w:spacing w:val="-6"/>
          <w:w w:val="110"/>
          <w:vertAlign w:val="baseline"/>
        </w:rPr>
        <w:t>S1.</w:t>
      </w:r>
    </w:p>
    <w:p>
      <w:pPr>
        <w:pStyle w:val="BodyText"/>
        <w:spacing w:line="259" w:lineRule="auto" w:before="1"/>
        <w:ind w:left="117" w:right="3" w:firstLine="159"/>
        <w:jc w:val="both"/>
      </w:pPr>
      <w:r>
        <w:rPr>
          <w:color w:val="231F20"/>
          <w:w w:val="105"/>
        </w:rPr>
        <w:t>The </w:t>
      </w:r>
      <w:r>
        <w:rPr>
          <w:i/>
          <w:color w:val="231F20"/>
          <w:w w:val="105"/>
        </w:rPr>
        <w:t>J</w:t>
      </w:r>
      <w:r>
        <w:rPr>
          <w:color w:val="231F20"/>
          <w:w w:val="105"/>
        </w:rPr>
        <w:t>-</w:t>
      </w:r>
      <w:r>
        <w:rPr>
          <w:i/>
          <w:color w:val="231F20"/>
          <w:w w:val="105"/>
        </w:rPr>
        <w:t>V </w:t>
      </w:r>
      <w:r>
        <w:rPr>
          <w:color w:val="231F20"/>
          <w:w w:val="105"/>
        </w:rPr>
        <w:t>curves of the perovskite device using </w:t>
      </w:r>
      <w:r>
        <w:rPr>
          <w:color w:val="231F20"/>
          <w:spacing w:val="-4"/>
          <w:w w:val="105"/>
        </w:rPr>
        <w:t>TPFB-doped</w:t>
      </w:r>
      <w:r>
        <w:rPr>
          <w:color w:val="231F20"/>
          <w:spacing w:val="-18"/>
          <w:w w:val="105"/>
        </w:rPr>
        <w:t> </w:t>
      </w:r>
      <w:r>
        <w:rPr>
          <w:color w:val="231F20"/>
          <w:spacing w:val="-3"/>
          <w:w w:val="105"/>
        </w:rPr>
        <w:t>PTAA</w:t>
      </w:r>
      <w:r>
        <w:rPr>
          <w:color w:val="231F20"/>
          <w:spacing w:val="-19"/>
          <w:w w:val="105"/>
        </w:rPr>
        <w:t> </w:t>
      </w:r>
      <w:r>
        <w:rPr>
          <w:color w:val="231F20"/>
          <w:spacing w:val="-4"/>
          <w:w w:val="105"/>
        </w:rPr>
        <w:t>(TPFB/PTAA</w:t>
      </w:r>
      <w:r>
        <w:rPr>
          <w:color w:val="231F20"/>
          <w:spacing w:val="-18"/>
          <w:w w:val="105"/>
        </w:rPr>
        <w:t> </w:t>
      </w:r>
      <w:r>
        <w:rPr>
          <w:color w:val="231F20"/>
          <w:w w:val="105"/>
        </w:rPr>
        <w:t>=</w:t>
      </w:r>
      <w:r>
        <w:rPr>
          <w:color w:val="231F20"/>
          <w:spacing w:val="-19"/>
          <w:w w:val="105"/>
        </w:rPr>
        <w:t> </w:t>
      </w:r>
      <w:r>
        <w:rPr>
          <w:color w:val="231F20"/>
          <w:w w:val="105"/>
        </w:rPr>
        <w:t>10</w:t>
      </w:r>
      <w:r>
        <w:rPr>
          <w:color w:val="231F20"/>
          <w:spacing w:val="-19"/>
          <w:w w:val="105"/>
        </w:rPr>
        <w:t> </w:t>
      </w:r>
      <w:r>
        <w:rPr>
          <w:color w:val="231F20"/>
          <w:w w:val="105"/>
        </w:rPr>
        <w:t>wt</w:t>
      </w:r>
      <w:r>
        <w:rPr>
          <w:color w:val="231F20"/>
          <w:spacing w:val="-18"/>
          <w:w w:val="105"/>
        </w:rPr>
        <w:t> </w:t>
      </w:r>
      <w:r>
        <w:rPr>
          <w:color w:val="231F20"/>
          <w:w w:val="105"/>
        </w:rPr>
        <w:t>%)</w:t>
      </w:r>
      <w:r>
        <w:rPr>
          <w:color w:val="231F20"/>
          <w:spacing w:val="-19"/>
          <w:w w:val="105"/>
        </w:rPr>
        <w:t> </w:t>
      </w:r>
      <w:r>
        <w:rPr>
          <w:color w:val="231F20"/>
          <w:spacing w:val="-4"/>
          <w:w w:val="105"/>
        </w:rPr>
        <w:t>were </w:t>
      </w:r>
      <w:r>
        <w:rPr>
          <w:color w:val="231F20"/>
          <w:w w:val="105"/>
        </w:rPr>
        <w:t>less sensitive to HTL thickness. The best device had 50-nm PTAA, with a </w:t>
      </w:r>
      <w:r>
        <w:rPr>
          <w:i/>
          <w:color w:val="231F20"/>
          <w:w w:val="105"/>
        </w:rPr>
        <w:t>V</w:t>
      </w:r>
      <w:r>
        <w:rPr>
          <w:color w:val="231F20"/>
          <w:w w:val="105"/>
          <w:vertAlign w:val="subscript"/>
        </w:rPr>
        <w:t>OC</w:t>
      </w:r>
      <w:r>
        <w:rPr>
          <w:color w:val="231F20"/>
          <w:w w:val="105"/>
          <w:vertAlign w:val="baseline"/>
        </w:rPr>
      </w:r>
      <w:r>
        <w:rPr>
          <w:color w:val="231F20"/>
          <w:w w:val="105"/>
          <w:vertAlign w:val="baseline"/>
        </w:rPr>
        <w:t> of 1.091 V, </w:t>
      </w:r>
      <w:r>
        <w:rPr>
          <w:i/>
          <w:color w:val="231F20"/>
          <w:w w:val="105"/>
          <w:vertAlign w:val="baseline"/>
        </w:rPr>
        <w:t>J</w:t>
      </w:r>
      <w:r>
        <w:rPr>
          <w:color w:val="231F20"/>
          <w:w w:val="105"/>
          <w:vertAlign w:val="subscript"/>
        </w:rPr>
        <w:t>SC</w:t>
      </w:r>
      <w:r>
        <w:rPr>
          <w:color w:val="231F20"/>
          <w:w w:val="105"/>
          <w:vertAlign w:val="baseline"/>
        </w:rPr>
      </w:r>
      <w:r>
        <w:rPr>
          <w:color w:val="231F20"/>
          <w:spacing w:val="-18"/>
          <w:w w:val="105"/>
          <w:vertAlign w:val="baseline"/>
        </w:rPr>
        <w:t> </w:t>
      </w:r>
      <w:r>
        <w:rPr>
          <w:color w:val="231F20"/>
          <w:w w:val="105"/>
          <w:vertAlign w:val="baseline"/>
        </w:rPr>
        <w:t>of</w:t>
      </w:r>
    </w:p>
    <w:p>
      <w:pPr>
        <w:pStyle w:val="BodyText"/>
        <w:spacing w:line="259" w:lineRule="auto" w:before="1"/>
        <w:ind w:left="117" w:hanging="1"/>
        <w:jc w:val="both"/>
      </w:pPr>
      <w:r>
        <w:rPr>
          <w:color w:val="231F20"/>
          <w:w w:val="105"/>
        </w:rPr>
        <w:t>18.15</w:t>
      </w:r>
      <w:r>
        <w:rPr>
          <w:color w:val="231F20"/>
          <w:spacing w:val="-14"/>
          <w:w w:val="105"/>
        </w:rPr>
        <w:t> </w:t>
      </w:r>
      <w:r>
        <w:rPr>
          <w:color w:val="231F20"/>
          <w:w w:val="105"/>
        </w:rPr>
        <w:t>mA/cm</w:t>
      </w:r>
      <w:r>
        <w:rPr>
          <w:color w:val="231F20"/>
          <w:w w:val="105"/>
          <w:vertAlign w:val="superscript"/>
        </w:rPr>
        <w:t>2</w:t>
      </w:r>
      <w:r>
        <w:rPr>
          <w:color w:val="231F20"/>
          <w:w w:val="105"/>
          <w:vertAlign w:val="baseline"/>
        </w:rPr>
        <w:t>,</w:t>
      </w:r>
      <w:r>
        <w:rPr>
          <w:color w:val="231F20"/>
          <w:spacing w:val="-15"/>
          <w:w w:val="105"/>
          <w:vertAlign w:val="baseline"/>
        </w:rPr>
        <w:t> </w:t>
      </w:r>
      <w:r>
        <w:rPr>
          <w:color w:val="231F20"/>
          <w:w w:val="105"/>
          <w:vertAlign w:val="baseline"/>
        </w:rPr>
        <w:t>FF</w:t>
      </w:r>
      <w:r>
        <w:rPr>
          <w:color w:val="231F20"/>
          <w:spacing w:val="-15"/>
          <w:w w:val="105"/>
          <w:vertAlign w:val="baseline"/>
        </w:rPr>
        <w:t> </w:t>
      </w:r>
      <w:r>
        <w:rPr>
          <w:color w:val="231F20"/>
          <w:w w:val="105"/>
          <w:vertAlign w:val="baseline"/>
        </w:rPr>
        <w:t>of</w:t>
      </w:r>
      <w:r>
        <w:rPr>
          <w:color w:val="231F20"/>
          <w:spacing w:val="11"/>
          <w:w w:val="105"/>
          <w:vertAlign w:val="baseline"/>
        </w:rPr>
        <w:t> </w:t>
      </w:r>
      <w:r>
        <w:rPr>
          <w:color w:val="231F20"/>
          <w:w w:val="105"/>
          <w:vertAlign w:val="baseline"/>
        </w:rPr>
        <w:t>75.5%,</w:t>
      </w:r>
      <w:r>
        <w:rPr>
          <w:color w:val="231F20"/>
          <w:spacing w:val="-15"/>
          <w:w w:val="105"/>
          <w:vertAlign w:val="baseline"/>
        </w:rPr>
        <w:t> </w:t>
      </w:r>
      <w:r>
        <w:rPr>
          <w:color w:val="231F20"/>
          <w:w w:val="105"/>
          <w:vertAlign w:val="baseline"/>
        </w:rPr>
        <w:t>and</w:t>
      </w:r>
      <w:r>
        <w:rPr>
          <w:color w:val="231F20"/>
          <w:spacing w:val="-16"/>
          <w:w w:val="105"/>
          <w:vertAlign w:val="baseline"/>
        </w:rPr>
        <w:t> </w:t>
      </w:r>
      <w:r>
        <w:rPr>
          <w:color w:val="231F20"/>
          <w:w w:val="105"/>
          <w:vertAlign w:val="baseline"/>
        </w:rPr>
        <w:t>PCE</w:t>
      </w:r>
      <w:r>
        <w:rPr>
          <w:color w:val="231F20"/>
          <w:spacing w:val="-16"/>
          <w:w w:val="105"/>
          <w:vertAlign w:val="baseline"/>
        </w:rPr>
        <w:t> </w:t>
      </w:r>
      <w:r>
        <w:rPr>
          <w:color w:val="231F20"/>
          <w:w w:val="105"/>
          <w:vertAlign w:val="baseline"/>
        </w:rPr>
        <w:t>of</w:t>
      </w:r>
      <w:r>
        <w:rPr>
          <w:color w:val="231F20"/>
          <w:spacing w:val="-15"/>
          <w:w w:val="105"/>
          <w:vertAlign w:val="baseline"/>
        </w:rPr>
        <w:t> </w:t>
      </w:r>
      <w:r>
        <w:rPr>
          <w:color w:val="231F20"/>
          <w:w w:val="105"/>
          <w:vertAlign w:val="baseline"/>
        </w:rPr>
        <w:t>14.95%. The high FF of this device resulted from the </w:t>
      </w:r>
      <w:r>
        <w:rPr>
          <w:i/>
          <w:color w:val="231F20"/>
          <w:w w:val="105"/>
          <w:vertAlign w:val="baseline"/>
        </w:rPr>
        <w:t>R</w:t>
      </w:r>
      <w:r>
        <w:rPr>
          <w:color w:val="231F20"/>
          <w:w w:val="105"/>
          <w:vertAlign w:val="subscript"/>
        </w:rPr>
        <w:t>s</w:t>
      </w:r>
      <w:r>
        <w:rPr>
          <w:color w:val="231F20"/>
          <w:w w:val="105"/>
          <w:vertAlign w:val="baseline"/>
        </w:rPr>
      </w:r>
      <w:r>
        <w:rPr>
          <w:color w:val="231F20"/>
          <w:w w:val="105"/>
          <w:vertAlign w:val="baseline"/>
        </w:rPr>
        <w:t> reduction from the HTL, in which the TPFB-  doped PTAA has a higher conductivity than the </w:t>
      </w:r>
      <w:r>
        <w:rPr>
          <w:color w:val="231F20"/>
          <w:vertAlign w:val="baseline"/>
        </w:rPr>
        <w:t>F4-TCNQ-doped</w:t>
      </w:r>
      <w:r>
        <w:rPr>
          <w:color w:val="231F20"/>
          <w:spacing w:val="36"/>
          <w:vertAlign w:val="baseline"/>
        </w:rPr>
        <w:t> </w:t>
      </w:r>
      <w:r>
        <w:rPr>
          <w:color w:val="231F20"/>
          <w:vertAlign w:val="baseline"/>
        </w:rPr>
        <w:t>PTAA.</w:t>
      </w:r>
    </w:p>
    <w:p>
      <w:pPr>
        <w:pStyle w:val="BodyText"/>
        <w:spacing w:line="259" w:lineRule="auto"/>
        <w:ind w:left="117" w:right="1" w:firstLine="159"/>
        <w:jc w:val="both"/>
      </w:pPr>
      <w:r>
        <w:rPr>
          <w:color w:val="231F20"/>
          <w:w w:val="110"/>
        </w:rPr>
        <w:t>The semitransparent perovskite device</w:t>
      </w:r>
      <w:r>
        <w:rPr>
          <w:color w:val="231F20"/>
          <w:spacing w:val="-20"/>
          <w:w w:val="110"/>
        </w:rPr>
        <w:t> </w:t>
      </w:r>
      <w:r>
        <w:rPr>
          <w:color w:val="231F20"/>
          <w:w w:val="110"/>
        </w:rPr>
        <w:t>using </w:t>
      </w:r>
      <w:r>
        <w:rPr>
          <w:color w:val="231F20"/>
          <w:spacing w:val="-4"/>
          <w:w w:val="110"/>
        </w:rPr>
        <w:t>TPFB-doped</w:t>
      </w:r>
      <w:r>
        <w:rPr>
          <w:color w:val="231F20"/>
          <w:spacing w:val="-17"/>
          <w:w w:val="110"/>
        </w:rPr>
        <w:t> </w:t>
      </w:r>
      <w:r>
        <w:rPr>
          <w:color w:val="231F20"/>
          <w:spacing w:val="-3"/>
          <w:w w:val="110"/>
        </w:rPr>
        <w:t>PTAA</w:t>
      </w:r>
      <w:r>
        <w:rPr>
          <w:color w:val="231F20"/>
          <w:spacing w:val="-19"/>
          <w:w w:val="110"/>
        </w:rPr>
        <w:t> </w:t>
      </w:r>
      <w:r>
        <w:rPr>
          <w:color w:val="231F20"/>
          <w:spacing w:val="-3"/>
          <w:w w:val="110"/>
        </w:rPr>
        <w:t>was</w:t>
      </w:r>
      <w:r>
        <w:rPr>
          <w:color w:val="231F20"/>
          <w:spacing w:val="-20"/>
          <w:w w:val="110"/>
        </w:rPr>
        <w:t> </w:t>
      </w:r>
      <w:r>
        <w:rPr>
          <w:color w:val="231F20"/>
          <w:spacing w:val="-4"/>
          <w:w w:val="110"/>
        </w:rPr>
        <w:t>scanned</w:t>
      </w:r>
      <w:r>
        <w:rPr>
          <w:color w:val="231F20"/>
          <w:spacing w:val="-17"/>
          <w:w w:val="110"/>
        </w:rPr>
        <w:t> </w:t>
      </w:r>
      <w:r>
        <w:rPr>
          <w:color w:val="231F20"/>
          <w:spacing w:val="-3"/>
          <w:w w:val="110"/>
        </w:rPr>
        <w:t>from</w:t>
      </w:r>
      <w:r>
        <w:rPr>
          <w:color w:val="231F20"/>
          <w:spacing w:val="-18"/>
          <w:w w:val="110"/>
        </w:rPr>
        <w:t> </w:t>
      </w:r>
      <w:r>
        <w:rPr>
          <w:color w:val="231F20"/>
          <w:spacing w:val="-4"/>
          <w:w w:val="110"/>
        </w:rPr>
        <w:t>positive</w:t>
      </w:r>
      <w:r>
        <w:rPr>
          <w:color w:val="231F20"/>
          <w:spacing w:val="-18"/>
          <w:w w:val="110"/>
        </w:rPr>
        <w:t> </w:t>
      </w:r>
      <w:r>
        <w:rPr>
          <w:color w:val="231F20"/>
          <w:spacing w:val="-4"/>
          <w:w w:val="110"/>
        </w:rPr>
        <w:t>to </w:t>
      </w:r>
      <w:r>
        <w:rPr>
          <w:color w:val="231F20"/>
          <w:w w:val="110"/>
        </w:rPr>
        <w:t>negative</w:t>
      </w:r>
      <w:r>
        <w:rPr>
          <w:color w:val="231F20"/>
          <w:spacing w:val="-11"/>
          <w:w w:val="110"/>
        </w:rPr>
        <w:t> </w:t>
      </w:r>
      <w:r>
        <w:rPr>
          <w:color w:val="231F20"/>
          <w:w w:val="110"/>
        </w:rPr>
        <w:t>(reverse</w:t>
      </w:r>
      <w:r>
        <w:rPr>
          <w:color w:val="231F20"/>
          <w:spacing w:val="-10"/>
          <w:w w:val="110"/>
        </w:rPr>
        <w:t> </w:t>
      </w:r>
      <w:r>
        <w:rPr>
          <w:color w:val="231F20"/>
          <w:w w:val="110"/>
        </w:rPr>
        <w:t>scan)</w:t>
      </w:r>
      <w:r>
        <w:rPr>
          <w:color w:val="231F20"/>
          <w:spacing w:val="-11"/>
          <w:w w:val="110"/>
        </w:rPr>
        <w:t> </w:t>
      </w:r>
      <w:r>
        <w:rPr>
          <w:color w:val="231F20"/>
          <w:w w:val="110"/>
        </w:rPr>
        <w:t>and</w:t>
      </w:r>
      <w:r>
        <w:rPr>
          <w:color w:val="231F20"/>
          <w:spacing w:val="-11"/>
          <w:w w:val="110"/>
        </w:rPr>
        <w:t> </w:t>
      </w:r>
      <w:r>
        <w:rPr>
          <w:color w:val="231F20"/>
          <w:w w:val="110"/>
        </w:rPr>
        <w:t>negative</w:t>
      </w:r>
      <w:r>
        <w:rPr>
          <w:color w:val="231F20"/>
          <w:spacing w:val="-11"/>
          <w:w w:val="110"/>
        </w:rPr>
        <w:t> </w:t>
      </w:r>
      <w:r>
        <w:rPr>
          <w:color w:val="231F20"/>
          <w:w w:val="110"/>
        </w:rPr>
        <w:t>to</w:t>
      </w:r>
      <w:r>
        <w:rPr>
          <w:color w:val="231F20"/>
          <w:spacing w:val="-12"/>
          <w:w w:val="110"/>
        </w:rPr>
        <w:t> </w:t>
      </w:r>
      <w:r>
        <w:rPr>
          <w:color w:val="231F20"/>
          <w:w w:val="110"/>
        </w:rPr>
        <w:t>positive (forward</w:t>
      </w:r>
      <w:r>
        <w:rPr>
          <w:color w:val="231F20"/>
          <w:spacing w:val="-26"/>
          <w:w w:val="110"/>
        </w:rPr>
        <w:t> </w:t>
      </w:r>
      <w:r>
        <w:rPr>
          <w:color w:val="231F20"/>
          <w:w w:val="110"/>
        </w:rPr>
        <w:t>scan)</w:t>
      </w:r>
      <w:r>
        <w:rPr>
          <w:color w:val="231F20"/>
          <w:spacing w:val="-25"/>
          <w:w w:val="110"/>
        </w:rPr>
        <w:t> </w:t>
      </w:r>
      <w:r>
        <w:rPr>
          <w:color w:val="231F20"/>
          <w:w w:val="110"/>
        </w:rPr>
        <w:t>voltages</w:t>
      </w:r>
      <w:r>
        <w:rPr>
          <w:color w:val="231F20"/>
          <w:spacing w:val="-26"/>
          <w:w w:val="110"/>
        </w:rPr>
        <w:t> </w:t>
      </w:r>
      <w:r>
        <w:rPr>
          <w:color w:val="231F20"/>
          <w:w w:val="110"/>
        </w:rPr>
        <w:t>with</w:t>
      </w:r>
      <w:r>
        <w:rPr>
          <w:color w:val="231F20"/>
          <w:spacing w:val="-26"/>
          <w:w w:val="110"/>
        </w:rPr>
        <w:t> </w:t>
      </w:r>
      <w:r>
        <w:rPr>
          <w:color w:val="231F20"/>
          <w:w w:val="110"/>
        </w:rPr>
        <w:t>a</w:t>
      </w:r>
      <w:r>
        <w:rPr>
          <w:color w:val="231F20"/>
          <w:spacing w:val="-25"/>
          <w:w w:val="110"/>
        </w:rPr>
        <w:t> </w:t>
      </w:r>
      <w:r>
        <w:rPr>
          <w:color w:val="231F20"/>
          <w:w w:val="110"/>
        </w:rPr>
        <w:t>step</w:t>
      </w:r>
      <w:r>
        <w:rPr>
          <w:color w:val="231F20"/>
          <w:spacing w:val="-26"/>
          <w:w w:val="110"/>
        </w:rPr>
        <w:t> </w:t>
      </w:r>
      <w:r>
        <w:rPr>
          <w:color w:val="231F20"/>
          <w:w w:val="110"/>
        </w:rPr>
        <w:t>size</w:t>
      </w:r>
      <w:r>
        <w:rPr>
          <w:color w:val="231F20"/>
          <w:spacing w:val="-25"/>
          <w:w w:val="110"/>
        </w:rPr>
        <w:t> </w:t>
      </w:r>
      <w:r>
        <w:rPr>
          <w:color w:val="231F20"/>
          <w:w w:val="110"/>
        </w:rPr>
        <w:t>of</w:t>
      </w:r>
      <w:r>
        <w:rPr>
          <w:color w:val="231F20"/>
          <w:spacing w:val="-26"/>
          <w:w w:val="110"/>
        </w:rPr>
        <w:t> </w:t>
      </w:r>
      <w:r>
        <w:rPr>
          <w:color w:val="231F20"/>
          <w:w w:val="110"/>
        </w:rPr>
        <w:t>20</w:t>
      </w:r>
      <w:r>
        <w:rPr>
          <w:color w:val="231F20"/>
          <w:spacing w:val="-26"/>
          <w:w w:val="110"/>
        </w:rPr>
        <w:t> </w:t>
      </w:r>
      <w:r>
        <w:rPr>
          <w:color w:val="231F20"/>
          <w:w w:val="110"/>
        </w:rPr>
        <w:t>mV and a delay time of 0.2 s for each data point in </w:t>
      </w:r>
      <w:r>
        <w:rPr>
          <w:color w:val="231F20"/>
          <w:spacing w:val="-3"/>
          <w:w w:val="110"/>
        </w:rPr>
        <w:t>the</w:t>
      </w:r>
      <w:r>
        <w:rPr>
          <w:color w:val="231F20"/>
          <w:spacing w:val="-13"/>
          <w:w w:val="110"/>
        </w:rPr>
        <w:t> </w:t>
      </w:r>
      <w:r>
        <w:rPr>
          <w:i/>
          <w:color w:val="231F20"/>
          <w:spacing w:val="-3"/>
          <w:w w:val="110"/>
        </w:rPr>
        <w:t>J</w:t>
      </w:r>
      <w:r>
        <w:rPr>
          <w:color w:val="231F20"/>
          <w:spacing w:val="-3"/>
          <w:w w:val="110"/>
        </w:rPr>
        <w:t>-</w:t>
      </w:r>
      <w:r>
        <w:rPr>
          <w:i/>
          <w:color w:val="231F20"/>
          <w:spacing w:val="-3"/>
          <w:w w:val="110"/>
        </w:rPr>
        <w:t>V</w:t>
      </w:r>
      <w:r>
        <w:rPr>
          <w:i/>
          <w:color w:val="231F20"/>
          <w:spacing w:val="-13"/>
          <w:w w:val="110"/>
        </w:rPr>
        <w:t> </w:t>
      </w:r>
      <w:r>
        <w:rPr>
          <w:color w:val="231F20"/>
          <w:spacing w:val="-4"/>
          <w:w w:val="110"/>
        </w:rPr>
        <w:t>measurement</w:t>
      </w:r>
      <w:r>
        <w:rPr>
          <w:color w:val="231F20"/>
          <w:spacing w:val="-13"/>
          <w:w w:val="110"/>
        </w:rPr>
        <w:t> </w:t>
      </w:r>
      <w:r>
        <w:rPr>
          <w:color w:val="231F20"/>
          <w:spacing w:val="-3"/>
          <w:w w:val="110"/>
        </w:rPr>
        <w:t>(Fig.</w:t>
      </w:r>
      <w:r>
        <w:rPr>
          <w:color w:val="231F20"/>
          <w:spacing w:val="-15"/>
          <w:w w:val="110"/>
        </w:rPr>
        <w:t> </w:t>
      </w:r>
      <w:r>
        <w:rPr>
          <w:color w:val="231F20"/>
          <w:spacing w:val="-3"/>
          <w:w w:val="110"/>
        </w:rPr>
        <w:t>2E).</w:t>
      </w:r>
      <w:r>
        <w:rPr>
          <w:color w:val="231F20"/>
          <w:spacing w:val="-13"/>
          <w:w w:val="110"/>
        </w:rPr>
        <w:t> </w:t>
      </w:r>
      <w:r>
        <w:rPr>
          <w:color w:val="231F20"/>
          <w:spacing w:val="-3"/>
          <w:w w:val="110"/>
        </w:rPr>
        <w:t>The</w:t>
      </w:r>
      <w:r>
        <w:rPr>
          <w:color w:val="231F20"/>
          <w:spacing w:val="-13"/>
          <w:w w:val="110"/>
        </w:rPr>
        <w:t> </w:t>
      </w:r>
      <w:r>
        <w:rPr>
          <w:color w:val="231F20"/>
          <w:spacing w:val="-4"/>
          <w:w w:val="110"/>
        </w:rPr>
        <w:t>photocurrent </w:t>
      </w:r>
      <w:r>
        <w:rPr>
          <w:color w:val="231F20"/>
          <w:w w:val="110"/>
        </w:rPr>
        <w:t>hysteresis is negligible as the perovskite grain boundaries</w:t>
      </w:r>
      <w:r>
        <w:rPr>
          <w:color w:val="231F20"/>
          <w:spacing w:val="-14"/>
          <w:w w:val="110"/>
        </w:rPr>
        <w:t> </w:t>
      </w:r>
      <w:r>
        <w:rPr>
          <w:color w:val="231F20"/>
          <w:w w:val="110"/>
        </w:rPr>
        <w:t>are</w:t>
      </w:r>
      <w:r>
        <w:rPr>
          <w:color w:val="231F20"/>
          <w:spacing w:val="-15"/>
          <w:w w:val="110"/>
        </w:rPr>
        <w:t> </w:t>
      </w:r>
      <w:r>
        <w:rPr>
          <w:color w:val="231F20"/>
          <w:w w:val="110"/>
        </w:rPr>
        <w:t>well</w:t>
      </w:r>
      <w:r>
        <w:rPr>
          <w:color w:val="231F20"/>
          <w:spacing w:val="-15"/>
          <w:w w:val="110"/>
        </w:rPr>
        <w:t> </w:t>
      </w:r>
      <w:r>
        <w:rPr>
          <w:color w:val="231F20"/>
          <w:w w:val="110"/>
        </w:rPr>
        <w:t>passivated</w:t>
      </w:r>
      <w:r>
        <w:rPr>
          <w:color w:val="231F20"/>
          <w:spacing w:val="-15"/>
          <w:w w:val="110"/>
        </w:rPr>
        <w:t> </w:t>
      </w:r>
      <w:r>
        <w:rPr>
          <w:color w:val="231F20"/>
          <w:w w:val="110"/>
        </w:rPr>
        <w:t>by</w:t>
      </w:r>
      <w:r>
        <w:rPr>
          <w:color w:val="231F20"/>
          <w:spacing w:val="-15"/>
          <w:w w:val="110"/>
        </w:rPr>
        <w:t> </w:t>
      </w:r>
      <w:r>
        <w:rPr>
          <w:color w:val="231F20"/>
          <w:w w:val="110"/>
        </w:rPr>
        <w:t>[6,6]-phenyl- C61-butyric acid methyl ester (PCBM), which agrees</w:t>
      </w:r>
      <w:r>
        <w:rPr>
          <w:color w:val="231F20"/>
          <w:spacing w:val="-16"/>
          <w:w w:val="110"/>
        </w:rPr>
        <w:t> </w:t>
      </w:r>
      <w:r>
        <w:rPr>
          <w:color w:val="231F20"/>
          <w:w w:val="110"/>
        </w:rPr>
        <w:t>with</w:t>
      </w:r>
      <w:r>
        <w:rPr>
          <w:color w:val="231F20"/>
          <w:spacing w:val="-16"/>
          <w:w w:val="110"/>
        </w:rPr>
        <w:t> </w:t>
      </w:r>
      <w:r>
        <w:rPr>
          <w:color w:val="231F20"/>
          <w:w w:val="110"/>
        </w:rPr>
        <w:t>other</w:t>
      </w:r>
      <w:r>
        <w:rPr>
          <w:color w:val="231F20"/>
          <w:spacing w:val="-14"/>
          <w:w w:val="110"/>
        </w:rPr>
        <w:t> </w:t>
      </w:r>
      <w:r>
        <w:rPr>
          <w:color w:val="231F20"/>
          <w:w w:val="110"/>
        </w:rPr>
        <w:t>reported</w:t>
      </w:r>
      <w:r>
        <w:rPr>
          <w:color w:val="231F20"/>
          <w:spacing w:val="-15"/>
          <w:w w:val="110"/>
        </w:rPr>
        <w:t> </w:t>
      </w:r>
      <w:r>
        <w:rPr>
          <w:color w:val="231F20"/>
          <w:w w:val="110"/>
        </w:rPr>
        <w:t>results</w:t>
      </w:r>
      <w:r>
        <w:rPr>
          <w:color w:val="231F20"/>
          <w:spacing w:val="-15"/>
          <w:w w:val="110"/>
        </w:rPr>
        <w:t> </w:t>
      </w:r>
      <w:r>
        <w:rPr>
          <w:color w:val="231F20"/>
          <w:w w:val="110"/>
        </w:rPr>
        <w:t>(</w:t>
      </w:r>
      <w:r>
        <w:rPr>
          <w:i/>
          <w:color w:val="231F20"/>
          <w:w w:val="110"/>
        </w:rPr>
        <w:t>43</w:t>
      </w:r>
      <w:r>
        <w:rPr>
          <w:color w:val="231F20"/>
          <w:w w:val="110"/>
        </w:rPr>
        <w:t>,</w:t>
      </w:r>
      <w:r>
        <w:rPr>
          <w:color w:val="231F20"/>
          <w:spacing w:val="-14"/>
          <w:w w:val="110"/>
        </w:rPr>
        <w:t> </w:t>
      </w:r>
      <w:r>
        <w:rPr>
          <w:i/>
          <w:color w:val="231F20"/>
          <w:w w:val="110"/>
        </w:rPr>
        <w:t>44</w:t>
      </w:r>
      <w:r>
        <w:rPr>
          <w:color w:val="231F20"/>
          <w:w w:val="110"/>
        </w:rPr>
        <w:t>).</w:t>
      </w:r>
      <w:r>
        <w:rPr>
          <w:color w:val="231F20"/>
          <w:spacing w:val="-17"/>
          <w:w w:val="110"/>
        </w:rPr>
        <w:t> </w:t>
      </w:r>
      <w:r>
        <w:rPr>
          <w:color w:val="231F20"/>
          <w:w w:val="110"/>
        </w:rPr>
        <w:t>EQE </w:t>
      </w:r>
      <w:r>
        <w:rPr>
          <w:color w:val="231F20"/>
          <w:spacing w:val="-3"/>
          <w:w w:val="110"/>
        </w:rPr>
        <w:t>data </w:t>
      </w:r>
      <w:r>
        <w:rPr>
          <w:color w:val="231F20"/>
          <w:w w:val="110"/>
        </w:rPr>
        <w:t>(Fig. </w:t>
      </w:r>
      <w:r>
        <w:rPr>
          <w:color w:val="231F20"/>
          <w:spacing w:val="-3"/>
          <w:w w:val="110"/>
        </w:rPr>
        <w:t>2F) for the </w:t>
      </w:r>
      <w:r>
        <w:rPr>
          <w:color w:val="231F20"/>
          <w:spacing w:val="-4"/>
          <w:w w:val="110"/>
        </w:rPr>
        <w:t>semitransparent perovskite </w:t>
      </w:r>
      <w:r>
        <w:rPr>
          <w:color w:val="231F20"/>
          <w:spacing w:val="-3"/>
          <w:w w:val="110"/>
        </w:rPr>
        <w:t>cell</w:t>
      </w:r>
      <w:r>
        <w:rPr>
          <w:color w:val="231F20"/>
          <w:spacing w:val="-17"/>
          <w:w w:val="110"/>
        </w:rPr>
        <w:t> </w:t>
      </w:r>
      <w:r>
        <w:rPr>
          <w:color w:val="231F20"/>
          <w:spacing w:val="-3"/>
          <w:w w:val="110"/>
        </w:rPr>
        <w:t>show</w:t>
      </w:r>
      <w:r>
        <w:rPr>
          <w:color w:val="231F20"/>
          <w:spacing w:val="-17"/>
          <w:w w:val="110"/>
        </w:rPr>
        <w:t> </w:t>
      </w:r>
      <w:r>
        <w:rPr>
          <w:color w:val="231F20"/>
          <w:w w:val="110"/>
        </w:rPr>
        <w:t>an</w:t>
      </w:r>
      <w:r>
        <w:rPr>
          <w:color w:val="231F20"/>
          <w:spacing w:val="-16"/>
          <w:w w:val="110"/>
        </w:rPr>
        <w:t> </w:t>
      </w:r>
      <w:r>
        <w:rPr>
          <w:color w:val="231F20"/>
          <w:spacing w:val="-4"/>
          <w:w w:val="110"/>
        </w:rPr>
        <w:t>offset</w:t>
      </w:r>
      <w:r>
        <w:rPr>
          <w:color w:val="231F20"/>
          <w:spacing w:val="-17"/>
          <w:w w:val="110"/>
        </w:rPr>
        <w:t> </w:t>
      </w:r>
      <w:r>
        <w:rPr>
          <w:color w:val="231F20"/>
          <w:spacing w:val="-4"/>
          <w:w w:val="110"/>
        </w:rPr>
        <w:t>position</w:t>
      </w:r>
      <w:r>
        <w:rPr>
          <w:color w:val="231F20"/>
          <w:spacing w:val="-16"/>
          <w:w w:val="110"/>
        </w:rPr>
        <w:t> </w:t>
      </w:r>
      <w:r>
        <w:rPr>
          <w:color w:val="231F20"/>
          <w:w w:val="110"/>
        </w:rPr>
        <w:t>at</w:t>
      </w:r>
      <w:r>
        <w:rPr>
          <w:color w:val="231F20"/>
          <w:spacing w:val="-16"/>
          <w:w w:val="110"/>
        </w:rPr>
        <w:t> </w:t>
      </w:r>
      <w:r>
        <w:rPr>
          <w:color w:val="231F20"/>
          <w:spacing w:val="-3"/>
          <w:w w:val="110"/>
        </w:rPr>
        <w:t>780</w:t>
      </w:r>
      <w:r>
        <w:rPr>
          <w:color w:val="231F20"/>
          <w:spacing w:val="-16"/>
          <w:w w:val="110"/>
        </w:rPr>
        <w:t> </w:t>
      </w:r>
      <w:r>
        <w:rPr>
          <w:color w:val="231F20"/>
          <w:spacing w:val="-3"/>
          <w:w w:val="110"/>
        </w:rPr>
        <w:t>nm,</w:t>
      </w:r>
      <w:r>
        <w:rPr>
          <w:color w:val="231F20"/>
          <w:spacing w:val="-16"/>
          <w:w w:val="110"/>
        </w:rPr>
        <w:t> </w:t>
      </w:r>
      <w:r>
        <w:rPr>
          <w:color w:val="231F20"/>
          <w:spacing w:val="-3"/>
          <w:w w:val="110"/>
        </w:rPr>
        <w:t>which</w:t>
      </w:r>
      <w:r>
        <w:rPr>
          <w:color w:val="231F20"/>
          <w:spacing w:val="-17"/>
          <w:w w:val="110"/>
        </w:rPr>
        <w:t> </w:t>
      </w:r>
      <w:r>
        <w:rPr>
          <w:color w:val="231F20"/>
          <w:spacing w:val="-4"/>
          <w:w w:val="110"/>
        </w:rPr>
        <w:t>was consistent</w:t>
      </w:r>
      <w:r>
        <w:rPr>
          <w:color w:val="231F20"/>
          <w:spacing w:val="-14"/>
          <w:w w:val="110"/>
        </w:rPr>
        <w:t> </w:t>
      </w:r>
      <w:r>
        <w:rPr>
          <w:color w:val="231F20"/>
          <w:spacing w:val="-3"/>
          <w:w w:val="110"/>
        </w:rPr>
        <w:t>with</w:t>
      </w:r>
      <w:r>
        <w:rPr>
          <w:color w:val="231F20"/>
          <w:spacing w:val="-14"/>
          <w:w w:val="110"/>
        </w:rPr>
        <w:t> </w:t>
      </w:r>
      <w:r>
        <w:rPr>
          <w:color w:val="231F20"/>
          <w:spacing w:val="-3"/>
          <w:w w:val="110"/>
        </w:rPr>
        <w:t>the</w:t>
      </w:r>
      <w:r>
        <w:rPr>
          <w:color w:val="231F20"/>
          <w:spacing w:val="-14"/>
          <w:w w:val="110"/>
        </w:rPr>
        <w:t> </w:t>
      </w:r>
      <w:r>
        <w:rPr>
          <w:color w:val="231F20"/>
          <w:spacing w:val="-4"/>
          <w:w w:val="110"/>
        </w:rPr>
        <w:t>UV-vis</w:t>
      </w:r>
      <w:r>
        <w:rPr>
          <w:color w:val="231F20"/>
          <w:spacing w:val="-14"/>
          <w:w w:val="110"/>
        </w:rPr>
        <w:t> </w:t>
      </w:r>
      <w:r>
        <w:rPr>
          <w:color w:val="231F20"/>
          <w:spacing w:val="-4"/>
          <w:w w:val="110"/>
        </w:rPr>
        <w:t>results.</w:t>
      </w:r>
      <w:r>
        <w:rPr>
          <w:color w:val="231F20"/>
          <w:spacing w:val="-14"/>
          <w:w w:val="110"/>
        </w:rPr>
        <w:t> </w:t>
      </w:r>
      <w:r>
        <w:rPr>
          <w:color w:val="231F20"/>
          <w:spacing w:val="-3"/>
          <w:w w:val="110"/>
        </w:rPr>
        <w:t>The</w:t>
      </w:r>
      <w:r>
        <w:rPr>
          <w:color w:val="231F20"/>
          <w:spacing w:val="-13"/>
          <w:w w:val="110"/>
        </w:rPr>
        <w:t> </w:t>
      </w:r>
      <w:r>
        <w:rPr>
          <w:color w:val="231F20"/>
          <w:spacing w:val="-4"/>
          <w:w w:val="110"/>
        </w:rPr>
        <w:t>integrated </w:t>
      </w:r>
      <w:r>
        <w:rPr>
          <w:i/>
          <w:color w:val="231F20"/>
          <w:w w:val="110"/>
        </w:rPr>
        <w:t>J</w:t>
      </w:r>
      <w:r>
        <w:rPr>
          <w:color w:val="231F20"/>
          <w:w w:val="110"/>
          <w:vertAlign w:val="subscript"/>
        </w:rPr>
        <w:t>S</w:t>
      </w:r>
      <w:r>
        <w:rPr>
          <w:color w:val="231F20"/>
          <w:w w:val="110"/>
          <w:vertAlign w:val="subscript"/>
        </w:rPr>
        <w:t>C</w:t>
      </w:r>
      <w:r>
        <w:rPr>
          <w:color w:val="231F20"/>
          <w:w w:val="110"/>
          <w:vertAlign w:val="baseline"/>
        </w:rPr>
      </w:r>
      <w:r>
        <w:rPr>
          <w:color w:val="231F20"/>
          <w:w w:val="110"/>
          <w:vertAlign w:val="baseline"/>
        </w:rPr>
        <w:t> from the EQE using the AM 1.5 reference spectra reached 18.062 </w:t>
      </w:r>
      <w:r>
        <w:rPr>
          <w:color w:val="231F20"/>
          <w:spacing w:val="2"/>
          <w:w w:val="110"/>
          <w:vertAlign w:val="baseline"/>
        </w:rPr>
        <w:t> </w:t>
      </w:r>
      <w:r>
        <w:rPr>
          <w:color w:val="231F20"/>
          <w:w w:val="110"/>
          <w:vertAlign w:val="baseline"/>
        </w:rPr>
        <w:t>mA/cm</w:t>
      </w:r>
      <w:r>
        <w:rPr>
          <w:color w:val="231F20"/>
          <w:w w:val="110"/>
          <w:vertAlign w:val="superscript"/>
        </w:rPr>
        <w:t>2</w:t>
      </w:r>
      <w:r>
        <w:rPr>
          <w:color w:val="231F20"/>
          <w:w w:val="110"/>
          <w:vertAlign w:val="baseline"/>
        </w:rPr>
        <w:t>.</w:t>
      </w:r>
    </w:p>
    <w:p>
      <w:pPr>
        <w:pStyle w:val="BodyText"/>
        <w:spacing w:line="259" w:lineRule="auto"/>
        <w:ind w:left="116" w:firstLine="159"/>
        <w:jc w:val="both"/>
      </w:pPr>
      <w:r>
        <w:rPr>
          <w:color w:val="231F20"/>
          <w:spacing w:val="-4"/>
          <w:w w:val="105"/>
        </w:rPr>
        <w:t>Device performance </w:t>
      </w:r>
      <w:r>
        <w:rPr>
          <w:color w:val="231F20"/>
          <w:w w:val="105"/>
        </w:rPr>
        <w:t>is </w:t>
      </w:r>
      <w:r>
        <w:rPr>
          <w:color w:val="231F20"/>
          <w:spacing w:val="-4"/>
          <w:w w:val="105"/>
        </w:rPr>
        <w:t>closely related </w:t>
      </w:r>
      <w:r>
        <w:rPr>
          <w:color w:val="231F20"/>
          <w:w w:val="105"/>
        </w:rPr>
        <w:t>to </w:t>
      </w:r>
      <w:r>
        <w:rPr>
          <w:color w:val="231F20"/>
          <w:spacing w:val="-4"/>
          <w:w w:val="105"/>
        </w:rPr>
        <w:t>charge </w:t>
      </w:r>
      <w:r>
        <w:rPr>
          <w:color w:val="231F20"/>
          <w:w w:val="105"/>
        </w:rPr>
        <w:t>carrier dynamics in perovskite solar cells. We analyzed the charge  collection and transporta-  tion by using steady-state photoluminescence (PL) and time-resolved PL (TRPL). Figure 2G shows the steady-state PL spectroscopy of pe- </w:t>
      </w:r>
      <w:r>
        <w:rPr>
          <w:color w:val="231F20"/>
          <w:spacing w:val="-4"/>
          <w:w w:val="105"/>
        </w:rPr>
        <w:t>rovskite </w:t>
      </w:r>
      <w:r>
        <w:rPr>
          <w:color w:val="231F20"/>
          <w:spacing w:val="-3"/>
          <w:w w:val="105"/>
        </w:rPr>
        <w:t>films </w:t>
      </w:r>
      <w:r>
        <w:rPr>
          <w:color w:val="231F20"/>
          <w:w w:val="105"/>
        </w:rPr>
        <w:t>on </w:t>
      </w:r>
      <w:r>
        <w:rPr>
          <w:color w:val="231F20"/>
          <w:spacing w:val="-4"/>
          <w:w w:val="105"/>
        </w:rPr>
        <w:t>three different substrates (glass, </w:t>
      </w:r>
      <w:r>
        <w:rPr>
          <w:color w:val="231F20"/>
          <w:w w:val="105"/>
        </w:rPr>
        <w:t>ITO/F4-TCNQ-doped PTAA, and TPFB-doped PTAA). Quenching was observed on both types of PTAA compared to the perovskite layers on glass, indicative  of  efficient  charge  transfer  from the photoactive layer  to  the  transport  layer on contact with these two types of PTAA.</w:t>
      </w:r>
    </w:p>
    <w:p>
      <w:pPr>
        <w:pStyle w:val="BodyText"/>
        <w:spacing w:line="259" w:lineRule="auto" w:before="5"/>
        <w:ind w:left="117"/>
        <w:jc w:val="both"/>
      </w:pPr>
      <w:r>
        <w:rPr/>
        <w:br w:type="column"/>
      </w:r>
      <w:r>
        <w:rPr>
          <w:color w:val="231F20"/>
          <w:w w:val="105"/>
        </w:rPr>
        <w:t>From the TRPL responses,  a  decrease  in  the PL lifetime from 335 ns to 84 and 78 ns in the presence of 30-nm F4-TCNQ and 50-nm TPFB- doped PTAA, respectively, indicated that char-   ge carriers within the perovskite layer were extracted effectively by  these  two  types  of  PTAA.</w:t>
      </w:r>
    </w:p>
    <w:p>
      <w:pPr>
        <w:pStyle w:val="BodyText"/>
        <w:spacing w:line="259" w:lineRule="auto" w:before="1"/>
        <w:ind w:left="116" w:firstLine="159"/>
        <w:jc w:val="both"/>
      </w:pPr>
      <w:r>
        <w:rPr>
          <w:color w:val="231F20"/>
          <w:spacing w:val="-3"/>
          <w:w w:val="110"/>
        </w:rPr>
        <w:t>Figure </w:t>
      </w:r>
      <w:r>
        <w:rPr>
          <w:color w:val="231F20"/>
          <w:w w:val="110"/>
        </w:rPr>
        <w:t>3A </w:t>
      </w:r>
      <w:r>
        <w:rPr>
          <w:color w:val="231F20"/>
          <w:spacing w:val="-4"/>
          <w:w w:val="110"/>
        </w:rPr>
        <w:t>illustrates </w:t>
      </w:r>
      <w:r>
        <w:rPr>
          <w:color w:val="231F20"/>
          <w:spacing w:val="-3"/>
          <w:w w:val="110"/>
        </w:rPr>
        <w:t>the </w:t>
      </w:r>
      <w:r>
        <w:rPr>
          <w:color w:val="231F20"/>
          <w:spacing w:val="-4"/>
          <w:w w:val="110"/>
        </w:rPr>
        <w:t>schematics </w:t>
      </w:r>
      <w:r>
        <w:rPr>
          <w:color w:val="231F20"/>
          <w:spacing w:val="-3"/>
          <w:w w:val="110"/>
        </w:rPr>
        <w:t>and </w:t>
      </w:r>
      <w:r>
        <w:rPr>
          <w:color w:val="231F20"/>
          <w:spacing w:val="-4"/>
          <w:w w:val="110"/>
        </w:rPr>
        <w:t>cross- </w:t>
      </w:r>
      <w:r>
        <w:rPr>
          <w:color w:val="231F20"/>
          <w:w w:val="110"/>
        </w:rPr>
        <w:t>sectional scanning electron micrograph (SEM) images</w:t>
      </w:r>
      <w:r>
        <w:rPr>
          <w:color w:val="231F20"/>
          <w:spacing w:val="-10"/>
          <w:w w:val="110"/>
        </w:rPr>
        <w:t> </w:t>
      </w:r>
      <w:r>
        <w:rPr>
          <w:color w:val="231F20"/>
          <w:w w:val="110"/>
        </w:rPr>
        <w:t>of</w:t>
      </w:r>
      <w:r>
        <w:rPr>
          <w:color w:val="231F20"/>
          <w:spacing w:val="-9"/>
          <w:w w:val="110"/>
        </w:rPr>
        <w:t> </w:t>
      </w:r>
      <w:r>
        <w:rPr>
          <w:color w:val="231F20"/>
          <w:w w:val="110"/>
        </w:rPr>
        <w:t>the</w:t>
      </w:r>
      <w:r>
        <w:rPr>
          <w:color w:val="231F20"/>
          <w:spacing w:val="-10"/>
          <w:w w:val="110"/>
        </w:rPr>
        <w:t> </w:t>
      </w:r>
      <w:r>
        <w:rPr>
          <w:color w:val="231F20"/>
          <w:w w:val="110"/>
        </w:rPr>
        <w:t>tandem</w:t>
      </w:r>
      <w:r>
        <w:rPr>
          <w:color w:val="231F20"/>
          <w:spacing w:val="-10"/>
          <w:w w:val="110"/>
        </w:rPr>
        <w:t> </w:t>
      </w:r>
      <w:r>
        <w:rPr>
          <w:color w:val="231F20"/>
          <w:w w:val="110"/>
        </w:rPr>
        <w:t>devices</w:t>
      </w:r>
      <w:r>
        <w:rPr>
          <w:color w:val="231F20"/>
          <w:spacing w:val="-11"/>
          <w:w w:val="110"/>
        </w:rPr>
        <w:t> </w:t>
      </w:r>
      <w:r>
        <w:rPr>
          <w:color w:val="231F20"/>
          <w:w w:val="110"/>
        </w:rPr>
        <w:t>studied</w:t>
      </w:r>
      <w:r>
        <w:rPr>
          <w:color w:val="231F20"/>
          <w:spacing w:val="-10"/>
          <w:w w:val="110"/>
        </w:rPr>
        <w:t> </w:t>
      </w:r>
      <w:r>
        <w:rPr>
          <w:color w:val="231F20"/>
          <w:w w:val="110"/>
        </w:rPr>
        <w:t>here.</w:t>
      </w:r>
      <w:r>
        <w:rPr>
          <w:color w:val="231F20"/>
          <w:spacing w:val="-10"/>
          <w:w w:val="110"/>
        </w:rPr>
        <w:t> </w:t>
      </w:r>
      <w:r>
        <w:rPr>
          <w:color w:val="231F20"/>
          <w:w w:val="110"/>
        </w:rPr>
        <w:t>The polished</w:t>
      </w:r>
      <w:r>
        <w:rPr>
          <w:color w:val="231F20"/>
          <w:spacing w:val="-22"/>
          <w:w w:val="110"/>
        </w:rPr>
        <w:t> </w:t>
      </w:r>
      <w:r>
        <w:rPr>
          <w:color w:val="231F20"/>
          <w:w w:val="110"/>
        </w:rPr>
        <w:t>ITO</w:t>
      </w:r>
      <w:r>
        <w:rPr>
          <w:color w:val="231F20"/>
          <w:spacing w:val="-21"/>
          <w:w w:val="110"/>
        </w:rPr>
        <w:t> </w:t>
      </w:r>
      <w:r>
        <w:rPr>
          <w:color w:val="231F20"/>
          <w:w w:val="110"/>
        </w:rPr>
        <w:t>layer</w:t>
      </w:r>
      <w:r>
        <w:rPr>
          <w:color w:val="231F20"/>
          <w:spacing w:val="-20"/>
          <w:w w:val="110"/>
        </w:rPr>
        <w:t> </w:t>
      </w:r>
      <w:r>
        <w:rPr>
          <w:color w:val="231F20"/>
          <w:w w:val="110"/>
        </w:rPr>
        <w:t>was</w:t>
      </w:r>
      <w:r>
        <w:rPr>
          <w:color w:val="231F20"/>
          <w:spacing w:val="-21"/>
          <w:w w:val="110"/>
        </w:rPr>
        <w:t> </w:t>
      </w:r>
      <w:r>
        <w:rPr>
          <w:color w:val="231F20"/>
          <w:w w:val="110"/>
        </w:rPr>
        <w:t>used</w:t>
      </w:r>
      <w:r>
        <w:rPr>
          <w:color w:val="231F20"/>
          <w:spacing w:val="-22"/>
          <w:w w:val="110"/>
        </w:rPr>
        <w:t> </w:t>
      </w:r>
      <w:r>
        <w:rPr>
          <w:color w:val="231F20"/>
          <w:w w:val="110"/>
        </w:rPr>
        <w:t>as</w:t>
      </w:r>
      <w:r>
        <w:rPr>
          <w:color w:val="231F20"/>
          <w:spacing w:val="-22"/>
          <w:w w:val="110"/>
        </w:rPr>
        <w:t> </w:t>
      </w:r>
      <w:r>
        <w:rPr>
          <w:color w:val="231F20"/>
          <w:w w:val="110"/>
        </w:rPr>
        <w:t>the</w:t>
      </w:r>
      <w:r>
        <w:rPr>
          <w:color w:val="231F20"/>
          <w:spacing w:val="-22"/>
          <w:w w:val="110"/>
        </w:rPr>
        <w:t> </w:t>
      </w:r>
      <w:r>
        <w:rPr>
          <w:color w:val="231F20"/>
          <w:w w:val="110"/>
        </w:rPr>
        <w:t>ICL</w:t>
      </w:r>
      <w:r>
        <w:rPr>
          <w:color w:val="231F20"/>
          <w:spacing w:val="-21"/>
          <w:w w:val="110"/>
        </w:rPr>
        <w:t> </w:t>
      </w:r>
      <w:r>
        <w:rPr>
          <w:color w:val="231F20"/>
          <w:w w:val="110"/>
        </w:rPr>
        <w:t>to</w:t>
      </w:r>
      <w:r>
        <w:rPr>
          <w:color w:val="231F20"/>
          <w:spacing w:val="-22"/>
          <w:w w:val="110"/>
        </w:rPr>
        <w:t> </w:t>
      </w:r>
      <w:r>
        <w:rPr>
          <w:color w:val="231F20"/>
          <w:w w:val="110"/>
        </w:rPr>
        <w:t>bridge </w:t>
      </w:r>
      <w:r>
        <w:rPr>
          <w:color w:val="231F20"/>
          <w:spacing w:val="-3"/>
          <w:w w:val="110"/>
        </w:rPr>
        <w:t>two </w:t>
      </w:r>
      <w:r>
        <w:rPr>
          <w:color w:val="231F20"/>
          <w:spacing w:val="-4"/>
          <w:w w:val="110"/>
        </w:rPr>
        <w:t>subcells together without </w:t>
      </w:r>
      <w:r>
        <w:rPr>
          <w:color w:val="231F20"/>
          <w:spacing w:val="-3"/>
          <w:w w:val="110"/>
        </w:rPr>
        <w:t>the need for </w:t>
      </w:r>
      <w:r>
        <w:rPr>
          <w:color w:val="231F20"/>
          <w:w w:val="110"/>
        </w:rPr>
        <w:t>a </w:t>
      </w:r>
      <w:r>
        <w:rPr>
          <w:color w:val="231F20"/>
          <w:spacing w:val="-4"/>
          <w:w w:val="110"/>
        </w:rPr>
        <w:t>tun- neling</w:t>
      </w:r>
      <w:r>
        <w:rPr>
          <w:color w:val="231F20"/>
          <w:spacing w:val="-3"/>
          <w:w w:val="110"/>
        </w:rPr>
        <w:t> </w:t>
      </w:r>
      <w:r>
        <w:rPr>
          <w:color w:val="231F20"/>
          <w:spacing w:val="-4"/>
          <w:w w:val="110"/>
        </w:rPr>
        <w:t>junction.</w:t>
      </w:r>
      <w:r>
        <w:rPr>
          <w:color w:val="231F20"/>
          <w:spacing w:val="-12"/>
          <w:w w:val="110"/>
        </w:rPr>
        <w:t> </w:t>
      </w:r>
      <w:r>
        <w:rPr>
          <w:color w:val="231F20"/>
          <w:spacing w:val="-3"/>
          <w:w w:val="110"/>
        </w:rPr>
        <w:t>The</w:t>
      </w:r>
      <w:r>
        <w:rPr>
          <w:color w:val="231F20"/>
          <w:spacing w:val="-12"/>
          <w:w w:val="110"/>
        </w:rPr>
        <w:t> </w:t>
      </w:r>
      <w:r>
        <w:rPr>
          <w:i/>
          <w:color w:val="231F20"/>
          <w:spacing w:val="-3"/>
          <w:w w:val="110"/>
        </w:rPr>
        <w:t>J</w:t>
      </w:r>
      <w:r>
        <w:rPr>
          <w:color w:val="231F20"/>
          <w:spacing w:val="-3"/>
          <w:w w:val="110"/>
        </w:rPr>
        <w:t>-</w:t>
      </w:r>
      <w:r>
        <w:rPr>
          <w:i/>
          <w:color w:val="231F20"/>
          <w:spacing w:val="-3"/>
          <w:w w:val="110"/>
        </w:rPr>
        <w:t>V</w:t>
      </w:r>
      <w:r>
        <w:rPr>
          <w:i/>
          <w:color w:val="231F20"/>
          <w:spacing w:val="-13"/>
          <w:w w:val="110"/>
        </w:rPr>
        <w:t> </w:t>
      </w:r>
      <w:r>
        <w:rPr>
          <w:color w:val="231F20"/>
          <w:spacing w:val="-3"/>
          <w:w w:val="110"/>
        </w:rPr>
        <w:t>curve</w:t>
      </w:r>
      <w:r>
        <w:rPr>
          <w:color w:val="231F20"/>
          <w:spacing w:val="-13"/>
          <w:w w:val="110"/>
        </w:rPr>
        <w:t> </w:t>
      </w:r>
      <w:r>
        <w:rPr>
          <w:color w:val="231F20"/>
          <w:spacing w:val="-3"/>
          <w:w w:val="110"/>
        </w:rPr>
        <w:t>for</w:t>
      </w:r>
      <w:r>
        <w:rPr>
          <w:color w:val="231F20"/>
          <w:spacing w:val="-13"/>
          <w:w w:val="110"/>
        </w:rPr>
        <w:t> </w:t>
      </w:r>
      <w:r>
        <w:rPr>
          <w:color w:val="231F20"/>
          <w:spacing w:val="-3"/>
          <w:w w:val="110"/>
        </w:rPr>
        <w:t>the</w:t>
      </w:r>
      <w:r>
        <w:rPr>
          <w:color w:val="231F20"/>
          <w:spacing w:val="-12"/>
          <w:w w:val="110"/>
        </w:rPr>
        <w:t> </w:t>
      </w:r>
      <w:r>
        <w:rPr>
          <w:color w:val="231F20"/>
          <w:spacing w:val="-4"/>
          <w:w w:val="110"/>
        </w:rPr>
        <w:t>perovskite/ CIGS</w:t>
      </w:r>
      <w:r>
        <w:rPr>
          <w:color w:val="231F20"/>
          <w:spacing w:val="-15"/>
          <w:w w:val="110"/>
        </w:rPr>
        <w:t> </w:t>
      </w:r>
      <w:r>
        <w:rPr>
          <w:color w:val="231F20"/>
          <w:spacing w:val="-4"/>
          <w:w w:val="110"/>
        </w:rPr>
        <w:t>champion</w:t>
      </w:r>
      <w:r>
        <w:rPr>
          <w:color w:val="231F20"/>
          <w:spacing w:val="-14"/>
          <w:w w:val="110"/>
        </w:rPr>
        <w:t> </w:t>
      </w:r>
      <w:r>
        <w:rPr>
          <w:color w:val="231F20"/>
          <w:spacing w:val="-4"/>
          <w:w w:val="110"/>
        </w:rPr>
        <w:t>tandem</w:t>
      </w:r>
      <w:r>
        <w:rPr>
          <w:color w:val="231F20"/>
          <w:spacing w:val="-15"/>
          <w:w w:val="110"/>
        </w:rPr>
        <w:t> </w:t>
      </w:r>
      <w:r>
        <w:rPr>
          <w:color w:val="231F20"/>
          <w:spacing w:val="-4"/>
          <w:w w:val="110"/>
        </w:rPr>
        <w:t>solar</w:t>
      </w:r>
      <w:r>
        <w:rPr>
          <w:color w:val="231F20"/>
          <w:spacing w:val="-15"/>
          <w:w w:val="110"/>
        </w:rPr>
        <w:t> </w:t>
      </w:r>
      <w:r>
        <w:rPr>
          <w:color w:val="231F20"/>
          <w:spacing w:val="-3"/>
          <w:w w:val="110"/>
        </w:rPr>
        <w:t>cell</w:t>
      </w:r>
      <w:r>
        <w:rPr>
          <w:color w:val="231F20"/>
          <w:spacing w:val="-16"/>
          <w:w w:val="110"/>
        </w:rPr>
        <w:t> </w:t>
      </w:r>
      <w:r>
        <w:rPr>
          <w:color w:val="231F20"/>
          <w:spacing w:val="-3"/>
          <w:w w:val="110"/>
        </w:rPr>
        <w:t>with</w:t>
      </w:r>
      <w:r>
        <w:rPr>
          <w:color w:val="231F20"/>
          <w:spacing w:val="-16"/>
          <w:w w:val="110"/>
        </w:rPr>
        <w:t> </w:t>
      </w:r>
      <w:r>
        <w:rPr>
          <w:color w:val="231F20"/>
          <w:spacing w:val="-4"/>
          <w:w w:val="110"/>
        </w:rPr>
        <w:t>0.042</w:t>
      </w:r>
      <w:r>
        <w:rPr>
          <w:color w:val="231F20"/>
          <w:spacing w:val="-15"/>
          <w:w w:val="110"/>
        </w:rPr>
        <w:t> </w:t>
      </w:r>
      <w:r>
        <w:rPr>
          <w:color w:val="231F20"/>
          <w:spacing w:val="-2"/>
          <w:w w:val="110"/>
        </w:rPr>
        <w:t>cm</w:t>
      </w:r>
      <w:r>
        <w:rPr>
          <w:color w:val="231F20"/>
          <w:spacing w:val="-2"/>
          <w:w w:val="110"/>
          <w:vertAlign w:val="superscript"/>
        </w:rPr>
        <w:t>2</w:t>
      </w:r>
      <w:r>
        <w:rPr>
          <w:color w:val="231F20"/>
          <w:spacing w:val="-2"/>
          <w:w w:val="110"/>
          <w:vertAlign w:val="baseline"/>
        </w:rPr>
      </w:r>
      <w:r>
        <w:rPr>
          <w:color w:val="231F20"/>
          <w:spacing w:val="-2"/>
          <w:w w:val="110"/>
          <w:vertAlign w:val="baseline"/>
        </w:rPr>
        <w:t> </w:t>
      </w:r>
      <w:r>
        <w:rPr>
          <w:color w:val="231F20"/>
          <w:w w:val="110"/>
          <w:vertAlign w:val="baseline"/>
        </w:rPr>
        <w:t>is shown in </w:t>
      </w:r>
      <w:r>
        <w:rPr>
          <w:color w:val="231F20"/>
          <w:spacing w:val="1"/>
          <w:w w:val="110"/>
          <w:vertAlign w:val="baseline"/>
        </w:rPr>
        <w:t>Fig. </w:t>
      </w:r>
      <w:r>
        <w:rPr>
          <w:color w:val="231F20"/>
          <w:w w:val="110"/>
          <w:vertAlign w:val="baseline"/>
        </w:rPr>
        <w:t>3B, certified by the National Renewable </w:t>
      </w:r>
      <w:r>
        <w:rPr>
          <w:color w:val="231F20"/>
          <w:spacing w:val="1"/>
          <w:w w:val="110"/>
          <w:vertAlign w:val="baseline"/>
        </w:rPr>
        <w:t>Energy Laboratory </w:t>
      </w:r>
      <w:r>
        <w:rPr>
          <w:color w:val="231F20"/>
          <w:w w:val="110"/>
          <w:vertAlign w:val="baseline"/>
        </w:rPr>
        <w:t>(NREL). The tandem</w:t>
      </w:r>
      <w:r>
        <w:rPr>
          <w:color w:val="231F20"/>
          <w:spacing w:val="-16"/>
          <w:w w:val="110"/>
          <w:vertAlign w:val="baseline"/>
        </w:rPr>
        <w:t> </w:t>
      </w:r>
      <w:r>
        <w:rPr>
          <w:color w:val="231F20"/>
          <w:w w:val="110"/>
          <w:vertAlign w:val="baseline"/>
        </w:rPr>
        <w:t>cell</w:t>
      </w:r>
      <w:r>
        <w:rPr>
          <w:color w:val="231F20"/>
          <w:spacing w:val="-17"/>
          <w:w w:val="110"/>
          <w:vertAlign w:val="baseline"/>
        </w:rPr>
        <w:t> </w:t>
      </w:r>
      <w:r>
        <w:rPr>
          <w:color w:val="231F20"/>
          <w:w w:val="110"/>
          <w:vertAlign w:val="baseline"/>
        </w:rPr>
        <w:t>exhibited</w:t>
      </w:r>
      <w:r>
        <w:rPr>
          <w:color w:val="231F20"/>
          <w:spacing w:val="-17"/>
          <w:w w:val="110"/>
          <w:vertAlign w:val="baseline"/>
        </w:rPr>
        <w:t> </w:t>
      </w:r>
      <w:r>
        <w:rPr>
          <w:color w:val="231F20"/>
          <w:w w:val="110"/>
          <w:vertAlign w:val="baseline"/>
        </w:rPr>
        <w:t>a</w:t>
      </w:r>
      <w:r>
        <w:rPr>
          <w:color w:val="231F20"/>
          <w:spacing w:val="-17"/>
          <w:w w:val="110"/>
          <w:vertAlign w:val="baseline"/>
        </w:rPr>
        <w:t> </w:t>
      </w:r>
      <w:r>
        <w:rPr>
          <w:i/>
          <w:color w:val="231F20"/>
          <w:w w:val="110"/>
          <w:vertAlign w:val="baseline"/>
        </w:rPr>
        <w:t>V</w:t>
      </w:r>
      <w:r>
        <w:rPr>
          <w:color w:val="231F20"/>
          <w:w w:val="110"/>
          <w:vertAlign w:val="subscript"/>
        </w:rPr>
        <w:t>OC</w:t>
      </w:r>
      <w:r>
        <w:rPr>
          <w:color w:val="231F20"/>
          <w:w w:val="110"/>
          <w:vertAlign w:val="baseline"/>
        </w:rPr>
      </w:r>
      <w:r>
        <w:rPr>
          <w:color w:val="231F20"/>
          <w:spacing w:val="-25"/>
          <w:w w:val="110"/>
          <w:vertAlign w:val="baseline"/>
        </w:rPr>
        <w:t> </w:t>
      </w:r>
      <w:r>
        <w:rPr>
          <w:color w:val="231F20"/>
          <w:w w:val="110"/>
          <w:vertAlign w:val="baseline"/>
        </w:rPr>
        <w:t>of</w:t>
      </w:r>
      <w:r>
        <w:rPr>
          <w:color w:val="231F20"/>
          <w:spacing w:val="-17"/>
          <w:w w:val="110"/>
          <w:vertAlign w:val="baseline"/>
        </w:rPr>
        <w:t> </w:t>
      </w:r>
      <w:r>
        <w:rPr>
          <w:color w:val="231F20"/>
          <w:w w:val="110"/>
          <w:vertAlign w:val="baseline"/>
        </w:rPr>
        <w:t>1.774</w:t>
      </w:r>
      <w:r>
        <w:rPr>
          <w:color w:val="231F20"/>
          <w:spacing w:val="-18"/>
          <w:w w:val="110"/>
          <w:vertAlign w:val="baseline"/>
        </w:rPr>
        <w:t> </w:t>
      </w:r>
      <w:r>
        <w:rPr>
          <w:color w:val="231F20"/>
          <w:w w:val="110"/>
          <w:vertAlign w:val="baseline"/>
        </w:rPr>
        <w:t>V</w:t>
      </w:r>
      <w:r>
        <w:rPr>
          <w:color w:val="231F20"/>
          <w:spacing w:val="-17"/>
          <w:w w:val="110"/>
          <w:vertAlign w:val="baseline"/>
        </w:rPr>
        <w:t> </w:t>
      </w:r>
      <w:r>
        <w:rPr>
          <w:color w:val="231F20"/>
          <w:w w:val="110"/>
          <w:vertAlign w:val="baseline"/>
        </w:rPr>
        <w:t>(equal</w:t>
      </w:r>
      <w:r>
        <w:rPr>
          <w:color w:val="231F20"/>
          <w:spacing w:val="-17"/>
          <w:w w:val="110"/>
          <w:vertAlign w:val="baseline"/>
        </w:rPr>
        <w:t> </w:t>
      </w:r>
      <w:r>
        <w:rPr>
          <w:color w:val="231F20"/>
          <w:w w:val="110"/>
          <w:vertAlign w:val="baseline"/>
        </w:rPr>
        <w:t>to the</w:t>
      </w:r>
      <w:r>
        <w:rPr>
          <w:color w:val="231F20"/>
          <w:spacing w:val="-17"/>
          <w:w w:val="110"/>
          <w:vertAlign w:val="baseline"/>
        </w:rPr>
        <w:t> </w:t>
      </w:r>
      <w:r>
        <w:rPr>
          <w:color w:val="231F20"/>
          <w:w w:val="110"/>
          <w:vertAlign w:val="baseline"/>
        </w:rPr>
        <w:t>sum</w:t>
      </w:r>
      <w:r>
        <w:rPr>
          <w:color w:val="231F20"/>
          <w:spacing w:val="-19"/>
          <w:w w:val="110"/>
          <w:vertAlign w:val="baseline"/>
        </w:rPr>
        <w:t> </w:t>
      </w:r>
      <w:r>
        <w:rPr>
          <w:color w:val="231F20"/>
          <w:w w:val="110"/>
          <w:vertAlign w:val="baseline"/>
        </w:rPr>
        <w:t>of</w:t>
      </w:r>
      <w:r>
        <w:rPr>
          <w:color w:val="231F20"/>
          <w:spacing w:val="-19"/>
          <w:w w:val="110"/>
          <w:vertAlign w:val="baseline"/>
        </w:rPr>
        <w:t> </w:t>
      </w:r>
      <w:r>
        <w:rPr>
          <w:color w:val="231F20"/>
          <w:w w:val="110"/>
          <w:vertAlign w:val="baseline"/>
        </w:rPr>
        <w:t>the</w:t>
      </w:r>
      <w:r>
        <w:rPr>
          <w:color w:val="231F20"/>
          <w:spacing w:val="-20"/>
          <w:w w:val="110"/>
          <w:vertAlign w:val="baseline"/>
        </w:rPr>
        <w:t> </w:t>
      </w:r>
      <w:r>
        <w:rPr>
          <w:color w:val="231F20"/>
          <w:w w:val="110"/>
          <w:vertAlign w:val="baseline"/>
        </w:rPr>
        <w:t>stand-alone</w:t>
      </w:r>
      <w:r>
        <w:rPr>
          <w:color w:val="231F20"/>
          <w:spacing w:val="-19"/>
          <w:w w:val="110"/>
          <w:vertAlign w:val="baseline"/>
        </w:rPr>
        <w:t> </w:t>
      </w:r>
      <w:r>
        <w:rPr>
          <w:i/>
          <w:color w:val="231F20"/>
          <w:w w:val="110"/>
          <w:vertAlign w:val="baseline"/>
        </w:rPr>
        <w:t>V</w:t>
      </w:r>
      <w:r>
        <w:rPr>
          <w:color w:val="231F20"/>
          <w:w w:val="110"/>
          <w:vertAlign w:val="subscript"/>
        </w:rPr>
        <w:t>OC</w:t>
      </w:r>
      <w:r>
        <w:rPr>
          <w:color w:val="231F20"/>
          <w:w w:val="110"/>
          <w:vertAlign w:val="baseline"/>
        </w:rPr>
      </w:r>
      <w:r>
        <w:rPr>
          <w:color w:val="231F20"/>
          <w:spacing w:val="-27"/>
          <w:w w:val="110"/>
          <w:vertAlign w:val="baseline"/>
        </w:rPr>
        <w:t> </w:t>
      </w:r>
      <w:r>
        <w:rPr>
          <w:color w:val="231F20"/>
          <w:w w:val="110"/>
          <w:vertAlign w:val="baseline"/>
        </w:rPr>
        <w:t>of</w:t>
      </w:r>
      <w:r>
        <w:rPr>
          <w:color w:val="231F20"/>
          <w:spacing w:val="-19"/>
          <w:w w:val="110"/>
          <w:vertAlign w:val="baseline"/>
        </w:rPr>
        <w:t> </w:t>
      </w:r>
      <w:r>
        <w:rPr>
          <w:color w:val="231F20"/>
          <w:w w:val="110"/>
          <w:vertAlign w:val="baseline"/>
        </w:rPr>
        <w:t>subcells),</w:t>
      </w:r>
      <w:r>
        <w:rPr>
          <w:color w:val="231F20"/>
          <w:spacing w:val="-20"/>
          <w:w w:val="110"/>
          <w:vertAlign w:val="baseline"/>
        </w:rPr>
        <w:t> </w:t>
      </w:r>
      <w:r>
        <w:rPr>
          <w:color w:val="231F20"/>
          <w:w w:val="110"/>
          <w:vertAlign w:val="baseline"/>
        </w:rPr>
        <w:t>a</w:t>
      </w:r>
      <w:r>
        <w:rPr>
          <w:color w:val="231F20"/>
          <w:spacing w:val="-19"/>
          <w:w w:val="110"/>
          <w:vertAlign w:val="baseline"/>
        </w:rPr>
        <w:t> </w:t>
      </w:r>
      <w:r>
        <w:rPr>
          <w:color w:val="231F20"/>
          <w:w w:val="110"/>
          <w:vertAlign w:val="baseline"/>
        </w:rPr>
        <w:t>FF of up to 73.1%, and a </w:t>
      </w:r>
      <w:r>
        <w:rPr>
          <w:i/>
          <w:color w:val="231F20"/>
          <w:w w:val="110"/>
          <w:vertAlign w:val="baseline"/>
        </w:rPr>
        <w:t>J</w:t>
      </w:r>
      <w:r>
        <w:rPr>
          <w:color w:val="231F20"/>
          <w:w w:val="110"/>
          <w:vertAlign w:val="subscript"/>
        </w:rPr>
        <w:t>S</w:t>
      </w:r>
      <w:r>
        <w:rPr>
          <w:color w:val="231F20"/>
          <w:w w:val="110"/>
          <w:vertAlign w:val="subscript"/>
        </w:rPr>
        <w:t>C</w:t>
      </w:r>
      <w:r>
        <w:rPr>
          <w:color w:val="231F20"/>
          <w:w w:val="110"/>
          <w:vertAlign w:val="baseline"/>
        </w:rPr>
      </w:r>
      <w:r>
        <w:rPr>
          <w:color w:val="231F20"/>
          <w:w w:val="110"/>
          <w:vertAlign w:val="baseline"/>
        </w:rPr>
        <w:t> of 17.3 mA/cm</w:t>
      </w:r>
      <w:r>
        <w:rPr>
          <w:color w:val="231F20"/>
          <w:w w:val="110"/>
          <w:vertAlign w:val="superscript"/>
        </w:rPr>
        <w:t>2</w:t>
      </w:r>
      <w:r>
        <w:rPr>
          <w:color w:val="231F20"/>
          <w:w w:val="110"/>
          <w:vertAlign w:val="baseline"/>
        </w:rPr>
        <w:t>,</w:t>
      </w:r>
      <w:r>
        <w:rPr>
          <w:color w:val="231F20"/>
          <w:w w:val="110"/>
          <w:vertAlign w:val="baseline"/>
        </w:rPr>
        <w:t> leading</w:t>
      </w:r>
      <w:r>
        <w:rPr>
          <w:color w:val="231F20"/>
          <w:spacing w:val="-17"/>
          <w:w w:val="110"/>
          <w:vertAlign w:val="baseline"/>
        </w:rPr>
        <w:t> </w:t>
      </w:r>
      <w:r>
        <w:rPr>
          <w:color w:val="231F20"/>
          <w:w w:val="110"/>
          <w:vertAlign w:val="baseline"/>
        </w:rPr>
        <w:t>to</w:t>
      </w:r>
      <w:r>
        <w:rPr>
          <w:color w:val="231F20"/>
          <w:spacing w:val="-17"/>
          <w:w w:val="110"/>
          <w:vertAlign w:val="baseline"/>
        </w:rPr>
        <w:t> </w:t>
      </w:r>
      <w:r>
        <w:rPr>
          <w:color w:val="231F20"/>
          <w:w w:val="110"/>
          <w:vertAlign w:val="baseline"/>
        </w:rPr>
        <w:t>an</w:t>
      </w:r>
      <w:r>
        <w:rPr>
          <w:color w:val="231F20"/>
          <w:spacing w:val="-17"/>
          <w:w w:val="110"/>
          <w:vertAlign w:val="baseline"/>
        </w:rPr>
        <w:t> </w:t>
      </w:r>
      <w:r>
        <w:rPr>
          <w:color w:val="231F20"/>
          <w:w w:val="110"/>
          <w:vertAlign w:val="baseline"/>
        </w:rPr>
        <w:t>overall</w:t>
      </w:r>
      <w:r>
        <w:rPr>
          <w:color w:val="231F20"/>
          <w:spacing w:val="-19"/>
          <w:w w:val="110"/>
          <w:vertAlign w:val="baseline"/>
        </w:rPr>
        <w:t> </w:t>
      </w:r>
      <w:r>
        <w:rPr>
          <w:color w:val="231F20"/>
          <w:w w:val="110"/>
          <w:vertAlign w:val="baseline"/>
        </w:rPr>
        <w:t>device</w:t>
      </w:r>
      <w:r>
        <w:rPr>
          <w:color w:val="231F20"/>
          <w:spacing w:val="-20"/>
          <w:w w:val="110"/>
          <w:vertAlign w:val="baseline"/>
        </w:rPr>
        <w:t> </w:t>
      </w:r>
      <w:r>
        <w:rPr>
          <w:color w:val="231F20"/>
          <w:w w:val="110"/>
          <w:vertAlign w:val="baseline"/>
        </w:rPr>
        <w:t>PCE</w:t>
      </w:r>
      <w:r>
        <w:rPr>
          <w:color w:val="231F20"/>
          <w:spacing w:val="-19"/>
          <w:w w:val="110"/>
          <w:vertAlign w:val="baseline"/>
        </w:rPr>
        <w:t> </w:t>
      </w:r>
      <w:r>
        <w:rPr>
          <w:color w:val="231F20"/>
          <w:w w:val="110"/>
          <w:vertAlign w:val="baseline"/>
        </w:rPr>
        <w:t>of</w:t>
      </w:r>
      <w:r>
        <w:rPr>
          <w:color w:val="231F20"/>
          <w:spacing w:val="-20"/>
          <w:w w:val="110"/>
          <w:vertAlign w:val="baseline"/>
        </w:rPr>
        <w:t> </w:t>
      </w:r>
      <w:r>
        <w:rPr>
          <w:color w:val="231F20"/>
          <w:w w:val="110"/>
          <w:vertAlign w:val="baseline"/>
        </w:rPr>
        <w:t>22.43%.</w:t>
      </w:r>
      <w:r>
        <w:rPr>
          <w:color w:val="231F20"/>
          <w:spacing w:val="-19"/>
          <w:w w:val="110"/>
          <w:vertAlign w:val="baseline"/>
        </w:rPr>
        <w:t> </w:t>
      </w:r>
      <w:r>
        <w:rPr>
          <w:color w:val="231F20"/>
          <w:w w:val="110"/>
          <w:vertAlign w:val="baseline"/>
        </w:rPr>
        <w:t>We observed negligible hysteresis (fig. S9). In</w:t>
      </w:r>
      <w:r>
        <w:rPr>
          <w:color w:val="231F20"/>
          <w:spacing w:val="-29"/>
          <w:w w:val="110"/>
          <w:vertAlign w:val="baseline"/>
        </w:rPr>
        <w:t> </w:t>
      </w:r>
      <w:r>
        <w:rPr>
          <w:color w:val="231F20"/>
          <w:w w:val="110"/>
          <w:vertAlign w:val="baseline"/>
        </w:rPr>
        <w:t>Fig. 3C,</w:t>
      </w:r>
      <w:r>
        <w:rPr>
          <w:color w:val="231F20"/>
          <w:spacing w:val="-5"/>
          <w:w w:val="110"/>
          <w:vertAlign w:val="baseline"/>
        </w:rPr>
        <w:t> </w:t>
      </w:r>
      <w:r>
        <w:rPr>
          <w:color w:val="231F20"/>
          <w:w w:val="110"/>
          <w:vertAlign w:val="baseline"/>
        </w:rPr>
        <w:t>the</w:t>
      </w:r>
      <w:r>
        <w:rPr>
          <w:color w:val="231F20"/>
          <w:spacing w:val="-4"/>
          <w:w w:val="110"/>
          <w:vertAlign w:val="baseline"/>
        </w:rPr>
        <w:t> </w:t>
      </w:r>
      <w:r>
        <w:rPr>
          <w:color w:val="231F20"/>
          <w:w w:val="110"/>
          <w:vertAlign w:val="baseline"/>
        </w:rPr>
        <w:t>integrated</w:t>
      </w:r>
      <w:r>
        <w:rPr>
          <w:color w:val="231F20"/>
          <w:spacing w:val="-4"/>
          <w:w w:val="110"/>
          <w:vertAlign w:val="baseline"/>
        </w:rPr>
        <w:t> </w:t>
      </w:r>
      <w:r>
        <w:rPr>
          <w:i/>
          <w:color w:val="231F20"/>
          <w:w w:val="110"/>
          <w:vertAlign w:val="baseline"/>
        </w:rPr>
        <w:t>J</w:t>
      </w:r>
      <w:r>
        <w:rPr>
          <w:color w:val="231F20"/>
          <w:w w:val="110"/>
          <w:vertAlign w:val="subscript"/>
        </w:rPr>
        <w:t>SC</w:t>
      </w:r>
      <w:r>
        <w:rPr>
          <w:color w:val="231F20"/>
          <w:w w:val="110"/>
          <w:vertAlign w:val="baseline"/>
        </w:rPr>
      </w:r>
      <w:r>
        <w:rPr>
          <w:color w:val="231F20"/>
          <w:spacing w:val="-15"/>
          <w:w w:val="110"/>
          <w:vertAlign w:val="baseline"/>
        </w:rPr>
        <w:t> </w:t>
      </w:r>
      <w:r>
        <w:rPr>
          <w:color w:val="231F20"/>
          <w:w w:val="110"/>
          <w:vertAlign w:val="baseline"/>
        </w:rPr>
        <w:t>from</w:t>
      </w:r>
      <w:r>
        <w:rPr>
          <w:color w:val="231F20"/>
          <w:spacing w:val="-4"/>
          <w:w w:val="110"/>
          <w:vertAlign w:val="baseline"/>
        </w:rPr>
        <w:t> </w:t>
      </w:r>
      <w:r>
        <w:rPr>
          <w:color w:val="231F20"/>
          <w:w w:val="110"/>
          <w:vertAlign w:val="baseline"/>
        </w:rPr>
        <w:t>the</w:t>
      </w:r>
      <w:r>
        <w:rPr>
          <w:color w:val="231F20"/>
          <w:spacing w:val="-5"/>
          <w:w w:val="110"/>
          <w:vertAlign w:val="baseline"/>
        </w:rPr>
        <w:t> </w:t>
      </w:r>
      <w:r>
        <w:rPr>
          <w:color w:val="231F20"/>
          <w:w w:val="110"/>
          <w:vertAlign w:val="baseline"/>
        </w:rPr>
        <w:t>EQE</w:t>
      </w:r>
      <w:r>
        <w:rPr>
          <w:color w:val="231F20"/>
          <w:spacing w:val="-5"/>
          <w:w w:val="110"/>
          <w:vertAlign w:val="baseline"/>
        </w:rPr>
        <w:t> </w:t>
      </w:r>
      <w:r>
        <w:rPr>
          <w:color w:val="231F20"/>
          <w:w w:val="110"/>
          <w:vertAlign w:val="baseline"/>
        </w:rPr>
        <w:t>curves</w:t>
      </w:r>
      <w:r>
        <w:rPr>
          <w:color w:val="231F20"/>
          <w:spacing w:val="-5"/>
          <w:w w:val="110"/>
          <w:vertAlign w:val="baseline"/>
        </w:rPr>
        <w:t> </w:t>
      </w:r>
      <w:r>
        <w:rPr>
          <w:color w:val="231F20"/>
          <w:w w:val="110"/>
          <w:vertAlign w:val="baseline"/>
        </w:rPr>
        <w:t>for the</w:t>
      </w:r>
      <w:r>
        <w:rPr>
          <w:color w:val="231F20"/>
          <w:spacing w:val="-16"/>
          <w:w w:val="110"/>
          <w:vertAlign w:val="baseline"/>
        </w:rPr>
        <w:t> </w:t>
      </w:r>
      <w:r>
        <w:rPr>
          <w:color w:val="231F20"/>
          <w:w w:val="110"/>
          <w:vertAlign w:val="baseline"/>
        </w:rPr>
        <w:t>top</w:t>
      </w:r>
      <w:r>
        <w:rPr>
          <w:color w:val="231F20"/>
          <w:spacing w:val="-16"/>
          <w:w w:val="110"/>
          <w:vertAlign w:val="baseline"/>
        </w:rPr>
        <w:t> </w:t>
      </w:r>
      <w:r>
        <w:rPr>
          <w:color w:val="231F20"/>
          <w:w w:val="110"/>
          <w:vertAlign w:val="baseline"/>
        </w:rPr>
        <w:t>and</w:t>
      </w:r>
      <w:r>
        <w:rPr>
          <w:color w:val="231F20"/>
          <w:spacing w:val="-16"/>
          <w:w w:val="110"/>
          <w:vertAlign w:val="baseline"/>
        </w:rPr>
        <w:t> </w:t>
      </w:r>
      <w:r>
        <w:rPr>
          <w:color w:val="231F20"/>
          <w:spacing w:val="-3"/>
          <w:w w:val="110"/>
          <w:vertAlign w:val="baseline"/>
        </w:rPr>
        <w:t>rear</w:t>
      </w:r>
      <w:r>
        <w:rPr>
          <w:color w:val="231F20"/>
          <w:spacing w:val="-19"/>
          <w:w w:val="110"/>
          <w:vertAlign w:val="baseline"/>
        </w:rPr>
        <w:t> </w:t>
      </w:r>
      <w:r>
        <w:rPr>
          <w:color w:val="231F20"/>
          <w:w w:val="110"/>
          <w:vertAlign w:val="baseline"/>
        </w:rPr>
        <w:t>cells</w:t>
      </w:r>
      <w:r>
        <w:rPr>
          <w:color w:val="231F20"/>
          <w:spacing w:val="-20"/>
          <w:w w:val="110"/>
          <w:vertAlign w:val="baseline"/>
        </w:rPr>
        <w:t> </w:t>
      </w:r>
      <w:r>
        <w:rPr>
          <w:color w:val="231F20"/>
          <w:w w:val="110"/>
          <w:vertAlign w:val="baseline"/>
        </w:rPr>
        <w:t>is</w:t>
      </w:r>
      <w:r>
        <w:rPr>
          <w:color w:val="231F20"/>
          <w:spacing w:val="-20"/>
          <w:w w:val="110"/>
          <w:vertAlign w:val="baseline"/>
        </w:rPr>
        <w:t> </w:t>
      </w:r>
      <w:r>
        <w:rPr>
          <w:color w:val="231F20"/>
          <w:w w:val="110"/>
          <w:vertAlign w:val="baseline"/>
        </w:rPr>
        <w:t>18.20</w:t>
      </w:r>
      <w:r>
        <w:rPr>
          <w:color w:val="231F20"/>
          <w:spacing w:val="-20"/>
          <w:w w:val="110"/>
          <w:vertAlign w:val="baseline"/>
        </w:rPr>
        <w:t> </w:t>
      </w:r>
      <w:r>
        <w:rPr>
          <w:color w:val="231F20"/>
          <w:w w:val="110"/>
          <w:vertAlign w:val="baseline"/>
        </w:rPr>
        <w:t>and</w:t>
      </w:r>
      <w:r>
        <w:rPr>
          <w:color w:val="231F20"/>
          <w:spacing w:val="-19"/>
          <w:w w:val="110"/>
          <w:vertAlign w:val="baseline"/>
        </w:rPr>
        <w:t> </w:t>
      </w:r>
      <w:r>
        <w:rPr>
          <w:color w:val="231F20"/>
          <w:spacing w:val="-3"/>
          <w:w w:val="110"/>
          <w:vertAlign w:val="baseline"/>
        </w:rPr>
        <w:t>17.76</w:t>
      </w:r>
      <w:r>
        <w:rPr>
          <w:color w:val="231F20"/>
          <w:spacing w:val="-18"/>
          <w:w w:val="110"/>
          <w:vertAlign w:val="baseline"/>
        </w:rPr>
        <w:t> </w:t>
      </w:r>
      <w:r>
        <w:rPr>
          <w:color w:val="231F20"/>
          <w:spacing w:val="-3"/>
          <w:w w:val="110"/>
          <w:vertAlign w:val="baseline"/>
        </w:rPr>
        <w:t>mA/cm</w:t>
      </w:r>
      <w:r>
        <w:rPr>
          <w:color w:val="231F20"/>
          <w:spacing w:val="-3"/>
          <w:w w:val="110"/>
          <w:vertAlign w:val="superscript"/>
        </w:rPr>
        <w:t>2</w:t>
      </w:r>
      <w:r>
        <w:rPr>
          <w:color w:val="231F20"/>
          <w:spacing w:val="-3"/>
          <w:w w:val="110"/>
          <w:vertAlign w:val="baseline"/>
        </w:rPr>
        <w:t>,</w:t>
      </w:r>
      <w:r>
        <w:rPr>
          <w:color w:val="231F20"/>
          <w:spacing w:val="-3"/>
          <w:w w:val="110"/>
          <w:vertAlign w:val="baseline"/>
        </w:rPr>
        <w:t> respectively, </w:t>
      </w:r>
      <w:r>
        <w:rPr>
          <w:color w:val="231F20"/>
          <w:w w:val="110"/>
          <w:vertAlign w:val="baseline"/>
        </w:rPr>
        <w:t>showing well the</w:t>
      </w:r>
      <w:r>
        <w:rPr>
          <w:color w:val="231F20"/>
          <w:spacing w:val="-21"/>
          <w:w w:val="110"/>
          <w:vertAlign w:val="baseline"/>
        </w:rPr>
        <w:t> </w:t>
      </w:r>
      <w:r>
        <w:rPr>
          <w:color w:val="231F20"/>
          <w:w w:val="110"/>
          <w:vertAlign w:val="baseline"/>
        </w:rPr>
        <w:t>current-matched subcells, although the rear solar cell slightly limited the overall tandem solar cell current. The EQE of the ITO-polished CIGS is lower than</w:t>
      </w:r>
      <w:r>
        <w:rPr>
          <w:color w:val="231F20"/>
          <w:spacing w:val="-12"/>
          <w:w w:val="110"/>
          <w:vertAlign w:val="baseline"/>
        </w:rPr>
        <w:t> </w:t>
      </w:r>
      <w:r>
        <w:rPr>
          <w:color w:val="231F20"/>
          <w:w w:val="110"/>
          <w:vertAlign w:val="baseline"/>
        </w:rPr>
        <w:t>80%</w:t>
      </w:r>
      <w:r>
        <w:rPr>
          <w:color w:val="231F20"/>
          <w:spacing w:val="-12"/>
          <w:w w:val="110"/>
          <w:vertAlign w:val="baseline"/>
        </w:rPr>
        <w:t> </w:t>
      </w:r>
      <w:r>
        <w:rPr>
          <w:color w:val="231F20"/>
          <w:w w:val="110"/>
          <w:vertAlign w:val="baseline"/>
        </w:rPr>
        <w:t>from</w:t>
      </w:r>
      <w:r>
        <w:rPr>
          <w:color w:val="231F20"/>
          <w:spacing w:val="-13"/>
          <w:w w:val="110"/>
          <w:vertAlign w:val="baseline"/>
        </w:rPr>
        <w:t> </w:t>
      </w:r>
      <w:r>
        <w:rPr>
          <w:color w:val="231F20"/>
          <w:w w:val="110"/>
          <w:vertAlign w:val="baseline"/>
        </w:rPr>
        <w:t>800</w:t>
      </w:r>
      <w:r>
        <w:rPr>
          <w:color w:val="231F20"/>
          <w:spacing w:val="-7"/>
          <w:w w:val="110"/>
          <w:vertAlign w:val="baseline"/>
        </w:rPr>
        <w:t> </w:t>
      </w:r>
      <w:r>
        <w:rPr>
          <w:color w:val="231F20"/>
          <w:w w:val="110"/>
          <w:vertAlign w:val="baseline"/>
        </w:rPr>
        <w:t>to</w:t>
      </w:r>
      <w:r>
        <w:rPr>
          <w:color w:val="231F20"/>
          <w:spacing w:val="-12"/>
          <w:w w:val="110"/>
          <w:vertAlign w:val="baseline"/>
        </w:rPr>
        <w:t> </w:t>
      </w:r>
      <w:r>
        <w:rPr>
          <w:color w:val="231F20"/>
          <w:w w:val="110"/>
          <w:vertAlign w:val="baseline"/>
        </w:rPr>
        <w:t>1100</w:t>
      </w:r>
      <w:r>
        <w:rPr>
          <w:color w:val="231F20"/>
          <w:spacing w:val="-13"/>
          <w:w w:val="110"/>
          <w:vertAlign w:val="baseline"/>
        </w:rPr>
        <w:t> </w:t>
      </w:r>
      <w:r>
        <w:rPr>
          <w:color w:val="231F20"/>
          <w:w w:val="110"/>
          <w:vertAlign w:val="baseline"/>
        </w:rPr>
        <w:t>nm</w:t>
      </w:r>
      <w:r>
        <w:rPr>
          <w:color w:val="231F20"/>
          <w:spacing w:val="-14"/>
          <w:w w:val="110"/>
          <w:vertAlign w:val="baseline"/>
        </w:rPr>
        <w:t> </w:t>
      </w:r>
      <w:r>
        <w:rPr>
          <w:color w:val="231F20"/>
          <w:w w:val="110"/>
          <w:vertAlign w:val="baseline"/>
        </w:rPr>
        <w:t>in</w:t>
      </w:r>
      <w:r>
        <w:rPr>
          <w:color w:val="231F20"/>
          <w:spacing w:val="-13"/>
          <w:w w:val="110"/>
          <w:vertAlign w:val="baseline"/>
        </w:rPr>
        <w:t> </w:t>
      </w:r>
      <w:r>
        <w:rPr>
          <w:color w:val="231F20"/>
          <w:w w:val="110"/>
          <w:vertAlign w:val="baseline"/>
        </w:rPr>
        <w:t>Fig.</w:t>
      </w:r>
      <w:r>
        <w:rPr>
          <w:color w:val="231F20"/>
          <w:spacing w:val="-14"/>
          <w:w w:val="110"/>
          <w:vertAlign w:val="baseline"/>
        </w:rPr>
        <w:t> </w:t>
      </w:r>
      <w:r>
        <w:rPr>
          <w:color w:val="231F20"/>
          <w:w w:val="110"/>
          <w:vertAlign w:val="baseline"/>
        </w:rPr>
        <w:t>1E,</w:t>
      </w:r>
      <w:r>
        <w:rPr>
          <w:color w:val="231F20"/>
          <w:spacing w:val="-13"/>
          <w:w w:val="110"/>
          <w:vertAlign w:val="baseline"/>
        </w:rPr>
        <w:t> </w:t>
      </w:r>
      <w:r>
        <w:rPr>
          <w:color w:val="231F20"/>
          <w:w w:val="110"/>
          <w:vertAlign w:val="baseline"/>
        </w:rPr>
        <w:t>but</w:t>
      </w:r>
      <w:r>
        <w:rPr>
          <w:color w:val="231F20"/>
          <w:spacing w:val="-13"/>
          <w:w w:val="110"/>
          <w:vertAlign w:val="baseline"/>
        </w:rPr>
        <w:t> </w:t>
      </w:r>
      <w:r>
        <w:rPr>
          <w:color w:val="231F20"/>
          <w:w w:val="110"/>
          <w:vertAlign w:val="baseline"/>
        </w:rPr>
        <w:t>it can be restored to ~85% by applying a MgF</w:t>
      </w:r>
      <w:r>
        <w:rPr>
          <w:color w:val="231F20"/>
          <w:w w:val="110"/>
          <w:vertAlign w:val="subscript"/>
        </w:rPr>
        <w:t>2</w:t>
      </w:r>
      <w:r>
        <w:rPr>
          <w:color w:val="231F20"/>
          <w:w w:val="110"/>
          <w:vertAlign w:val="baseline"/>
        </w:rPr>
      </w:r>
      <w:r>
        <w:rPr>
          <w:color w:val="231F20"/>
          <w:w w:val="110"/>
          <w:vertAlign w:val="baseline"/>
        </w:rPr>
        <w:t> layer</w:t>
      </w:r>
      <w:r>
        <w:rPr>
          <w:color w:val="231F20"/>
          <w:spacing w:val="-10"/>
          <w:w w:val="110"/>
          <w:vertAlign w:val="baseline"/>
        </w:rPr>
        <w:t> </w:t>
      </w:r>
      <w:r>
        <w:rPr>
          <w:color w:val="231F20"/>
          <w:w w:val="110"/>
          <w:vertAlign w:val="baseline"/>
        </w:rPr>
        <w:t>(Fig.</w:t>
      </w:r>
      <w:r>
        <w:rPr>
          <w:color w:val="231F20"/>
          <w:spacing w:val="-12"/>
          <w:w w:val="110"/>
          <w:vertAlign w:val="baseline"/>
        </w:rPr>
        <w:t> </w:t>
      </w:r>
      <w:r>
        <w:rPr>
          <w:color w:val="231F20"/>
          <w:w w:val="110"/>
          <w:vertAlign w:val="baseline"/>
        </w:rPr>
        <w:t>3C).</w:t>
      </w:r>
      <w:r>
        <w:rPr>
          <w:color w:val="231F20"/>
          <w:spacing w:val="-12"/>
          <w:w w:val="110"/>
          <w:vertAlign w:val="baseline"/>
        </w:rPr>
        <w:t> </w:t>
      </w:r>
      <w:r>
        <w:rPr>
          <w:color w:val="231F20"/>
          <w:w w:val="110"/>
          <w:vertAlign w:val="baseline"/>
        </w:rPr>
        <w:t>This</w:t>
      </w:r>
      <w:r>
        <w:rPr>
          <w:color w:val="231F20"/>
          <w:spacing w:val="-10"/>
          <w:w w:val="110"/>
          <w:vertAlign w:val="baseline"/>
        </w:rPr>
        <w:t> </w:t>
      </w:r>
      <w:r>
        <w:rPr>
          <w:color w:val="231F20"/>
          <w:spacing w:val="-4"/>
          <w:w w:val="110"/>
          <w:vertAlign w:val="baseline"/>
        </w:rPr>
        <w:t>improvement</w:t>
      </w:r>
      <w:r>
        <w:rPr>
          <w:color w:val="231F20"/>
          <w:spacing w:val="-11"/>
          <w:w w:val="110"/>
          <w:vertAlign w:val="baseline"/>
        </w:rPr>
        <w:t> </w:t>
      </w:r>
      <w:r>
        <w:rPr>
          <w:color w:val="231F20"/>
          <w:spacing w:val="-3"/>
          <w:w w:val="110"/>
          <w:vertAlign w:val="baseline"/>
        </w:rPr>
        <w:t>can</w:t>
      </w:r>
      <w:r>
        <w:rPr>
          <w:color w:val="231F20"/>
          <w:spacing w:val="-12"/>
          <w:w w:val="110"/>
          <w:vertAlign w:val="baseline"/>
        </w:rPr>
        <w:t> </w:t>
      </w:r>
      <w:r>
        <w:rPr>
          <w:color w:val="231F20"/>
          <w:spacing w:val="-4"/>
          <w:w w:val="110"/>
          <w:vertAlign w:val="baseline"/>
        </w:rPr>
        <w:t>minimize </w:t>
      </w:r>
      <w:r>
        <w:rPr>
          <w:color w:val="231F20"/>
          <w:spacing w:val="-3"/>
          <w:w w:val="110"/>
          <w:vertAlign w:val="baseline"/>
        </w:rPr>
        <w:t>the</w:t>
      </w:r>
      <w:r>
        <w:rPr>
          <w:color w:val="231F20"/>
          <w:spacing w:val="-22"/>
          <w:w w:val="110"/>
          <w:vertAlign w:val="baseline"/>
        </w:rPr>
        <w:t> </w:t>
      </w:r>
      <w:r>
        <w:rPr>
          <w:color w:val="231F20"/>
          <w:spacing w:val="-4"/>
          <w:w w:val="110"/>
          <w:vertAlign w:val="baseline"/>
        </w:rPr>
        <w:t>efficiency</w:t>
      </w:r>
      <w:r>
        <w:rPr>
          <w:color w:val="231F20"/>
          <w:spacing w:val="-22"/>
          <w:w w:val="110"/>
          <w:vertAlign w:val="baseline"/>
        </w:rPr>
        <w:t> </w:t>
      </w:r>
      <w:r>
        <w:rPr>
          <w:color w:val="231F20"/>
          <w:spacing w:val="-4"/>
          <w:w w:val="110"/>
          <w:vertAlign w:val="baseline"/>
        </w:rPr>
        <w:t>loss</w:t>
      </w:r>
      <w:r>
        <w:rPr>
          <w:color w:val="231F20"/>
          <w:spacing w:val="-22"/>
          <w:w w:val="110"/>
          <w:vertAlign w:val="baseline"/>
        </w:rPr>
        <w:t> </w:t>
      </w:r>
      <w:r>
        <w:rPr>
          <w:color w:val="231F20"/>
          <w:w w:val="110"/>
          <w:vertAlign w:val="baseline"/>
        </w:rPr>
        <w:t>of</w:t>
      </w:r>
      <w:r>
        <w:rPr>
          <w:color w:val="231F20"/>
          <w:spacing w:val="-22"/>
          <w:w w:val="110"/>
          <w:vertAlign w:val="baseline"/>
        </w:rPr>
        <w:t> </w:t>
      </w:r>
      <w:r>
        <w:rPr>
          <w:color w:val="231F20"/>
          <w:w w:val="110"/>
          <w:vertAlign w:val="baseline"/>
        </w:rPr>
        <w:t>the</w:t>
      </w:r>
      <w:r>
        <w:rPr>
          <w:color w:val="231F20"/>
          <w:spacing w:val="-19"/>
          <w:w w:val="110"/>
          <w:vertAlign w:val="baseline"/>
        </w:rPr>
        <w:t> </w:t>
      </w:r>
      <w:r>
        <w:rPr>
          <w:color w:val="231F20"/>
          <w:w w:val="110"/>
          <w:vertAlign w:val="baseline"/>
        </w:rPr>
        <w:t>polished</w:t>
      </w:r>
      <w:r>
        <w:rPr>
          <w:color w:val="231F20"/>
          <w:spacing w:val="-19"/>
          <w:w w:val="110"/>
          <w:vertAlign w:val="baseline"/>
        </w:rPr>
        <w:t> </w:t>
      </w:r>
      <w:r>
        <w:rPr>
          <w:color w:val="231F20"/>
          <w:w w:val="110"/>
          <w:vertAlign w:val="baseline"/>
        </w:rPr>
        <w:t>CIGS.</w:t>
      </w:r>
      <w:r>
        <w:rPr>
          <w:color w:val="231F20"/>
          <w:spacing w:val="-19"/>
          <w:w w:val="110"/>
          <w:vertAlign w:val="baseline"/>
        </w:rPr>
        <w:t> </w:t>
      </w:r>
      <w:r>
        <w:rPr>
          <w:color w:val="231F20"/>
          <w:w w:val="110"/>
          <w:vertAlign w:val="baseline"/>
        </w:rPr>
        <w:t>Tandem devices with larger </w:t>
      </w:r>
      <w:r>
        <w:rPr>
          <w:color w:val="231F20"/>
          <w:spacing w:val="-3"/>
          <w:w w:val="110"/>
          <w:vertAlign w:val="baseline"/>
        </w:rPr>
        <w:t>area (0.52 cm</w:t>
      </w:r>
      <w:r>
        <w:rPr>
          <w:color w:val="231F20"/>
          <w:spacing w:val="-3"/>
          <w:w w:val="110"/>
          <w:vertAlign w:val="superscript"/>
        </w:rPr>
        <w:t>2</w:t>
      </w:r>
      <w:r>
        <w:rPr>
          <w:color w:val="231F20"/>
          <w:spacing w:val="-3"/>
          <w:w w:val="110"/>
          <w:vertAlign w:val="baseline"/>
        </w:rPr>
        <w:t>)</w:t>
      </w:r>
      <w:r>
        <w:rPr>
          <w:color w:val="231F20"/>
          <w:spacing w:val="-3"/>
          <w:w w:val="110"/>
          <w:vertAlign w:val="baseline"/>
        </w:rPr>
        <w:t> were also made, and the best one with </w:t>
      </w:r>
      <w:r>
        <w:rPr>
          <w:color w:val="231F20"/>
          <w:spacing w:val="-4"/>
          <w:w w:val="110"/>
          <w:vertAlign w:val="baseline"/>
        </w:rPr>
        <w:t>negligible hysteresis </w:t>
      </w:r>
      <w:r>
        <w:rPr>
          <w:color w:val="231F20"/>
          <w:spacing w:val="-3"/>
          <w:w w:val="110"/>
          <w:vertAlign w:val="baseline"/>
        </w:rPr>
        <w:t>had </w:t>
      </w:r>
      <w:r>
        <w:rPr>
          <w:color w:val="231F20"/>
          <w:w w:val="110"/>
          <w:vertAlign w:val="baseline"/>
        </w:rPr>
        <w:t>a </w:t>
      </w:r>
      <w:r>
        <w:rPr>
          <w:color w:val="231F20"/>
          <w:spacing w:val="-3"/>
          <w:w w:val="110"/>
          <w:vertAlign w:val="baseline"/>
        </w:rPr>
        <w:t>20.8% PCE measured </w:t>
      </w:r>
      <w:r>
        <w:rPr>
          <w:color w:val="231F20"/>
          <w:w w:val="110"/>
          <w:vertAlign w:val="baseline"/>
        </w:rPr>
        <w:t>in-house (fig.</w:t>
      </w:r>
      <w:r>
        <w:rPr>
          <w:color w:val="231F20"/>
          <w:spacing w:val="-30"/>
          <w:w w:val="110"/>
          <w:vertAlign w:val="baseline"/>
        </w:rPr>
        <w:t> </w:t>
      </w:r>
      <w:r>
        <w:rPr>
          <w:color w:val="231F20"/>
          <w:w w:val="110"/>
          <w:vertAlign w:val="baseline"/>
        </w:rPr>
        <w:t>S11). The</w:t>
      </w:r>
      <w:r>
        <w:rPr>
          <w:color w:val="231F20"/>
          <w:spacing w:val="-9"/>
          <w:w w:val="110"/>
          <w:vertAlign w:val="baseline"/>
        </w:rPr>
        <w:t> </w:t>
      </w:r>
      <w:r>
        <w:rPr>
          <w:color w:val="231F20"/>
          <w:w w:val="110"/>
          <w:vertAlign w:val="baseline"/>
        </w:rPr>
        <w:t>device</w:t>
      </w:r>
      <w:r>
        <w:rPr>
          <w:color w:val="231F20"/>
          <w:spacing w:val="-11"/>
          <w:w w:val="110"/>
          <w:vertAlign w:val="baseline"/>
        </w:rPr>
        <w:t> </w:t>
      </w:r>
      <w:r>
        <w:rPr>
          <w:color w:val="231F20"/>
          <w:w w:val="110"/>
          <w:vertAlign w:val="baseline"/>
        </w:rPr>
        <w:t>parameters</w:t>
      </w:r>
      <w:r>
        <w:rPr>
          <w:color w:val="231F20"/>
          <w:spacing w:val="-9"/>
          <w:w w:val="110"/>
          <w:vertAlign w:val="baseline"/>
        </w:rPr>
        <w:t> </w:t>
      </w:r>
      <w:r>
        <w:rPr>
          <w:color w:val="231F20"/>
          <w:w w:val="110"/>
          <w:vertAlign w:val="baseline"/>
        </w:rPr>
        <w:t>are</w:t>
      </w:r>
      <w:r>
        <w:rPr>
          <w:color w:val="231F20"/>
          <w:spacing w:val="-6"/>
          <w:w w:val="110"/>
          <w:vertAlign w:val="baseline"/>
        </w:rPr>
        <w:t> </w:t>
      </w:r>
      <w:r>
        <w:rPr>
          <w:color w:val="231F20"/>
          <w:w w:val="110"/>
          <w:vertAlign w:val="baseline"/>
        </w:rPr>
        <w:t>summarized</w:t>
      </w:r>
      <w:r>
        <w:rPr>
          <w:color w:val="231F20"/>
          <w:spacing w:val="-6"/>
          <w:w w:val="110"/>
          <w:vertAlign w:val="baseline"/>
        </w:rPr>
        <w:t> </w:t>
      </w:r>
      <w:r>
        <w:rPr>
          <w:color w:val="231F20"/>
          <w:w w:val="110"/>
          <w:vertAlign w:val="baseline"/>
        </w:rPr>
        <w:t>in</w:t>
      </w:r>
      <w:r>
        <w:rPr>
          <w:color w:val="231F20"/>
          <w:spacing w:val="-8"/>
          <w:w w:val="110"/>
          <w:vertAlign w:val="baseline"/>
        </w:rPr>
        <w:t> </w:t>
      </w:r>
      <w:r>
        <w:rPr>
          <w:color w:val="231F20"/>
          <w:w w:val="110"/>
          <w:vertAlign w:val="baseline"/>
        </w:rPr>
        <w:t>table S2. To realize the full potential of </w:t>
      </w:r>
      <w:r>
        <w:rPr>
          <w:color w:val="231F20"/>
          <w:spacing w:val="-3"/>
          <w:w w:val="110"/>
          <w:vertAlign w:val="baseline"/>
        </w:rPr>
        <w:t>perovskite/ </w:t>
      </w:r>
      <w:r>
        <w:rPr>
          <w:color w:val="231F20"/>
          <w:w w:val="110"/>
          <w:vertAlign w:val="baseline"/>
        </w:rPr>
        <w:t>CIGS tandem devices, we suggest three </w:t>
      </w:r>
      <w:r>
        <w:rPr>
          <w:color w:val="231F20"/>
          <w:spacing w:val="1"/>
          <w:w w:val="110"/>
          <w:vertAlign w:val="baseline"/>
        </w:rPr>
        <w:t>key </w:t>
      </w:r>
      <w:r>
        <w:rPr>
          <w:color w:val="231F20"/>
          <w:w w:val="110"/>
          <w:vertAlign w:val="baseline"/>
        </w:rPr>
        <w:t>improvements. First, reducing the </w:t>
      </w:r>
      <w:r>
        <w:rPr>
          <w:i/>
          <w:color w:val="231F20"/>
          <w:w w:val="110"/>
          <w:vertAlign w:val="baseline"/>
        </w:rPr>
        <w:t>V</w:t>
      </w:r>
      <w:r>
        <w:rPr>
          <w:color w:val="231F20"/>
          <w:w w:val="110"/>
          <w:vertAlign w:val="subscript"/>
        </w:rPr>
        <w:t>O</w:t>
      </w:r>
      <w:r>
        <w:rPr>
          <w:color w:val="231F20"/>
          <w:w w:val="110"/>
          <w:vertAlign w:val="subscript"/>
        </w:rPr>
        <w:t>C</w:t>
      </w:r>
      <w:r>
        <w:rPr>
          <w:color w:val="231F20"/>
          <w:w w:val="110"/>
          <w:vertAlign w:val="baseline"/>
        </w:rPr>
      </w:r>
      <w:r>
        <w:rPr>
          <w:color w:val="231F20"/>
          <w:w w:val="110"/>
          <w:vertAlign w:val="baseline"/>
        </w:rPr>
        <w:t> loss in </w:t>
      </w:r>
      <w:r>
        <w:rPr>
          <w:color w:val="231F20"/>
          <w:spacing w:val="-3"/>
          <w:w w:val="110"/>
          <w:vertAlign w:val="baseline"/>
        </w:rPr>
        <w:t>the </w:t>
      </w:r>
      <w:r>
        <w:rPr>
          <w:color w:val="231F20"/>
          <w:spacing w:val="-4"/>
          <w:w w:val="110"/>
          <w:vertAlign w:val="baseline"/>
        </w:rPr>
        <w:t>perovskite subcell </w:t>
      </w:r>
      <w:r>
        <w:rPr>
          <w:color w:val="231F20"/>
          <w:w w:val="110"/>
          <w:vertAlign w:val="baseline"/>
        </w:rPr>
        <w:t>is </w:t>
      </w:r>
      <w:r>
        <w:rPr>
          <w:color w:val="231F20"/>
          <w:spacing w:val="-4"/>
          <w:w w:val="110"/>
          <w:vertAlign w:val="baseline"/>
        </w:rPr>
        <w:t>required. </w:t>
      </w:r>
      <w:r>
        <w:rPr>
          <w:color w:val="231F20"/>
          <w:w w:val="110"/>
          <w:vertAlign w:val="baseline"/>
        </w:rPr>
        <w:t>An effective defect passivation can help to provide a higher </w:t>
      </w:r>
      <w:r>
        <w:rPr>
          <w:i/>
          <w:color w:val="231F20"/>
          <w:w w:val="110"/>
          <w:vertAlign w:val="baseline"/>
        </w:rPr>
        <w:t>V</w:t>
      </w:r>
      <w:r>
        <w:rPr>
          <w:color w:val="231F20"/>
          <w:w w:val="110"/>
          <w:vertAlign w:val="subscript"/>
        </w:rPr>
        <w:t>OC</w:t>
      </w:r>
      <w:r>
        <w:rPr>
          <w:color w:val="231F20"/>
          <w:w w:val="110"/>
          <w:vertAlign w:val="baseline"/>
        </w:rPr>
      </w:r>
      <w:r>
        <w:rPr>
          <w:color w:val="231F20"/>
          <w:w w:val="110"/>
          <w:vertAlign w:val="baseline"/>
        </w:rPr>
        <w:t> (</w:t>
      </w:r>
      <w:r>
        <w:rPr>
          <w:i/>
          <w:color w:val="231F20"/>
          <w:w w:val="110"/>
          <w:vertAlign w:val="baseline"/>
        </w:rPr>
        <w:t>45</w:t>
      </w:r>
      <w:r>
        <w:rPr>
          <w:color w:val="231F20"/>
          <w:w w:val="110"/>
          <w:vertAlign w:val="baseline"/>
        </w:rPr>
        <w:t>, </w:t>
      </w:r>
      <w:r>
        <w:rPr>
          <w:i/>
          <w:color w:val="231F20"/>
          <w:w w:val="110"/>
          <w:vertAlign w:val="baseline"/>
        </w:rPr>
        <w:t>46</w:t>
      </w:r>
      <w:r>
        <w:rPr>
          <w:color w:val="231F20"/>
          <w:w w:val="110"/>
          <w:vertAlign w:val="baseline"/>
        </w:rPr>
        <w:t>). Second, using vapor-based </w:t>
      </w:r>
      <w:r>
        <w:rPr>
          <w:color w:val="231F20"/>
          <w:spacing w:val="-3"/>
          <w:w w:val="110"/>
          <w:vertAlign w:val="baseline"/>
        </w:rPr>
        <w:t>pro- </w:t>
      </w:r>
      <w:r>
        <w:rPr>
          <w:color w:val="231F20"/>
          <w:spacing w:val="-4"/>
          <w:w w:val="110"/>
          <w:vertAlign w:val="baseline"/>
        </w:rPr>
        <w:t>cesses  </w:t>
      </w:r>
      <w:r>
        <w:rPr>
          <w:color w:val="231F20"/>
          <w:w w:val="110"/>
          <w:vertAlign w:val="baseline"/>
        </w:rPr>
        <w:t>to </w:t>
      </w:r>
      <w:r>
        <w:rPr>
          <w:color w:val="231F20"/>
          <w:spacing w:val="-4"/>
          <w:w w:val="110"/>
          <w:vertAlign w:val="baseline"/>
        </w:rPr>
        <w:t>deposit  </w:t>
      </w:r>
      <w:r>
        <w:rPr>
          <w:color w:val="231F20"/>
          <w:spacing w:val="-3"/>
          <w:w w:val="110"/>
          <w:vertAlign w:val="baseline"/>
        </w:rPr>
        <w:t>the </w:t>
      </w:r>
      <w:r>
        <w:rPr>
          <w:color w:val="231F20"/>
          <w:spacing w:val="-4"/>
          <w:w w:val="110"/>
          <w:vertAlign w:val="baseline"/>
        </w:rPr>
        <w:t>electron  transport  </w:t>
      </w:r>
      <w:r>
        <w:rPr>
          <w:color w:val="231F20"/>
          <w:spacing w:val="-5"/>
          <w:w w:val="110"/>
          <w:vertAlign w:val="baseline"/>
        </w:rPr>
        <w:t>layer</w:t>
      </w:r>
      <w:r>
        <w:rPr>
          <w:color w:val="231F20"/>
          <w:spacing w:val="1"/>
          <w:w w:val="110"/>
          <w:vertAlign w:val="baseline"/>
        </w:rPr>
        <w:t> </w:t>
      </w:r>
      <w:r>
        <w:rPr>
          <w:color w:val="231F20"/>
          <w:spacing w:val="-3"/>
          <w:w w:val="110"/>
          <w:vertAlign w:val="baseline"/>
        </w:rPr>
        <w:t>is</w:t>
      </w:r>
    </w:p>
    <w:p>
      <w:pPr>
        <w:pStyle w:val="BodyText"/>
        <w:spacing w:line="259" w:lineRule="auto" w:before="6"/>
        <w:ind w:left="117" w:right="150" w:firstLine="159"/>
        <w:jc w:val="both"/>
      </w:pPr>
      <w:r>
        <w:rPr/>
        <w:br w:type="column"/>
      </w:r>
      <w:r>
        <w:rPr>
          <w:color w:val="231F20"/>
          <w:w w:val="110"/>
        </w:rPr>
        <w:t>Our approach can also help to alleviate </w:t>
      </w:r>
      <w:r>
        <w:rPr>
          <w:color w:val="231F20"/>
          <w:spacing w:val="1"/>
          <w:w w:val="110"/>
        </w:rPr>
        <w:t>the </w:t>
      </w:r>
      <w:r>
        <w:rPr>
          <w:color w:val="231F20"/>
          <w:w w:val="110"/>
        </w:rPr>
        <w:t>environmental impact of cadmium and extend </w:t>
      </w:r>
      <w:r>
        <w:rPr>
          <w:color w:val="231F20"/>
          <w:spacing w:val="-5"/>
          <w:w w:val="110"/>
        </w:rPr>
        <w:t>the</w:t>
      </w:r>
      <w:r>
        <w:rPr>
          <w:color w:val="231F20"/>
          <w:spacing w:val="-13"/>
          <w:w w:val="110"/>
        </w:rPr>
        <w:t> </w:t>
      </w:r>
      <w:r>
        <w:rPr>
          <w:color w:val="231F20"/>
          <w:spacing w:val="-6"/>
          <w:w w:val="110"/>
        </w:rPr>
        <w:t>working</w:t>
      </w:r>
      <w:r>
        <w:rPr>
          <w:color w:val="231F20"/>
          <w:spacing w:val="-14"/>
          <w:w w:val="110"/>
        </w:rPr>
        <w:t> </w:t>
      </w:r>
      <w:r>
        <w:rPr>
          <w:color w:val="231F20"/>
          <w:spacing w:val="-6"/>
          <w:w w:val="110"/>
        </w:rPr>
        <w:t>period</w:t>
      </w:r>
      <w:r>
        <w:rPr>
          <w:color w:val="231F20"/>
          <w:spacing w:val="-14"/>
          <w:w w:val="110"/>
        </w:rPr>
        <w:t> </w:t>
      </w:r>
      <w:r>
        <w:rPr>
          <w:color w:val="231F20"/>
          <w:spacing w:val="-4"/>
          <w:w w:val="110"/>
        </w:rPr>
        <w:t>of</w:t>
      </w:r>
      <w:r>
        <w:rPr>
          <w:color w:val="231F20"/>
          <w:spacing w:val="-15"/>
          <w:w w:val="110"/>
        </w:rPr>
        <w:t> </w:t>
      </w:r>
      <w:r>
        <w:rPr>
          <w:color w:val="231F20"/>
          <w:spacing w:val="-5"/>
          <w:w w:val="110"/>
        </w:rPr>
        <w:t>the</w:t>
      </w:r>
      <w:r>
        <w:rPr>
          <w:color w:val="231F20"/>
          <w:spacing w:val="-13"/>
          <w:w w:val="110"/>
        </w:rPr>
        <w:t> </w:t>
      </w:r>
      <w:r>
        <w:rPr>
          <w:color w:val="231F20"/>
          <w:spacing w:val="-6"/>
          <w:w w:val="110"/>
        </w:rPr>
        <w:t>perovskite/CIGS</w:t>
      </w:r>
      <w:r>
        <w:rPr>
          <w:color w:val="231F20"/>
          <w:spacing w:val="-14"/>
          <w:w w:val="110"/>
        </w:rPr>
        <w:t> </w:t>
      </w:r>
      <w:r>
        <w:rPr>
          <w:color w:val="231F20"/>
          <w:spacing w:val="-7"/>
          <w:w w:val="110"/>
        </w:rPr>
        <w:t>tandem </w:t>
      </w:r>
      <w:r>
        <w:rPr>
          <w:color w:val="231F20"/>
          <w:spacing w:val="-6"/>
          <w:w w:val="110"/>
        </w:rPr>
        <w:t>solar</w:t>
      </w:r>
      <w:r>
        <w:rPr>
          <w:color w:val="231F20"/>
          <w:spacing w:val="-18"/>
          <w:w w:val="110"/>
        </w:rPr>
        <w:t> </w:t>
      </w:r>
      <w:r>
        <w:rPr>
          <w:color w:val="231F20"/>
          <w:spacing w:val="-6"/>
          <w:w w:val="110"/>
        </w:rPr>
        <w:t>cell.</w:t>
      </w:r>
      <w:r>
        <w:rPr>
          <w:color w:val="231F20"/>
          <w:spacing w:val="-18"/>
          <w:w w:val="110"/>
        </w:rPr>
        <w:t> </w:t>
      </w:r>
      <w:r>
        <w:rPr>
          <w:color w:val="231F20"/>
          <w:spacing w:val="-3"/>
          <w:w w:val="110"/>
        </w:rPr>
        <w:t>The</w:t>
      </w:r>
      <w:r>
        <w:rPr>
          <w:color w:val="231F20"/>
          <w:spacing w:val="-14"/>
          <w:w w:val="110"/>
        </w:rPr>
        <w:t> </w:t>
      </w:r>
      <w:r>
        <w:rPr>
          <w:color w:val="231F20"/>
          <w:spacing w:val="-4"/>
          <w:w w:val="110"/>
        </w:rPr>
        <w:t>CIGS</w:t>
      </w:r>
      <w:r>
        <w:rPr>
          <w:color w:val="231F20"/>
          <w:spacing w:val="-15"/>
          <w:w w:val="110"/>
        </w:rPr>
        <w:t> </w:t>
      </w:r>
      <w:r>
        <w:rPr>
          <w:color w:val="231F20"/>
          <w:spacing w:val="-4"/>
          <w:w w:val="110"/>
        </w:rPr>
        <w:t>solar</w:t>
      </w:r>
      <w:r>
        <w:rPr>
          <w:color w:val="231F20"/>
          <w:spacing w:val="-15"/>
          <w:w w:val="110"/>
        </w:rPr>
        <w:t> </w:t>
      </w:r>
      <w:r>
        <w:rPr>
          <w:color w:val="231F20"/>
          <w:spacing w:val="-4"/>
          <w:w w:val="110"/>
        </w:rPr>
        <w:t>cells</w:t>
      </w:r>
      <w:r>
        <w:rPr>
          <w:color w:val="231F20"/>
          <w:spacing w:val="-14"/>
          <w:w w:val="110"/>
        </w:rPr>
        <w:t> </w:t>
      </w:r>
      <w:r>
        <w:rPr>
          <w:color w:val="231F20"/>
          <w:spacing w:val="-3"/>
          <w:w w:val="110"/>
        </w:rPr>
        <w:t>can</w:t>
      </w:r>
      <w:r>
        <w:rPr>
          <w:color w:val="231F20"/>
          <w:spacing w:val="-15"/>
          <w:w w:val="110"/>
        </w:rPr>
        <w:t> </w:t>
      </w:r>
      <w:r>
        <w:rPr>
          <w:color w:val="231F20"/>
          <w:w w:val="110"/>
        </w:rPr>
        <w:t>be</w:t>
      </w:r>
      <w:r>
        <w:rPr>
          <w:color w:val="231F20"/>
          <w:spacing w:val="-15"/>
          <w:w w:val="110"/>
        </w:rPr>
        <w:t> </w:t>
      </w:r>
      <w:r>
        <w:rPr>
          <w:color w:val="231F20"/>
          <w:spacing w:val="-4"/>
          <w:w w:val="110"/>
        </w:rPr>
        <w:t>reused</w:t>
      </w:r>
      <w:r>
        <w:rPr>
          <w:color w:val="231F20"/>
          <w:spacing w:val="-15"/>
          <w:w w:val="110"/>
        </w:rPr>
        <w:t> </w:t>
      </w:r>
      <w:r>
        <w:rPr>
          <w:color w:val="231F20"/>
          <w:spacing w:val="-4"/>
          <w:w w:val="110"/>
        </w:rPr>
        <w:t>after washing </w:t>
      </w:r>
      <w:r>
        <w:rPr>
          <w:color w:val="231F20"/>
          <w:w w:val="110"/>
        </w:rPr>
        <w:t>out the degraded perovskite front cell. Because here we apply PTAA as the HTL ma- terial, the whole perovskite front cell can be removed</w:t>
      </w:r>
      <w:r>
        <w:rPr>
          <w:color w:val="231F20"/>
          <w:spacing w:val="-17"/>
          <w:w w:val="110"/>
        </w:rPr>
        <w:t> </w:t>
      </w:r>
      <w:r>
        <w:rPr>
          <w:color w:val="231F20"/>
          <w:w w:val="110"/>
        </w:rPr>
        <w:t>from</w:t>
      </w:r>
      <w:r>
        <w:rPr>
          <w:color w:val="231F20"/>
          <w:spacing w:val="-18"/>
          <w:w w:val="110"/>
        </w:rPr>
        <w:t> </w:t>
      </w:r>
      <w:r>
        <w:rPr>
          <w:color w:val="231F20"/>
          <w:spacing w:val="-3"/>
          <w:w w:val="110"/>
        </w:rPr>
        <w:t>the</w:t>
      </w:r>
      <w:r>
        <w:rPr>
          <w:color w:val="231F20"/>
          <w:spacing w:val="-17"/>
          <w:w w:val="110"/>
        </w:rPr>
        <w:t> </w:t>
      </w:r>
      <w:r>
        <w:rPr>
          <w:color w:val="231F20"/>
          <w:spacing w:val="-3"/>
          <w:w w:val="110"/>
        </w:rPr>
        <w:t>CIGS</w:t>
      </w:r>
      <w:r>
        <w:rPr>
          <w:color w:val="231F20"/>
          <w:spacing w:val="-17"/>
          <w:w w:val="110"/>
        </w:rPr>
        <w:t> </w:t>
      </w:r>
      <w:r>
        <w:rPr>
          <w:color w:val="231F20"/>
          <w:spacing w:val="-3"/>
          <w:w w:val="110"/>
        </w:rPr>
        <w:t>rear</w:t>
      </w:r>
      <w:r>
        <w:rPr>
          <w:color w:val="231F20"/>
          <w:spacing w:val="-17"/>
          <w:w w:val="110"/>
        </w:rPr>
        <w:t> </w:t>
      </w:r>
      <w:r>
        <w:rPr>
          <w:color w:val="231F20"/>
          <w:spacing w:val="-3"/>
          <w:w w:val="110"/>
        </w:rPr>
        <w:t>cell</w:t>
      </w:r>
      <w:r>
        <w:rPr>
          <w:color w:val="231F20"/>
          <w:spacing w:val="-17"/>
          <w:w w:val="110"/>
        </w:rPr>
        <w:t> </w:t>
      </w:r>
      <w:r>
        <w:rPr>
          <w:color w:val="231F20"/>
          <w:w w:val="110"/>
        </w:rPr>
        <w:t>by</w:t>
      </w:r>
      <w:r>
        <w:rPr>
          <w:color w:val="231F20"/>
          <w:spacing w:val="-17"/>
          <w:w w:val="110"/>
        </w:rPr>
        <w:t> </w:t>
      </w:r>
      <w:r>
        <w:rPr>
          <w:color w:val="231F20"/>
          <w:spacing w:val="-4"/>
          <w:w w:val="110"/>
        </w:rPr>
        <w:t>dissolving</w:t>
      </w:r>
      <w:r>
        <w:rPr>
          <w:color w:val="231F20"/>
          <w:spacing w:val="-17"/>
          <w:w w:val="110"/>
        </w:rPr>
        <w:t> </w:t>
      </w:r>
      <w:r>
        <w:rPr>
          <w:color w:val="231F20"/>
          <w:w w:val="110"/>
        </w:rPr>
        <w:t>in chlorobenzene and </w:t>
      </w:r>
      <w:r>
        <w:rPr>
          <w:i/>
          <w:color w:val="231F20"/>
          <w:w w:val="110"/>
        </w:rPr>
        <w:t>N</w:t>
      </w:r>
      <w:r>
        <w:rPr>
          <w:color w:val="231F20"/>
          <w:w w:val="110"/>
        </w:rPr>
        <w:t>,</w:t>
      </w:r>
      <w:r>
        <w:rPr>
          <w:i/>
          <w:color w:val="231F20"/>
          <w:w w:val="110"/>
        </w:rPr>
        <w:t>N</w:t>
      </w:r>
      <w:r>
        <w:rPr>
          <w:color w:val="231F20"/>
          <w:w w:val="110"/>
        </w:rPr>
        <w:t>-dimethylformamide. Details of the  washing process are described  in the supplementary </w:t>
      </w:r>
      <w:r>
        <w:rPr>
          <w:color w:val="231F20"/>
          <w:spacing w:val="-4"/>
          <w:w w:val="110"/>
        </w:rPr>
        <w:t>materials. </w:t>
      </w:r>
      <w:r>
        <w:rPr>
          <w:color w:val="231F20"/>
          <w:spacing w:val="-3"/>
          <w:w w:val="110"/>
        </w:rPr>
        <w:t>The CIGS rear cell </w:t>
      </w:r>
      <w:r>
        <w:rPr>
          <w:color w:val="231F20"/>
          <w:spacing w:val="-4"/>
          <w:w w:val="110"/>
        </w:rPr>
        <w:t>maintains </w:t>
      </w:r>
      <w:r>
        <w:rPr>
          <w:color w:val="231F20"/>
          <w:spacing w:val="-3"/>
          <w:w w:val="110"/>
        </w:rPr>
        <w:t>the same </w:t>
      </w:r>
      <w:r>
        <w:rPr>
          <w:color w:val="231F20"/>
          <w:w w:val="110"/>
        </w:rPr>
        <w:t>performance when the front perovskite cell is </w:t>
      </w:r>
      <w:r>
        <w:rPr>
          <w:color w:val="231F20"/>
          <w:spacing w:val="-3"/>
          <w:w w:val="110"/>
        </w:rPr>
        <w:t>removed, </w:t>
      </w:r>
      <w:r>
        <w:rPr>
          <w:color w:val="231F20"/>
          <w:spacing w:val="-4"/>
          <w:w w:val="110"/>
        </w:rPr>
        <w:t>demonstrating </w:t>
      </w:r>
      <w:r>
        <w:rPr>
          <w:color w:val="231F20"/>
          <w:spacing w:val="-3"/>
          <w:w w:val="110"/>
        </w:rPr>
        <w:t>that the </w:t>
      </w:r>
      <w:r>
        <w:rPr>
          <w:color w:val="231F20"/>
          <w:spacing w:val="-4"/>
          <w:w w:val="110"/>
        </w:rPr>
        <w:t>fabrication </w:t>
      </w:r>
      <w:r>
        <w:rPr>
          <w:color w:val="231F20"/>
          <w:spacing w:val="-3"/>
          <w:w w:val="110"/>
        </w:rPr>
        <w:t>and </w:t>
      </w:r>
      <w:r>
        <w:rPr>
          <w:color w:val="231F20"/>
          <w:w w:val="110"/>
        </w:rPr>
        <w:t>dissolving processes of the front subcell do not damage the CIGS de- vice. Similar PCEs are obtained for the reused tandem</w:t>
      </w:r>
      <w:r>
        <w:rPr>
          <w:color w:val="231F20"/>
          <w:spacing w:val="-22"/>
          <w:w w:val="110"/>
        </w:rPr>
        <w:t> </w:t>
      </w:r>
      <w:r>
        <w:rPr>
          <w:color w:val="231F20"/>
          <w:w w:val="110"/>
        </w:rPr>
        <w:t>devices</w:t>
      </w:r>
      <w:r>
        <w:rPr>
          <w:color w:val="231F20"/>
          <w:spacing w:val="-23"/>
          <w:w w:val="110"/>
        </w:rPr>
        <w:t> </w:t>
      </w:r>
      <w:r>
        <w:rPr>
          <w:color w:val="231F20"/>
          <w:w w:val="110"/>
        </w:rPr>
        <w:t>(fig.</w:t>
      </w:r>
      <w:r>
        <w:rPr>
          <w:color w:val="231F20"/>
          <w:spacing w:val="-23"/>
          <w:w w:val="110"/>
        </w:rPr>
        <w:t> </w:t>
      </w:r>
      <w:r>
        <w:rPr>
          <w:color w:val="231F20"/>
          <w:w w:val="110"/>
        </w:rPr>
        <w:t>S12).</w:t>
      </w:r>
    </w:p>
    <w:p>
      <w:pPr>
        <w:pStyle w:val="BodyText"/>
        <w:spacing w:before="8"/>
        <w:rPr>
          <w:sz w:val="24"/>
        </w:rPr>
      </w:pPr>
    </w:p>
    <w:p>
      <w:pPr>
        <w:spacing w:before="0"/>
        <w:ind w:left="117" w:right="0" w:firstLine="0"/>
        <w:jc w:val="left"/>
        <w:rPr>
          <w:rFonts w:ascii="Arial"/>
          <w:sz w:val="12"/>
        </w:rPr>
      </w:pPr>
      <w:r>
        <w:rPr>
          <w:rFonts w:ascii="Arial"/>
          <w:color w:val="231F20"/>
          <w:sz w:val="12"/>
        </w:rPr>
        <w:t>REFERENCES AND NOTES </w:t>
      </w:r>
    </w:p>
    <w:p>
      <w:pPr>
        <w:spacing w:before="60"/>
        <w:ind w:left="117" w:right="0" w:firstLine="0"/>
        <w:jc w:val="left"/>
        <w:rPr>
          <w:rFonts w:ascii="Arial" w:hAnsi="Arial"/>
          <w:sz w:val="12"/>
        </w:rPr>
      </w:pPr>
      <w:r>
        <w:rPr>
          <w:rFonts w:ascii="Arial" w:hAnsi="Arial"/>
          <w:color w:val="231F20"/>
          <w:w w:val="95"/>
          <w:sz w:val="12"/>
        </w:rPr>
        <w:t>1.  C. H. Henry, </w:t>
      </w:r>
      <w:r>
        <w:rPr>
          <w:rFonts w:ascii="Arial" w:hAnsi="Arial"/>
          <w:i/>
          <w:color w:val="231F20"/>
          <w:w w:val="95"/>
          <w:sz w:val="12"/>
        </w:rPr>
        <w:t>J. Appl. Phys. </w:t>
      </w:r>
      <w:r>
        <w:rPr>
          <w:rFonts w:ascii="Arial" w:hAnsi="Arial"/>
          <w:color w:val="231F20"/>
          <w:w w:val="95"/>
          <w:sz w:val="12"/>
        </w:rPr>
        <w:t>51, 4494–4500 (1980).</w:t>
      </w:r>
    </w:p>
    <w:p>
      <w:pPr>
        <w:spacing w:line="276" w:lineRule="auto" w:before="7"/>
        <w:ind w:left="315" w:right="55" w:hanging="199"/>
        <w:jc w:val="left"/>
        <w:rPr>
          <w:rFonts w:ascii="Arial" w:hAnsi="Arial"/>
          <w:sz w:val="12"/>
        </w:rPr>
      </w:pPr>
      <w:r>
        <w:rPr>
          <w:rFonts w:ascii="Arial" w:hAnsi="Arial"/>
          <w:color w:val="231F20"/>
          <w:w w:val="95"/>
          <w:sz w:val="12"/>
        </w:rPr>
        <w:t>2. A. Brown, M. A. Green, </w:t>
      </w:r>
      <w:r>
        <w:rPr>
          <w:rFonts w:ascii="Arial" w:hAnsi="Arial"/>
          <w:i/>
          <w:color w:val="231F20"/>
          <w:w w:val="95"/>
          <w:sz w:val="12"/>
        </w:rPr>
        <w:t>Prog. Photovolt. Res. Appl. </w:t>
      </w:r>
      <w:r>
        <w:rPr>
          <w:rFonts w:ascii="Arial" w:hAnsi="Arial"/>
          <w:color w:val="231F20"/>
          <w:w w:val="95"/>
          <w:sz w:val="12"/>
        </w:rPr>
        <w:t>10, 299–307 </w:t>
      </w:r>
      <w:r>
        <w:rPr>
          <w:rFonts w:ascii="Arial" w:hAnsi="Arial"/>
          <w:color w:val="231F20"/>
          <w:sz w:val="12"/>
        </w:rPr>
        <w:t>(2002).</w:t>
      </w:r>
    </w:p>
    <w:p>
      <w:pPr>
        <w:spacing w:line="126" w:lineRule="exact" w:before="0"/>
        <w:ind w:left="117" w:right="0" w:firstLine="0"/>
        <w:jc w:val="left"/>
        <w:rPr>
          <w:rFonts w:ascii="Arial" w:hAnsi="Arial"/>
          <w:sz w:val="12"/>
        </w:rPr>
      </w:pPr>
      <w:r>
        <w:rPr>
          <w:rFonts w:ascii="Arial" w:hAnsi="Arial"/>
          <w:color w:val="231F20"/>
          <w:sz w:val="12"/>
        </w:rPr>
        <w:t>3. J. Y. Kim </w:t>
      </w:r>
      <w:r>
        <w:rPr>
          <w:rFonts w:ascii="Arial" w:hAnsi="Arial"/>
          <w:i/>
          <w:color w:val="231F20"/>
          <w:sz w:val="12"/>
        </w:rPr>
        <w:t>et al</w:t>
      </w:r>
      <w:r>
        <w:rPr>
          <w:rFonts w:ascii="Arial" w:hAnsi="Arial"/>
          <w:color w:val="231F20"/>
          <w:sz w:val="12"/>
        </w:rPr>
        <w:t>., </w:t>
      </w:r>
      <w:r>
        <w:rPr>
          <w:rFonts w:ascii="Arial" w:hAnsi="Arial"/>
          <w:i/>
          <w:color w:val="231F20"/>
          <w:sz w:val="12"/>
        </w:rPr>
        <w:t>Science </w:t>
      </w:r>
      <w:r>
        <w:rPr>
          <w:rFonts w:ascii="Arial" w:hAnsi="Arial"/>
          <w:color w:val="231F20"/>
          <w:sz w:val="12"/>
        </w:rPr>
        <w:t>317, 222–225 (2007).</w:t>
      </w:r>
    </w:p>
    <w:p>
      <w:pPr>
        <w:spacing w:line="254" w:lineRule="auto" w:before="10"/>
        <w:ind w:left="116" w:right="481" w:firstLine="0"/>
        <w:jc w:val="left"/>
        <w:rPr>
          <w:rFonts w:ascii="Arial" w:hAnsi="Arial"/>
          <w:sz w:val="12"/>
        </w:rPr>
      </w:pPr>
      <w:r>
        <w:rPr>
          <w:rFonts w:ascii="Arial" w:hAnsi="Arial"/>
          <w:color w:val="231F20"/>
          <w:sz w:val="12"/>
        </w:rPr>
        <w:t>4.</w:t>
      </w:r>
      <w:r>
        <w:rPr>
          <w:rFonts w:ascii="Arial" w:hAnsi="Arial"/>
          <w:color w:val="231F20"/>
          <w:spacing w:val="10"/>
          <w:sz w:val="12"/>
        </w:rPr>
        <w:t> </w:t>
      </w:r>
      <w:r>
        <w:rPr>
          <w:rFonts w:ascii="Arial" w:hAnsi="Arial"/>
          <w:color w:val="231F20"/>
          <w:sz w:val="12"/>
        </w:rPr>
        <w:t>S.</w:t>
      </w:r>
      <w:r>
        <w:rPr>
          <w:rFonts w:ascii="Arial" w:hAnsi="Arial"/>
          <w:color w:val="231F20"/>
          <w:spacing w:val="-17"/>
          <w:sz w:val="12"/>
        </w:rPr>
        <w:t> </w:t>
      </w:r>
      <w:r>
        <w:rPr>
          <w:rFonts w:ascii="Arial" w:hAnsi="Arial"/>
          <w:color w:val="231F20"/>
          <w:sz w:val="12"/>
        </w:rPr>
        <w:t>Albrecht</w:t>
      </w:r>
      <w:r>
        <w:rPr>
          <w:rFonts w:ascii="Arial" w:hAnsi="Arial"/>
          <w:color w:val="231F20"/>
          <w:spacing w:val="-17"/>
          <w:sz w:val="12"/>
        </w:rPr>
        <w:t> </w:t>
      </w:r>
      <w:r>
        <w:rPr>
          <w:rFonts w:ascii="Arial" w:hAnsi="Arial"/>
          <w:i/>
          <w:color w:val="231F20"/>
          <w:sz w:val="12"/>
        </w:rPr>
        <w:t>et</w:t>
      </w:r>
      <w:r>
        <w:rPr>
          <w:rFonts w:ascii="Arial" w:hAnsi="Arial"/>
          <w:i/>
          <w:color w:val="231F20"/>
          <w:spacing w:val="-17"/>
          <w:sz w:val="12"/>
        </w:rPr>
        <w:t> </w:t>
      </w:r>
      <w:r>
        <w:rPr>
          <w:rFonts w:ascii="Arial" w:hAnsi="Arial"/>
          <w:i/>
          <w:color w:val="231F20"/>
          <w:sz w:val="12"/>
        </w:rPr>
        <w:t>al</w:t>
      </w:r>
      <w:r>
        <w:rPr>
          <w:rFonts w:ascii="Arial" w:hAnsi="Arial"/>
          <w:color w:val="231F20"/>
          <w:sz w:val="12"/>
        </w:rPr>
        <w:t>.,</w:t>
      </w:r>
      <w:r>
        <w:rPr>
          <w:rFonts w:ascii="Arial" w:hAnsi="Arial"/>
          <w:color w:val="231F20"/>
          <w:spacing w:val="-17"/>
          <w:sz w:val="12"/>
        </w:rPr>
        <w:t> </w:t>
      </w:r>
      <w:r>
        <w:rPr>
          <w:rFonts w:ascii="Arial" w:hAnsi="Arial"/>
          <w:i/>
          <w:color w:val="231F20"/>
          <w:sz w:val="12"/>
        </w:rPr>
        <w:t>Energy</w:t>
      </w:r>
      <w:r>
        <w:rPr>
          <w:rFonts w:ascii="Arial" w:hAnsi="Arial"/>
          <w:i/>
          <w:color w:val="231F20"/>
          <w:spacing w:val="-17"/>
          <w:sz w:val="12"/>
        </w:rPr>
        <w:t> </w:t>
      </w:r>
      <w:r>
        <w:rPr>
          <w:rFonts w:ascii="Arial" w:hAnsi="Arial"/>
          <w:i/>
          <w:color w:val="231F20"/>
          <w:sz w:val="12"/>
        </w:rPr>
        <w:t>Environ.</w:t>
      </w:r>
      <w:r>
        <w:rPr>
          <w:rFonts w:ascii="Arial" w:hAnsi="Arial"/>
          <w:i/>
          <w:color w:val="231F20"/>
          <w:spacing w:val="-17"/>
          <w:sz w:val="12"/>
        </w:rPr>
        <w:t> </w:t>
      </w:r>
      <w:r>
        <w:rPr>
          <w:rFonts w:ascii="Arial" w:hAnsi="Arial"/>
          <w:i/>
          <w:color w:val="231F20"/>
          <w:sz w:val="12"/>
        </w:rPr>
        <w:t>Sci.</w:t>
      </w:r>
      <w:r>
        <w:rPr>
          <w:rFonts w:ascii="Arial" w:hAnsi="Arial"/>
          <w:i/>
          <w:color w:val="231F20"/>
          <w:spacing w:val="-17"/>
          <w:sz w:val="12"/>
        </w:rPr>
        <w:t> </w:t>
      </w:r>
      <w:r>
        <w:rPr>
          <w:rFonts w:ascii="Arial" w:hAnsi="Arial"/>
          <w:color w:val="231F20"/>
          <w:sz w:val="12"/>
        </w:rPr>
        <w:t>9,</w:t>
      </w:r>
      <w:r>
        <w:rPr>
          <w:rFonts w:ascii="Arial" w:hAnsi="Arial"/>
          <w:color w:val="231F20"/>
          <w:spacing w:val="-17"/>
          <w:sz w:val="12"/>
        </w:rPr>
        <w:t> </w:t>
      </w:r>
      <w:r>
        <w:rPr>
          <w:rFonts w:ascii="Arial" w:hAnsi="Arial"/>
          <w:color w:val="231F20"/>
          <w:sz w:val="12"/>
        </w:rPr>
        <w:t>81–88</w:t>
      </w:r>
      <w:r>
        <w:rPr>
          <w:rFonts w:ascii="Arial" w:hAnsi="Arial"/>
          <w:color w:val="231F20"/>
          <w:spacing w:val="-17"/>
          <w:sz w:val="12"/>
        </w:rPr>
        <w:t> </w:t>
      </w:r>
      <w:r>
        <w:rPr>
          <w:rFonts w:ascii="Arial" w:hAnsi="Arial"/>
          <w:color w:val="231F20"/>
          <w:sz w:val="12"/>
        </w:rPr>
        <w:t>(2016). 5.</w:t>
      </w:r>
      <w:r>
        <w:rPr>
          <w:rFonts w:ascii="Arial" w:hAnsi="Arial"/>
          <w:color w:val="231F20"/>
          <w:spacing w:val="10"/>
          <w:sz w:val="12"/>
        </w:rPr>
        <w:t> </w:t>
      </w:r>
      <w:r>
        <w:rPr>
          <w:rFonts w:ascii="Arial" w:hAnsi="Arial"/>
          <w:color w:val="231F20"/>
          <w:sz w:val="12"/>
        </w:rPr>
        <w:t>G.</w:t>
      </w:r>
      <w:r>
        <w:rPr>
          <w:rFonts w:ascii="Arial" w:hAnsi="Arial"/>
          <w:color w:val="231F20"/>
          <w:spacing w:val="-17"/>
          <w:sz w:val="12"/>
        </w:rPr>
        <w:t> </w:t>
      </w:r>
      <w:r>
        <w:rPr>
          <w:rFonts w:ascii="Arial" w:hAnsi="Arial"/>
          <w:color w:val="231F20"/>
          <w:sz w:val="12"/>
        </w:rPr>
        <w:t>E.</w:t>
      </w:r>
      <w:r>
        <w:rPr>
          <w:rFonts w:ascii="Arial" w:hAnsi="Arial"/>
          <w:color w:val="231F20"/>
          <w:spacing w:val="-18"/>
          <w:sz w:val="12"/>
        </w:rPr>
        <w:t> </w:t>
      </w:r>
      <w:r>
        <w:rPr>
          <w:rFonts w:ascii="Arial" w:hAnsi="Arial"/>
          <w:color w:val="231F20"/>
          <w:sz w:val="12"/>
        </w:rPr>
        <w:t>Eperon</w:t>
      </w:r>
      <w:r>
        <w:rPr>
          <w:rFonts w:ascii="Arial" w:hAnsi="Arial"/>
          <w:color w:val="231F20"/>
          <w:spacing w:val="-18"/>
          <w:sz w:val="12"/>
        </w:rPr>
        <w:t> </w:t>
      </w:r>
      <w:r>
        <w:rPr>
          <w:rFonts w:ascii="Arial" w:hAnsi="Arial"/>
          <w:i/>
          <w:color w:val="231F20"/>
          <w:sz w:val="12"/>
        </w:rPr>
        <w:t>et</w:t>
      </w:r>
      <w:r>
        <w:rPr>
          <w:rFonts w:ascii="Arial" w:hAnsi="Arial"/>
          <w:i/>
          <w:color w:val="231F20"/>
          <w:spacing w:val="-18"/>
          <w:sz w:val="12"/>
        </w:rPr>
        <w:t> </w:t>
      </w:r>
      <w:r>
        <w:rPr>
          <w:rFonts w:ascii="Arial" w:hAnsi="Arial"/>
          <w:i/>
          <w:color w:val="231F20"/>
          <w:sz w:val="12"/>
        </w:rPr>
        <w:t>al</w:t>
      </w:r>
      <w:r>
        <w:rPr>
          <w:rFonts w:ascii="Arial" w:hAnsi="Arial"/>
          <w:color w:val="231F20"/>
          <w:sz w:val="12"/>
        </w:rPr>
        <w:t>.,</w:t>
      </w:r>
      <w:r>
        <w:rPr>
          <w:rFonts w:ascii="Arial" w:hAnsi="Arial"/>
          <w:color w:val="231F20"/>
          <w:spacing w:val="-17"/>
          <w:sz w:val="12"/>
        </w:rPr>
        <w:t> </w:t>
      </w:r>
      <w:r>
        <w:rPr>
          <w:rFonts w:ascii="Arial" w:hAnsi="Arial"/>
          <w:i/>
          <w:color w:val="231F20"/>
          <w:sz w:val="12"/>
        </w:rPr>
        <w:t>Science</w:t>
      </w:r>
      <w:r>
        <w:rPr>
          <w:rFonts w:ascii="Arial" w:hAnsi="Arial"/>
          <w:i/>
          <w:color w:val="231F20"/>
          <w:spacing w:val="-18"/>
          <w:sz w:val="12"/>
        </w:rPr>
        <w:t> </w:t>
      </w:r>
      <w:r>
        <w:rPr>
          <w:rFonts w:ascii="Arial" w:hAnsi="Arial"/>
          <w:color w:val="231F20"/>
          <w:sz w:val="12"/>
        </w:rPr>
        <w:t>354,</w:t>
      </w:r>
      <w:r>
        <w:rPr>
          <w:rFonts w:ascii="Arial" w:hAnsi="Arial"/>
          <w:color w:val="231F20"/>
          <w:spacing w:val="-17"/>
          <w:sz w:val="12"/>
        </w:rPr>
        <w:t> </w:t>
      </w:r>
      <w:r>
        <w:rPr>
          <w:rFonts w:ascii="Arial" w:hAnsi="Arial"/>
          <w:color w:val="231F20"/>
          <w:sz w:val="12"/>
        </w:rPr>
        <w:t>861–865</w:t>
      </w:r>
      <w:r>
        <w:rPr>
          <w:rFonts w:ascii="Arial" w:hAnsi="Arial"/>
          <w:color w:val="231F20"/>
          <w:spacing w:val="-18"/>
          <w:sz w:val="12"/>
        </w:rPr>
        <w:t> </w:t>
      </w:r>
      <w:r>
        <w:rPr>
          <w:rFonts w:ascii="Arial" w:hAnsi="Arial"/>
          <w:color w:val="231F20"/>
          <w:sz w:val="12"/>
        </w:rPr>
        <w:t>(2016).</w:t>
      </w:r>
    </w:p>
    <w:p>
      <w:pPr>
        <w:pStyle w:val="ListParagraph"/>
        <w:numPr>
          <w:ilvl w:val="0"/>
          <w:numId w:val="2"/>
        </w:numPr>
        <w:tabs>
          <w:tab w:pos="316" w:val="left" w:leader="none"/>
        </w:tabs>
        <w:spacing w:line="240" w:lineRule="auto" w:before="0" w:after="0"/>
        <w:ind w:left="116" w:right="0" w:firstLine="1"/>
        <w:jc w:val="left"/>
        <w:rPr>
          <w:sz w:val="12"/>
        </w:rPr>
      </w:pPr>
      <w:r>
        <w:rPr>
          <w:color w:val="231F20"/>
          <w:sz w:val="12"/>
        </w:rPr>
        <w:t>K.</w:t>
      </w:r>
      <w:r>
        <w:rPr>
          <w:color w:val="231F20"/>
          <w:spacing w:val="-19"/>
          <w:sz w:val="12"/>
        </w:rPr>
        <w:t> </w:t>
      </w:r>
      <w:r>
        <w:rPr>
          <w:color w:val="231F20"/>
          <w:sz w:val="12"/>
        </w:rPr>
        <w:t>A.</w:t>
      </w:r>
      <w:r>
        <w:rPr>
          <w:color w:val="231F20"/>
          <w:spacing w:val="-19"/>
          <w:sz w:val="12"/>
        </w:rPr>
        <w:t> </w:t>
      </w:r>
      <w:r>
        <w:rPr>
          <w:color w:val="231F20"/>
          <w:sz w:val="12"/>
        </w:rPr>
        <w:t>Bush</w:t>
      </w:r>
      <w:r>
        <w:rPr>
          <w:color w:val="231F20"/>
          <w:spacing w:val="-19"/>
          <w:sz w:val="12"/>
        </w:rPr>
        <w:t> </w:t>
      </w:r>
      <w:r>
        <w:rPr>
          <w:i/>
          <w:color w:val="231F20"/>
          <w:sz w:val="12"/>
        </w:rPr>
        <w:t>et</w:t>
      </w:r>
      <w:r>
        <w:rPr>
          <w:i/>
          <w:color w:val="231F20"/>
          <w:spacing w:val="-18"/>
          <w:sz w:val="12"/>
        </w:rPr>
        <w:t> </w:t>
      </w:r>
      <w:r>
        <w:rPr>
          <w:i/>
          <w:color w:val="231F20"/>
          <w:sz w:val="12"/>
        </w:rPr>
        <w:t>al</w:t>
      </w:r>
      <w:r>
        <w:rPr>
          <w:color w:val="231F20"/>
          <w:sz w:val="12"/>
        </w:rPr>
        <w:t>.,</w:t>
      </w:r>
      <w:r>
        <w:rPr>
          <w:color w:val="231F20"/>
          <w:spacing w:val="-19"/>
          <w:sz w:val="12"/>
        </w:rPr>
        <w:t> </w:t>
      </w:r>
      <w:r>
        <w:rPr>
          <w:i/>
          <w:color w:val="231F20"/>
          <w:sz w:val="12"/>
        </w:rPr>
        <w:t>Nat.</w:t>
      </w:r>
      <w:r>
        <w:rPr>
          <w:i/>
          <w:color w:val="231F20"/>
          <w:spacing w:val="-19"/>
          <w:sz w:val="12"/>
        </w:rPr>
        <w:t> </w:t>
      </w:r>
      <w:r>
        <w:rPr>
          <w:i/>
          <w:color w:val="231F20"/>
          <w:sz w:val="12"/>
        </w:rPr>
        <w:t>Energy</w:t>
      </w:r>
      <w:r>
        <w:rPr>
          <w:i/>
          <w:color w:val="231F20"/>
          <w:spacing w:val="-19"/>
          <w:sz w:val="12"/>
        </w:rPr>
        <w:t> </w:t>
      </w:r>
      <w:r>
        <w:rPr>
          <w:color w:val="231F20"/>
          <w:sz w:val="12"/>
        </w:rPr>
        <w:t>2,</w:t>
      </w:r>
      <w:r>
        <w:rPr>
          <w:color w:val="231F20"/>
          <w:spacing w:val="-18"/>
          <w:sz w:val="12"/>
        </w:rPr>
        <w:t> </w:t>
      </w:r>
      <w:r>
        <w:rPr>
          <w:color w:val="231F20"/>
          <w:sz w:val="12"/>
        </w:rPr>
        <w:t>17009</w:t>
      </w:r>
      <w:r>
        <w:rPr>
          <w:color w:val="231F20"/>
          <w:spacing w:val="-19"/>
          <w:sz w:val="12"/>
        </w:rPr>
        <w:t> </w:t>
      </w:r>
      <w:r>
        <w:rPr>
          <w:color w:val="231F20"/>
          <w:sz w:val="12"/>
        </w:rPr>
        <w:t>(2017).</w:t>
      </w:r>
    </w:p>
    <w:p>
      <w:pPr>
        <w:pStyle w:val="ListParagraph"/>
        <w:numPr>
          <w:ilvl w:val="0"/>
          <w:numId w:val="2"/>
        </w:numPr>
        <w:tabs>
          <w:tab w:pos="316" w:val="left" w:leader="none"/>
        </w:tabs>
        <w:spacing w:line="240" w:lineRule="auto" w:before="8" w:after="0"/>
        <w:ind w:left="116" w:right="0" w:firstLine="1"/>
        <w:jc w:val="left"/>
        <w:rPr>
          <w:sz w:val="12"/>
        </w:rPr>
      </w:pPr>
      <w:r>
        <w:rPr>
          <w:color w:val="231F20"/>
          <w:w w:val="95"/>
          <w:sz w:val="12"/>
        </w:rPr>
        <w:t>J.</w:t>
      </w:r>
      <w:r>
        <w:rPr>
          <w:color w:val="231F20"/>
          <w:spacing w:val="-9"/>
          <w:w w:val="95"/>
          <w:sz w:val="12"/>
        </w:rPr>
        <w:t> </w:t>
      </w:r>
      <w:r>
        <w:rPr>
          <w:color w:val="231F20"/>
          <w:w w:val="95"/>
          <w:sz w:val="12"/>
        </w:rPr>
        <w:t>Werner</w:t>
      </w:r>
      <w:r>
        <w:rPr>
          <w:color w:val="231F20"/>
          <w:spacing w:val="-9"/>
          <w:w w:val="95"/>
          <w:sz w:val="12"/>
        </w:rPr>
        <w:t> </w:t>
      </w:r>
      <w:r>
        <w:rPr>
          <w:i/>
          <w:color w:val="231F20"/>
          <w:w w:val="95"/>
          <w:sz w:val="12"/>
        </w:rPr>
        <w:t>et</w:t>
      </w:r>
      <w:r>
        <w:rPr>
          <w:i/>
          <w:color w:val="231F20"/>
          <w:spacing w:val="-8"/>
          <w:w w:val="95"/>
          <w:sz w:val="12"/>
        </w:rPr>
        <w:t> </w:t>
      </w:r>
      <w:r>
        <w:rPr>
          <w:i/>
          <w:color w:val="231F20"/>
          <w:w w:val="95"/>
          <w:sz w:val="12"/>
        </w:rPr>
        <w:t>al</w:t>
      </w:r>
      <w:r>
        <w:rPr>
          <w:color w:val="231F20"/>
          <w:w w:val="95"/>
          <w:sz w:val="12"/>
        </w:rPr>
        <w:t>.,</w:t>
      </w:r>
      <w:r>
        <w:rPr>
          <w:color w:val="231F20"/>
          <w:spacing w:val="-9"/>
          <w:w w:val="95"/>
          <w:sz w:val="12"/>
        </w:rPr>
        <w:t> </w:t>
      </w:r>
      <w:r>
        <w:rPr>
          <w:i/>
          <w:color w:val="231F20"/>
          <w:w w:val="95"/>
          <w:sz w:val="12"/>
        </w:rPr>
        <w:t>J.</w:t>
      </w:r>
      <w:r>
        <w:rPr>
          <w:i/>
          <w:color w:val="231F20"/>
          <w:spacing w:val="-9"/>
          <w:w w:val="95"/>
          <w:sz w:val="12"/>
        </w:rPr>
        <w:t> </w:t>
      </w:r>
      <w:r>
        <w:rPr>
          <w:i/>
          <w:color w:val="231F20"/>
          <w:w w:val="95"/>
          <w:sz w:val="12"/>
        </w:rPr>
        <w:t>Phys.</w:t>
      </w:r>
      <w:r>
        <w:rPr>
          <w:i/>
          <w:color w:val="231F20"/>
          <w:spacing w:val="-9"/>
          <w:w w:val="95"/>
          <w:sz w:val="12"/>
        </w:rPr>
        <w:t> </w:t>
      </w:r>
      <w:r>
        <w:rPr>
          <w:i/>
          <w:color w:val="231F20"/>
          <w:w w:val="95"/>
          <w:sz w:val="12"/>
        </w:rPr>
        <w:t>Chem.</w:t>
      </w:r>
      <w:r>
        <w:rPr>
          <w:i/>
          <w:color w:val="231F20"/>
          <w:spacing w:val="-9"/>
          <w:w w:val="95"/>
          <w:sz w:val="12"/>
        </w:rPr>
        <w:t> </w:t>
      </w:r>
      <w:r>
        <w:rPr>
          <w:i/>
          <w:color w:val="231F20"/>
          <w:w w:val="95"/>
          <w:sz w:val="12"/>
        </w:rPr>
        <w:t>Lett.</w:t>
      </w:r>
      <w:r>
        <w:rPr>
          <w:i/>
          <w:color w:val="231F20"/>
          <w:spacing w:val="-9"/>
          <w:w w:val="95"/>
          <w:sz w:val="12"/>
        </w:rPr>
        <w:t> </w:t>
      </w:r>
      <w:r>
        <w:rPr>
          <w:color w:val="231F20"/>
          <w:w w:val="95"/>
          <w:sz w:val="12"/>
        </w:rPr>
        <w:t>7,</w:t>
      </w:r>
      <w:r>
        <w:rPr>
          <w:color w:val="231F20"/>
          <w:spacing w:val="-8"/>
          <w:w w:val="95"/>
          <w:sz w:val="12"/>
        </w:rPr>
        <w:t> </w:t>
      </w:r>
      <w:r>
        <w:rPr>
          <w:color w:val="231F20"/>
          <w:w w:val="95"/>
          <w:sz w:val="12"/>
        </w:rPr>
        <w:t>161–166</w:t>
      </w:r>
      <w:r>
        <w:rPr>
          <w:color w:val="231F20"/>
          <w:spacing w:val="-8"/>
          <w:w w:val="95"/>
          <w:sz w:val="12"/>
        </w:rPr>
        <w:t> </w:t>
      </w:r>
      <w:r>
        <w:rPr>
          <w:color w:val="231F20"/>
          <w:w w:val="95"/>
          <w:sz w:val="12"/>
        </w:rPr>
        <w:t>(2016).</w:t>
      </w:r>
    </w:p>
    <w:p>
      <w:pPr>
        <w:pStyle w:val="ListParagraph"/>
        <w:numPr>
          <w:ilvl w:val="0"/>
          <w:numId w:val="2"/>
        </w:numPr>
        <w:tabs>
          <w:tab w:pos="316" w:val="left" w:leader="none"/>
        </w:tabs>
        <w:spacing w:line="254" w:lineRule="auto" w:before="8" w:after="0"/>
        <w:ind w:left="116" w:right="151" w:firstLine="1"/>
        <w:jc w:val="left"/>
        <w:rPr>
          <w:sz w:val="12"/>
        </w:rPr>
      </w:pPr>
      <w:r>
        <w:rPr>
          <w:color w:val="231F20"/>
          <w:sz w:val="12"/>
        </w:rPr>
        <w:t>C.</w:t>
      </w:r>
      <w:r>
        <w:rPr>
          <w:color w:val="231F20"/>
          <w:spacing w:val="-15"/>
          <w:sz w:val="12"/>
        </w:rPr>
        <w:t> </w:t>
      </w:r>
      <w:r>
        <w:rPr>
          <w:color w:val="231F20"/>
          <w:sz w:val="12"/>
        </w:rPr>
        <w:t>D.</w:t>
      </w:r>
      <w:r>
        <w:rPr>
          <w:color w:val="231F20"/>
          <w:spacing w:val="-15"/>
          <w:sz w:val="12"/>
        </w:rPr>
        <w:t> </w:t>
      </w:r>
      <w:r>
        <w:rPr>
          <w:color w:val="231F20"/>
          <w:sz w:val="12"/>
        </w:rPr>
        <w:t>Bailie,</w:t>
      </w:r>
      <w:r>
        <w:rPr>
          <w:color w:val="231F20"/>
          <w:spacing w:val="-15"/>
          <w:sz w:val="12"/>
        </w:rPr>
        <w:t> </w:t>
      </w:r>
      <w:r>
        <w:rPr>
          <w:color w:val="231F20"/>
          <w:sz w:val="12"/>
        </w:rPr>
        <w:t>M.</w:t>
      </w:r>
      <w:r>
        <w:rPr>
          <w:color w:val="231F20"/>
          <w:spacing w:val="-15"/>
          <w:sz w:val="12"/>
        </w:rPr>
        <w:t> </w:t>
      </w:r>
      <w:r>
        <w:rPr>
          <w:color w:val="231F20"/>
          <w:sz w:val="12"/>
        </w:rPr>
        <w:t>D.</w:t>
      </w:r>
      <w:r>
        <w:rPr>
          <w:color w:val="231F20"/>
          <w:spacing w:val="-15"/>
          <w:sz w:val="12"/>
        </w:rPr>
        <w:t> </w:t>
      </w:r>
      <w:r>
        <w:rPr>
          <w:color w:val="231F20"/>
          <w:sz w:val="12"/>
        </w:rPr>
        <w:t>McGehee,</w:t>
      </w:r>
      <w:r>
        <w:rPr>
          <w:color w:val="231F20"/>
          <w:spacing w:val="-15"/>
          <w:sz w:val="12"/>
        </w:rPr>
        <w:t> </w:t>
      </w:r>
      <w:r>
        <w:rPr>
          <w:i/>
          <w:color w:val="231F20"/>
          <w:sz w:val="12"/>
        </w:rPr>
        <w:t>MRS</w:t>
      </w:r>
      <w:r>
        <w:rPr>
          <w:i/>
          <w:color w:val="231F20"/>
          <w:spacing w:val="-15"/>
          <w:sz w:val="12"/>
        </w:rPr>
        <w:t> </w:t>
      </w:r>
      <w:r>
        <w:rPr>
          <w:i/>
          <w:color w:val="231F20"/>
          <w:sz w:val="12"/>
        </w:rPr>
        <w:t>Bull.</w:t>
      </w:r>
      <w:r>
        <w:rPr>
          <w:i/>
          <w:color w:val="231F20"/>
          <w:spacing w:val="-15"/>
          <w:sz w:val="12"/>
        </w:rPr>
        <w:t> </w:t>
      </w:r>
      <w:r>
        <w:rPr>
          <w:color w:val="231F20"/>
          <w:sz w:val="12"/>
        </w:rPr>
        <w:t>40,</w:t>
      </w:r>
      <w:r>
        <w:rPr>
          <w:color w:val="231F20"/>
          <w:spacing w:val="-15"/>
          <w:sz w:val="12"/>
        </w:rPr>
        <w:t> </w:t>
      </w:r>
      <w:r>
        <w:rPr>
          <w:color w:val="231F20"/>
          <w:sz w:val="12"/>
        </w:rPr>
        <w:t>681–686</w:t>
      </w:r>
      <w:r>
        <w:rPr>
          <w:color w:val="231F20"/>
          <w:spacing w:val="-15"/>
          <w:sz w:val="12"/>
        </w:rPr>
        <w:t> </w:t>
      </w:r>
      <w:r>
        <w:rPr>
          <w:color w:val="231F20"/>
          <w:sz w:val="12"/>
        </w:rPr>
        <w:t>(2015). </w:t>
      </w:r>
      <w:r>
        <w:rPr>
          <w:color w:val="231F20"/>
          <w:spacing w:val="-3"/>
          <w:sz w:val="12"/>
        </w:rPr>
        <w:t>9.</w:t>
      </w:r>
      <w:r>
        <w:rPr>
          <w:color w:val="231F20"/>
          <w:spacing w:val="23"/>
          <w:sz w:val="12"/>
        </w:rPr>
        <w:t> </w:t>
      </w:r>
      <w:r>
        <w:rPr>
          <w:color w:val="231F20"/>
          <w:sz w:val="12"/>
        </w:rPr>
        <w:t>J.</w:t>
      </w:r>
      <w:r>
        <w:rPr>
          <w:color w:val="231F20"/>
          <w:spacing w:val="-13"/>
          <w:sz w:val="12"/>
        </w:rPr>
        <w:t> </w:t>
      </w:r>
      <w:r>
        <w:rPr>
          <w:color w:val="231F20"/>
          <w:sz w:val="12"/>
        </w:rPr>
        <w:t>Kim</w:t>
      </w:r>
      <w:r>
        <w:rPr>
          <w:color w:val="231F20"/>
          <w:spacing w:val="-13"/>
          <w:sz w:val="12"/>
        </w:rPr>
        <w:t> </w:t>
      </w:r>
      <w:r>
        <w:rPr>
          <w:i/>
          <w:color w:val="231F20"/>
          <w:sz w:val="12"/>
        </w:rPr>
        <w:t>et</w:t>
      </w:r>
      <w:r>
        <w:rPr>
          <w:i/>
          <w:color w:val="231F20"/>
          <w:spacing w:val="-12"/>
          <w:sz w:val="12"/>
        </w:rPr>
        <w:t> </w:t>
      </w:r>
      <w:r>
        <w:rPr>
          <w:i/>
          <w:color w:val="231F20"/>
          <w:sz w:val="12"/>
        </w:rPr>
        <w:t>al</w:t>
      </w:r>
      <w:r>
        <w:rPr>
          <w:color w:val="231F20"/>
          <w:sz w:val="12"/>
        </w:rPr>
        <w:t>.,</w:t>
      </w:r>
      <w:r>
        <w:rPr>
          <w:color w:val="231F20"/>
          <w:spacing w:val="-13"/>
          <w:sz w:val="12"/>
        </w:rPr>
        <w:t> </w:t>
      </w:r>
      <w:r>
        <w:rPr>
          <w:i/>
          <w:color w:val="231F20"/>
          <w:sz w:val="12"/>
        </w:rPr>
        <w:t>Nat.</w:t>
      </w:r>
      <w:r>
        <w:rPr>
          <w:i/>
          <w:color w:val="231F20"/>
          <w:spacing w:val="-13"/>
          <w:sz w:val="12"/>
        </w:rPr>
        <w:t> </w:t>
      </w:r>
      <w:r>
        <w:rPr>
          <w:i/>
          <w:color w:val="231F20"/>
          <w:sz w:val="12"/>
        </w:rPr>
        <w:t>Commun.</w:t>
      </w:r>
      <w:r>
        <w:rPr>
          <w:i/>
          <w:color w:val="231F20"/>
          <w:spacing w:val="-12"/>
          <w:sz w:val="12"/>
        </w:rPr>
        <w:t> </w:t>
      </w:r>
      <w:r>
        <w:rPr>
          <w:color w:val="231F20"/>
          <w:sz w:val="12"/>
        </w:rPr>
        <w:t>6,</w:t>
      </w:r>
      <w:r>
        <w:rPr>
          <w:color w:val="231F20"/>
          <w:spacing w:val="-13"/>
          <w:sz w:val="12"/>
        </w:rPr>
        <w:t> </w:t>
      </w:r>
      <w:r>
        <w:rPr>
          <w:color w:val="231F20"/>
          <w:sz w:val="12"/>
        </w:rPr>
        <w:t>6391</w:t>
      </w:r>
      <w:r>
        <w:rPr>
          <w:color w:val="231F20"/>
          <w:spacing w:val="-13"/>
          <w:sz w:val="12"/>
        </w:rPr>
        <w:t> </w:t>
      </w:r>
      <w:r>
        <w:rPr>
          <w:color w:val="231F20"/>
          <w:sz w:val="12"/>
        </w:rPr>
        <w:t>(2015).</w:t>
      </w:r>
    </w:p>
    <w:p>
      <w:pPr>
        <w:spacing w:before="1"/>
        <w:ind w:left="116" w:right="0" w:firstLine="0"/>
        <w:jc w:val="left"/>
        <w:rPr>
          <w:rFonts w:ascii="Arial" w:hAnsi="Arial"/>
          <w:sz w:val="12"/>
        </w:rPr>
      </w:pPr>
      <w:r>
        <w:rPr>
          <w:rFonts w:ascii="Arial" w:hAnsi="Arial"/>
          <w:color w:val="231F20"/>
          <w:sz w:val="12"/>
        </w:rPr>
        <w:t>10. S. Mathew </w:t>
      </w:r>
      <w:r>
        <w:rPr>
          <w:rFonts w:ascii="Arial" w:hAnsi="Arial"/>
          <w:i/>
          <w:color w:val="231F20"/>
          <w:sz w:val="12"/>
        </w:rPr>
        <w:t>et al</w:t>
      </w:r>
      <w:r>
        <w:rPr>
          <w:rFonts w:ascii="Arial" w:hAnsi="Arial"/>
          <w:color w:val="231F20"/>
          <w:sz w:val="12"/>
        </w:rPr>
        <w:t>., </w:t>
      </w:r>
      <w:r>
        <w:rPr>
          <w:rFonts w:ascii="Arial" w:hAnsi="Arial"/>
          <w:i/>
          <w:color w:val="231F20"/>
          <w:sz w:val="12"/>
        </w:rPr>
        <w:t>Nat. Chem. </w:t>
      </w:r>
      <w:r>
        <w:rPr>
          <w:rFonts w:ascii="Arial" w:hAnsi="Arial"/>
          <w:color w:val="231F20"/>
          <w:sz w:val="12"/>
        </w:rPr>
        <w:t>6, 242–247 (2014).</w:t>
      </w:r>
    </w:p>
    <w:p>
      <w:pPr>
        <w:spacing w:before="8"/>
        <w:ind w:left="116" w:right="0" w:firstLine="0"/>
        <w:jc w:val="left"/>
        <w:rPr>
          <w:rFonts w:ascii="Arial" w:hAnsi="Arial"/>
          <w:sz w:val="12"/>
        </w:rPr>
      </w:pPr>
      <w:r>
        <w:rPr>
          <w:rFonts w:ascii="Arial" w:hAnsi="Arial"/>
          <w:color w:val="231F20"/>
          <w:w w:val="95"/>
          <w:sz w:val="12"/>
        </w:rPr>
        <w:t>11. L. Dou </w:t>
      </w:r>
      <w:r>
        <w:rPr>
          <w:rFonts w:ascii="Arial" w:hAnsi="Arial"/>
          <w:i/>
          <w:color w:val="231F20"/>
          <w:w w:val="95"/>
          <w:sz w:val="12"/>
        </w:rPr>
        <w:t>et al</w:t>
      </w:r>
      <w:r>
        <w:rPr>
          <w:rFonts w:ascii="Arial" w:hAnsi="Arial"/>
          <w:color w:val="231F20"/>
          <w:w w:val="95"/>
          <w:sz w:val="12"/>
        </w:rPr>
        <w:t>., </w:t>
      </w:r>
      <w:r>
        <w:rPr>
          <w:rFonts w:ascii="Arial" w:hAnsi="Arial"/>
          <w:i/>
          <w:color w:val="231F20"/>
          <w:w w:val="95"/>
          <w:sz w:val="12"/>
        </w:rPr>
        <w:t>Adv. Mater. </w:t>
      </w:r>
      <w:r>
        <w:rPr>
          <w:rFonts w:ascii="Arial" w:hAnsi="Arial"/>
          <w:color w:val="231F20"/>
          <w:w w:val="95"/>
          <w:sz w:val="12"/>
        </w:rPr>
        <w:t>25, 6642–6671 (2013).</w:t>
      </w:r>
    </w:p>
    <w:p>
      <w:pPr>
        <w:spacing w:before="8"/>
        <w:ind w:left="116" w:right="0" w:firstLine="0"/>
        <w:jc w:val="left"/>
        <w:rPr>
          <w:rFonts w:ascii="Arial"/>
          <w:i/>
          <w:sz w:val="12"/>
        </w:rPr>
      </w:pPr>
      <w:r>
        <w:rPr>
          <w:rFonts w:ascii="Arial"/>
          <w:color w:val="231F20"/>
          <w:w w:val="95"/>
          <w:sz w:val="12"/>
        </w:rPr>
        <w:t>12. M. Graetzel, R. A. J. Janssen, D. B. Mitzi, E. H. Sargent, </w:t>
      </w:r>
      <w:r>
        <w:rPr>
          <w:rFonts w:ascii="Arial"/>
          <w:i/>
          <w:color w:val="231F20"/>
          <w:w w:val="95"/>
          <w:sz w:val="12"/>
        </w:rPr>
        <w:t>Nature</w:t>
      </w:r>
    </w:p>
    <w:p>
      <w:pPr>
        <w:spacing w:before="22"/>
        <w:ind w:left="315" w:right="0" w:firstLine="0"/>
        <w:jc w:val="left"/>
        <w:rPr>
          <w:rFonts w:ascii="Arial" w:hAnsi="Arial"/>
          <w:sz w:val="12"/>
        </w:rPr>
      </w:pPr>
      <w:r>
        <w:rPr>
          <w:rFonts w:ascii="Arial" w:hAnsi="Arial"/>
          <w:color w:val="231F20"/>
          <w:w w:val="95"/>
          <w:sz w:val="12"/>
        </w:rPr>
        <w:t>488, 304–312 (2012).</w:t>
      </w:r>
    </w:p>
    <w:p>
      <w:pPr>
        <w:spacing w:before="8"/>
        <w:ind w:left="117" w:right="0" w:firstLine="0"/>
        <w:jc w:val="left"/>
        <w:rPr>
          <w:rFonts w:ascii="Arial" w:hAnsi="Arial"/>
          <w:sz w:val="12"/>
        </w:rPr>
      </w:pPr>
      <w:r>
        <w:rPr>
          <w:rFonts w:ascii="Arial" w:hAnsi="Arial"/>
          <w:color w:val="231F20"/>
          <w:w w:val="95"/>
          <w:sz w:val="12"/>
        </w:rPr>
        <w:t>13. A. Chirilă </w:t>
      </w:r>
      <w:r>
        <w:rPr>
          <w:rFonts w:ascii="Arial" w:hAnsi="Arial"/>
          <w:i/>
          <w:color w:val="231F20"/>
          <w:w w:val="95"/>
          <w:sz w:val="12"/>
        </w:rPr>
        <w:t>et al</w:t>
      </w:r>
      <w:r>
        <w:rPr>
          <w:rFonts w:ascii="Arial" w:hAnsi="Arial"/>
          <w:color w:val="231F20"/>
          <w:w w:val="95"/>
          <w:sz w:val="12"/>
        </w:rPr>
        <w:t>., </w:t>
      </w:r>
      <w:r>
        <w:rPr>
          <w:rFonts w:ascii="Arial" w:hAnsi="Arial"/>
          <w:i/>
          <w:color w:val="231F20"/>
          <w:w w:val="95"/>
          <w:sz w:val="12"/>
        </w:rPr>
        <w:t>Nat. Mater. </w:t>
      </w:r>
      <w:r>
        <w:rPr>
          <w:rFonts w:ascii="Arial" w:hAnsi="Arial"/>
          <w:color w:val="231F20"/>
          <w:w w:val="95"/>
          <w:sz w:val="12"/>
        </w:rPr>
        <w:t>12, 1107–1111 (2013).</w:t>
      </w:r>
    </w:p>
    <w:p>
      <w:pPr>
        <w:spacing w:before="8"/>
        <w:ind w:left="117" w:right="0" w:firstLine="0"/>
        <w:jc w:val="left"/>
        <w:rPr>
          <w:rFonts w:ascii="Arial"/>
          <w:i/>
          <w:sz w:val="12"/>
        </w:rPr>
      </w:pPr>
      <w:r>
        <w:rPr>
          <w:rFonts w:ascii="Arial"/>
          <w:color w:val="231F20"/>
          <w:w w:val="95"/>
          <w:sz w:val="12"/>
        </w:rPr>
        <w:t>14. A. </w:t>
      </w:r>
      <w:r>
        <w:rPr>
          <w:rFonts w:ascii="Arial"/>
          <w:color w:val="231F20"/>
          <w:spacing w:val="-3"/>
          <w:w w:val="95"/>
          <w:sz w:val="12"/>
        </w:rPr>
        <w:t>Kojima, </w:t>
      </w:r>
      <w:r>
        <w:rPr>
          <w:rFonts w:ascii="Arial"/>
          <w:color w:val="231F20"/>
          <w:w w:val="95"/>
          <w:sz w:val="12"/>
        </w:rPr>
        <w:t>K. </w:t>
      </w:r>
      <w:r>
        <w:rPr>
          <w:rFonts w:ascii="Arial"/>
          <w:color w:val="231F20"/>
          <w:spacing w:val="-3"/>
          <w:w w:val="95"/>
          <w:sz w:val="12"/>
        </w:rPr>
        <w:t>Teshima, </w:t>
      </w:r>
      <w:r>
        <w:rPr>
          <w:rFonts w:ascii="Arial"/>
          <w:color w:val="231F20"/>
          <w:w w:val="95"/>
          <w:sz w:val="12"/>
        </w:rPr>
        <w:t>Y. </w:t>
      </w:r>
      <w:r>
        <w:rPr>
          <w:rFonts w:ascii="Arial"/>
          <w:color w:val="231F20"/>
          <w:spacing w:val="-3"/>
          <w:w w:val="95"/>
          <w:sz w:val="12"/>
        </w:rPr>
        <w:t>Shirai, </w:t>
      </w:r>
      <w:r>
        <w:rPr>
          <w:rFonts w:ascii="Arial"/>
          <w:color w:val="231F20"/>
          <w:w w:val="95"/>
          <w:sz w:val="12"/>
        </w:rPr>
        <w:t>T. </w:t>
      </w:r>
      <w:r>
        <w:rPr>
          <w:rFonts w:ascii="Arial"/>
          <w:color w:val="231F20"/>
          <w:spacing w:val="-3"/>
          <w:w w:val="95"/>
          <w:sz w:val="12"/>
        </w:rPr>
        <w:t>Miyasaka, </w:t>
      </w:r>
      <w:r>
        <w:rPr>
          <w:rFonts w:ascii="Arial"/>
          <w:i/>
          <w:color w:val="231F20"/>
          <w:w w:val="95"/>
          <w:sz w:val="12"/>
        </w:rPr>
        <w:t>J. Am. </w:t>
      </w:r>
      <w:r>
        <w:rPr>
          <w:rFonts w:ascii="Arial"/>
          <w:i/>
          <w:color w:val="231F20"/>
          <w:spacing w:val="-3"/>
          <w:w w:val="95"/>
          <w:sz w:val="12"/>
        </w:rPr>
        <w:t>Chem. Soc.</w:t>
      </w:r>
    </w:p>
    <w:p>
      <w:pPr>
        <w:spacing w:before="21"/>
        <w:ind w:left="315" w:right="0" w:firstLine="0"/>
        <w:jc w:val="left"/>
        <w:rPr>
          <w:rFonts w:ascii="Arial" w:hAnsi="Arial"/>
          <w:sz w:val="12"/>
        </w:rPr>
      </w:pPr>
      <w:r>
        <w:rPr>
          <w:rFonts w:ascii="Arial" w:hAnsi="Arial"/>
          <w:color w:val="231F20"/>
          <w:w w:val="95"/>
          <w:sz w:val="12"/>
        </w:rPr>
        <w:t>131, 6050–6051 (2009).</w:t>
      </w:r>
    </w:p>
    <w:p>
      <w:pPr>
        <w:spacing w:before="9"/>
        <w:ind w:left="117" w:right="0" w:firstLine="0"/>
        <w:jc w:val="left"/>
        <w:rPr>
          <w:rFonts w:ascii="Arial"/>
          <w:sz w:val="12"/>
        </w:rPr>
      </w:pPr>
      <w:r>
        <w:rPr>
          <w:rFonts w:ascii="Arial"/>
          <w:color w:val="231F20"/>
          <w:sz w:val="12"/>
        </w:rPr>
        <w:t>15. H. S. Kim </w:t>
      </w:r>
      <w:r>
        <w:rPr>
          <w:rFonts w:ascii="Arial"/>
          <w:i/>
          <w:color w:val="231F20"/>
          <w:sz w:val="12"/>
        </w:rPr>
        <w:t>et al</w:t>
      </w:r>
      <w:r>
        <w:rPr>
          <w:rFonts w:ascii="Arial"/>
          <w:color w:val="231F20"/>
          <w:sz w:val="12"/>
        </w:rPr>
        <w:t>., </w:t>
      </w:r>
      <w:r>
        <w:rPr>
          <w:rFonts w:ascii="Arial"/>
          <w:i/>
          <w:color w:val="231F20"/>
          <w:sz w:val="12"/>
        </w:rPr>
        <w:t>Sci. Rep. </w:t>
      </w:r>
      <w:r>
        <w:rPr>
          <w:rFonts w:ascii="Arial"/>
          <w:color w:val="231F20"/>
          <w:sz w:val="12"/>
        </w:rPr>
        <w:t>2, 591 (2012).</w:t>
      </w:r>
    </w:p>
    <w:p>
      <w:pPr>
        <w:pStyle w:val="ListParagraph"/>
        <w:numPr>
          <w:ilvl w:val="0"/>
          <w:numId w:val="3"/>
        </w:numPr>
        <w:tabs>
          <w:tab w:pos="316" w:val="left" w:leader="none"/>
        </w:tabs>
        <w:spacing w:line="276" w:lineRule="auto" w:before="8" w:after="0"/>
        <w:ind w:left="315" w:right="602" w:hanging="198"/>
        <w:jc w:val="left"/>
        <w:rPr>
          <w:sz w:val="12"/>
        </w:rPr>
      </w:pPr>
      <w:r>
        <w:rPr>
          <w:color w:val="231F20"/>
          <w:w w:val="95"/>
          <w:sz w:val="12"/>
        </w:rPr>
        <w:t>M.</w:t>
      </w:r>
      <w:r>
        <w:rPr>
          <w:color w:val="231F20"/>
          <w:spacing w:val="-10"/>
          <w:w w:val="95"/>
          <w:sz w:val="12"/>
        </w:rPr>
        <w:t> </w:t>
      </w:r>
      <w:r>
        <w:rPr>
          <w:color w:val="231F20"/>
          <w:w w:val="95"/>
          <w:sz w:val="12"/>
        </w:rPr>
        <w:t>M.</w:t>
      </w:r>
      <w:r>
        <w:rPr>
          <w:color w:val="231F20"/>
          <w:spacing w:val="-9"/>
          <w:w w:val="95"/>
          <w:sz w:val="12"/>
        </w:rPr>
        <w:t> </w:t>
      </w:r>
      <w:r>
        <w:rPr>
          <w:color w:val="231F20"/>
          <w:w w:val="95"/>
          <w:sz w:val="12"/>
        </w:rPr>
        <w:t>Lee,</w:t>
      </w:r>
      <w:r>
        <w:rPr>
          <w:color w:val="231F20"/>
          <w:spacing w:val="-10"/>
          <w:w w:val="95"/>
          <w:sz w:val="12"/>
        </w:rPr>
        <w:t> </w:t>
      </w:r>
      <w:r>
        <w:rPr>
          <w:color w:val="231F20"/>
          <w:w w:val="95"/>
          <w:sz w:val="12"/>
        </w:rPr>
        <w:t>J.</w:t>
      </w:r>
      <w:r>
        <w:rPr>
          <w:color w:val="231F20"/>
          <w:spacing w:val="-10"/>
          <w:w w:val="95"/>
          <w:sz w:val="12"/>
        </w:rPr>
        <w:t> </w:t>
      </w:r>
      <w:r>
        <w:rPr>
          <w:color w:val="231F20"/>
          <w:w w:val="95"/>
          <w:sz w:val="12"/>
        </w:rPr>
        <w:t>Teuscher,</w:t>
      </w:r>
      <w:r>
        <w:rPr>
          <w:color w:val="231F20"/>
          <w:spacing w:val="-10"/>
          <w:w w:val="95"/>
          <w:sz w:val="12"/>
        </w:rPr>
        <w:t> </w:t>
      </w:r>
      <w:r>
        <w:rPr>
          <w:color w:val="231F20"/>
          <w:w w:val="95"/>
          <w:sz w:val="12"/>
        </w:rPr>
        <w:t>T.</w:t>
      </w:r>
      <w:r>
        <w:rPr>
          <w:color w:val="231F20"/>
          <w:spacing w:val="-9"/>
          <w:w w:val="95"/>
          <w:sz w:val="12"/>
        </w:rPr>
        <w:t> </w:t>
      </w:r>
      <w:r>
        <w:rPr>
          <w:color w:val="231F20"/>
          <w:w w:val="95"/>
          <w:sz w:val="12"/>
        </w:rPr>
        <w:t>Miyasaka,</w:t>
      </w:r>
      <w:r>
        <w:rPr>
          <w:color w:val="231F20"/>
          <w:spacing w:val="-10"/>
          <w:w w:val="95"/>
          <w:sz w:val="12"/>
        </w:rPr>
        <w:t> </w:t>
      </w:r>
      <w:r>
        <w:rPr>
          <w:color w:val="231F20"/>
          <w:w w:val="95"/>
          <w:sz w:val="12"/>
        </w:rPr>
        <w:t>T.</w:t>
      </w:r>
      <w:r>
        <w:rPr>
          <w:color w:val="231F20"/>
          <w:spacing w:val="-9"/>
          <w:w w:val="95"/>
          <w:sz w:val="12"/>
        </w:rPr>
        <w:t> </w:t>
      </w:r>
      <w:r>
        <w:rPr>
          <w:color w:val="231F20"/>
          <w:w w:val="95"/>
          <w:sz w:val="12"/>
        </w:rPr>
        <w:t>N.</w:t>
      </w:r>
      <w:r>
        <w:rPr>
          <w:color w:val="231F20"/>
          <w:spacing w:val="-10"/>
          <w:w w:val="95"/>
          <w:sz w:val="12"/>
        </w:rPr>
        <w:t> </w:t>
      </w:r>
      <w:r>
        <w:rPr>
          <w:color w:val="231F20"/>
          <w:w w:val="95"/>
          <w:sz w:val="12"/>
        </w:rPr>
        <w:t>Murakami, H.</w:t>
      </w:r>
      <w:r>
        <w:rPr>
          <w:color w:val="231F20"/>
          <w:spacing w:val="-5"/>
          <w:w w:val="95"/>
          <w:sz w:val="12"/>
        </w:rPr>
        <w:t> </w:t>
      </w:r>
      <w:r>
        <w:rPr>
          <w:color w:val="231F20"/>
          <w:w w:val="95"/>
          <w:sz w:val="12"/>
        </w:rPr>
        <w:t>J.</w:t>
      </w:r>
      <w:r>
        <w:rPr>
          <w:color w:val="231F20"/>
          <w:spacing w:val="-6"/>
          <w:w w:val="95"/>
          <w:sz w:val="12"/>
        </w:rPr>
        <w:t> </w:t>
      </w:r>
      <w:r>
        <w:rPr>
          <w:color w:val="231F20"/>
          <w:w w:val="95"/>
          <w:sz w:val="12"/>
        </w:rPr>
        <w:t>Snaith,</w:t>
      </w:r>
      <w:r>
        <w:rPr>
          <w:color w:val="231F20"/>
          <w:spacing w:val="-6"/>
          <w:w w:val="95"/>
          <w:sz w:val="12"/>
        </w:rPr>
        <w:t> </w:t>
      </w:r>
      <w:r>
        <w:rPr>
          <w:i/>
          <w:color w:val="231F20"/>
          <w:w w:val="95"/>
          <w:sz w:val="12"/>
        </w:rPr>
        <w:t>Science</w:t>
      </w:r>
      <w:r>
        <w:rPr>
          <w:i/>
          <w:color w:val="231F20"/>
          <w:spacing w:val="-6"/>
          <w:w w:val="95"/>
          <w:sz w:val="12"/>
        </w:rPr>
        <w:t> </w:t>
      </w:r>
      <w:r>
        <w:rPr>
          <w:color w:val="231F20"/>
          <w:w w:val="95"/>
          <w:sz w:val="12"/>
        </w:rPr>
        <w:t>338,</w:t>
      </w:r>
      <w:r>
        <w:rPr>
          <w:color w:val="231F20"/>
          <w:spacing w:val="-5"/>
          <w:w w:val="95"/>
          <w:sz w:val="12"/>
        </w:rPr>
        <w:t> </w:t>
      </w:r>
      <w:r>
        <w:rPr>
          <w:color w:val="231F20"/>
          <w:w w:val="95"/>
          <w:sz w:val="12"/>
        </w:rPr>
        <w:t>643–647</w:t>
      </w:r>
      <w:r>
        <w:rPr>
          <w:color w:val="231F20"/>
          <w:spacing w:val="-6"/>
          <w:w w:val="95"/>
          <w:sz w:val="12"/>
        </w:rPr>
        <w:t> </w:t>
      </w:r>
      <w:r>
        <w:rPr>
          <w:color w:val="231F20"/>
          <w:w w:val="95"/>
          <w:sz w:val="12"/>
        </w:rPr>
        <w:t>(2012).</w:t>
      </w:r>
    </w:p>
    <w:p>
      <w:pPr>
        <w:pStyle w:val="ListParagraph"/>
        <w:numPr>
          <w:ilvl w:val="0"/>
          <w:numId w:val="3"/>
        </w:numPr>
        <w:tabs>
          <w:tab w:pos="316" w:val="left" w:leader="none"/>
        </w:tabs>
        <w:spacing w:line="127" w:lineRule="exact" w:before="0" w:after="0"/>
        <w:ind w:left="315" w:right="0" w:hanging="198"/>
        <w:jc w:val="left"/>
        <w:rPr>
          <w:sz w:val="12"/>
        </w:rPr>
      </w:pPr>
      <w:r>
        <w:rPr>
          <w:color w:val="231F20"/>
          <w:w w:val="95"/>
          <w:sz w:val="12"/>
        </w:rPr>
        <w:t>NREL,</w:t>
      </w:r>
      <w:r>
        <w:rPr>
          <w:color w:val="231F20"/>
          <w:spacing w:val="-11"/>
          <w:w w:val="95"/>
          <w:sz w:val="12"/>
        </w:rPr>
        <w:t> </w:t>
      </w:r>
      <w:r>
        <w:rPr>
          <w:color w:val="231F20"/>
          <w:w w:val="95"/>
          <w:sz w:val="12"/>
        </w:rPr>
        <w:t>Best</w:t>
      </w:r>
      <w:r>
        <w:rPr>
          <w:color w:val="231F20"/>
          <w:spacing w:val="-11"/>
          <w:w w:val="95"/>
          <w:sz w:val="12"/>
        </w:rPr>
        <w:t> </w:t>
      </w:r>
      <w:r>
        <w:rPr>
          <w:color w:val="231F20"/>
          <w:w w:val="95"/>
          <w:sz w:val="12"/>
        </w:rPr>
        <w:t>Research</w:t>
      </w:r>
      <w:r>
        <w:rPr>
          <w:color w:val="231F20"/>
          <w:spacing w:val="-11"/>
          <w:w w:val="95"/>
          <w:sz w:val="12"/>
        </w:rPr>
        <w:t> </w:t>
      </w:r>
      <w:r>
        <w:rPr>
          <w:color w:val="231F20"/>
          <w:w w:val="95"/>
          <w:sz w:val="12"/>
        </w:rPr>
        <w:t>Cell</w:t>
      </w:r>
      <w:r>
        <w:rPr>
          <w:color w:val="231F20"/>
          <w:spacing w:val="-11"/>
          <w:w w:val="95"/>
          <w:sz w:val="12"/>
        </w:rPr>
        <w:t> </w:t>
      </w:r>
      <w:r>
        <w:rPr>
          <w:color w:val="231F20"/>
          <w:w w:val="95"/>
          <w:sz w:val="12"/>
        </w:rPr>
        <w:t>Efficiencies;</w:t>
      </w:r>
      <w:r>
        <w:rPr>
          <w:color w:val="231F20"/>
          <w:spacing w:val="-11"/>
          <w:w w:val="95"/>
          <w:sz w:val="12"/>
        </w:rPr>
        <w:t> </w:t>
      </w:r>
      <w:hyperlink r:id="rId15">
        <w:r>
          <w:rPr>
            <w:color w:val="231F20"/>
            <w:w w:val="95"/>
            <w:sz w:val="12"/>
          </w:rPr>
          <w:t>https://www.nrel.gov</w:t>
        </w:r>
      </w:hyperlink>
      <w:r>
        <w:rPr>
          <w:color w:val="231F20"/>
          <w:w w:val="95"/>
          <w:sz w:val="12"/>
        </w:rPr>
        <w:t>/</w:t>
      </w:r>
    </w:p>
    <w:p>
      <w:pPr>
        <w:spacing w:before="20"/>
        <w:ind w:left="301" w:right="921" w:firstLine="0"/>
        <w:jc w:val="center"/>
        <w:rPr>
          <w:rFonts w:ascii="Arial"/>
          <w:sz w:val="12"/>
        </w:rPr>
      </w:pPr>
      <w:r>
        <w:rPr>
          <w:rFonts w:ascii="Arial"/>
          <w:color w:val="231F20"/>
          <w:w w:val="95"/>
          <w:sz w:val="12"/>
        </w:rPr>
        <w:t>pv/assets/images/efficiency-chart.png (2017).</w:t>
      </w:r>
    </w:p>
    <w:p>
      <w:pPr>
        <w:spacing w:before="7"/>
        <w:ind w:left="116" w:right="0" w:firstLine="0"/>
        <w:jc w:val="left"/>
        <w:rPr>
          <w:rFonts w:ascii="Arial" w:hAnsi="Arial"/>
          <w:sz w:val="12"/>
        </w:rPr>
      </w:pPr>
      <w:r>
        <w:rPr>
          <w:rFonts w:ascii="Arial" w:hAnsi="Arial"/>
          <w:color w:val="231F20"/>
          <w:w w:val="95"/>
          <w:sz w:val="12"/>
        </w:rPr>
        <w:t>18. W. S. Yang </w:t>
      </w:r>
      <w:r>
        <w:rPr>
          <w:rFonts w:ascii="Arial" w:hAnsi="Arial"/>
          <w:i/>
          <w:color w:val="231F20"/>
          <w:w w:val="95"/>
          <w:sz w:val="12"/>
        </w:rPr>
        <w:t>et al</w:t>
      </w:r>
      <w:r>
        <w:rPr>
          <w:rFonts w:ascii="Arial" w:hAnsi="Arial"/>
          <w:color w:val="231F20"/>
          <w:w w:val="95"/>
          <w:sz w:val="12"/>
        </w:rPr>
        <w:t>., </w:t>
      </w:r>
      <w:r>
        <w:rPr>
          <w:rFonts w:ascii="Arial" w:hAnsi="Arial"/>
          <w:i/>
          <w:color w:val="231F20"/>
          <w:w w:val="95"/>
          <w:sz w:val="12"/>
        </w:rPr>
        <w:t>Science </w:t>
      </w:r>
      <w:r>
        <w:rPr>
          <w:rFonts w:ascii="Arial" w:hAnsi="Arial"/>
          <w:color w:val="231F20"/>
          <w:w w:val="95"/>
          <w:sz w:val="12"/>
        </w:rPr>
        <w:t>348, 1234–1237 (2015).</w:t>
      </w:r>
    </w:p>
    <w:p>
      <w:pPr>
        <w:spacing w:before="7"/>
        <w:ind w:left="116" w:right="0" w:firstLine="0"/>
        <w:jc w:val="left"/>
        <w:rPr>
          <w:rFonts w:ascii="Arial"/>
          <w:sz w:val="12"/>
        </w:rPr>
      </w:pPr>
      <w:r>
        <w:rPr>
          <w:rFonts w:ascii="Arial"/>
          <w:color w:val="231F20"/>
          <w:sz w:val="12"/>
        </w:rPr>
        <w:t>19. S. D. Stranks, P. K. Nayak, W. Zhang, T. Stergiopoulos,</w:t>
      </w:r>
    </w:p>
    <w:p>
      <w:pPr>
        <w:spacing w:before="21"/>
        <w:ind w:left="315" w:right="0" w:firstLine="0"/>
        <w:jc w:val="left"/>
        <w:rPr>
          <w:rFonts w:ascii="Arial" w:hAnsi="Arial"/>
          <w:sz w:val="12"/>
        </w:rPr>
      </w:pPr>
      <w:r>
        <w:rPr>
          <w:rFonts w:ascii="Arial" w:hAnsi="Arial"/>
          <w:color w:val="231F20"/>
          <w:sz w:val="12"/>
        </w:rPr>
        <w:t>H. J. Snaith, </w:t>
      </w:r>
      <w:r>
        <w:rPr>
          <w:rFonts w:ascii="Arial" w:hAnsi="Arial"/>
          <w:i/>
          <w:color w:val="231F20"/>
          <w:sz w:val="12"/>
        </w:rPr>
        <w:t>Angew. Chem. Int. Ed. </w:t>
      </w:r>
      <w:r>
        <w:rPr>
          <w:rFonts w:ascii="Arial" w:hAnsi="Arial"/>
          <w:color w:val="231F20"/>
          <w:sz w:val="12"/>
        </w:rPr>
        <w:t>54, 3240–3248 (2015).</w:t>
      </w:r>
    </w:p>
    <w:p>
      <w:pPr>
        <w:spacing w:before="8"/>
        <w:ind w:left="116" w:right="0" w:firstLine="0"/>
        <w:jc w:val="left"/>
        <w:rPr>
          <w:rFonts w:ascii="Arial" w:hAnsi="Arial"/>
          <w:sz w:val="12"/>
        </w:rPr>
      </w:pPr>
      <w:r>
        <w:rPr>
          <w:rFonts w:ascii="Arial" w:hAnsi="Arial"/>
          <w:color w:val="231F20"/>
          <w:w w:val="95"/>
          <w:sz w:val="12"/>
        </w:rPr>
        <w:t>20. H. S. Jung, N.-G. Park, </w:t>
      </w:r>
      <w:r>
        <w:rPr>
          <w:rFonts w:ascii="Arial" w:hAnsi="Arial"/>
          <w:i/>
          <w:color w:val="231F20"/>
          <w:w w:val="95"/>
          <w:sz w:val="12"/>
        </w:rPr>
        <w:t>Small </w:t>
      </w:r>
      <w:r>
        <w:rPr>
          <w:rFonts w:ascii="Arial" w:hAnsi="Arial"/>
          <w:color w:val="231F20"/>
          <w:w w:val="95"/>
          <w:sz w:val="12"/>
        </w:rPr>
        <w:t>11, 10–25 (2015).</w:t>
      </w:r>
    </w:p>
    <w:p>
      <w:pPr>
        <w:spacing w:before="8"/>
        <w:ind w:left="116" w:right="0" w:firstLine="0"/>
        <w:jc w:val="left"/>
        <w:rPr>
          <w:rFonts w:ascii="Arial" w:hAnsi="Arial"/>
          <w:sz w:val="12"/>
        </w:rPr>
      </w:pPr>
      <w:r>
        <w:rPr>
          <w:rFonts w:ascii="Arial" w:hAnsi="Arial"/>
          <w:color w:val="231F20"/>
          <w:w w:val="95"/>
          <w:sz w:val="12"/>
        </w:rPr>
        <w:t>21. M. D. McGehee, </w:t>
      </w:r>
      <w:r>
        <w:rPr>
          <w:rFonts w:ascii="Arial" w:hAnsi="Arial"/>
          <w:i/>
          <w:color w:val="231F20"/>
          <w:w w:val="95"/>
          <w:sz w:val="12"/>
        </w:rPr>
        <w:t>Nature </w:t>
      </w:r>
      <w:r>
        <w:rPr>
          <w:rFonts w:ascii="Arial" w:hAnsi="Arial"/>
          <w:color w:val="231F20"/>
          <w:w w:val="95"/>
          <w:sz w:val="12"/>
        </w:rPr>
        <w:t>501, 323–325 (2013).</w:t>
      </w:r>
    </w:p>
    <w:p>
      <w:pPr>
        <w:spacing w:line="276" w:lineRule="auto" w:before="9"/>
        <w:ind w:left="315" w:right="340" w:hanging="199"/>
        <w:jc w:val="left"/>
        <w:rPr>
          <w:rFonts w:ascii="Arial" w:hAnsi="Arial"/>
          <w:sz w:val="12"/>
        </w:rPr>
      </w:pPr>
      <w:r>
        <w:rPr>
          <w:rFonts w:ascii="Arial" w:hAnsi="Arial"/>
          <w:color w:val="231F20"/>
          <w:w w:val="95"/>
          <w:sz w:val="12"/>
        </w:rPr>
        <w:t>22. P. Jackson </w:t>
      </w:r>
      <w:r>
        <w:rPr>
          <w:rFonts w:ascii="Arial" w:hAnsi="Arial"/>
          <w:i/>
          <w:color w:val="231F20"/>
          <w:w w:val="95"/>
          <w:sz w:val="12"/>
        </w:rPr>
        <w:t>et al</w:t>
      </w:r>
      <w:r>
        <w:rPr>
          <w:rFonts w:ascii="Arial" w:hAnsi="Arial"/>
          <w:color w:val="231F20"/>
          <w:w w:val="95"/>
          <w:sz w:val="12"/>
        </w:rPr>
        <w:t>., </w:t>
      </w:r>
      <w:r>
        <w:rPr>
          <w:rFonts w:ascii="Arial" w:hAnsi="Arial"/>
          <w:i/>
          <w:color w:val="231F20"/>
          <w:w w:val="95"/>
          <w:sz w:val="12"/>
        </w:rPr>
        <w:t>Phys. Status Solidi Rapid Res. Lett. </w:t>
      </w:r>
      <w:r>
        <w:rPr>
          <w:rFonts w:ascii="Arial" w:hAnsi="Arial"/>
          <w:color w:val="231F20"/>
          <w:w w:val="95"/>
          <w:sz w:val="12"/>
        </w:rPr>
        <w:t>10, 583–586 (2016).</w:t>
      </w:r>
    </w:p>
    <w:p>
      <w:pPr>
        <w:spacing w:line="126" w:lineRule="exact" w:before="0"/>
        <w:ind w:left="116" w:right="0" w:firstLine="0"/>
        <w:jc w:val="left"/>
        <w:rPr>
          <w:rFonts w:ascii="Arial" w:hAnsi="Arial"/>
          <w:sz w:val="12"/>
        </w:rPr>
      </w:pPr>
      <w:r>
        <w:rPr>
          <w:rFonts w:ascii="Arial" w:hAnsi="Arial"/>
          <w:color w:val="231F20"/>
          <w:w w:val="95"/>
          <w:sz w:val="12"/>
        </w:rPr>
        <w:t>23. A. Chirilă </w:t>
      </w:r>
      <w:r>
        <w:rPr>
          <w:rFonts w:ascii="Arial" w:hAnsi="Arial"/>
          <w:i/>
          <w:color w:val="231F20"/>
          <w:w w:val="95"/>
          <w:sz w:val="12"/>
        </w:rPr>
        <w:t>et al</w:t>
      </w:r>
      <w:r>
        <w:rPr>
          <w:rFonts w:ascii="Arial" w:hAnsi="Arial"/>
          <w:color w:val="231F20"/>
          <w:w w:val="95"/>
          <w:sz w:val="12"/>
        </w:rPr>
        <w:t>., </w:t>
      </w:r>
      <w:r>
        <w:rPr>
          <w:rFonts w:ascii="Arial" w:hAnsi="Arial"/>
          <w:i/>
          <w:color w:val="231F20"/>
          <w:w w:val="95"/>
          <w:sz w:val="12"/>
        </w:rPr>
        <w:t>Nat. Mater. </w:t>
      </w:r>
      <w:r>
        <w:rPr>
          <w:rFonts w:ascii="Arial" w:hAnsi="Arial"/>
          <w:color w:val="231F20"/>
          <w:w w:val="95"/>
          <w:sz w:val="12"/>
        </w:rPr>
        <w:t>10, 857–861 (2011).</w:t>
      </w:r>
    </w:p>
    <w:p>
      <w:pPr>
        <w:spacing w:after="0" w:line="126" w:lineRule="exact"/>
        <w:jc w:val="left"/>
        <w:rPr>
          <w:rFonts w:ascii="Arial" w:hAnsi="Arial"/>
          <w:sz w:val="12"/>
        </w:rPr>
        <w:sectPr>
          <w:type w:val="continuous"/>
          <w:pgSz w:w="11880" w:h="15120"/>
          <w:pgMar w:top="800" w:bottom="480" w:left="620" w:right="580"/>
          <w:cols w:num="3" w:equalWidth="0">
            <w:col w:w="3405" w:space="157"/>
            <w:col w:w="3405" w:space="157"/>
            <w:col w:w="3556"/>
          </w:cols>
        </w:sectPr>
      </w:pPr>
    </w:p>
    <w:p>
      <w:pPr>
        <w:pStyle w:val="BodyText"/>
        <w:rPr>
          <w:rFonts w:ascii="Arial"/>
          <w:sz w:val="17"/>
        </w:rPr>
      </w:pPr>
      <w:r>
        <w:rPr/>
        <w:pict>
          <v:group style="position:absolute;margin-left:201.770004pt;margin-top:50.117001pt;width:12.4pt;height:663.6pt;mso-position-horizontal-relative:page;mso-position-vertical-relative:page;z-index:1336" coordorigin="4035,1002" coordsize="248,13272">
            <v:shape style="position:absolute;left:4035;top:1002;width:248;height:13272" type="#_x0000_t75" stroked="false">
              <v:imagedata r:id="rId7" o:title=""/>
            </v:shape>
            <v:rect style="position:absolute;left:4064;top:4495;width:199;height:9779" filled="true" fillcolor="#ffffff" stroked="false">
              <v:fill type="solid"/>
            </v:rect>
            <w10:wrap type="none"/>
          </v:group>
        </w:pict>
      </w:r>
      <w:r>
        <w:rPr/>
        <w:drawing>
          <wp:anchor distT="0" distB="0" distL="0" distR="0" allowOverlap="1" layoutInCell="1" locked="0" behindDoc="0" simplePos="0" relativeHeight="1360">
            <wp:simplePos x="0" y="0"/>
            <wp:positionH relativeFrom="page">
              <wp:posOffset>4823993</wp:posOffset>
            </wp:positionH>
            <wp:positionV relativeFrom="page">
              <wp:posOffset>636485</wp:posOffset>
            </wp:positionV>
            <wp:extent cx="156959" cy="8427593"/>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156959" cy="8427593"/>
                    </a:xfrm>
                    <a:prstGeom prst="rect">
                      <a:avLst/>
                    </a:prstGeom>
                  </pic:spPr>
                </pic:pic>
              </a:graphicData>
            </a:graphic>
          </wp:anchor>
        </w:drawing>
      </w:r>
      <w:r>
        <w:rPr/>
        <w:pict>
          <v:shape style="position:absolute;margin-left:572.304688pt;margin-top:258.280243pt;width:10.95pt;height:239.45pt;mso-position-horizontal-relative:page;mso-position-vertical-relative:page;z-index:1384" type="#_x0000_t202" filled="false" stroked="false">
            <v:textbox inset="0,0,0,0" style="layout-flow:vertical">
              <w:txbxContent>
                <w:p>
                  <w:pPr>
                    <w:pStyle w:val="BodyText"/>
                    <w:spacing w:before="13"/>
                    <w:ind w:left="20"/>
                    <w:rPr>
                      <w:rFonts w:ascii="Helvetica"/>
                    </w:rPr>
                  </w:pPr>
                  <w:r>
                    <w:rPr>
                      <w:rFonts w:ascii="Helvetica"/>
                    </w:rPr>
                    <w:t>Downloaded from</w:t>
                  </w:r>
                  <w:r>
                    <w:rPr>
                      <w:rFonts w:ascii="Helvetica"/>
                      <w:spacing w:val="-1"/>
                    </w:rPr>
                    <w:t> </w:t>
                  </w:r>
                  <w:hyperlink r:id="rId9">
                    <w:r>
                      <w:rPr>
                        <w:rFonts w:ascii="Helvetica"/>
                        <w:color w:val="0000FF"/>
                      </w:rPr>
                      <w:t>http://science.sciencemag.org/</w:t>
                    </w:r>
                    <w:r>
                      <w:rPr>
                        <w:rFonts w:ascii="Helvetica"/>
                        <w:color w:val="0000FF"/>
                        <w:spacing w:val="-1"/>
                      </w:rPr>
                      <w:t> </w:t>
                    </w:r>
                  </w:hyperlink>
                  <w:r>
                    <w:rPr>
                      <w:rFonts w:ascii="Helvetica"/>
                    </w:rPr>
                    <w:t>on March 6, 2019</w:t>
                  </w:r>
                </w:p>
              </w:txbxContent>
            </v:textbox>
            <w10:wrap type="none"/>
          </v:shape>
        </w:pict>
      </w:r>
    </w:p>
    <w:p>
      <w:pPr>
        <w:spacing w:before="0"/>
        <w:ind w:left="117" w:right="0" w:firstLine="0"/>
        <w:jc w:val="left"/>
        <w:rPr>
          <w:rFonts w:ascii="Arial"/>
          <w:sz w:val="12"/>
        </w:rPr>
      </w:pPr>
      <w:r>
        <w:rPr>
          <w:rFonts w:ascii="Arial"/>
          <w:color w:val="231F20"/>
          <w:w w:val="95"/>
          <w:sz w:val="12"/>
        </w:rPr>
        <w:t>24. T. K. Todorov, O. Gunawan, T. Gokmen, D. B. Mitzi,</w:t>
      </w:r>
    </w:p>
    <w:p>
      <w:pPr>
        <w:spacing w:before="21"/>
        <w:ind w:left="316" w:right="0" w:firstLine="0"/>
        <w:jc w:val="left"/>
        <w:rPr>
          <w:rFonts w:ascii="Arial" w:hAnsi="Arial"/>
          <w:sz w:val="12"/>
        </w:rPr>
      </w:pPr>
      <w:r>
        <w:rPr>
          <w:rFonts w:ascii="Arial" w:hAnsi="Arial"/>
          <w:i/>
          <w:color w:val="231F20"/>
          <w:w w:val="95"/>
          <w:sz w:val="12"/>
        </w:rPr>
        <w:t>Prog. Photovolt. Res. Appl. </w:t>
      </w:r>
      <w:r>
        <w:rPr>
          <w:rFonts w:ascii="Arial" w:hAnsi="Arial"/>
          <w:color w:val="231F20"/>
          <w:w w:val="95"/>
          <w:sz w:val="12"/>
        </w:rPr>
        <w:t>21, 82–87 (2013).</w:t>
      </w:r>
    </w:p>
    <w:p>
      <w:pPr>
        <w:spacing w:before="21"/>
        <w:ind w:left="117" w:right="0" w:firstLine="0"/>
        <w:jc w:val="left"/>
        <w:rPr>
          <w:rFonts w:ascii="Arial" w:hAnsi="Arial"/>
          <w:sz w:val="12"/>
        </w:rPr>
      </w:pPr>
      <w:r>
        <w:rPr>
          <w:rFonts w:ascii="Arial" w:hAnsi="Arial"/>
          <w:color w:val="231F20"/>
          <w:sz w:val="12"/>
        </w:rPr>
        <w:t>25. S. Jung </w:t>
      </w:r>
      <w:r>
        <w:rPr>
          <w:rFonts w:ascii="Arial" w:hAnsi="Arial"/>
          <w:i/>
          <w:color w:val="231F20"/>
          <w:sz w:val="12"/>
        </w:rPr>
        <w:t>et al</w:t>
      </w:r>
      <w:r>
        <w:rPr>
          <w:rFonts w:ascii="Arial" w:hAnsi="Arial"/>
          <w:color w:val="231F20"/>
          <w:sz w:val="12"/>
        </w:rPr>
        <w:t>., </w:t>
      </w:r>
      <w:r>
        <w:rPr>
          <w:rFonts w:ascii="Arial" w:hAnsi="Arial"/>
          <w:i/>
          <w:color w:val="231F20"/>
          <w:sz w:val="12"/>
        </w:rPr>
        <w:t>Curr. Appl. Phys. </w:t>
      </w:r>
      <w:r>
        <w:rPr>
          <w:rFonts w:ascii="Arial" w:hAnsi="Arial"/>
          <w:color w:val="231F20"/>
          <w:sz w:val="12"/>
        </w:rPr>
        <w:t>10, 990–996 (2010).</w:t>
      </w:r>
    </w:p>
    <w:p>
      <w:pPr>
        <w:spacing w:line="278" w:lineRule="auto" w:before="20"/>
        <w:ind w:left="117" w:right="503" w:firstLine="0"/>
        <w:jc w:val="left"/>
        <w:rPr>
          <w:rFonts w:ascii="Arial" w:hAnsi="Arial"/>
          <w:sz w:val="12"/>
        </w:rPr>
      </w:pPr>
      <w:r>
        <w:rPr>
          <w:rFonts w:ascii="Arial" w:hAnsi="Arial"/>
          <w:color w:val="231F20"/>
          <w:w w:val="95"/>
          <w:sz w:val="12"/>
        </w:rPr>
        <w:t>26.</w:t>
      </w:r>
      <w:r>
        <w:rPr>
          <w:rFonts w:ascii="Arial" w:hAnsi="Arial"/>
          <w:color w:val="231F20"/>
          <w:spacing w:val="-9"/>
          <w:w w:val="95"/>
          <w:sz w:val="12"/>
        </w:rPr>
        <w:t> </w:t>
      </w:r>
      <w:r>
        <w:rPr>
          <w:rFonts w:ascii="Arial" w:hAnsi="Arial"/>
          <w:color w:val="231F20"/>
          <w:w w:val="95"/>
          <w:sz w:val="12"/>
        </w:rPr>
        <w:t>D.</w:t>
      </w:r>
      <w:r>
        <w:rPr>
          <w:rFonts w:ascii="Arial" w:hAnsi="Arial"/>
          <w:color w:val="231F20"/>
          <w:spacing w:val="-12"/>
          <w:w w:val="95"/>
          <w:sz w:val="12"/>
        </w:rPr>
        <w:t> </w:t>
      </w:r>
      <w:r>
        <w:rPr>
          <w:rFonts w:ascii="Arial" w:hAnsi="Arial"/>
          <w:color w:val="231F20"/>
          <w:w w:val="95"/>
          <w:sz w:val="12"/>
        </w:rPr>
        <w:t>P.</w:t>
      </w:r>
      <w:r>
        <w:rPr>
          <w:rFonts w:ascii="Arial" w:hAnsi="Arial"/>
          <w:color w:val="231F20"/>
          <w:spacing w:val="-12"/>
          <w:w w:val="95"/>
          <w:sz w:val="12"/>
        </w:rPr>
        <w:t> </w:t>
      </w:r>
      <w:r>
        <w:rPr>
          <w:rFonts w:ascii="Arial" w:hAnsi="Arial"/>
          <w:color w:val="231F20"/>
          <w:w w:val="95"/>
          <w:sz w:val="12"/>
        </w:rPr>
        <w:t>McMeekin</w:t>
      </w:r>
      <w:r>
        <w:rPr>
          <w:rFonts w:ascii="Arial" w:hAnsi="Arial"/>
          <w:color w:val="231F20"/>
          <w:spacing w:val="-12"/>
          <w:w w:val="95"/>
          <w:sz w:val="12"/>
        </w:rPr>
        <w:t> </w:t>
      </w:r>
      <w:r>
        <w:rPr>
          <w:rFonts w:ascii="Arial" w:hAnsi="Arial"/>
          <w:i/>
          <w:color w:val="231F20"/>
          <w:w w:val="95"/>
          <w:sz w:val="12"/>
        </w:rPr>
        <w:t>et</w:t>
      </w:r>
      <w:r>
        <w:rPr>
          <w:rFonts w:ascii="Arial" w:hAnsi="Arial"/>
          <w:i/>
          <w:color w:val="231F20"/>
          <w:spacing w:val="-11"/>
          <w:w w:val="95"/>
          <w:sz w:val="12"/>
        </w:rPr>
        <w:t> </w:t>
      </w:r>
      <w:r>
        <w:rPr>
          <w:rFonts w:ascii="Arial" w:hAnsi="Arial"/>
          <w:i/>
          <w:color w:val="231F20"/>
          <w:w w:val="95"/>
          <w:sz w:val="12"/>
        </w:rPr>
        <w:t>al</w:t>
      </w:r>
      <w:r>
        <w:rPr>
          <w:rFonts w:ascii="Arial" w:hAnsi="Arial"/>
          <w:color w:val="231F20"/>
          <w:w w:val="95"/>
          <w:sz w:val="12"/>
        </w:rPr>
        <w:t>.,</w:t>
      </w:r>
      <w:r>
        <w:rPr>
          <w:rFonts w:ascii="Arial" w:hAnsi="Arial"/>
          <w:color w:val="231F20"/>
          <w:spacing w:val="-12"/>
          <w:w w:val="95"/>
          <w:sz w:val="12"/>
        </w:rPr>
        <w:t> </w:t>
      </w:r>
      <w:r>
        <w:rPr>
          <w:rFonts w:ascii="Arial" w:hAnsi="Arial"/>
          <w:i/>
          <w:color w:val="231F20"/>
          <w:w w:val="95"/>
          <w:sz w:val="12"/>
        </w:rPr>
        <w:t>Science</w:t>
      </w:r>
      <w:r>
        <w:rPr>
          <w:rFonts w:ascii="Arial" w:hAnsi="Arial"/>
          <w:i/>
          <w:color w:val="231F20"/>
          <w:spacing w:val="-12"/>
          <w:w w:val="95"/>
          <w:sz w:val="12"/>
        </w:rPr>
        <w:t> </w:t>
      </w:r>
      <w:r>
        <w:rPr>
          <w:rFonts w:ascii="Arial" w:hAnsi="Arial"/>
          <w:color w:val="231F20"/>
          <w:w w:val="95"/>
          <w:sz w:val="12"/>
        </w:rPr>
        <w:t>351,</w:t>
      </w:r>
      <w:r>
        <w:rPr>
          <w:rFonts w:ascii="Arial" w:hAnsi="Arial"/>
          <w:color w:val="231F20"/>
          <w:spacing w:val="-12"/>
          <w:w w:val="95"/>
          <w:sz w:val="12"/>
        </w:rPr>
        <w:t> </w:t>
      </w:r>
      <w:r>
        <w:rPr>
          <w:rFonts w:ascii="Arial" w:hAnsi="Arial"/>
          <w:color w:val="231F20"/>
          <w:w w:val="95"/>
          <w:sz w:val="12"/>
        </w:rPr>
        <w:t>151–155</w:t>
      </w:r>
      <w:r>
        <w:rPr>
          <w:rFonts w:ascii="Arial" w:hAnsi="Arial"/>
          <w:color w:val="231F20"/>
          <w:spacing w:val="-12"/>
          <w:w w:val="95"/>
          <w:sz w:val="12"/>
        </w:rPr>
        <w:t> </w:t>
      </w:r>
      <w:r>
        <w:rPr>
          <w:rFonts w:ascii="Arial" w:hAnsi="Arial"/>
          <w:color w:val="231F20"/>
          <w:w w:val="95"/>
          <w:sz w:val="12"/>
        </w:rPr>
        <w:t>(2016). </w:t>
      </w:r>
      <w:r>
        <w:rPr>
          <w:rFonts w:ascii="Arial" w:hAnsi="Arial"/>
          <w:color w:val="231F20"/>
          <w:sz w:val="12"/>
        </w:rPr>
        <w:t>27.</w:t>
      </w:r>
      <w:r>
        <w:rPr>
          <w:rFonts w:ascii="Arial" w:hAnsi="Arial"/>
          <w:color w:val="231F20"/>
          <w:spacing w:val="-13"/>
          <w:sz w:val="12"/>
        </w:rPr>
        <w:t> </w:t>
      </w:r>
      <w:r>
        <w:rPr>
          <w:rFonts w:ascii="Arial" w:hAnsi="Arial"/>
          <w:color w:val="231F20"/>
          <w:sz w:val="12"/>
        </w:rPr>
        <w:t>N.</w:t>
      </w:r>
      <w:r>
        <w:rPr>
          <w:rFonts w:ascii="Arial" w:hAnsi="Arial"/>
          <w:color w:val="231F20"/>
          <w:spacing w:val="-18"/>
          <w:sz w:val="12"/>
        </w:rPr>
        <w:t> </w:t>
      </w:r>
      <w:r>
        <w:rPr>
          <w:rFonts w:ascii="Arial" w:hAnsi="Arial"/>
          <w:color w:val="231F20"/>
          <w:sz w:val="12"/>
        </w:rPr>
        <w:t>J.</w:t>
      </w:r>
      <w:r>
        <w:rPr>
          <w:rFonts w:ascii="Arial" w:hAnsi="Arial"/>
          <w:color w:val="231F20"/>
          <w:spacing w:val="-18"/>
          <w:sz w:val="12"/>
        </w:rPr>
        <w:t> </w:t>
      </w:r>
      <w:r>
        <w:rPr>
          <w:rFonts w:ascii="Arial" w:hAnsi="Arial"/>
          <w:color w:val="231F20"/>
          <w:sz w:val="12"/>
        </w:rPr>
        <w:t>Jeon</w:t>
      </w:r>
      <w:r>
        <w:rPr>
          <w:rFonts w:ascii="Arial" w:hAnsi="Arial"/>
          <w:color w:val="231F20"/>
          <w:spacing w:val="-18"/>
          <w:sz w:val="12"/>
        </w:rPr>
        <w:t> </w:t>
      </w:r>
      <w:r>
        <w:rPr>
          <w:rFonts w:ascii="Arial" w:hAnsi="Arial"/>
          <w:i/>
          <w:color w:val="231F20"/>
          <w:sz w:val="12"/>
        </w:rPr>
        <w:t>et</w:t>
      </w:r>
      <w:r>
        <w:rPr>
          <w:rFonts w:ascii="Arial" w:hAnsi="Arial"/>
          <w:i/>
          <w:color w:val="231F20"/>
          <w:spacing w:val="-17"/>
          <w:sz w:val="12"/>
        </w:rPr>
        <w:t> </w:t>
      </w:r>
      <w:r>
        <w:rPr>
          <w:rFonts w:ascii="Arial" w:hAnsi="Arial"/>
          <w:i/>
          <w:color w:val="231F20"/>
          <w:sz w:val="12"/>
        </w:rPr>
        <w:t>al</w:t>
      </w:r>
      <w:r>
        <w:rPr>
          <w:rFonts w:ascii="Arial" w:hAnsi="Arial"/>
          <w:color w:val="231F20"/>
          <w:sz w:val="12"/>
        </w:rPr>
        <w:t>.,</w:t>
      </w:r>
      <w:r>
        <w:rPr>
          <w:rFonts w:ascii="Arial" w:hAnsi="Arial"/>
          <w:color w:val="231F20"/>
          <w:spacing w:val="-18"/>
          <w:sz w:val="12"/>
        </w:rPr>
        <w:t> </w:t>
      </w:r>
      <w:r>
        <w:rPr>
          <w:rFonts w:ascii="Arial" w:hAnsi="Arial"/>
          <w:i/>
          <w:color w:val="231F20"/>
          <w:sz w:val="12"/>
        </w:rPr>
        <w:t>Nature</w:t>
      </w:r>
      <w:r>
        <w:rPr>
          <w:rFonts w:ascii="Arial" w:hAnsi="Arial"/>
          <w:i/>
          <w:color w:val="231F20"/>
          <w:spacing w:val="-18"/>
          <w:sz w:val="12"/>
        </w:rPr>
        <w:t> </w:t>
      </w:r>
      <w:r>
        <w:rPr>
          <w:rFonts w:ascii="Arial" w:hAnsi="Arial"/>
          <w:color w:val="231F20"/>
          <w:sz w:val="12"/>
        </w:rPr>
        <w:t>517,</w:t>
      </w:r>
      <w:r>
        <w:rPr>
          <w:rFonts w:ascii="Arial" w:hAnsi="Arial"/>
          <w:color w:val="231F20"/>
          <w:spacing w:val="-18"/>
          <w:sz w:val="12"/>
        </w:rPr>
        <w:t> </w:t>
      </w:r>
      <w:r>
        <w:rPr>
          <w:rFonts w:ascii="Arial" w:hAnsi="Arial"/>
          <w:color w:val="231F20"/>
          <w:sz w:val="12"/>
        </w:rPr>
        <w:t>476–480</w:t>
      </w:r>
      <w:r>
        <w:rPr>
          <w:rFonts w:ascii="Arial" w:hAnsi="Arial"/>
          <w:color w:val="231F20"/>
          <w:spacing w:val="-18"/>
          <w:sz w:val="12"/>
        </w:rPr>
        <w:t> </w:t>
      </w:r>
      <w:r>
        <w:rPr>
          <w:rFonts w:ascii="Arial" w:hAnsi="Arial"/>
          <w:color w:val="231F20"/>
          <w:sz w:val="12"/>
        </w:rPr>
        <w:t>(2015).</w:t>
      </w:r>
    </w:p>
    <w:p>
      <w:pPr>
        <w:spacing w:line="137" w:lineRule="exact" w:before="0"/>
        <w:ind w:left="117" w:right="0" w:firstLine="0"/>
        <w:jc w:val="left"/>
        <w:rPr>
          <w:rFonts w:ascii="Arial"/>
          <w:sz w:val="12"/>
        </w:rPr>
      </w:pPr>
      <w:r>
        <w:rPr>
          <w:rFonts w:ascii="Arial"/>
          <w:color w:val="231F20"/>
          <w:w w:val="95"/>
          <w:sz w:val="12"/>
        </w:rPr>
        <w:t>28. J. W. Lee </w:t>
      </w:r>
      <w:r>
        <w:rPr>
          <w:rFonts w:ascii="Arial"/>
          <w:i/>
          <w:color w:val="231F20"/>
          <w:w w:val="95"/>
          <w:sz w:val="12"/>
        </w:rPr>
        <w:t>et al</w:t>
      </w:r>
      <w:r>
        <w:rPr>
          <w:rFonts w:ascii="Arial"/>
          <w:color w:val="231F20"/>
          <w:w w:val="95"/>
          <w:sz w:val="12"/>
        </w:rPr>
        <w:t>., </w:t>
      </w:r>
      <w:r>
        <w:rPr>
          <w:rFonts w:ascii="Arial"/>
          <w:i/>
          <w:color w:val="231F20"/>
          <w:w w:val="95"/>
          <w:sz w:val="12"/>
        </w:rPr>
        <w:t>Adv. Energy Mater. </w:t>
      </w:r>
      <w:r>
        <w:rPr>
          <w:rFonts w:ascii="Arial"/>
          <w:color w:val="231F20"/>
          <w:w w:val="95"/>
          <w:sz w:val="12"/>
        </w:rPr>
        <w:t>5, 1501310 (2015).</w:t>
      </w:r>
    </w:p>
    <w:p>
      <w:pPr>
        <w:spacing w:before="22"/>
        <w:ind w:left="117" w:right="0" w:firstLine="0"/>
        <w:jc w:val="left"/>
        <w:rPr>
          <w:rFonts w:ascii="Arial" w:hAnsi="Arial"/>
          <w:sz w:val="12"/>
        </w:rPr>
      </w:pPr>
      <w:r>
        <w:rPr>
          <w:rFonts w:ascii="Arial" w:hAnsi="Arial"/>
          <w:color w:val="231F20"/>
          <w:sz w:val="12"/>
        </w:rPr>
        <w:t>29. R. E. Beal </w:t>
      </w:r>
      <w:r>
        <w:rPr>
          <w:rFonts w:ascii="Arial" w:hAnsi="Arial"/>
          <w:i/>
          <w:color w:val="231F20"/>
          <w:sz w:val="12"/>
        </w:rPr>
        <w:t>et al</w:t>
      </w:r>
      <w:r>
        <w:rPr>
          <w:rFonts w:ascii="Arial" w:hAnsi="Arial"/>
          <w:color w:val="231F20"/>
          <w:sz w:val="12"/>
        </w:rPr>
        <w:t>., </w:t>
      </w:r>
      <w:r>
        <w:rPr>
          <w:rFonts w:ascii="Arial" w:hAnsi="Arial"/>
          <w:i/>
          <w:color w:val="231F20"/>
          <w:sz w:val="12"/>
        </w:rPr>
        <w:t>J. Phys. Chem. Lett. </w:t>
      </w:r>
      <w:r>
        <w:rPr>
          <w:rFonts w:ascii="Arial" w:hAnsi="Arial"/>
          <w:color w:val="231F20"/>
          <w:sz w:val="12"/>
        </w:rPr>
        <w:t>7, 746–751 (2016).</w:t>
      </w:r>
    </w:p>
    <w:p>
      <w:pPr>
        <w:pStyle w:val="ListParagraph"/>
        <w:numPr>
          <w:ilvl w:val="0"/>
          <w:numId w:val="4"/>
        </w:numPr>
        <w:tabs>
          <w:tab w:pos="317" w:val="left" w:leader="none"/>
        </w:tabs>
        <w:spacing w:line="278" w:lineRule="auto" w:before="20" w:after="0"/>
        <w:ind w:left="316" w:right="199" w:hanging="199"/>
        <w:jc w:val="left"/>
        <w:rPr>
          <w:sz w:val="12"/>
        </w:rPr>
      </w:pPr>
      <w:r>
        <w:rPr>
          <w:color w:val="231F20"/>
          <w:w w:val="95"/>
          <w:sz w:val="12"/>
        </w:rPr>
        <w:t>T.</w:t>
      </w:r>
      <w:r>
        <w:rPr>
          <w:color w:val="231F20"/>
          <w:spacing w:val="-8"/>
          <w:w w:val="95"/>
          <w:sz w:val="12"/>
        </w:rPr>
        <w:t> </w:t>
      </w:r>
      <w:r>
        <w:rPr>
          <w:color w:val="231F20"/>
          <w:w w:val="95"/>
          <w:sz w:val="12"/>
        </w:rPr>
        <w:t>J.</w:t>
      </w:r>
      <w:r>
        <w:rPr>
          <w:color w:val="231F20"/>
          <w:spacing w:val="-8"/>
          <w:w w:val="95"/>
          <w:sz w:val="12"/>
        </w:rPr>
        <w:t> </w:t>
      </w:r>
      <w:r>
        <w:rPr>
          <w:color w:val="231F20"/>
          <w:w w:val="95"/>
          <w:sz w:val="12"/>
        </w:rPr>
        <w:t>Coutts</w:t>
      </w:r>
      <w:r>
        <w:rPr>
          <w:color w:val="231F20"/>
          <w:spacing w:val="-8"/>
          <w:w w:val="95"/>
          <w:sz w:val="12"/>
        </w:rPr>
        <w:t> </w:t>
      </w:r>
      <w:r>
        <w:rPr>
          <w:i/>
          <w:color w:val="231F20"/>
          <w:w w:val="95"/>
          <w:sz w:val="12"/>
        </w:rPr>
        <w:t>et</w:t>
      </w:r>
      <w:r>
        <w:rPr>
          <w:i/>
          <w:color w:val="231F20"/>
          <w:spacing w:val="-8"/>
          <w:w w:val="95"/>
          <w:sz w:val="12"/>
        </w:rPr>
        <w:t> </w:t>
      </w:r>
      <w:r>
        <w:rPr>
          <w:i/>
          <w:color w:val="231F20"/>
          <w:w w:val="95"/>
          <w:sz w:val="12"/>
        </w:rPr>
        <w:t>al</w:t>
      </w:r>
      <w:r>
        <w:rPr>
          <w:color w:val="231F20"/>
          <w:w w:val="95"/>
          <w:sz w:val="12"/>
        </w:rPr>
        <w:t>.,</w:t>
      </w:r>
      <w:r>
        <w:rPr>
          <w:color w:val="231F20"/>
          <w:spacing w:val="-8"/>
          <w:w w:val="95"/>
          <w:sz w:val="12"/>
        </w:rPr>
        <w:t> </w:t>
      </w:r>
      <w:r>
        <w:rPr>
          <w:i/>
          <w:color w:val="231F20"/>
          <w:w w:val="95"/>
          <w:sz w:val="12"/>
        </w:rPr>
        <w:t>Prog.</w:t>
      </w:r>
      <w:r>
        <w:rPr>
          <w:i/>
          <w:color w:val="231F20"/>
          <w:spacing w:val="-8"/>
          <w:w w:val="95"/>
          <w:sz w:val="12"/>
        </w:rPr>
        <w:t> </w:t>
      </w:r>
      <w:r>
        <w:rPr>
          <w:i/>
          <w:color w:val="231F20"/>
          <w:w w:val="95"/>
          <w:sz w:val="12"/>
        </w:rPr>
        <w:t>Photovolt.</w:t>
      </w:r>
      <w:r>
        <w:rPr>
          <w:i/>
          <w:color w:val="231F20"/>
          <w:spacing w:val="-8"/>
          <w:w w:val="95"/>
          <w:sz w:val="12"/>
        </w:rPr>
        <w:t> </w:t>
      </w:r>
      <w:r>
        <w:rPr>
          <w:i/>
          <w:color w:val="231F20"/>
          <w:w w:val="95"/>
          <w:sz w:val="12"/>
        </w:rPr>
        <w:t>Res.</w:t>
      </w:r>
      <w:r>
        <w:rPr>
          <w:i/>
          <w:color w:val="231F20"/>
          <w:spacing w:val="-8"/>
          <w:w w:val="95"/>
          <w:sz w:val="12"/>
        </w:rPr>
        <w:t> </w:t>
      </w:r>
      <w:r>
        <w:rPr>
          <w:i/>
          <w:color w:val="231F20"/>
          <w:w w:val="95"/>
          <w:sz w:val="12"/>
        </w:rPr>
        <w:t>Appl.</w:t>
      </w:r>
      <w:r>
        <w:rPr>
          <w:i/>
          <w:color w:val="231F20"/>
          <w:spacing w:val="-8"/>
          <w:w w:val="95"/>
          <w:sz w:val="12"/>
        </w:rPr>
        <w:t> </w:t>
      </w:r>
      <w:r>
        <w:rPr>
          <w:color w:val="231F20"/>
          <w:w w:val="95"/>
          <w:sz w:val="12"/>
        </w:rPr>
        <w:t>11,</w:t>
      </w:r>
      <w:r>
        <w:rPr>
          <w:color w:val="231F20"/>
          <w:spacing w:val="-8"/>
          <w:w w:val="95"/>
          <w:sz w:val="12"/>
        </w:rPr>
        <w:t> </w:t>
      </w:r>
      <w:r>
        <w:rPr>
          <w:color w:val="231F20"/>
          <w:w w:val="95"/>
          <w:sz w:val="12"/>
        </w:rPr>
        <w:t>359–375 </w:t>
      </w:r>
      <w:r>
        <w:rPr>
          <w:color w:val="231F20"/>
          <w:sz w:val="12"/>
        </w:rPr>
        <w:t>(2003).</w:t>
      </w:r>
    </w:p>
    <w:p>
      <w:pPr>
        <w:pStyle w:val="ListParagraph"/>
        <w:numPr>
          <w:ilvl w:val="0"/>
          <w:numId w:val="4"/>
        </w:numPr>
        <w:tabs>
          <w:tab w:pos="317" w:val="left" w:leader="none"/>
        </w:tabs>
        <w:spacing w:line="240" w:lineRule="auto" w:before="0" w:after="0"/>
        <w:ind w:left="316" w:right="0" w:hanging="200"/>
        <w:jc w:val="left"/>
        <w:rPr>
          <w:sz w:val="12"/>
        </w:rPr>
      </w:pPr>
      <w:r>
        <w:rPr>
          <w:color w:val="231F20"/>
          <w:w w:val="95"/>
          <w:sz w:val="12"/>
        </w:rPr>
        <w:t>F.</w:t>
      </w:r>
      <w:r>
        <w:rPr>
          <w:color w:val="231F20"/>
          <w:spacing w:val="-16"/>
          <w:w w:val="95"/>
          <w:sz w:val="12"/>
        </w:rPr>
        <w:t> </w:t>
      </w:r>
      <w:r>
        <w:rPr>
          <w:color w:val="231F20"/>
          <w:w w:val="95"/>
          <w:sz w:val="12"/>
        </w:rPr>
        <w:t>Meillaud,</w:t>
      </w:r>
      <w:r>
        <w:rPr>
          <w:color w:val="231F20"/>
          <w:spacing w:val="-16"/>
          <w:w w:val="95"/>
          <w:sz w:val="12"/>
        </w:rPr>
        <w:t> </w:t>
      </w:r>
      <w:r>
        <w:rPr>
          <w:color w:val="231F20"/>
          <w:w w:val="95"/>
          <w:sz w:val="12"/>
        </w:rPr>
        <w:t>A.</w:t>
      </w:r>
      <w:r>
        <w:rPr>
          <w:color w:val="231F20"/>
          <w:spacing w:val="-16"/>
          <w:w w:val="95"/>
          <w:sz w:val="12"/>
        </w:rPr>
        <w:t> </w:t>
      </w:r>
      <w:r>
        <w:rPr>
          <w:color w:val="231F20"/>
          <w:w w:val="95"/>
          <w:sz w:val="12"/>
        </w:rPr>
        <w:t>Shah,</w:t>
      </w:r>
      <w:r>
        <w:rPr>
          <w:color w:val="231F20"/>
          <w:spacing w:val="-16"/>
          <w:w w:val="95"/>
          <w:sz w:val="12"/>
        </w:rPr>
        <w:t> </w:t>
      </w:r>
      <w:r>
        <w:rPr>
          <w:color w:val="231F20"/>
          <w:w w:val="95"/>
          <w:sz w:val="12"/>
        </w:rPr>
        <w:t>C.</w:t>
      </w:r>
      <w:r>
        <w:rPr>
          <w:color w:val="231F20"/>
          <w:spacing w:val="-15"/>
          <w:w w:val="95"/>
          <w:sz w:val="12"/>
        </w:rPr>
        <w:t> </w:t>
      </w:r>
      <w:r>
        <w:rPr>
          <w:color w:val="231F20"/>
          <w:w w:val="95"/>
          <w:sz w:val="12"/>
        </w:rPr>
        <w:t>Droz,</w:t>
      </w:r>
      <w:r>
        <w:rPr>
          <w:color w:val="231F20"/>
          <w:spacing w:val="-16"/>
          <w:w w:val="95"/>
          <w:sz w:val="12"/>
        </w:rPr>
        <w:t> </w:t>
      </w:r>
      <w:r>
        <w:rPr>
          <w:color w:val="231F20"/>
          <w:w w:val="95"/>
          <w:sz w:val="12"/>
        </w:rPr>
        <w:t>E.</w:t>
      </w:r>
      <w:r>
        <w:rPr>
          <w:color w:val="231F20"/>
          <w:spacing w:val="-16"/>
          <w:w w:val="95"/>
          <w:sz w:val="12"/>
        </w:rPr>
        <w:t> </w:t>
      </w:r>
      <w:r>
        <w:rPr>
          <w:color w:val="231F20"/>
          <w:w w:val="95"/>
          <w:sz w:val="12"/>
        </w:rPr>
        <w:t>Vallat-Sauvain,</w:t>
      </w:r>
      <w:r>
        <w:rPr>
          <w:color w:val="231F20"/>
          <w:spacing w:val="-16"/>
          <w:w w:val="95"/>
          <w:sz w:val="12"/>
        </w:rPr>
        <w:t> </w:t>
      </w:r>
      <w:r>
        <w:rPr>
          <w:color w:val="231F20"/>
          <w:w w:val="95"/>
          <w:sz w:val="12"/>
        </w:rPr>
        <w:t>C.</w:t>
      </w:r>
      <w:r>
        <w:rPr>
          <w:color w:val="231F20"/>
          <w:spacing w:val="-16"/>
          <w:w w:val="95"/>
          <w:sz w:val="12"/>
        </w:rPr>
        <w:t> </w:t>
      </w:r>
      <w:r>
        <w:rPr>
          <w:color w:val="231F20"/>
          <w:w w:val="95"/>
          <w:sz w:val="12"/>
        </w:rPr>
        <w:t>Miazza,</w:t>
      </w:r>
    </w:p>
    <w:p>
      <w:pPr>
        <w:spacing w:before="20"/>
        <w:ind w:left="275" w:right="442" w:firstLine="0"/>
        <w:jc w:val="center"/>
        <w:rPr>
          <w:rFonts w:ascii="Arial" w:hAnsi="Arial"/>
          <w:sz w:val="12"/>
        </w:rPr>
      </w:pPr>
      <w:r>
        <w:rPr>
          <w:rFonts w:ascii="Arial" w:hAnsi="Arial"/>
          <w:i/>
          <w:color w:val="231F20"/>
          <w:w w:val="95"/>
          <w:sz w:val="12"/>
        </w:rPr>
        <w:t>Sol. Energy Mater. Sol. Cells </w:t>
      </w:r>
      <w:r>
        <w:rPr>
          <w:rFonts w:ascii="Arial" w:hAnsi="Arial"/>
          <w:color w:val="231F20"/>
          <w:w w:val="95"/>
          <w:sz w:val="12"/>
        </w:rPr>
        <w:t>90, 2952–2959 (2006).</w:t>
      </w:r>
    </w:p>
    <w:p>
      <w:pPr>
        <w:spacing w:before="21"/>
        <w:ind w:left="116" w:right="0" w:firstLine="0"/>
        <w:jc w:val="left"/>
        <w:rPr>
          <w:rFonts w:ascii="Arial" w:hAnsi="Arial"/>
          <w:sz w:val="12"/>
        </w:rPr>
      </w:pPr>
      <w:r>
        <w:rPr>
          <w:rFonts w:ascii="Arial" w:hAnsi="Arial"/>
          <w:color w:val="231F20"/>
          <w:sz w:val="12"/>
        </w:rPr>
        <w:t>32. L. Kranz </w:t>
      </w:r>
      <w:r>
        <w:rPr>
          <w:rFonts w:ascii="Arial" w:hAnsi="Arial"/>
          <w:i/>
          <w:color w:val="231F20"/>
          <w:sz w:val="12"/>
        </w:rPr>
        <w:t>et al</w:t>
      </w:r>
      <w:r>
        <w:rPr>
          <w:rFonts w:ascii="Arial" w:hAnsi="Arial"/>
          <w:color w:val="231F20"/>
          <w:sz w:val="12"/>
        </w:rPr>
        <w:t>., </w:t>
      </w:r>
      <w:r>
        <w:rPr>
          <w:rFonts w:ascii="Arial" w:hAnsi="Arial"/>
          <w:i/>
          <w:color w:val="231F20"/>
          <w:sz w:val="12"/>
        </w:rPr>
        <w:t>J. Phys. Chem. Lett. </w:t>
      </w:r>
      <w:r>
        <w:rPr>
          <w:rFonts w:ascii="Arial" w:hAnsi="Arial"/>
          <w:color w:val="231F20"/>
          <w:sz w:val="12"/>
        </w:rPr>
        <w:t>6, 2676–2681 (2015).</w:t>
      </w:r>
    </w:p>
    <w:p>
      <w:pPr>
        <w:spacing w:before="20"/>
        <w:ind w:left="116" w:right="0" w:firstLine="0"/>
        <w:jc w:val="left"/>
        <w:rPr>
          <w:rFonts w:ascii="Arial"/>
          <w:sz w:val="12"/>
        </w:rPr>
      </w:pPr>
      <w:r>
        <w:rPr>
          <w:rFonts w:ascii="Arial"/>
          <w:color w:val="231F20"/>
          <w:sz w:val="12"/>
        </w:rPr>
        <w:t>33. C. Zuo </w:t>
      </w:r>
      <w:r>
        <w:rPr>
          <w:rFonts w:ascii="Arial"/>
          <w:i/>
          <w:color w:val="231F20"/>
          <w:sz w:val="12"/>
        </w:rPr>
        <w:t>et al</w:t>
      </w:r>
      <w:r>
        <w:rPr>
          <w:rFonts w:ascii="Arial"/>
          <w:color w:val="231F20"/>
          <w:sz w:val="12"/>
        </w:rPr>
        <w:t>., </w:t>
      </w:r>
      <w:r>
        <w:rPr>
          <w:rFonts w:ascii="Arial"/>
          <w:i/>
          <w:color w:val="231F20"/>
          <w:sz w:val="12"/>
        </w:rPr>
        <w:t>Adv. Sci. </w:t>
      </w:r>
      <w:r>
        <w:rPr>
          <w:rFonts w:ascii="Arial"/>
          <w:color w:val="231F20"/>
          <w:sz w:val="12"/>
        </w:rPr>
        <w:t>3, 1500324 (2016).</w:t>
      </w:r>
    </w:p>
    <w:p>
      <w:pPr>
        <w:spacing w:line="292" w:lineRule="auto" w:before="21"/>
        <w:ind w:left="116" w:right="261" w:firstLine="0"/>
        <w:jc w:val="left"/>
        <w:rPr>
          <w:rFonts w:ascii="Arial" w:hAnsi="Arial"/>
          <w:sz w:val="12"/>
        </w:rPr>
      </w:pPr>
      <w:r>
        <w:rPr>
          <w:rFonts w:ascii="Arial" w:hAnsi="Arial"/>
          <w:color w:val="231F20"/>
          <w:w w:val="95"/>
          <w:sz w:val="12"/>
        </w:rPr>
        <w:t>34. A. Guchhait </w:t>
      </w:r>
      <w:r>
        <w:rPr>
          <w:rFonts w:ascii="Arial" w:hAnsi="Arial"/>
          <w:i/>
          <w:color w:val="231F20"/>
          <w:w w:val="95"/>
          <w:sz w:val="12"/>
        </w:rPr>
        <w:t>et al</w:t>
      </w:r>
      <w:r>
        <w:rPr>
          <w:rFonts w:ascii="Arial" w:hAnsi="Arial"/>
          <w:color w:val="231F20"/>
          <w:w w:val="95"/>
          <w:sz w:val="12"/>
        </w:rPr>
        <w:t>., </w:t>
      </w:r>
      <w:r>
        <w:rPr>
          <w:rFonts w:ascii="Arial" w:hAnsi="Arial"/>
          <w:i/>
          <w:color w:val="231F20"/>
          <w:w w:val="95"/>
          <w:sz w:val="12"/>
        </w:rPr>
        <w:t>ACS Energy Lett. </w:t>
      </w:r>
      <w:r>
        <w:rPr>
          <w:rFonts w:ascii="Arial" w:hAnsi="Arial"/>
          <w:color w:val="231F20"/>
          <w:w w:val="95"/>
          <w:sz w:val="12"/>
        </w:rPr>
        <w:t>2, 807–812 (2017). </w:t>
      </w:r>
      <w:r>
        <w:rPr>
          <w:rFonts w:ascii="Arial" w:hAnsi="Arial"/>
          <w:color w:val="231F20"/>
          <w:sz w:val="12"/>
        </w:rPr>
        <w:t>35. F. Fu </w:t>
      </w:r>
      <w:r>
        <w:rPr>
          <w:rFonts w:ascii="Arial" w:hAnsi="Arial"/>
          <w:i/>
          <w:color w:val="231F20"/>
          <w:sz w:val="12"/>
        </w:rPr>
        <w:t>et al</w:t>
      </w:r>
      <w:r>
        <w:rPr>
          <w:rFonts w:ascii="Arial" w:hAnsi="Arial"/>
          <w:color w:val="231F20"/>
          <w:sz w:val="12"/>
        </w:rPr>
        <w:t>., </w:t>
      </w:r>
      <w:r>
        <w:rPr>
          <w:rFonts w:ascii="Arial" w:hAnsi="Arial"/>
          <w:i/>
          <w:color w:val="231F20"/>
          <w:sz w:val="12"/>
        </w:rPr>
        <w:t>Nat. Energy </w:t>
      </w:r>
      <w:r>
        <w:rPr>
          <w:rFonts w:ascii="Arial" w:hAnsi="Arial"/>
          <w:color w:val="231F20"/>
          <w:sz w:val="12"/>
        </w:rPr>
        <w:t>2, 16190 (2016).</w:t>
      </w:r>
    </w:p>
    <w:p>
      <w:pPr>
        <w:pStyle w:val="ListParagraph"/>
        <w:numPr>
          <w:ilvl w:val="0"/>
          <w:numId w:val="5"/>
        </w:numPr>
        <w:tabs>
          <w:tab w:pos="317" w:val="left" w:leader="none"/>
        </w:tabs>
        <w:spacing w:line="240" w:lineRule="auto" w:before="2" w:after="0"/>
        <w:ind w:left="316" w:right="0" w:hanging="200"/>
        <w:jc w:val="left"/>
        <w:rPr>
          <w:sz w:val="12"/>
        </w:rPr>
      </w:pPr>
      <w:r>
        <w:rPr>
          <w:color w:val="231F20"/>
          <w:w w:val="95"/>
          <w:sz w:val="12"/>
        </w:rPr>
        <w:t>T.</w:t>
      </w:r>
      <w:r>
        <w:rPr>
          <w:color w:val="231F20"/>
          <w:spacing w:val="-9"/>
          <w:w w:val="95"/>
          <w:sz w:val="12"/>
        </w:rPr>
        <w:t> </w:t>
      </w:r>
      <w:r>
        <w:rPr>
          <w:color w:val="231F20"/>
          <w:w w:val="95"/>
          <w:sz w:val="12"/>
        </w:rPr>
        <w:t>Todorov</w:t>
      </w:r>
      <w:r>
        <w:rPr>
          <w:color w:val="231F20"/>
          <w:spacing w:val="-9"/>
          <w:w w:val="95"/>
          <w:sz w:val="12"/>
        </w:rPr>
        <w:t> </w:t>
      </w:r>
      <w:r>
        <w:rPr>
          <w:i/>
          <w:color w:val="231F20"/>
          <w:w w:val="95"/>
          <w:sz w:val="12"/>
        </w:rPr>
        <w:t>et</w:t>
      </w:r>
      <w:r>
        <w:rPr>
          <w:i/>
          <w:color w:val="231F20"/>
          <w:spacing w:val="-8"/>
          <w:w w:val="95"/>
          <w:sz w:val="12"/>
        </w:rPr>
        <w:t> </w:t>
      </w:r>
      <w:r>
        <w:rPr>
          <w:i/>
          <w:color w:val="231F20"/>
          <w:w w:val="95"/>
          <w:sz w:val="12"/>
        </w:rPr>
        <w:t>al</w:t>
      </w:r>
      <w:r>
        <w:rPr>
          <w:color w:val="231F20"/>
          <w:w w:val="95"/>
          <w:sz w:val="12"/>
        </w:rPr>
        <w:t>.,</w:t>
      </w:r>
      <w:r>
        <w:rPr>
          <w:color w:val="231F20"/>
          <w:spacing w:val="-9"/>
          <w:w w:val="95"/>
          <w:sz w:val="12"/>
        </w:rPr>
        <w:t> </w:t>
      </w:r>
      <w:r>
        <w:rPr>
          <w:i/>
          <w:color w:val="231F20"/>
          <w:w w:val="95"/>
          <w:sz w:val="12"/>
        </w:rPr>
        <w:t>Adv.</w:t>
      </w:r>
      <w:r>
        <w:rPr>
          <w:i/>
          <w:color w:val="231F20"/>
          <w:spacing w:val="-8"/>
          <w:w w:val="95"/>
          <w:sz w:val="12"/>
        </w:rPr>
        <w:t> </w:t>
      </w:r>
      <w:r>
        <w:rPr>
          <w:i/>
          <w:color w:val="231F20"/>
          <w:w w:val="95"/>
          <w:sz w:val="12"/>
        </w:rPr>
        <w:t>Energy</w:t>
      </w:r>
      <w:r>
        <w:rPr>
          <w:i/>
          <w:color w:val="231F20"/>
          <w:spacing w:val="-9"/>
          <w:w w:val="95"/>
          <w:sz w:val="12"/>
        </w:rPr>
        <w:t> </w:t>
      </w:r>
      <w:r>
        <w:rPr>
          <w:i/>
          <w:color w:val="231F20"/>
          <w:w w:val="95"/>
          <w:sz w:val="12"/>
        </w:rPr>
        <w:t>Mater.</w:t>
      </w:r>
      <w:r>
        <w:rPr>
          <w:i/>
          <w:color w:val="231F20"/>
          <w:spacing w:val="-9"/>
          <w:w w:val="95"/>
          <w:sz w:val="12"/>
        </w:rPr>
        <w:t> </w:t>
      </w:r>
      <w:r>
        <w:rPr>
          <w:color w:val="231F20"/>
          <w:w w:val="95"/>
          <w:sz w:val="12"/>
        </w:rPr>
        <w:t>5,</w:t>
      </w:r>
      <w:r>
        <w:rPr>
          <w:color w:val="231F20"/>
          <w:spacing w:val="-9"/>
          <w:w w:val="95"/>
          <w:sz w:val="12"/>
        </w:rPr>
        <w:t> </w:t>
      </w:r>
      <w:r>
        <w:rPr>
          <w:color w:val="231F20"/>
          <w:w w:val="95"/>
          <w:sz w:val="12"/>
        </w:rPr>
        <w:t>1500799</w:t>
      </w:r>
      <w:r>
        <w:rPr>
          <w:color w:val="231F20"/>
          <w:spacing w:val="-9"/>
          <w:w w:val="95"/>
          <w:sz w:val="12"/>
        </w:rPr>
        <w:t> </w:t>
      </w:r>
      <w:r>
        <w:rPr>
          <w:color w:val="231F20"/>
          <w:w w:val="95"/>
          <w:sz w:val="12"/>
        </w:rPr>
        <w:t>(2015).</w:t>
      </w:r>
    </w:p>
    <w:p>
      <w:pPr>
        <w:pStyle w:val="ListParagraph"/>
        <w:numPr>
          <w:ilvl w:val="0"/>
          <w:numId w:val="5"/>
        </w:numPr>
        <w:tabs>
          <w:tab w:pos="317" w:val="left" w:leader="none"/>
        </w:tabs>
        <w:spacing w:line="240" w:lineRule="auto" w:before="30" w:after="0"/>
        <w:ind w:left="316" w:right="0" w:hanging="200"/>
        <w:jc w:val="left"/>
        <w:rPr>
          <w:sz w:val="12"/>
        </w:rPr>
      </w:pPr>
      <w:r>
        <w:rPr>
          <w:color w:val="231F20"/>
          <w:w w:val="95"/>
          <w:sz w:val="12"/>
        </w:rPr>
        <w:t>G.</w:t>
      </w:r>
      <w:r>
        <w:rPr>
          <w:color w:val="231F20"/>
          <w:spacing w:val="-8"/>
          <w:w w:val="95"/>
          <w:sz w:val="12"/>
        </w:rPr>
        <w:t> </w:t>
      </w:r>
      <w:r>
        <w:rPr>
          <w:color w:val="231F20"/>
          <w:w w:val="95"/>
          <w:sz w:val="12"/>
        </w:rPr>
        <w:t>W.</w:t>
      </w:r>
      <w:r>
        <w:rPr>
          <w:color w:val="231F20"/>
          <w:spacing w:val="-9"/>
          <w:w w:val="95"/>
          <w:sz w:val="12"/>
        </w:rPr>
        <w:t> </w:t>
      </w:r>
      <w:r>
        <w:rPr>
          <w:color w:val="231F20"/>
          <w:w w:val="95"/>
          <w:sz w:val="12"/>
        </w:rPr>
        <w:t>Choi</w:t>
      </w:r>
      <w:r>
        <w:rPr>
          <w:color w:val="231F20"/>
          <w:spacing w:val="-9"/>
          <w:w w:val="95"/>
          <w:sz w:val="12"/>
        </w:rPr>
        <w:t> </w:t>
      </w:r>
      <w:r>
        <w:rPr>
          <w:i/>
          <w:color w:val="231F20"/>
          <w:w w:val="95"/>
          <w:sz w:val="12"/>
        </w:rPr>
        <w:t>et</w:t>
      </w:r>
      <w:r>
        <w:rPr>
          <w:i/>
          <w:color w:val="231F20"/>
          <w:spacing w:val="-8"/>
          <w:w w:val="95"/>
          <w:sz w:val="12"/>
        </w:rPr>
        <w:t> </w:t>
      </w:r>
      <w:r>
        <w:rPr>
          <w:i/>
          <w:color w:val="231F20"/>
          <w:w w:val="95"/>
          <w:sz w:val="12"/>
        </w:rPr>
        <w:t>al</w:t>
      </w:r>
      <w:r>
        <w:rPr>
          <w:color w:val="231F20"/>
          <w:w w:val="95"/>
          <w:sz w:val="12"/>
        </w:rPr>
        <w:t>.,</w:t>
      </w:r>
      <w:r>
        <w:rPr>
          <w:color w:val="231F20"/>
          <w:spacing w:val="-9"/>
          <w:w w:val="95"/>
          <w:sz w:val="12"/>
        </w:rPr>
        <w:t> </w:t>
      </w:r>
      <w:r>
        <w:rPr>
          <w:i/>
          <w:color w:val="231F20"/>
          <w:w w:val="95"/>
          <w:sz w:val="12"/>
        </w:rPr>
        <w:t>Microelectron.</w:t>
      </w:r>
      <w:r>
        <w:rPr>
          <w:i/>
          <w:color w:val="231F20"/>
          <w:spacing w:val="-9"/>
          <w:w w:val="95"/>
          <w:sz w:val="12"/>
        </w:rPr>
        <w:t> </w:t>
      </w:r>
      <w:r>
        <w:rPr>
          <w:i/>
          <w:color w:val="231F20"/>
          <w:w w:val="95"/>
          <w:sz w:val="12"/>
        </w:rPr>
        <w:t>Eng.</w:t>
      </w:r>
      <w:r>
        <w:rPr>
          <w:i/>
          <w:color w:val="231F20"/>
          <w:spacing w:val="-9"/>
          <w:w w:val="95"/>
          <w:sz w:val="12"/>
        </w:rPr>
        <w:t> </w:t>
      </w:r>
      <w:r>
        <w:rPr>
          <w:color w:val="231F20"/>
          <w:w w:val="95"/>
          <w:sz w:val="12"/>
        </w:rPr>
        <w:t>83,</w:t>
      </w:r>
      <w:r>
        <w:rPr>
          <w:color w:val="231F20"/>
          <w:spacing w:val="-9"/>
          <w:w w:val="95"/>
          <w:sz w:val="12"/>
        </w:rPr>
        <w:t> </w:t>
      </w:r>
      <w:r>
        <w:rPr>
          <w:color w:val="231F20"/>
          <w:w w:val="95"/>
          <w:sz w:val="12"/>
        </w:rPr>
        <w:t>2213–2217</w:t>
      </w:r>
      <w:r>
        <w:rPr>
          <w:color w:val="231F20"/>
          <w:spacing w:val="-9"/>
          <w:w w:val="95"/>
          <w:sz w:val="12"/>
        </w:rPr>
        <w:t> </w:t>
      </w:r>
      <w:r>
        <w:rPr>
          <w:color w:val="231F20"/>
          <w:w w:val="95"/>
          <w:sz w:val="12"/>
        </w:rPr>
        <w:t>(2006).</w:t>
      </w:r>
    </w:p>
    <w:p>
      <w:pPr>
        <w:pStyle w:val="ListParagraph"/>
        <w:numPr>
          <w:ilvl w:val="0"/>
          <w:numId w:val="5"/>
        </w:numPr>
        <w:tabs>
          <w:tab w:pos="317" w:val="left" w:leader="none"/>
        </w:tabs>
        <w:spacing w:line="278" w:lineRule="auto" w:before="30" w:after="0"/>
        <w:ind w:left="316" w:right="0" w:hanging="199"/>
        <w:jc w:val="left"/>
        <w:rPr>
          <w:sz w:val="12"/>
        </w:rPr>
      </w:pPr>
      <w:r>
        <w:rPr>
          <w:color w:val="231F20"/>
          <w:w w:val="95"/>
          <w:sz w:val="12"/>
        </w:rPr>
        <w:t>K.</w:t>
      </w:r>
      <w:r>
        <w:rPr>
          <w:color w:val="231F20"/>
          <w:spacing w:val="-15"/>
          <w:w w:val="95"/>
          <w:sz w:val="12"/>
        </w:rPr>
        <w:t> </w:t>
      </w:r>
      <w:r>
        <w:rPr>
          <w:color w:val="231F20"/>
          <w:w w:val="95"/>
          <w:sz w:val="12"/>
        </w:rPr>
        <w:t>Y.</w:t>
      </w:r>
      <w:r>
        <w:rPr>
          <w:color w:val="231F20"/>
          <w:spacing w:val="-15"/>
          <w:w w:val="95"/>
          <w:sz w:val="12"/>
        </w:rPr>
        <w:t> </w:t>
      </w:r>
      <w:r>
        <w:rPr>
          <w:color w:val="231F20"/>
          <w:w w:val="95"/>
          <w:sz w:val="12"/>
        </w:rPr>
        <w:t>Lee,</w:t>
      </w:r>
      <w:r>
        <w:rPr>
          <w:color w:val="231F20"/>
          <w:spacing w:val="-15"/>
          <w:w w:val="95"/>
          <w:sz w:val="12"/>
        </w:rPr>
        <w:t> </w:t>
      </w:r>
      <w:r>
        <w:rPr>
          <w:color w:val="231F20"/>
          <w:w w:val="95"/>
          <w:sz w:val="12"/>
        </w:rPr>
        <w:t>G.</w:t>
      </w:r>
      <w:r>
        <w:rPr>
          <w:color w:val="231F20"/>
          <w:spacing w:val="-14"/>
          <w:w w:val="95"/>
          <w:sz w:val="12"/>
        </w:rPr>
        <w:t> </w:t>
      </w:r>
      <w:r>
        <w:rPr>
          <w:color w:val="231F20"/>
          <w:w w:val="95"/>
          <w:sz w:val="12"/>
        </w:rPr>
        <w:t>W.</w:t>
      </w:r>
      <w:r>
        <w:rPr>
          <w:color w:val="231F20"/>
          <w:spacing w:val="-15"/>
          <w:w w:val="95"/>
          <w:sz w:val="12"/>
        </w:rPr>
        <w:t> </w:t>
      </w:r>
      <w:r>
        <w:rPr>
          <w:color w:val="231F20"/>
          <w:w w:val="95"/>
          <w:sz w:val="12"/>
        </w:rPr>
        <w:t>Choi,</w:t>
      </w:r>
      <w:r>
        <w:rPr>
          <w:color w:val="231F20"/>
          <w:spacing w:val="-15"/>
          <w:w w:val="95"/>
          <w:sz w:val="12"/>
        </w:rPr>
        <w:t> </w:t>
      </w:r>
      <w:r>
        <w:rPr>
          <w:color w:val="231F20"/>
          <w:w w:val="95"/>
          <w:sz w:val="12"/>
        </w:rPr>
        <w:t>Y.</w:t>
      </w:r>
      <w:r>
        <w:rPr>
          <w:color w:val="231F20"/>
          <w:spacing w:val="-15"/>
          <w:w w:val="95"/>
          <w:sz w:val="12"/>
        </w:rPr>
        <w:t> </w:t>
      </w:r>
      <w:r>
        <w:rPr>
          <w:color w:val="231F20"/>
          <w:w w:val="95"/>
          <w:sz w:val="12"/>
        </w:rPr>
        <w:t>J.</w:t>
      </w:r>
      <w:r>
        <w:rPr>
          <w:color w:val="231F20"/>
          <w:spacing w:val="-15"/>
          <w:w w:val="95"/>
          <w:sz w:val="12"/>
        </w:rPr>
        <w:t> </w:t>
      </w:r>
      <w:r>
        <w:rPr>
          <w:color w:val="231F20"/>
          <w:w w:val="95"/>
          <w:sz w:val="12"/>
        </w:rPr>
        <w:t>Kim,</w:t>
      </w:r>
      <w:r>
        <w:rPr>
          <w:color w:val="231F20"/>
          <w:spacing w:val="-15"/>
          <w:w w:val="95"/>
          <w:sz w:val="12"/>
        </w:rPr>
        <w:t> </w:t>
      </w:r>
      <w:r>
        <w:rPr>
          <w:color w:val="231F20"/>
          <w:w w:val="95"/>
          <w:sz w:val="12"/>
        </w:rPr>
        <w:t>Y.</w:t>
      </w:r>
      <w:r>
        <w:rPr>
          <w:color w:val="231F20"/>
          <w:spacing w:val="-15"/>
          <w:w w:val="95"/>
          <w:sz w:val="12"/>
        </w:rPr>
        <w:t> </w:t>
      </w:r>
      <w:r>
        <w:rPr>
          <w:color w:val="231F20"/>
          <w:w w:val="95"/>
          <w:sz w:val="12"/>
        </w:rPr>
        <w:t>O.</w:t>
      </w:r>
      <w:r>
        <w:rPr>
          <w:color w:val="231F20"/>
          <w:spacing w:val="-15"/>
          <w:w w:val="95"/>
          <w:sz w:val="12"/>
        </w:rPr>
        <w:t> </w:t>
      </w:r>
      <w:r>
        <w:rPr>
          <w:color w:val="231F20"/>
          <w:w w:val="95"/>
          <w:sz w:val="12"/>
        </w:rPr>
        <w:t>Choi,</w:t>
      </w:r>
      <w:r>
        <w:rPr>
          <w:color w:val="231F20"/>
          <w:spacing w:val="-15"/>
          <w:w w:val="95"/>
          <w:sz w:val="12"/>
        </w:rPr>
        <w:t> </w:t>
      </w:r>
      <w:r>
        <w:rPr>
          <w:color w:val="231F20"/>
          <w:w w:val="95"/>
          <w:sz w:val="12"/>
        </w:rPr>
        <w:t>N.</w:t>
      </w:r>
      <w:r>
        <w:rPr>
          <w:color w:val="231F20"/>
          <w:spacing w:val="-14"/>
          <w:w w:val="95"/>
          <w:sz w:val="12"/>
        </w:rPr>
        <w:t> </w:t>
      </w:r>
      <w:r>
        <w:rPr>
          <w:color w:val="231F20"/>
          <w:w w:val="95"/>
          <w:sz w:val="12"/>
        </w:rPr>
        <w:t>O.</w:t>
      </w:r>
      <w:r>
        <w:rPr>
          <w:color w:val="231F20"/>
          <w:spacing w:val="-15"/>
          <w:w w:val="95"/>
          <w:sz w:val="12"/>
        </w:rPr>
        <w:t> </w:t>
      </w:r>
      <w:r>
        <w:rPr>
          <w:color w:val="231F20"/>
          <w:w w:val="95"/>
          <w:sz w:val="12"/>
        </w:rPr>
        <w:t>Kim,</w:t>
      </w:r>
      <w:r>
        <w:rPr>
          <w:color w:val="231F20"/>
          <w:spacing w:val="-15"/>
          <w:w w:val="95"/>
          <w:sz w:val="12"/>
        </w:rPr>
        <w:t> </w:t>
      </w:r>
      <w:r>
        <w:rPr>
          <w:i/>
          <w:color w:val="231F20"/>
          <w:w w:val="95"/>
          <w:sz w:val="12"/>
        </w:rPr>
        <w:t>J.</w:t>
      </w:r>
      <w:r>
        <w:rPr>
          <w:i/>
          <w:color w:val="231F20"/>
          <w:spacing w:val="-15"/>
          <w:w w:val="95"/>
          <w:sz w:val="12"/>
        </w:rPr>
        <w:t> </w:t>
      </w:r>
      <w:r>
        <w:rPr>
          <w:i/>
          <w:color w:val="231F20"/>
          <w:w w:val="95"/>
          <w:sz w:val="12"/>
        </w:rPr>
        <w:t>Korean Phys. Soc. </w:t>
      </w:r>
      <w:r>
        <w:rPr>
          <w:color w:val="231F20"/>
          <w:w w:val="95"/>
          <w:sz w:val="12"/>
        </w:rPr>
        <w:t>60, 388–392</w:t>
      </w:r>
      <w:r>
        <w:rPr>
          <w:color w:val="231F20"/>
          <w:spacing w:val="-22"/>
          <w:w w:val="95"/>
          <w:sz w:val="12"/>
        </w:rPr>
        <w:t> </w:t>
      </w:r>
      <w:r>
        <w:rPr>
          <w:color w:val="231F20"/>
          <w:w w:val="95"/>
          <w:sz w:val="12"/>
        </w:rPr>
        <w:t>(2012).</w:t>
      </w:r>
    </w:p>
    <w:p>
      <w:pPr>
        <w:spacing w:before="9"/>
        <w:ind w:left="116" w:right="0" w:firstLine="0"/>
        <w:jc w:val="left"/>
        <w:rPr>
          <w:rFonts w:ascii="Arial" w:hAnsi="Arial"/>
          <w:sz w:val="12"/>
        </w:rPr>
      </w:pPr>
      <w:r>
        <w:rPr>
          <w:rFonts w:ascii="Arial" w:hAnsi="Arial"/>
          <w:color w:val="231F20"/>
          <w:sz w:val="12"/>
        </w:rPr>
        <w:t>39. K. A. Bush </w:t>
      </w:r>
      <w:r>
        <w:rPr>
          <w:rFonts w:ascii="Arial" w:hAnsi="Arial"/>
          <w:i/>
          <w:color w:val="231F20"/>
          <w:sz w:val="12"/>
        </w:rPr>
        <w:t>et al</w:t>
      </w:r>
      <w:r>
        <w:rPr>
          <w:rFonts w:ascii="Arial" w:hAnsi="Arial"/>
          <w:color w:val="231F20"/>
          <w:sz w:val="12"/>
        </w:rPr>
        <w:t>., </w:t>
      </w:r>
      <w:r>
        <w:rPr>
          <w:rFonts w:ascii="Arial" w:hAnsi="Arial"/>
          <w:i/>
          <w:color w:val="231F20"/>
          <w:sz w:val="12"/>
        </w:rPr>
        <w:t>Adv. Mater. </w:t>
      </w:r>
      <w:r>
        <w:rPr>
          <w:rFonts w:ascii="Arial" w:hAnsi="Arial"/>
          <w:color w:val="231F20"/>
          <w:sz w:val="12"/>
        </w:rPr>
        <w:t>28, 3937–3943 (2016).</w:t>
      </w:r>
    </w:p>
    <w:p>
      <w:pPr>
        <w:spacing w:line="254" w:lineRule="auto" w:before="9"/>
        <w:ind w:left="117" w:right="103" w:firstLine="0"/>
        <w:jc w:val="left"/>
        <w:rPr>
          <w:rFonts w:ascii="Arial" w:hAnsi="Arial"/>
          <w:sz w:val="12"/>
        </w:rPr>
      </w:pPr>
      <w:r>
        <w:rPr>
          <w:rFonts w:ascii="Arial" w:hAnsi="Arial"/>
          <w:color w:val="231F20"/>
          <w:w w:val="95"/>
          <w:sz w:val="12"/>
        </w:rPr>
        <w:t>40.</w:t>
      </w:r>
      <w:r>
        <w:rPr>
          <w:rFonts w:ascii="Arial" w:hAnsi="Arial"/>
          <w:color w:val="231F20"/>
          <w:spacing w:val="-8"/>
          <w:w w:val="95"/>
          <w:sz w:val="12"/>
        </w:rPr>
        <w:t> </w:t>
      </w:r>
      <w:r>
        <w:rPr>
          <w:rFonts w:ascii="Arial" w:hAnsi="Arial"/>
          <w:color w:val="231F20"/>
          <w:w w:val="95"/>
          <w:sz w:val="12"/>
        </w:rPr>
        <w:t>Q.</w:t>
      </w:r>
      <w:r>
        <w:rPr>
          <w:rFonts w:ascii="Arial" w:hAnsi="Arial"/>
          <w:color w:val="231F20"/>
          <w:spacing w:val="-9"/>
          <w:w w:val="95"/>
          <w:sz w:val="12"/>
        </w:rPr>
        <w:t> </w:t>
      </w:r>
      <w:r>
        <w:rPr>
          <w:rFonts w:ascii="Arial" w:hAnsi="Arial"/>
          <w:color w:val="231F20"/>
          <w:w w:val="95"/>
          <w:sz w:val="12"/>
        </w:rPr>
        <w:t>Wang,</w:t>
      </w:r>
      <w:r>
        <w:rPr>
          <w:rFonts w:ascii="Arial" w:hAnsi="Arial"/>
          <w:color w:val="231F20"/>
          <w:spacing w:val="-9"/>
          <w:w w:val="95"/>
          <w:sz w:val="12"/>
        </w:rPr>
        <w:t> </w:t>
      </w:r>
      <w:r>
        <w:rPr>
          <w:rFonts w:ascii="Arial" w:hAnsi="Arial"/>
          <w:color w:val="231F20"/>
          <w:w w:val="95"/>
          <w:sz w:val="12"/>
        </w:rPr>
        <w:t>C.</w:t>
      </w:r>
      <w:r>
        <w:rPr>
          <w:rFonts w:ascii="Arial" w:hAnsi="Arial"/>
          <w:color w:val="231F20"/>
          <w:spacing w:val="-9"/>
          <w:w w:val="95"/>
          <w:sz w:val="12"/>
        </w:rPr>
        <w:t> </w:t>
      </w:r>
      <w:r>
        <w:rPr>
          <w:rFonts w:ascii="Arial" w:hAnsi="Arial"/>
          <w:color w:val="231F20"/>
          <w:w w:val="95"/>
          <w:sz w:val="12"/>
        </w:rPr>
        <w:t>Bi,</w:t>
      </w:r>
      <w:r>
        <w:rPr>
          <w:rFonts w:ascii="Arial" w:hAnsi="Arial"/>
          <w:color w:val="231F20"/>
          <w:spacing w:val="-9"/>
          <w:w w:val="95"/>
          <w:sz w:val="12"/>
        </w:rPr>
        <w:t> </w:t>
      </w:r>
      <w:r>
        <w:rPr>
          <w:rFonts w:ascii="Arial" w:hAnsi="Arial"/>
          <w:color w:val="231F20"/>
          <w:w w:val="95"/>
          <w:sz w:val="12"/>
        </w:rPr>
        <w:t>J.</w:t>
      </w:r>
      <w:r>
        <w:rPr>
          <w:rFonts w:ascii="Arial" w:hAnsi="Arial"/>
          <w:color w:val="231F20"/>
          <w:spacing w:val="-9"/>
          <w:w w:val="95"/>
          <w:sz w:val="12"/>
        </w:rPr>
        <w:t> </w:t>
      </w:r>
      <w:r>
        <w:rPr>
          <w:rFonts w:ascii="Arial" w:hAnsi="Arial"/>
          <w:color w:val="231F20"/>
          <w:w w:val="95"/>
          <w:sz w:val="12"/>
        </w:rPr>
        <w:t>Huang,</w:t>
      </w:r>
      <w:r>
        <w:rPr>
          <w:rFonts w:ascii="Arial" w:hAnsi="Arial"/>
          <w:color w:val="231F20"/>
          <w:spacing w:val="-9"/>
          <w:w w:val="95"/>
          <w:sz w:val="12"/>
        </w:rPr>
        <w:t> </w:t>
      </w:r>
      <w:r>
        <w:rPr>
          <w:rFonts w:ascii="Arial" w:hAnsi="Arial"/>
          <w:i/>
          <w:color w:val="231F20"/>
          <w:w w:val="95"/>
          <w:sz w:val="12"/>
        </w:rPr>
        <w:t>Nano</w:t>
      </w:r>
      <w:r>
        <w:rPr>
          <w:rFonts w:ascii="Arial" w:hAnsi="Arial"/>
          <w:i/>
          <w:color w:val="231F20"/>
          <w:spacing w:val="-9"/>
          <w:w w:val="95"/>
          <w:sz w:val="12"/>
        </w:rPr>
        <w:t> </w:t>
      </w:r>
      <w:r>
        <w:rPr>
          <w:rFonts w:ascii="Arial" w:hAnsi="Arial"/>
          <w:i/>
          <w:color w:val="231F20"/>
          <w:w w:val="95"/>
          <w:sz w:val="12"/>
        </w:rPr>
        <w:t>Energy</w:t>
      </w:r>
      <w:r>
        <w:rPr>
          <w:rFonts w:ascii="Arial" w:hAnsi="Arial"/>
          <w:i/>
          <w:color w:val="231F20"/>
          <w:spacing w:val="-9"/>
          <w:w w:val="95"/>
          <w:sz w:val="12"/>
        </w:rPr>
        <w:t> </w:t>
      </w:r>
      <w:r>
        <w:rPr>
          <w:rFonts w:ascii="Arial" w:hAnsi="Arial"/>
          <w:color w:val="231F20"/>
          <w:w w:val="95"/>
          <w:sz w:val="12"/>
        </w:rPr>
        <w:t>15,</w:t>
      </w:r>
      <w:r>
        <w:rPr>
          <w:rFonts w:ascii="Arial" w:hAnsi="Arial"/>
          <w:color w:val="231F20"/>
          <w:spacing w:val="-9"/>
          <w:w w:val="95"/>
          <w:sz w:val="12"/>
        </w:rPr>
        <w:t> </w:t>
      </w:r>
      <w:r>
        <w:rPr>
          <w:rFonts w:ascii="Arial" w:hAnsi="Arial"/>
          <w:color w:val="231F20"/>
          <w:w w:val="95"/>
          <w:sz w:val="12"/>
        </w:rPr>
        <w:t>275–280</w:t>
      </w:r>
      <w:r>
        <w:rPr>
          <w:rFonts w:ascii="Arial" w:hAnsi="Arial"/>
          <w:color w:val="231F20"/>
          <w:spacing w:val="-8"/>
          <w:w w:val="95"/>
          <w:sz w:val="12"/>
        </w:rPr>
        <w:t> </w:t>
      </w:r>
      <w:r>
        <w:rPr>
          <w:rFonts w:ascii="Arial" w:hAnsi="Arial"/>
          <w:color w:val="231F20"/>
          <w:w w:val="95"/>
          <w:sz w:val="12"/>
        </w:rPr>
        <w:t>(2015). </w:t>
      </w:r>
      <w:r>
        <w:rPr>
          <w:rFonts w:ascii="Arial" w:hAnsi="Arial"/>
          <w:color w:val="231F20"/>
          <w:sz w:val="12"/>
        </w:rPr>
        <w:t>41.</w:t>
      </w:r>
      <w:r>
        <w:rPr>
          <w:rFonts w:ascii="Arial" w:hAnsi="Arial"/>
          <w:color w:val="231F20"/>
          <w:spacing w:val="-9"/>
          <w:sz w:val="12"/>
        </w:rPr>
        <w:t> </w:t>
      </w:r>
      <w:r>
        <w:rPr>
          <w:rFonts w:ascii="Arial" w:hAnsi="Arial"/>
          <w:color w:val="231F20"/>
          <w:sz w:val="12"/>
        </w:rPr>
        <w:t>C.</w:t>
      </w:r>
      <w:r>
        <w:rPr>
          <w:rFonts w:ascii="Arial" w:hAnsi="Arial"/>
          <w:color w:val="231F20"/>
          <w:spacing w:val="-17"/>
          <w:sz w:val="12"/>
        </w:rPr>
        <w:t> </w:t>
      </w:r>
      <w:r>
        <w:rPr>
          <w:rFonts w:ascii="Arial" w:hAnsi="Arial"/>
          <w:color w:val="231F20"/>
          <w:sz w:val="12"/>
        </w:rPr>
        <w:t>Bi</w:t>
      </w:r>
      <w:r>
        <w:rPr>
          <w:rFonts w:ascii="Arial" w:hAnsi="Arial"/>
          <w:color w:val="231F20"/>
          <w:spacing w:val="-17"/>
          <w:sz w:val="12"/>
        </w:rPr>
        <w:t> </w:t>
      </w:r>
      <w:r>
        <w:rPr>
          <w:rFonts w:ascii="Arial" w:hAnsi="Arial"/>
          <w:i/>
          <w:color w:val="231F20"/>
          <w:sz w:val="12"/>
        </w:rPr>
        <w:t>et</w:t>
      </w:r>
      <w:r>
        <w:rPr>
          <w:rFonts w:ascii="Arial" w:hAnsi="Arial"/>
          <w:i/>
          <w:color w:val="231F20"/>
          <w:spacing w:val="-17"/>
          <w:sz w:val="12"/>
        </w:rPr>
        <w:t> </w:t>
      </w:r>
      <w:r>
        <w:rPr>
          <w:rFonts w:ascii="Arial" w:hAnsi="Arial"/>
          <w:i/>
          <w:color w:val="231F20"/>
          <w:sz w:val="12"/>
        </w:rPr>
        <w:t>al</w:t>
      </w:r>
      <w:r>
        <w:rPr>
          <w:rFonts w:ascii="Arial" w:hAnsi="Arial"/>
          <w:color w:val="231F20"/>
          <w:sz w:val="12"/>
        </w:rPr>
        <w:t>.,</w:t>
      </w:r>
      <w:r>
        <w:rPr>
          <w:rFonts w:ascii="Arial" w:hAnsi="Arial"/>
          <w:color w:val="231F20"/>
          <w:spacing w:val="-17"/>
          <w:sz w:val="12"/>
        </w:rPr>
        <w:t> </w:t>
      </w:r>
      <w:r>
        <w:rPr>
          <w:rFonts w:ascii="Arial" w:hAnsi="Arial"/>
          <w:i/>
          <w:color w:val="231F20"/>
          <w:sz w:val="12"/>
        </w:rPr>
        <w:t>Nat.</w:t>
      </w:r>
      <w:r>
        <w:rPr>
          <w:rFonts w:ascii="Arial" w:hAnsi="Arial"/>
          <w:i/>
          <w:color w:val="231F20"/>
          <w:spacing w:val="-17"/>
          <w:sz w:val="12"/>
        </w:rPr>
        <w:t> </w:t>
      </w:r>
      <w:r>
        <w:rPr>
          <w:rFonts w:ascii="Arial" w:hAnsi="Arial"/>
          <w:i/>
          <w:color w:val="231F20"/>
          <w:sz w:val="12"/>
        </w:rPr>
        <w:t>Commun.</w:t>
      </w:r>
      <w:r>
        <w:rPr>
          <w:rFonts w:ascii="Arial" w:hAnsi="Arial"/>
          <w:i/>
          <w:color w:val="231F20"/>
          <w:spacing w:val="-18"/>
          <w:sz w:val="12"/>
        </w:rPr>
        <w:t> </w:t>
      </w:r>
      <w:r>
        <w:rPr>
          <w:rFonts w:ascii="Arial" w:hAnsi="Arial"/>
          <w:color w:val="231F20"/>
          <w:sz w:val="12"/>
        </w:rPr>
        <w:t>6,</w:t>
      </w:r>
      <w:r>
        <w:rPr>
          <w:rFonts w:ascii="Arial" w:hAnsi="Arial"/>
          <w:color w:val="231F20"/>
          <w:spacing w:val="-17"/>
          <w:sz w:val="12"/>
        </w:rPr>
        <w:t> </w:t>
      </w:r>
      <w:r>
        <w:rPr>
          <w:rFonts w:ascii="Arial" w:hAnsi="Arial"/>
          <w:color w:val="231F20"/>
          <w:sz w:val="12"/>
        </w:rPr>
        <w:t>7747</w:t>
      </w:r>
      <w:r>
        <w:rPr>
          <w:rFonts w:ascii="Arial" w:hAnsi="Arial"/>
          <w:color w:val="231F20"/>
          <w:spacing w:val="-17"/>
          <w:sz w:val="12"/>
        </w:rPr>
        <w:t> </w:t>
      </w:r>
      <w:r>
        <w:rPr>
          <w:rFonts w:ascii="Arial" w:hAnsi="Arial"/>
          <w:color w:val="231F20"/>
          <w:sz w:val="12"/>
        </w:rPr>
        <w:t>(2015).</w:t>
      </w:r>
    </w:p>
    <w:p>
      <w:pPr>
        <w:pStyle w:val="BodyText"/>
        <w:rPr>
          <w:rFonts w:ascii="Arial"/>
          <w:sz w:val="17"/>
        </w:rPr>
      </w:pPr>
      <w:r>
        <w:rPr/>
        <w:br w:type="column"/>
      </w:r>
      <w:r>
        <w:rPr>
          <w:rFonts w:ascii="Arial"/>
          <w:sz w:val="17"/>
        </w:rPr>
      </w:r>
    </w:p>
    <w:p>
      <w:pPr>
        <w:spacing w:line="259" w:lineRule="auto" w:before="0"/>
        <w:ind w:left="116" w:right="525" w:firstLine="0"/>
        <w:jc w:val="left"/>
        <w:rPr>
          <w:rFonts w:ascii="Arial"/>
          <w:sz w:val="12"/>
        </w:rPr>
      </w:pPr>
      <w:r>
        <w:rPr>
          <w:rFonts w:ascii="Arial"/>
          <w:color w:val="231F20"/>
          <w:w w:val="95"/>
          <w:sz w:val="12"/>
        </w:rPr>
        <w:t>42.</w:t>
      </w:r>
      <w:r>
        <w:rPr>
          <w:rFonts w:ascii="Arial"/>
          <w:color w:val="231F20"/>
          <w:spacing w:val="-8"/>
          <w:w w:val="95"/>
          <w:sz w:val="12"/>
        </w:rPr>
        <w:t> </w:t>
      </w:r>
      <w:r>
        <w:rPr>
          <w:rFonts w:ascii="Arial"/>
          <w:color w:val="231F20"/>
          <w:w w:val="95"/>
          <w:sz w:val="12"/>
        </w:rPr>
        <w:t>Y.</w:t>
      </w:r>
      <w:r>
        <w:rPr>
          <w:rFonts w:ascii="Arial"/>
          <w:color w:val="231F20"/>
          <w:spacing w:val="-11"/>
          <w:w w:val="95"/>
          <w:sz w:val="12"/>
        </w:rPr>
        <w:t> </w:t>
      </w:r>
      <w:r>
        <w:rPr>
          <w:rFonts w:ascii="Arial"/>
          <w:color w:val="231F20"/>
          <w:w w:val="95"/>
          <w:sz w:val="12"/>
        </w:rPr>
        <w:t>Shao,</w:t>
      </w:r>
      <w:r>
        <w:rPr>
          <w:rFonts w:ascii="Arial"/>
          <w:color w:val="231F20"/>
          <w:spacing w:val="-11"/>
          <w:w w:val="95"/>
          <w:sz w:val="12"/>
        </w:rPr>
        <w:t> </w:t>
      </w:r>
      <w:r>
        <w:rPr>
          <w:rFonts w:ascii="Arial"/>
          <w:color w:val="231F20"/>
          <w:w w:val="95"/>
          <w:sz w:val="12"/>
        </w:rPr>
        <w:t>Y.</w:t>
      </w:r>
      <w:r>
        <w:rPr>
          <w:rFonts w:ascii="Arial"/>
          <w:color w:val="231F20"/>
          <w:spacing w:val="-10"/>
          <w:w w:val="95"/>
          <w:sz w:val="12"/>
        </w:rPr>
        <w:t> </w:t>
      </w:r>
      <w:r>
        <w:rPr>
          <w:rFonts w:ascii="Arial"/>
          <w:color w:val="231F20"/>
          <w:w w:val="95"/>
          <w:sz w:val="12"/>
        </w:rPr>
        <w:t>Yuan,</w:t>
      </w:r>
      <w:r>
        <w:rPr>
          <w:rFonts w:ascii="Arial"/>
          <w:color w:val="231F20"/>
          <w:spacing w:val="-11"/>
          <w:w w:val="95"/>
          <w:sz w:val="12"/>
        </w:rPr>
        <w:t> </w:t>
      </w:r>
      <w:r>
        <w:rPr>
          <w:rFonts w:ascii="Arial"/>
          <w:color w:val="231F20"/>
          <w:w w:val="95"/>
          <w:sz w:val="12"/>
        </w:rPr>
        <w:t>J.</w:t>
      </w:r>
      <w:r>
        <w:rPr>
          <w:rFonts w:ascii="Arial"/>
          <w:color w:val="231F20"/>
          <w:spacing w:val="-11"/>
          <w:w w:val="95"/>
          <w:sz w:val="12"/>
        </w:rPr>
        <w:t> </w:t>
      </w:r>
      <w:r>
        <w:rPr>
          <w:rFonts w:ascii="Arial"/>
          <w:color w:val="231F20"/>
          <w:w w:val="95"/>
          <w:sz w:val="12"/>
        </w:rPr>
        <w:t>Huang,</w:t>
      </w:r>
      <w:r>
        <w:rPr>
          <w:rFonts w:ascii="Arial"/>
          <w:color w:val="231F20"/>
          <w:spacing w:val="-12"/>
          <w:w w:val="95"/>
          <w:sz w:val="12"/>
        </w:rPr>
        <w:t> </w:t>
      </w:r>
      <w:r>
        <w:rPr>
          <w:rFonts w:ascii="Arial"/>
          <w:i/>
          <w:color w:val="231F20"/>
          <w:w w:val="95"/>
          <w:sz w:val="12"/>
        </w:rPr>
        <w:t>Nat.</w:t>
      </w:r>
      <w:r>
        <w:rPr>
          <w:rFonts w:ascii="Arial"/>
          <w:i/>
          <w:color w:val="231F20"/>
          <w:spacing w:val="-11"/>
          <w:w w:val="95"/>
          <w:sz w:val="12"/>
        </w:rPr>
        <w:t> </w:t>
      </w:r>
      <w:r>
        <w:rPr>
          <w:rFonts w:ascii="Arial"/>
          <w:i/>
          <w:color w:val="231F20"/>
          <w:w w:val="95"/>
          <w:sz w:val="12"/>
        </w:rPr>
        <w:t>Energy</w:t>
      </w:r>
      <w:r>
        <w:rPr>
          <w:rFonts w:ascii="Arial"/>
          <w:i/>
          <w:color w:val="231F20"/>
          <w:spacing w:val="-10"/>
          <w:w w:val="95"/>
          <w:sz w:val="12"/>
        </w:rPr>
        <w:t> </w:t>
      </w:r>
      <w:r>
        <w:rPr>
          <w:rFonts w:ascii="Arial"/>
          <w:color w:val="231F20"/>
          <w:w w:val="95"/>
          <w:sz w:val="12"/>
        </w:rPr>
        <w:t>1,</w:t>
      </w:r>
      <w:r>
        <w:rPr>
          <w:rFonts w:ascii="Arial"/>
          <w:color w:val="231F20"/>
          <w:spacing w:val="-11"/>
          <w:w w:val="95"/>
          <w:sz w:val="12"/>
        </w:rPr>
        <w:t> </w:t>
      </w:r>
      <w:r>
        <w:rPr>
          <w:rFonts w:ascii="Arial"/>
          <w:color w:val="231F20"/>
          <w:w w:val="95"/>
          <w:sz w:val="12"/>
        </w:rPr>
        <w:t>15001</w:t>
      </w:r>
      <w:r>
        <w:rPr>
          <w:rFonts w:ascii="Arial"/>
          <w:color w:val="231F20"/>
          <w:spacing w:val="-11"/>
          <w:w w:val="95"/>
          <w:sz w:val="12"/>
        </w:rPr>
        <w:t> </w:t>
      </w:r>
      <w:r>
        <w:rPr>
          <w:rFonts w:ascii="Arial"/>
          <w:color w:val="231F20"/>
          <w:w w:val="95"/>
          <w:sz w:val="12"/>
        </w:rPr>
        <w:t>(2016). </w:t>
      </w:r>
      <w:r>
        <w:rPr>
          <w:rFonts w:ascii="Arial"/>
          <w:color w:val="231F20"/>
          <w:sz w:val="12"/>
        </w:rPr>
        <w:t>43.</w:t>
      </w:r>
      <w:r>
        <w:rPr>
          <w:rFonts w:ascii="Arial"/>
          <w:color w:val="231F20"/>
          <w:spacing w:val="-15"/>
          <w:sz w:val="12"/>
        </w:rPr>
        <w:t> </w:t>
      </w:r>
      <w:r>
        <w:rPr>
          <w:rFonts w:ascii="Arial"/>
          <w:color w:val="231F20"/>
          <w:sz w:val="12"/>
        </w:rPr>
        <w:t>J.</w:t>
      </w:r>
      <w:r>
        <w:rPr>
          <w:rFonts w:ascii="Arial"/>
          <w:color w:val="231F20"/>
          <w:spacing w:val="-17"/>
          <w:sz w:val="12"/>
        </w:rPr>
        <w:t> </w:t>
      </w:r>
      <w:r>
        <w:rPr>
          <w:rFonts w:ascii="Arial"/>
          <w:color w:val="231F20"/>
          <w:sz w:val="12"/>
        </w:rPr>
        <w:t>Xu</w:t>
      </w:r>
      <w:r>
        <w:rPr>
          <w:rFonts w:ascii="Arial"/>
          <w:color w:val="231F20"/>
          <w:spacing w:val="-17"/>
          <w:sz w:val="12"/>
        </w:rPr>
        <w:t> </w:t>
      </w:r>
      <w:r>
        <w:rPr>
          <w:rFonts w:ascii="Arial"/>
          <w:i/>
          <w:color w:val="231F20"/>
          <w:sz w:val="12"/>
        </w:rPr>
        <w:t>et</w:t>
      </w:r>
      <w:r>
        <w:rPr>
          <w:rFonts w:ascii="Arial"/>
          <w:i/>
          <w:color w:val="231F20"/>
          <w:spacing w:val="-16"/>
          <w:sz w:val="12"/>
        </w:rPr>
        <w:t> </w:t>
      </w:r>
      <w:r>
        <w:rPr>
          <w:rFonts w:ascii="Arial"/>
          <w:i/>
          <w:color w:val="231F20"/>
          <w:sz w:val="12"/>
        </w:rPr>
        <w:t>al</w:t>
      </w:r>
      <w:r>
        <w:rPr>
          <w:rFonts w:ascii="Arial"/>
          <w:color w:val="231F20"/>
          <w:sz w:val="12"/>
        </w:rPr>
        <w:t>.,</w:t>
      </w:r>
      <w:r>
        <w:rPr>
          <w:rFonts w:ascii="Arial"/>
          <w:color w:val="231F20"/>
          <w:spacing w:val="-17"/>
          <w:sz w:val="12"/>
        </w:rPr>
        <w:t> </w:t>
      </w:r>
      <w:r>
        <w:rPr>
          <w:rFonts w:ascii="Arial"/>
          <w:i/>
          <w:color w:val="231F20"/>
          <w:sz w:val="12"/>
        </w:rPr>
        <w:t>Nat.</w:t>
      </w:r>
      <w:r>
        <w:rPr>
          <w:rFonts w:ascii="Arial"/>
          <w:i/>
          <w:color w:val="231F20"/>
          <w:spacing w:val="-17"/>
          <w:sz w:val="12"/>
        </w:rPr>
        <w:t> </w:t>
      </w:r>
      <w:r>
        <w:rPr>
          <w:rFonts w:ascii="Arial"/>
          <w:i/>
          <w:color w:val="231F20"/>
          <w:sz w:val="12"/>
        </w:rPr>
        <w:t>Commun.</w:t>
      </w:r>
      <w:r>
        <w:rPr>
          <w:rFonts w:ascii="Arial"/>
          <w:i/>
          <w:color w:val="231F20"/>
          <w:spacing w:val="-16"/>
          <w:sz w:val="12"/>
        </w:rPr>
        <w:t> </w:t>
      </w:r>
      <w:r>
        <w:rPr>
          <w:rFonts w:ascii="Arial"/>
          <w:color w:val="231F20"/>
          <w:sz w:val="12"/>
        </w:rPr>
        <w:t>6,</w:t>
      </w:r>
      <w:r>
        <w:rPr>
          <w:rFonts w:ascii="Arial"/>
          <w:color w:val="231F20"/>
          <w:spacing w:val="-17"/>
          <w:sz w:val="12"/>
        </w:rPr>
        <w:t> </w:t>
      </w:r>
      <w:r>
        <w:rPr>
          <w:rFonts w:ascii="Arial"/>
          <w:color w:val="231F20"/>
          <w:sz w:val="12"/>
        </w:rPr>
        <w:t>7081</w:t>
      </w:r>
      <w:r>
        <w:rPr>
          <w:rFonts w:ascii="Arial"/>
          <w:color w:val="231F20"/>
          <w:spacing w:val="-17"/>
          <w:sz w:val="12"/>
        </w:rPr>
        <w:t> </w:t>
      </w:r>
      <w:r>
        <w:rPr>
          <w:rFonts w:ascii="Arial"/>
          <w:color w:val="231F20"/>
          <w:sz w:val="12"/>
        </w:rPr>
        <w:t>(2015).</w:t>
      </w:r>
    </w:p>
    <w:p>
      <w:pPr>
        <w:spacing w:before="4"/>
        <w:ind w:left="117" w:right="0" w:firstLine="0"/>
        <w:jc w:val="left"/>
        <w:rPr>
          <w:rFonts w:ascii="Arial" w:hAnsi="Arial"/>
          <w:sz w:val="12"/>
        </w:rPr>
      </w:pPr>
      <w:r>
        <w:rPr>
          <w:rFonts w:ascii="Arial" w:hAnsi="Arial"/>
          <w:color w:val="231F20"/>
          <w:w w:val="95"/>
          <w:sz w:val="12"/>
        </w:rPr>
        <w:t>44. Y. Li </w:t>
      </w:r>
      <w:r>
        <w:rPr>
          <w:rFonts w:ascii="Arial" w:hAnsi="Arial"/>
          <w:i/>
          <w:color w:val="231F20"/>
          <w:w w:val="95"/>
          <w:sz w:val="12"/>
        </w:rPr>
        <w:t>et al</w:t>
      </w:r>
      <w:r>
        <w:rPr>
          <w:rFonts w:ascii="Arial" w:hAnsi="Arial"/>
          <w:color w:val="231F20"/>
          <w:w w:val="95"/>
          <w:sz w:val="12"/>
        </w:rPr>
        <w:t>., </w:t>
      </w:r>
      <w:r>
        <w:rPr>
          <w:rFonts w:ascii="Arial" w:hAnsi="Arial"/>
          <w:i/>
          <w:color w:val="231F20"/>
          <w:w w:val="95"/>
          <w:sz w:val="12"/>
        </w:rPr>
        <w:t>J. Am. Chem. Soc. </w:t>
      </w:r>
      <w:r>
        <w:rPr>
          <w:rFonts w:ascii="Arial" w:hAnsi="Arial"/>
          <w:color w:val="231F20"/>
          <w:w w:val="95"/>
          <w:sz w:val="12"/>
        </w:rPr>
        <w:t>137, 15540–15547 (2015).</w:t>
      </w:r>
    </w:p>
    <w:p>
      <w:pPr>
        <w:spacing w:before="22"/>
        <w:ind w:left="117" w:right="0" w:firstLine="0"/>
        <w:jc w:val="left"/>
        <w:rPr>
          <w:rFonts w:ascii="Arial"/>
          <w:sz w:val="12"/>
        </w:rPr>
      </w:pPr>
      <w:r>
        <w:rPr>
          <w:rFonts w:ascii="Arial"/>
          <w:color w:val="231F20"/>
          <w:w w:val="95"/>
          <w:sz w:val="12"/>
        </w:rPr>
        <w:t>45. X. Zheng </w:t>
      </w:r>
      <w:r>
        <w:rPr>
          <w:rFonts w:ascii="Arial"/>
          <w:i/>
          <w:color w:val="231F20"/>
          <w:w w:val="95"/>
          <w:sz w:val="12"/>
        </w:rPr>
        <w:t>et al</w:t>
      </w:r>
      <w:r>
        <w:rPr>
          <w:rFonts w:ascii="Arial"/>
          <w:color w:val="231F20"/>
          <w:w w:val="95"/>
          <w:sz w:val="12"/>
        </w:rPr>
        <w:t>., </w:t>
      </w:r>
      <w:r>
        <w:rPr>
          <w:rFonts w:ascii="Arial"/>
          <w:i/>
          <w:color w:val="231F20"/>
          <w:w w:val="95"/>
          <w:sz w:val="12"/>
        </w:rPr>
        <w:t>Nat. Energy </w:t>
      </w:r>
      <w:r>
        <w:rPr>
          <w:rFonts w:ascii="Arial"/>
          <w:color w:val="231F20"/>
          <w:w w:val="95"/>
          <w:sz w:val="12"/>
        </w:rPr>
        <w:t>2, 17102 (2017).</w:t>
      </w:r>
    </w:p>
    <w:p>
      <w:pPr>
        <w:spacing w:line="278" w:lineRule="auto" w:before="21"/>
        <w:ind w:left="117" w:right="688" w:firstLine="0"/>
        <w:jc w:val="left"/>
        <w:rPr>
          <w:rFonts w:ascii="Arial" w:hAnsi="Arial"/>
          <w:sz w:val="12"/>
        </w:rPr>
      </w:pPr>
      <w:r>
        <w:rPr>
          <w:rFonts w:ascii="Arial" w:hAnsi="Arial"/>
          <w:color w:val="231F20"/>
          <w:w w:val="95"/>
          <w:sz w:val="12"/>
        </w:rPr>
        <w:t>46. M. Abdi-Jalebi </w:t>
      </w:r>
      <w:r>
        <w:rPr>
          <w:rFonts w:ascii="Arial" w:hAnsi="Arial"/>
          <w:i/>
          <w:color w:val="231F20"/>
          <w:w w:val="95"/>
          <w:sz w:val="12"/>
        </w:rPr>
        <w:t>et al</w:t>
      </w:r>
      <w:r>
        <w:rPr>
          <w:rFonts w:ascii="Arial" w:hAnsi="Arial"/>
          <w:color w:val="231F20"/>
          <w:w w:val="95"/>
          <w:sz w:val="12"/>
        </w:rPr>
        <w:t>., </w:t>
      </w:r>
      <w:r>
        <w:rPr>
          <w:rFonts w:ascii="Arial" w:hAnsi="Arial"/>
          <w:i/>
          <w:color w:val="231F20"/>
          <w:w w:val="95"/>
          <w:sz w:val="12"/>
        </w:rPr>
        <w:t>Nature </w:t>
      </w:r>
      <w:r>
        <w:rPr>
          <w:rFonts w:ascii="Arial" w:hAnsi="Arial"/>
          <w:color w:val="231F20"/>
          <w:w w:val="95"/>
          <w:sz w:val="12"/>
        </w:rPr>
        <w:t>555, 497–501 (2018). 47. M. Saliba, </w:t>
      </w:r>
      <w:r>
        <w:rPr>
          <w:rFonts w:ascii="Arial" w:hAnsi="Arial"/>
          <w:i/>
          <w:color w:val="231F20"/>
          <w:w w:val="95"/>
          <w:sz w:val="12"/>
        </w:rPr>
        <w:t>Science </w:t>
      </w:r>
      <w:r>
        <w:rPr>
          <w:rFonts w:ascii="Arial" w:hAnsi="Arial"/>
          <w:color w:val="231F20"/>
          <w:w w:val="95"/>
          <w:sz w:val="12"/>
        </w:rPr>
        <w:t>359, 388–389 (2018).</w:t>
      </w:r>
    </w:p>
    <w:p>
      <w:pPr>
        <w:pStyle w:val="ListParagraph"/>
        <w:numPr>
          <w:ilvl w:val="0"/>
          <w:numId w:val="6"/>
        </w:numPr>
        <w:tabs>
          <w:tab w:pos="317" w:val="left" w:leader="none"/>
        </w:tabs>
        <w:spacing w:line="137" w:lineRule="exact" w:before="0" w:after="0"/>
        <w:ind w:left="316" w:right="0" w:hanging="199"/>
        <w:jc w:val="left"/>
        <w:rPr>
          <w:sz w:val="12"/>
        </w:rPr>
      </w:pPr>
      <w:r>
        <w:rPr>
          <w:color w:val="231F20"/>
          <w:w w:val="95"/>
          <w:sz w:val="12"/>
        </w:rPr>
        <w:t>K.</w:t>
      </w:r>
      <w:r>
        <w:rPr>
          <w:color w:val="231F20"/>
          <w:spacing w:val="-10"/>
          <w:w w:val="95"/>
          <w:sz w:val="12"/>
        </w:rPr>
        <w:t> </w:t>
      </w:r>
      <w:r>
        <w:rPr>
          <w:color w:val="231F20"/>
          <w:w w:val="95"/>
          <w:sz w:val="12"/>
        </w:rPr>
        <w:t>Domanski,</w:t>
      </w:r>
      <w:r>
        <w:rPr>
          <w:color w:val="231F20"/>
          <w:spacing w:val="-10"/>
          <w:w w:val="95"/>
          <w:sz w:val="12"/>
        </w:rPr>
        <w:t> </w:t>
      </w:r>
      <w:r>
        <w:rPr>
          <w:color w:val="231F20"/>
          <w:w w:val="95"/>
          <w:sz w:val="12"/>
        </w:rPr>
        <w:t>E.</w:t>
      </w:r>
      <w:r>
        <w:rPr>
          <w:color w:val="231F20"/>
          <w:spacing w:val="-10"/>
          <w:w w:val="95"/>
          <w:sz w:val="12"/>
        </w:rPr>
        <w:t> </w:t>
      </w:r>
      <w:r>
        <w:rPr>
          <w:color w:val="231F20"/>
          <w:w w:val="95"/>
          <w:sz w:val="12"/>
        </w:rPr>
        <w:t>A.</w:t>
      </w:r>
      <w:r>
        <w:rPr>
          <w:color w:val="231F20"/>
          <w:spacing w:val="-10"/>
          <w:w w:val="95"/>
          <w:sz w:val="12"/>
        </w:rPr>
        <w:t> </w:t>
      </w:r>
      <w:r>
        <w:rPr>
          <w:color w:val="231F20"/>
          <w:w w:val="95"/>
          <w:sz w:val="12"/>
        </w:rPr>
        <w:t>Alharbi,</w:t>
      </w:r>
      <w:r>
        <w:rPr>
          <w:color w:val="231F20"/>
          <w:spacing w:val="-10"/>
          <w:w w:val="95"/>
          <w:sz w:val="12"/>
        </w:rPr>
        <w:t> </w:t>
      </w:r>
      <w:r>
        <w:rPr>
          <w:color w:val="231F20"/>
          <w:w w:val="95"/>
          <w:sz w:val="12"/>
        </w:rPr>
        <w:t>A.</w:t>
      </w:r>
      <w:r>
        <w:rPr>
          <w:color w:val="231F20"/>
          <w:spacing w:val="-10"/>
          <w:w w:val="95"/>
          <w:sz w:val="12"/>
        </w:rPr>
        <w:t> </w:t>
      </w:r>
      <w:r>
        <w:rPr>
          <w:color w:val="231F20"/>
          <w:w w:val="95"/>
          <w:sz w:val="12"/>
        </w:rPr>
        <w:t>Hagfeldt,</w:t>
      </w:r>
      <w:r>
        <w:rPr>
          <w:color w:val="231F20"/>
          <w:spacing w:val="-10"/>
          <w:w w:val="95"/>
          <w:sz w:val="12"/>
        </w:rPr>
        <w:t> </w:t>
      </w:r>
      <w:r>
        <w:rPr>
          <w:color w:val="231F20"/>
          <w:w w:val="95"/>
          <w:sz w:val="12"/>
        </w:rPr>
        <w:t>M.</w:t>
      </w:r>
      <w:r>
        <w:rPr>
          <w:color w:val="231F20"/>
          <w:spacing w:val="-10"/>
          <w:w w:val="95"/>
          <w:sz w:val="12"/>
        </w:rPr>
        <w:t> </w:t>
      </w:r>
      <w:r>
        <w:rPr>
          <w:color w:val="231F20"/>
          <w:w w:val="95"/>
          <w:sz w:val="12"/>
        </w:rPr>
        <w:t>Grätzel,</w:t>
      </w:r>
      <w:r>
        <w:rPr>
          <w:color w:val="231F20"/>
          <w:spacing w:val="-9"/>
          <w:w w:val="95"/>
          <w:sz w:val="12"/>
        </w:rPr>
        <w:t> </w:t>
      </w:r>
      <w:r>
        <w:rPr>
          <w:color w:val="231F20"/>
          <w:w w:val="95"/>
          <w:sz w:val="12"/>
        </w:rPr>
        <w:t>W.</w:t>
      </w:r>
      <w:r>
        <w:rPr>
          <w:color w:val="231F20"/>
          <w:spacing w:val="-10"/>
          <w:w w:val="95"/>
          <w:sz w:val="12"/>
        </w:rPr>
        <w:t> </w:t>
      </w:r>
      <w:r>
        <w:rPr>
          <w:color w:val="231F20"/>
          <w:w w:val="95"/>
          <w:sz w:val="12"/>
        </w:rPr>
        <w:t>Tress,</w:t>
      </w:r>
    </w:p>
    <w:p>
      <w:pPr>
        <w:spacing w:before="21"/>
        <w:ind w:left="316" w:right="0" w:firstLine="0"/>
        <w:jc w:val="left"/>
        <w:rPr>
          <w:rFonts w:ascii="Arial" w:hAnsi="Arial"/>
          <w:sz w:val="12"/>
        </w:rPr>
      </w:pPr>
      <w:r>
        <w:rPr>
          <w:rFonts w:ascii="Arial" w:hAnsi="Arial"/>
          <w:i/>
          <w:color w:val="231F20"/>
          <w:w w:val="95"/>
          <w:sz w:val="12"/>
        </w:rPr>
        <w:t>Nat. Energy </w:t>
      </w:r>
      <w:r>
        <w:rPr>
          <w:rFonts w:ascii="Arial" w:hAnsi="Arial"/>
          <w:color w:val="231F20"/>
          <w:w w:val="95"/>
          <w:sz w:val="12"/>
        </w:rPr>
        <w:t>3, 61–67 (2018).</w:t>
      </w:r>
    </w:p>
    <w:p>
      <w:pPr>
        <w:pStyle w:val="ListParagraph"/>
        <w:numPr>
          <w:ilvl w:val="0"/>
          <w:numId w:val="6"/>
        </w:numPr>
        <w:tabs>
          <w:tab w:pos="317" w:val="left" w:leader="none"/>
        </w:tabs>
        <w:spacing w:line="240" w:lineRule="auto" w:before="20" w:after="0"/>
        <w:ind w:left="316" w:right="0" w:hanging="199"/>
        <w:jc w:val="left"/>
        <w:rPr>
          <w:sz w:val="12"/>
        </w:rPr>
      </w:pPr>
      <w:r>
        <w:rPr>
          <w:color w:val="231F20"/>
          <w:w w:val="95"/>
          <w:sz w:val="12"/>
        </w:rPr>
        <w:t>J.</w:t>
      </w:r>
      <w:r>
        <w:rPr>
          <w:color w:val="231F20"/>
          <w:spacing w:val="-12"/>
          <w:w w:val="95"/>
          <w:sz w:val="12"/>
        </w:rPr>
        <w:t> </w:t>
      </w:r>
      <w:r>
        <w:rPr>
          <w:color w:val="231F20"/>
          <w:w w:val="95"/>
          <w:sz w:val="12"/>
        </w:rPr>
        <w:t>You</w:t>
      </w:r>
      <w:r>
        <w:rPr>
          <w:color w:val="231F20"/>
          <w:spacing w:val="-11"/>
          <w:w w:val="95"/>
          <w:sz w:val="12"/>
        </w:rPr>
        <w:t> </w:t>
      </w:r>
      <w:r>
        <w:rPr>
          <w:i/>
          <w:color w:val="231F20"/>
          <w:w w:val="95"/>
          <w:sz w:val="12"/>
        </w:rPr>
        <w:t>et</w:t>
      </w:r>
      <w:r>
        <w:rPr>
          <w:i/>
          <w:color w:val="231F20"/>
          <w:spacing w:val="-12"/>
          <w:w w:val="95"/>
          <w:sz w:val="12"/>
        </w:rPr>
        <w:t> </w:t>
      </w:r>
      <w:r>
        <w:rPr>
          <w:i/>
          <w:color w:val="231F20"/>
          <w:w w:val="95"/>
          <w:sz w:val="12"/>
        </w:rPr>
        <w:t>al</w:t>
      </w:r>
      <w:r>
        <w:rPr>
          <w:color w:val="231F20"/>
          <w:w w:val="95"/>
          <w:sz w:val="12"/>
        </w:rPr>
        <w:t>.,</w:t>
      </w:r>
      <w:r>
        <w:rPr>
          <w:color w:val="231F20"/>
          <w:spacing w:val="-11"/>
          <w:w w:val="95"/>
          <w:sz w:val="12"/>
        </w:rPr>
        <w:t> </w:t>
      </w:r>
      <w:r>
        <w:rPr>
          <w:i/>
          <w:color w:val="231F20"/>
          <w:w w:val="95"/>
          <w:sz w:val="12"/>
        </w:rPr>
        <w:t>Nat.</w:t>
      </w:r>
      <w:r>
        <w:rPr>
          <w:i/>
          <w:color w:val="231F20"/>
          <w:spacing w:val="-12"/>
          <w:w w:val="95"/>
          <w:sz w:val="12"/>
        </w:rPr>
        <w:t> </w:t>
      </w:r>
      <w:r>
        <w:rPr>
          <w:i/>
          <w:color w:val="231F20"/>
          <w:w w:val="95"/>
          <w:sz w:val="12"/>
        </w:rPr>
        <w:t>Nanotechnol.</w:t>
      </w:r>
      <w:r>
        <w:rPr>
          <w:i/>
          <w:color w:val="231F20"/>
          <w:spacing w:val="-11"/>
          <w:w w:val="95"/>
          <w:sz w:val="12"/>
        </w:rPr>
        <w:t> </w:t>
      </w:r>
      <w:r>
        <w:rPr>
          <w:color w:val="231F20"/>
          <w:w w:val="95"/>
          <w:sz w:val="12"/>
        </w:rPr>
        <w:t>11,</w:t>
      </w:r>
      <w:r>
        <w:rPr>
          <w:color w:val="231F20"/>
          <w:spacing w:val="-11"/>
          <w:w w:val="95"/>
          <w:sz w:val="12"/>
        </w:rPr>
        <w:t> </w:t>
      </w:r>
      <w:r>
        <w:rPr>
          <w:color w:val="231F20"/>
          <w:w w:val="95"/>
          <w:sz w:val="12"/>
        </w:rPr>
        <w:t>75–81</w:t>
      </w:r>
      <w:r>
        <w:rPr>
          <w:color w:val="231F20"/>
          <w:spacing w:val="-12"/>
          <w:w w:val="95"/>
          <w:sz w:val="12"/>
        </w:rPr>
        <w:t> </w:t>
      </w:r>
      <w:r>
        <w:rPr>
          <w:color w:val="231F20"/>
          <w:w w:val="95"/>
          <w:sz w:val="12"/>
        </w:rPr>
        <w:t>(2016).</w:t>
      </w:r>
    </w:p>
    <w:p>
      <w:pPr>
        <w:pStyle w:val="BodyText"/>
        <w:spacing w:before="9"/>
        <w:rPr>
          <w:rFonts w:ascii="Arial"/>
          <w:sz w:val="15"/>
        </w:rPr>
      </w:pPr>
    </w:p>
    <w:p>
      <w:pPr>
        <w:spacing w:before="0"/>
        <w:ind w:left="116" w:right="0" w:firstLine="0"/>
        <w:jc w:val="left"/>
        <w:rPr>
          <w:rFonts w:ascii="Arial"/>
          <w:sz w:val="12"/>
        </w:rPr>
      </w:pPr>
      <w:r>
        <w:rPr>
          <w:rFonts w:ascii="Arial"/>
          <w:color w:val="231F20"/>
          <w:sz w:val="12"/>
        </w:rPr>
        <w:t>ACKNOWLEDGMENTS</w:t>
      </w:r>
    </w:p>
    <w:p>
      <w:pPr>
        <w:spacing w:line="278" w:lineRule="auto" w:before="60"/>
        <w:ind w:left="116" w:right="254" w:firstLine="0"/>
        <w:jc w:val="left"/>
        <w:rPr>
          <w:rFonts w:ascii="Arial"/>
          <w:sz w:val="12"/>
        </w:rPr>
      </w:pPr>
      <w:r>
        <w:rPr>
          <w:rFonts w:ascii="Arial"/>
          <w:color w:val="231F20"/>
          <w:sz w:val="12"/>
        </w:rPr>
        <w:t>We</w:t>
      </w:r>
      <w:r>
        <w:rPr>
          <w:rFonts w:ascii="Arial"/>
          <w:color w:val="231F20"/>
          <w:spacing w:val="-12"/>
          <w:sz w:val="12"/>
        </w:rPr>
        <w:t> </w:t>
      </w:r>
      <w:r>
        <w:rPr>
          <w:rFonts w:ascii="Arial"/>
          <w:color w:val="231F20"/>
          <w:sz w:val="12"/>
        </w:rPr>
        <w:t>thank</w:t>
      </w:r>
      <w:r>
        <w:rPr>
          <w:rFonts w:ascii="Arial"/>
          <w:color w:val="231F20"/>
          <w:spacing w:val="-12"/>
          <w:sz w:val="12"/>
        </w:rPr>
        <w:t> </w:t>
      </w:r>
      <w:r>
        <w:rPr>
          <w:rFonts w:ascii="Arial"/>
          <w:color w:val="231F20"/>
          <w:sz w:val="12"/>
        </w:rPr>
        <w:t>T.</w:t>
      </w:r>
      <w:r>
        <w:rPr>
          <w:rFonts w:ascii="Arial"/>
          <w:color w:val="231F20"/>
          <w:spacing w:val="-13"/>
          <w:sz w:val="12"/>
        </w:rPr>
        <w:t> </w:t>
      </w:r>
      <w:r>
        <w:rPr>
          <w:rFonts w:ascii="Arial"/>
          <w:color w:val="231F20"/>
          <w:sz w:val="12"/>
        </w:rPr>
        <w:t>Moriarty</w:t>
      </w:r>
      <w:r>
        <w:rPr>
          <w:rFonts w:ascii="Arial"/>
          <w:color w:val="231F20"/>
          <w:spacing w:val="-13"/>
          <w:sz w:val="12"/>
        </w:rPr>
        <w:t> </w:t>
      </w:r>
      <w:r>
        <w:rPr>
          <w:rFonts w:ascii="Arial"/>
          <w:color w:val="231F20"/>
          <w:sz w:val="12"/>
        </w:rPr>
        <w:t>(National</w:t>
      </w:r>
      <w:r>
        <w:rPr>
          <w:rFonts w:ascii="Arial"/>
          <w:color w:val="231F20"/>
          <w:spacing w:val="-12"/>
          <w:sz w:val="12"/>
        </w:rPr>
        <w:t> </w:t>
      </w:r>
      <w:r>
        <w:rPr>
          <w:rFonts w:ascii="Arial"/>
          <w:color w:val="231F20"/>
          <w:sz w:val="12"/>
        </w:rPr>
        <w:t>Renewable</w:t>
      </w:r>
      <w:r>
        <w:rPr>
          <w:rFonts w:ascii="Arial"/>
          <w:color w:val="231F20"/>
          <w:spacing w:val="-13"/>
          <w:sz w:val="12"/>
        </w:rPr>
        <w:t> </w:t>
      </w:r>
      <w:r>
        <w:rPr>
          <w:rFonts w:ascii="Arial"/>
          <w:color w:val="231F20"/>
          <w:sz w:val="12"/>
        </w:rPr>
        <w:t>Energy</w:t>
      </w:r>
      <w:r>
        <w:rPr>
          <w:rFonts w:ascii="Arial"/>
          <w:color w:val="231F20"/>
          <w:spacing w:val="-12"/>
          <w:sz w:val="12"/>
        </w:rPr>
        <w:t> </w:t>
      </w:r>
      <w:r>
        <w:rPr>
          <w:rFonts w:ascii="Arial"/>
          <w:color w:val="231F20"/>
          <w:sz w:val="12"/>
        </w:rPr>
        <w:t>Laboratory) for conducting device measurements and providing valuable </w:t>
      </w:r>
      <w:r>
        <w:rPr>
          <w:rFonts w:ascii="Arial"/>
          <w:color w:val="231F20"/>
          <w:w w:val="95"/>
          <w:sz w:val="12"/>
        </w:rPr>
        <w:t>discussions</w:t>
      </w:r>
      <w:r>
        <w:rPr>
          <w:rFonts w:ascii="Arial"/>
          <w:color w:val="231F20"/>
          <w:spacing w:val="-10"/>
          <w:w w:val="95"/>
          <w:sz w:val="12"/>
        </w:rPr>
        <w:t> </w:t>
      </w:r>
      <w:r>
        <w:rPr>
          <w:rFonts w:ascii="Arial"/>
          <w:color w:val="231F20"/>
          <w:w w:val="95"/>
          <w:sz w:val="12"/>
        </w:rPr>
        <w:t>on</w:t>
      </w:r>
      <w:r>
        <w:rPr>
          <w:rFonts w:ascii="Arial"/>
          <w:color w:val="231F20"/>
          <w:spacing w:val="-10"/>
          <w:w w:val="95"/>
          <w:sz w:val="12"/>
        </w:rPr>
        <w:t> </w:t>
      </w:r>
      <w:r>
        <w:rPr>
          <w:rFonts w:ascii="Arial"/>
          <w:i/>
          <w:color w:val="231F20"/>
          <w:w w:val="95"/>
          <w:sz w:val="12"/>
        </w:rPr>
        <w:t>I</w:t>
      </w:r>
      <w:r>
        <w:rPr>
          <w:rFonts w:ascii="Arial"/>
          <w:color w:val="231F20"/>
          <w:w w:val="95"/>
          <w:sz w:val="12"/>
        </w:rPr>
        <w:t>-</w:t>
      </w:r>
      <w:r>
        <w:rPr>
          <w:rFonts w:ascii="Arial"/>
          <w:i/>
          <w:color w:val="231F20"/>
          <w:w w:val="95"/>
          <w:sz w:val="12"/>
        </w:rPr>
        <w:t>V</w:t>
      </w:r>
      <w:r>
        <w:rPr>
          <w:rFonts w:ascii="Arial"/>
          <w:i/>
          <w:color w:val="231F20"/>
          <w:spacing w:val="-10"/>
          <w:w w:val="95"/>
          <w:sz w:val="12"/>
        </w:rPr>
        <w:t> </w:t>
      </w:r>
      <w:r>
        <w:rPr>
          <w:rFonts w:ascii="Arial"/>
          <w:color w:val="231F20"/>
          <w:w w:val="95"/>
          <w:sz w:val="12"/>
        </w:rPr>
        <w:t>and</w:t>
      </w:r>
      <w:r>
        <w:rPr>
          <w:rFonts w:ascii="Arial"/>
          <w:color w:val="231F20"/>
          <w:spacing w:val="-9"/>
          <w:w w:val="95"/>
          <w:sz w:val="12"/>
        </w:rPr>
        <w:t> </w:t>
      </w:r>
      <w:r>
        <w:rPr>
          <w:rFonts w:ascii="Arial"/>
          <w:color w:val="231F20"/>
          <w:w w:val="95"/>
          <w:sz w:val="12"/>
        </w:rPr>
        <w:t>EQE</w:t>
      </w:r>
      <w:r>
        <w:rPr>
          <w:rFonts w:ascii="Arial"/>
          <w:color w:val="231F20"/>
          <w:spacing w:val="-10"/>
          <w:w w:val="95"/>
          <w:sz w:val="12"/>
        </w:rPr>
        <w:t> </w:t>
      </w:r>
      <w:r>
        <w:rPr>
          <w:rFonts w:ascii="Arial"/>
          <w:color w:val="231F20"/>
          <w:w w:val="95"/>
          <w:sz w:val="12"/>
        </w:rPr>
        <w:t>results;</w:t>
      </w:r>
      <w:r>
        <w:rPr>
          <w:rFonts w:ascii="Arial"/>
          <w:color w:val="231F20"/>
          <w:spacing w:val="-10"/>
          <w:w w:val="95"/>
          <w:sz w:val="12"/>
        </w:rPr>
        <w:t> </w:t>
      </w:r>
      <w:r>
        <w:rPr>
          <w:rFonts w:ascii="Arial"/>
          <w:color w:val="231F20"/>
          <w:w w:val="95"/>
          <w:sz w:val="12"/>
        </w:rPr>
        <w:t>G.</w:t>
      </w:r>
      <w:r>
        <w:rPr>
          <w:rFonts w:ascii="Arial"/>
          <w:color w:val="231F20"/>
          <w:spacing w:val="-9"/>
          <w:w w:val="95"/>
          <w:sz w:val="12"/>
        </w:rPr>
        <w:t> </w:t>
      </w:r>
      <w:r>
        <w:rPr>
          <w:rFonts w:ascii="Arial"/>
          <w:color w:val="231F20"/>
          <w:w w:val="95"/>
          <w:sz w:val="12"/>
        </w:rPr>
        <w:t>Li,</w:t>
      </w:r>
      <w:r>
        <w:rPr>
          <w:rFonts w:ascii="Arial"/>
          <w:color w:val="231F20"/>
          <w:spacing w:val="-10"/>
          <w:w w:val="95"/>
          <w:sz w:val="12"/>
        </w:rPr>
        <w:t> </w:t>
      </w:r>
      <w:r>
        <w:rPr>
          <w:rFonts w:ascii="Arial"/>
          <w:color w:val="231F20"/>
          <w:w w:val="95"/>
          <w:sz w:val="12"/>
        </w:rPr>
        <w:t>J.-W.</w:t>
      </w:r>
      <w:r>
        <w:rPr>
          <w:rFonts w:ascii="Arial"/>
          <w:color w:val="231F20"/>
          <w:spacing w:val="-10"/>
          <w:w w:val="95"/>
          <w:sz w:val="12"/>
        </w:rPr>
        <w:t> </w:t>
      </w:r>
      <w:r>
        <w:rPr>
          <w:rFonts w:ascii="Arial"/>
          <w:color w:val="231F20"/>
          <w:w w:val="95"/>
          <w:sz w:val="12"/>
        </w:rPr>
        <w:t>Lee,</w:t>
      </w:r>
      <w:r>
        <w:rPr>
          <w:rFonts w:ascii="Arial"/>
          <w:color w:val="231F20"/>
          <w:spacing w:val="-9"/>
          <w:w w:val="95"/>
          <w:sz w:val="12"/>
        </w:rPr>
        <w:t> </w:t>
      </w:r>
      <w:r>
        <w:rPr>
          <w:rFonts w:ascii="Arial"/>
          <w:color w:val="231F20"/>
          <w:w w:val="95"/>
          <w:sz w:val="12"/>
        </w:rPr>
        <w:t>and</w:t>
      </w:r>
      <w:r>
        <w:rPr>
          <w:rFonts w:ascii="Arial"/>
          <w:color w:val="231F20"/>
          <w:spacing w:val="-9"/>
          <w:w w:val="95"/>
          <w:sz w:val="12"/>
        </w:rPr>
        <w:t> </w:t>
      </w:r>
      <w:r>
        <w:rPr>
          <w:rFonts w:ascii="Arial"/>
          <w:color w:val="231F20"/>
          <w:w w:val="95"/>
          <w:sz w:val="12"/>
        </w:rPr>
        <w:t>O.</w:t>
      </w:r>
      <w:r>
        <w:rPr>
          <w:rFonts w:ascii="Arial"/>
          <w:color w:val="231F20"/>
          <w:spacing w:val="-9"/>
          <w:w w:val="95"/>
          <w:sz w:val="12"/>
        </w:rPr>
        <w:t> </w:t>
      </w:r>
      <w:r>
        <w:rPr>
          <w:rFonts w:ascii="Arial"/>
          <w:color w:val="231F20"/>
          <w:w w:val="95"/>
          <w:sz w:val="12"/>
        </w:rPr>
        <w:t>Lin</w:t>
      </w:r>
      <w:r>
        <w:rPr>
          <w:rFonts w:ascii="Arial"/>
          <w:color w:val="231F20"/>
          <w:spacing w:val="-9"/>
          <w:w w:val="95"/>
          <w:sz w:val="12"/>
        </w:rPr>
        <w:t> </w:t>
      </w:r>
      <w:r>
        <w:rPr>
          <w:rFonts w:ascii="Arial"/>
          <w:color w:val="231F20"/>
          <w:w w:val="95"/>
          <w:sz w:val="12"/>
        </w:rPr>
        <w:t>for constructive</w:t>
      </w:r>
      <w:r>
        <w:rPr>
          <w:rFonts w:ascii="Arial"/>
          <w:color w:val="231F20"/>
          <w:spacing w:val="-4"/>
          <w:w w:val="95"/>
          <w:sz w:val="12"/>
        </w:rPr>
        <w:t> </w:t>
      </w:r>
      <w:r>
        <w:rPr>
          <w:rFonts w:ascii="Arial"/>
          <w:color w:val="231F20"/>
          <w:w w:val="95"/>
          <w:sz w:val="12"/>
        </w:rPr>
        <w:t>technical</w:t>
      </w:r>
      <w:r>
        <w:rPr>
          <w:rFonts w:ascii="Arial"/>
          <w:color w:val="231F20"/>
          <w:spacing w:val="-3"/>
          <w:w w:val="95"/>
          <w:sz w:val="12"/>
        </w:rPr>
        <w:t> </w:t>
      </w:r>
      <w:r>
        <w:rPr>
          <w:rFonts w:ascii="Arial"/>
          <w:color w:val="231F20"/>
          <w:w w:val="95"/>
          <w:sz w:val="12"/>
        </w:rPr>
        <w:t>discussion;</w:t>
      </w:r>
      <w:r>
        <w:rPr>
          <w:rFonts w:ascii="Arial"/>
          <w:color w:val="231F20"/>
          <w:spacing w:val="-5"/>
          <w:w w:val="95"/>
          <w:sz w:val="12"/>
        </w:rPr>
        <w:t> </w:t>
      </w:r>
      <w:r>
        <w:rPr>
          <w:rFonts w:ascii="Arial"/>
          <w:color w:val="231F20"/>
          <w:w w:val="95"/>
          <w:sz w:val="12"/>
        </w:rPr>
        <w:t>and</w:t>
      </w:r>
      <w:r>
        <w:rPr>
          <w:rFonts w:ascii="Arial"/>
          <w:color w:val="231F20"/>
          <w:spacing w:val="-4"/>
          <w:w w:val="95"/>
          <w:sz w:val="12"/>
        </w:rPr>
        <w:t> </w:t>
      </w:r>
      <w:r>
        <w:rPr>
          <w:rFonts w:ascii="Arial"/>
          <w:color w:val="231F20"/>
          <w:w w:val="95"/>
          <w:sz w:val="12"/>
        </w:rPr>
        <w:t>N.</w:t>
      </w:r>
      <w:r>
        <w:rPr>
          <w:rFonts w:ascii="Arial"/>
          <w:color w:val="231F20"/>
          <w:spacing w:val="-4"/>
          <w:w w:val="95"/>
          <w:sz w:val="12"/>
        </w:rPr>
        <w:t> </w:t>
      </w:r>
      <w:r>
        <w:rPr>
          <w:rFonts w:ascii="Arial"/>
          <w:color w:val="231F20"/>
          <w:w w:val="95"/>
          <w:sz w:val="12"/>
        </w:rPr>
        <w:t>De</w:t>
      </w:r>
      <w:r>
        <w:rPr>
          <w:rFonts w:ascii="Arial"/>
          <w:color w:val="231F20"/>
          <w:spacing w:val="-4"/>
          <w:w w:val="95"/>
          <w:sz w:val="12"/>
        </w:rPr>
        <w:t> </w:t>
      </w:r>
      <w:r>
        <w:rPr>
          <w:rFonts w:ascii="Arial"/>
          <w:color w:val="231F20"/>
          <w:w w:val="95"/>
          <w:sz w:val="12"/>
        </w:rPr>
        <w:t>Marco</w:t>
      </w:r>
      <w:r>
        <w:rPr>
          <w:rFonts w:ascii="Arial"/>
          <w:color w:val="231F20"/>
          <w:spacing w:val="-5"/>
          <w:w w:val="95"/>
          <w:sz w:val="12"/>
        </w:rPr>
        <w:t> </w:t>
      </w:r>
      <w:r>
        <w:rPr>
          <w:rFonts w:ascii="Arial"/>
          <w:color w:val="231F20"/>
          <w:w w:val="95"/>
          <w:sz w:val="12"/>
        </w:rPr>
        <w:t>for</w:t>
      </w:r>
      <w:r>
        <w:rPr>
          <w:rFonts w:ascii="Arial"/>
          <w:color w:val="231F20"/>
          <w:spacing w:val="-3"/>
          <w:w w:val="95"/>
          <w:sz w:val="12"/>
        </w:rPr>
        <w:t> </w:t>
      </w:r>
      <w:r>
        <w:rPr>
          <w:rFonts w:ascii="Arial"/>
          <w:color w:val="231F20"/>
          <w:w w:val="95"/>
          <w:sz w:val="12"/>
        </w:rPr>
        <w:t>editing.</w:t>
      </w:r>
    </w:p>
    <w:p>
      <w:pPr>
        <w:spacing w:line="276" w:lineRule="auto" w:before="0"/>
        <w:ind w:left="116" w:right="249" w:firstLine="0"/>
        <w:jc w:val="left"/>
        <w:rPr>
          <w:rFonts w:ascii="Arial"/>
          <w:sz w:val="12"/>
        </w:rPr>
      </w:pPr>
      <w:r>
        <w:rPr>
          <w:rFonts w:ascii="Arial"/>
          <w:color w:val="231F20"/>
          <w:w w:val="95"/>
          <w:sz w:val="12"/>
        </w:rPr>
        <w:t>We</w:t>
      </w:r>
      <w:r>
        <w:rPr>
          <w:rFonts w:ascii="Arial"/>
          <w:color w:val="231F20"/>
          <w:spacing w:val="-10"/>
          <w:w w:val="95"/>
          <w:sz w:val="12"/>
        </w:rPr>
        <w:t> </w:t>
      </w:r>
      <w:r>
        <w:rPr>
          <w:rFonts w:ascii="Arial"/>
          <w:color w:val="231F20"/>
          <w:w w:val="95"/>
          <w:sz w:val="12"/>
        </w:rPr>
        <w:t>thank</w:t>
      </w:r>
      <w:r>
        <w:rPr>
          <w:rFonts w:ascii="Arial"/>
          <w:color w:val="231F20"/>
          <w:spacing w:val="-10"/>
          <w:w w:val="95"/>
          <w:sz w:val="12"/>
        </w:rPr>
        <w:t> </w:t>
      </w:r>
      <w:r>
        <w:rPr>
          <w:rFonts w:ascii="Arial"/>
          <w:color w:val="231F20"/>
          <w:w w:val="95"/>
          <w:sz w:val="12"/>
        </w:rPr>
        <w:t>UCLA</w:t>
      </w:r>
      <w:r>
        <w:rPr>
          <w:rFonts w:ascii="Arial"/>
          <w:color w:val="231F20"/>
          <w:spacing w:val="-10"/>
          <w:w w:val="95"/>
          <w:sz w:val="12"/>
        </w:rPr>
        <w:t> </w:t>
      </w:r>
      <w:r>
        <w:rPr>
          <w:rFonts w:ascii="Arial"/>
          <w:color w:val="231F20"/>
          <w:w w:val="95"/>
          <w:sz w:val="12"/>
        </w:rPr>
        <w:t>Nanoelectronics</w:t>
      </w:r>
      <w:r>
        <w:rPr>
          <w:rFonts w:ascii="Arial"/>
          <w:color w:val="231F20"/>
          <w:spacing w:val="-10"/>
          <w:w w:val="95"/>
          <w:sz w:val="12"/>
        </w:rPr>
        <w:t> </w:t>
      </w:r>
      <w:r>
        <w:rPr>
          <w:rFonts w:ascii="Arial"/>
          <w:color w:val="231F20"/>
          <w:w w:val="95"/>
          <w:sz w:val="12"/>
        </w:rPr>
        <w:t>Research</w:t>
      </w:r>
      <w:r>
        <w:rPr>
          <w:rFonts w:ascii="Arial"/>
          <w:color w:val="231F20"/>
          <w:spacing w:val="-10"/>
          <w:w w:val="95"/>
          <w:sz w:val="12"/>
        </w:rPr>
        <w:t> </w:t>
      </w:r>
      <w:r>
        <w:rPr>
          <w:rFonts w:ascii="Arial"/>
          <w:color w:val="231F20"/>
          <w:w w:val="95"/>
          <w:sz w:val="12"/>
        </w:rPr>
        <w:t>Facility</w:t>
      </w:r>
      <w:r>
        <w:rPr>
          <w:rFonts w:ascii="Arial"/>
          <w:color w:val="231F20"/>
          <w:spacing w:val="-10"/>
          <w:w w:val="95"/>
          <w:sz w:val="12"/>
        </w:rPr>
        <w:t> </w:t>
      </w:r>
      <w:r>
        <w:rPr>
          <w:rFonts w:ascii="Arial"/>
          <w:color w:val="231F20"/>
          <w:w w:val="95"/>
          <w:sz w:val="12"/>
        </w:rPr>
        <w:t>for</w:t>
      </w:r>
      <w:r>
        <w:rPr>
          <w:rFonts w:ascii="Arial"/>
          <w:color w:val="231F20"/>
          <w:spacing w:val="-10"/>
          <w:w w:val="95"/>
          <w:sz w:val="12"/>
        </w:rPr>
        <w:t> </w:t>
      </w:r>
      <w:r>
        <w:rPr>
          <w:rFonts w:ascii="Arial"/>
          <w:color w:val="231F20"/>
          <w:w w:val="95"/>
          <w:sz w:val="12"/>
        </w:rPr>
        <w:t>assistance with</w:t>
      </w:r>
      <w:r>
        <w:rPr>
          <w:rFonts w:ascii="Arial"/>
          <w:color w:val="231F20"/>
          <w:spacing w:val="-13"/>
          <w:w w:val="95"/>
          <w:sz w:val="12"/>
        </w:rPr>
        <w:t> </w:t>
      </w:r>
      <w:r>
        <w:rPr>
          <w:rFonts w:ascii="Arial"/>
          <w:color w:val="231F20"/>
          <w:w w:val="95"/>
          <w:sz w:val="12"/>
        </w:rPr>
        <w:t>CMP</w:t>
      </w:r>
      <w:r>
        <w:rPr>
          <w:rFonts w:ascii="Arial"/>
          <w:color w:val="231F20"/>
          <w:spacing w:val="-12"/>
          <w:w w:val="95"/>
          <w:sz w:val="12"/>
        </w:rPr>
        <w:t> </w:t>
      </w:r>
      <w:r>
        <w:rPr>
          <w:rFonts w:ascii="Arial"/>
          <w:color w:val="231F20"/>
          <w:w w:val="95"/>
          <w:sz w:val="12"/>
        </w:rPr>
        <w:t>equipment</w:t>
      </w:r>
      <w:r>
        <w:rPr>
          <w:rFonts w:ascii="Arial"/>
          <w:color w:val="231F20"/>
          <w:spacing w:val="-13"/>
          <w:w w:val="95"/>
          <w:sz w:val="12"/>
        </w:rPr>
        <w:t> </w:t>
      </w:r>
      <w:r>
        <w:rPr>
          <w:rFonts w:ascii="Arial"/>
          <w:color w:val="231F20"/>
          <w:w w:val="95"/>
          <w:sz w:val="12"/>
        </w:rPr>
        <w:t>and</w:t>
      </w:r>
      <w:r>
        <w:rPr>
          <w:rFonts w:ascii="Arial"/>
          <w:color w:val="231F20"/>
          <w:spacing w:val="-12"/>
          <w:w w:val="95"/>
          <w:sz w:val="12"/>
        </w:rPr>
        <w:t> </w:t>
      </w:r>
      <w:r>
        <w:rPr>
          <w:rFonts w:ascii="Arial"/>
          <w:color w:val="231F20"/>
          <w:w w:val="95"/>
          <w:sz w:val="12"/>
        </w:rPr>
        <w:t>supplies.</w:t>
      </w:r>
      <w:r>
        <w:rPr>
          <w:rFonts w:ascii="Arial"/>
          <w:color w:val="231F20"/>
          <w:spacing w:val="-13"/>
          <w:w w:val="95"/>
          <w:sz w:val="12"/>
        </w:rPr>
        <w:t> </w:t>
      </w:r>
      <w:r>
        <w:rPr>
          <w:rFonts w:ascii="Arial"/>
          <w:color w:val="231F20"/>
          <w:w w:val="95"/>
          <w:sz w:val="12"/>
        </w:rPr>
        <w:t>Funding:</w:t>
      </w:r>
      <w:r>
        <w:rPr>
          <w:rFonts w:ascii="Arial"/>
          <w:color w:val="231F20"/>
          <w:spacing w:val="-17"/>
          <w:w w:val="95"/>
          <w:sz w:val="12"/>
        </w:rPr>
        <w:t> </w:t>
      </w:r>
      <w:r>
        <w:rPr>
          <w:rFonts w:ascii="Arial"/>
          <w:color w:val="231F20"/>
          <w:w w:val="95"/>
          <w:sz w:val="12"/>
        </w:rPr>
        <w:t>This</w:t>
      </w:r>
      <w:r>
        <w:rPr>
          <w:rFonts w:ascii="Arial"/>
          <w:color w:val="231F20"/>
          <w:spacing w:val="-13"/>
          <w:w w:val="95"/>
          <w:sz w:val="12"/>
        </w:rPr>
        <w:t> </w:t>
      </w:r>
      <w:r>
        <w:rPr>
          <w:rFonts w:ascii="Arial"/>
          <w:color w:val="231F20"/>
          <w:w w:val="95"/>
          <w:sz w:val="12"/>
        </w:rPr>
        <w:t>work</w:t>
      </w:r>
      <w:r>
        <w:rPr>
          <w:rFonts w:ascii="Arial"/>
          <w:color w:val="231F20"/>
          <w:spacing w:val="-13"/>
          <w:w w:val="95"/>
          <w:sz w:val="12"/>
        </w:rPr>
        <w:t> </w:t>
      </w:r>
      <w:r>
        <w:rPr>
          <w:rFonts w:ascii="Arial"/>
          <w:color w:val="231F20"/>
          <w:w w:val="95"/>
          <w:sz w:val="12"/>
        </w:rPr>
        <w:t>is</w:t>
      </w:r>
      <w:r>
        <w:rPr>
          <w:rFonts w:ascii="Arial"/>
          <w:color w:val="231F20"/>
          <w:spacing w:val="-13"/>
          <w:w w:val="95"/>
          <w:sz w:val="12"/>
        </w:rPr>
        <w:t> </w:t>
      </w:r>
      <w:r>
        <w:rPr>
          <w:rFonts w:ascii="Arial"/>
          <w:color w:val="231F20"/>
          <w:w w:val="95"/>
          <w:sz w:val="12"/>
        </w:rPr>
        <w:t>financially supported</w:t>
      </w:r>
      <w:r>
        <w:rPr>
          <w:rFonts w:ascii="Arial"/>
          <w:color w:val="231F20"/>
          <w:spacing w:val="-4"/>
          <w:w w:val="95"/>
          <w:sz w:val="12"/>
        </w:rPr>
        <w:t> </w:t>
      </w:r>
      <w:r>
        <w:rPr>
          <w:rFonts w:ascii="Arial"/>
          <w:color w:val="231F20"/>
          <w:w w:val="95"/>
          <w:sz w:val="12"/>
        </w:rPr>
        <w:t>by</w:t>
      </w:r>
      <w:r>
        <w:rPr>
          <w:rFonts w:ascii="Arial"/>
          <w:color w:val="231F20"/>
          <w:spacing w:val="-4"/>
          <w:w w:val="95"/>
          <w:sz w:val="12"/>
        </w:rPr>
        <w:t> </w:t>
      </w:r>
      <w:r>
        <w:rPr>
          <w:rFonts w:ascii="Arial"/>
          <w:color w:val="231F20"/>
          <w:w w:val="95"/>
          <w:sz w:val="12"/>
        </w:rPr>
        <w:t>grants</w:t>
      </w:r>
      <w:r>
        <w:rPr>
          <w:rFonts w:ascii="Arial"/>
          <w:color w:val="231F20"/>
          <w:spacing w:val="-3"/>
          <w:w w:val="95"/>
          <w:sz w:val="12"/>
        </w:rPr>
        <w:t> </w:t>
      </w:r>
      <w:r>
        <w:rPr>
          <w:rFonts w:ascii="Arial"/>
          <w:color w:val="231F20"/>
          <w:w w:val="95"/>
          <w:sz w:val="12"/>
        </w:rPr>
        <w:t>from</w:t>
      </w:r>
      <w:r>
        <w:rPr>
          <w:rFonts w:ascii="Arial"/>
          <w:color w:val="231F20"/>
          <w:spacing w:val="-5"/>
          <w:w w:val="95"/>
          <w:sz w:val="12"/>
        </w:rPr>
        <w:t> </w:t>
      </w:r>
      <w:r>
        <w:rPr>
          <w:rFonts w:ascii="Arial"/>
          <w:color w:val="231F20"/>
          <w:w w:val="95"/>
          <w:sz w:val="12"/>
        </w:rPr>
        <w:t>the</w:t>
      </w:r>
      <w:r>
        <w:rPr>
          <w:rFonts w:ascii="Arial"/>
          <w:color w:val="231F20"/>
          <w:spacing w:val="-3"/>
          <w:w w:val="95"/>
          <w:sz w:val="12"/>
        </w:rPr>
        <w:t> </w:t>
      </w:r>
      <w:r>
        <w:rPr>
          <w:rFonts w:ascii="Arial"/>
          <w:color w:val="231F20"/>
          <w:w w:val="95"/>
          <w:sz w:val="12"/>
        </w:rPr>
        <w:t>National</w:t>
      </w:r>
      <w:r>
        <w:rPr>
          <w:rFonts w:ascii="Arial"/>
          <w:color w:val="231F20"/>
          <w:spacing w:val="-4"/>
          <w:w w:val="95"/>
          <w:sz w:val="12"/>
        </w:rPr>
        <w:t> </w:t>
      </w:r>
      <w:r>
        <w:rPr>
          <w:rFonts w:ascii="Arial"/>
          <w:color w:val="231F20"/>
          <w:w w:val="95"/>
          <w:sz w:val="12"/>
        </w:rPr>
        <w:t>Science</w:t>
      </w:r>
      <w:r>
        <w:rPr>
          <w:rFonts w:ascii="Arial"/>
          <w:color w:val="231F20"/>
          <w:spacing w:val="-5"/>
          <w:w w:val="95"/>
          <w:sz w:val="12"/>
        </w:rPr>
        <w:t> </w:t>
      </w:r>
      <w:r>
        <w:rPr>
          <w:rFonts w:ascii="Arial"/>
          <w:color w:val="231F20"/>
          <w:w w:val="95"/>
          <w:sz w:val="12"/>
        </w:rPr>
        <w:t>Foundation</w:t>
      </w:r>
    </w:p>
    <w:p>
      <w:pPr>
        <w:spacing w:line="278" w:lineRule="auto" w:before="0"/>
        <w:ind w:left="116" w:right="246" w:firstLine="0"/>
        <w:jc w:val="left"/>
        <w:rPr>
          <w:rFonts w:ascii="Arial"/>
          <w:sz w:val="12"/>
        </w:rPr>
      </w:pPr>
      <w:r>
        <w:rPr>
          <w:rFonts w:ascii="Arial"/>
          <w:color w:val="231F20"/>
          <w:sz w:val="12"/>
        </w:rPr>
        <w:t>(grant</w:t>
      </w:r>
      <w:r>
        <w:rPr>
          <w:rFonts w:ascii="Arial"/>
          <w:color w:val="231F20"/>
          <w:spacing w:val="-17"/>
          <w:sz w:val="12"/>
        </w:rPr>
        <w:t> </w:t>
      </w:r>
      <w:r>
        <w:rPr>
          <w:rFonts w:ascii="Arial"/>
          <w:color w:val="231F20"/>
          <w:sz w:val="12"/>
        </w:rPr>
        <w:t>no.</w:t>
      </w:r>
      <w:r>
        <w:rPr>
          <w:rFonts w:ascii="Arial"/>
          <w:color w:val="231F20"/>
          <w:spacing w:val="-18"/>
          <w:sz w:val="12"/>
        </w:rPr>
        <w:t> </w:t>
      </w:r>
      <w:r>
        <w:rPr>
          <w:rFonts w:ascii="Arial"/>
          <w:color w:val="231F20"/>
          <w:sz w:val="12"/>
        </w:rPr>
        <w:t>ECCS-1509955;</w:t>
      </w:r>
      <w:r>
        <w:rPr>
          <w:rFonts w:ascii="Arial"/>
          <w:color w:val="231F20"/>
          <w:spacing w:val="-18"/>
          <w:sz w:val="12"/>
        </w:rPr>
        <w:t> </w:t>
      </w:r>
      <w:r>
        <w:rPr>
          <w:rFonts w:ascii="Arial"/>
          <w:color w:val="231F20"/>
          <w:sz w:val="12"/>
        </w:rPr>
        <w:t>program</w:t>
      </w:r>
      <w:r>
        <w:rPr>
          <w:rFonts w:ascii="Arial"/>
          <w:color w:val="231F20"/>
          <w:spacing w:val="-18"/>
          <w:sz w:val="12"/>
        </w:rPr>
        <w:t> </w:t>
      </w:r>
      <w:r>
        <w:rPr>
          <w:rFonts w:ascii="Arial"/>
          <w:color w:val="231F20"/>
          <w:sz w:val="12"/>
        </w:rPr>
        <w:t>director:</w:t>
      </w:r>
      <w:r>
        <w:rPr>
          <w:rFonts w:ascii="Arial"/>
          <w:color w:val="231F20"/>
          <w:spacing w:val="-18"/>
          <w:sz w:val="12"/>
        </w:rPr>
        <w:t> </w:t>
      </w:r>
      <w:r>
        <w:rPr>
          <w:rFonts w:ascii="Arial"/>
          <w:color w:val="231F20"/>
          <w:sz w:val="12"/>
        </w:rPr>
        <w:t>N.</w:t>
      </w:r>
      <w:r>
        <w:rPr>
          <w:rFonts w:ascii="Arial"/>
          <w:color w:val="231F20"/>
          <w:spacing w:val="-18"/>
          <w:sz w:val="12"/>
        </w:rPr>
        <w:t> </w:t>
      </w:r>
      <w:r>
        <w:rPr>
          <w:rFonts w:ascii="Arial"/>
          <w:color w:val="231F20"/>
          <w:sz w:val="12"/>
        </w:rPr>
        <w:t>El-Masry),</w:t>
      </w:r>
      <w:r>
        <w:rPr>
          <w:rFonts w:ascii="Arial"/>
          <w:color w:val="231F20"/>
          <w:spacing w:val="-18"/>
          <w:sz w:val="12"/>
        </w:rPr>
        <w:t> </w:t>
      </w:r>
      <w:r>
        <w:rPr>
          <w:rFonts w:ascii="Arial"/>
          <w:color w:val="231F20"/>
          <w:sz w:val="12"/>
        </w:rPr>
        <w:t>and </w:t>
      </w:r>
      <w:r>
        <w:rPr>
          <w:rFonts w:ascii="Arial"/>
          <w:color w:val="231F20"/>
          <w:w w:val="95"/>
          <w:sz w:val="12"/>
        </w:rPr>
        <w:t>the</w:t>
      </w:r>
      <w:r>
        <w:rPr>
          <w:rFonts w:ascii="Arial"/>
          <w:color w:val="231F20"/>
          <w:spacing w:val="-10"/>
          <w:w w:val="95"/>
          <w:sz w:val="12"/>
        </w:rPr>
        <w:t> </w:t>
      </w:r>
      <w:r>
        <w:rPr>
          <w:rFonts w:ascii="Arial"/>
          <w:color w:val="231F20"/>
          <w:w w:val="95"/>
          <w:sz w:val="12"/>
        </w:rPr>
        <w:t>Air</w:t>
      </w:r>
      <w:r>
        <w:rPr>
          <w:rFonts w:ascii="Arial"/>
          <w:color w:val="231F20"/>
          <w:spacing w:val="-10"/>
          <w:w w:val="95"/>
          <w:sz w:val="12"/>
        </w:rPr>
        <w:t> </w:t>
      </w:r>
      <w:r>
        <w:rPr>
          <w:rFonts w:ascii="Arial"/>
          <w:color w:val="231F20"/>
          <w:w w:val="95"/>
          <w:sz w:val="12"/>
        </w:rPr>
        <w:t>Force</w:t>
      </w:r>
      <w:r>
        <w:rPr>
          <w:rFonts w:ascii="Arial"/>
          <w:color w:val="231F20"/>
          <w:spacing w:val="-10"/>
          <w:w w:val="95"/>
          <w:sz w:val="12"/>
        </w:rPr>
        <w:t> </w:t>
      </w:r>
      <w:r>
        <w:rPr>
          <w:rFonts w:ascii="Arial"/>
          <w:color w:val="231F20"/>
          <w:w w:val="95"/>
          <w:sz w:val="12"/>
        </w:rPr>
        <w:t>Office</w:t>
      </w:r>
      <w:r>
        <w:rPr>
          <w:rFonts w:ascii="Arial"/>
          <w:color w:val="231F20"/>
          <w:spacing w:val="-10"/>
          <w:w w:val="95"/>
          <w:sz w:val="12"/>
        </w:rPr>
        <w:t> </w:t>
      </w:r>
      <w:r>
        <w:rPr>
          <w:rFonts w:ascii="Arial"/>
          <w:color w:val="231F20"/>
          <w:w w:val="95"/>
          <w:sz w:val="12"/>
        </w:rPr>
        <w:t>of</w:t>
      </w:r>
      <w:r>
        <w:rPr>
          <w:rFonts w:ascii="Arial"/>
          <w:color w:val="231F20"/>
          <w:spacing w:val="-10"/>
          <w:w w:val="95"/>
          <w:sz w:val="12"/>
        </w:rPr>
        <w:t> </w:t>
      </w:r>
      <w:r>
        <w:rPr>
          <w:rFonts w:ascii="Arial"/>
          <w:color w:val="231F20"/>
          <w:w w:val="95"/>
          <w:sz w:val="12"/>
        </w:rPr>
        <w:t>Scientific</w:t>
      </w:r>
      <w:r>
        <w:rPr>
          <w:rFonts w:ascii="Arial"/>
          <w:color w:val="231F20"/>
          <w:spacing w:val="-10"/>
          <w:w w:val="95"/>
          <w:sz w:val="12"/>
        </w:rPr>
        <w:t> </w:t>
      </w:r>
      <w:r>
        <w:rPr>
          <w:rFonts w:ascii="Arial"/>
          <w:color w:val="231F20"/>
          <w:w w:val="95"/>
          <w:sz w:val="12"/>
        </w:rPr>
        <w:t>Research</w:t>
      </w:r>
      <w:r>
        <w:rPr>
          <w:rFonts w:ascii="Arial"/>
          <w:color w:val="231F20"/>
          <w:spacing w:val="-10"/>
          <w:w w:val="95"/>
          <w:sz w:val="12"/>
        </w:rPr>
        <w:t> </w:t>
      </w:r>
      <w:r>
        <w:rPr>
          <w:rFonts w:ascii="Arial"/>
          <w:color w:val="231F20"/>
          <w:w w:val="95"/>
          <w:sz w:val="12"/>
        </w:rPr>
        <w:t>(grant</w:t>
      </w:r>
      <w:r>
        <w:rPr>
          <w:rFonts w:ascii="Arial"/>
          <w:color w:val="231F20"/>
          <w:spacing w:val="-10"/>
          <w:w w:val="95"/>
          <w:sz w:val="12"/>
        </w:rPr>
        <w:t> </w:t>
      </w:r>
      <w:r>
        <w:rPr>
          <w:rFonts w:ascii="Arial"/>
          <w:color w:val="231F20"/>
          <w:w w:val="95"/>
          <w:sz w:val="12"/>
        </w:rPr>
        <w:t>no.</w:t>
      </w:r>
      <w:r>
        <w:rPr>
          <w:rFonts w:ascii="Arial"/>
          <w:color w:val="231F20"/>
          <w:spacing w:val="-10"/>
          <w:w w:val="95"/>
          <w:sz w:val="12"/>
        </w:rPr>
        <w:t> </w:t>
      </w:r>
      <w:r>
        <w:rPr>
          <w:rFonts w:ascii="Arial"/>
          <w:color w:val="231F20"/>
          <w:w w:val="95"/>
          <w:sz w:val="12"/>
        </w:rPr>
        <w:t>FA9550-15-1- </w:t>
      </w:r>
      <w:r>
        <w:rPr>
          <w:rFonts w:ascii="Arial"/>
          <w:color w:val="231F20"/>
          <w:sz w:val="12"/>
        </w:rPr>
        <w:t>0333;</w:t>
      </w:r>
      <w:r>
        <w:rPr>
          <w:rFonts w:ascii="Arial"/>
          <w:color w:val="231F20"/>
          <w:spacing w:val="-14"/>
          <w:sz w:val="12"/>
        </w:rPr>
        <w:t> </w:t>
      </w:r>
      <w:r>
        <w:rPr>
          <w:rFonts w:ascii="Arial"/>
          <w:color w:val="231F20"/>
          <w:sz w:val="12"/>
        </w:rPr>
        <w:t>program</w:t>
      </w:r>
      <w:r>
        <w:rPr>
          <w:rFonts w:ascii="Arial"/>
          <w:color w:val="231F20"/>
          <w:spacing w:val="-15"/>
          <w:sz w:val="12"/>
        </w:rPr>
        <w:t> </w:t>
      </w:r>
      <w:r>
        <w:rPr>
          <w:rFonts w:ascii="Arial"/>
          <w:color w:val="231F20"/>
          <w:sz w:val="12"/>
        </w:rPr>
        <w:t>manager:</w:t>
      </w:r>
      <w:r>
        <w:rPr>
          <w:rFonts w:ascii="Arial"/>
          <w:color w:val="231F20"/>
          <w:spacing w:val="-15"/>
          <w:sz w:val="12"/>
        </w:rPr>
        <w:t> </w:t>
      </w:r>
      <w:r>
        <w:rPr>
          <w:rFonts w:ascii="Arial"/>
          <w:color w:val="231F20"/>
          <w:sz w:val="12"/>
        </w:rPr>
        <w:t>C.</w:t>
      </w:r>
      <w:r>
        <w:rPr>
          <w:rFonts w:ascii="Arial"/>
          <w:color w:val="231F20"/>
          <w:spacing w:val="-15"/>
          <w:sz w:val="12"/>
        </w:rPr>
        <w:t> </w:t>
      </w:r>
      <w:r>
        <w:rPr>
          <w:rFonts w:ascii="Arial"/>
          <w:color w:val="231F20"/>
          <w:sz w:val="12"/>
        </w:rPr>
        <w:t>Lee)</w:t>
      </w:r>
      <w:r>
        <w:rPr>
          <w:rFonts w:ascii="Arial"/>
          <w:color w:val="231F20"/>
          <w:spacing w:val="-15"/>
          <w:sz w:val="12"/>
        </w:rPr>
        <w:t> </w:t>
      </w:r>
      <w:r>
        <w:rPr>
          <w:rFonts w:ascii="Arial"/>
          <w:color w:val="231F20"/>
          <w:sz w:val="12"/>
        </w:rPr>
        <w:t>Author</w:t>
      </w:r>
      <w:r>
        <w:rPr>
          <w:rFonts w:ascii="Arial"/>
          <w:color w:val="231F20"/>
          <w:spacing w:val="-16"/>
          <w:sz w:val="12"/>
        </w:rPr>
        <w:t> </w:t>
      </w:r>
      <w:r>
        <w:rPr>
          <w:rFonts w:ascii="Arial"/>
          <w:color w:val="231F20"/>
          <w:sz w:val="12"/>
        </w:rPr>
        <w:t>contributions:</w:t>
      </w:r>
      <w:r>
        <w:rPr>
          <w:rFonts w:ascii="Arial"/>
          <w:color w:val="231F20"/>
          <w:spacing w:val="-15"/>
          <w:sz w:val="12"/>
        </w:rPr>
        <w:t> </w:t>
      </w:r>
      <w:r>
        <w:rPr>
          <w:rFonts w:ascii="Arial"/>
          <w:color w:val="231F20"/>
          <w:sz w:val="12"/>
        </w:rPr>
        <w:t>Q.H.</w:t>
      </w:r>
    </w:p>
    <w:p>
      <w:pPr>
        <w:spacing w:line="137" w:lineRule="exact" w:before="0"/>
        <w:ind w:left="116" w:right="0" w:firstLine="0"/>
        <w:jc w:val="left"/>
        <w:rPr>
          <w:rFonts w:ascii="Arial"/>
          <w:sz w:val="12"/>
        </w:rPr>
      </w:pPr>
      <w:r>
        <w:rPr>
          <w:rFonts w:ascii="Arial"/>
          <w:color w:val="231F20"/>
          <w:w w:val="95"/>
          <w:sz w:val="12"/>
        </w:rPr>
        <w:t>and Y.-T.H. conceived the experiments, performed data analysis, and</w:t>
      </w:r>
    </w:p>
    <w:p>
      <w:pPr>
        <w:pStyle w:val="BodyText"/>
        <w:rPr>
          <w:rFonts w:ascii="Arial"/>
          <w:sz w:val="17"/>
        </w:rPr>
      </w:pPr>
      <w:r>
        <w:rPr/>
        <w:br w:type="column"/>
      </w:r>
      <w:r>
        <w:rPr>
          <w:rFonts w:ascii="Arial"/>
          <w:sz w:val="17"/>
        </w:rPr>
      </w:r>
    </w:p>
    <w:p>
      <w:pPr>
        <w:spacing w:line="278" w:lineRule="auto" w:before="0"/>
        <w:ind w:left="-23" w:right="135" w:firstLine="0"/>
        <w:jc w:val="left"/>
        <w:rPr>
          <w:rFonts w:ascii="Arial"/>
          <w:sz w:val="12"/>
        </w:rPr>
      </w:pPr>
      <w:r>
        <w:rPr>
          <w:rFonts w:ascii="Arial"/>
          <w:color w:val="231F20"/>
          <w:sz w:val="12"/>
        </w:rPr>
        <w:t>wrote the manuscript. L.M. developed the hole transport layer </w:t>
      </w:r>
      <w:r>
        <w:rPr>
          <w:rFonts w:ascii="Arial"/>
          <w:color w:val="231F20"/>
          <w:w w:val="95"/>
          <w:sz w:val="12"/>
        </w:rPr>
        <w:t>and assisted in perovskite fabrication. J.-L.W., T.K., and V.B. led </w:t>
      </w:r>
      <w:r>
        <w:rPr>
          <w:rFonts w:ascii="Arial"/>
          <w:color w:val="231F20"/>
          <w:sz w:val="12"/>
        </w:rPr>
        <w:t>the</w:t>
      </w:r>
      <w:r>
        <w:rPr>
          <w:rFonts w:ascii="Arial"/>
          <w:color w:val="231F20"/>
          <w:spacing w:val="-13"/>
          <w:sz w:val="12"/>
        </w:rPr>
        <w:t> </w:t>
      </w:r>
      <w:r>
        <w:rPr>
          <w:rFonts w:ascii="Arial"/>
          <w:color w:val="231F20"/>
          <w:sz w:val="12"/>
        </w:rPr>
        <w:t>fabrication</w:t>
      </w:r>
      <w:r>
        <w:rPr>
          <w:rFonts w:ascii="Arial"/>
          <w:color w:val="231F20"/>
          <w:spacing w:val="-13"/>
          <w:sz w:val="12"/>
        </w:rPr>
        <w:t> </w:t>
      </w:r>
      <w:r>
        <w:rPr>
          <w:rFonts w:ascii="Arial"/>
          <w:color w:val="231F20"/>
          <w:sz w:val="12"/>
        </w:rPr>
        <w:t>of</w:t>
      </w:r>
      <w:r>
        <w:rPr>
          <w:rFonts w:ascii="Arial"/>
          <w:color w:val="231F20"/>
          <w:spacing w:val="-13"/>
          <w:sz w:val="12"/>
        </w:rPr>
        <w:t> </w:t>
      </w:r>
      <w:r>
        <w:rPr>
          <w:rFonts w:ascii="Arial"/>
          <w:color w:val="231F20"/>
          <w:sz w:val="12"/>
        </w:rPr>
        <w:t>the</w:t>
      </w:r>
      <w:r>
        <w:rPr>
          <w:rFonts w:ascii="Arial"/>
          <w:color w:val="231F20"/>
          <w:spacing w:val="-13"/>
          <w:sz w:val="12"/>
        </w:rPr>
        <w:t> </w:t>
      </w:r>
      <w:r>
        <w:rPr>
          <w:rFonts w:ascii="Arial"/>
          <w:color w:val="231F20"/>
          <w:sz w:val="12"/>
        </w:rPr>
        <w:t>CIGS</w:t>
      </w:r>
      <w:r>
        <w:rPr>
          <w:rFonts w:ascii="Arial"/>
          <w:color w:val="231F20"/>
          <w:spacing w:val="-13"/>
          <w:sz w:val="12"/>
        </w:rPr>
        <w:t> </w:t>
      </w:r>
      <w:r>
        <w:rPr>
          <w:rFonts w:ascii="Arial"/>
          <w:color w:val="231F20"/>
          <w:sz w:val="12"/>
        </w:rPr>
        <w:t>solar</w:t>
      </w:r>
      <w:r>
        <w:rPr>
          <w:rFonts w:ascii="Arial"/>
          <w:color w:val="231F20"/>
          <w:spacing w:val="-13"/>
          <w:sz w:val="12"/>
        </w:rPr>
        <w:t> </w:t>
      </w:r>
      <w:r>
        <w:rPr>
          <w:rFonts w:ascii="Arial"/>
          <w:color w:val="231F20"/>
          <w:sz w:val="12"/>
        </w:rPr>
        <w:t>cell.</w:t>
      </w:r>
      <w:r>
        <w:rPr>
          <w:rFonts w:ascii="Arial"/>
          <w:color w:val="231F20"/>
          <w:spacing w:val="-13"/>
          <w:sz w:val="12"/>
        </w:rPr>
        <w:t> </w:t>
      </w:r>
      <w:r>
        <w:rPr>
          <w:rFonts w:ascii="Arial"/>
          <w:color w:val="231F20"/>
          <w:sz w:val="12"/>
        </w:rPr>
        <w:t>P.S.</w:t>
      </w:r>
      <w:r>
        <w:rPr>
          <w:rFonts w:ascii="Arial"/>
          <w:color w:val="231F20"/>
          <w:spacing w:val="-13"/>
          <w:sz w:val="12"/>
        </w:rPr>
        <w:t> </w:t>
      </w:r>
      <w:r>
        <w:rPr>
          <w:rFonts w:ascii="Arial"/>
          <w:color w:val="231F20"/>
          <w:sz w:val="12"/>
        </w:rPr>
        <w:t>performed</w:t>
      </w:r>
      <w:r>
        <w:rPr>
          <w:rFonts w:ascii="Arial"/>
          <w:color w:val="231F20"/>
          <w:spacing w:val="-13"/>
          <w:sz w:val="12"/>
        </w:rPr>
        <w:t> </w:t>
      </w:r>
      <w:r>
        <w:rPr>
          <w:rFonts w:ascii="Arial"/>
          <w:color w:val="231F20"/>
          <w:sz w:val="12"/>
        </w:rPr>
        <w:t>the</w:t>
      </w:r>
      <w:r>
        <w:rPr>
          <w:rFonts w:ascii="Arial"/>
          <w:color w:val="231F20"/>
          <w:spacing w:val="-13"/>
          <w:sz w:val="12"/>
        </w:rPr>
        <w:t> </w:t>
      </w:r>
      <w:r>
        <w:rPr>
          <w:rFonts w:ascii="Arial"/>
          <w:color w:val="231F20"/>
          <w:sz w:val="12"/>
        </w:rPr>
        <w:t>optical </w:t>
      </w:r>
      <w:r>
        <w:rPr>
          <w:rFonts w:ascii="Arial"/>
          <w:color w:val="231F20"/>
          <w:w w:val="95"/>
          <w:sz w:val="12"/>
        </w:rPr>
        <w:t>modeling. E.-P.Y. assisted with the measurement data analysis. </w:t>
      </w:r>
      <w:r>
        <w:rPr>
          <w:rFonts w:ascii="Arial"/>
          <w:color w:val="231F20"/>
          <w:sz w:val="12"/>
        </w:rPr>
        <w:t>S.-Y.C. assisted in CIGS surface analysis. S.-H.B. assisted in polishing processes. All authors discussed the results and commented on the manuscript. Y.Y. directed and supervised the</w:t>
      </w:r>
      <w:r>
        <w:rPr>
          <w:rFonts w:ascii="Arial"/>
          <w:color w:val="231F20"/>
          <w:spacing w:val="-6"/>
          <w:sz w:val="12"/>
        </w:rPr>
        <w:t> </w:t>
      </w:r>
      <w:r>
        <w:rPr>
          <w:rFonts w:ascii="Arial"/>
          <w:color w:val="231F20"/>
          <w:sz w:val="12"/>
        </w:rPr>
        <w:t>entire</w:t>
      </w:r>
      <w:r>
        <w:rPr>
          <w:rFonts w:ascii="Arial"/>
          <w:color w:val="231F20"/>
          <w:spacing w:val="-6"/>
          <w:sz w:val="12"/>
        </w:rPr>
        <w:t> </w:t>
      </w:r>
      <w:r>
        <w:rPr>
          <w:rFonts w:ascii="Arial"/>
          <w:color w:val="231F20"/>
          <w:sz w:val="12"/>
        </w:rPr>
        <w:t>research.</w:t>
      </w:r>
      <w:r>
        <w:rPr>
          <w:rFonts w:ascii="Arial"/>
          <w:color w:val="231F20"/>
          <w:spacing w:val="-8"/>
          <w:sz w:val="12"/>
        </w:rPr>
        <w:t> </w:t>
      </w:r>
      <w:r>
        <w:rPr>
          <w:rFonts w:ascii="Arial"/>
          <w:color w:val="231F20"/>
          <w:sz w:val="12"/>
        </w:rPr>
        <w:t>Competing</w:t>
      </w:r>
      <w:r>
        <w:rPr>
          <w:rFonts w:ascii="Arial"/>
          <w:color w:val="231F20"/>
          <w:spacing w:val="-5"/>
          <w:sz w:val="12"/>
        </w:rPr>
        <w:t> </w:t>
      </w:r>
      <w:r>
        <w:rPr>
          <w:rFonts w:ascii="Arial"/>
          <w:color w:val="231F20"/>
          <w:sz w:val="12"/>
        </w:rPr>
        <w:t>interests:</w:t>
      </w:r>
      <w:r>
        <w:rPr>
          <w:rFonts w:ascii="Arial"/>
          <w:color w:val="231F20"/>
          <w:spacing w:val="-6"/>
          <w:sz w:val="12"/>
        </w:rPr>
        <w:t> </w:t>
      </w:r>
      <w:r>
        <w:rPr>
          <w:rFonts w:ascii="Arial"/>
          <w:color w:val="231F20"/>
          <w:sz w:val="12"/>
        </w:rPr>
        <w:t>All</w:t>
      </w:r>
      <w:r>
        <w:rPr>
          <w:rFonts w:ascii="Arial"/>
          <w:color w:val="231F20"/>
          <w:spacing w:val="-6"/>
          <w:sz w:val="12"/>
        </w:rPr>
        <w:t> </w:t>
      </w:r>
      <w:r>
        <w:rPr>
          <w:rFonts w:ascii="Arial"/>
          <w:color w:val="231F20"/>
          <w:sz w:val="12"/>
        </w:rPr>
        <w:t>authors</w:t>
      </w:r>
    </w:p>
    <w:p>
      <w:pPr>
        <w:spacing w:line="276" w:lineRule="auto" w:before="0"/>
        <w:ind w:left="-23" w:right="135" w:firstLine="0"/>
        <w:jc w:val="left"/>
        <w:rPr>
          <w:rFonts w:ascii="Arial"/>
          <w:sz w:val="12"/>
        </w:rPr>
      </w:pPr>
      <w:r>
        <w:rPr>
          <w:rFonts w:ascii="Arial"/>
          <w:color w:val="231F20"/>
          <w:sz w:val="12"/>
        </w:rPr>
        <w:t>declare no competing interests. Data and materials availability: All data are available in the manuscript and the </w:t>
      </w:r>
      <w:r>
        <w:rPr>
          <w:rFonts w:ascii="Arial"/>
          <w:color w:val="231F20"/>
          <w:w w:val="95"/>
          <w:sz w:val="12"/>
        </w:rPr>
        <w:t>supplementary materials.</w:t>
      </w:r>
    </w:p>
    <w:p>
      <w:pPr>
        <w:pStyle w:val="BodyText"/>
        <w:rPr>
          <w:rFonts w:ascii="Arial"/>
          <w:sz w:val="14"/>
        </w:rPr>
      </w:pPr>
    </w:p>
    <w:p>
      <w:pPr>
        <w:spacing w:before="123"/>
        <w:ind w:left="-23" w:right="0" w:firstLine="0"/>
        <w:jc w:val="left"/>
        <w:rPr>
          <w:rFonts w:ascii="Arial"/>
          <w:sz w:val="12"/>
        </w:rPr>
      </w:pPr>
      <w:r>
        <w:rPr>
          <w:rFonts w:ascii="Arial"/>
          <w:color w:val="231F20"/>
          <w:sz w:val="12"/>
        </w:rPr>
        <w:t>SUPPLEMENTARY MATERIALS</w:t>
      </w:r>
    </w:p>
    <w:p>
      <w:pPr>
        <w:spacing w:line="278" w:lineRule="auto" w:before="61"/>
        <w:ind w:left="-23" w:right="174" w:firstLine="0"/>
        <w:jc w:val="left"/>
        <w:rPr>
          <w:rFonts w:ascii="Arial"/>
          <w:sz w:val="12"/>
        </w:rPr>
      </w:pPr>
      <w:hyperlink r:id="rId16">
        <w:r>
          <w:rPr>
            <w:rFonts w:ascii="Arial"/>
            <w:color w:val="231F20"/>
            <w:w w:val="95"/>
            <w:sz w:val="12"/>
          </w:rPr>
          <w:t>www.sciencemag.org/content/361/6405/904/suppl/DC1</w:t>
        </w:r>
      </w:hyperlink>
      <w:r>
        <w:rPr>
          <w:rFonts w:ascii="Arial"/>
          <w:color w:val="231F20"/>
          <w:w w:val="95"/>
          <w:sz w:val="12"/>
        </w:rPr>
        <w:t> Materials and Methods</w:t>
      </w:r>
    </w:p>
    <w:p>
      <w:pPr>
        <w:spacing w:line="276" w:lineRule="auto" w:before="0"/>
        <w:ind w:left="-23" w:right="2472" w:firstLine="0"/>
        <w:jc w:val="left"/>
        <w:rPr>
          <w:rFonts w:ascii="Arial"/>
          <w:sz w:val="12"/>
        </w:rPr>
      </w:pPr>
      <w:r>
        <w:rPr>
          <w:rFonts w:ascii="Arial"/>
          <w:color w:val="231F20"/>
          <w:sz w:val="12"/>
        </w:rPr>
        <w:t>Figs. S1 to S12 </w:t>
      </w:r>
      <w:r>
        <w:rPr>
          <w:rFonts w:ascii="Arial"/>
          <w:color w:val="231F20"/>
          <w:w w:val="95"/>
          <w:sz w:val="12"/>
        </w:rPr>
        <w:t>Tables S1 and S2 </w:t>
      </w:r>
      <w:r>
        <w:rPr>
          <w:rFonts w:ascii="Arial"/>
          <w:color w:val="231F20"/>
          <w:w w:val="90"/>
          <w:sz w:val="12"/>
        </w:rPr>
        <w:t>References (</w:t>
      </w:r>
      <w:r>
        <w:rPr>
          <w:rFonts w:ascii="Arial"/>
          <w:i/>
          <w:color w:val="231F20"/>
          <w:w w:val="90"/>
          <w:sz w:val="12"/>
        </w:rPr>
        <w:t>50</w:t>
      </w:r>
      <w:r>
        <w:rPr>
          <w:rFonts w:ascii="Arial"/>
          <w:color w:val="231F20"/>
          <w:w w:val="90"/>
          <w:sz w:val="12"/>
        </w:rPr>
        <w:t>)</w:t>
      </w:r>
    </w:p>
    <w:p>
      <w:pPr>
        <w:pStyle w:val="BodyText"/>
        <w:spacing w:before="9"/>
        <w:rPr>
          <w:rFonts w:ascii="Arial"/>
          <w:sz w:val="15"/>
        </w:rPr>
      </w:pPr>
    </w:p>
    <w:p>
      <w:pPr>
        <w:spacing w:line="278" w:lineRule="auto" w:before="0"/>
        <w:ind w:left="-23" w:right="1433" w:firstLine="0"/>
        <w:jc w:val="left"/>
        <w:rPr>
          <w:rFonts w:ascii="Arial"/>
          <w:sz w:val="12"/>
        </w:rPr>
      </w:pPr>
      <w:r>
        <w:rPr>
          <w:rFonts w:ascii="Arial"/>
          <w:color w:val="231F20"/>
          <w:w w:val="95"/>
          <w:sz w:val="12"/>
        </w:rPr>
        <w:t>5 March 2018; accepted 27 June 2018 </w:t>
      </w:r>
      <w:r>
        <w:rPr>
          <w:rFonts w:ascii="Arial"/>
          <w:color w:val="231F20"/>
          <w:sz w:val="12"/>
        </w:rPr>
        <w:t>10.1126/science.aat5055</w:t>
      </w:r>
    </w:p>
    <w:p>
      <w:pPr>
        <w:spacing w:after="0" w:line="278" w:lineRule="auto"/>
        <w:jc w:val="left"/>
        <w:rPr>
          <w:rFonts w:ascii="Arial"/>
          <w:sz w:val="12"/>
        </w:rPr>
        <w:sectPr>
          <w:pgSz w:w="11880" w:h="15120"/>
          <w:pgMar w:header="407" w:footer="282" w:top="800" w:bottom="480" w:left="620" w:right="620"/>
          <w:cols w:num="3" w:equalWidth="0">
            <w:col w:w="3401" w:space="160"/>
            <w:col w:w="3663" w:space="40"/>
            <w:col w:w="3376"/>
          </w:cols>
        </w:sectPr>
      </w:pPr>
    </w:p>
    <w:p>
      <w:pPr>
        <w:pStyle w:val="BodyText"/>
        <w:ind w:left="120"/>
        <w:rPr>
          <w:rFonts w:ascii="Arial"/>
          <w:sz w:val="20"/>
        </w:rPr>
      </w:pPr>
      <w:r>
        <w:rPr>
          <w:rFonts w:ascii="Arial"/>
          <w:sz w:val="20"/>
        </w:rPr>
        <w:drawing>
          <wp:inline distT="0" distB="0" distL="0" distR="0">
            <wp:extent cx="1100137" cy="273462"/>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9" cstate="print"/>
                    <a:stretch>
                      <a:fillRect/>
                    </a:stretch>
                  </pic:blipFill>
                  <pic:spPr>
                    <a:xfrm>
                      <a:off x="0" y="0"/>
                      <a:ext cx="1100137" cy="273462"/>
                    </a:xfrm>
                    <a:prstGeom prst="rect">
                      <a:avLst/>
                    </a:prstGeom>
                  </pic:spPr>
                </pic:pic>
              </a:graphicData>
            </a:graphic>
          </wp:inline>
        </w:drawing>
      </w:r>
      <w:r>
        <w:rPr>
          <w:rFonts w:ascii="Arial"/>
          <w:sz w:val="20"/>
        </w:rPr>
      </w:r>
    </w:p>
    <w:p>
      <w:pPr>
        <w:pStyle w:val="BodyText"/>
        <w:rPr>
          <w:rFonts w:ascii="Arial"/>
          <w:sz w:val="20"/>
        </w:rPr>
      </w:pPr>
    </w:p>
    <w:p>
      <w:pPr>
        <w:pStyle w:val="BodyText"/>
        <w:spacing w:before="10"/>
        <w:rPr>
          <w:rFonts w:ascii="Arial"/>
          <w:sz w:val="25"/>
        </w:rPr>
      </w:pPr>
    </w:p>
    <w:p>
      <w:pPr>
        <w:spacing w:line="304" w:lineRule="exact" w:before="89"/>
        <w:ind w:left="120" w:right="0" w:firstLine="0"/>
        <w:jc w:val="left"/>
        <w:rPr>
          <w:rFonts w:ascii="Helvetica"/>
          <w:b/>
          <w:sz w:val="20"/>
        </w:rPr>
      </w:pPr>
      <w:r>
        <w:rPr>
          <w:rFonts w:ascii="Helvetica"/>
          <w:b/>
          <w:sz w:val="20"/>
        </w:rPr>
        <w:t>High-performance perovskite/Cu(In,Ga)Se</w:t>
      </w:r>
      <w:r>
        <w:rPr>
          <w:rFonts w:ascii="Helvetica"/>
          <w:b/>
          <w:position w:val="-6"/>
          <w:sz w:val="20"/>
        </w:rPr>
        <w:t>2 </w:t>
      </w:r>
      <w:r>
        <w:rPr>
          <w:rFonts w:ascii="Helvetica"/>
          <w:b/>
          <w:sz w:val="20"/>
        </w:rPr>
        <w:t>monolithic tandem solar cells</w:t>
      </w:r>
    </w:p>
    <w:p>
      <w:pPr>
        <w:pStyle w:val="BodyText"/>
        <w:spacing w:line="204" w:lineRule="auto" w:before="23"/>
        <w:ind w:left="120" w:right="574"/>
        <w:rPr>
          <w:rFonts w:ascii="Helvetica"/>
        </w:rPr>
      </w:pPr>
      <w:r>
        <w:rPr>
          <w:rFonts w:ascii="Helvetica"/>
        </w:rPr>
        <w:t>Qifeng Han, Yao-Tsung Hsieh, Lei Meng, Jyh-Lih Wu, Pengyu Sun, En-Ping Yao, Sheng-Yung Chang, Sang-Hoon Bae, Takuya Kato, Veronica Bermudez and Yang Yang</w:t>
      </w:r>
    </w:p>
    <w:p>
      <w:pPr>
        <w:pStyle w:val="BodyText"/>
        <w:rPr>
          <w:rFonts w:ascii="Helvetica"/>
          <w:sz w:val="20"/>
        </w:rPr>
      </w:pPr>
    </w:p>
    <w:p>
      <w:pPr>
        <w:pStyle w:val="BodyText"/>
        <w:spacing w:before="8"/>
        <w:rPr>
          <w:rFonts w:ascii="Helvetica"/>
          <w:sz w:val="20"/>
        </w:rPr>
      </w:pPr>
    </w:p>
    <w:p>
      <w:pPr>
        <w:spacing w:line="176" w:lineRule="exact" w:before="92"/>
        <w:ind w:left="120" w:right="0" w:firstLine="0"/>
        <w:jc w:val="left"/>
        <w:rPr>
          <w:rFonts w:ascii="Helvetica"/>
          <w:sz w:val="16"/>
        </w:rPr>
      </w:pPr>
      <w:r>
        <w:rPr>
          <w:rFonts w:ascii="Helvetica"/>
          <w:i/>
          <w:sz w:val="16"/>
        </w:rPr>
        <w:t>Science </w:t>
      </w:r>
      <w:r>
        <w:rPr>
          <w:rFonts w:ascii="Helvetica"/>
          <w:b/>
          <w:sz w:val="16"/>
        </w:rPr>
        <w:t>361 </w:t>
      </w:r>
      <w:r>
        <w:rPr>
          <w:rFonts w:ascii="Helvetica"/>
          <w:sz w:val="16"/>
        </w:rPr>
        <w:t>(6405), 904-908.</w:t>
      </w:r>
    </w:p>
    <w:p>
      <w:pPr>
        <w:pStyle w:val="BodyText"/>
        <w:spacing w:line="173" w:lineRule="exact"/>
        <w:ind w:left="120"/>
        <w:rPr>
          <w:rFonts w:ascii="Helvetica"/>
        </w:rPr>
      </w:pPr>
      <w:r>
        <w:rPr>
          <w:rFonts w:ascii="Helvetica"/>
        </w:rPr>
        <w:t>DOI: 10.1126/science.aat5055</w:t>
      </w:r>
    </w:p>
    <w:p>
      <w:pPr>
        <w:pStyle w:val="BodyText"/>
        <w:rPr>
          <w:rFonts w:ascii="Helvetica"/>
          <w:sz w:val="20"/>
        </w:rPr>
      </w:pPr>
    </w:p>
    <w:p>
      <w:pPr>
        <w:pStyle w:val="BodyText"/>
        <w:spacing w:before="3"/>
        <w:rPr>
          <w:rFonts w:ascii="Helvetica"/>
          <w:sz w:val="18"/>
        </w:rPr>
      </w:pPr>
    </w:p>
    <w:p>
      <w:pPr>
        <w:spacing w:line="176" w:lineRule="exact" w:before="0"/>
        <w:ind w:left="519" w:right="0" w:firstLine="0"/>
        <w:jc w:val="left"/>
        <w:rPr>
          <w:rFonts w:ascii="Helvetica"/>
          <w:b/>
          <w:sz w:val="16"/>
        </w:rPr>
      </w:pPr>
      <w:r>
        <w:rPr>
          <w:rFonts w:ascii="Helvetica"/>
          <w:b/>
          <w:sz w:val="16"/>
        </w:rPr>
        <w:t>Perovskite/CIGS tandem cells</w:t>
      </w:r>
    </w:p>
    <w:p>
      <w:pPr>
        <w:pStyle w:val="BodyText"/>
        <w:spacing w:line="180" w:lineRule="auto" w:before="32"/>
        <w:ind w:left="519" w:right="193" w:firstLine="500"/>
        <w:rPr>
          <w:rFonts w:ascii="Helvetica"/>
        </w:rPr>
      </w:pPr>
      <w:r>
        <w:rPr>
          <w:rFonts w:ascii="Helvetica"/>
        </w:rPr>
        <w:t>Tandem solar cells can boost efficiency by using more of the available solar spectrum. Han </w:t>
      </w:r>
      <w:r>
        <w:rPr>
          <w:rFonts w:ascii="Helvetica"/>
          <w:i/>
        </w:rPr>
        <w:t>et al. </w:t>
      </w:r>
      <w:r>
        <w:rPr>
          <w:rFonts w:ascii="Helvetica"/>
        </w:rPr>
        <w:t>fabricated a two-terminal tandem cell with an inorganicorganic hybrid perovskite top layer and a Cu(In,Ga)Se </w:t>
      </w:r>
      <w:r>
        <w:rPr>
          <w:rFonts w:ascii="Helvetica"/>
          <w:position w:val="-4"/>
        </w:rPr>
        <w:t>2 </w:t>
      </w:r>
      <w:r>
        <w:rPr>
          <w:rFonts w:ascii="Helvetica"/>
        </w:rPr>
        <w:t>(CIGS) bottom layer. Control of the roughness of the CIGS surface and the use of a heavily doped organic hole transport layer were crucial to</w:t>
      </w:r>
    </w:p>
    <w:p>
      <w:pPr>
        <w:pStyle w:val="BodyText"/>
        <w:spacing w:line="204" w:lineRule="auto"/>
        <w:ind w:left="519" w:right="745"/>
        <w:rPr>
          <w:rFonts w:ascii="Helvetica"/>
        </w:rPr>
      </w:pPr>
      <w:r>
        <w:rPr>
          <w:rFonts w:ascii="Helvetica"/>
        </w:rPr>
        <w:t>achieve a 22.4% power conversion efficiency. The unencapsulated tandem cells maintained almost 90% of their efficiency after 500 hours of operation under ambient conditions.</w:t>
      </w:r>
    </w:p>
    <w:p>
      <w:pPr>
        <w:spacing w:line="160" w:lineRule="exact" w:before="0"/>
        <w:ind w:left="1019" w:right="0" w:firstLine="0"/>
        <w:jc w:val="left"/>
        <w:rPr>
          <w:rFonts w:ascii="Helvetica"/>
          <w:sz w:val="16"/>
        </w:rPr>
      </w:pPr>
      <w:r>
        <w:rPr>
          <w:rFonts w:ascii="Helvetica"/>
          <w:i/>
          <w:sz w:val="16"/>
        </w:rPr>
        <w:t>Science</w:t>
      </w:r>
      <w:r>
        <w:rPr>
          <w:rFonts w:ascii="Helvetica"/>
          <w:sz w:val="16"/>
        </w:rPr>
        <w:t>, this issue p. 904</w:t>
      </w: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spacing w:before="5"/>
        <w:rPr>
          <w:rFonts w:ascii="Helvetica"/>
          <w:sz w:val="19"/>
        </w:rPr>
      </w:pPr>
    </w:p>
    <w:p>
      <w:pPr>
        <w:tabs>
          <w:tab w:pos="2419" w:val="left" w:leader="none"/>
        </w:tabs>
        <w:spacing w:before="0"/>
        <w:ind w:left="260" w:right="0" w:firstLine="0"/>
        <w:jc w:val="left"/>
        <w:rPr>
          <w:rFonts w:ascii="Helvetica"/>
          <w:sz w:val="16"/>
        </w:rPr>
      </w:pPr>
      <w:r>
        <w:rPr>
          <w:rFonts w:ascii="Helvetica"/>
          <w:b/>
          <w:position w:val="4"/>
          <w:sz w:val="12"/>
        </w:rPr>
        <w:t>ARTICLE TOOLS</w:t>
        <w:tab/>
      </w:r>
      <w:hyperlink r:id="rId20">
        <w:r>
          <w:rPr>
            <w:rFonts w:ascii="Helvetica"/>
            <w:color w:val="0000FF"/>
            <w:sz w:val="16"/>
          </w:rPr>
          <w:t>http://science.sciencemag.org/content/361/6405/904</w:t>
        </w:r>
      </w:hyperlink>
    </w:p>
    <w:p>
      <w:pPr>
        <w:pStyle w:val="BodyText"/>
        <w:rPr>
          <w:rFonts w:ascii="Helvetica"/>
          <w:sz w:val="20"/>
        </w:rPr>
      </w:pPr>
    </w:p>
    <w:p>
      <w:pPr>
        <w:pStyle w:val="BodyText"/>
        <w:spacing w:before="11"/>
        <w:rPr>
          <w:rFonts w:ascii="Helvetica"/>
        </w:rPr>
      </w:pPr>
    </w:p>
    <w:p>
      <w:pPr>
        <w:pStyle w:val="BodyText"/>
        <w:tabs>
          <w:tab w:pos="2419" w:val="left" w:leader="none"/>
        </w:tabs>
        <w:spacing w:line="156" w:lineRule="exact" w:before="94"/>
        <w:ind w:left="260"/>
        <w:rPr>
          <w:rFonts w:ascii="Helvetica"/>
        </w:rPr>
      </w:pPr>
      <w:r>
        <w:rPr>
          <w:rFonts w:ascii="Helvetica"/>
          <w:b/>
          <w:position w:val="4"/>
          <w:sz w:val="12"/>
        </w:rPr>
        <w:t>SUPPLEMENTARY</w:t>
        <w:tab/>
      </w:r>
      <w:hyperlink r:id="rId21">
        <w:r>
          <w:rPr>
            <w:rFonts w:ascii="Helvetica"/>
            <w:color w:val="0000FF"/>
          </w:rPr>
          <w:t>http://science.sciencemag.org/content/suppl/2018/08/29/361.6405.904.DC1</w:t>
        </w:r>
      </w:hyperlink>
    </w:p>
    <w:p>
      <w:pPr>
        <w:spacing w:line="107" w:lineRule="exact" w:before="0"/>
        <w:ind w:left="260" w:right="0" w:firstLine="0"/>
        <w:jc w:val="left"/>
        <w:rPr>
          <w:rFonts w:ascii="Helvetica"/>
          <w:b/>
          <w:sz w:val="12"/>
        </w:rPr>
      </w:pPr>
      <w:r>
        <w:rPr>
          <w:rFonts w:ascii="Helvetica"/>
          <w:b/>
          <w:sz w:val="12"/>
        </w:rPr>
        <w:t>MATERIALS</w:t>
      </w:r>
    </w:p>
    <w:p>
      <w:pPr>
        <w:pStyle w:val="BodyText"/>
        <w:rPr>
          <w:rFonts w:ascii="Helvetica"/>
          <w:b/>
          <w:sz w:val="20"/>
        </w:rPr>
      </w:pPr>
    </w:p>
    <w:p>
      <w:pPr>
        <w:pStyle w:val="BodyText"/>
        <w:spacing w:before="6"/>
        <w:rPr>
          <w:rFonts w:ascii="Helvetica"/>
          <w:b/>
          <w:sz w:val="20"/>
        </w:rPr>
      </w:pPr>
    </w:p>
    <w:p>
      <w:pPr>
        <w:spacing w:after="0"/>
        <w:rPr>
          <w:rFonts w:ascii="Helvetica"/>
          <w:sz w:val="20"/>
        </w:rPr>
        <w:sectPr>
          <w:headerReference w:type="default" r:id="rId17"/>
          <w:footerReference w:type="default" r:id="rId18"/>
          <w:pgSz w:w="11860" w:h="15120"/>
          <w:pgMar w:header="0" w:footer="0" w:top="1440" w:bottom="280" w:left="1320" w:right="1340"/>
        </w:sectPr>
      </w:pPr>
    </w:p>
    <w:p>
      <w:pPr>
        <w:spacing w:before="94"/>
        <w:ind w:left="260" w:right="0" w:firstLine="0"/>
        <w:jc w:val="left"/>
        <w:rPr>
          <w:rFonts w:ascii="Helvetica"/>
          <w:b/>
          <w:sz w:val="12"/>
        </w:rPr>
      </w:pPr>
      <w:r>
        <w:rPr>
          <w:rFonts w:ascii="Helvetica"/>
          <w:b/>
          <w:sz w:val="12"/>
        </w:rPr>
        <w:t>REFERENCES</w:t>
      </w:r>
    </w:p>
    <w:p>
      <w:pPr>
        <w:pStyle w:val="BodyText"/>
        <w:spacing w:line="204" w:lineRule="auto" w:before="125"/>
        <w:ind w:left="260" w:right="2331"/>
        <w:rPr>
          <w:rFonts w:ascii="Helvetica"/>
        </w:rPr>
      </w:pPr>
      <w:r>
        <w:rPr/>
        <w:br w:type="column"/>
      </w:r>
      <w:r>
        <w:rPr>
          <w:rFonts w:ascii="Helvetica"/>
        </w:rPr>
        <w:t>This article cites 49 articles, 6 of which you can access for free </w:t>
      </w:r>
      <w:hyperlink r:id="rId22">
        <w:r>
          <w:rPr>
            <w:rFonts w:ascii="Helvetica"/>
            <w:color w:val="0000FF"/>
          </w:rPr>
          <w:t>http://science.sciencemag.org/content/361/6405/904#BIBL</w:t>
        </w:r>
      </w:hyperlink>
    </w:p>
    <w:p>
      <w:pPr>
        <w:spacing w:after="0" w:line="204" w:lineRule="auto"/>
        <w:rPr>
          <w:rFonts w:ascii="Helvetica"/>
        </w:rPr>
        <w:sectPr>
          <w:type w:val="continuous"/>
          <w:pgSz w:w="11860" w:h="15120"/>
          <w:pgMar w:top="800" w:bottom="480" w:left="1320" w:right="1340"/>
          <w:cols w:num="2" w:equalWidth="0">
            <w:col w:w="1081" w:space="1079"/>
            <w:col w:w="7040"/>
          </w:cols>
        </w:sectPr>
      </w:pPr>
    </w:p>
    <w:p>
      <w:pPr>
        <w:pStyle w:val="BodyText"/>
        <w:spacing w:before="4"/>
        <w:rPr>
          <w:rFonts w:ascii="Helvetica"/>
          <w:sz w:val="23"/>
        </w:rPr>
      </w:pPr>
      <w:r>
        <w:rPr/>
        <w:pict>
          <v:shape style="position:absolute;margin-left:572.304688pt;margin-top:258.280243pt;width:10.95pt;height:239.45pt;mso-position-horizontal-relative:page;mso-position-vertical-relative:page;z-index:1432" type="#_x0000_t202" filled="false" stroked="false">
            <v:textbox inset="0,0,0,0" style="layout-flow:vertical">
              <w:txbxContent>
                <w:p>
                  <w:pPr>
                    <w:pStyle w:val="BodyText"/>
                    <w:spacing w:before="13"/>
                    <w:ind w:left="20"/>
                    <w:rPr>
                      <w:rFonts w:ascii="Helvetica"/>
                    </w:rPr>
                  </w:pPr>
                  <w:r>
                    <w:rPr>
                      <w:rFonts w:ascii="Helvetica"/>
                    </w:rPr>
                    <w:t>Downloaded from</w:t>
                  </w:r>
                  <w:r>
                    <w:rPr>
                      <w:rFonts w:ascii="Helvetica"/>
                      <w:spacing w:val="-1"/>
                    </w:rPr>
                    <w:t> </w:t>
                  </w:r>
                  <w:hyperlink r:id="rId9">
                    <w:r>
                      <w:rPr>
                        <w:rFonts w:ascii="Helvetica"/>
                        <w:color w:val="0000FF"/>
                      </w:rPr>
                      <w:t>http://science.sciencemag.org/</w:t>
                    </w:r>
                    <w:r>
                      <w:rPr>
                        <w:rFonts w:ascii="Helvetica"/>
                        <w:color w:val="0000FF"/>
                        <w:spacing w:val="-1"/>
                      </w:rPr>
                      <w:t> </w:t>
                    </w:r>
                  </w:hyperlink>
                  <w:r>
                    <w:rPr>
                      <w:rFonts w:ascii="Helvetica"/>
                    </w:rPr>
                    <w:t>on March 6, 2019</w:t>
                  </w:r>
                </w:p>
              </w:txbxContent>
            </v:textbox>
            <w10:wrap type="none"/>
          </v:shape>
        </w:pict>
      </w:r>
    </w:p>
    <w:p>
      <w:pPr>
        <w:pStyle w:val="BodyText"/>
        <w:tabs>
          <w:tab w:pos="2419" w:val="left" w:leader="none"/>
        </w:tabs>
        <w:spacing w:before="93"/>
        <w:ind w:left="260"/>
        <w:rPr>
          <w:rFonts w:ascii="Helvetica"/>
        </w:rPr>
      </w:pPr>
      <w:r>
        <w:rPr>
          <w:rFonts w:ascii="Helvetica"/>
          <w:b/>
          <w:position w:val="4"/>
          <w:sz w:val="12"/>
        </w:rPr>
        <w:t>PERMISSIONS</w:t>
        <w:tab/>
      </w:r>
      <w:hyperlink r:id="rId23">
        <w:r>
          <w:rPr>
            <w:rFonts w:ascii="Helvetica"/>
            <w:color w:val="0000FF"/>
          </w:rPr>
          <w:t>http://www.sciencemag.org/help/reprints-and-permissions</w:t>
        </w:r>
      </w:hyperlink>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rPr>
          <w:rFonts w:ascii="Helvetica"/>
          <w:sz w:val="20"/>
        </w:rPr>
      </w:pPr>
    </w:p>
    <w:p>
      <w:pPr>
        <w:pStyle w:val="BodyText"/>
        <w:spacing w:before="9"/>
        <w:rPr>
          <w:rFonts w:ascii="Helvetica"/>
        </w:rPr>
      </w:pPr>
    </w:p>
    <w:p>
      <w:pPr>
        <w:pStyle w:val="BodyText"/>
        <w:spacing w:before="93"/>
        <w:ind w:left="119"/>
        <w:rPr>
          <w:rFonts w:ascii="Helvetica"/>
        </w:rPr>
      </w:pPr>
      <w:r>
        <w:rPr>
          <w:rFonts w:ascii="Helvetica"/>
        </w:rPr>
        <w:t>Use of this article is subject to the </w:t>
      </w:r>
      <w:r>
        <w:rPr>
          <w:rFonts w:ascii="Helvetica"/>
          <w:color w:val="0000FF"/>
        </w:rPr>
        <w:t>Terms of Service</w:t>
      </w:r>
    </w:p>
    <w:p>
      <w:pPr>
        <w:pStyle w:val="BodyText"/>
        <w:spacing w:before="6"/>
        <w:rPr>
          <w:rFonts w:ascii="Helvetica"/>
        </w:rPr>
      </w:pPr>
      <w:r>
        <w:rPr/>
        <w:pict>
          <v:line style="position:absolute;mso-position-horizontal-relative:page;mso-position-vertical-relative:paragraph;z-index:1408;mso-wrap-distance-left:0;mso-wrap-distance-right:0" from="72pt,12.177668pt" to="521pt,12.177668pt" stroked="true" strokeweight="1pt" strokecolor="#000000">
            <v:stroke dashstyle="solid"/>
            <w10:wrap type="topAndBottom"/>
          </v:line>
        </w:pict>
      </w:r>
    </w:p>
    <w:p>
      <w:pPr>
        <w:pStyle w:val="BodyText"/>
        <w:spacing w:line="204" w:lineRule="auto" w:before="77"/>
        <w:ind w:left="119" w:right="407"/>
        <w:rPr>
          <w:rFonts w:ascii="Helvetica" w:hAnsi="Helvetica"/>
        </w:rPr>
      </w:pPr>
      <w:r>
        <w:rPr>
          <w:rFonts w:ascii="Helvetica" w:hAnsi="Helvetica"/>
          <w:i/>
        </w:rPr>
        <w:t>Science </w:t>
      </w:r>
      <w:r>
        <w:rPr>
          <w:rFonts w:ascii="Helvetica" w:hAnsi="Helvetica"/>
        </w:rPr>
        <w:t>(print ISSN 0036-8075; online ISSN 1095-9203) is published by the American Association for the Advancement of Science, 1200 New York Avenue NW, Washington, DC 20005. 2017 © The Authors, some rights reserved; exclusive licensee American Association for the Advancement of Science. No claim to original U.S. Government Works. The title </w:t>
      </w:r>
      <w:r>
        <w:rPr>
          <w:rFonts w:ascii="Helvetica" w:hAnsi="Helvetica"/>
          <w:i/>
        </w:rPr>
        <w:t>Science </w:t>
      </w:r>
      <w:r>
        <w:rPr>
          <w:rFonts w:ascii="Helvetica" w:hAnsi="Helvetica"/>
        </w:rPr>
        <w:t>is a registered trademark of AAAS.</w:t>
      </w:r>
    </w:p>
    <w:sectPr>
      <w:type w:val="continuous"/>
      <w:pgSz w:w="11860" w:h="15120"/>
      <w:pgMar w:top="800" w:bottom="4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3.351074pt;margin-top:730.897949pt;width:27.2pt;height:11.5pt;mso-position-horizontal-relative:page;mso-position-vertical-relative:page;z-index:-12712" type="#_x0000_t202" filled="false" stroked="false">
          <v:textbox inset="0,0,0,0">
            <w:txbxContent>
              <w:p>
                <w:pPr>
                  <w:pStyle w:val="BodyText"/>
                  <w:spacing w:before="21"/>
                  <w:ind w:left="40"/>
                </w:pPr>
                <w:r>
                  <w:rPr/>
                  <w:fldChar w:fldCharType="begin"/>
                </w:r>
                <w:r>
                  <w:rPr>
                    <w:color w:val="231F20"/>
                    <w:w w:val="115"/>
                  </w:rPr>
                  <w:instrText> PAGE </w:instrText>
                </w:r>
                <w:r>
                  <w:rPr/>
                  <w:fldChar w:fldCharType="separate"/>
                </w:r>
                <w:r>
                  <w:rPr/>
                  <w:t>4</w:t>
                </w:r>
                <w:r>
                  <w:rPr/>
                  <w:fldChar w:fldCharType="end"/>
                </w:r>
                <w:r>
                  <w:rPr>
                    <w:color w:val="231F20"/>
                    <w:w w:val="115"/>
                  </w:rPr>
                  <w:t> of 5</w:t>
                </w:r>
                <w:r>
                  <w:rPr>
                    <w:color w:val="231F20"/>
                  </w:rPr>
                  <w:t> </w:t>
                </w:r>
              </w:p>
            </w:txbxContent>
          </v:textbox>
          <w10:wrap type="none"/>
        </v:shape>
      </w:pict>
    </w:r>
    <w:r>
      <w:rPr/>
      <w:pict>
        <v:shape style="position:absolute;margin-left:35.850399pt;margin-top:731.841492pt;width:121.05pt;height:10.3pt;mso-position-horizontal-relative:page;mso-position-vertical-relative:page;z-index:-12688" type="#_x0000_t202" filled="false" stroked="false">
          <v:textbox inset="0,0,0,0">
            <w:txbxContent>
              <w:p>
                <w:pPr>
                  <w:spacing w:before="20"/>
                  <w:ind w:left="20" w:right="0" w:firstLine="0"/>
                  <w:jc w:val="left"/>
                  <w:rPr>
                    <w:sz w:val="14"/>
                  </w:rPr>
                </w:pPr>
                <w:r>
                  <w:rPr>
                    <w:color w:val="231F20"/>
                    <w:w w:val="105"/>
                    <w:sz w:val="14"/>
                  </w:rPr>
                  <w:t>Han </w:t>
                </w:r>
                <w:r>
                  <w:rPr>
                    <w:i/>
                    <w:color w:val="231F20"/>
                    <w:w w:val="105"/>
                    <w:sz w:val="14"/>
                  </w:rPr>
                  <w:t>et al</w:t>
                </w:r>
                <w:r>
                  <w:rPr>
                    <w:color w:val="231F20"/>
                    <w:w w:val="105"/>
                    <w:sz w:val="14"/>
                  </w:rPr>
                  <w:t>., </w:t>
                </w:r>
                <w:r>
                  <w:rPr>
                    <w:i/>
                    <w:color w:val="231F20"/>
                    <w:w w:val="105"/>
                    <w:sz w:val="14"/>
                  </w:rPr>
                  <w:t>Science </w:t>
                </w:r>
                <w:r>
                  <w:rPr>
                    <w:color w:val="231F20"/>
                    <w:w w:val="105"/>
                    <w:sz w:val="14"/>
                  </w:rPr>
                  <w:t>361, 904</w:t>
                </w:r>
                <w:r>
                  <w:rPr>
                    <w:rFonts w:ascii="Arial" w:hAnsi="Arial"/>
                    <w:color w:val="231F20"/>
                    <w:w w:val="105"/>
                    <w:sz w:val="14"/>
                  </w:rPr>
                  <w:t>–</w:t>
                </w:r>
                <w:r>
                  <w:rPr>
                    <w:color w:val="231F20"/>
                    <w:w w:val="105"/>
                    <w:sz w:val="14"/>
                  </w:rPr>
                  <w:t>908 (2018)</w:t>
                </w:r>
              </w:p>
            </w:txbxContent>
          </v:textbox>
          <w10:wrap type="none"/>
        </v:shape>
      </w:pict>
    </w:r>
    <w:r>
      <w:rPr/>
      <w:pict>
        <v:shape style="position:absolute;margin-left:167.379761pt;margin-top:732.343628pt;width:47.5pt;height:9.6pt;mso-position-horizontal-relative:page;mso-position-vertical-relative:page;z-index:-12664" type="#_x0000_t202" filled="false" stroked="false">
          <v:textbox inset="0,0,0,0">
            <w:txbxContent>
              <w:p>
                <w:pPr>
                  <w:spacing w:before="11"/>
                  <w:ind w:left="20" w:right="0" w:firstLine="0"/>
                  <w:jc w:val="left"/>
                  <w:rPr>
                    <w:sz w:val="14"/>
                  </w:rPr>
                </w:pPr>
                <w:r>
                  <w:rPr>
                    <w:color w:val="231F20"/>
                    <w:sz w:val="14"/>
                  </w:rPr>
                  <w:t>31 August 2018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2695">
          <wp:simplePos x="0" y="0"/>
          <wp:positionH relativeFrom="page">
            <wp:posOffset>467994</wp:posOffset>
          </wp:positionH>
          <wp:positionV relativeFrom="page">
            <wp:posOffset>359283</wp:posOffset>
          </wp:positionV>
          <wp:extent cx="6618236" cy="15695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6618236" cy="15695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5.850399pt;margin-top:19.344631pt;width:49.5pt;height:10.75pt;mso-position-horizontal-relative:page;mso-position-vertical-relative:page;z-index:-12736" type="#_x0000_t202" filled="false" stroked="false">
          <v:textbox inset="0,0,0,0">
            <w:txbxContent>
              <w:p>
                <w:pPr>
                  <w:spacing w:before="29"/>
                  <w:ind w:left="20" w:right="0" w:firstLine="0"/>
                  <w:jc w:val="left"/>
                  <w:rPr>
                    <w:sz w:val="14"/>
                  </w:rPr>
                </w:pPr>
                <w:r>
                  <w:rPr>
                    <w:color w:val="231F20"/>
                    <w:w w:val="115"/>
                    <w:sz w:val="14"/>
                  </w:rPr>
                  <w:t>RESEARCH</w:t>
                </w:r>
                <w:r>
                  <w:rPr>
                    <w:color w:val="231F20"/>
                    <w:sz w:val="14"/>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2815">
          <wp:simplePos x="0" y="0"/>
          <wp:positionH relativeFrom="page">
            <wp:posOffset>467994</wp:posOffset>
          </wp:positionH>
          <wp:positionV relativeFrom="page">
            <wp:posOffset>359283</wp:posOffset>
          </wp:positionV>
          <wp:extent cx="6618236" cy="156959"/>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6618236" cy="156959"/>
                  </a:xfrm>
                  <a:prstGeom prst="rect">
                    <a:avLst/>
                  </a:prstGeom>
                </pic:spPr>
              </pic:pic>
            </a:graphicData>
          </a:graphic>
        </wp:anchor>
      </w:drawing>
    </w:r>
    <w:r>
      <w:rPr/>
      <w:pict>
        <v:shape style="position:absolute;margin-left:35.850399pt;margin-top:19.344631pt;width:96.05pt;height:10.75pt;mso-position-horizontal-relative:page;mso-position-vertical-relative:page;z-index:-12616" type="#_x0000_t202" filled="false" stroked="false">
          <v:textbox inset="0,0,0,0">
            <w:txbxContent>
              <w:p>
                <w:pPr>
                  <w:spacing w:before="19"/>
                  <w:ind w:left="20" w:right="0" w:firstLine="0"/>
                  <w:jc w:val="left"/>
                  <w:rPr>
                    <w:i/>
                    <w:sz w:val="15"/>
                  </w:rPr>
                </w:pPr>
                <w:r>
                  <w:rPr>
                    <w:color w:val="231F20"/>
                    <w:w w:val="120"/>
                    <w:sz w:val="14"/>
                  </w:rPr>
                  <w:t>RESEARCH </w:t>
                </w:r>
                <w:r>
                  <w:rPr>
                    <w:color w:val="C4151C"/>
                    <w:w w:val="145"/>
                    <w:sz w:val="14"/>
                  </w:rPr>
                  <w:t>| </w:t>
                </w:r>
                <w:r>
                  <w:rPr>
                    <w:i/>
                    <w:color w:val="231F20"/>
                    <w:w w:val="120"/>
                    <w:sz w:val="15"/>
                  </w:rPr>
                  <w:t>REPORT</w:t>
                </w:r>
                <w:r>
                  <w:rPr>
                    <w:i/>
                    <w:color w:val="231F20"/>
                    <w:sz w:val="15"/>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48"/>
      <w:numFmt w:val="decimal"/>
      <w:lvlText w:val="%1."/>
      <w:lvlJc w:val="left"/>
      <w:pPr>
        <w:ind w:left="316" w:hanging="200"/>
        <w:jc w:val="left"/>
      </w:pPr>
      <w:rPr>
        <w:rFonts w:hint="default" w:ascii="Arial" w:hAnsi="Arial" w:eastAsia="Arial" w:cs="Arial"/>
        <w:color w:val="231F20"/>
        <w:w w:val="93"/>
        <w:sz w:val="12"/>
        <w:szCs w:val="12"/>
      </w:rPr>
    </w:lvl>
    <w:lvl w:ilvl="1">
      <w:start w:val="0"/>
      <w:numFmt w:val="bullet"/>
      <w:lvlText w:val="•"/>
      <w:lvlJc w:val="left"/>
      <w:pPr>
        <w:ind w:left="654" w:hanging="200"/>
      </w:pPr>
      <w:rPr>
        <w:rFonts w:hint="default"/>
      </w:rPr>
    </w:lvl>
    <w:lvl w:ilvl="2">
      <w:start w:val="0"/>
      <w:numFmt w:val="bullet"/>
      <w:lvlText w:val="•"/>
      <w:lvlJc w:val="left"/>
      <w:pPr>
        <w:ind w:left="988" w:hanging="200"/>
      </w:pPr>
      <w:rPr>
        <w:rFonts w:hint="default"/>
      </w:rPr>
    </w:lvl>
    <w:lvl w:ilvl="3">
      <w:start w:val="0"/>
      <w:numFmt w:val="bullet"/>
      <w:lvlText w:val="•"/>
      <w:lvlJc w:val="left"/>
      <w:pPr>
        <w:ind w:left="1322" w:hanging="200"/>
      </w:pPr>
      <w:rPr>
        <w:rFonts w:hint="default"/>
      </w:rPr>
    </w:lvl>
    <w:lvl w:ilvl="4">
      <w:start w:val="0"/>
      <w:numFmt w:val="bullet"/>
      <w:lvlText w:val="•"/>
      <w:lvlJc w:val="left"/>
      <w:pPr>
        <w:ind w:left="1657" w:hanging="200"/>
      </w:pPr>
      <w:rPr>
        <w:rFonts w:hint="default"/>
      </w:rPr>
    </w:lvl>
    <w:lvl w:ilvl="5">
      <w:start w:val="0"/>
      <w:numFmt w:val="bullet"/>
      <w:lvlText w:val="•"/>
      <w:lvlJc w:val="left"/>
      <w:pPr>
        <w:ind w:left="1991" w:hanging="200"/>
      </w:pPr>
      <w:rPr>
        <w:rFonts w:hint="default"/>
      </w:rPr>
    </w:lvl>
    <w:lvl w:ilvl="6">
      <w:start w:val="0"/>
      <w:numFmt w:val="bullet"/>
      <w:lvlText w:val="•"/>
      <w:lvlJc w:val="left"/>
      <w:pPr>
        <w:ind w:left="2325" w:hanging="200"/>
      </w:pPr>
      <w:rPr>
        <w:rFonts w:hint="default"/>
      </w:rPr>
    </w:lvl>
    <w:lvl w:ilvl="7">
      <w:start w:val="0"/>
      <w:numFmt w:val="bullet"/>
      <w:lvlText w:val="•"/>
      <w:lvlJc w:val="left"/>
      <w:pPr>
        <w:ind w:left="2659" w:hanging="200"/>
      </w:pPr>
      <w:rPr>
        <w:rFonts w:hint="default"/>
      </w:rPr>
    </w:lvl>
    <w:lvl w:ilvl="8">
      <w:start w:val="0"/>
      <w:numFmt w:val="bullet"/>
      <w:lvlText w:val="•"/>
      <w:lvlJc w:val="left"/>
      <w:pPr>
        <w:ind w:left="2994" w:hanging="200"/>
      </w:pPr>
      <w:rPr>
        <w:rFonts w:hint="default"/>
      </w:rPr>
    </w:lvl>
  </w:abstractNum>
  <w:abstractNum w:abstractNumId="4">
    <w:multiLevelType w:val="hybridMultilevel"/>
    <w:lvl w:ilvl="0">
      <w:start w:val="36"/>
      <w:numFmt w:val="decimal"/>
      <w:lvlText w:val="%1."/>
      <w:lvlJc w:val="left"/>
      <w:pPr>
        <w:ind w:left="316" w:hanging="200"/>
        <w:jc w:val="left"/>
      </w:pPr>
      <w:rPr>
        <w:rFonts w:hint="default" w:ascii="Arial" w:hAnsi="Arial" w:eastAsia="Arial" w:cs="Arial"/>
        <w:color w:val="231F20"/>
        <w:w w:val="92"/>
        <w:sz w:val="12"/>
        <w:szCs w:val="12"/>
      </w:rPr>
    </w:lvl>
    <w:lvl w:ilvl="1">
      <w:start w:val="0"/>
      <w:numFmt w:val="bullet"/>
      <w:lvlText w:val="•"/>
      <w:lvlJc w:val="left"/>
      <w:pPr>
        <w:ind w:left="628" w:hanging="200"/>
      </w:pPr>
      <w:rPr>
        <w:rFonts w:hint="default"/>
      </w:rPr>
    </w:lvl>
    <w:lvl w:ilvl="2">
      <w:start w:val="0"/>
      <w:numFmt w:val="bullet"/>
      <w:lvlText w:val="•"/>
      <w:lvlJc w:val="left"/>
      <w:pPr>
        <w:ind w:left="936" w:hanging="200"/>
      </w:pPr>
      <w:rPr>
        <w:rFonts w:hint="default"/>
      </w:rPr>
    </w:lvl>
    <w:lvl w:ilvl="3">
      <w:start w:val="0"/>
      <w:numFmt w:val="bullet"/>
      <w:lvlText w:val="•"/>
      <w:lvlJc w:val="left"/>
      <w:pPr>
        <w:ind w:left="1244" w:hanging="200"/>
      </w:pPr>
      <w:rPr>
        <w:rFonts w:hint="default"/>
      </w:rPr>
    </w:lvl>
    <w:lvl w:ilvl="4">
      <w:start w:val="0"/>
      <w:numFmt w:val="bullet"/>
      <w:lvlText w:val="•"/>
      <w:lvlJc w:val="left"/>
      <w:pPr>
        <w:ind w:left="1552" w:hanging="200"/>
      </w:pPr>
      <w:rPr>
        <w:rFonts w:hint="default"/>
      </w:rPr>
    </w:lvl>
    <w:lvl w:ilvl="5">
      <w:start w:val="0"/>
      <w:numFmt w:val="bullet"/>
      <w:lvlText w:val="•"/>
      <w:lvlJc w:val="left"/>
      <w:pPr>
        <w:ind w:left="1860" w:hanging="200"/>
      </w:pPr>
      <w:rPr>
        <w:rFonts w:hint="default"/>
      </w:rPr>
    </w:lvl>
    <w:lvl w:ilvl="6">
      <w:start w:val="0"/>
      <w:numFmt w:val="bullet"/>
      <w:lvlText w:val="•"/>
      <w:lvlJc w:val="left"/>
      <w:pPr>
        <w:ind w:left="2168" w:hanging="200"/>
      </w:pPr>
      <w:rPr>
        <w:rFonts w:hint="default"/>
      </w:rPr>
    </w:lvl>
    <w:lvl w:ilvl="7">
      <w:start w:val="0"/>
      <w:numFmt w:val="bullet"/>
      <w:lvlText w:val="•"/>
      <w:lvlJc w:val="left"/>
      <w:pPr>
        <w:ind w:left="2476" w:hanging="200"/>
      </w:pPr>
      <w:rPr>
        <w:rFonts w:hint="default"/>
      </w:rPr>
    </w:lvl>
    <w:lvl w:ilvl="8">
      <w:start w:val="0"/>
      <w:numFmt w:val="bullet"/>
      <w:lvlText w:val="•"/>
      <w:lvlJc w:val="left"/>
      <w:pPr>
        <w:ind w:left="2784" w:hanging="200"/>
      </w:pPr>
      <w:rPr>
        <w:rFonts w:hint="default"/>
      </w:rPr>
    </w:lvl>
  </w:abstractNum>
  <w:abstractNum w:abstractNumId="3">
    <w:multiLevelType w:val="hybridMultilevel"/>
    <w:lvl w:ilvl="0">
      <w:start w:val="30"/>
      <w:numFmt w:val="decimal"/>
      <w:lvlText w:val="%1."/>
      <w:lvlJc w:val="left"/>
      <w:pPr>
        <w:ind w:left="316" w:hanging="200"/>
        <w:jc w:val="left"/>
      </w:pPr>
      <w:rPr>
        <w:rFonts w:hint="default" w:ascii="Arial" w:hAnsi="Arial" w:eastAsia="Arial" w:cs="Arial"/>
        <w:color w:val="231F20"/>
        <w:spacing w:val="-5"/>
        <w:w w:val="85"/>
        <w:sz w:val="12"/>
        <w:szCs w:val="12"/>
      </w:rPr>
    </w:lvl>
    <w:lvl w:ilvl="1">
      <w:start w:val="0"/>
      <w:numFmt w:val="bullet"/>
      <w:lvlText w:val="•"/>
      <w:lvlJc w:val="left"/>
      <w:pPr>
        <w:ind w:left="628" w:hanging="200"/>
      </w:pPr>
      <w:rPr>
        <w:rFonts w:hint="default"/>
      </w:rPr>
    </w:lvl>
    <w:lvl w:ilvl="2">
      <w:start w:val="0"/>
      <w:numFmt w:val="bullet"/>
      <w:lvlText w:val="•"/>
      <w:lvlJc w:val="left"/>
      <w:pPr>
        <w:ind w:left="936" w:hanging="200"/>
      </w:pPr>
      <w:rPr>
        <w:rFonts w:hint="default"/>
      </w:rPr>
    </w:lvl>
    <w:lvl w:ilvl="3">
      <w:start w:val="0"/>
      <w:numFmt w:val="bullet"/>
      <w:lvlText w:val="•"/>
      <w:lvlJc w:val="left"/>
      <w:pPr>
        <w:ind w:left="1244" w:hanging="200"/>
      </w:pPr>
      <w:rPr>
        <w:rFonts w:hint="default"/>
      </w:rPr>
    </w:lvl>
    <w:lvl w:ilvl="4">
      <w:start w:val="0"/>
      <w:numFmt w:val="bullet"/>
      <w:lvlText w:val="•"/>
      <w:lvlJc w:val="left"/>
      <w:pPr>
        <w:ind w:left="1552" w:hanging="200"/>
      </w:pPr>
      <w:rPr>
        <w:rFonts w:hint="default"/>
      </w:rPr>
    </w:lvl>
    <w:lvl w:ilvl="5">
      <w:start w:val="0"/>
      <w:numFmt w:val="bullet"/>
      <w:lvlText w:val="•"/>
      <w:lvlJc w:val="left"/>
      <w:pPr>
        <w:ind w:left="1860" w:hanging="200"/>
      </w:pPr>
      <w:rPr>
        <w:rFonts w:hint="default"/>
      </w:rPr>
    </w:lvl>
    <w:lvl w:ilvl="6">
      <w:start w:val="0"/>
      <w:numFmt w:val="bullet"/>
      <w:lvlText w:val="•"/>
      <w:lvlJc w:val="left"/>
      <w:pPr>
        <w:ind w:left="2168" w:hanging="200"/>
      </w:pPr>
      <w:rPr>
        <w:rFonts w:hint="default"/>
      </w:rPr>
    </w:lvl>
    <w:lvl w:ilvl="7">
      <w:start w:val="0"/>
      <w:numFmt w:val="bullet"/>
      <w:lvlText w:val="•"/>
      <w:lvlJc w:val="left"/>
      <w:pPr>
        <w:ind w:left="2476" w:hanging="200"/>
      </w:pPr>
      <w:rPr>
        <w:rFonts w:hint="default"/>
      </w:rPr>
    </w:lvl>
    <w:lvl w:ilvl="8">
      <w:start w:val="0"/>
      <w:numFmt w:val="bullet"/>
      <w:lvlText w:val="•"/>
      <w:lvlJc w:val="left"/>
      <w:pPr>
        <w:ind w:left="2784" w:hanging="200"/>
      </w:pPr>
      <w:rPr>
        <w:rFonts w:hint="default"/>
      </w:rPr>
    </w:lvl>
  </w:abstractNum>
  <w:abstractNum w:abstractNumId="2">
    <w:multiLevelType w:val="hybridMultilevel"/>
    <w:lvl w:ilvl="0">
      <w:start w:val="16"/>
      <w:numFmt w:val="decimal"/>
      <w:lvlText w:val="%1."/>
      <w:lvlJc w:val="left"/>
      <w:pPr>
        <w:ind w:left="315" w:hanging="199"/>
        <w:jc w:val="left"/>
      </w:pPr>
      <w:rPr>
        <w:rFonts w:hint="default" w:ascii="Arial" w:hAnsi="Arial" w:eastAsia="Arial" w:cs="Arial"/>
        <w:color w:val="231F20"/>
        <w:w w:val="83"/>
        <w:sz w:val="12"/>
        <w:szCs w:val="12"/>
      </w:rPr>
    </w:lvl>
    <w:lvl w:ilvl="1">
      <w:start w:val="0"/>
      <w:numFmt w:val="bullet"/>
      <w:lvlText w:val="•"/>
      <w:lvlJc w:val="left"/>
      <w:pPr>
        <w:ind w:left="643" w:hanging="199"/>
      </w:pPr>
      <w:rPr>
        <w:rFonts w:hint="default"/>
      </w:rPr>
    </w:lvl>
    <w:lvl w:ilvl="2">
      <w:start w:val="0"/>
      <w:numFmt w:val="bullet"/>
      <w:lvlText w:val="•"/>
      <w:lvlJc w:val="left"/>
      <w:pPr>
        <w:ind w:left="967" w:hanging="199"/>
      </w:pPr>
      <w:rPr>
        <w:rFonts w:hint="default"/>
      </w:rPr>
    </w:lvl>
    <w:lvl w:ilvl="3">
      <w:start w:val="0"/>
      <w:numFmt w:val="bullet"/>
      <w:lvlText w:val="•"/>
      <w:lvlJc w:val="left"/>
      <w:pPr>
        <w:ind w:left="1290" w:hanging="199"/>
      </w:pPr>
      <w:rPr>
        <w:rFonts w:hint="default"/>
      </w:rPr>
    </w:lvl>
    <w:lvl w:ilvl="4">
      <w:start w:val="0"/>
      <w:numFmt w:val="bullet"/>
      <w:lvlText w:val="•"/>
      <w:lvlJc w:val="left"/>
      <w:pPr>
        <w:ind w:left="1614" w:hanging="199"/>
      </w:pPr>
      <w:rPr>
        <w:rFonts w:hint="default"/>
      </w:rPr>
    </w:lvl>
    <w:lvl w:ilvl="5">
      <w:start w:val="0"/>
      <w:numFmt w:val="bullet"/>
      <w:lvlText w:val="•"/>
      <w:lvlJc w:val="left"/>
      <w:pPr>
        <w:ind w:left="1937" w:hanging="199"/>
      </w:pPr>
      <w:rPr>
        <w:rFonts w:hint="default"/>
      </w:rPr>
    </w:lvl>
    <w:lvl w:ilvl="6">
      <w:start w:val="0"/>
      <w:numFmt w:val="bullet"/>
      <w:lvlText w:val="•"/>
      <w:lvlJc w:val="left"/>
      <w:pPr>
        <w:ind w:left="2261" w:hanging="199"/>
      </w:pPr>
      <w:rPr>
        <w:rFonts w:hint="default"/>
      </w:rPr>
    </w:lvl>
    <w:lvl w:ilvl="7">
      <w:start w:val="0"/>
      <w:numFmt w:val="bullet"/>
      <w:lvlText w:val="•"/>
      <w:lvlJc w:val="left"/>
      <w:pPr>
        <w:ind w:left="2584" w:hanging="199"/>
      </w:pPr>
      <w:rPr>
        <w:rFonts w:hint="default"/>
      </w:rPr>
    </w:lvl>
    <w:lvl w:ilvl="8">
      <w:start w:val="0"/>
      <w:numFmt w:val="bullet"/>
      <w:lvlText w:val="•"/>
      <w:lvlJc w:val="left"/>
      <w:pPr>
        <w:ind w:left="2908" w:hanging="199"/>
      </w:pPr>
      <w:rPr>
        <w:rFonts w:hint="default"/>
      </w:rPr>
    </w:lvl>
  </w:abstractNum>
  <w:abstractNum w:abstractNumId="1">
    <w:multiLevelType w:val="hybridMultilevel"/>
    <w:lvl w:ilvl="0">
      <w:start w:val="6"/>
      <w:numFmt w:val="decimal"/>
      <w:lvlText w:val="%1."/>
      <w:lvlJc w:val="left"/>
      <w:pPr>
        <w:ind w:left="116" w:hanging="199"/>
        <w:jc w:val="left"/>
      </w:pPr>
      <w:rPr>
        <w:rFonts w:hint="default" w:ascii="Arial" w:hAnsi="Arial" w:eastAsia="Arial" w:cs="Arial"/>
        <w:color w:val="231F20"/>
        <w:w w:val="91"/>
        <w:sz w:val="12"/>
        <w:szCs w:val="12"/>
      </w:rPr>
    </w:lvl>
    <w:lvl w:ilvl="1">
      <w:start w:val="0"/>
      <w:numFmt w:val="bullet"/>
      <w:lvlText w:val="•"/>
      <w:lvlJc w:val="left"/>
      <w:pPr>
        <w:ind w:left="463" w:hanging="199"/>
      </w:pPr>
      <w:rPr>
        <w:rFonts w:hint="default"/>
      </w:rPr>
    </w:lvl>
    <w:lvl w:ilvl="2">
      <w:start w:val="0"/>
      <w:numFmt w:val="bullet"/>
      <w:lvlText w:val="•"/>
      <w:lvlJc w:val="left"/>
      <w:pPr>
        <w:ind w:left="807" w:hanging="199"/>
      </w:pPr>
      <w:rPr>
        <w:rFonts w:hint="default"/>
      </w:rPr>
    </w:lvl>
    <w:lvl w:ilvl="3">
      <w:start w:val="0"/>
      <w:numFmt w:val="bullet"/>
      <w:lvlText w:val="•"/>
      <w:lvlJc w:val="left"/>
      <w:pPr>
        <w:ind w:left="1150" w:hanging="199"/>
      </w:pPr>
      <w:rPr>
        <w:rFonts w:hint="default"/>
      </w:rPr>
    </w:lvl>
    <w:lvl w:ilvl="4">
      <w:start w:val="0"/>
      <w:numFmt w:val="bullet"/>
      <w:lvlText w:val="•"/>
      <w:lvlJc w:val="left"/>
      <w:pPr>
        <w:ind w:left="1494" w:hanging="199"/>
      </w:pPr>
      <w:rPr>
        <w:rFonts w:hint="default"/>
      </w:rPr>
    </w:lvl>
    <w:lvl w:ilvl="5">
      <w:start w:val="0"/>
      <w:numFmt w:val="bullet"/>
      <w:lvlText w:val="•"/>
      <w:lvlJc w:val="left"/>
      <w:pPr>
        <w:ind w:left="1837" w:hanging="199"/>
      </w:pPr>
      <w:rPr>
        <w:rFonts w:hint="default"/>
      </w:rPr>
    </w:lvl>
    <w:lvl w:ilvl="6">
      <w:start w:val="0"/>
      <w:numFmt w:val="bullet"/>
      <w:lvlText w:val="•"/>
      <w:lvlJc w:val="left"/>
      <w:pPr>
        <w:ind w:left="2181" w:hanging="199"/>
      </w:pPr>
      <w:rPr>
        <w:rFonts w:hint="default"/>
      </w:rPr>
    </w:lvl>
    <w:lvl w:ilvl="7">
      <w:start w:val="0"/>
      <w:numFmt w:val="bullet"/>
      <w:lvlText w:val="•"/>
      <w:lvlJc w:val="left"/>
      <w:pPr>
        <w:ind w:left="2524" w:hanging="199"/>
      </w:pPr>
      <w:rPr>
        <w:rFonts w:hint="default"/>
      </w:rPr>
    </w:lvl>
    <w:lvl w:ilvl="8">
      <w:start w:val="0"/>
      <w:numFmt w:val="bullet"/>
      <w:lvlText w:val="•"/>
      <w:lvlJc w:val="left"/>
      <w:pPr>
        <w:ind w:left="2868" w:hanging="199"/>
      </w:pPr>
      <w:rPr>
        <w:rFonts w:hint="default"/>
      </w:rPr>
    </w:lvl>
  </w:abstractNum>
  <w:abstractNum w:abstractNumId="0">
    <w:multiLevelType w:val="hybridMultilevel"/>
    <w:lvl w:ilvl="0">
      <w:start w:val="7"/>
      <w:numFmt w:val="upperLetter"/>
      <w:lvlText w:val="(%1)"/>
      <w:lvlJc w:val="left"/>
      <w:pPr>
        <w:ind w:left="117" w:hanging="260"/>
        <w:jc w:val="left"/>
      </w:pPr>
      <w:rPr>
        <w:rFonts w:hint="default" w:ascii="Arial" w:hAnsi="Arial" w:eastAsia="Arial" w:cs="Arial"/>
        <w:color w:val="231F20"/>
        <w:spacing w:val="-7"/>
        <w:w w:val="97"/>
        <w:sz w:val="15"/>
        <w:szCs w:val="15"/>
      </w:rPr>
    </w:lvl>
    <w:lvl w:ilvl="1">
      <w:start w:val="1"/>
      <w:numFmt w:val="upperLetter"/>
      <w:lvlText w:val="(%2)"/>
      <w:lvlJc w:val="left"/>
      <w:pPr>
        <w:ind w:left="213" w:hanging="274"/>
        <w:jc w:val="left"/>
      </w:pPr>
      <w:rPr>
        <w:rFonts w:hint="default" w:ascii="Arial" w:hAnsi="Arial" w:eastAsia="Arial" w:cs="Arial"/>
        <w:color w:val="231F20"/>
        <w:spacing w:val="-1"/>
        <w:w w:val="105"/>
        <w:sz w:val="15"/>
        <w:szCs w:val="15"/>
      </w:rPr>
    </w:lvl>
    <w:lvl w:ilvl="2">
      <w:start w:val="0"/>
      <w:numFmt w:val="bullet"/>
      <w:lvlText w:val="•"/>
      <w:lvlJc w:val="left"/>
      <w:pPr>
        <w:ind w:left="786" w:hanging="274"/>
      </w:pPr>
      <w:rPr>
        <w:rFonts w:hint="default"/>
      </w:rPr>
    </w:lvl>
    <w:lvl w:ilvl="3">
      <w:start w:val="0"/>
      <w:numFmt w:val="bullet"/>
      <w:lvlText w:val="•"/>
      <w:lvlJc w:val="left"/>
      <w:pPr>
        <w:ind w:left="1352" w:hanging="274"/>
      </w:pPr>
      <w:rPr>
        <w:rFonts w:hint="default"/>
      </w:rPr>
    </w:lvl>
    <w:lvl w:ilvl="4">
      <w:start w:val="0"/>
      <w:numFmt w:val="bullet"/>
      <w:lvlText w:val="•"/>
      <w:lvlJc w:val="left"/>
      <w:pPr>
        <w:ind w:left="1919" w:hanging="274"/>
      </w:pPr>
      <w:rPr>
        <w:rFonts w:hint="default"/>
      </w:rPr>
    </w:lvl>
    <w:lvl w:ilvl="5">
      <w:start w:val="0"/>
      <w:numFmt w:val="bullet"/>
      <w:lvlText w:val="•"/>
      <w:lvlJc w:val="left"/>
      <w:pPr>
        <w:ind w:left="2485" w:hanging="274"/>
      </w:pPr>
      <w:rPr>
        <w:rFonts w:hint="default"/>
      </w:rPr>
    </w:lvl>
    <w:lvl w:ilvl="6">
      <w:start w:val="0"/>
      <w:numFmt w:val="bullet"/>
      <w:lvlText w:val="•"/>
      <w:lvlJc w:val="left"/>
      <w:pPr>
        <w:ind w:left="3051" w:hanging="274"/>
      </w:pPr>
      <w:rPr>
        <w:rFonts w:hint="default"/>
      </w:rPr>
    </w:lvl>
    <w:lvl w:ilvl="7">
      <w:start w:val="0"/>
      <w:numFmt w:val="bullet"/>
      <w:lvlText w:val="•"/>
      <w:lvlJc w:val="left"/>
      <w:pPr>
        <w:ind w:left="3618" w:hanging="274"/>
      </w:pPr>
      <w:rPr>
        <w:rFonts w:hint="default"/>
      </w:rPr>
    </w:lvl>
    <w:lvl w:ilvl="8">
      <w:start w:val="0"/>
      <w:numFmt w:val="bullet"/>
      <w:lvlText w:val="•"/>
      <w:lvlJc w:val="left"/>
      <w:pPr>
        <w:ind w:left="4184" w:hanging="274"/>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6"/>
      <w:szCs w:val="16"/>
    </w:rPr>
  </w:style>
  <w:style w:styleId="ListParagraph" w:type="paragraph">
    <w:name w:val="List Paragraph"/>
    <w:basedOn w:val="Normal"/>
    <w:uiPriority w:val="1"/>
    <w:qFormat/>
    <w:pPr>
      <w:ind w:left="316" w:hanging="19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cience.sciencemag.org/" TargetMode="External"/><Relationship Id="rId10" Type="http://schemas.openxmlformats.org/officeDocument/2006/relationships/hyperlink" Target="mailto:yangy@ucla.edu" TargetMode="External"/><Relationship Id="rId11" Type="http://schemas.openxmlformats.org/officeDocument/2006/relationships/header" Target="header2.xm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yperlink" Target="http://www.nrel.gov/" TargetMode="External"/><Relationship Id="rId16" Type="http://schemas.openxmlformats.org/officeDocument/2006/relationships/hyperlink" Target="http://www.sciencemag.org/content/361/6405/904/suppl/DC1" TargetMode="Externa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image" Target="media/image7.jpeg"/><Relationship Id="rId20" Type="http://schemas.openxmlformats.org/officeDocument/2006/relationships/hyperlink" Target="http://science.sciencemag.org/content/361/6405/904" TargetMode="External"/><Relationship Id="rId21" Type="http://schemas.openxmlformats.org/officeDocument/2006/relationships/hyperlink" Target="http://science.sciencemag.org/content/suppl/2018/08/29/361.6405.904.DC1" TargetMode="External"/><Relationship Id="rId22" Type="http://schemas.openxmlformats.org/officeDocument/2006/relationships/hyperlink" Target="http://science.sciencemag.org/content/361/6405/904#BIBL" TargetMode="External"/><Relationship Id="rId23" Type="http://schemas.openxmlformats.org/officeDocument/2006/relationships/hyperlink" Target="http://www.sciencemag.org/help/reprints-and-permissions" TargetMode="External"/><Relationship Id="rId2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Journals — AAAS</dc:title>
  <dcterms:created xsi:type="dcterms:W3CDTF">2020-04-07T15:43:35Z</dcterms:created>
  <dcterms:modified xsi:type="dcterms:W3CDTF">2020-04-07T15:43:35Z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2018-08-28T00:00:00Z</vt:filetime>
  </property>
  <property fmtid="{D5CDD505-2E9C-101B-9397-08002B2CF9AE}" pid="3" name="Creator">
    <vt:lpwstr>Arbortext Advanced Print Publisher 9.1.440/W Unicode</vt:lpwstr>
  </property>
  <property fmtid="{D5CDD505-2E9C-101B-9397-08002B2CF9AE}" pid="4" name="LastSaved">
    <vt:filetime>2020-04-07T00:00:00Z</vt:filetime>
  </property>
</Properties>
</file>