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4E98" w:rsidRDefault="00D72BB5">
      <w:pPr>
        <w:spacing w:before="134"/>
        <w:ind w:left="150"/>
        <w:rPr>
          <w:rFonts w:ascii="Arial"/>
          <w:sz w:val="40"/>
        </w:rPr>
      </w:pPr>
      <w:r>
        <w:pict>
          <v:group id="_x0000_s3085" alt="" style="position:absolute;left:0;text-align:left;margin-left:461.4pt;margin-top:.35pt;width:91.35pt;height:48.2pt;z-index:1072;mso-position-horizontal-relative:page" coordorigin="9228,7" coordsize="1827,9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086" type="#_x0000_t75" alt="" style="position:absolute;left:9228;top:7;width:1827;height:964">
              <v:imagedata r:id="rId7" o:title=""/>
            </v:shape>
            <v:shapetype id="_x0000_t202" coordsize="21600,21600" o:spt="202" path="m,l,21600r21600,l21600,xe">
              <v:stroke joinstyle="miter"/>
              <v:path gradientshapeok="t" o:connecttype="rect"/>
            </v:shapetype>
            <v:shape id="_x0000_s3087" type="#_x0000_t202" alt="" style="position:absolute;left:9228;top:7;width:1827;height:964;mso-wrap-style:square;v-text-anchor:top" filled="f" stroked="f">
              <v:textbox inset="0,0,0,0">
                <w:txbxContent>
                  <w:p w:rsidR="00604E98" w:rsidRDefault="00D72BB5">
                    <w:pPr>
                      <w:spacing w:before="126"/>
                      <w:ind w:left="-6731" w:right="-15"/>
                      <w:rPr>
                        <w:rFonts w:ascii="Arial"/>
                        <w:sz w:val="40"/>
                      </w:rPr>
                    </w:pPr>
                    <w:r>
                      <w:rPr>
                        <w:rFonts w:ascii="Arial"/>
                        <w:color w:val="FFFFFF"/>
                        <w:sz w:val="40"/>
                        <w:shd w:val="clear" w:color="auto" w:fill="F36F21"/>
                      </w:rPr>
                      <w:t xml:space="preserve">s                                                                          </w:t>
                    </w:r>
                    <w:r>
                      <w:rPr>
                        <w:rFonts w:ascii="Arial"/>
                        <w:color w:val="FFFFFF"/>
                        <w:spacing w:val="17"/>
                        <w:sz w:val="40"/>
                        <w:shd w:val="clear" w:color="auto" w:fill="F36F21"/>
                      </w:rPr>
                      <w:t xml:space="preserve"> </w:t>
                    </w:r>
                  </w:p>
                </w:txbxContent>
              </v:textbox>
            </v:shape>
            <w10:wrap anchorx="page"/>
          </v:group>
        </w:pict>
      </w:r>
      <w:r>
        <w:rPr>
          <w:rFonts w:ascii="Arial"/>
          <w:color w:val="FFFFFF"/>
          <w:w w:val="79"/>
          <w:sz w:val="40"/>
          <w:shd w:val="clear" w:color="auto" w:fill="F36F21"/>
        </w:rPr>
        <w:t xml:space="preserve"> </w:t>
      </w:r>
      <w:r>
        <w:rPr>
          <w:rFonts w:ascii="Arial"/>
          <w:color w:val="FFFFFF"/>
          <w:sz w:val="40"/>
          <w:shd w:val="clear" w:color="auto" w:fill="F36F21"/>
        </w:rPr>
        <w:t xml:space="preserve"> </w:t>
      </w:r>
      <w:r>
        <w:rPr>
          <w:rFonts w:ascii="Arial"/>
          <w:color w:val="FFFFFF"/>
          <w:w w:val="135"/>
          <w:sz w:val="40"/>
          <w:shd w:val="clear" w:color="auto" w:fill="F36F21"/>
        </w:rPr>
        <w:t>Article</w:t>
      </w:r>
    </w:p>
    <w:p w:rsidR="00604E98" w:rsidRDefault="00D72BB5">
      <w:pPr>
        <w:spacing w:before="41"/>
        <w:ind w:left="322"/>
        <w:rPr>
          <w:rFonts w:ascii="Arial"/>
          <w:sz w:val="16"/>
        </w:rPr>
      </w:pPr>
      <w:r>
        <w:rPr>
          <w:rFonts w:ascii="Arial"/>
          <w:color w:val="FFFFFF"/>
          <w:w w:val="101"/>
          <w:sz w:val="16"/>
        </w:rPr>
        <w:t>https:</w:t>
      </w:r>
      <w:r>
        <w:rPr>
          <w:rFonts w:ascii="Arial"/>
          <w:color w:val="FFFFFF"/>
          <w:spacing w:val="-32"/>
          <w:w w:val="191"/>
          <w:sz w:val="16"/>
        </w:rPr>
        <w:t>/</w:t>
      </w:r>
      <w:r>
        <w:rPr>
          <w:rFonts w:ascii="Arial"/>
          <w:color w:val="FFFFFF"/>
          <w:spacing w:val="-19"/>
          <w:w w:val="191"/>
          <w:sz w:val="16"/>
        </w:rPr>
        <w:t>/</w:t>
      </w:r>
      <w:r>
        <w:rPr>
          <w:rFonts w:ascii="Arial"/>
          <w:color w:val="FFFFFF"/>
          <w:w w:val="96"/>
          <w:sz w:val="16"/>
        </w:rPr>
        <w:t>doi</w:t>
      </w:r>
      <w:r>
        <w:rPr>
          <w:rFonts w:ascii="Arial"/>
          <w:color w:val="FFFFFF"/>
          <w:spacing w:val="-2"/>
          <w:w w:val="96"/>
          <w:sz w:val="16"/>
        </w:rPr>
        <w:t>.</w:t>
      </w:r>
      <w:r>
        <w:rPr>
          <w:rFonts w:ascii="Arial"/>
          <w:color w:val="FFFFFF"/>
          <w:w w:val="97"/>
          <w:sz w:val="16"/>
        </w:rPr>
        <w:t>or</w:t>
      </w:r>
      <w:r>
        <w:rPr>
          <w:rFonts w:ascii="Arial"/>
          <w:color w:val="FFFFFF"/>
          <w:spacing w:val="7"/>
          <w:w w:val="97"/>
          <w:sz w:val="16"/>
        </w:rPr>
        <w:t>g</w:t>
      </w:r>
      <w:r>
        <w:rPr>
          <w:rFonts w:ascii="Arial"/>
          <w:color w:val="FFFFFF"/>
          <w:w w:val="110"/>
          <w:sz w:val="16"/>
        </w:rPr>
        <w:t>/1</w:t>
      </w:r>
      <w:r>
        <w:rPr>
          <w:rFonts w:ascii="Arial"/>
          <w:color w:val="FFFFFF"/>
          <w:spacing w:val="-3"/>
          <w:w w:val="110"/>
          <w:sz w:val="16"/>
        </w:rPr>
        <w:t>0</w:t>
      </w:r>
      <w:r>
        <w:rPr>
          <w:rFonts w:ascii="Arial"/>
          <w:color w:val="FFFFFF"/>
          <w:spacing w:val="-9"/>
          <w:w w:val="87"/>
          <w:sz w:val="16"/>
        </w:rPr>
        <w:t>.</w:t>
      </w:r>
      <w:r>
        <w:rPr>
          <w:rFonts w:ascii="Arial"/>
          <w:color w:val="FFFFFF"/>
          <w:w w:val="90"/>
          <w:sz w:val="16"/>
        </w:rPr>
        <w:t>1</w:t>
      </w:r>
      <w:r>
        <w:rPr>
          <w:rFonts w:ascii="Arial"/>
          <w:color w:val="FFFFFF"/>
          <w:spacing w:val="-2"/>
          <w:w w:val="90"/>
          <w:sz w:val="16"/>
        </w:rPr>
        <w:t>0</w:t>
      </w:r>
      <w:r>
        <w:rPr>
          <w:rFonts w:ascii="Arial"/>
          <w:color w:val="FFFFFF"/>
          <w:w w:val="117"/>
          <w:sz w:val="16"/>
        </w:rPr>
        <w:t>38</w:t>
      </w:r>
      <w:r>
        <w:rPr>
          <w:rFonts w:ascii="Arial"/>
          <w:color w:val="FFFFFF"/>
          <w:spacing w:val="-17"/>
          <w:w w:val="117"/>
          <w:sz w:val="16"/>
        </w:rPr>
        <w:t>/</w:t>
      </w:r>
      <w:r>
        <w:rPr>
          <w:rFonts w:ascii="Arial"/>
          <w:color w:val="FFFFFF"/>
          <w:w w:val="99"/>
          <w:sz w:val="16"/>
        </w:rPr>
        <w:t>s</w:t>
      </w:r>
      <w:r>
        <w:rPr>
          <w:rFonts w:ascii="Arial"/>
          <w:color w:val="FFFFFF"/>
          <w:spacing w:val="-4"/>
          <w:w w:val="99"/>
          <w:sz w:val="16"/>
        </w:rPr>
        <w:t>4</w:t>
      </w:r>
      <w:r>
        <w:rPr>
          <w:rFonts w:ascii="Arial"/>
          <w:color w:val="FFFFFF"/>
          <w:w w:val="99"/>
          <w:sz w:val="16"/>
        </w:rPr>
        <w:t>1560-</w:t>
      </w:r>
      <w:r>
        <w:rPr>
          <w:rFonts w:ascii="Arial"/>
          <w:color w:val="FFFFFF"/>
          <w:spacing w:val="-2"/>
          <w:w w:val="99"/>
          <w:sz w:val="16"/>
        </w:rPr>
        <w:t>0</w:t>
      </w:r>
      <w:r>
        <w:rPr>
          <w:rFonts w:ascii="Arial"/>
          <w:color w:val="FFFFFF"/>
          <w:w w:val="99"/>
          <w:sz w:val="16"/>
        </w:rPr>
        <w:t>19-0466-3</w:t>
      </w:r>
    </w:p>
    <w:p w:rsidR="00604E98" w:rsidRDefault="00604E98">
      <w:pPr>
        <w:pStyle w:val="BodyText"/>
        <w:rPr>
          <w:rFonts w:ascii="Arial"/>
          <w:sz w:val="20"/>
        </w:rPr>
      </w:pPr>
    </w:p>
    <w:p w:rsidR="00604E98" w:rsidRDefault="00604E98">
      <w:pPr>
        <w:pStyle w:val="BodyText"/>
        <w:rPr>
          <w:rFonts w:ascii="Arial"/>
          <w:sz w:val="20"/>
        </w:rPr>
      </w:pPr>
    </w:p>
    <w:p w:rsidR="00604E98" w:rsidRDefault="00D72BB5">
      <w:pPr>
        <w:spacing w:before="257" w:line="242" w:lineRule="auto"/>
        <w:ind w:left="150" w:right="445"/>
        <w:jc w:val="both"/>
        <w:rPr>
          <w:rFonts w:ascii="Arial"/>
          <w:sz w:val="48"/>
        </w:rPr>
      </w:pPr>
      <w:r>
        <w:rPr>
          <w:rFonts w:ascii="Arial"/>
          <w:sz w:val="48"/>
        </w:rPr>
        <w:t>Monolithic</w:t>
      </w:r>
      <w:r>
        <w:rPr>
          <w:rFonts w:ascii="Arial"/>
          <w:spacing w:val="-50"/>
          <w:sz w:val="48"/>
        </w:rPr>
        <w:t xml:space="preserve"> </w:t>
      </w:r>
      <w:r>
        <w:rPr>
          <w:rFonts w:ascii="Arial"/>
          <w:sz w:val="48"/>
        </w:rPr>
        <w:t>all-perovskite</w:t>
      </w:r>
      <w:r>
        <w:rPr>
          <w:rFonts w:ascii="Arial"/>
          <w:spacing w:val="-50"/>
          <w:sz w:val="48"/>
        </w:rPr>
        <w:t xml:space="preserve"> </w:t>
      </w:r>
      <w:r>
        <w:rPr>
          <w:rFonts w:ascii="Arial"/>
          <w:sz w:val="48"/>
        </w:rPr>
        <w:t>tandem</w:t>
      </w:r>
      <w:r>
        <w:rPr>
          <w:rFonts w:ascii="Arial"/>
          <w:spacing w:val="-50"/>
          <w:sz w:val="48"/>
        </w:rPr>
        <w:t xml:space="preserve"> </w:t>
      </w:r>
      <w:r>
        <w:rPr>
          <w:rFonts w:ascii="Arial"/>
          <w:sz w:val="48"/>
        </w:rPr>
        <w:t>solar</w:t>
      </w:r>
      <w:r>
        <w:rPr>
          <w:rFonts w:ascii="Arial"/>
          <w:spacing w:val="-50"/>
          <w:sz w:val="48"/>
        </w:rPr>
        <w:t xml:space="preserve"> </w:t>
      </w:r>
      <w:r>
        <w:rPr>
          <w:rFonts w:ascii="Arial"/>
          <w:sz w:val="48"/>
        </w:rPr>
        <w:t>cells</w:t>
      </w:r>
      <w:r>
        <w:rPr>
          <w:rFonts w:ascii="Arial"/>
          <w:spacing w:val="-50"/>
          <w:sz w:val="48"/>
        </w:rPr>
        <w:t xml:space="preserve"> </w:t>
      </w:r>
      <w:r>
        <w:rPr>
          <w:rFonts w:ascii="Arial"/>
          <w:sz w:val="48"/>
        </w:rPr>
        <w:t xml:space="preserve">with </w:t>
      </w:r>
      <w:r>
        <w:rPr>
          <w:rFonts w:ascii="Arial"/>
          <w:spacing w:val="-3"/>
          <w:sz w:val="48"/>
        </w:rPr>
        <w:t>24.8%</w:t>
      </w:r>
      <w:r>
        <w:rPr>
          <w:rFonts w:ascii="Arial"/>
          <w:spacing w:val="-45"/>
          <w:sz w:val="48"/>
        </w:rPr>
        <w:t xml:space="preserve"> </w:t>
      </w:r>
      <w:r>
        <w:rPr>
          <w:rFonts w:ascii="Arial"/>
          <w:sz w:val="48"/>
        </w:rPr>
        <w:t>efficiency</w:t>
      </w:r>
      <w:r>
        <w:rPr>
          <w:rFonts w:ascii="Arial"/>
          <w:spacing w:val="-45"/>
          <w:sz w:val="48"/>
        </w:rPr>
        <w:t xml:space="preserve"> </w:t>
      </w:r>
      <w:r>
        <w:rPr>
          <w:rFonts w:ascii="Arial"/>
          <w:sz w:val="48"/>
        </w:rPr>
        <w:t>exploiting</w:t>
      </w:r>
      <w:r>
        <w:rPr>
          <w:rFonts w:ascii="Arial"/>
          <w:spacing w:val="-45"/>
          <w:sz w:val="48"/>
        </w:rPr>
        <w:t xml:space="preserve"> </w:t>
      </w:r>
      <w:proofErr w:type="spellStart"/>
      <w:r>
        <w:rPr>
          <w:rFonts w:ascii="Arial"/>
          <w:sz w:val="48"/>
        </w:rPr>
        <w:t>comproportionation</w:t>
      </w:r>
      <w:proofErr w:type="spellEnd"/>
      <w:r>
        <w:rPr>
          <w:rFonts w:ascii="Arial"/>
          <w:sz w:val="48"/>
        </w:rPr>
        <w:t xml:space="preserve"> to</w:t>
      </w:r>
      <w:r>
        <w:rPr>
          <w:rFonts w:ascii="Arial"/>
          <w:spacing w:val="-55"/>
          <w:sz w:val="48"/>
        </w:rPr>
        <w:t xml:space="preserve"> </w:t>
      </w:r>
      <w:r>
        <w:rPr>
          <w:rFonts w:ascii="Arial"/>
          <w:sz w:val="48"/>
        </w:rPr>
        <w:t>suppress</w:t>
      </w:r>
      <w:r>
        <w:rPr>
          <w:rFonts w:ascii="Arial"/>
          <w:spacing w:val="-55"/>
          <w:sz w:val="48"/>
        </w:rPr>
        <w:t xml:space="preserve"> </w:t>
      </w:r>
      <w:r>
        <w:rPr>
          <w:rFonts w:ascii="Arial"/>
          <w:sz w:val="48"/>
        </w:rPr>
        <w:t>Sn(</w:t>
      </w:r>
      <w:r>
        <w:rPr>
          <w:rFonts w:ascii="Arial"/>
          <w:sz w:val="33"/>
        </w:rPr>
        <w:t>ii</w:t>
      </w:r>
      <w:r>
        <w:rPr>
          <w:rFonts w:ascii="Arial"/>
          <w:sz w:val="48"/>
        </w:rPr>
        <w:t>)</w:t>
      </w:r>
      <w:r>
        <w:rPr>
          <w:rFonts w:ascii="Arial"/>
          <w:spacing w:val="-55"/>
          <w:sz w:val="48"/>
        </w:rPr>
        <w:t xml:space="preserve"> </w:t>
      </w:r>
      <w:r>
        <w:rPr>
          <w:rFonts w:ascii="Arial"/>
          <w:sz w:val="48"/>
        </w:rPr>
        <w:t>oxidation</w:t>
      </w:r>
      <w:r>
        <w:rPr>
          <w:rFonts w:ascii="Arial"/>
          <w:spacing w:val="-55"/>
          <w:sz w:val="48"/>
        </w:rPr>
        <w:t xml:space="preserve"> </w:t>
      </w:r>
      <w:r>
        <w:rPr>
          <w:rFonts w:ascii="Arial"/>
          <w:sz w:val="48"/>
        </w:rPr>
        <w:t>in</w:t>
      </w:r>
      <w:r>
        <w:rPr>
          <w:rFonts w:ascii="Arial"/>
          <w:spacing w:val="-55"/>
          <w:sz w:val="48"/>
        </w:rPr>
        <w:t xml:space="preserve"> </w:t>
      </w:r>
      <w:r>
        <w:rPr>
          <w:rFonts w:ascii="Arial"/>
          <w:sz w:val="48"/>
        </w:rPr>
        <w:t>precursor</w:t>
      </w:r>
      <w:r>
        <w:rPr>
          <w:rFonts w:ascii="Arial"/>
          <w:spacing w:val="-55"/>
          <w:sz w:val="48"/>
        </w:rPr>
        <w:t xml:space="preserve"> </w:t>
      </w:r>
      <w:r>
        <w:rPr>
          <w:rFonts w:ascii="Arial"/>
          <w:sz w:val="48"/>
        </w:rPr>
        <w:t>ink</w:t>
      </w:r>
    </w:p>
    <w:p w:rsidR="00604E98" w:rsidRDefault="00D72BB5">
      <w:pPr>
        <w:spacing w:before="287" w:line="278" w:lineRule="auto"/>
        <w:ind w:left="150" w:right="712" w:hanging="1"/>
        <w:rPr>
          <w:rFonts w:ascii="Arial" w:hAnsi="Arial"/>
          <w:sz w:val="24"/>
        </w:rPr>
      </w:pPr>
      <w:r>
        <w:rPr>
          <w:noProof/>
        </w:rPr>
        <w:drawing>
          <wp:anchor distT="0" distB="0" distL="0" distR="0" simplePos="0" relativeHeight="268349807" behindDoc="1" locked="0" layoutInCell="1" allowOverlap="1">
            <wp:simplePos x="0" y="0"/>
            <wp:positionH relativeFrom="page">
              <wp:posOffset>5171659</wp:posOffset>
            </wp:positionH>
            <wp:positionV relativeFrom="paragraph">
              <wp:posOffset>212990</wp:posOffset>
            </wp:positionV>
            <wp:extent cx="112217" cy="112204"/>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8" cstate="print"/>
                    <a:stretch>
                      <a:fillRect/>
                    </a:stretch>
                  </pic:blipFill>
                  <pic:spPr>
                    <a:xfrm>
                      <a:off x="0" y="0"/>
                      <a:ext cx="112217" cy="112204"/>
                    </a:xfrm>
                    <a:prstGeom prst="rect">
                      <a:avLst/>
                    </a:prstGeom>
                  </pic:spPr>
                </pic:pic>
              </a:graphicData>
            </a:graphic>
          </wp:anchor>
        </w:drawing>
      </w:r>
      <w:r>
        <w:rPr>
          <w:noProof/>
        </w:rPr>
        <w:drawing>
          <wp:anchor distT="0" distB="0" distL="0" distR="0" simplePos="0" relativeHeight="268349831" behindDoc="1" locked="0" layoutInCell="1" allowOverlap="1">
            <wp:simplePos x="0" y="0"/>
            <wp:positionH relativeFrom="page">
              <wp:posOffset>6424664</wp:posOffset>
            </wp:positionH>
            <wp:positionV relativeFrom="paragraph">
              <wp:posOffset>212990</wp:posOffset>
            </wp:positionV>
            <wp:extent cx="112217" cy="112204"/>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9" cstate="print"/>
                    <a:stretch>
                      <a:fillRect/>
                    </a:stretch>
                  </pic:blipFill>
                  <pic:spPr>
                    <a:xfrm>
                      <a:off x="0" y="0"/>
                      <a:ext cx="112217" cy="112204"/>
                    </a:xfrm>
                    <a:prstGeom prst="rect">
                      <a:avLst/>
                    </a:prstGeom>
                  </pic:spPr>
                </pic:pic>
              </a:graphicData>
            </a:graphic>
          </wp:anchor>
        </w:drawing>
      </w:r>
      <w:r>
        <w:rPr>
          <w:noProof/>
        </w:rPr>
        <w:drawing>
          <wp:anchor distT="0" distB="0" distL="0" distR="0" simplePos="0" relativeHeight="268349855" behindDoc="1" locked="0" layoutInCell="1" allowOverlap="1">
            <wp:simplePos x="0" y="0"/>
            <wp:positionH relativeFrom="page">
              <wp:posOffset>2050412</wp:posOffset>
            </wp:positionH>
            <wp:positionV relativeFrom="paragraph">
              <wp:posOffset>416190</wp:posOffset>
            </wp:positionV>
            <wp:extent cx="112217" cy="112204"/>
            <wp:effectExtent l="0" t="0" r="0" b="0"/>
            <wp:wrapNone/>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0" cstate="print"/>
                    <a:stretch>
                      <a:fillRect/>
                    </a:stretch>
                  </pic:blipFill>
                  <pic:spPr>
                    <a:xfrm>
                      <a:off x="0" y="0"/>
                      <a:ext cx="112217" cy="112204"/>
                    </a:xfrm>
                    <a:prstGeom prst="rect">
                      <a:avLst/>
                    </a:prstGeom>
                  </pic:spPr>
                </pic:pic>
              </a:graphicData>
            </a:graphic>
          </wp:anchor>
        </w:drawing>
      </w:r>
      <w:r>
        <w:rPr>
          <w:noProof/>
        </w:rPr>
        <w:drawing>
          <wp:anchor distT="0" distB="0" distL="0" distR="0" simplePos="0" relativeHeight="268349879" behindDoc="1" locked="0" layoutInCell="1" allowOverlap="1">
            <wp:simplePos x="0" y="0"/>
            <wp:positionH relativeFrom="page">
              <wp:posOffset>5517579</wp:posOffset>
            </wp:positionH>
            <wp:positionV relativeFrom="paragraph">
              <wp:posOffset>416190</wp:posOffset>
            </wp:positionV>
            <wp:extent cx="112217" cy="112204"/>
            <wp:effectExtent l="0" t="0" r="0" b="0"/>
            <wp:wrapNone/>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1" cstate="print"/>
                    <a:stretch>
                      <a:fillRect/>
                    </a:stretch>
                  </pic:blipFill>
                  <pic:spPr>
                    <a:xfrm>
                      <a:off x="0" y="0"/>
                      <a:ext cx="112217" cy="112204"/>
                    </a:xfrm>
                    <a:prstGeom prst="rect">
                      <a:avLst/>
                    </a:prstGeom>
                  </pic:spPr>
                </pic:pic>
              </a:graphicData>
            </a:graphic>
          </wp:anchor>
        </w:drawing>
      </w:r>
      <w:proofErr w:type="spellStart"/>
      <w:r>
        <w:rPr>
          <w:rFonts w:ascii="Arial" w:hAnsi="Arial"/>
          <w:sz w:val="24"/>
        </w:rPr>
        <w:t>Renxing</w:t>
      </w:r>
      <w:proofErr w:type="spellEnd"/>
      <w:r>
        <w:rPr>
          <w:rFonts w:ascii="Arial" w:hAnsi="Arial"/>
          <w:spacing w:val="-43"/>
          <w:sz w:val="24"/>
        </w:rPr>
        <w:t xml:space="preserve"> </w:t>
      </w:r>
      <w:r>
        <w:rPr>
          <w:rFonts w:ascii="Arial" w:hAnsi="Arial"/>
          <w:sz w:val="24"/>
        </w:rPr>
        <w:t>Lin</w:t>
      </w:r>
      <w:r>
        <w:rPr>
          <w:rFonts w:ascii="Arial" w:hAnsi="Arial"/>
          <w:position w:val="8"/>
          <w:sz w:val="14"/>
        </w:rPr>
        <w:t>1,5</w:t>
      </w:r>
      <w:r>
        <w:rPr>
          <w:rFonts w:ascii="Arial" w:hAnsi="Arial"/>
          <w:sz w:val="24"/>
        </w:rPr>
        <w:t>,</w:t>
      </w:r>
      <w:r>
        <w:rPr>
          <w:rFonts w:ascii="Arial" w:hAnsi="Arial"/>
          <w:spacing w:val="-43"/>
          <w:sz w:val="24"/>
        </w:rPr>
        <w:t xml:space="preserve"> </w:t>
      </w:r>
      <w:proofErr w:type="spellStart"/>
      <w:r>
        <w:rPr>
          <w:rFonts w:ascii="Arial" w:hAnsi="Arial"/>
          <w:spacing w:val="-4"/>
          <w:sz w:val="24"/>
        </w:rPr>
        <w:t>Ke</w:t>
      </w:r>
      <w:proofErr w:type="spellEnd"/>
      <w:r>
        <w:rPr>
          <w:rFonts w:ascii="Arial" w:hAnsi="Arial"/>
          <w:spacing w:val="-43"/>
          <w:sz w:val="24"/>
        </w:rPr>
        <w:t xml:space="preserve"> </w:t>
      </w:r>
      <w:r>
        <w:rPr>
          <w:rFonts w:ascii="Arial" w:hAnsi="Arial"/>
          <w:sz w:val="24"/>
        </w:rPr>
        <w:t>Xiao</w:t>
      </w:r>
      <w:r>
        <w:rPr>
          <w:rFonts w:ascii="Arial" w:hAnsi="Arial"/>
          <w:position w:val="8"/>
          <w:sz w:val="14"/>
        </w:rPr>
        <w:t>1,5</w:t>
      </w:r>
      <w:r>
        <w:rPr>
          <w:rFonts w:ascii="Arial" w:hAnsi="Arial"/>
          <w:sz w:val="24"/>
        </w:rPr>
        <w:t>,</w:t>
      </w:r>
      <w:r>
        <w:rPr>
          <w:rFonts w:ascii="Arial" w:hAnsi="Arial"/>
          <w:spacing w:val="-43"/>
          <w:sz w:val="24"/>
        </w:rPr>
        <w:t xml:space="preserve"> </w:t>
      </w:r>
      <w:r>
        <w:rPr>
          <w:rFonts w:ascii="Arial" w:hAnsi="Arial"/>
          <w:sz w:val="24"/>
        </w:rPr>
        <w:t>Zhengyuan</w:t>
      </w:r>
      <w:r>
        <w:rPr>
          <w:rFonts w:ascii="Arial" w:hAnsi="Arial"/>
          <w:spacing w:val="-43"/>
          <w:sz w:val="24"/>
        </w:rPr>
        <w:t xml:space="preserve"> </w:t>
      </w:r>
      <w:r>
        <w:rPr>
          <w:rFonts w:ascii="Arial" w:hAnsi="Arial"/>
          <w:sz w:val="24"/>
        </w:rPr>
        <w:t>Qin</w:t>
      </w:r>
      <w:r>
        <w:rPr>
          <w:rFonts w:ascii="Arial" w:hAnsi="Arial"/>
          <w:position w:val="8"/>
          <w:sz w:val="14"/>
        </w:rPr>
        <w:t>2</w:t>
      </w:r>
      <w:r>
        <w:rPr>
          <w:rFonts w:ascii="Arial" w:hAnsi="Arial"/>
          <w:sz w:val="24"/>
        </w:rPr>
        <w:t>,</w:t>
      </w:r>
      <w:r>
        <w:rPr>
          <w:rFonts w:ascii="Arial" w:hAnsi="Arial"/>
          <w:spacing w:val="-43"/>
          <w:sz w:val="24"/>
        </w:rPr>
        <w:t xml:space="preserve"> </w:t>
      </w:r>
      <w:proofErr w:type="spellStart"/>
      <w:r>
        <w:rPr>
          <w:rFonts w:ascii="Arial" w:hAnsi="Arial"/>
          <w:sz w:val="24"/>
        </w:rPr>
        <w:t>Qiaolei</w:t>
      </w:r>
      <w:proofErr w:type="spellEnd"/>
      <w:r>
        <w:rPr>
          <w:rFonts w:ascii="Arial" w:hAnsi="Arial"/>
          <w:spacing w:val="-43"/>
          <w:sz w:val="24"/>
        </w:rPr>
        <w:t xml:space="preserve"> </w:t>
      </w:r>
      <w:r>
        <w:rPr>
          <w:rFonts w:ascii="Arial" w:hAnsi="Arial"/>
          <w:sz w:val="24"/>
        </w:rPr>
        <w:t>Han</w:t>
      </w:r>
      <w:r>
        <w:rPr>
          <w:rFonts w:ascii="Arial" w:hAnsi="Arial"/>
          <w:position w:val="8"/>
          <w:sz w:val="14"/>
        </w:rPr>
        <w:t>1</w:t>
      </w:r>
      <w:r>
        <w:rPr>
          <w:rFonts w:ascii="Arial" w:hAnsi="Arial"/>
          <w:sz w:val="24"/>
        </w:rPr>
        <w:t>,</w:t>
      </w:r>
      <w:r>
        <w:rPr>
          <w:rFonts w:ascii="Arial" w:hAnsi="Arial"/>
          <w:spacing w:val="-43"/>
          <w:sz w:val="24"/>
        </w:rPr>
        <w:t xml:space="preserve"> </w:t>
      </w:r>
      <w:proofErr w:type="spellStart"/>
      <w:r>
        <w:rPr>
          <w:rFonts w:ascii="Arial" w:hAnsi="Arial"/>
          <w:sz w:val="24"/>
        </w:rPr>
        <w:t>Chunfeng</w:t>
      </w:r>
      <w:proofErr w:type="spellEnd"/>
      <w:r>
        <w:rPr>
          <w:rFonts w:ascii="Arial" w:hAnsi="Arial"/>
          <w:spacing w:val="-43"/>
          <w:sz w:val="24"/>
        </w:rPr>
        <w:t xml:space="preserve"> </w:t>
      </w:r>
      <w:r>
        <w:rPr>
          <w:rFonts w:ascii="Arial" w:hAnsi="Arial"/>
          <w:sz w:val="24"/>
        </w:rPr>
        <w:t>Zhang </w:t>
      </w:r>
      <w:r>
        <w:rPr>
          <w:rFonts w:ascii="Arial" w:hAnsi="Arial"/>
          <w:spacing w:val="15"/>
          <w:sz w:val="24"/>
        </w:rPr>
        <w:t xml:space="preserve"> </w:t>
      </w:r>
      <w:r>
        <w:rPr>
          <w:rFonts w:ascii="Arial" w:hAnsi="Arial"/>
          <w:sz w:val="24"/>
        </w:rPr>
        <w:t> </w:t>
      </w:r>
      <w:r>
        <w:rPr>
          <w:rFonts w:ascii="Arial" w:hAnsi="Arial"/>
          <w:position w:val="8"/>
          <w:sz w:val="14"/>
        </w:rPr>
        <w:t>2</w:t>
      </w:r>
      <w:r>
        <w:rPr>
          <w:rFonts w:ascii="Arial" w:hAnsi="Arial"/>
          <w:sz w:val="24"/>
        </w:rPr>
        <w:t>*,</w:t>
      </w:r>
      <w:r>
        <w:rPr>
          <w:rFonts w:ascii="Arial" w:hAnsi="Arial"/>
          <w:spacing w:val="-43"/>
          <w:sz w:val="24"/>
        </w:rPr>
        <w:t xml:space="preserve"> </w:t>
      </w:r>
      <w:proofErr w:type="spellStart"/>
      <w:r>
        <w:rPr>
          <w:rFonts w:ascii="Arial" w:hAnsi="Arial"/>
          <w:sz w:val="24"/>
        </w:rPr>
        <w:t>Mingyang</w:t>
      </w:r>
      <w:proofErr w:type="spellEnd"/>
      <w:r>
        <w:rPr>
          <w:rFonts w:ascii="Arial" w:hAnsi="Arial"/>
          <w:spacing w:val="-43"/>
          <w:sz w:val="24"/>
        </w:rPr>
        <w:t xml:space="preserve"> </w:t>
      </w:r>
      <w:r>
        <w:rPr>
          <w:rFonts w:ascii="Arial" w:hAnsi="Arial"/>
          <w:spacing w:val="-4"/>
          <w:sz w:val="24"/>
        </w:rPr>
        <w:t>Wei </w:t>
      </w:r>
      <w:r>
        <w:rPr>
          <w:rFonts w:ascii="Arial" w:hAnsi="Arial"/>
          <w:spacing w:val="15"/>
          <w:sz w:val="24"/>
        </w:rPr>
        <w:t xml:space="preserve"> </w:t>
      </w:r>
      <w:r>
        <w:rPr>
          <w:rFonts w:ascii="Arial" w:hAnsi="Arial"/>
          <w:sz w:val="24"/>
        </w:rPr>
        <w:t> </w:t>
      </w:r>
      <w:r>
        <w:rPr>
          <w:rFonts w:ascii="Arial" w:hAnsi="Arial"/>
          <w:position w:val="8"/>
          <w:sz w:val="14"/>
        </w:rPr>
        <w:t>3</w:t>
      </w:r>
      <w:r>
        <w:rPr>
          <w:rFonts w:ascii="Arial" w:hAnsi="Arial"/>
          <w:sz w:val="24"/>
        </w:rPr>
        <w:t xml:space="preserve">, </w:t>
      </w:r>
      <w:proofErr w:type="spellStart"/>
      <w:r>
        <w:rPr>
          <w:rFonts w:ascii="Arial" w:hAnsi="Arial"/>
          <w:sz w:val="24"/>
        </w:rPr>
        <w:t>Makhsud</w:t>
      </w:r>
      <w:proofErr w:type="spellEnd"/>
      <w:r>
        <w:rPr>
          <w:rFonts w:ascii="Arial" w:hAnsi="Arial"/>
          <w:spacing w:val="-40"/>
          <w:sz w:val="24"/>
        </w:rPr>
        <w:t xml:space="preserve"> </w:t>
      </w:r>
      <w:r>
        <w:rPr>
          <w:rFonts w:ascii="Arial" w:hAnsi="Arial"/>
          <w:sz w:val="24"/>
        </w:rPr>
        <w:t>I.</w:t>
      </w:r>
      <w:r>
        <w:rPr>
          <w:rFonts w:ascii="Arial" w:hAnsi="Arial"/>
          <w:spacing w:val="-40"/>
          <w:sz w:val="24"/>
        </w:rPr>
        <w:t xml:space="preserve"> </w:t>
      </w:r>
      <w:proofErr w:type="spellStart"/>
      <w:r>
        <w:rPr>
          <w:rFonts w:ascii="Arial" w:hAnsi="Arial"/>
          <w:sz w:val="24"/>
        </w:rPr>
        <w:t>Saidaminov</w:t>
      </w:r>
      <w:proofErr w:type="spellEnd"/>
      <w:r>
        <w:rPr>
          <w:rFonts w:ascii="Arial" w:hAnsi="Arial"/>
          <w:sz w:val="24"/>
        </w:rPr>
        <w:t> </w:t>
      </w:r>
      <w:r>
        <w:rPr>
          <w:rFonts w:ascii="Arial" w:hAnsi="Arial"/>
          <w:spacing w:val="27"/>
          <w:sz w:val="24"/>
        </w:rPr>
        <w:t xml:space="preserve"> </w:t>
      </w:r>
      <w:r>
        <w:rPr>
          <w:rFonts w:ascii="Arial" w:hAnsi="Arial"/>
          <w:sz w:val="24"/>
        </w:rPr>
        <w:t> </w:t>
      </w:r>
      <w:r>
        <w:rPr>
          <w:rFonts w:ascii="Arial" w:hAnsi="Arial"/>
          <w:position w:val="8"/>
          <w:sz w:val="14"/>
        </w:rPr>
        <w:t>3</w:t>
      </w:r>
      <w:r>
        <w:rPr>
          <w:rFonts w:ascii="Arial" w:hAnsi="Arial"/>
          <w:sz w:val="24"/>
        </w:rPr>
        <w:t>,</w:t>
      </w:r>
      <w:r>
        <w:rPr>
          <w:rFonts w:ascii="Arial" w:hAnsi="Arial"/>
          <w:spacing w:val="-40"/>
          <w:sz w:val="24"/>
        </w:rPr>
        <w:t xml:space="preserve"> </w:t>
      </w:r>
      <w:r>
        <w:rPr>
          <w:rFonts w:ascii="Arial" w:hAnsi="Arial"/>
          <w:spacing w:val="-6"/>
          <w:sz w:val="24"/>
        </w:rPr>
        <w:t>Yuan</w:t>
      </w:r>
      <w:r>
        <w:rPr>
          <w:rFonts w:ascii="Arial" w:hAnsi="Arial"/>
          <w:spacing w:val="-40"/>
          <w:sz w:val="24"/>
        </w:rPr>
        <w:t xml:space="preserve"> </w:t>
      </w:r>
      <w:r>
        <w:rPr>
          <w:rFonts w:ascii="Arial" w:hAnsi="Arial"/>
          <w:sz w:val="24"/>
        </w:rPr>
        <w:t>Gao</w:t>
      </w:r>
      <w:r>
        <w:rPr>
          <w:rFonts w:ascii="Arial" w:hAnsi="Arial"/>
          <w:position w:val="8"/>
          <w:sz w:val="14"/>
        </w:rPr>
        <w:t>1</w:t>
      </w:r>
      <w:r>
        <w:rPr>
          <w:rFonts w:ascii="Arial" w:hAnsi="Arial"/>
          <w:sz w:val="24"/>
        </w:rPr>
        <w:t>,</w:t>
      </w:r>
      <w:r>
        <w:rPr>
          <w:rFonts w:ascii="Arial" w:hAnsi="Arial"/>
          <w:spacing w:val="-40"/>
          <w:sz w:val="24"/>
        </w:rPr>
        <w:t xml:space="preserve"> </w:t>
      </w:r>
      <w:r>
        <w:rPr>
          <w:rFonts w:ascii="Arial" w:hAnsi="Arial"/>
          <w:sz w:val="24"/>
        </w:rPr>
        <w:t>Jun</w:t>
      </w:r>
      <w:r>
        <w:rPr>
          <w:rFonts w:ascii="Arial" w:hAnsi="Arial"/>
          <w:spacing w:val="-40"/>
          <w:sz w:val="24"/>
        </w:rPr>
        <w:t xml:space="preserve"> </w:t>
      </w:r>
      <w:r>
        <w:rPr>
          <w:rFonts w:ascii="Arial" w:hAnsi="Arial"/>
          <w:sz w:val="24"/>
        </w:rPr>
        <w:t>Xu</w:t>
      </w:r>
      <w:r>
        <w:rPr>
          <w:rFonts w:ascii="Arial" w:hAnsi="Arial"/>
          <w:position w:val="8"/>
          <w:sz w:val="14"/>
        </w:rPr>
        <w:t>4</w:t>
      </w:r>
      <w:r>
        <w:rPr>
          <w:rFonts w:ascii="Arial" w:hAnsi="Arial"/>
          <w:sz w:val="24"/>
        </w:rPr>
        <w:t>,</w:t>
      </w:r>
      <w:r>
        <w:rPr>
          <w:rFonts w:ascii="Arial" w:hAnsi="Arial"/>
          <w:spacing w:val="-40"/>
          <w:sz w:val="24"/>
        </w:rPr>
        <w:t xml:space="preserve"> </w:t>
      </w:r>
      <w:r>
        <w:rPr>
          <w:rFonts w:ascii="Arial" w:hAnsi="Arial"/>
          <w:sz w:val="24"/>
        </w:rPr>
        <w:t>Min</w:t>
      </w:r>
      <w:r>
        <w:rPr>
          <w:rFonts w:ascii="Arial" w:hAnsi="Arial"/>
          <w:spacing w:val="-40"/>
          <w:sz w:val="24"/>
        </w:rPr>
        <w:t xml:space="preserve"> </w:t>
      </w:r>
      <w:r>
        <w:rPr>
          <w:rFonts w:ascii="Arial" w:hAnsi="Arial"/>
          <w:sz w:val="24"/>
        </w:rPr>
        <w:t>Xiao</w:t>
      </w:r>
      <w:r>
        <w:rPr>
          <w:rFonts w:ascii="Arial" w:hAnsi="Arial"/>
          <w:position w:val="8"/>
          <w:sz w:val="14"/>
        </w:rPr>
        <w:t>1,2</w:t>
      </w:r>
      <w:r>
        <w:rPr>
          <w:rFonts w:ascii="Arial" w:hAnsi="Arial"/>
          <w:sz w:val="24"/>
        </w:rPr>
        <w:t>,</w:t>
      </w:r>
      <w:r>
        <w:rPr>
          <w:rFonts w:ascii="Arial" w:hAnsi="Arial"/>
          <w:spacing w:val="-40"/>
          <w:sz w:val="24"/>
        </w:rPr>
        <w:t xml:space="preserve"> </w:t>
      </w:r>
      <w:proofErr w:type="spellStart"/>
      <w:r>
        <w:rPr>
          <w:rFonts w:ascii="Arial" w:hAnsi="Arial"/>
          <w:sz w:val="24"/>
        </w:rPr>
        <w:t>Aidong</w:t>
      </w:r>
      <w:proofErr w:type="spellEnd"/>
      <w:r>
        <w:rPr>
          <w:rFonts w:ascii="Arial" w:hAnsi="Arial"/>
          <w:spacing w:val="-40"/>
          <w:sz w:val="24"/>
        </w:rPr>
        <w:t xml:space="preserve"> </w:t>
      </w:r>
      <w:r>
        <w:rPr>
          <w:rFonts w:ascii="Arial" w:hAnsi="Arial"/>
          <w:sz w:val="24"/>
        </w:rPr>
        <w:t>Li</w:t>
      </w:r>
      <w:r>
        <w:rPr>
          <w:rFonts w:ascii="Arial" w:hAnsi="Arial"/>
          <w:position w:val="8"/>
          <w:sz w:val="14"/>
        </w:rPr>
        <w:t>1</w:t>
      </w:r>
      <w:r>
        <w:rPr>
          <w:rFonts w:ascii="Arial" w:hAnsi="Arial"/>
          <w:sz w:val="24"/>
        </w:rPr>
        <w:t>,</w:t>
      </w:r>
      <w:r>
        <w:rPr>
          <w:rFonts w:ascii="Arial" w:hAnsi="Arial"/>
          <w:spacing w:val="-40"/>
          <w:sz w:val="24"/>
        </w:rPr>
        <w:t xml:space="preserve"> </w:t>
      </w:r>
      <w:r>
        <w:rPr>
          <w:rFonts w:ascii="Arial" w:hAnsi="Arial"/>
          <w:sz w:val="24"/>
        </w:rPr>
        <w:t>Jia</w:t>
      </w:r>
      <w:r>
        <w:rPr>
          <w:rFonts w:ascii="Arial" w:hAnsi="Arial"/>
          <w:spacing w:val="-40"/>
          <w:sz w:val="24"/>
        </w:rPr>
        <w:t xml:space="preserve"> </w:t>
      </w:r>
      <w:r>
        <w:rPr>
          <w:rFonts w:ascii="Arial" w:hAnsi="Arial"/>
          <w:sz w:val="24"/>
        </w:rPr>
        <w:t>Zhu </w:t>
      </w:r>
      <w:r>
        <w:rPr>
          <w:rFonts w:ascii="Arial" w:hAnsi="Arial"/>
          <w:spacing w:val="27"/>
          <w:sz w:val="24"/>
        </w:rPr>
        <w:t xml:space="preserve"> </w:t>
      </w:r>
      <w:r>
        <w:rPr>
          <w:rFonts w:ascii="Arial" w:hAnsi="Arial"/>
          <w:sz w:val="24"/>
        </w:rPr>
        <w:t> </w:t>
      </w:r>
      <w:r>
        <w:rPr>
          <w:rFonts w:ascii="Arial" w:hAnsi="Arial"/>
          <w:position w:val="8"/>
          <w:sz w:val="14"/>
        </w:rPr>
        <w:t>1</w:t>
      </w:r>
      <w:r>
        <w:rPr>
          <w:rFonts w:ascii="Arial" w:hAnsi="Arial"/>
          <w:sz w:val="24"/>
        </w:rPr>
        <w:t>*,</w:t>
      </w:r>
    </w:p>
    <w:p w:rsidR="00604E98" w:rsidRDefault="00D72BB5">
      <w:pPr>
        <w:spacing w:before="1"/>
        <w:ind w:left="150"/>
        <w:rPr>
          <w:rFonts w:ascii="Arial" w:hAnsi="Arial"/>
          <w:sz w:val="24"/>
        </w:rPr>
      </w:pPr>
      <w:r>
        <w:rPr>
          <w:noProof/>
        </w:rPr>
        <w:drawing>
          <wp:anchor distT="0" distB="0" distL="0" distR="0" simplePos="0" relativeHeight="268349903" behindDoc="1" locked="0" layoutInCell="1" allowOverlap="1">
            <wp:simplePos x="0" y="0"/>
            <wp:positionH relativeFrom="page">
              <wp:posOffset>1745160</wp:posOffset>
            </wp:positionH>
            <wp:positionV relativeFrom="paragraph">
              <wp:posOffset>31431</wp:posOffset>
            </wp:positionV>
            <wp:extent cx="112217" cy="112204"/>
            <wp:effectExtent l="0" t="0" r="0" b="0"/>
            <wp:wrapNone/>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9" cstate="print"/>
                    <a:stretch>
                      <a:fillRect/>
                    </a:stretch>
                  </pic:blipFill>
                  <pic:spPr>
                    <a:xfrm>
                      <a:off x="0" y="0"/>
                      <a:ext cx="112217" cy="112204"/>
                    </a:xfrm>
                    <a:prstGeom prst="rect">
                      <a:avLst/>
                    </a:prstGeom>
                  </pic:spPr>
                </pic:pic>
              </a:graphicData>
            </a:graphic>
          </wp:anchor>
        </w:drawing>
      </w:r>
      <w:r>
        <w:rPr>
          <w:noProof/>
        </w:rPr>
        <w:drawing>
          <wp:anchor distT="0" distB="0" distL="0" distR="0" simplePos="0" relativeHeight="268349927" behindDoc="1" locked="0" layoutInCell="1" allowOverlap="1">
            <wp:simplePos x="0" y="0"/>
            <wp:positionH relativeFrom="page">
              <wp:posOffset>2931387</wp:posOffset>
            </wp:positionH>
            <wp:positionV relativeFrom="paragraph">
              <wp:posOffset>31431</wp:posOffset>
            </wp:positionV>
            <wp:extent cx="112217" cy="112204"/>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112217" cy="112204"/>
                    </a:xfrm>
                    <a:prstGeom prst="rect">
                      <a:avLst/>
                    </a:prstGeom>
                  </pic:spPr>
                </pic:pic>
              </a:graphicData>
            </a:graphic>
          </wp:anchor>
        </w:drawing>
      </w:r>
      <w:r>
        <w:rPr>
          <w:rFonts w:ascii="Arial" w:hAnsi="Arial"/>
          <w:sz w:val="24"/>
        </w:rPr>
        <w:t>Edward H. Sargent   </w:t>
      </w:r>
      <w:r>
        <w:rPr>
          <w:rFonts w:ascii="Arial" w:hAnsi="Arial"/>
          <w:position w:val="8"/>
          <w:sz w:val="14"/>
        </w:rPr>
        <w:t xml:space="preserve">3 </w:t>
      </w:r>
      <w:r>
        <w:rPr>
          <w:rFonts w:ascii="Arial" w:hAnsi="Arial"/>
          <w:sz w:val="24"/>
        </w:rPr>
        <w:t xml:space="preserve">and </w:t>
      </w:r>
      <w:proofErr w:type="spellStart"/>
      <w:r>
        <w:rPr>
          <w:rFonts w:ascii="Arial" w:hAnsi="Arial"/>
          <w:sz w:val="24"/>
        </w:rPr>
        <w:t>Hairen</w:t>
      </w:r>
      <w:proofErr w:type="spellEnd"/>
      <w:r>
        <w:rPr>
          <w:rFonts w:ascii="Arial" w:hAnsi="Arial"/>
          <w:sz w:val="24"/>
        </w:rPr>
        <w:t xml:space="preserve"> </w:t>
      </w:r>
      <w:r>
        <w:rPr>
          <w:rFonts w:ascii="Arial" w:hAnsi="Arial"/>
          <w:spacing w:val="-8"/>
          <w:sz w:val="24"/>
        </w:rPr>
        <w:t>Tan </w:t>
      </w:r>
      <w:r>
        <w:rPr>
          <w:rFonts w:ascii="Arial" w:hAnsi="Arial"/>
          <w:spacing w:val="45"/>
          <w:sz w:val="24"/>
        </w:rPr>
        <w:t xml:space="preserve"> </w:t>
      </w:r>
      <w:r>
        <w:rPr>
          <w:rFonts w:ascii="Arial" w:hAnsi="Arial"/>
          <w:sz w:val="24"/>
        </w:rPr>
        <w:t> </w:t>
      </w:r>
      <w:r>
        <w:rPr>
          <w:rFonts w:ascii="Arial" w:hAnsi="Arial"/>
          <w:position w:val="8"/>
          <w:sz w:val="14"/>
        </w:rPr>
        <w:t>1</w:t>
      </w:r>
      <w:r>
        <w:rPr>
          <w:rFonts w:ascii="Arial" w:hAnsi="Arial"/>
          <w:sz w:val="24"/>
        </w:rPr>
        <w:t>*</w:t>
      </w:r>
    </w:p>
    <w:p w:rsidR="00604E98" w:rsidRDefault="00604E98">
      <w:pPr>
        <w:pStyle w:val="BodyText"/>
        <w:spacing w:before="1"/>
        <w:rPr>
          <w:rFonts w:ascii="Arial"/>
          <w:sz w:val="24"/>
        </w:rPr>
      </w:pPr>
    </w:p>
    <w:p w:rsidR="00604E98" w:rsidRDefault="00D72BB5">
      <w:pPr>
        <w:spacing w:line="225" w:lineRule="auto"/>
        <w:ind w:left="150" w:right="107"/>
        <w:jc w:val="both"/>
        <w:rPr>
          <w:rFonts w:ascii="Arial" w:hAnsi="Arial"/>
          <w:b/>
          <w:sz w:val="19"/>
        </w:rPr>
      </w:pPr>
      <w:r>
        <w:rPr>
          <w:rFonts w:ascii="Arial" w:hAnsi="Arial"/>
          <w:b/>
          <w:w w:val="95"/>
          <w:sz w:val="19"/>
        </w:rPr>
        <w:t>Combining</w:t>
      </w:r>
      <w:r>
        <w:rPr>
          <w:rFonts w:ascii="Arial" w:hAnsi="Arial"/>
          <w:b/>
          <w:spacing w:val="-29"/>
          <w:w w:val="95"/>
          <w:sz w:val="19"/>
        </w:rPr>
        <w:t xml:space="preserve"> </w:t>
      </w:r>
      <w:r>
        <w:rPr>
          <w:rFonts w:ascii="Arial" w:hAnsi="Arial"/>
          <w:b/>
          <w:w w:val="95"/>
          <w:sz w:val="19"/>
        </w:rPr>
        <w:t>wide-bandgap</w:t>
      </w:r>
      <w:r>
        <w:rPr>
          <w:rFonts w:ascii="Arial" w:hAnsi="Arial"/>
          <w:b/>
          <w:spacing w:val="-29"/>
          <w:w w:val="95"/>
          <w:sz w:val="19"/>
        </w:rPr>
        <w:t xml:space="preserve"> </w:t>
      </w:r>
      <w:r>
        <w:rPr>
          <w:rFonts w:ascii="Arial" w:hAnsi="Arial"/>
          <w:b/>
          <w:w w:val="95"/>
          <w:sz w:val="19"/>
        </w:rPr>
        <w:t>and</w:t>
      </w:r>
      <w:r>
        <w:rPr>
          <w:rFonts w:ascii="Arial" w:hAnsi="Arial"/>
          <w:b/>
          <w:spacing w:val="-29"/>
          <w:w w:val="95"/>
          <w:sz w:val="19"/>
        </w:rPr>
        <w:t xml:space="preserve"> </w:t>
      </w:r>
      <w:r>
        <w:rPr>
          <w:rFonts w:ascii="Arial" w:hAnsi="Arial"/>
          <w:b/>
          <w:w w:val="95"/>
          <w:sz w:val="19"/>
        </w:rPr>
        <w:t>narrow-bandgap</w:t>
      </w:r>
      <w:r>
        <w:rPr>
          <w:rFonts w:ascii="Arial" w:hAnsi="Arial"/>
          <w:b/>
          <w:spacing w:val="-29"/>
          <w:w w:val="95"/>
          <w:sz w:val="19"/>
        </w:rPr>
        <w:t xml:space="preserve"> </w:t>
      </w:r>
      <w:r>
        <w:rPr>
          <w:rFonts w:ascii="Arial" w:hAnsi="Arial"/>
          <w:b/>
          <w:w w:val="95"/>
          <w:sz w:val="19"/>
        </w:rPr>
        <w:t>perovskites</w:t>
      </w:r>
      <w:r>
        <w:rPr>
          <w:rFonts w:ascii="Arial" w:hAnsi="Arial"/>
          <w:b/>
          <w:spacing w:val="-29"/>
          <w:w w:val="95"/>
          <w:sz w:val="19"/>
        </w:rPr>
        <w:t xml:space="preserve"> </w:t>
      </w:r>
      <w:r>
        <w:rPr>
          <w:rFonts w:ascii="Arial" w:hAnsi="Arial"/>
          <w:b/>
          <w:w w:val="95"/>
          <w:sz w:val="19"/>
        </w:rPr>
        <w:t>to</w:t>
      </w:r>
      <w:r>
        <w:rPr>
          <w:rFonts w:ascii="Arial" w:hAnsi="Arial"/>
          <w:b/>
          <w:spacing w:val="-29"/>
          <w:w w:val="95"/>
          <w:sz w:val="19"/>
        </w:rPr>
        <w:t xml:space="preserve"> </w:t>
      </w:r>
      <w:r>
        <w:rPr>
          <w:rFonts w:ascii="Arial" w:hAnsi="Arial"/>
          <w:b/>
          <w:w w:val="95"/>
          <w:sz w:val="19"/>
        </w:rPr>
        <w:t>construct</w:t>
      </w:r>
      <w:r>
        <w:rPr>
          <w:rFonts w:ascii="Arial" w:hAnsi="Arial"/>
          <w:b/>
          <w:spacing w:val="-29"/>
          <w:w w:val="95"/>
          <w:sz w:val="19"/>
        </w:rPr>
        <w:t xml:space="preserve"> </w:t>
      </w:r>
      <w:r>
        <w:rPr>
          <w:rFonts w:ascii="Arial" w:hAnsi="Arial"/>
          <w:b/>
          <w:w w:val="95"/>
          <w:sz w:val="19"/>
        </w:rPr>
        <w:t>monolithic</w:t>
      </w:r>
      <w:r>
        <w:rPr>
          <w:rFonts w:ascii="Arial" w:hAnsi="Arial"/>
          <w:b/>
          <w:spacing w:val="-29"/>
          <w:w w:val="95"/>
          <w:sz w:val="19"/>
        </w:rPr>
        <w:t xml:space="preserve"> </w:t>
      </w:r>
      <w:r>
        <w:rPr>
          <w:rFonts w:ascii="Arial" w:hAnsi="Arial"/>
          <w:b/>
          <w:w w:val="95"/>
          <w:sz w:val="19"/>
        </w:rPr>
        <w:t>all-perovskite</w:t>
      </w:r>
      <w:r>
        <w:rPr>
          <w:rFonts w:ascii="Arial" w:hAnsi="Arial"/>
          <w:b/>
          <w:spacing w:val="-29"/>
          <w:w w:val="95"/>
          <w:sz w:val="19"/>
        </w:rPr>
        <w:t xml:space="preserve"> </w:t>
      </w:r>
      <w:r>
        <w:rPr>
          <w:rFonts w:ascii="Arial" w:hAnsi="Arial"/>
          <w:b/>
          <w:w w:val="95"/>
          <w:sz w:val="19"/>
        </w:rPr>
        <w:t>tandem</w:t>
      </w:r>
      <w:r>
        <w:rPr>
          <w:rFonts w:ascii="Arial" w:hAnsi="Arial"/>
          <w:b/>
          <w:spacing w:val="-29"/>
          <w:w w:val="95"/>
          <w:sz w:val="19"/>
        </w:rPr>
        <w:t xml:space="preserve"> </w:t>
      </w:r>
      <w:r>
        <w:rPr>
          <w:rFonts w:ascii="Arial" w:hAnsi="Arial"/>
          <w:b/>
          <w:w w:val="95"/>
          <w:sz w:val="19"/>
        </w:rPr>
        <w:t>solar</w:t>
      </w:r>
      <w:r>
        <w:rPr>
          <w:rFonts w:ascii="Arial" w:hAnsi="Arial"/>
          <w:b/>
          <w:spacing w:val="-29"/>
          <w:w w:val="95"/>
          <w:sz w:val="19"/>
        </w:rPr>
        <w:t xml:space="preserve"> </w:t>
      </w:r>
      <w:r>
        <w:rPr>
          <w:rFonts w:ascii="Arial" w:hAnsi="Arial"/>
          <w:b/>
          <w:w w:val="95"/>
          <w:sz w:val="19"/>
        </w:rPr>
        <w:t>cells</w:t>
      </w:r>
      <w:r>
        <w:rPr>
          <w:rFonts w:ascii="Arial" w:hAnsi="Arial"/>
          <w:b/>
          <w:spacing w:val="-29"/>
          <w:w w:val="95"/>
          <w:sz w:val="19"/>
        </w:rPr>
        <w:t xml:space="preserve"> </w:t>
      </w:r>
      <w:r>
        <w:rPr>
          <w:rFonts w:ascii="Arial" w:hAnsi="Arial"/>
          <w:b/>
          <w:w w:val="95"/>
          <w:sz w:val="19"/>
        </w:rPr>
        <w:t xml:space="preserve">offers </w:t>
      </w:r>
      <w:r>
        <w:rPr>
          <w:rFonts w:ascii="Arial" w:hAnsi="Arial"/>
          <w:b/>
          <w:w w:val="90"/>
          <w:sz w:val="19"/>
        </w:rPr>
        <w:t>avenues</w:t>
      </w:r>
      <w:r>
        <w:rPr>
          <w:rFonts w:ascii="Arial" w:hAnsi="Arial"/>
          <w:b/>
          <w:spacing w:val="-5"/>
          <w:w w:val="90"/>
          <w:sz w:val="19"/>
        </w:rPr>
        <w:t xml:space="preserve"> </w:t>
      </w:r>
      <w:r>
        <w:rPr>
          <w:rFonts w:ascii="Arial" w:hAnsi="Arial"/>
          <w:b/>
          <w:w w:val="90"/>
          <w:sz w:val="19"/>
        </w:rPr>
        <w:t>for</w:t>
      </w:r>
      <w:r>
        <w:rPr>
          <w:rFonts w:ascii="Arial" w:hAnsi="Arial"/>
          <w:b/>
          <w:spacing w:val="-5"/>
          <w:w w:val="90"/>
          <w:sz w:val="19"/>
        </w:rPr>
        <w:t xml:space="preserve"> </w:t>
      </w:r>
      <w:r>
        <w:rPr>
          <w:rFonts w:ascii="Arial" w:hAnsi="Arial"/>
          <w:b/>
          <w:w w:val="90"/>
          <w:sz w:val="19"/>
        </w:rPr>
        <w:t>continued</w:t>
      </w:r>
      <w:r>
        <w:rPr>
          <w:rFonts w:ascii="Arial" w:hAnsi="Arial"/>
          <w:b/>
          <w:spacing w:val="-5"/>
          <w:w w:val="90"/>
          <w:sz w:val="19"/>
        </w:rPr>
        <w:t xml:space="preserve"> </w:t>
      </w:r>
      <w:r>
        <w:rPr>
          <w:rFonts w:ascii="Arial" w:hAnsi="Arial"/>
          <w:b/>
          <w:w w:val="90"/>
          <w:sz w:val="19"/>
        </w:rPr>
        <w:t>increases</w:t>
      </w:r>
      <w:r>
        <w:rPr>
          <w:rFonts w:ascii="Arial" w:hAnsi="Arial"/>
          <w:b/>
          <w:spacing w:val="-5"/>
          <w:w w:val="90"/>
          <w:sz w:val="19"/>
        </w:rPr>
        <w:t xml:space="preserve"> </w:t>
      </w:r>
      <w:r>
        <w:rPr>
          <w:rFonts w:ascii="Arial" w:hAnsi="Arial"/>
          <w:b/>
          <w:w w:val="90"/>
          <w:sz w:val="19"/>
        </w:rPr>
        <w:t>in</w:t>
      </w:r>
      <w:r>
        <w:rPr>
          <w:rFonts w:ascii="Arial" w:hAnsi="Arial"/>
          <w:b/>
          <w:spacing w:val="-5"/>
          <w:w w:val="90"/>
          <w:sz w:val="19"/>
        </w:rPr>
        <w:t xml:space="preserve"> </w:t>
      </w:r>
      <w:r>
        <w:rPr>
          <w:rFonts w:ascii="Arial" w:hAnsi="Arial"/>
          <w:b/>
          <w:w w:val="90"/>
          <w:sz w:val="19"/>
        </w:rPr>
        <w:t>photovoltaic</w:t>
      </w:r>
      <w:r>
        <w:rPr>
          <w:rFonts w:ascii="Arial" w:hAnsi="Arial"/>
          <w:b/>
          <w:spacing w:val="-5"/>
          <w:w w:val="90"/>
          <w:sz w:val="19"/>
        </w:rPr>
        <w:t xml:space="preserve"> </w:t>
      </w:r>
      <w:r>
        <w:rPr>
          <w:rFonts w:ascii="Arial" w:hAnsi="Arial"/>
          <w:b/>
          <w:w w:val="90"/>
          <w:sz w:val="19"/>
        </w:rPr>
        <w:t>(PV)</w:t>
      </w:r>
      <w:r>
        <w:rPr>
          <w:rFonts w:ascii="Arial" w:hAnsi="Arial"/>
          <w:b/>
          <w:spacing w:val="-5"/>
          <w:w w:val="90"/>
          <w:sz w:val="19"/>
        </w:rPr>
        <w:t xml:space="preserve"> </w:t>
      </w:r>
      <w:r>
        <w:rPr>
          <w:rFonts w:ascii="Arial" w:hAnsi="Arial"/>
          <w:b/>
          <w:w w:val="90"/>
          <w:sz w:val="19"/>
        </w:rPr>
        <w:t>power</w:t>
      </w:r>
      <w:r>
        <w:rPr>
          <w:rFonts w:ascii="Arial" w:hAnsi="Arial"/>
          <w:b/>
          <w:spacing w:val="-5"/>
          <w:w w:val="90"/>
          <w:sz w:val="19"/>
        </w:rPr>
        <w:t xml:space="preserve"> </w:t>
      </w:r>
      <w:r>
        <w:rPr>
          <w:rFonts w:ascii="Arial" w:hAnsi="Arial"/>
          <w:b/>
          <w:w w:val="90"/>
          <w:sz w:val="19"/>
        </w:rPr>
        <w:t>conversion</w:t>
      </w:r>
      <w:r>
        <w:rPr>
          <w:rFonts w:ascii="Arial" w:hAnsi="Arial"/>
          <w:b/>
          <w:spacing w:val="-5"/>
          <w:w w:val="90"/>
          <w:sz w:val="19"/>
        </w:rPr>
        <w:t xml:space="preserve"> </w:t>
      </w:r>
      <w:r>
        <w:rPr>
          <w:rFonts w:ascii="Arial" w:hAnsi="Arial"/>
          <w:b/>
          <w:w w:val="90"/>
          <w:sz w:val="19"/>
        </w:rPr>
        <w:t>efficiencies</w:t>
      </w:r>
      <w:r>
        <w:rPr>
          <w:rFonts w:ascii="Arial" w:hAnsi="Arial"/>
          <w:b/>
          <w:spacing w:val="-5"/>
          <w:w w:val="90"/>
          <w:sz w:val="19"/>
        </w:rPr>
        <w:t xml:space="preserve"> </w:t>
      </w:r>
      <w:r>
        <w:rPr>
          <w:rFonts w:ascii="Arial" w:hAnsi="Arial"/>
          <w:b/>
          <w:w w:val="90"/>
          <w:sz w:val="19"/>
        </w:rPr>
        <w:t>(PCEs).</w:t>
      </w:r>
      <w:r>
        <w:rPr>
          <w:rFonts w:ascii="Arial" w:hAnsi="Arial"/>
          <w:b/>
          <w:spacing w:val="-5"/>
          <w:w w:val="90"/>
          <w:sz w:val="19"/>
        </w:rPr>
        <w:t xml:space="preserve"> </w:t>
      </w:r>
      <w:r>
        <w:rPr>
          <w:rFonts w:ascii="Arial" w:hAnsi="Arial"/>
          <w:b/>
          <w:spacing w:val="-4"/>
          <w:w w:val="90"/>
          <w:sz w:val="19"/>
        </w:rPr>
        <w:t>However,</w:t>
      </w:r>
      <w:r>
        <w:rPr>
          <w:rFonts w:ascii="Arial" w:hAnsi="Arial"/>
          <w:b/>
          <w:spacing w:val="-5"/>
          <w:w w:val="90"/>
          <w:sz w:val="19"/>
        </w:rPr>
        <w:t xml:space="preserve"> </w:t>
      </w:r>
      <w:r>
        <w:rPr>
          <w:rFonts w:ascii="Arial" w:hAnsi="Arial"/>
          <w:b/>
          <w:w w:val="90"/>
          <w:sz w:val="19"/>
        </w:rPr>
        <w:t>actual</w:t>
      </w:r>
      <w:r>
        <w:rPr>
          <w:rFonts w:ascii="Arial" w:hAnsi="Arial"/>
          <w:b/>
          <w:spacing w:val="-5"/>
          <w:w w:val="90"/>
          <w:sz w:val="19"/>
        </w:rPr>
        <w:t xml:space="preserve"> </w:t>
      </w:r>
      <w:r>
        <w:rPr>
          <w:rFonts w:ascii="Arial" w:hAnsi="Arial"/>
          <w:b/>
          <w:w w:val="90"/>
          <w:sz w:val="19"/>
        </w:rPr>
        <w:t>efficiencies</w:t>
      </w:r>
      <w:r>
        <w:rPr>
          <w:rFonts w:ascii="Arial" w:hAnsi="Arial"/>
          <w:b/>
          <w:spacing w:val="-5"/>
          <w:w w:val="90"/>
          <w:sz w:val="19"/>
        </w:rPr>
        <w:t xml:space="preserve"> </w:t>
      </w:r>
      <w:r>
        <w:rPr>
          <w:rFonts w:ascii="Arial" w:hAnsi="Arial"/>
          <w:b/>
          <w:w w:val="90"/>
          <w:sz w:val="19"/>
        </w:rPr>
        <w:t xml:space="preserve">today </w:t>
      </w:r>
      <w:r>
        <w:rPr>
          <w:rFonts w:ascii="Arial" w:hAnsi="Arial"/>
          <w:b/>
          <w:w w:val="95"/>
          <w:sz w:val="19"/>
        </w:rPr>
        <w:t>are</w:t>
      </w:r>
      <w:r>
        <w:rPr>
          <w:rFonts w:ascii="Arial" w:hAnsi="Arial"/>
          <w:b/>
          <w:spacing w:val="-25"/>
          <w:w w:val="95"/>
          <w:sz w:val="19"/>
        </w:rPr>
        <w:t xml:space="preserve"> </w:t>
      </w:r>
      <w:r>
        <w:rPr>
          <w:rFonts w:ascii="Arial" w:hAnsi="Arial"/>
          <w:b/>
          <w:w w:val="95"/>
          <w:sz w:val="19"/>
        </w:rPr>
        <w:t>diminished</w:t>
      </w:r>
      <w:r>
        <w:rPr>
          <w:rFonts w:ascii="Arial" w:hAnsi="Arial"/>
          <w:b/>
          <w:spacing w:val="-25"/>
          <w:w w:val="95"/>
          <w:sz w:val="19"/>
        </w:rPr>
        <w:t xml:space="preserve"> </w:t>
      </w:r>
      <w:r>
        <w:rPr>
          <w:rFonts w:ascii="Arial" w:hAnsi="Arial"/>
          <w:b/>
          <w:w w:val="95"/>
          <w:sz w:val="19"/>
        </w:rPr>
        <w:t>by</w:t>
      </w:r>
      <w:r>
        <w:rPr>
          <w:rFonts w:ascii="Arial" w:hAnsi="Arial"/>
          <w:b/>
          <w:spacing w:val="-25"/>
          <w:w w:val="95"/>
          <w:sz w:val="19"/>
        </w:rPr>
        <w:t xml:space="preserve"> </w:t>
      </w:r>
      <w:r>
        <w:rPr>
          <w:rFonts w:ascii="Arial" w:hAnsi="Arial"/>
          <w:b/>
          <w:w w:val="95"/>
          <w:sz w:val="19"/>
        </w:rPr>
        <w:t>the</w:t>
      </w:r>
      <w:r>
        <w:rPr>
          <w:rFonts w:ascii="Arial" w:hAnsi="Arial"/>
          <w:b/>
          <w:spacing w:val="-25"/>
          <w:w w:val="95"/>
          <w:sz w:val="19"/>
        </w:rPr>
        <w:t xml:space="preserve"> </w:t>
      </w:r>
      <w:r>
        <w:rPr>
          <w:rFonts w:ascii="Arial" w:hAnsi="Arial"/>
          <w:b/>
          <w:w w:val="95"/>
          <w:sz w:val="19"/>
        </w:rPr>
        <w:t>subpar</w:t>
      </w:r>
      <w:r>
        <w:rPr>
          <w:rFonts w:ascii="Arial" w:hAnsi="Arial"/>
          <w:b/>
          <w:spacing w:val="-25"/>
          <w:w w:val="95"/>
          <w:sz w:val="19"/>
        </w:rPr>
        <w:t xml:space="preserve"> </w:t>
      </w:r>
      <w:r>
        <w:rPr>
          <w:rFonts w:ascii="Arial" w:hAnsi="Arial"/>
          <w:b/>
          <w:w w:val="95"/>
          <w:sz w:val="19"/>
        </w:rPr>
        <w:t>performance</w:t>
      </w:r>
      <w:r>
        <w:rPr>
          <w:rFonts w:ascii="Arial" w:hAnsi="Arial"/>
          <w:b/>
          <w:spacing w:val="-25"/>
          <w:w w:val="95"/>
          <w:sz w:val="19"/>
        </w:rPr>
        <w:t xml:space="preserve"> </w:t>
      </w:r>
      <w:r>
        <w:rPr>
          <w:rFonts w:ascii="Arial" w:hAnsi="Arial"/>
          <w:b/>
          <w:w w:val="95"/>
          <w:sz w:val="19"/>
        </w:rPr>
        <w:t>of</w:t>
      </w:r>
      <w:r>
        <w:rPr>
          <w:rFonts w:ascii="Arial" w:hAnsi="Arial"/>
          <w:b/>
          <w:spacing w:val="-25"/>
          <w:w w:val="95"/>
          <w:sz w:val="19"/>
        </w:rPr>
        <w:t xml:space="preserve"> </w:t>
      </w:r>
      <w:proofErr w:type="gramStart"/>
      <w:r>
        <w:rPr>
          <w:rFonts w:ascii="Arial" w:hAnsi="Arial"/>
          <w:b/>
          <w:w w:val="95"/>
          <w:sz w:val="19"/>
        </w:rPr>
        <w:t>narrow-bandgap</w:t>
      </w:r>
      <w:proofErr w:type="gramEnd"/>
      <w:r>
        <w:rPr>
          <w:rFonts w:ascii="Arial" w:hAnsi="Arial"/>
          <w:b/>
          <w:spacing w:val="-25"/>
          <w:w w:val="95"/>
          <w:sz w:val="19"/>
        </w:rPr>
        <w:t xml:space="preserve"> </w:t>
      </w:r>
      <w:r>
        <w:rPr>
          <w:rFonts w:ascii="Arial" w:hAnsi="Arial"/>
          <w:b/>
          <w:w w:val="95"/>
          <w:sz w:val="19"/>
        </w:rPr>
        <w:t>subcells.</w:t>
      </w:r>
      <w:r>
        <w:rPr>
          <w:rFonts w:ascii="Arial" w:hAnsi="Arial"/>
          <w:b/>
          <w:spacing w:val="-25"/>
          <w:w w:val="95"/>
          <w:sz w:val="19"/>
        </w:rPr>
        <w:t xml:space="preserve"> </w:t>
      </w:r>
      <w:r>
        <w:rPr>
          <w:rFonts w:ascii="Arial" w:hAnsi="Arial"/>
          <w:b/>
          <w:w w:val="95"/>
          <w:sz w:val="19"/>
        </w:rPr>
        <w:t>Here</w:t>
      </w:r>
      <w:r>
        <w:rPr>
          <w:rFonts w:ascii="Arial" w:hAnsi="Arial"/>
          <w:b/>
          <w:spacing w:val="-25"/>
          <w:w w:val="95"/>
          <w:sz w:val="19"/>
        </w:rPr>
        <w:t xml:space="preserve"> </w:t>
      </w:r>
      <w:r>
        <w:rPr>
          <w:rFonts w:ascii="Arial" w:hAnsi="Arial"/>
          <w:b/>
          <w:w w:val="95"/>
          <w:sz w:val="19"/>
        </w:rPr>
        <w:t>we</w:t>
      </w:r>
      <w:r>
        <w:rPr>
          <w:rFonts w:ascii="Arial" w:hAnsi="Arial"/>
          <w:b/>
          <w:spacing w:val="-25"/>
          <w:w w:val="95"/>
          <w:sz w:val="19"/>
        </w:rPr>
        <w:t xml:space="preserve"> </w:t>
      </w:r>
      <w:r>
        <w:rPr>
          <w:rFonts w:ascii="Arial" w:hAnsi="Arial"/>
          <w:b/>
          <w:w w:val="95"/>
          <w:sz w:val="19"/>
        </w:rPr>
        <w:t>report</w:t>
      </w:r>
      <w:r>
        <w:rPr>
          <w:rFonts w:ascii="Arial" w:hAnsi="Arial"/>
          <w:b/>
          <w:spacing w:val="-25"/>
          <w:w w:val="95"/>
          <w:sz w:val="19"/>
        </w:rPr>
        <w:t xml:space="preserve"> </w:t>
      </w:r>
      <w:r>
        <w:rPr>
          <w:rFonts w:ascii="Arial" w:hAnsi="Arial"/>
          <w:b/>
          <w:w w:val="95"/>
          <w:sz w:val="19"/>
        </w:rPr>
        <w:t>a</w:t>
      </w:r>
      <w:r>
        <w:rPr>
          <w:rFonts w:ascii="Arial" w:hAnsi="Arial"/>
          <w:b/>
          <w:spacing w:val="-25"/>
          <w:w w:val="95"/>
          <w:sz w:val="19"/>
        </w:rPr>
        <w:t xml:space="preserve"> </w:t>
      </w:r>
      <w:r>
        <w:rPr>
          <w:rFonts w:ascii="Arial" w:hAnsi="Arial"/>
          <w:b/>
          <w:w w:val="95"/>
          <w:sz w:val="19"/>
        </w:rPr>
        <w:t>strategy</w:t>
      </w:r>
      <w:r>
        <w:rPr>
          <w:rFonts w:ascii="Arial" w:hAnsi="Arial"/>
          <w:b/>
          <w:spacing w:val="-25"/>
          <w:w w:val="95"/>
          <w:sz w:val="19"/>
        </w:rPr>
        <w:t xml:space="preserve"> </w:t>
      </w:r>
      <w:r>
        <w:rPr>
          <w:rFonts w:ascii="Arial" w:hAnsi="Arial"/>
          <w:b/>
          <w:w w:val="95"/>
          <w:sz w:val="19"/>
        </w:rPr>
        <w:t>to</w:t>
      </w:r>
      <w:r>
        <w:rPr>
          <w:rFonts w:ascii="Arial" w:hAnsi="Arial"/>
          <w:b/>
          <w:spacing w:val="-25"/>
          <w:w w:val="95"/>
          <w:sz w:val="19"/>
        </w:rPr>
        <w:t xml:space="preserve"> </w:t>
      </w:r>
      <w:r>
        <w:rPr>
          <w:rFonts w:ascii="Arial" w:hAnsi="Arial"/>
          <w:b/>
          <w:w w:val="95"/>
          <w:sz w:val="19"/>
        </w:rPr>
        <w:t>reduce</w:t>
      </w:r>
      <w:r>
        <w:rPr>
          <w:rFonts w:ascii="Arial" w:hAnsi="Arial"/>
          <w:b/>
          <w:spacing w:val="-25"/>
          <w:w w:val="95"/>
          <w:sz w:val="19"/>
        </w:rPr>
        <w:t xml:space="preserve"> </w:t>
      </w:r>
      <w:r>
        <w:rPr>
          <w:rFonts w:ascii="Arial" w:hAnsi="Arial"/>
          <w:b/>
          <w:w w:val="95"/>
          <w:sz w:val="19"/>
        </w:rPr>
        <w:t>Sn</w:t>
      </w:r>
      <w:r>
        <w:rPr>
          <w:rFonts w:ascii="Arial" w:hAnsi="Arial"/>
          <w:b/>
          <w:spacing w:val="-25"/>
          <w:w w:val="95"/>
          <w:sz w:val="19"/>
        </w:rPr>
        <w:t xml:space="preserve"> </w:t>
      </w:r>
      <w:r>
        <w:rPr>
          <w:rFonts w:ascii="Arial" w:hAnsi="Arial"/>
          <w:b/>
          <w:w w:val="95"/>
          <w:sz w:val="19"/>
        </w:rPr>
        <w:t>vacancies</w:t>
      </w:r>
      <w:r>
        <w:rPr>
          <w:rFonts w:ascii="Arial" w:hAnsi="Arial"/>
          <w:b/>
          <w:spacing w:val="-25"/>
          <w:w w:val="95"/>
          <w:sz w:val="19"/>
        </w:rPr>
        <w:t xml:space="preserve"> </w:t>
      </w:r>
      <w:r>
        <w:rPr>
          <w:rFonts w:ascii="Arial" w:hAnsi="Arial"/>
          <w:b/>
          <w:w w:val="95"/>
          <w:sz w:val="19"/>
        </w:rPr>
        <w:t>in mixed</w:t>
      </w:r>
      <w:r>
        <w:rPr>
          <w:rFonts w:ascii="Arial" w:hAnsi="Arial"/>
          <w:b/>
          <w:spacing w:val="-17"/>
          <w:w w:val="95"/>
          <w:sz w:val="19"/>
        </w:rPr>
        <w:t xml:space="preserve"> </w:t>
      </w:r>
      <w:r>
        <w:rPr>
          <w:rFonts w:ascii="Arial" w:hAnsi="Arial"/>
          <w:b/>
          <w:w w:val="95"/>
          <w:sz w:val="19"/>
        </w:rPr>
        <w:t>Pb–Sn</w:t>
      </w:r>
      <w:r>
        <w:rPr>
          <w:rFonts w:ascii="Arial" w:hAnsi="Arial"/>
          <w:b/>
          <w:spacing w:val="-17"/>
          <w:w w:val="95"/>
          <w:sz w:val="19"/>
        </w:rPr>
        <w:t xml:space="preserve"> </w:t>
      </w:r>
      <w:r>
        <w:rPr>
          <w:rFonts w:ascii="Arial" w:hAnsi="Arial"/>
          <w:b/>
          <w:w w:val="95"/>
          <w:sz w:val="19"/>
        </w:rPr>
        <w:t>narrow-bandgap</w:t>
      </w:r>
      <w:r>
        <w:rPr>
          <w:rFonts w:ascii="Arial" w:hAnsi="Arial"/>
          <w:b/>
          <w:spacing w:val="-17"/>
          <w:w w:val="95"/>
          <w:sz w:val="19"/>
        </w:rPr>
        <w:t xml:space="preserve"> </w:t>
      </w:r>
      <w:r>
        <w:rPr>
          <w:rFonts w:ascii="Arial" w:hAnsi="Arial"/>
          <w:b/>
          <w:w w:val="95"/>
          <w:sz w:val="19"/>
        </w:rPr>
        <w:t>perovskites</w:t>
      </w:r>
      <w:r>
        <w:rPr>
          <w:rFonts w:ascii="Arial" w:hAnsi="Arial"/>
          <w:b/>
          <w:spacing w:val="-17"/>
          <w:w w:val="95"/>
          <w:sz w:val="19"/>
        </w:rPr>
        <w:t xml:space="preserve"> </w:t>
      </w:r>
      <w:r>
        <w:rPr>
          <w:rFonts w:ascii="Arial" w:hAnsi="Arial"/>
          <w:b/>
          <w:w w:val="95"/>
          <w:sz w:val="19"/>
        </w:rPr>
        <w:t>that</w:t>
      </w:r>
      <w:r>
        <w:rPr>
          <w:rFonts w:ascii="Arial" w:hAnsi="Arial"/>
          <w:b/>
          <w:spacing w:val="-17"/>
          <w:w w:val="95"/>
          <w:sz w:val="19"/>
        </w:rPr>
        <w:t xml:space="preserve"> </w:t>
      </w:r>
      <w:r>
        <w:rPr>
          <w:rFonts w:ascii="Arial" w:hAnsi="Arial"/>
          <w:b/>
          <w:w w:val="95"/>
          <w:sz w:val="19"/>
        </w:rPr>
        <w:t>use</w:t>
      </w:r>
      <w:r>
        <w:rPr>
          <w:rFonts w:ascii="Arial" w:hAnsi="Arial"/>
          <w:b/>
          <w:spacing w:val="-17"/>
          <w:w w:val="95"/>
          <w:sz w:val="19"/>
        </w:rPr>
        <w:t xml:space="preserve"> </w:t>
      </w:r>
      <w:r>
        <w:rPr>
          <w:rFonts w:ascii="Arial" w:hAnsi="Arial"/>
          <w:b/>
          <w:w w:val="95"/>
          <w:sz w:val="19"/>
        </w:rPr>
        <w:t>metallic</w:t>
      </w:r>
      <w:r>
        <w:rPr>
          <w:rFonts w:ascii="Arial" w:hAnsi="Arial"/>
          <w:b/>
          <w:spacing w:val="-17"/>
          <w:w w:val="95"/>
          <w:sz w:val="19"/>
        </w:rPr>
        <w:t xml:space="preserve"> </w:t>
      </w:r>
      <w:r>
        <w:rPr>
          <w:rFonts w:ascii="Arial" w:hAnsi="Arial"/>
          <w:b/>
          <w:w w:val="95"/>
          <w:sz w:val="19"/>
        </w:rPr>
        <w:t>tin</w:t>
      </w:r>
      <w:r>
        <w:rPr>
          <w:rFonts w:ascii="Arial" w:hAnsi="Arial"/>
          <w:b/>
          <w:spacing w:val="-17"/>
          <w:w w:val="95"/>
          <w:sz w:val="19"/>
        </w:rPr>
        <w:t xml:space="preserve"> </w:t>
      </w:r>
      <w:r>
        <w:rPr>
          <w:rFonts w:ascii="Arial" w:hAnsi="Arial"/>
          <w:b/>
          <w:w w:val="95"/>
          <w:sz w:val="19"/>
        </w:rPr>
        <w:t>to</w:t>
      </w:r>
      <w:r>
        <w:rPr>
          <w:rFonts w:ascii="Arial" w:hAnsi="Arial"/>
          <w:b/>
          <w:spacing w:val="-17"/>
          <w:w w:val="95"/>
          <w:sz w:val="19"/>
        </w:rPr>
        <w:t xml:space="preserve"> </w:t>
      </w:r>
      <w:r>
        <w:rPr>
          <w:rFonts w:ascii="Arial" w:hAnsi="Arial"/>
          <w:b/>
          <w:w w:val="95"/>
          <w:sz w:val="19"/>
        </w:rPr>
        <w:t>reduce</w:t>
      </w:r>
      <w:r>
        <w:rPr>
          <w:rFonts w:ascii="Arial" w:hAnsi="Arial"/>
          <w:b/>
          <w:spacing w:val="-17"/>
          <w:w w:val="95"/>
          <w:sz w:val="19"/>
        </w:rPr>
        <w:t xml:space="preserve"> </w:t>
      </w:r>
      <w:r>
        <w:rPr>
          <w:rFonts w:ascii="Arial" w:hAnsi="Arial"/>
          <w:b/>
          <w:w w:val="95"/>
          <w:sz w:val="19"/>
        </w:rPr>
        <w:t>the</w:t>
      </w:r>
      <w:r>
        <w:rPr>
          <w:rFonts w:ascii="Arial" w:hAnsi="Arial"/>
          <w:b/>
          <w:spacing w:val="-17"/>
          <w:w w:val="95"/>
          <w:sz w:val="19"/>
        </w:rPr>
        <w:t xml:space="preserve"> </w:t>
      </w:r>
      <w:r>
        <w:rPr>
          <w:rFonts w:ascii="Arial" w:hAnsi="Arial"/>
          <w:b/>
          <w:w w:val="95"/>
          <w:sz w:val="19"/>
        </w:rPr>
        <w:t>Sn</w:t>
      </w:r>
      <w:r>
        <w:rPr>
          <w:rFonts w:ascii="Arial" w:hAnsi="Arial"/>
          <w:b/>
          <w:w w:val="95"/>
          <w:position w:val="6"/>
          <w:sz w:val="11"/>
        </w:rPr>
        <w:t>4</w:t>
      </w:r>
      <w:r>
        <w:rPr>
          <w:rFonts w:ascii="STIXGeneral" w:hAnsi="STIXGeneral"/>
          <w:b/>
          <w:w w:val="95"/>
          <w:position w:val="6"/>
          <w:sz w:val="11"/>
        </w:rPr>
        <w:t>+</w:t>
      </w:r>
      <w:r>
        <w:rPr>
          <w:rFonts w:ascii="STIXGeneral" w:hAnsi="STIXGeneral"/>
          <w:b/>
          <w:spacing w:val="-8"/>
          <w:w w:val="95"/>
          <w:position w:val="6"/>
          <w:sz w:val="11"/>
        </w:rPr>
        <w:t xml:space="preserve"> </w:t>
      </w:r>
      <w:r>
        <w:rPr>
          <w:rFonts w:ascii="Arial" w:hAnsi="Arial"/>
          <w:b/>
          <w:w w:val="95"/>
          <w:sz w:val="19"/>
        </w:rPr>
        <w:t>(an</w:t>
      </w:r>
      <w:r>
        <w:rPr>
          <w:rFonts w:ascii="Arial" w:hAnsi="Arial"/>
          <w:b/>
          <w:spacing w:val="-17"/>
          <w:w w:val="95"/>
          <w:sz w:val="19"/>
        </w:rPr>
        <w:t xml:space="preserve"> </w:t>
      </w:r>
      <w:r>
        <w:rPr>
          <w:rFonts w:ascii="Arial" w:hAnsi="Arial"/>
          <w:b/>
          <w:w w:val="95"/>
          <w:sz w:val="19"/>
        </w:rPr>
        <w:t>oxidation</w:t>
      </w:r>
      <w:r>
        <w:rPr>
          <w:rFonts w:ascii="Arial" w:hAnsi="Arial"/>
          <w:b/>
          <w:spacing w:val="-17"/>
          <w:w w:val="95"/>
          <w:sz w:val="19"/>
        </w:rPr>
        <w:t xml:space="preserve"> </w:t>
      </w:r>
      <w:r>
        <w:rPr>
          <w:rFonts w:ascii="Arial" w:hAnsi="Arial"/>
          <w:b/>
          <w:w w:val="95"/>
          <w:sz w:val="19"/>
        </w:rPr>
        <w:t>product</w:t>
      </w:r>
      <w:r>
        <w:rPr>
          <w:rFonts w:ascii="Arial" w:hAnsi="Arial"/>
          <w:b/>
          <w:spacing w:val="-17"/>
          <w:w w:val="95"/>
          <w:sz w:val="19"/>
        </w:rPr>
        <w:t xml:space="preserve"> </w:t>
      </w:r>
      <w:r>
        <w:rPr>
          <w:rFonts w:ascii="Arial" w:hAnsi="Arial"/>
          <w:b/>
          <w:w w:val="95"/>
          <w:sz w:val="19"/>
        </w:rPr>
        <w:t>of</w:t>
      </w:r>
      <w:r>
        <w:rPr>
          <w:rFonts w:ascii="Arial" w:hAnsi="Arial"/>
          <w:b/>
          <w:spacing w:val="-17"/>
          <w:w w:val="95"/>
          <w:sz w:val="19"/>
        </w:rPr>
        <w:t xml:space="preserve"> </w:t>
      </w:r>
      <w:r>
        <w:rPr>
          <w:rFonts w:ascii="Arial" w:hAnsi="Arial"/>
          <w:b/>
          <w:w w:val="95"/>
          <w:sz w:val="19"/>
        </w:rPr>
        <w:t>Sn</w:t>
      </w:r>
      <w:r>
        <w:rPr>
          <w:rFonts w:ascii="Arial" w:hAnsi="Arial"/>
          <w:b/>
          <w:w w:val="95"/>
          <w:position w:val="6"/>
          <w:sz w:val="11"/>
        </w:rPr>
        <w:t>2</w:t>
      </w:r>
      <w:r>
        <w:rPr>
          <w:rFonts w:ascii="STIXGeneral" w:hAnsi="STIXGeneral"/>
          <w:b/>
          <w:w w:val="95"/>
          <w:position w:val="6"/>
          <w:sz w:val="11"/>
        </w:rPr>
        <w:t>+</w:t>
      </w:r>
      <w:r>
        <w:rPr>
          <w:rFonts w:ascii="Arial" w:hAnsi="Arial"/>
          <w:b/>
          <w:w w:val="95"/>
          <w:sz w:val="19"/>
        </w:rPr>
        <w:t>)</w:t>
      </w:r>
      <w:r>
        <w:rPr>
          <w:rFonts w:ascii="Arial" w:hAnsi="Arial"/>
          <w:b/>
          <w:spacing w:val="-17"/>
          <w:w w:val="95"/>
          <w:sz w:val="19"/>
        </w:rPr>
        <w:t xml:space="preserve"> </w:t>
      </w:r>
      <w:r>
        <w:rPr>
          <w:rFonts w:ascii="Arial" w:hAnsi="Arial"/>
          <w:b/>
          <w:w w:val="95"/>
          <w:sz w:val="19"/>
        </w:rPr>
        <w:t>to</w:t>
      </w:r>
      <w:r>
        <w:rPr>
          <w:rFonts w:ascii="Arial" w:hAnsi="Arial"/>
          <w:b/>
          <w:spacing w:val="-17"/>
          <w:w w:val="95"/>
          <w:sz w:val="19"/>
        </w:rPr>
        <w:t xml:space="preserve"> </w:t>
      </w:r>
      <w:r>
        <w:rPr>
          <w:rFonts w:ascii="Arial" w:hAnsi="Arial"/>
          <w:b/>
          <w:w w:val="95"/>
          <w:sz w:val="19"/>
        </w:rPr>
        <w:t>Sn</w:t>
      </w:r>
      <w:r>
        <w:rPr>
          <w:rFonts w:ascii="Arial" w:hAnsi="Arial"/>
          <w:b/>
          <w:w w:val="95"/>
          <w:position w:val="6"/>
          <w:sz w:val="11"/>
        </w:rPr>
        <w:t>2</w:t>
      </w:r>
      <w:r>
        <w:rPr>
          <w:rFonts w:ascii="STIXGeneral" w:hAnsi="STIXGeneral"/>
          <w:b/>
          <w:w w:val="95"/>
          <w:position w:val="6"/>
          <w:sz w:val="11"/>
        </w:rPr>
        <w:t>+</w:t>
      </w:r>
      <w:r>
        <w:rPr>
          <w:rFonts w:ascii="STIXGeneral" w:hAnsi="STIXGeneral"/>
          <w:b/>
          <w:spacing w:val="-8"/>
          <w:w w:val="95"/>
          <w:position w:val="6"/>
          <w:sz w:val="11"/>
        </w:rPr>
        <w:t xml:space="preserve"> </w:t>
      </w:r>
      <w:r>
        <w:rPr>
          <w:rFonts w:ascii="Arial" w:hAnsi="Arial"/>
          <w:b/>
          <w:w w:val="95"/>
          <w:sz w:val="19"/>
        </w:rPr>
        <w:t>via a</w:t>
      </w:r>
      <w:r>
        <w:rPr>
          <w:rFonts w:ascii="Arial" w:hAnsi="Arial"/>
          <w:b/>
          <w:spacing w:val="-23"/>
          <w:w w:val="95"/>
          <w:sz w:val="19"/>
        </w:rPr>
        <w:t xml:space="preserve"> </w:t>
      </w:r>
      <w:proofErr w:type="spellStart"/>
      <w:r>
        <w:rPr>
          <w:rFonts w:ascii="Arial" w:hAnsi="Arial"/>
          <w:b/>
          <w:w w:val="95"/>
          <w:sz w:val="19"/>
        </w:rPr>
        <w:t>comproportionation</w:t>
      </w:r>
      <w:proofErr w:type="spellEnd"/>
      <w:r>
        <w:rPr>
          <w:rFonts w:ascii="Arial" w:hAnsi="Arial"/>
          <w:b/>
          <w:spacing w:val="-23"/>
          <w:w w:val="95"/>
          <w:sz w:val="19"/>
        </w:rPr>
        <w:t xml:space="preserve"> </w:t>
      </w:r>
      <w:r>
        <w:rPr>
          <w:rFonts w:ascii="Arial" w:hAnsi="Arial"/>
          <w:b/>
          <w:w w:val="95"/>
          <w:sz w:val="19"/>
        </w:rPr>
        <w:t>reaction.</w:t>
      </w:r>
      <w:r>
        <w:rPr>
          <w:rFonts w:ascii="Arial" w:hAnsi="Arial"/>
          <w:b/>
          <w:spacing w:val="-23"/>
          <w:w w:val="95"/>
          <w:sz w:val="19"/>
        </w:rPr>
        <w:t xml:space="preserve"> </w:t>
      </w:r>
      <w:r>
        <w:rPr>
          <w:rFonts w:ascii="Arial" w:hAnsi="Arial"/>
          <w:b/>
          <w:spacing w:val="-6"/>
          <w:w w:val="95"/>
          <w:sz w:val="19"/>
        </w:rPr>
        <w:t>We</w:t>
      </w:r>
      <w:r>
        <w:rPr>
          <w:rFonts w:ascii="Arial" w:hAnsi="Arial"/>
          <w:b/>
          <w:spacing w:val="-23"/>
          <w:w w:val="95"/>
          <w:sz w:val="19"/>
        </w:rPr>
        <w:t xml:space="preserve"> </w:t>
      </w:r>
      <w:r>
        <w:rPr>
          <w:rFonts w:ascii="Arial" w:hAnsi="Arial"/>
          <w:b/>
          <w:w w:val="95"/>
          <w:sz w:val="19"/>
        </w:rPr>
        <w:t>increase,</w:t>
      </w:r>
      <w:r>
        <w:rPr>
          <w:rFonts w:ascii="Arial" w:hAnsi="Arial"/>
          <w:b/>
          <w:spacing w:val="-23"/>
          <w:w w:val="95"/>
          <w:sz w:val="19"/>
        </w:rPr>
        <w:t xml:space="preserve"> </w:t>
      </w:r>
      <w:r>
        <w:rPr>
          <w:rFonts w:ascii="Arial" w:hAnsi="Arial"/>
          <w:b/>
          <w:w w:val="95"/>
          <w:sz w:val="19"/>
        </w:rPr>
        <w:t>thereby,</w:t>
      </w:r>
      <w:r>
        <w:rPr>
          <w:rFonts w:ascii="Arial" w:hAnsi="Arial"/>
          <w:b/>
          <w:spacing w:val="-23"/>
          <w:w w:val="95"/>
          <w:sz w:val="19"/>
        </w:rPr>
        <w:t xml:space="preserve"> </w:t>
      </w:r>
      <w:r>
        <w:rPr>
          <w:rFonts w:ascii="Arial" w:hAnsi="Arial"/>
          <w:b/>
          <w:w w:val="95"/>
          <w:sz w:val="19"/>
        </w:rPr>
        <w:t>the</w:t>
      </w:r>
      <w:r>
        <w:rPr>
          <w:rFonts w:ascii="Arial" w:hAnsi="Arial"/>
          <w:b/>
          <w:spacing w:val="-23"/>
          <w:w w:val="95"/>
          <w:sz w:val="19"/>
        </w:rPr>
        <w:t xml:space="preserve"> </w:t>
      </w:r>
      <w:r>
        <w:rPr>
          <w:rFonts w:ascii="Arial" w:hAnsi="Arial"/>
          <w:b/>
          <w:w w:val="95"/>
          <w:sz w:val="19"/>
        </w:rPr>
        <w:t>charge-carrier</w:t>
      </w:r>
      <w:r>
        <w:rPr>
          <w:rFonts w:ascii="Arial" w:hAnsi="Arial"/>
          <w:b/>
          <w:spacing w:val="-23"/>
          <w:w w:val="95"/>
          <w:sz w:val="19"/>
        </w:rPr>
        <w:t xml:space="preserve"> </w:t>
      </w:r>
      <w:r>
        <w:rPr>
          <w:rFonts w:ascii="Arial" w:hAnsi="Arial"/>
          <w:b/>
          <w:w w:val="95"/>
          <w:sz w:val="19"/>
        </w:rPr>
        <w:t>diffusion</w:t>
      </w:r>
      <w:r>
        <w:rPr>
          <w:rFonts w:ascii="Arial" w:hAnsi="Arial"/>
          <w:b/>
          <w:spacing w:val="-23"/>
          <w:w w:val="95"/>
          <w:sz w:val="19"/>
        </w:rPr>
        <w:t xml:space="preserve"> </w:t>
      </w:r>
      <w:r>
        <w:rPr>
          <w:rFonts w:ascii="Arial" w:hAnsi="Arial"/>
          <w:b/>
          <w:w w:val="95"/>
          <w:sz w:val="19"/>
        </w:rPr>
        <w:t>length</w:t>
      </w:r>
      <w:r>
        <w:rPr>
          <w:rFonts w:ascii="Arial" w:hAnsi="Arial"/>
          <w:b/>
          <w:spacing w:val="-23"/>
          <w:w w:val="95"/>
          <w:sz w:val="19"/>
        </w:rPr>
        <w:t xml:space="preserve"> </w:t>
      </w:r>
      <w:r>
        <w:rPr>
          <w:rFonts w:ascii="Arial" w:hAnsi="Arial"/>
          <w:b/>
          <w:w w:val="95"/>
          <w:sz w:val="19"/>
        </w:rPr>
        <w:t>in</w:t>
      </w:r>
      <w:r>
        <w:rPr>
          <w:rFonts w:ascii="Arial" w:hAnsi="Arial"/>
          <w:b/>
          <w:spacing w:val="-23"/>
          <w:w w:val="95"/>
          <w:sz w:val="19"/>
        </w:rPr>
        <w:t xml:space="preserve"> </w:t>
      </w:r>
      <w:r>
        <w:rPr>
          <w:rFonts w:ascii="Arial" w:hAnsi="Arial"/>
          <w:b/>
          <w:w w:val="95"/>
          <w:sz w:val="19"/>
        </w:rPr>
        <w:t>narrow-bandgap</w:t>
      </w:r>
      <w:r>
        <w:rPr>
          <w:rFonts w:ascii="Arial" w:hAnsi="Arial"/>
          <w:b/>
          <w:spacing w:val="-23"/>
          <w:w w:val="95"/>
          <w:sz w:val="19"/>
        </w:rPr>
        <w:t xml:space="preserve"> </w:t>
      </w:r>
      <w:r>
        <w:rPr>
          <w:rFonts w:ascii="Arial" w:hAnsi="Arial"/>
          <w:b/>
          <w:w w:val="95"/>
          <w:sz w:val="19"/>
        </w:rPr>
        <w:t>perovskites</w:t>
      </w:r>
      <w:r>
        <w:rPr>
          <w:rFonts w:ascii="Arial" w:hAnsi="Arial"/>
          <w:b/>
          <w:spacing w:val="-23"/>
          <w:w w:val="95"/>
          <w:sz w:val="19"/>
        </w:rPr>
        <w:t xml:space="preserve"> </w:t>
      </w:r>
      <w:r>
        <w:rPr>
          <w:rFonts w:ascii="Arial" w:hAnsi="Arial"/>
          <w:b/>
          <w:w w:val="95"/>
          <w:sz w:val="19"/>
        </w:rPr>
        <w:t>to 3 </w:t>
      </w:r>
      <w:proofErr w:type="spellStart"/>
      <w:r>
        <w:rPr>
          <w:rFonts w:ascii="STIXGeneral" w:hAnsi="STIXGeneral"/>
          <w:b/>
          <w:w w:val="95"/>
          <w:sz w:val="19"/>
        </w:rPr>
        <w:t>μ</w:t>
      </w:r>
      <w:r>
        <w:rPr>
          <w:rFonts w:ascii="Arial" w:hAnsi="Arial"/>
          <w:b/>
          <w:w w:val="95"/>
          <w:sz w:val="19"/>
        </w:rPr>
        <w:t>m</w:t>
      </w:r>
      <w:proofErr w:type="spellEnd"/>
      <w:r>
        <w:rPr>
          <w:rFonts w:ascii="Arial" w:hAnsi="Arial"/>
          <w:b/>
          <w:spacing w:val="-11"/>
          <w:w w:val="95"/>
          <w:sz w:val="19"/>
        </w:rPr>
        <w:t xml:space="preserve"> </w:t>
      </w:r>
      <w:r>
        <w:rPr>
          <w:rFonts w:ascii="Arial" w:hAnsi="Arial"/>
          <w:b/>
          <w:w w:val="95"/>
          <w:sz w:val="19"/>
        </w:rPr>
        <w:t>for</w:t>
      </w:r>
      <w:r>
        <w:rPr>
          <w:rFonts w:ascii="Arial" w:hAnsi="Arial"/>
          <w:b/>
          <w:spacing w:val="-11"/>
          <w:w w:val="95"/>
          <w:sz w:val="19"/>
        </w:rPr>
        <w:t xml:space="preserve"> </w:t>
      </w:r>
      <w:r>
        <w:rPr>
          <w:rFonts w:ascii="Arial" w:hAnsi="Arial"/>
          <w:b/>
          <w:w w:val="95"/>
          <w:sz w:val="19"/>
        </w:rPr>
        <w:t>the</w:t>
      </w:r>
      <w:r>
        <w:rPr>
          <w:rFonts w:ascii="Arial" w:hAnsi="Arial"/>
          <w:b/>
          <w:spacing w:val="-11"/>
          <w:w w:val="95"/>
          <w:sz w:val="19"/>
        </w:rPr>
        <w:t xml:space="preserve"> </w:t>
      </w:r>
      <w:r>
        <w:rPr>
          <w:rFonts w:ascii="Arial" w:hAnsi="Arial"/>
          <w:b/>
          <w:w w:val="95"/>
          <w:sz w:val="19"/>
        </w:rPr>
        <w:t>best</w:t>
      </w:r>
      <w:r>
        <w:rPr>
          <w:rFonts w:ascii="Arial" w:hAnsi="Arial"/>
          <w:b/>
          <w:spacing w:val="-11"/>
          <w:w w:val="95"/>
          <w:sz w:val="19"/>
        </w:rPr>
        <w:t xml:space="preserve"> </w:t>
      </w:r>
      <w:r>
        <w:rPr>
          <w:rFonts w:ascii="Arial" w:hAnsi="Arial"/>
          <w:b/>
          <w:w w:val="95"/>
          <w:sz w:val="19"/>
        </w:rPr>
        <w:t>materials.</w:t>
      </w:r>
      <w:r>
        <w:rPr>
          <w:rFonts w:ascii="Arial" w:hAnsi="Arial"/>
          <w:b/>
          <w:spacing w:val="-11"/>
          <w:w w:val="95"/>
          <w:sz w:val="19"/>
        </w:rPr>
        <w:t xml:space="preserve"> </w:t>
      </w:r>
      <w:r>
        <w:rPr>
          <w:rFonts w:ascii="Arial" w:hAnsi="Arial"/>
          <w:b/>
          <w:spacing w:val="-6"/>
          <w:w w:val="95"/>
          <w:sz w:val="19"/>
        </w:rPr>
        <w:t>We</w:t>
      </w:r>
      <w:r>
        <w:rPr>
          <w:rFonts w:ascii="Arial" w:hAnsi="Arial"/>
          <w:b/>
          <w:spacing w:val="-11"/>
          <w:w w:val="95"/>
          <w:sz w:val="19"/>
        </w:rPr>
        <w:t xml:space="preserve"> </w:t>
      </w:r>
      <w:r>
        <w:rPr>
          <w:rFonts w:ascii="Arial" w:hAnsi="Arial"/>
          <w:b/>
          <w:w w:val="95"/>
          <w:sz w:val="19"/>
        </w:rPr>
        <w:t>obtain</w:t>
      </w:r>
      <w:r>
        <w:rPr>
          <w:rFonts w:ascii="Arial" w:hAnsi="Arial"/>
          <w:b/>
          <w:spacing w:val="-11"/>
          <w:w w:val="95"/>
          <w:sz w:val="19"/>
        </w:rPr>
        <w:t xml:space="preserve"> </w:t>
      </w:r>
      <w:r>
        <w:rPr>
          <w:rFonts w:ascii="Arial" w:hAnsi="Arial"/>
          <w:b/>
          <w:w w:val="95"/>
          <w:sz w:val="19"/>
        </w:rPr>
        <w:t>a</w:t>
      </w:r>
      <w:r>
        <w:rPr>
          <w:rFonts w:ascii="Arial" w:hAnsi="Arial"/>
          <w:b/>
          <w:spacing w:val="-11"/>
          <w:w w:val="95"/>
          <w:sz w:val="19"/>
        </w:rPr>
        <w:t xml:space="preserve"> </w:t>
      </w:r>
      <w:r>
        <w:rPr>
          <w:rFonts w:ascii="Arial" w:hAnsi="Arial"/>
          <w:b/>
          <w:w w:val="95"/>
          <w:sz w:val="19"/>
        </w:rPr>
        <w:t>PCE</w:t>
      </w:r>
      <w:r>
        <w:rPr>
          <w:rFonts w:ascii="Arial" w:hAnsi="Arial"/>
          <w:b/>
          <w:spacing w:val="-11"/>
          <w:w w:val="95"/>
          <w:sz w:val="19"/>
        </w:rPr>
        <w:t xml:space="preserve"> </w:t>
      </w:r>
      <w:r>
        <w:rPr>
          <w:rFonts w:ascii="Arial" w:hAnsi="Arial"/>
          <w:b/>
          <w:w w:val="95"/>
          <w:sz w:val="19"/>
        </w:rPr>
        <w:t>of</w:t>
      </w:r>
      <w:r>
        <w:rPr>
          <w:rFonts w:ascii="Arial" w:hAnsi="Arial"/>
          <w:b/>
          <w:spacing w:val="-11"/>
          <w:w w:val="95"/>
          <w:sz w:val="19"/>
        </w:rPr>
        <w:t xml:space="preserve"> </w:t>
      </w:r>
      <w:r>
        <w:rPr>
          <w:rFonts w:ascii="Arial" w:hAnsi="Arial"/>
          <w:b/>
          <w:w w:val="95"/>
          <w:sz w:val="19"/>
        </w:rPr>
        <w:t>21.1%</w:t>
      </w:r>
      <w:r>
        <w:rPr>
          <w:rFonts w:ascii="Arial" w:hAnsi="Arial"/>
          <w:b/>
          <w:spacing w:val="-11"/>
          <w:w w:val="95"/>
          <w:sz w:val="19"/>
        </w:rPr>
        <w:t xml:space="preserve"> </w:t>
      </w:r>
      <w:r>
        <w:rPr>
          <w:rFonts w:ascii="Arial" w:hAnsi="Arial"/>
          <w:b/>
          <w:w w:val="95"/>
          <w:sz w:val="19"/>
        </w:rPr>
        <w:t>for</w:t>
      </w:r>
      <w:r>
        <w:rPr>
          <w:rFonts w:ascii="Arial" w:hAnsi="Arial"/>
          <w:b/>
          <w:spacing w:val="-11"/>
          <w:w w:val="95"/>
          <w:sz w:val="19"/>
        </w:rPr>
        <w:t xml:space="preserve"> </w:t>
      </w:r>
      <w:r>
        <w:rPr>
          <w:rFonts w:ascii="Arial" w:hAnsi="Arial"/>
          <w:b/>
          <w:w w:val="95"/>
          <w:sz w:val="19"/>
        </w:rPr>
        <w:t>1.22-eV</w:t>
      </w:r>
      <w:r>
        <w:rPr>
          <w:rFonts w:ascii="Arial" w:hAnsi="Arial"/>
          <w:b/>
          <w:spacing w:val="-11"/>
          <w:w w:val="95"/>
          <w:sz w:val="19"/>
        </w:rPr>
        <w:t xml:space="preserve"> </w:t>
      </w:r>
      <w:r>
        <w:rPr>
          <w:rFonts w:ascii="Arial" w:hAnsi="Arial"/>
          <w:b/>
          <w:w w:val="95"/>
          <w:sz w:val="19"/>
        </w:rPr>
        <w:t>narrow-bandgap</w:t>
      </w:r>
      <w:r>
        <w:rPr>
          <w:rFonts w:ascii="Arial" w:hAnsi="Arial"/>
          <w:b/>
          <w:spacing w:val="-11"/>
          <w:w w:val="95"/>
          <w:sz w:val="19"/>
        </w:rPr>
        <w:t xml:space="preserve"> </w:t>
      </w:r>
      <w:r>
        <w:rPr>
          <w:rFonts w:ascii="Arial" w:hAnsi="Arial"/>
          <w:b/>
          <w:w w:val="95"/>
          <w:sz w:val="19"/>
        </w:rPr>
        <w:t>solar</w:t>
      </w:r>
      <w:r>
        <w:rPr>
          <w:rFonts w:ascii="Arial" w:hAnsi="Arial"/>
          <w:b/>
          <w:spacing w:val="-11"/>
          <w:w w:val="95"/>
          <w:sz w:val="19"/>
        </w:rPr>
        <w:t xml:space="preserve"> </w:t>
      </w:r>
      <w:r>
        <w:rPr>
          <w:rFonts w:ascii="Arial" w:hAnsi="Arial"/>
          <w:b/>
          <w:w w:val="95"/>
          <w:sz w:val="19"/>
        </w:rPr>
        <w:t>cells.</w:t>
      </w:r>
      <w:r>
        <w:rPr>
          <w:rFonts w:ascii="Arial" w:hAnsi="Arial"/>
          <w:b/>
          <w:spacing w:val="-11"/>
          <w:w w:val="95"/>
          <w:sz w:val="19"/>
        </w:rPr>
        <w:t xml:space="preserve"> </w:t>
      </w:r>
      <w:r>
        <w:rPr>
          <w:rFonts w:ascii="Arial" w:hAnsi="Arial"/>
          <w:b/>
          <w:spacing w:val="-6"/>
          <w:w w:val="95"/>
          <w:sz w:val="19"/>
        </w:rPr>
        <w:t>We</w:t>
      </w:r>
      <w:r>
        <w:rPr>
          <w:rFonts w:ascii="Arial" w:hAnsi="Arial"/>
          <w:b/>
          <w:spacing w:val="-11"/>
          <w:w w:val="95"/>
          <w:sz w:val="19"/>
        </w:rPr>
        <w:t xml:space="preserve"> </w:t>
      </w:r>
      <w:r>
        <w:rPr>
          <w:rFonts w:ascii="Arial" w:hAnsi="Arial"/>
          <w:b/>
          <w:w w:val="95"/>
          <w:sz w:val="19"/>
        </w:rPr>
        <w:t>fabricate</w:t>
      </w:r>
      <w:r>
        <w:rPr>
          <w:rFonts w:ascii="Arial" w:hAnsi="Arial"/>
          <w:b/>
          <w:spacing w:val="-11"/>
          <w:w w:val="95"/>
          <w:sz w:val="19"/>
        </w:rPr>
        <w:t xml:space="preserve"> </w:t>
      </w:r>
      <w:r>
        <w:rPr>
          <w:rFonts w:ascii="Arial" w:hAnsi="Arial"/>
          <w:b/>
          <w:w w:val="95"/>
          <w:sz w:val="19"/>
        </w:rPr>
        <w:t>monolithic</w:t>
      </w:r>
      <w:r>
        <w:rPr>
          <w:rFonts w:ascii="Arial" w:hAnsi="Arial"/>
          <w:b/>
          <w:spacing w:val="-11"/>
          <w:w w:val="95"/>
          <w:sz w:val="19"/>
        </w:rPr>
        <w:t xml:space="preserve"> </w:t>
      </w:r>
      <w:r>
        <w:rPr>
          <w:rFonts w:ascii="Arial" w:hAnsi="Arial"/>
          <w:b/>
          <w:w w:val="95"/>
          <w:sz w:val="19"/>
        </w:rPr>
        <w:t>all-</w:t>
      </w:r>
    </w:p>
    <w:p w:rsidR="00604E98" w:rsidRDefault="00D72BB5">
      <w:pPr>
        <w:spacing w:line="160" w:lineRule="exact"/>
        <w:ind w:left="150"/>
        <w:rPr>
          <w:rFonts w:ascii="Arial" w:hAnsi="Arial"/>
          <w:b/>
          <w:sz w:val="19"/>
        </w:rPr>
      </w:pPr>
      <w:r>
        <w:rPr>
          <w:rFonts w:ascii="Arial" w:hAnsi="Arial"/>
          <w:b/>
          <w:w w:val="95"/>
          <w:sz w:val="19"/>
        </w:rPr>
        <w:t>perovskite</w:t>
      </w:r>
      <w:r>
        <w:rPr>
          <w:rFonts w:ascii="Arial" w:hAnsi="Arial"/>
          <w:b/>
          <w:spacing w:val="-19"/>
          <w:w w:val="95"/>
          <w:sz w:val="19"/>
        </w:rPr>
        <w:t xml:space="preserve"> </w:t>
      </w:r>
      <w:r>
        <w:rPr>
          <w:rFonts w:ascii="Arial" w:hAnsi="Arial"/>
          <w:b/>
          <w:w w:val="95"/>
          <w:sz w:val="19"/>
        </w:rPr>
        <w:t>tandem</w:t>
      </w:r>
      <w:r>
        <w:rPr>
          <w:rFonts w:ascii="Arial" w:hAnsi="Arial"/>
          <w:b/>
          <w:spacing w:val="-19"/>
          <w:w w:val="95"/>
          <w:sz w:val="19"/>
        </w:rPr>
        <w:t xml:space="preserve"> </w:t>
      </w:r>
      <w:r>
        <w:rPr>
          <w:rFonts w:ascii="Arial" w:hAnsi="Arial"/>
          <w:b/>
          <w:w w:val="95"/>
          <w:sz w:val="19"/>
        </w:rPr>
        <w:t>cells</w:t>
      </w:r>
      <w:r>
        <w:rPr>
          <w:rFonts w:ascii="Arial" w:hAnsi="Arial"/>
          <w:b/>
          <w:spacing w:val="-19"/>
          <w:w w:val="95"/>
          <w:sz w:val="19"/>
        </w:rPr>
        <w:t xml:space="preserve"> </w:t>
      </w:r>
      <w:r>
        <w:rPr>
          <w:rFonts w:ascii="Arial" w:hAnsi="Arial"/>
          <w:b/>
          <w:w w:val="95"/>
          <w:sz w:val="19"/>
        </w:rPr>
        <w:t>with</w:t>
      </w:r>
      <w:r>
        <w:rPr>
          <w:rFonts w:ascii="Arial" w:hAnsi="Arial"/>
          <w:b/>
          <w:spacing w:val="-19"/>
          <w:w w:val="95"/>
          <w:sz w:val="19"/>
        </w:rPr>
        <w:t xml:space="preserve"> </w:t>
      </w:r>
      <w:r>
        <w:rPr>
          <w:rFonts w:ascii="Arial" w:hAnsi="Arial"/>
          <w:b/>
          <w:w w:val="95"/>
          <w:sz w:val="19"/>
        </w:rPr>
        <w:t>certified</w:t>
      </w:r>
      <w:r>
        <w:rPr>
          <w:rFonts w:ascii="Arial" w:hAnsi="Arial"/>
          <w:b/>
          <w:spacing w:val="-19"/>
          <w:w w:val="95"/>
          <w:sz w:val="19"/>
        </w:rPr>
        <w:t xml:space="preserve"> </w:t>
      </w:r>
      <w:r>
        <w:rPr>
          <w:rFonts w:ascii="Arial" w:hAnsi="Arial"/>
          <w:b/>
          <w:w w:val="95"/>
          <w:sz w:val="19"/>
        </w:rPr>
        <w:t>PCEs</w:t>
      </w:r>
      <w:r>
        <w:rPr>
          <w:rFonts w:ascii="Arial" w:hAnsi="Arial"/>
          <w:b/>
          <w:spacing w:val="-19"/>
          <w:w w:val="95"/>
          <w:sz w:val="19"/>
        </w:rPr>
        <w:t xml:space="preserve"> </w:t>
      </w:r>
      <w:r>
        <w:rPr>
          <w:rFonts w:ascii="Arial" w:hAnsi="Arial"/>
          <w:b/>
          <w:w w:val="95"/>
          <w:sz w:val="19"/>
        </w:rPr>
        <w:t>of</w:t>
      </w:r>
      <w:r>
        <w:rPr>
          <w:rFonts w:ascii="Arial" w:hAnsi="Arial"/>
          <w:b/>
          <w:spacing w:val="-19"/>
          <w:w w:val="95"/>
          <w:sz w:val="19"/>
        </w:rPr>
        <w:t xml:space="preserve"> </w:t>
      </w:r>
      <w:r>
        <w:rPr>
          <w:rFonts w:ascii="Arial" w:hAnsi="Arial"/>
          <w:b/>
          <w:w w:val="95"/>
          <w:sz w:val="19"/>
        </w:rPr>
        <w:t>24.8%</w:t>
      </w:r>
      <w:r>
        <w:rPr>
          <w:rFonts w:ascii="Arial" w:hAnsi="Arial"/>
          <w:b/>
          <w:spacing w:val="-19"/>
          <w:w w:val="95"/>
          <w:sz w:val="19"/>
        </w:rPr>
        <w:t xml:space="preserve"> </w:t>
      </w:r>
      <w:r>
        <w:rPr>
          <w:rFonts w:ascii="Arial" w:hAnsi="Arial"/>
          <w:b/>
          <w:w w:val="95"/>
          <w:sz w:val="19"/>
        </w:rPr>
        <w:t>for</w:t>
      </w:r>
      <w:r>
        <w:rPr>
          <w:rFonts w:ascii="Arial" w:hAnsi="Arial"/>
          <w:b/>
          <w:spacing w:val="-19"/>
          <w:w w:val="95"/>
          <w:sz w:val="19"/>
        </w:rPr>
        <w:t xml:space="preserve"> </w:t>
      </w:r>
      <w:r>
        <w:rPr>
          <w:rFonts w:ascii="Arial" w:hAnsi="Arial"/>
          <w:b/>
          <w:w w:val="95"/>
          <w:sz w:val="19"/>
        </w:rPr>
        <w:t>small-area</w:t>
      </w:r>
      <w:r>
        <w:rPr>
          <w:rFonts w:ascii="Arial" w:hAnsi="Arial"/>
          <w:b/>
          <w:spacing w:val="-19"/>
          <w:w w:val="95"/>
          <w:sz w:val="19"/>
        </w:rPr>
        <w:t xml:space="preserve"> </w:t>
      </w:r>
      <w:r>
        <w:rPr>
          <w:rFonts w:ascii="Arial" w:hAnsi="Arial"/>
          <w:b/>
          <w:w w:val="95"/>
          <w:sz w:val="19"/>
        </w:rPr>
        <w:t>devices</w:t>
      </w:r>
      <w:r>
        <w:rPr>
          <w:rFonts w:ascii="Arial" w:hAnsi="Arial"/>
          <w:b/>
          <w:spacing w:val="-19"/>
          <w:w w:val="95"/>
          <w:sz w:val="19"/>
        </w:rPr>
        <w:t xml:space="preserve"> </w:t>
      </w:r>
      <w:r>
        <w:rPr>
          <w:rFonts w:ascii="Arial" w:hAnsi="Arial"/>
          <w:b/>
          <w:w w:val="95"/>
          <w:sz w:val="19"/>
        </w:rPr>
        <w:t>(0.049 cm</w:t>
      </w:r>
      <w:r>
        <w:rPr>
          <w:rFonts w:ascii="Arial" w:hAnsi="Arial"/>
          <w:b/>
          <w:w w:val="95"/>
          <w:position w:val="6"/>
          <w:sz w:val="11"/>
        </w:rPr>
        <w:t>2</w:t>
      </w:r>
      <w:r>
        <w:rPr>
          <w:rFonts w:ascii="Arial" w:hAnsi="Arial"/>
          <w:b/>
          <w:w w:val="95"/>
          <w:sz w:val="19"/>
        </w:rPr>
        <w:t>)</w:t>
      </w:r>
      <w:r>
        <w:rPr>
          <w:rFonts w:ascii="Arial" w:hAnsi="Arial"/>
          <w:b/>
          <w:spacing w:val="-19"/>
          <w:w w:val="95"/>
          <w:sz w:val="19"/>
        </w:rPr>
        <w:t xml:space="preserve"> </w:t>
      </w:r>
      <w:r>
        <w:rPr>
          <w:rFonts w:ascii="Arial" w:hAnsi="Arial"/>
          <w:b/>
          <w:w w:val="95"/>
          <w:sz w:val="19"/>
        </w:rPr>
        <w:t>and</w:t>
      </w:r>
      <w:r>
        <w:rPr>
          <w:rFonts w:ascii="Arial" w:hAnsi="Arial"/>
          <w:b/>
          <w:spacing w:val="-19"/>
          <w:w w:val="95"/>
          <w:sz w:val="19"/>
        </w:rPr>
        <w:t xml:space="preserve"> </w:t>
      </w:r>
      <w:r>
        <w:rPr>
          <w:rFonts w:ascii="Arial" w:hAnsi="Arial"/>
          <w:b/>
          <w:w w:val="95"/>
          <w:sz w:val="19"/>
        </w:rPr>
        <w:t>of</w:t>
      </w:r>
      <w:r>
        <w:rPr>
          <w:rFonts w:ascii="Arial" w:hAnsi="Arial"/>
          <w:b/>
          <w:spacing w:val="-19"/>
          <w:w w:val="95"/>
          <w:sz w:val="19"/>
        </w:rPr>
        <w:t xml:space="preserve"> </w:t>
      </w:r>
      <w:r>
        <w:rPr>
          <w:rFonts w:ascii="Arial" w:hAnsi="Arial"/>
          <w:b/>
          <w:spacing w:val="-3"/>
          <w:w w:val="95"/>
          <w:sz w:val="19"/>
        </w:rPr>
        <w:t>22.1%</w:t>
      </w:r>
      <w:r>
        <w:rPr>
          <w:rFonts w:ascii="Arial" w:hAnsi="Arial"/>
          <w:b/>
          <w:spacing w:val="-19"/>
          <w:w w:val="95"/>
          <w:sz w:val="19"/>
        </w:rPr>
        <w:t xml:space="preserve"> </w:t>
      </w:r>
      <w:r>
        <w:rPr>
          <w:rFonts w:ascii="Arial" w:hAnsi="Arial"/>
          <w:b/>
          <w:w w:val="95"/>
          <w:sz w:val="19"/>
        </w:rPr>
        <w:t>for</w:t>
      </w:r>
      <w:r>
        <w:rPr>
          <w:rFonts w:ascii="Arial" w:hAnsi="Arial"/>
          <w:b/>
          <w:spacing w:val="-19"/>
          <w:w w:val="95"/>
          <w:sz w:val="19"/>
        </w:rPr>
        <w:t xml:space="preserve"> </w:t>
      </w:r>
      <w:r>
        <w:rPr>
          <w:rFonts w:ascii="Arial" w:hAnsi="Arial"/>
          <w:b/>
          <w:w w:val="95"/>
          <w:sz w:val="19"/>
        </w:rPr>
        <w:t>large-area</w:t>
      </w:r>
      <w:r>
        <w:rPr>
          <w:rFonts w:ascii="Arial" w:hAnsi="Arial"/>
          <w:b/>
          <w:spacing w:val="-19"/>
          <w:w w:val="95"/>
          <w:sz w:val="19"/>
        </w:rPr>
        <w:t xml:space="preserve"> </w:t>
      </w:r>
      <w:r>
        <w:rPr>
          <w:rFonts w:ascii="Arial" w:hAnsi="Arial"/>
          <w:b/>
          <w:w w:val="95"/>
          <w:sz w:val="19"/>
        </w:rPr>
        <w:t>devices</w:t>
      </w:r>
    </w:p>
    <w:p w:rsidR="00604E98" w:rsidRDefault="00D72BB5">
      <w:pPr>
        <w:spacing w:before="5" w:line="230" w:lineRule="auto"/>
        <w:ind w:left="150" w:right="101" w:hanging="1"/>
        <w:rPr>
          <w:rFonts w:ascii="Arial" w:hAnsi="Arial"/>
          <w:b/>
          <w:sz w:val="19"/>
        </w:rPr>
      </w:pPr>
      <w:r>
        <w:rPr>
          <w:rFonts w:ascii="Arial" w:hAnsi="Arial"/>
          <w:b/>
          <w:w w:val="95"/>
          <w:sz w:val="19"/>
        </w:rPr>
        <w:t>(1.05 cm</w:t>
      </w:r>
      <w:r>
        <w:rPr>
          <w:rFonts w:ascii="Arial" w:hAnsi="Arial"/>
          <w:b/>
          <w:w w:val="95"/>
          <w:position w:val="6"/>
          <w:sz w:val="11"/>
        </w:rPr>
        <w:t>2</w:t>
      </w:r>
      <w:r>
        <w:rPr>
          <w:rFonts w:ascii="Arial" w:hAnsi="Arial"/>
          <w:b/>
          <w:w w:val="95"/>
          <w:sz w:val="19"/>
        </w:rPr>
        <w:t>).</w:t>
      </w:r>
      <w:r>
        <w:rPr>
          <w:rFonts w:ascii="Arial" w:hAnsi="Arial"/>
          <w:b/>
          <w:spacing w:val="-24"/>
          <w:w w:val="95"/>
          <w:sz w:val="19"/>
        </w:rPr>
        <w:t xml:space="preserve"> </w:t>
      </w:r>
      <w:r>
        <w:rPr>
          <w:rFonts w:ascii="Arial" w:hAnsi="Arial"/>
          <w:b/>
          <w:w w:val="95"/>
          <w:sz w:val="19"/>
        </w:rPr>
        <w:t>The</w:t>
      </w:r>
      <w:r>
        <w:rPr>
          <w:rFonts w:ascii="Arial" w:hAnsi="Arial"/>
          <w:b/>
          <w:spacing w:val="-24"/>
          <w:w w:val="95"/>
          <w:sz w:val="19"/>
        </w:rPr>
        <w:t xml:space="preserve"> </w:t>
      </w:r>
      <w:r>
        <w:rPr>
          <w:rFonts w:ascii="Arial" w:hAnsi="Arial"/>
          <w:b/>
          <w:w w:val="95"/>
          <w:sz w:val="19"/>
        </w:rPr>
        <w:t>tandem</w:t>
      </w:r>
      <w:r>
        <w:rPr>
          <w:rFonts w:ascii="Arial" w:hAnsi="Arial"/>
          <w:b/>
          <w:spacing w:val="-24"/>
          <w:w w:val="95"/>
          <w:sz w:val="19"/>
        </w:rPr>
        <w:t xml:space="preserve"> </w:t>
      </w:r>
      <w:r>
        <w:rPr>
          <w:rFonts w:ascii="Arial" w:hAnsi="Arial"/>
          <w:b/>
          <w:w w:val="95"/>
          <w:sz w:val="19"/>
        </w:rPr>
        <w:t>cells</w:t>
      </w:r>
      <w:r>
        <w:rPr>
          <w:rFonts w:ascii="Arial" w:hAnsi="Arial"/>
          <w:b/>
          <w:spacing w:val="-24"/>
          <w:w w:val="95"/>
          <w:sz w:val="19"/>
        </w:rPr>
        <w:t xml:space="preserve"> </w:t>
      </w:r>
      <w:r>
        <w:rPr>
          <w:rFonts w:ascii="Arial" w:hAnsi="Arial"/>
          <w:b/>
          <w:w w:val="95"/>
          <w:sz w:val="19"/>
        </w:rPr>
        <w:t>retain</w:t>
      </w:r>
      <w:r>
        <w:rPr>
          <w:rFonts w:ascii="Arial" w:hAnsi="Arial"/>
          <w:b/>
          <w:spacing w:val="-24"/>
          <w:w w:val="95"/>
          <w:sz w:val="19"/>
        </w:rPr>
        <w:t xml:space="preserve"> </w:t>
      </w:r>
      <w:r>
        <w:rPr>
          <w:rFonts w:ascii="Arial" w:hAnsi="Arial"/>
          <w:b/>
          <w:w w:val="95"/>
          <w:sz w:val="19"/>
        </w:rPr>
        <w:t>90%</w:t>
      </w:r>
      <w:r>
        <w:rPr>
          <w:rFonts w:ascii="Arial" w:hAnsi="Arial"/>
          <w:b/>
          <w:spacing w:val="-24"/>
          <w:w w:val="95"/>
          <w:sz w:val="19"/>
        </w:rPr>
        <w:t xml:space="preserve"> </w:t>
      </w:r>
      <w:r>
        <w:rPr>
          <w:rFonts w:ascii="Arial" w:hAnsi="Arial"/>
          <w:b/>
          <w:w w:val="95"/>
          <w:sz w:val="19"/>
        </w:rPr>
        <w:t>of</w:t>
      </w:r>
      <w:r>
        <w:rPr>
          <w:rFonts w:ascii="Arial" w:hAnsi="Arial"/>
          <w:b/>
          <w:spacing w:val="-24"/>
          <w:w w:val="95"/>
          <w:sz w:val="19"/>
        </w:rPr>
        <w:t xml:space="preserve"> </w:t>
      </w:r>
      <w:r>
        <w:rPr>
          <w:rFonts w:ascii="Arial" w:hAnsi="Arial"/>
          <w:b/>
          <w:w w:val="95"/>
          <w:sz w:val="19"/>
        </w:rPr>
        <w:t>their</w:t>
      </w:r>
      <w:r>
        <w:rPr>
          <w:rFonts w:ascii="Arial" w:hAnsi="Arial"/>
          <w:b/>
          <w:spacing w:val="-24"/>
          <w:w w:val="95"/>
          <w:sz w:val="19"/>
        </w:rPr>
        <w:t xml:space="preserve"> </w:t>
      </w:r>
      <w:r>
        <w:rPr>
          <w:rFonts w:ascii="Arial" w:hAnsi="Arial"/>
          <w:b/>
          <w:w w:val="95"/>
          <w:sz w:val="19"/>
        </w:rPr>
        <w:t>performance</w:t>
      </w:r>
      <w:r>
        <w:rPr>
          <w:rFonts w:ascii="Arial" w:hAnsi="Arial"/>
          <w:b/>
          <w:spacing w:val="-24"/>
          <w:w w:val="95"/>
          <w:sz w:val="19"/>
        </w:rPr>
        <w:t xml:space="preserve"> </w:t>
      </w:r>
      <w:r>
        <w:rPr>
          <w:rFonts w:ascii="Arial" w:hAnsi="Arial"/>
          <w:b/>
          <w:w w:val="95"/>
          <w:sz w:val="19"/>
        </w:rPr>
        <w:t>following</w:t>
      </w:r>
      <w:r>
        <w:rPr>
          <w:rFonts w:ascii="Arial" w:hAnsi="Arial"/>
          <w:b/>
          <w:spacing w:val="-24"/>
          <w:w w:val="95"/>
          <w:sz w:val="19"/>
        </w:rPr>
        <w:t xml:space="preserve"> </w:t>
      </w:r>
      <w:r>
        <w:rPr>
          <w:rFonts w:ascii="Arial" w:hAnsi="Arial"/>
          <w:b/>
          <w:w w:val="95"/>
          <w:sz w:val="19"/>
        </w:rPr>
        <w:t>463 h</w:t>
      </w:r>
      <w:r>
        <w:rPr>
          <w:rFonts w:ascii="Arial" w:hAnsi="Arial"/>
          <w:b/>
          <w:spacing w:val="-24"/>
          <w:w w:val="95"/>
          <w:sz w:val="19"/>
        </w:rPr>
        <w:t xml:space="preserve"> </w:t>
      </w:r>
      <w:r>
        <w:rPr>
          <w:rFonts w:ascii="Arial" w:hAnsi="Arial"/>
          <w:b/>
          <w:w w:val="95"/>
          <w:sz w:val="19"/>
        </w:rPr>
        <w:t>of</w:t>
      </w:r>
      <w:r>
        <w:rPr>
          <w:rFonts w:ascii="Arial" w:hAnsi="Arial"/>
          <w:b/>
          <w:spacing w:val="-24"/>
          <w:w w:val="95"/>
          <w:sz w:val="19"/>
        </w:rPr>
        <w:t xml:space="preserve"> </w:t>
      </w:r>
      <w:r>
        <w:rPr>
          <w:rFonts w:ascii="Arial" w:hAnsi="Arial"/>
          <w:b/>
          <w:w w:val="95"/>
          <w:sz w:val="19"/>
        </w:rPr>
        <w:t>operation</w:t>
      </w:r>
      <w:r>
        <w:rPr>
          <w:rFonts w:ascii="Arial" w:hAnsi="Arial"/>
          <w:b/>
          <w:spacing w:val="-24"/>
          <w:w w:val="95"/>
          <w:sz w:val="19"/>
        </w:rPr>
        <w:t xml:space="preserve"> </w:t>
      </w:r>
      <w:r>
        <w:rPr>
          <w:rFonts w:ascii="Arial" w:hAnsi="Arial"/>
          <w:b/>
          <w:w w:val="95"/>
          <w:sz w:val="19"/>
        </w:rPr>
        <w:t>at</w:t>
      </w:r>
      <w:r>
        <w:rPr>
          <w:rFonts w:ascii="Arial" w:hAnsi="Arial"/>
          <w:b/>
          <w:spacing w:val="-24"/>
          <w:w w:val="95"/>
          <w:sz w:val="19"/>
        </w:rPr>
        <w:t xml:space="preserve"> </w:t>
      </w:r>
      <w:r>
        <w:rPr>
          <w:rFonts w:ascii="Arial" w:hAnsi="Arial"/>
          <w:b/>
          <w:w w:val="95"/>
          <w:sz w:val="19"/>
        </w:rPr>
        <w:t>the</w:t>
      </w:r>
      <w:r>
        <w:rPr>
          <w:rFonts w:ascii="Arial" w:hAnsi="Arial"/>
          <w:b/>
          <w:spacing w:val="-24"/>
          <w:w w:val="95"/>
          <w:sz w:val="19"/>
        </w:rPr>
        <w:t xml:space="preserve"> </w:t>
      </w:r>
      <w:r>
        <w:rPr>
          <w:rFonts w:ascii="Arial" w:hAnsi="Arial"/>
          <w:b/>
          <w:w w:val="95"/>
          <w:sz w:val="19"/>
        </w:rPr>
        <w:t>maximum</w:t>
      </w:r>
      <w:r>
        <w:rPr>
          <w:rFonts w:ascii="Arial" w:hAnsi="Arial"/>
          <w:b/>
          <w:spacing w:val="-24"/>
          <w:w w:val="95"/>
          <w:sz w:val="19"/>
        </w:rPr>
        <w:t xml:space="preserve"> </w:t>
      </w:r>
      <w:r>
        <w:rPr>
          <w:rFonts w:ascii="Arial" w:hAnsi="Arial"/>
          <w:b/>
          <w:w w:val="95"/>
          <w:sz w:val="19"/>
        </w:rPr>
        <w:t>power</w:t>
      </w:r>
      <w:r>
        <w:rPr>
          <w:rFonts w:ascii="Arial" w:hAnsi="Arial"/>
          <w:b/>
          <w:spacing w:val="-24"/>
          <w:w w:val="95"/>
          <w:sz w:val="19"/>
        </w:rPr>
        <w:t xml:space="preserve"> </w:t>
      </w:r>
      <w:r>
        <w:rPr>
          <w:rFonts w:ascii="Arial" w:hAnsi="Arial"/>
          <w:b/>
          <w:w w:val="95"/>
          <w:sz w:val="19"/>
        </w:rPr>
        <w:t>point</w:t>
      </w:r>
      <w:r>
        <w:rPr>
          <w:rFonts w:ascii="Arial" w:hAnsi="Arial"/>
          <w:b/>
          <w:spacing w:val="-24"/>
          <w:w w:val="95"/>
          <w:sz w:val="19"/>
        </w:rPr>
        <w:t xml:space="preserve"> </w:t>
      </w:r>
      <w:r>
        <w:rPr>
          <w:rFonts w:ascii="Arial" w:hAnsi="Arial"/>
          <w:b/>
          <w:w w:val="95"/>
          <w:sz w:val="19"/>
        </w:rPr>
        <w:t xml:space="preserve">under </w:t>
      </w:r>
      <w:r>
        <w:rPr>
          <w:rFonts w:ascii="Arial" w:hAnsi="Arial"/>
          <w:b/>
          <w:w w:val="90"/>
          <w:sz w:val="19"/>
        </w:rPr>
        <w:t>full 1-sun</w:t>
      </w:r>
      <w:r>
        <w:rPr>
          <w:rFonts w:ascii="Arial" w:hAnsi="Arial"/>
          <w:b/>
          <w:spacing w:val="-10"/>
          <w:w w:val="90"/>
          <w:sz w:val="19"/>
        </w:rPr>
        <w:t xml:space="preserve"> </w:t>
      </w:r>
      <w:r>
        <w:rPr>
          <w:rFonts w:ascii="Arial" w:hAnsi="Arial"/>
          <w:b/>
          <w:w w:val="90"/>
          <w:sz w:val="19"/>
        </w:rPr>
        <w:t>illumination.</w:t>
      </w:r>
    </w:p>
    <w:p w:rsidR="00604E98" w:rsidRDefault="00604E98">
      <w:pPr>
        <w:spacing w:line="230" w:lineRule="auto"/>
        <w:rPr>
          <w:rFonts w:ascii="Arial" w:hAnsi="Arial"/>
          <w:sz w:val="19"/>
        </w:rPr>
        <w:sectPr w:rsidR="00604E98">
          <w:footerReference w:type="default" r:id="rId13"/>
          <w:type w:val="continuous"/>
          <w:pgSz w:w="11910" w:h="15820"/>
          <w:pgMar w:top="400" w:right="740" w:bottom="660" w:left="700" w:header="720" w:footer="477" w:gutter="0"/>
          <w:cols w:space="720"/>
        </w:sectPr>
      </w:pPr>
    </w:p>
    <w:p w:rsidR="00604E98" w:rsidRDefault="00604E98">
      <w:pPr>
        <w:pStyle w:val="BodyText"/>
        <w:spacing w:before="1"/>
        <w:rPr>
          <w:rFonts w:ascii="Arial"/>
          <w:b/>
          <w:sz w:val="33"/>
        </w:rPr>
      </w:pPr>
    </w:p>
    <w:p w:rsidR="00604E98" w:rsidRDefault="00D72BB5">
      <w:pPr>
        <w:pStyle w:val="BodyText"/>
        <w:spacing w:line="242" w:lineRule="auto"/>
        <w:ind w:left="732"/>
        <w:jc w:val="both"/>
      </w:pPr>
      <w:r>
        <w:pict>
          <v:shape id="_x0000_s3084" type="#_x0000_t202" alt="" style="position:absolute;left:0;text-align:left;margin-left:40.65pt;margin-top:-12.85pt;width:31pt;height:52.95pt;z-index:-85504;mso-wrap-style:square;mso-wrap-edited:f;mso-width-percent:0;mso-height-percent:0;mso-position-horizontal-relative:page;mso-width-percent:0;mso-height-percent:0;v-text-anchor:top" filled="f" stroked="f">
            <v:textbox inset="0,0,0,0">
              <w:txbxContent>
                <w:p w:rsidR="00604E98" w:rsidRDefault="00D72BB5">
                  <w:pPr>
                    <w:spacing w:before="66"/>
                    <w:rPr>
                      <w:rFonts w:ascii="Arial"/>
                      <w:sz w:val="83"/>
                    </w:rPr>
                  </w:pPr>
                  <w:r>
                    <w:rPr>
                      <w:rFonts w:ascii="Arial"/>
                      <w:color w:val="F36F21"/>
                      <w:w w:val="95"/>
                      <w:sz w:val="83"/>
                    </w:rPr>
                    <w:t>O</w:t>
                  </w:r>
                </w:p>
              </w:txbxContent>
            </v:textbox>
            <w10:wrap anchorx="page"/>
          </v:shape>
        </w:pict>
      </w:r>
      <w:r>
        <w:rPr>
          <w:w w:val="105"/>
        </w:rPr>
        <w:t>wing to long carrier diffusion lengths, low trap densities and high tolerance to defects, lead halide perovskite solar cells (PSCs) have recently seen rapid advances in power</w:t>
      </w:r>
    </w:p>
    <w:p w:rsidR="00604E98" w:rsidRDefault="00D72BB5">
      <w:pPr>
        <w:pStyle w:val="BodyText"/>
        <w:spacing w:line="242" w:lineRule="auto"/>
        <w:ind w:left="149"/>
        <w:jc w:val="both"/>
      </w:pPr>
      <w:r>
        <w:t>conversion efficiency (PCE), reaching certified efficiencies of</w:t>
      </w:r>
      <w:r>
        <w:rPr>
          <w:spacing w:val="-24"/>
        </w:rPr>
        <w:t xml:space="preserve"> </w:t>
      </w:r>
      <w:r>
        <w:t xml:space="preserve">24.2% </w:t>
      </w:r>
      <w:r>
        <w:rPr>
          <w:w w:val="105"/>
        </w:rPr>
        <w:t>(refs.</w:t>
      </w:r>
      <w:r>
        <w:rPr>
          <w:spacing w:val="-27"/>
          <w:w w:val="105"/>
        </w:rPr>
        <w:t xml:space="preserve"> </w:t>
      </w:r>
      <w:r>
        <w:rPr>
          <w:color w:val="3B699E"/>
          <w:w w:val="105"/>
          <w:position w:val="6"/>
          <w:sz w:val="11"/>
        </w:rPr>
        <w:t>1</w:t>
      </w:r>
      <w:r>
        <w:rPr>
          <w:w w:val="105"/>
          <w:position w:val="6"/>
          <w:sz w:val="11"/>
        </w:rPr>
        <w:t>–</w:t>
      </w:r>
      <w:r>
        <w:rPr>
          <w:color w:val="3B699E"/>
          <w:w w:val="105"/>
          <w:position w:val="6"/>
          <w:sz w:val="11"/>
        </w:rPr>
        <w:t>3</w:t>
      </w:r>
      <w:r>
        <w:rPr>
          <w:w w:val="105"/>
        </w:rPr>
        <w:t>)</w:t>
      </w:r>
      <w:r>
        <w:rPr>
          <w:w w:val="105"/>
        </w:rPr>
        <w:t>.</w:t>
      </w:r>
      <w:r>
        <w:rPr>
          <w:spacing w:val="-27"/>
          <w:w w:val="105"/>
        </w:rPr>
        <w:t xml:space="preserve"> </w:t>
      </w:r>
      <w:r>
        <w:rPr>
          <w:w w:val="105"/>
        </w:rPr>
        <w:t>Combining</w:t>
      </w:r>
      <w:r>
        <w:rPr>
          <w:spacing w:val="-27"/>
          <w:w w:val="105"/>
        </w:rPr>
        <w:t xml:space="preserve"> </w:t>
      </w:r>
      <w:r>
        <w:rPr>
          <w:w w:val="105"/>
        </w:rPr>
        <w:t>Pb-based</w:t>
      </w:r>
      <w:r>
        <w:rPr>
          <w:spacing w:val="-27"/>
          <w:w w:val="105"/>
        </w:rPr>
        <w:t xml:space="preserve"> </w:t>
      </w:r>
      <w:r>
        <w:rPr>
          <w:w w:val="105"/>
        </w:rPr>
        <w:t>wide-bandgap</w:t>
      </w:r>
      <w:r>
        <w:rPr>
          <w:spacing w:val="-27"/>
          <w:w w:val="105"/>
        </w:rPr>
        <w:t xml:space="preserve"> </w:t>
      </w:r>
      <w:r>
        <w:rPr>
          <w:w w:val="105"/>
        </w:rPr>
        <w:t>perovskites</w:t>
      </w:r>
      <w:r>
        <w:rPr>
          <w:spacing w:val="-27"/>
          <w:w w:val="105"/>
        </w:rPr>
        <w:t xml:space="preserve"> </w:t>
      </w:r>
      <w:r>
        <w:rPr>
          <w:w w:val="105"/>
        </w:rPr>
        <w:t>(~1.8</w:t>
      </w:r>
      <w:r>
        <w:rPr>
          <w:spacing w:val="-34"/>
          <w:w w:val="105"/>
        </w:rPr>
        <w:t xml:space="preserve"> </w:t>
      </w:r>
      <w:r>
        <w:rPr>
          <w:w w:val="105"/>
        </w:rPr>
        <w:t xml:space="preserve">eV) with mixed Pb–Sn-based narrow-bandgap perovskites (~1.2 </w:t>
      </w:r>
      <w:proofErr w:type="gramStart"/>
      <w:r>
        <w:rPr>
          <w:w w:val="105"/>
        </w:rPr>
        <w:t xml:space="preserve">eV)   </w:t>
      </w:r>
      <w:proofErr w:type="gramEnd"/>
      <w:r>
        <w:rPr>
          <w:w w:val="105"/>
        </w:rPr>
        <w:t>to construct monolithic tandem solar cells offers the potential to achieve</w:t>
      </w:r>
      <w:r>
        <w:rPr>
          <w:spacing w:val="-22"/>
          <w:w w:val="105"/>
        </w:rPr>
        <w:t xml:space="preserve"> </w:t>
      </w:r>
      <w:r>
        <w:rPr>
          <w:w w:val="105"/>
        </w:rPr>
        <w:t>even</w:t>
      </w:r>
      <w:r>
        <w:rPr>
          <w:spacing w:val="-22"/>
          <w:w w:val="105"/>
        </w:rPr>
        <w:t xml:space="preserve"> </w:t>
      </w:r>
      <w:r>
        <w:rPr>
          <w:w w:val="105"/>
        </w:rPr>
        <w:t>higher</w:t>
      </w:r>
      <w:r>
        <w:rPr>
          <w:spacing w:val="-22"/>
          <w:w w:val="105"/>
        </w:rPr>
        <w:t xml:space="preserve"> </w:t>
      </w:r>
      <w:r>
        <w:rPr>
          <w:w w:val="105"/>
        </w:rPr>
        <w:t>PCEs</w:t>
      </w:r>
      <w:r>
        <w:rPr>
          <w:spacing w:val="-22"/>
          <w:w w:val="105"/>
        </w:rPr>
        <w:t xml:space="preserve"> </w:t>
      </w:r>
      <w:r>
        <w:rPr>
          <w:w w:val="105"/>
        </w:rPr>
        <w:t>than</w:t>
      </w:r>
      <w:r>
        <w:rPr>
          <w:spacing w:val="-22"/>
          <w:w w:val="105"/>
        </w:rPr>
        <w:t xml:space="preserve"> </w:t>
      </w:r>
      <w:r>
        <w:rPr>
          <w:w w:val="105"/>
        </w:rPr>
        <w:t>single-junction</w:t>
      </w:r>
      <w:r>
        <w:rPr>
          <w:spacing w:val="-22"/>
          <w:w w:val="105"/>
        </w:rPr>
        <w:t xml:space="preserve"> </w:t>
      </w:r>
      <w:r>
        <w:rPr>
          <w:w w:val="105"/>
        </w:rPr>
        <w:t>PSCs</w:t>
      </w:r>
      <w:r>
        <w:rPr>
          <w:color w:val="3B699E"/>
          <w:w w:val="105"/>
          <w:position w:val="6"/>
          <w:sz w:val="11"/>
        </w:rPr>
        <w:t>4</w:t>
      </w:r>
      <w:r>
        <w:rPr>
          <w:w w:val="105"/>
          <w:position w:val="6"/>
          <w:sz w:val="11"/>
        </w:rPr>
        <w:t>–</w:t>
      </w:r>
      <w:r>
        <w:rPr>
          <w:color w:val="3B699E"/>
          <w:w w:val="105"/>
          <w:position w:val="6"/>
          <w:sz w:val="11"/>
        </w:rPr>
        <w:t>6</w:t>
      </w:r>
      <w:r>
        <w:rPr>
          <w:w w:val="105"/>
        </w:rPr>
        <w:t>.</w:t>
      </w:r>
    </w:p>
    <w:p w:rsidR="00604E98" w:rsidRDefault="00D72BB5">
      <w:pPr>
        <w:pStyle w:val="BodyText"/>
        <w:spacing w:line="242" w:lineRule="auto"/>
        <w:ind w:left="149" w:firstLine="226"/>
        <w:jc w:val="both"/>
      </w:pPr>
      <w:r>
        <w:rPr>
          <w:w w:val="105"/>
        </w:rPr>
        <w:t>Alloying</w:t>
      </w:r>
      <w:r>
        <w:rPr>
          <w:spacing w:val="-8"/>
          <w:w w:val="105"/>
        </w:rPr>
        <w:t xml:space="preserve"> </w:t>
      </w:r>
      <w:r>
        <w:rPr>
          <w:w w:val="105"/>
        </w:rPr>
        <w:t>Pb</w:t>
      </w:r>
      <w:r>
        <w:rPr>
          <w:spacing w:val="-8"/>
          <w:w w:val="105"/>
        </w:rPr>
        <w:t xml:space="preserve"> </w:t>
      </w:r>
      <w:r>
        <w:rPr>
          <w:w w:val="105"/>
        </w:rPr>
        <w:t>and</w:t>
      </w:r>
      <w:r>
        <w:rPr>
          <w:spacing w:val="-8"/>
          <w:w w:val="105"/>
        </w:rPr>
        <w:t xml:space="preserve"> </w:t>
      </w:r>
      <w:r>
        <w:rPr>
          <w:w w:val="105"/>
        </w:rPr>
        <w:t>Sn</w:t>
      </w:r>
      <w:r>
        <w:rPr>
          <w:spacing w:val="-8"/>
          <w:w w:val="105"/>
        </w:rPr>
        <w:t xml:space="preserve"> </w:t>
      </w:r>
      <w:r>
        <w:rPr>
          <w:w w:val="105"/>
        </w:rPr>
        <w:t>in</w:t>
      </w:r>
      <w:r>
        <w:rPr>
          <w:spacing w:val="-8"/>
          <w:w w:val="105"/>
        </w:rPr>
        <w:t xml:space="preserve"> </w:t>
      </w:r>
      <w:r>
        <w:rPr>
          <w:w w:val="105"/>
        </w:rPr>
        <w:t>metal</w:t>
      </w:r>
      <w:r>
        <w:rPr>
          <w:spacing w:val="-8"/>
          <w:w w:val="105"/>
        </w:rPr>
        <w:t xml:space="preserve"> </w:t>
      </w:r>
      <w:r>
        <w:rPr>
          <w:w w:val="105"/>
        </w:rPr>
        <w:t>halide</w:t>
      </w:r>
      <w:r>
        <w:rPr>
          <w:spacing w:val="-8"/>
          <w:w w:val="105"/>
        </w:rPr>
        <w:t xml:space="preserve"> </w:t>
      </w:r>
      <w:r>
        <w:rPr>
          <w:w w:val="105"/>
        </w:rPr>
        <w:t>perovskites</w:t>
      </w:r>
      <w:r>
        <w:rPr>
          <w:spacing w:val="-8"/>
          <w:w w:val="105"/>
        </w:rPr>
        <w:t xml:space="preserve"> </w:t>
      </w:r>
      <w:r>
        <w:rPr>
          <w:w w:val="105"/>
        </w:rPr>
        <w:t>provides</w:t>
      </w:r>
      <w:r>
        <w:rPr>
          <w:spacing w:val="-8"/>
          <w:w w:val="105"/>
        </w:rPr>
        <w:t xml:space="preserve"> </w:t>
      </w:r>
      <w:r>
        <w:rPr>
          <w:w w:val="105"/>
        </w:rPr>
        <w:t>a</w:t>
      </w:r>
      <w:r>
        <w:rPr>
          <w:spacing w:val="-8"/>
          <w:w w:val="105"/>
        </w:rPr>
        <w:t xml:space="preserve"> </w:t>
      </w:r>
      <w:r>
        <w:rPr>
          <w:spacing w:val="-3"/>
          <w:w w:val="105"/>
        </w:rPr>
        <w:t xml:space="preserve">route </w:t>
      </w:r>
      <w:r>
        <w:rPr>
          <w:w w:val="105"/>
        </w:rPr>
        <w:t>to obtain narrow bandgaps (</w:t>
      </w:r>
      <w:proofErr w:type="spellStart"/>
      <w:r>
        <w:rPr>
          <w:i/>
          <w:w w:val="105"/>
        </w:rPr>
        <w:t>E</w:t>
      </w:r>
      <w:r>
        <w:rPr>
          <w:w w:val="105"/>
          <w:vertAlign w:val="subscript"/>
        </w:rPr>
        <w:t>g</w:t>
      </w:r>
      <w:proofErr w:type="spellEnd"/>
      <w:r>
        <w:rPr>
          <w:w w:val="105"/>
        </w:rPr>
        <w:t>) down to 1.17 eV for Sn content</w:t>
      </w:r>
      <w:r>
        <w:rPr>
          <w:spacing w:val="-15"/>
          <w:w w:val="105"/>
        </w:rPr>
        <w:t xml:space="preserve"> </w:t>
      </w:r>
      <w:r>
        <w:rPr>
          <w:w w:val="105"/>
        </w:rPr>
        <w:t>of 50–60%</w:t>
      </w:r>
      <w:r>
        <w:rPr>
          <w:spacing w:val="-31"/>
          <w:w w:val="105"/>
        </w:rPr>
        <w:t xml:space="preserve"> </w:t>
      </w:r>
      <w:r>
        <w:rPr>
          <w:w w:val="105"/>
        </w:rPr>
        <w:t>(refs.</w:t>
      </w:r>
      <w:r>
        <w:rPr>
          <w:spacing w:val="-31"/>
          <w:w w:val="105"/>
        </w:rPr>
        <w:t xml:space="preserve"> </w:t>
      </w:r>
      <w:r>
        <w:rPr>
          <w:color w:val="3B699E"/>
          <w:w w:val="105"/>
          <w:position w:val="6"/>
          <w:sz w:val="11"/>
        </w:rPr>
        <w:t>7</w:t>
      </w:r>
      <w:r>
        <w:rPr>
          <w:w w:val="105"/>
          <w:position w:val="6"/>
          <w:sz w:val="11"/>
        </w:rPr>
        <w:t>–</w:t>
      </w:r>
      <w:r>
        <w:rPr>
          <w:color w:val="3B699E"/>
          <w:w w:val="105"/>
          <w:position w:val="6"/>
          <w:sz w:val="11"/>
        </w:rPr>
        <w:t>9</w:t>
      </w:r>
      <w:r>
        <w:rPr>
          <w:w w:val="105"/>
        </w:rPr>
        <w:t>).</w:t>
      </w:r>
      <w:r>
        <w:rPr>
          <w:spacing w:val="-31"/>
          <w:w w:val="105"/>
        </w:rPr>
        <w:t xml:space="preserve"> </w:t>
      </w:r>
      <w:r>
        <w:rPr>
          <w:spacing w:val="-3"/>
          <w:w w:val="105"/>
        </w:rPr>
        <w:t>However,</w:t>
      </w:r>
      <w:r>
        <w:rPr>
          <w:spacing w:val="-31"/>
          <w:w w:val="105"/>
        </w:rPr>
        <w:t xml:space="preserve"> </w:t>
      </w:r>
      <w:r>
        <w:rPr>
          <w:w w:val="105"/>
        </w:rPr>
        <w:t>a</w:t>
      </w:r>
      <w:r>
        <w:rPr>
          <w:spacing w:val="-31"/>
          <w:w w:val="105"/>
        </w:rPr>
        <w:t xml:space="preserve"> </w:t>
      </w:r>
      <w:r>
        <w:rPr>
          <w:w w:val="105"/>
        </w:rPr>
        <w:t>key</w:t>
      </w:r>
      <w:r>
        <w:rPr>
          <w:spacing w:val="-31"/>
          <w:w w:val="105"/>
        </w:rPr>
        <w:t xml:space="preserve"> </w:t>
      </w:r>
      <w:r>
        <w:rPr>
          <w:w w:val="105"/>
        </w:rPr>
        <w:t>element</w:t>
      </w:r>
      <w:r>
        <w:rPr>
          <w:spacing w:val="-31"/>
          <w:w w:val="105"/>
        </w:rPr>
        <w:t xml:space="preserve"> </w:t>
      </w:r>
      <w:r>
        <w:rPr>
          <w:w w:val="105"/>
        </w:rPr>
        <w:t>in</w:t>
      </w:r>
      <w:r>
        <w:rPr>
          <w:spacing w:val="-31"/>
          <w:w w:val="105"/>
        </w:rPr>
        <w:t xml:space="preserve"> </w:t>
      </w:r>
      <w:r>
        <w:rPr>
          <w:w w:val="105"/>
        </w:rPr>
        <w:t>these</w:t>
      </w:r>
      <w:r>
        <w:rPr>
          <w:spacing w:val="-31"/>
          <w:w w:val="105"/>
        </w:rPr>
        <w:t xml:space="preserve"> </w:t>
      </w:r>
      <w:r>
        <w:rPr>
          <w:w w:val="105"/>
        </w:rPr>
        <w:t>perovskites,</w:t>
      </w:r>
      <w:r>
        <w:rPr>
          <w:spacing w:val="-31"/>
          <w:w w:val="105"/>
        </w:rPr>
        <w:t xml:space="preserve"> </w:t>
      </w:r>
      <w:r>
        <w:rPr>
          <w:w w:val="105"/>
        </w:rPr>
        <w:t>Sn</w:t>
      </w:r>
      <w:r>
        <w:rPr>
          <w:w w:val="105"/>
          <w:position w:val="6"/>
          <w:sz w:val="11"/>
        </w:rPr>
        <w:t>2</w:t>
      </w:r>
      <w:r>
        <w:rPr>
          <w:rFonts w:ascii="STIXGeneral" w:hAnsi="STIXGeneral"/>
          <w:w w:val="105"/>
          <w:position w:val="6"/>
          <w:sz w:val="11"/>
        </w:rPr>
        <w:t>+</w:t>
      </w:r>
      <w:r>
        <w:rPr>
          <w:w w:val="105"/>
        </w:rPr>
        <w:t>, is</w:t>
      </w:r>
      <w:r>
        <w:rPr>
          <w:spacing w:val="-25"/>
          <w:w w:val="105"/>
        </w:rPr>
        <w:t xml:space="preserve"> </w:t>
      </w:r>
      <w:r>
        <w:rPr>
          <w:w w:val="105"/>
        </w:rPr>
        <w:t>prone</w:t>
      </w:r>
      <w:r>
        <w:rPr>
          <w:spacing w:val="-25"/>
          <w:w w:val="105"/>
        </w:rPr>
        <w:t xml:space="preserve"> </w:t>
      </w:r>
      <w:r>
        <w:rPr>
          <w:w w:val="105"/>
        </w:rPr>
        <w:t>to</w:t>
      </w:r>
      <w:r>
        <w:rPr>
          <w:spacing w:val="-25"/>
          <w:w w:val="105"/>
        </w:rPr>
        <w:t xml:space="preserve"> </w:t>
      </w:r>
      <w:r>
        <w:rPr>
          <w:w w:val="105"/>
        </w:rPr>
        <w:t>oxidation,</w:t>
      </w:r>
      <w:r>
        <w:rPr>
          <w:spacing w:val="-25"/>
          <w:w w:val="105"/>
        </w:rPr>
        <w:t xml:space="preserve"> </w:t>
      </w:r>
      <w:r>
        <w:rPr>
          <w:w w:val="105"/>
        </w:rPr>
        <w:t>forming</w:t>
      </w:r>
      <w:r>
        <w:rPr>
          <w:spacing w:val="-25"/>
          <w:w w:val="105"/>
        </w:rPr>
        <w:t xml:space="preserve"> </w:t>
      </w:r>
      <w:r>
        <w:rPr>
          <w:w w:val="105"/>
        </w:rPr>
        <w:t>Sn</w:t>
      </w:r>
      <w:r>
        <w:rPr>
          <w:w w:val="105"/>
          <w:position w:val="6"/>
          <w:sz w:val="11"/>
        </w:rPr>
        <w:t>4</w:t>
      </w:r>
      <w:r>
        <w:rPr>
          <w:rFonts w:ascii="STIXGeneral" w:hAnsi="STIXGeneral"/>
          <w:w w:val="105"/>
          <w:position w:val="6"/>
          <w:sz w:val="11"/>
        </w:rPr>
        <w:t>+</w:t>
      </w:r>
      <w:r>
        <w:rPr>
          <w:w w:val="105"/>
        </w:rPr>
        <w:t>,</w:t>
      </w:r>
      <w:r>
        <w:rPr>
          <w:spacing w:val="-25"/>
          <w:w w:val="105"/>
        </w:rPr>
        <w:t xml:space="preserve"> </w:t>
      </w:r>
      <w:r>
        <w:rPr>
          <w:w w:val="105"/>
        </w:rPr>
        <w:t>especially</w:t>
      </w:r>
      <w:r>
        <w:rPr>
          <w:spacing w:val="-25"/>
          <w:w w:val="105"/>
        </w:rPr>
        <w:t xml:space="preserve"> </w:t>
      </w:r>
      <w:r>
        <w:rPr>
          <w:w w:val="105"/>
        </w:rPr>
        <w:t>in</w:t>
      </w:r>
      <w:r>
        <w:rPr>
          <w:spacing w:val="-25"/>
          <w:w w:val="105"/>
        </w:rPr>
        <w:t xml:space="preserve"> </w:t>
      </w:r>
      <w:r>
        <w:rPr>
          <w:w w:val="105"/>
        </w:rPr>
        <w:t>precursor</w:t>
      </w:r>
      <w:r>
        <w:rPr>
          <w:spacing w:val="-25"/>
          <w:w w:val="105"/>
        </w:rPr>
        <w:t xml:space="preserve"> </w:t>
      </w:r>
      <w:r>
        <w:rPr>
          <w:w w:val="105"/>
        </w:rPr>
        <w:t>solutions and SnI</w:t>
      </w:r>
      <w:r>
        <w:rPr>
          <w:w w:val="105"/>
          <w:vertAlign w:val="subscript"/>
        </w:rPr>
        <w:t>2</w:t>
      </w:r>
      <w:r>
        <w:rPr>
          <w:w w:val="105"/>
        </w:rPr>
        <w:t xml:space="preserve"> solids, leading to high trap densities and short diffusion lengths</w:t>
      </w:r>
      <w:r>
        <w:rPr>
          <w:spacing w:val="-18"/>
          <w:w w:val="105"/>
        </w:rPr>
        <w:t xml:space="preserve"> </w:t>
      </w:r>
      <w:r>
        <w:rPr>
          <w:w w:val="105"/>
        </w:rPr>
        <w:t>in</w:t>
      </w:r>
      <w:r>
        <w:rPr>
          <w:spacing w:val="-18"/>
          <w:w w:val="105"/>
        </w:rPr>
        <w:t xml:space="preserve"> </w:t>
      </w:r>
      <w:r>
        <w:rPr>
          <w:w w:val="105"/>
        </w:rPr>
        <w:t>tin-containing</w:t>
      </w:r>
      <w:r>
        <w:rPr>
          <w:spacing w:val="-18"/>
          <w:w w:val="105"/>
        </w:rPr>
        <w:t xml:space="preserve"> </w:t>
      </w:r>
      <w:r>
        <w:rPr>
          <w:w w:val="105"/>
        </w:rPr>
        <w:t>perovskites</w:t>
      </w:r>
      <w:r>
        <w:rPr>
          <w:color w:val="3B699E"/>
          <w:w w:val="105"/>
          <w:position w:val="6"/>
          <w:sz w:val="11"/>
        </w:rPr>
        <w:t>10</w:t>
      </w:r>
      <w:r>
        <w:rPr>
          <w:w w:val="105"/>
          <w:position w:val="6"/>
          <w:sz w:val="11"/>
        </w:rPr>
        <w:t>–</w:t>
      </w:r>
      <w:r>
        <w:rPr>
          <w:color w:val="3B699E"/>
          <w:w w:val="105"/>
          <w:position w:val="6"/>
          <w:sz w:val="11"/>
        </w:rPr>
        <w:t>12</w:t>
      </w:r>
      <w:r>
        <w:rPr>
          <w:w w:val="105"/>
        </w:rPr>
        <w:t>.</w:t>
      </w:r>
      <w:r>
        <w:rPr>
          <w:spacing w:val="-18"/>
          <w:w w:val="105"/>
        </w:rPr>
        <w:t xml:space="preserve"> </w:t>
      </w:r>
      <w:r>
        <w:rPr>
          <w:spacing w:val="-10"/>
          <w:w w:val="105"/>
        </w:rPr>
        <w:t>To</w:t>
      </w:r>
      <w:r>
        <w:rPr>
          <w:spacing w:val="-18"/>
          <w:w w:val="105"/>
        </w:rPr>
        <w:t xml:space="preserve"> </w:t>
      </w:r>
      <w:r>
        <w:rPr>
          <w:w w:val="105"/>
        </w:rPr>
        <w:t>address</w:t>
      </w:r>
      <w:r>
        <w:rPr>
          <w:spacing w:val="-18"/>
          <w:w w:val="105"/>
        </w:rPr>
        <w:t xml:space="preserve"> </w:t>
      </w:r>
      <w:r>
        <w:rPr>
          <w:w w:val="105"/>
        </w:rPr>
        <w:t>this</w:t>
      </w:r>
      <w:r>
        <w:rPr>
          <w:spacing w:val="-18"/>
          <w:w w:val="105"/>
        </w:rPr>
        <w:t xml:space="preserve"> </w:t>
      </w:r>
      <w:r>
        <w:rPr>
          <w:w w:val="105"/>
        </w:rPr>
        <w:t>limitation, tin</w:t>
      </w:r>
      <w:r>
        <w:rPr>
          <w:spacing w:val="-20"/>
          <w:w w:val="105"/>
        </w:rPr>
        <w:t xml:space="preserve"> </w:t>
      </w:r>
      <w:r>
        <w:rPr>
          <w:w w:val="105"/>
        </w:rPr>
        <w:t>source</w:t>
      </w:r>
      <w:r>
        <w:rPr>
          <w:spacing w:val="-20"/>
          <w:w w:val="105"/>
        </w:rPr>
        <w:t xml:space="preserve"> </w:t>
      </w:r>
      <w:r>
        <w:rPr>
          <w:w w:val="105"/>
        </w:rPr>
        <w:t>purification</w:t>
      </w:r>
      <w:r>
        <w:rPr>
          <w:spacing w:val="-20"/>
          <w:w w:val="105"/>
        </w:rPr>
        <w:t xml:space="preserve"> </w:t>
      </w:r>
      <w:r>
        <w:rPr>
          <w:w w:val="105"/>
        </w:rPr>
        <w:t>and</w:t>
      </w:r>
      <w:r>
        <w:rPr>
          <w:spacing w:val="-20"/>
          <w:w w:val="105"/>
        </w:rPr>
        <w:t xml:space="preserve"> </w:t>
      </w:r>
      <w:r>
        <w:rPr>
          <w:w w:val="105"/>
        </w:rPr>
        <w:t>antioxidant</w:t>
      </w:r>
      <w:r>
        <w:rPr>
          <w:spacing w:val="-20"/>
          <w:w w:val="105"/>
        </w:rPr>
        <w:t xml:space="preserve"> </w:t>
      </w:r>
      <w:r>
        <w:rPr>
          <w:w w:val="105"/>
        </w:rPr>
        <w:t>additives</w:t>
      </w:r>
      <w:r>
        <w:rPr>
          <w:spacing w:val="-20"/>
          <w:w w:val="105"/>
        </w:rPr>
        <w:t xml:space="preserve"> </w:t>
      </w:r>
      <w:r>
        <w:rPr>
          <w:w w:val="105"/>
        </w:rPr>
        <w:t>such</w:t>
      </w:r>
      <w:r>
        <w:rPr>
          <w:spacing w:val="-20"/>
          <w:w w:val="105"/>
        </w:rPr>
        <w:t xml:space="preserve"> </w:t>
      </w:r>
      <w:r>
        <w:rPr>
          <w:w w:val="105"/>
        </w:rPr>
        <w:t>as</w:t>
      </w:r>
      <w:r>
        <w:rPr>
          <w:spacing w:val="-20"/>
          <w:w w:val="105"/>
        </w:rPr>
        <w:t xml:space="preserve"> </w:t>
      </w:r>
      <w:r>
        <w:rPr>
          <w:w w:val="105"/>
        </w:rPr>
        <w:t>SnF</w:t>
      </w:r>
      <w:r>
        <w:rPr>
          <w:w w:val="105"/>
          <w:vertAlign w:val="subscript"/>
        </w:rPr>
        <w:t>2</w:t>
      </w:r>
      <w:r>
        <w:rPr>
          <w:w w:val="105"/>
        </w:rPr>
        <w:t>,</w:t>
      </w:r>
      <w:r>
        <w:rPr>
          <w:spacing w:val="-20"/>
          <w:w w:val="105"/>
        </w:rPr>
        <w:t xml:space="preserve"> </w:t>
      </w:r>
      <w:r>
        <w:rPr>
          <w:w w:val="105"/>
        </w:rPr>
        <w:t>SnF</w:t>
      </w:r>
      <w:r>
        <w:rPr>
          <w:w w:val="105"/>
          <w:vertAlign w:val="subscript"/>
        </w:rPr>
        <w:t>2</w:t>
      </w:r>
      <w:r>
        <w:rPr>
          <w:w w:val="105"/>
        </w:rPr>
        <w:t>- pyrazine complex and hydro</w:t>
      </w:r>
      <w:r>
        <w:rPr>
          <w:w w:val="105"/>
        </w:rPr>
        <w:t>xybenzene sulfonic acid have been used</w:t>
      </w:r>
      <w:r>
        <w:rPr>
          <w:spacing w:val="-21"/>
          <w:w w:val="105"/>
        </w:rPr>
        <w:t xml:space="preserve"> </w:t>
      </w:r>
      <w:r>
        <w:rPr>
          <w:w w:val="105"/>
        </w:rPr>
        <w:t>to</w:t>
      </w:r>
      <w:r>
        <w:rPr>
          <w:spacing w:val="-21"/>
          <w:w w:val="105"/>
        </w:rPr>
        <w:t xml:space="preserve"> </w:t>
      </w:r>
      <w:r>
        <w:rPr>
          <w:w w:val="105"/>
        </w:rPr>
        <w:t>reduce</w:t>
      </w:r>
      <w:r>
        <w:rPr>
          <w:spacing w:val="-21"/>
          <w:w w:val="105"/>
        </w:rPr>
        <w:t xml:space="preserve"> </w:t>
      </w:r>
      <w:r>
        <w:rPr>
          <w:w w:val="105"/>
        </w:rPr>
        <w:t>defect</w:t>
      </w:r>
      <w:r>
        <w:rPr>
          <w:spacing w:val="-21"/>
          <w:w w:val="105"/>
        </w:rPr>
        <w:t xml:space="preserve"> </w:t>
      </w:r>
      <w:r>
        <w:rPr>
          <w:w w:val="105"/>
        </w:rPr>
        <w:t>densities</w:t>
      </w:r>
      <w:r>
        <w:rPr>
          <w:spacing w:val="-21"/>
          <w:w w:val="105"/>
        </w:rPr>
        <w:t xml:space="preserve"> </w:t>
      </w:r>
      <w:r>
        <w:rPr>
          <w:w w:val="105"/>
        </w:rPr>
        <w:t>related</w:t>
      </w:r>
      <w:r>
        <w:rPr>
          <w:spacing w:val="-21"/>
          <w:w w:val="105"/>
        </w:rPr>
        <w:t xml:space="preserve"> </w:t>
      </w:r>
      <w:r>
        <w:rPr>
          <w:w w:val="105"/>
        </w:rPr>
        <w:t>to</w:t>
      </w:r>
      <w:r>
        <w:rPr>
          <w:spacing w:val="-21"/>
          <w:w w:val="105"/>
        </w:rPr>
        <w:t xml:space="preserve"> </w:t>
      </w:r>
      <w:r>
        <w:rPr>
          <w:w w:val="105"/>
        </w:rPr>
        <w:t>Sn</w:t>
      </w:r>
      <w:r>
        <w:rPr>
          <w:w w:val="105"/>
          <w:position w:val="6"/>
          <w:sz w:val="11"/>
        </w:rPr>
        <w:t>2</w:t>
      </w:r>
      <w:r>
        <w:rPr>
          <w:rFonts w:ascii="STIXGeneral" w:hAnsi="STIXGeneral"/>
          <w:w w:val="105"/>
          <w:position w:val="6"/>
          <w:sz w:val="11"/>
        </w:rPr>
        <w:t>+</w:t>
      </w:r>
      <w:r>
        <w:rPr>
          <w:rFonts w:ascii="STIXGeneral" w:hAnsi="STIXGeneral"/>
          <w:spacing w:val="-15"/>
          <w:w w:val="105"/>
          <w:position w:val="6"/>
          <w:sz w:val="11"/>
        </w:rPr>
        <w:t xml:space="preserve"> </w:t>
      </w:r>
      <w:r>
        <w:rPr>
          <w:w w:val="105"/>
        </w:rPr>
        <w:t>oxidation</w:t>
      </w:r>
      <w:r>
        <w:rPr>
          <w:spacing w:val="-21"/>
          <w:w w:val="105"/>
        </w:rPr>
        <w:t xml:space="preserve"> </w:t>
      </w:r>
      <w:r>
        <w:rPr>
          <w:w w:val="105"/>
        </w:rPr>
        <w:t>in</w:t>
      </w:r>
      <w:r>
        <w:rPr>
          <w:spacing w:val="-21"/>
          <w:w w:val="105"/>
        </w:rPr>
        <w:t xml:space="preserve"> </w:t>
      </w:r>
      <w:r>
        <w:rPr>
          <w:w w:val="105"/>
        </w:rPr>
        <w:t>Sn-halide perovskites</w:t>
      </w:r>
      <w:r>
        <w:rPr>
          <w:color w:val="3B699E"/>
          <w:w w:val="105"/>
          <w:position w:val="6"/>
          <w:sz w:val="11"/>
        </w:rPr>
        <w:t>13</w:t>
      </w:r>
      <w:r>
        <w:rPr>
          <w:w w:val="105"/>
          <w:position w:val="6"/>
          <w:sz w:val="11"/>
        </w:rPr>
        <w:t>–</w:t>
      </w:r>
      <w:r>
        <w:rPr>
          <w:color w:val="3B699E"/>
          <w:w w:val="105"/>
          <w:position w:val="6"/>
          <w:sz w:val="11"/>
        </w:rPr>
        <w:t>17</w:t>
      </w:r>
      <w:r>
        <w:rPr>
          <w:w w:val="105"/>
        </w:rPr>
        <w:t>.</w:t>
      </w:r>
      <w:r>
        <w:rPr>
          <w:spacing w:val="-9"/>
          <w:w w:val="105"/>
        </w:rPr>
        <w:t xml:space="preserve"> </w:t>
      </w:r>
      <w:r>
        <w:rPr>
          <w:w w:val="105"/>
        </w:rPr>
        <w:t>Device</w:t>
      </w:r>
      <w:r>
        <w:rPr>
          <w:spacing w:val="-9"/>
          <w:w w:val="105"/>
        </w:rPr>
        <w:t xml:space="preserve"> </w:t>
      </w:r>
      <w:r>
        <w:rPr>
          <w:w w:val="105"/>
        </w:rPr>
        <w:t>engineering</w:t>
      </w:r>
      <w:r>
        <w:rPr>
          <w:spacing w:val="-9"/>
          <w:w w:val="105"/>
        </w:rPr>
        <w:t xml:space="preserve"> </w:t>
      </w:r>
      <w:r>
        <w:rPr>
          <w:w w:val="105"/>
        </w:rPr>
        <w:t>strategies</w:t>
      </w:r>
      <w:r>
        <w:rPr>
          <w:spacing w:val="-9"/>
          <w:w w:val="105"/>
        </w:rPr>
        <w:t xml:space="preserve"> </w:t>
      </w:r>
      <w:r>
        <w:rPr>
          <w:w w:val="105"/>
        </w:rPr>
        <w:t>such</w:t>
      </w:r>
      <w:r>
        <w:rPr>
          <w:spacing w:val="-9"/>
          <w:w w:val="105"/>
        </w:rPr>
        <w:t xml:space="preserve"> </w:t>
      </w:r>
      <w:r>
        <w:rPr>
          <w:w w:val="105"/>
        </w:rPr>
        <w:t>as</w:t>
      </w:r>
      <w:r>
        <w:rPr>
          <w:spacing w:val="-9"/>
          <w:w w:val="105"/>
        </w:rPr>
        <w:t xml:space="preserve"> </w:t>
      </w:r>
      <w:r>
        <w:rPr>
          <w:w w:val="105"/>
        </w:rPr>
        <w:t>engineering the interface</w:t>
      </w:r>
      <w:r>
        <w:rPr>
          <w:color w:val="3B699E"/>
          <w:w w:val="105"/>
          <w:position w:val="6"/>
          <w:sz w:val="11"/>
        </w:rPr>
        <w:t>18</w:t>
      </w:r>
      <w:r>
        <w:rPr>
          <w:w w:val="105"/>
          <w:position w:val="6"/>
          <w:sz w:val="11"/>
        </w:rPr>
        <w:t>–</w:t>
      </w:r>
      <w:r>
        <w:rPr>
          <w:color w:val="3B699E"/>
          <w:w w:val="105"/>
          <w:position w:val="6"/>
          <w:sz w:val="11"/>
        </w:rPr>
        <w:t>20</w:t>
      </w:r>
      <w:r>
        <w:rPr>
          <w:w w:val="105"/>
        </w:rPr>
        <w:t>, enlarging grains</w:t>
      </w:r>
      <w:r>
        <w:rPr>
          <w:color w:val="3B699E"/>
          <w:w w:val="105"/>
          <w:position w:val="6"/>
          <w:sz w:val="11"/>
        </w:rPr>
        <w:t>21</w:t>
      </w:r>
      <w:r>
        <w:rPr>
          <w:w w:val="105"/>
          <w:position w:val="6"/>
          <w:sz w:val="11"/>
        </w:rPr>
        <w:t>,</w:t>
      </w:r>
      <w:r>
        <w:rPr>
          <w:color w:val="3B699E"/>
          <w:w w:val="105"/>
          <w:position w:val="6"/>
          <w:sz w:val="11"/>
        </w:rPr>
        <w:t>22</w:t>
      </w:r>
      <w:r>
        <w:rPr>
          <w:w w:val="105"/>
        </w:rPr>
        <w:t>, introducing lattice strain</w:t>
      </w:r>
      <w:r>
        <w:rPr>
          <w:color w:val="3B699E"/>
          <w:w w:val="105"/>
          <w:position w:val="6"/>
          <w:sz w:val="11"/>
        </w:rPr>
        <w:t xml:space="preserve">23 </w:t>
      </w:r>
      <w:r>
        <w:rPr>
          <w:w w:val="105"/>
        </w:rPr>
        <w:t>and alloying using halides</w:t>
      </w:r>
      <w:r>
        <w:rPr>
          <w:color w:val="3B699E"/>
          <w:w w:val="105"/>
          <w:position w:val="6"/>
          <w:sz w:val="11"/>
        </w:rPr>
        <w:t>22</w:t>
      </w:r>
      <w:r>
        <w:rPr>
          <w:w w:val="105"/>
          <w:position w:val="6"/>
          <w:sz w:val="11"/>
        </w:rPr>
        <w:t>,</w:t>
      </w:r>
      <w:r>
        <w:rPr>
          <w:color w:val="3B699E"/>
          <w:w w:val="105"/>
          <w:position w:val="6"/>
          <w:sz w:val="11"/>
        </w:rPr>
        <w:t xml:space="preserve">24 </w:t>
      </w:r>
      <w:r>
        <w:rPr>
          <w:w w:val="105"/>
        </w:rPr>
        <w:t xml:space="preserve">have been exploited </w:t>
      </w:r>
      <w:proofErr w:type="gramStart"/>
      <w:r>
        <w:rPr>
          <w:w w:val="105"/>
        </w:rPr>
        <w:t>in  mixed</w:t>
      </w:r>
      <w:proofErr w:type="gramEnd"/>
      <w:r>
        <w:rPr>
          <w:w w:val="105"/>
        </w:rPr>
        <w:t xml:space="preserve">  Pb–Sn</w:t>
      </w:r>
      <w:r>
        <w:rPr>
          <w:spacing w:val="-31"/>
          <w:w w:val="105"/>
        </w:rPr>
        <w:t xml:space="preserve"> </w:t>
      </w:r>
      <w:r>
        <w:rPr>
          <w:w w:val="105"/>
        </w:rPr>
        <w:t>narrow-bandgap</w:t>
      </w:r>
      <w:r>
        <w:rPr>
          <w:spacing w:val="-31"/>
          <w:w w:val="105"/>
        </w:rPr>
        <w:t xml:space="preserve"> </w:t>
      </w:r>
      <w:r>
        <w:rPr>
          <w:w w:val="105"/>
        </w:rPr>
        <w:t>PSCs</w:t>
      </w:r>
      <w:r>
        <w:rPr>
          <w:spacing w:val="-31"/>
          <w:w w:val="105"/>
        </w:rPr>
        <w:t xml:space="preserve"> </w:t>
      </w:r>
      <w:r>
        <w:rPr>
          <w:w w:val="105"/>
        </w:rPr>
        <w:t>to</w:t>
      </w:r>
      <w:r>
        <w:rPr>
          <w:spacing w:val="-31"/>
          <w:w w:val="105"/>
        </w:rPr>
        <w:t xml:space="preserve"> </w:t>
      </w:r>
      <w:r>
        <w:rPr>
          <w:w w:val="105"/>
        </w:rPr>
        <w:t>achieve</w:t>
      </w:r>
      <w:r>
        <w:rPr>
          <w:spacing w:val="-31"/>
          <w:w w:val="105"/>
        </w:rPr>
        <w:t xml:space="preserve"> </w:t>
      </w:r>
      <w:r>
        <w:rPr>
          <w:w w:val="105"/>
        </w:rPr>
        <w:t>improved</w:t>
      </w:r>
      <w:r>
        <w:rPr>
          <w:spacing w:val="-31"/>
          <w:w w:val="105"/>
        </w:rPr>
        <w:t xml:space="preserve"> </w:t>
      </w:r>
      <w:r>
        <w:rPr>
          <w:w w:val="105"/>
        </w:rPr>
        <w:t>PCEs</w:t>
      </w:r>
      <w:r>
        <w:rPr>
          <w:spacing w:val="-31"/>
          <w:w w:val="105"/>
        </w:rPr>
        <w:t xml:space="preserve"> </w:t>
      </w:r>
      <w:r>
        <w:rPr>
          <w:w w:val="105"/>
        </w:rPr>
        <w:t>of</w:t>
      </w:r>
      <w:r>
        <w:rPr>
          <w:spacing w:val="-31"/>
          <w:w w:val="105"/>
        </w:rPr>
        <w:t xml:space="preserve"> </w:t>
      </w:r>
      <w:r>
        <w:rPr>
          <w:w w:val="105"/>
        </w:rPr>
        <w:t>17–19%. Guanidinium thiocyanate was  recently  reported  to  passivate</w:t>
      </w:r>
      <w:r>
        <w:rPr>
          <w:spacing w:val="46"/>
          <w:w w:val="105"/>
        </w:rPr>
        <w:t xml:space="preserve"> </w:t>
      </w:r>
      <w:r>
        <w:rPr>
          <w:w w:val="105"/>
        </w:rPr>
        <w:t>grain</w:t>
      </w:r>
      <w:r>
        <w:rPr>
          <w:spacing w:val="-14"/>
          <w:w w:val="105"/>
        </w:rPr>
        <w:t xml:space="preserve"> </w:t>
      </w:r>
      <w:r>
        <w:rPr>
          <w:w w:val="105"/>
        </w:rPr>
        <w:t>boundaries</w:t>
      </w:r>
      <w:r>
        <w:rPr>
          <w:spacing w:val="-14"/>
          <w:w w:val="105"/>
        </w:rPr>
        <w:t xml:space="preserve"> </w:t>
      </w:r>
      <w:r>
        <w:rPr>
          <w:w w:val="105"/>
        </w:rPr>
        <w:t>and</w:t>
      </w:r>
      <w:r>
        <w:rPr>
          <w:spacing w:val="-14"/>
          <w:w w:val="105"/>
        </w:rPr>
        <w:t xml:space="preserve"> </w:t>
      </w:r>
      <w:r>
        <w:rPr>
          <w:w w:val="105"/>
        </w:rPr>
        <w:t>reduce</w:t>
      </w:r>
      <w:r>
        <w:rPr>
          <w:spacing w:val="-14"/>
          <w:w w:val="105"/>
        </w:rPr>
        <w:t xml:space="preserve"> </w:t>
      </w:r>
      <w:r>
        <w:rPr>
          <w:w w:val="105"/>
        </w:rPr>
        <w:t>surface</w:t>
      </w:r>
      <w:r>
        <w:rPr>
          <w:spacing w:val="-14"/>
          <w:w w:val="105"/>
        </w:rPr>
        <w:t xml:space="preserve"> </w:t>
      </w:r>
      <w:r>
        <w:rPr>
          <w:w w:val="105"/>
        </w:rPr>
        <w:t>d</w:t>
      </w:r>
      <w:r>
        <w:rPr>
          <w:w w:val="105"/>
        </w:rPr>
        <w:t>efect</w:t>
      </w:r>
      <w:r>
        <w:rPr>
          <w:spacing w:val="-14"/>
          <w:w w:val="105"/>
        </w:rPr>
        <w:t xml:space="preserve"> </w:t>
      </w:r>
      <w:r>
        <w:rPr>
          <w:w w:val="105"/>
        </w:rPr>
        <w:t>densities;</w:t>
      </w:r>
      <w:r>
        <w:rPr>
          <w:spacing w:val="-14"/>
          <w:w w:val="105"/>
        </w:rPr>
        <w:t xml:space="preserve"> </w:t>
      </w:r>
      <w:r>
        <w:rPr>
          <w:w w:val="105"/>
        </w:rPr>
        <w:t>this</w:t>
      </w:r>
      <w:r>
        <w:rPr>
          <w:spacing w:val="-14"/>
          <w:w w:val="105"/>
        </w:rPr>
        <w:t xml:space="preserve"> </w:t>
      </w:r>
      <w:r>
        <w:rPr>
          <w:w w:val="105"/>
        </w:rPr>
        <w:t>increased the carrier lifetime and thus the diffusion length of mixed Pb–Sn perovskites,</w:t>
      </w:r>
      <w:r>
        <w:rPr>
          <w:spacing w:val="-7"/>
          <w:w w:val="105"/>
        </w:rPr>
        <w:t xml:space="preserve"> </w:t>
      </w:r>
      <w:r>
        <w:rPr>
          <w:w w:val="105"/>
        </w:rPr>
        <w:t>and</w:t>
      </w:r>
      <w:r>
        <w:rPr>
          <w:spacing w:val="-7"/>
          <w:w w:val="105"/>
        </w:rPr>
        <w:t xml:space="preserve"> </w:t>
      </w:r>
      <w:r>
        <w:rPr>
          <w:w w:val="105"/>
        </w:rPr>
        <w:t>led</w:t>
      </w:r>
      <w:r>
        <w:rPr>
          <w:spacing w:val="-7"/>
          <w:w w:val="105"/>
        </w:rPr>
        <w:t xml:space="preserve"> </w:t>
      </w:r>
      <w:r>
        <w:rPr>
          <w:w w:val="105"/>
        </w:rPr>
        <w:t>to</w:t>
      </w:r>
      <w:r>
        <w:rPr>
          <w:spacing w:val="-7"/>
          <w:w w:val="105"/>
        </w:rPr>
        <w:t xml:space="preserve"> </w:t>
      </w:r>
      <w:r>
        <w:rPr>
          <w:w w:val="105"/>
        </w:rPr>
        <w:t>PCEs</w:t>
      </w:r>
      <w:r>
        <w:rPr>
          <w:spacing w:val="-7"/>
          <w:w w:val="105"/>
        </w:rPr>
        <w:t xml:space="preserve"> </w:t>
      </w:r>
      <w:r>
        <w:rPr>
          <w:w w:val="105"/>
        </w:rPr>
        <w:t>of</w:t>
      </w:r>
      <w:r>
        <w:rPr>
          <w:spacing w:val="-7"/>
          <w:w w:val="105"/>
        </w:rPr>
        <w:t xml:space="preserve"> </w:t>
      </w:r>
      <w:r>
        <w:rPr>
          <w:w w:val="105"/>
        </w:rPr>
        <w:t>20.2%</w:t>
      </w:r>
      <w:r>
        <w:rPr>
          <w:spacing w:val="-7"/>
          <w:w w:val="105"/>
        </w:rPr>
        <w:t xml:space="preserve"> </w:t>
      </w:r>
      <w:r>
        <w:rPr>
          <w:w w:val="105"/>
        </w:rPr>
        <w:t>(with</w:t>
      </w:r>
      <w:r>
        <w:rPr>
          <w:spacing w:val="-7"/>
          <w:w w:val="105"/>
        </w:rPr>
        <w:t xml:space="preserve"> </w:t>
      </w:r>
      <w:r>
        <w:rPr>
          <w:w w:val="105"/>
        </w:rPr>
        <w:t>a</w:t>
      </w:r>
      <w:r>
        <w:rPr>
          <w:spacing w:val="-7"/>
          <w:w w:val="105"/>
        </w:rPr>
        <w:t xml:space="preserve"> </w:t>
      </w:r>
      <w:r>
        <w:rPr>
          <w:w w:val="105"/>
        </w:rPr>
        <w:t>short-circuit</w:t>
      </w:r>
      <w:r>
        <w:rPr>
          <w:spacing w:val="-7"/>
          <w:w w:val="105"/>
        </w:rPr>
        <w:t xml:space="preserve"> </w:t>
      </w:r>
      <w:r>
        <w:rPr>
          <w:w w:val="105"/>
        </w:rPr>
        <w:t xml:space="preserve">current density </w:t>
      </w:r>
      <w:proofErr w:type="spellStart"/>
      <w:r>
        <w:rPr>
          <w:i/>
          <w:w w:val="105"/>
        </w:rPr>
        <w:t>J</w:t>
      </w:r>
      <w:r>
        <w:rPr>
          <w:w w:val="105"/>
          <w:vertAlign w:val="subscript"/>
        </w:rPr>
        <w:t>sc</w:t>
      </w:r>
      <w:proofErr w:type="spellEnd"/>
      <w:r>
        <w:rPr>
          <w:w w:val="105"/>
        </w:rPr>
        <w:t xml:space="preserve"> of ~30 </w:t>
      </w:r>
      <w:proofErr w:type="spellStart"/>
      <w:r>
        <w:rPr>
          <w:spacing w:val="2"/>
          <w:w w:val="105"/>
        </w:rPr>
        <w:t>mAcm</w:t>
      </w:r>
      <w:proofErr w:type="spellEnd"/>
      <w:r>
        <w:rPr>
          <w:rFonts w:ascii="STIXGeneral" w:hAnsi="STIXGeneral"/>
          <w:spacing w:val="2"/>
          <w:w w:val="105"/>
          <w:position w:val="6"/>
          <w:sz w:val="11"/>
        </w:rPr>
        <w:t>−</w:t>
      </w:r>
      <w:r>
        <w:rPr>
          <w:spacing w:val="2"/>
          <w:w w:val="105"/>
          <w:position w:val="6"/>
          <w:sz w:val="11"/>
        </w:rPr>
        <w:t>2</w:t>
      </w:r>
      <w:r>
        <w:rPr>
          <w:spacing w:val="2"/>
          <w:w w:val="105"/>
        </w:rPr>
        <w:t xml:space="preserve">) </w:t>
      </w:r>
      <w:r>
        <w:rPr>
          <w:w w:val="105"/>
        </w:rPr>
        <w:t>for single-junction narrow-bandgap PSCs</w:t>
      </w:r>
      <w:r>
        <w:rPr>
          <w:spacing w:val="-5"/>
          <w:w w:val="105"/>
        </w:rPr>
        <w:t xml:space="preserve"> </w:t>
      </w:r>
      <w:r>
        <w:rPr>
          <w:w w:val="105"/>
        </w:rPr>
        <w:t>and</w:t>
      </w:r>
      <w:r>
        <w:rPr>
          <w:spacing w:val="-5"/>
          <w:w w:val="105"/>
        </w:rPr>
        <w:t xml:space="preserve"> </w:t>
      </w:r>
      <w:r>
        <w:rPr>
          <w:w w:val="105"/>
        </w:rPr>
        <w:t>23.1%</w:t>
      </w:r>
      <w:r>
        <w:rPr>
          <w:spacing w:val="-5"/>
          <w:w w:val="105"/>
        </w:rPr>
        <w:t xml:space="preserve"> </w:t>
      </w:r>
      <w:r>
        <w:rPr>
          <w:w w:val="105"/>
        </w:rPr>
        <w:t>(area</w:t>
      </w:r>
      <w:r>
        <w:rPr>
          <w:spacing w:val="-5"/>
          <w:w w:val="105"/>
        </w:rPr>
        <w:t xml:space="preserve"> </w:t>
      </w:r>
      <w:r>
        <w:rPr>
          <w:w w:val="105"/>
        </w:rPr>
        <w:t>~0.1</w:t>
      </w:r>
      <w:r>
        <w:rPr>
          <w:spacing w:val="-30"/>
          <w:w w:val="105"/>
        </w:rPr>
        <w:t xml:space="preserve"> </w:t>
      </w:r>
      <w:r>
        <w:rPr>
          <w:w w:val="105"/>
        </w:rPr>
        <w:t>cm</w:t>
      </w:r>
      <w:r>
        <w:rPr>
          <w:w w:val="105"/>
          <w:position w:val="6"/>
          <w:sz w:val="11"/>
        </w:rPr>
        <w:t>2</w:t>
      </w:r>
      <w:r>
        <w:rPr>
          <w:w w:val="105"/>
        </w:rPr>
        <w:t>)</w:t>
      </w:r>
      <w:r>
        <w:rPr>
          <w:spacing w:val="-5"/>
          <w:w w:val="105"/>
        </w:rPr>
        <w:t xml:space="preserve"> </w:t>
      </w:r>
      <w:r>
        <w:rPr>
          <w:w w:val="105"/>
        </w:rPr>
        <w:t>for</w:t>
      </w:r>
      <w:r>
        <w:rPr>
          <w:spacing w:val="-5"/>
          <w:w w:val="105"/>
        </w:rPr>
        <w:t xml:space="preserve"> </w:t>
      </w:r>
      <w:r>
        <w:rPr>
          <w:w w:val="105"/>
        </w:rPr>
        <w:t>monolithic</w:t>
      </w:r>
      <w:r>
        <w:rPr>
          <w:spacing w:val="-5"/>
          <w:w w:val="105"/>
        </w:rPr>
        <w:t xml:space="preserve"> </w:t>
      </w:r>
      <w:r>
        <w:rPr>
          <w:w w:val="105"/>
        </w:rPr>
        <w:t>all-perovskite</w:t>
      </w:r>
      <w:r>
        <w:rPr>
          <w:spacing w:val="-5"/>
          <w:w w:val="105"/>
        </w:rPr>
        <w:t xml:space="preserve"> </w:t>
      </w:r>
      <w:r>
        <w:rPr>
          <w:w w:val="105"/>
        </w:rPr>
        <w:t>tan- dem solar cells</w:t>
      </w:r>
      <w:r>
        <w:rPr>
          <w:color w:val="3B699E"/>
          <w:w w:val="105"/>
          <w:position w:val="6"/>
          <w:sz w:val="11"/>
        </w:rPr>
        <w:t>25</w:t>
      </w:r>
      <w:r>
        <w:rPr>
          <w:w w:val="105"/>
        </w:rPr>
        <w:t xml:space="preserve">. </w:t>
      </w:r>
      <w:r>
        <w:rPr>
          <w:spacing w:val="-10"/>
          <w:w w:val="105"/>
        </w:rPr>
        <w:t xml:space="preserve">We </w:t>
      </w:r>
      <w:r>
        <w:rPr>
          <w:w w:val="105"/>
        </w:rPr>
        <w:t xml:space="preserve">reasoned that reducing the in-grain defect density (that is, Sn vacancies) would enable us to </w:t>
      </w:r>
      <w:proofErr w:type="gramStart"/>
      <w:r>
        <w:rPr>
          <w:spacing w:val="-3"/>
          <w:w w:val="105"/>
        </w:rPr>
        <w:t xml:space="preserve">improve  </w:t>
      </w:r>
      <w:r>
        <w:rPr>
          <w:w w:val="105"/>
        </w:rPr>
        <w:t>the</w:t>
      </w:r>
      <w:proofErr w:type="gramEnd"/>
      <w:r>
        <w:rPr>
          <w:w w:val="105"/>
        </w:rPr>
        <w:t xml:space="preserve">      PCE</w:t>
      </w:r>
      <w:r>
        <w:rPr>
          <w:spacing w:val="-20"/>
          <w:w w:val="105"/>
        </w:rPr>
        <w:t xml:space="preserve"> </w:t>
      </w:r>
      <w:r>
        <w:rPr>
          <w:w w:val="105"/>
        </w:rPr>
        <w:t>further.</w:t>
      </w:r>
    </w:p>
    <w:p w:rsidR="00604E98" w:rsidRDefault="00D72BB5">
      <w:pPr>
        <w:pStyle w:val="BodyText"/>
        <w:spacing w:before="3"/>
        <w:rPr>
          <w:sz w:val="33"/>
        </w:rPr>
      </w:pPr>
      <w:r>
        <w:br w:type="column"/>
      </w:r>
    </w:p>
    <w:p w:rsidR="00604E98" w:rsidRDefault="00D72BB5">
      <w:pPr>
        <w:pStyle w:val="BodyText"/>
        <w:spacing w:line="237" w:lineRule="auto"/>
        <w:ind w:left="113" w:right="108" w:firstLine="226"/>
        <w:jc w:val="both"/>
      </w:pPr>
      <w:r>
        <w:rPr>
          <w:w w:val="105"/>
        </w:rPr>
        <w:t>The</w:t>
      </w:r>
      <w:r>
        <w:rPr>
          <w:spacing w:val="-27"/>
          <w:w w:val="105"/>
        </w:rPr>
        <w:t xml:space="preserve"> </w:t>
      </w:r>
      <w:r>
        <w:rPr>
          <w:w w:val="105"/>
        </w:rPr>
        <w:t>ef</w:t>
      </w:r>
      <w:r>
        <w:rPr>
          <w:w w:val="105"/>
        </w:rPr>
        <w:t>ficiency</w:t>
      </w:r>
      <w:r>
        <w:rPr>
          <w:spacing w:val="-27"/>
          <w:w w:val="105"/>
        </w:rPr>
        <w:t xml:space="preserve"> </w:t>
      </w:r>
      <w:r>
        <w:rPr>
          <w:w w:val="105"/>
        </w:rPr>
        <w:t>of</w:t>
      </w:r>
      <w:r>
        <w:rPr>
          <w:spacing w:val="-27"/>
          <w:w w:val="105"/>
        </w:rPr>
        <w:t xml:space="preserve"> </w:t>
      </w:r>
      <w:r>
        <w:rPr>
          <w:w w:val="105"/>
        </w:rPr>
        <w:t>all-perovskite</w:t>
      </w:r>
      <w:r>
        <w:rPr>
          <w:spacing w:val="-27"/>
          <w:w w:val="105"/>
        </w:rPr>
        <w:t xml:space="preserve"> </w:t>
      </w:r>
      <w:r>
        <w:rPr>
          <w:w w:val="105"/>
        </w:rPr>
        <w:t>tandem</w:t>
      </w:r>
      <w:r>
        <w:rPr>
          <w:spacing w:val="-27"/>
          <w:w w:val="105"/>
        </w:rPr>
        <w:t xml:space="preserve"> </w:t>
      </w:r>
      <w:r>
        <w:rPr>
          <w:w w:val="105"/>
        </w:rPr>
        <w:t>solar</w:t>
      </w:r>
      <w:r>
        <w:rPr>
          <w:spacing w:val="-27"/>
          <w:w w:val="105"/>
        </w:rPr>
        <w:t xml:space="preserve"> </w:t>
      </w:r>
      <w:r>
        <w:rPr>
          <w:w w:val="105"/>
        </w:rPr>
        <w:t>cells</w:t>
      </w:r>
      <w:r>
        <w:rPr>
          <w:spacing w:val="-27"/>
          <w:w w:val="105"/>
        </w:rPr>
        <w:t xml:space="preserve"> </w:t>
      </w:r>
      <w:r>
        <w:rPr>
          <w:w w:val="105"/>
        </w:rPr>
        <w:t>remains</w:t>
      </w:r>
      <w:r>
        <w:rPr>
          <w:spacing w:val="-27"/>
          <w:w w:val="105"/>
        </w:rPr>
        <w:t xml:space="preserve"> </w:t>
      </w:r>
      <w:r>
        <w:rPr>
          <w:w w:val="105"/>
        </w:rPr>
        <w:t>below its potential due to the low external quantum efficiencies (EQEs) in the near-infrared range</w:t>
      </w:r>
      <w:r>
        <w:rPr>
          <w:color w:val="3B699E"/>
          <w:w w:val="105"/>
          <w:position w:val="6"/>
          <w:sz w:val="11"/>
        </w:rPr>
        <w:t>22</w:t>
      </w:r>
      <w:r>
        <w:rPr>
          <w:w w:val="105"/>
          <w:position w:val="6"/>
          <w:sz w:val="11"/>
        </w:rPr>
        <w:t>,</w:t>
      </w:r>
      <w:r>
        <w:rPr>
          <w:color w:val="3B699E"/>
          <w:w w:val="105"/>
          <w:position w:val="6"/>
          <w:sz w:val="11"/>
        </w:rPr>
        <w:t>25</w:t>
      </w:r>
      <w:r>
        <w:rPr>
          <w:w w:val="105"/>
          <w:position w:val="6"/>
          <w:sz w:val="11"/>
        </w:rPr>
        <w:t>–</w:t>
      </w:r>
      <w:r>
        <w:rPr>
          <w:color w:val="3B699E"/>
          <w:w w:val="105"/>
          <w:position w:val="6"/>
          <w:sz w:val="11"/>
        </w:rPr>
        <w:t>28</w:t>
      </w:r>
      <w:r>
        <w:rPr>
          <w:w w:val="105"/>
        </w:rPr>
        <w:t>, and lags behind the single-</w:t>
      </w:r>
      <w:proofErr w:type="spellStart"/>
      <w:r>
        <w:rPr>
          <w:w w:val="105"/>
        </w:rPr>
        <w:t>junc</w:t>
      </w:r>
      <w:proofErr w:type="spellEnd"/>
      <w:r>
        <w:rPr>
          <w:w w:val="105"/>
        </w:rPr>
        <w:t xml:space="preserve">- </w:t>
      </w:r>
      <w:proofErr w:type="spellStart"/>
      <w:r>
        <w:rPr>
          <w:w w:val="105"/>
        </w:rPr>
        <w:t>tion</w:t>
      </w:r>
      <w:proofErr w:type="spellEnd"/>
      <w:r>
        <w:rPr>
          <w:w w:val="105"/>
        </w:rPr>
        <w:t xml:space="preserve"> Pb-based PSCs. </w:t>
      </w:r>
      <w:r>
        <w:rPr>
          <w:spacing w:val="-4"/>
          <w:w w:val="105"/>
        </w:rPr>
        <w:t xml:space="preserve">It </w:t>
      </w:r>
      <w:r>
        <w:rPr>
          <w:w w:val="105"/>
        </w:rPr>
        <w:t>is particularly noticeable for commercially relevant large-area (</w:t>
      </w:r>
      <w:r>
        <w:rPr>
          <w:rFonts w:ascii="STIXGeneral" w:hAnsi="STIXGeneral"/>
          <w:w w:val="105"/>
        </w:rPr>
        <w:t>≥</w:t>
      </w:r>
      <w:r>
        <w:rPr>
          <w:w w:val="105"/>
        </w:rPr>
        <w:t>1</w:t>
      </w:r>
      <w:r>
        <w:rPr>
          <w:spacing w:val="-41"/>
          <w:w w:val="105"/>
        </w:rPr>
        <w:t xml:space="preserve"> </w:t>
      </w:r>
      <w:r>
        <w:rPr>
          <w:w w:val="105"/>
        </w:rPr>
        <w:t>cm</w:t>
      </w:r>
      <w:r>
        <w:rPr>
          <w:w w:val="105"/>
          <w:position w:val="6"/>
          <w:sz w:val="11"/>
        </w:rPr>
        <w:t>2</w:t>
      </w:r>
      <w:r>
        <w:rPr>
          <w:w w:val="105"/>
        </w:rPr>
        <w:t>) devices: a highest PCE of 13.3% was</w:t>
      </w:r>
    </w:p>
    <w:p w:rsidR="00604E98" w:rsidRDefault="00D72BB5">
      <w:pPr>
        <w:pStyle w:val="BodyText"/>
        <w:spacing w:line="167" w:lineRule="exact"/>
        <w:ind w:left="113"/>
      </w:pPr>
      <w:r>
        <w:rPr>
          <w:w w:val="105"/>
        </w:rPr>
        <w:t>reported for all-perovskite tandems whereas Pb-based single-</w:t>
      </w:r>
      <w:proofErr w:type="spellStart"/>
      <w:r>
        <w:rPr>
          <w:w w:val="105"/>
        </w:rPr>
        <w:t>junc</w:t>
      </w:r>
      <w:proofErr w:type="spellEnd"/>
      <w:r>
        <w:rPr>
          <w:w w:val="105"/>
        </w:rPr>
        <w:t>-</w:t>
      </w:r>
    </w:p>
    <w:p w:rsidR="00604E98" w:rsidRDefault="00D72BB5">
      <w:pPr>
        <w:pStyle w:val="BodyText"/>
        <w:spacing w:before="3" w:line="242" w:lineRule="auto"/>
        <w:ind w:left="113" w:right="107"/>
        <w:jc w:val="both"/>
      </w:pPr>
      <w:proofErr w:type="spellStart"/>
      <w:r>
        <w:rPr>
          <w:w w:val="105"/>
        </w:rPr>
        <w:t>tion</w:t>
      </w:r>
      <w:proofErr w:type="spellEnd"/>
      <w:r>
        <w:rPr>
          <w:w w:val="105"/>
        </w:rPr>
        <w:t xml:space="preserve"> PSCs have demonstr</w:t>
      </w:r>
      <w:r>
        <w:rPr>
          <w:w w:val="105"/>
        </w:rPr>
        <w:t xml:space="preserve">ated certified PCEs of 20.9% (refs. </w:t>
      </w:r>
      <w:r>
        <w:rPr>
          <w:color w:val="3B699E"/>
          <w:w w:val="105"/>
          <w:position w:val="6"/>
          <w:sz w:val="11"/>
        </w:rPr>
        <w:t>3</w:t>
      </w:r>
      <w:r>
        <w:rPr>
          <w:w w:val="105"/>
          <w:position w:val="6"/>
          <w:sz w:val="11"/>
        </w:rPr>
        <w:t>,</w:t>
      </w:r>
      <w:r>
        <w:rPr>
          <w:color w:val="3B699E"/>
          <w:w w:val="105"/>
          <w:position w:val="6"/>
          <w:sz w:val="11"/>
        </w:rPr>
        <w:t>27</w:t>
      </w:r>
      <w:r>
        <w:rPr>
          <w:w w:val="105"/>
        </w:rPr>
        <w:t xml:space="preserve">). Long-term device operational stability of all-perovskite tandems has also remained far inferior to that of Pb-based single-junction </w:t>
      </w:r>
      <w:r>
        <w:rPr>
          <w:w w:val="105"/>
          <w:position w:val="-5"/>
        </w:rPr>
        <w:t>devices</w:t>
      </w:r>
      <w:r>
        <w:rPr>
          <w:color w:val="3B699E"/>
          <w:w w:val="105"/>
          <w:sz w:val="11"/>
        </w:rPr>
        <w:t>22</w:t>
      </w:r>
      <w:r>
        <w:rPr>
          <w:w w:val="105"/>
          <w:sz w:val="11"/>
        </w:rPr>
        <w:t>,</w:t>
      </w:r>
      <w:r>
        <w:rPr>
          <w:color w:val="3B699E"/>
          <w:w w:val="105"/>
          <w:sz w:val="11"/>
        </w:rPr>
        <w:t>25</w:t>
      </w:r>
      <w:r>
        <w:rPr>
          <w:w w:val="105"/>
          <w:sz w:val="11"/>
        </w:rPr>
        <w:t>–</w:t>
      </w:r>
      <w:r>
        <w:rPr>
          <w:color w:val="3B699E"/>
          <w:w w:val="105"/>
          <w:sz w:val="11"/>
        </w:rPr>
        <w:t>27</w:t>
      </w:r>
      <w:r>
        <w:rPr>
          <w:w w:val="105"/>
          <w:sz w:val="11"/>
        </w:rPr>
        <w:t>,</w:t>
      </w:r>
      <w:r>
        <w:rPr>
          <w:color w:val="3B699E"/>
          <w:w w:val="105"/>
          <w:sz w:val="11"/>
        </w:rPr>
        <w:t>29</w:t>
      </w:r>
      <w:r>
        <w:rPr>
          <w:w w:val="105"/>
          <w:position w:val="-5"/>
        </w:rPr>
        <w:t>.</w:t>
      </w:r>
    </w:p>
    <w:p w:rsidR="00604E98" w:rsidRDefault="00D72BB5">
      <w:pPr>
        <w:pStyle w:val="BodyText"/>
        <w:spacing w:before="2" w:line="242" w:lineRule="auto"/>
        <w:ind w:left="113" w:right="107" w:firstLine="226"/>
        <w:jc w:val="both"/>
      </w:pPr>
      <w:r>
        <w:rPr>
          <w:w w:val="105"/>
        </w:rPr>
        <w:t>The tunnel recombination junction in monolithic</w:t>
      </w:r>
      <w:r>
        <w:rPr>
          <w:spacing w:val="-26"/>
          <w:w w:val="105"/>
        </w:rPr>
        <w:t xml:space="preserve"> </w:t>
      </w:r>
      <w:r>
        <w:rPr>
          <w:w w:val="105"/>
        </w:rPr>
        <w:t>all-perovskit</w:t>
      </w:r>
      <w:r>
        <w:rPr>
          <w:w w:val="105"/>
        </w:rPr>
        <w:t>e tandems</w:t>
      </w:r>
      <w:r>
        <w:rPr>
          <w:spacing w:val="-15"/>
          <w:w w:val="105"/>
        </w:rPr>
        <w:t xml:space="preserve"> </w:t>
      </w:r>
      <w:r>
        <w:rPr>
          <w:w w:val="105"/>
        </w:rPr>
        <w:t>typically</w:t>
      </w:r>
      <w:r>
        <w:rPr>
          <w:spacing w:val="-15"/>
          <w:w w:val="105"/>
        </w:rPr>
        <w:t xml:space="preserve"> </w:t>
      </w:r>
      <w:r>
        <w:rPr>
          <w:w w:val="105"/>
        </w:rPr>
        <w:t>relies</w:t>
      </w:r>
      <w:r>
        <w:rPr>
          <w:spacing w:val="-15"/>
          <w:w w:val="105"/>
        </w:rPr>
        <w:t xml:space="preserve"> </w:t>
      </w:r>
      <w:r>
        <w:rPr>
          <w:w w:val="105"/>
        </w:rPr>
        <w:t>on</w:t>
      </w:r>
      <w:r>
        <w:rPr>
          <w:spacing w:val="-15"/>
          <w:w w:val="105"/>
        </w:rPr>
        <w:t xml:space="preserve"> </w:t>
      </w:r>
      <w:r>
        <w:rPr>
          <w:w w:val="105"/>
        </w:rPr>
        <w:t>a</w:t>
      </w:r>
      <w:r>
        <w:rPr>
          <w:spacing w:val="-15"/>
          <w:w w:val="105"/>
        </w:rPr>
        <w:t xml:space="preserve"> </w:t>
      </w:r>
      <w:r>
        <w:rPr>
          <w:w w:val="105"/>
        </w:rPr>
        <w:t>sputtered</w:t>
      </w:r>
      <w:r>
        <w:rPr>
          <w:spacing w:val="-15"/>
          <w:w w:val="105"/>
        </w:rPr>
        <w:t xml:space="preserve"> </w:t>
      </w:r>
      <w:r>
        <w:rPr>
          <w:w w:val="105"/>
        </w:rPr>
        <w:t>indium</w:t>
      </w:r>
      <w:r>
        <w:rPr>
          <w:spacing w:val="-15"/>
          <w:w w:val="105"/>
        </w:rPr>
        <w:t xml:space="preserve"> </w:t>
      </w:r>
      <w:r>
        <w:rPr>
          <w:w w:val="105"/>
        </w:rPr>
        <w:t>tin</w:t>
      </w:r>
      <w:r>
        <w:rPr>
          <w:spacing w:val="-15"/>
          <w:w w:val="105"/>
        </w:rPr>
        <w:t xml:space="preserve"> </w:t>
      </w:r>
      <w:r>
        <w:rPr>
          <w:w w:val="105"/>
        </w:rPr>
        <w:t>oxide</w:t>
      </w:r>
      <w:r>
        <w:rPr>
          <w:spacing w:val="-15"/>
          <w:w w:val="105"/>
        </w:rPr>
        <w:t xml:space="preserve"> </w:t>
      </w:r>
      <w:r>
        <w:rPr>
          <w:w w:val="105"/>
        </w:rPr>
        <w:t>(ITO)</w:t>
      </w:r>
      <w:r>
        <w:rPr>
          <w:spacing w:val="-15"/>
          <w:w w:val="105"/>
        </w:rPr>
        <w:t xml:space="preserve"> </w:t>
      </w:r>
      <w:r>
        <w:rPr>
          <w:w w:val="105"/>
        </w:rPr>
        <w:t>layer to protect the underlying layers during solution processing of the back</w:t>
      </w:r>
      <w:r>
        <w:rPr>
          <w:spacing w:val="-19"/>
          <w:w w:val="105"/>
        </w:rPr>
        <w:t xml:space="preserve"> </w:t>
      </w:r>
      <w:r>
        <w:rPr>
          <w:w w:val="105"/>
        </w:rPr>
        <w:t>narrow-bandgap</w:t>
      </w:r>
      <w:r>
        <w:rPr>
          <w:spacing w:val="-19"/>
          <w:w w:val="105"/>
        </w:rPr>
        <w:t xml:space="preserve"> </w:t>
      </w:r>
      <w:r>
        <w:rPr>
          <w:w w:val="105"/>
        </w:rPr>
        <w:t>subcells</w:t>
      </w:r>
      <w:r>
        <w:rPr>
          <w:color w:val="3B699E"/>
          <w:w w:val="105"/>
          <w:position w:val="6"/>
          <w:sz w:val="11"/>
        </w:rPr>
        <w:t>22</w:t>
      </w:r>
      <w:r>
        <w:rPr>
          <w:w w:val="105"/>
          <w:position w:val="6"/>
          <w:sz w:val="11"/>
        </w:rPr>
        <w:t>,</w:t>
      </w:r>
      <w:r>
        <w:rPr>
          <w:color w:val="3B699E"/>
          <w:w w:val="105"/>
          <w:position w:val="6"/>
          <w:sz w:val="11"/>
        </w:rPr>
        <w:t>25</w:t>
      </w:r>
      <w:r>
        <w:rPr>
          <w:w w:val="105"/>
          <w:position w:val="6"/>
          <w:sz w:val="11"/>
        </w:rPr>
        <w:t>,</w:t>
      </w:r>
      <w:r>
        <w:rPr>
          <w:color w:val="3B699E"/>
          <w:w w:val="105"/>
          <w:position w:val="6"/>
          <w:sz w:val="11"/>
        </w:rPr>
        <w:t>26</w:t>
      </w:r>
      <w:r>
        <w:rPr>
          <w:w w:val="105"/>
          <w:position w:val="6"/>
          <w:sz w:val="11"/>
        </w:rPr>
        <w:t>,</w:t>
      </w:r>
      <w:r>
        <w:rPr>
          <w:color w:val="3B699E"/>
          <w:w w:val="105"/>
          <w:position w:val="6"/>
          <w:sz w:val="11"/>
        </w:rPr>
        <w:t>30</w:t>
      </w:r>
      <w:r>
        <w:rPr>
          <w:w w:val="105"/>
        </w:rPr>
        <w:t>.</w:t>
      </w:r>
      <w:r>
        <w:rPr>
          <w:spacing w:val="-19"/>
          <w:w w:val="105"/>
        </w:rPr>
        <w:t xml:space="preserve"> </w:t>
      </w:r>
      <w:r>
        <w:rPr>
          <w:w w:val="105"/>
        </w:rPr>
        <w:t>The</w:t>
      </w:r>
      <w:r>
        <w:rPr>
          <w:spacing w:val="-19"/>
          <w:w w:val="105"/>
        </w:rPr>
        <w:t xml:space="preserve"> </w:t>
      </w:r>
      <w:r>
        <w:rPr>
          <w:w w:val="105"/>
        </w:rPr>
        <w:t>thick</w:t>
      </w:r>
      <w:r>
        <w:rPr>
          <w:spacing w:val="-19"/>
          <w:w w:val="105"/>
        </w:rPr>
        <w:t xml:space="preserve"> </w:t>
      </w:r>
      <w:r>
        <w:rPr>
          <w:w w:val="105"/>
        </w:rPr>
        <w:t>ITO</w:t>
      </w:r>
      <w:r>
        <w:rPr>
          <w:spacing w:val="-19"/>
          <w:w w:val="105"/>
        </w:rPr>
        <w:t xml:space="preserve"> </w:t>
      </w:r>
      <w:r>
        <w:rPr>
          <w:w w:val="105"/>
        </w:rPr>
        <w:t>layer</w:t>
      </w:r>
      <w:r>
        <w:rPr>
          <w:spacing w:val="-19"/>
          <w:w w:val="105"/>
        </w:rPr>
        <w:t xml:space="preserve"> </w:t>
      </w:r>
      <w:r>
        <w:rPr>
          <w:w w:val="105"/>
        </w:rPr>
        <w:t>not</w:t>
      </w:r>
      <w:r>
        <w:rPr>
          <w:spacing w:val="-19"/>
          <w:w w:val="105"/>
        </w:rPr>
        <w:t xml:space="preserve"> </w:t>
      </w:r>
      <w:r>
        <w:rPr>
          <w:w w:val="105"/>
        </w:rPr>
        <w:t>only induces</w:t>
      </w:r>
      <w:r>
        <w:rPr>
          <w:spacing w:val="-19"/>
          <w:w w:val="105"/>
        </w:rPr>
        <w:t xml:space="preserve"> </w:t>
      </w:r>
      <w:r>
        <w:rPr>
          <w:w w:val="105"/>
        </w:rPr>
        <w:t>parasitic</w:t>
      </w:r>
      <w:r>
        <w:rPr>
          <w:spacing w:val="-19"/>
          <w:w w:val="105"/>
        </w:rPr>
        <w:t xml:space="preserve"> </w:t>
      </w:r>
      <w:r>
        <w:rPr>
          <w:w w:val="105"/>
        </w:rPr>
        <w:t>absorption</w:t>
      </w:r>
      <w:r>
        <w:rPr>
          <w:spacing w:val="-19"/>
          <w:w w:val="105"/>
        </w:rPr>
        <w:t xml:space="preserve"> </w:t>
      </w:r>
      <w:r>
        <w:rPr>
          <w:w w:val="105"/>
        </w:rPr>
        <w:t>loss</w:t>
      </w:r>
      <w:r>
        <w:rPr>
          <w:spacing w:val="-19"/>
          <w:w w:val="105"/>
        </w:rPr>
        <w:t xml:space="preserve"> </w:t>
      </w:r>
      <w:r>
        <w:rPr>
          <w:w w:val="105"/>
        </w:rPr>
        <w:t>in</w:t>
      </w:r>
      <w:r>
        <w:rPr>
          <w:spacing w:val="-19"/>
          <w:w w:val="105"/>
        </w:rPr>
        <w:t xml:space="preserve"> </w:t>
      </w:r>
      <w:r>
        <w:rPr>
          <w:w w:val="105"/>
        </w:rPr>
        <w:t>the</w:t>
      </w:r>
      <w:r>
        <w:rPr>
          <w:spacing w:val="-19"/>
          <w:w w:val="105"/>
        </w:rPr>
        <w:t xml:space="preserve"> </w:t>
      </w:r>
      <w:r>
        <w:rPr>
          <w:w w:val="105"/>
        </w:rPr>
        <w:t>near-infrared</w:t>
      </w:r>
      <w:r>
        <w:rPr>
          <w:spacing w:val="-19"/>
          <w:w w:val="105"/>
        </w:rPr>
        <w:t xml:space="preserve"> </w:t>
      </w:r>
      <w:r>
        <w:rPr>
          <w:w w:val="105"/>
        </w:rPr>
        <w:t>spectral</w:t>
      </w:r>
      <w:r>
        <w:rPr>
          <w:spacing w:val="-19"/>
          <w:w w:val="105"/>
        </w:rPr>
        <w:t xml:space="preserve"> </w:t>
      </w:r>
      <w:r>
        <w:rPr>
          <w:w w:val="105"/>
        </w:rPr>
        <w:t>range, but</w:t>
      </w:r>
      <w:r>
        <w:rPr>
          <w:spacing w:val="-20"/>
          <w:w w:val="105"/>
        </w:rPr>
        <w:t xml:space="preserve"> </w:t>
      </w:r>
      <w:r>
        <w:rPr>
          <w:w w:val="105"/>
        </w:rPr>
        <w:t>it</w:t>
      </w:r>
      <w:r>
        <w:rPr>
          <w:spacing w:val="-20"/>
          <w:w w:val="105"/>
        </w:rPr>
        <w:t xml:space="preserve"> </w:t>
      </w:r>
      <w:r>
        <w:rPr>
          <w:w w:val="105"/>
        </w:rPr>
        <w:t>also</w:t>
      </w:r>
      <w:r>
        <w:rPr>
          <w:spacing w:val="-20"/>
          <w:w w:val="105"/>
        </w:rPr>
        <w:t xml:space="preserve"> </w:t>
      </w:r>
      <w:r>
        <w:rPr>
          <w:w w:val="105"/>
        </w:rPr>
        <w:t>causes</w:t>
      </w:r>
      <w:r>
        <w:rPr>
          <w:spacing w:val="-20"/>
          <w:w w:val="105"/>
        </w:rPr>
        <w:t xml:space="preserve"> </w:t>
      </w:r>
      <w:r>
        <w:rPr>
          <w:w w:val="105"/>
        </w:rPr>
        <w:t>shunting</w:t>
      </w:r>
      <w:r>
        <w:rPr>
          <w:spacing w:val="-20"/>
          <w:w w:val="105"/>
        </w:rPr>
        <w:t xml:space="preserve"> </w:t>
      </w:r>
      <w:r>
        <w:rPr>
          <w:w w:val="105"/>
        </w:rPr>
        <w:t>between</w:t>
      </w:r>
      <w:r>
        <w:rPr>
          <w:spacing w:val="-20"/>
          <w:w w:val="105"/>
        </w:rPr>
        <w:t xml:space="preserve"> </w:t>
      </w:r>
      <w:r>
        <w:rPr>
          <w:w w:val="105"/>
        </w:rPr>
        <w:t>subcells</w:t>
      </w:r>
      <w:r>
        <w:rPr>
          <w:spacing w:val="-20"/>
          <w:w w:val="105"/>
        </w:rPr>
        <w:t xml:space="preserve"> </w:t>
      </w:r>
      <w:r>
        <w:rPr>
          <w:w w:val="105"/>
        </w:rPr>
        <w:t>that</w:t>
      </w:r>
      <w:r>
        <w:rPr>
          <w:spacing w:val="-20"/>
          <w:w w:val="105"/>
        </w:rPr>
        <w:t xml:space="preserve"> </w:t>
      </w:r>
      <w:r>
        <w:rPr>
          <w:w w:val="105"/>
        </w:rPr>
        <w:t>severely</w:t>
      </w:r>
      <w:r>
        <w:rPr>
          <w:spacing w:val="-20"/>
          <w:w w:val="105"/>
        </w:rPr>
        <w:t xml:space="preserve"> </w:t>
      </w:r>
      <w:r>
        <w:rPr>
          <w:w w:val="105"/>
        </w:rPr>
        <w:t>constrains the</w:t>
      </w:r>
      <w:r>
        <w:rPr>
          <w:spacing w:val="-5"/>
          <w:w w:val="105"/>
        </w:rPr>
        <w:t xml:space="preserve"> </w:t>
      </w:r>
      <w:r>
        <w:rPr>
          <w:w w:val="105"/>
        </w:rPr>
        <w:t>performance</w:t>
      </w:r>
      <w:r>
        <w:rPr>
          <w:spacing w:val="-5"/>
          <w:w w:val="105"/>
        </w:rPr>
        <w:t xml:space="preserve"> </w:t>
      </w:r>
      <w:r>
        <w:rPr>
          <w:w w:val="105"/>
        </w:rPr>
        <w:t>of</w:t>
      </w:r>
      <w:r>
        <w:rPr>
          <w:spacing w:val="-5"/>
          <w:w w:val="105"/>
        </w:rPr>
        <w:t xml:space="preserve"> </w:t>
      </w:r>
      <w:r>
        <w:rPr>
          <w:w w:val="105"/>
        </w:rPr>
        <w:t>large-area</w:t>
      </w:r>
      <w:r>
        <w:rPr>
          <w:spacing w:val="-5"/>
          <w:w w:val="105"/>
        </w:rPr>
        <w:t xml:space="preserve"> </w:t>
      </w:r>
      <w:r>
        <w:rPr>
          <w:w w:val="105"/>
        </w:rPr>
        <w:t>devices</w:t>
      </w:r>
      <w:r>
        <w:rPr>
          <w:spacing w:val="-5"/>
          <w:w w:val="105"/>
        </w:rPr>
        <w:t xml:space="preserve"> </w:t>
      </w:r>
      <w:r>
        <w:rPr>
          <w:w w:val="105"/>
        </w:rPr>
        <w:t>and</w:t>
      </w:r>
      <w:r>
        <w:rPr>
          <w:spacing w:val="-5"/>
          <w:w w:val="105"/>
        </w:rPr>
        <w:t xml:space="preserve"> </w:t>
      </w:r>
      <w:r>
        <w:rPr>
          <w:w w:val="105"/>
        </w:rPr>
        <w:t>prevents</w:t>
      </w:r>
      <w:r>
        <w:rPr>
          <w:spacing w:val="-5"/>
          <w:w w:val="105"/>
        </w:rPr>
        <w:t xml:space="preserve"> </w:t>
      </w:r>
      <w:r>
        <w:rPr>
          <w:w w:val="105"/>
        </w:rPr>
        <w:t>the</w:t>
      </w:r>
      <w:r>
        <w:rPr>
          <w:spacing w:val="-5"/>
          <w:w w:val="105"/>
        </w:rPr>
        <w:t xml:space="preserve"> </w:t>
      </w:r>
      <w:r>
        <w:rPr>
          <w:w w:val="105"/>
        </w:rPr>
        <w:t>cell-to-cell monolithic</w:t>
      </w:r>
      <w:r>
        <w:rPr>
          <w:spacing w:val="-16"/>
          <w:w w:val="105"/>
        </w:rPr>
        <w:t xml:space="preserve"> </w:t>
      </w:r>
      <w:r>
        <w:rPr>
          <w:w w:val="105"/>
        </w:rPr>
        <w:t>integration</w:t>
      </w:r>
      <w:r>
        <w:rPr>
          <w:spacing w:val="-16"/>
          <w:w w:val="105"/>
        </w:rPr>
        <w:t xml:space="preserve"> </w:t>
      </w:r>
      <w:r>
        <w:rPr>
          <w:w w:val="105"/>
        </w:rPr>
        <w:t>in</w:t>
      </w:r>
      <w:r>
        <w:rPr>
          <w:spacing w:val="-16"/>
          <w:w w:val="105"/>
        </w:rPr>
        <w:t xml:space="preserve"> </w:t>
      </w:r>
      <w:r>
        <w:rPr>
          <w:w w:val="105"/>
        </w:rPr>
        <w:t>thin-film</w:t>
      </w:r>
      <w:r>
        <w:rPr>
          <w:spacing w:val="-16"/>
          <w:w w:val="105"/>
        </w:rPr>
        <w:t xml:space="preserve"> </w:t>
      </w:r>
      <w:r>
        <w:rPr>
          <w:w w:val="105"/>
        </w:rPr>
        <w:t>modules</w:t>
      </w:r>
      <w:r>
        <w:rPr>
          <w:color w:val="3B699E"/>
          <w:w w:val="105"/>
          <w:position w:val="6"/>
          <w:sz w:val="11"/>
        </w:rPr>
        <w:t>31</w:t>
      </w:r>
      <w:r>
        <w:rPr>
          <w:w w:val="105"/>
        </w:rPr>
        <w:t>.</w:t>
      </w:r>
      <w:r>
        <w:rPr>
          <w:spacing w:val="-16"/>
          <w:w w:val="105"/>
        </w:rPr>
        <w:t xml:space="preserve"> </w:t>
      </w:r>
      <w:r>
        <w:rPr>
          <w:spacing w:val="-3"/>
          <w:w w:val="105"/>
        </w:rPr>
        <w:t>Recently,</w:t>
      </w:r>
      <w:r>
        <w:rPr>
          <w:spacing w:val="-16"/>
          <w:w w:val="105"/>
        </w:rPr>
        <w:t xml:space="preserve"> </w:t>
      </w:r>
      <w:r>
        <w:rPr>
          <w:w w:val="105"/>
        </w:rPr>
        <w:t>Palmstrom et</w:t>
      </w:r>
      <w:r>
        <w:rPr>
          <w:spacing w:val="-4"/>
          <w:w w:val="105"/>
        </w:rPr>
        <w:t xml:space="preserve"> </w:t>
      </w:r>
      <w:r>
        <w:rPr>
          <w:w w:val="105"/>
        </w:rPr>
        <w:t>al.</w:t>
      </w:r>
      <w:r>
        <w:rPr>
          <w:spacing w:val="-4"/>
          <w:w w:val="105"/>
        </w:rPr>
        <w:t xml:space="preserve"> </w:t>
      </w:r>
      <w:r>
        <w:rPr>
          <w:w w:val="105"/>
        </w:rPr>
        <w:t>showed</w:t>
      </w:r>
      <w:r>
        <w:rPr>
          <w:spacing w:val="-4"/>
          <w:w w:val="105"/>
        </w:rPr>
        <w:t xml:space="preserve"> </w:t>
      </w:r>
      <w:r>
        <w:rPr>
          <w:w w:val="105"/>
        </w:rPr>
        <w:t>that</w:t>
      </w:r>
      <w:r>
        <w:rPr>
          <w:spacing w:val="-4"/>
          <w:w w:val="105"/>
        </w:rPr>
        <w:t xml:space="preserve"> </w:t>
      </w:r>
      <w:r>
        <w:rPr>
          <w:w w:val="105"/>
        </w:rPr>
        <w:t>the</w:t>
      </w:r>
      <w:r>
        <w:rPr>
          <w:spacing w:val="-4"/>
          <w:w w:val="105"/>
        </w:rPr>
        <w:t xml:space="preserve"> </w:t>
      </w:r>
      <w:r>
        <w:rPr>
          <w:w w:val="105"/>
        </w:rPr>
        <w:t>thick</w:t>
      </w:r>
      <w:r>
        <w:rPr>
          <w:spacing w:val="-4"/>
          <w:w w:val="105"/>
        </w:rPr>
        <w:t xml:space="preserve"> </w:t>
      </w:r>
      <w:r>
        <w:rPr>
          <w:w w:val="105"/>
        </w:rPr>
        <w:t>ITO</w:t>
      </w:r>
      <w:r>
        <w:rPr>
          <w:spacing w:val="-4"/>
          <w:w w:val="105"/>
        </w:rPr>
        <w:t xml:space="preserve"> </w:t>
      </w:r>
      <w:r>
        <w:rPr>
          <w:w w:val="105"/>
        </w:rPr>
        <w:t>layer</w:t>
      </w:r>
      <w:r>
        <w:rPr>
          <w:spacing w:val="-4"/>
          <w:w w:val="105"/>
        </w:rPr>
        <w:t xml:space="preserve"> </w:t>
      </w:r>
      <w:r>
        <w:rPr>
          <w:w w:val="105"/>
        </w:rPr>
        <w:t>can</w:t>
      </w:r>
      <w:r>
        <w:rPr>
          <w:spacing w:val="-4"/>
          <w:w w:val="105"/>
        </w:rPr>
        <w:t xml:space="preserve"> </w:t>
      </w:r>
      <w:r>
        <w:rPr>
          <w:w w:val="105"/>
        </w:rPr>
        <w:t>be</w:t>
      </w:r>
      <w:r>
        <w:rPr>
          <w:spacing w:val="-4"/>
          <w:w w:val="105"/>
        </w:rPr>
        <w:t xml:space="preserve"> </w:t>
      </w:r>
      <w:r>
        <w:rPr>
          <w:w w:val="105"/>
        </w:rPr>
        <w:t>avoided</w:t>
      </w:r>
      <w:r>
        <w:rPr>
          <w:spacing w:val="-4"/>
          <w:w w:val="105"/>
        </w:rPr>
        <w:t xml:space="preserve"> </w:t>
      </w:r>
      <w:r>
        <w:rPr>
          <w:w w:val="105"/>
        </w:rPr>
        <w:t>by</w:t>
      </w:r>
      <w:r>
        <w:rPr>
          <w:spacing w:val="-4"/>
          <w:w w:val="105"/>
        </w:rPr>
        <w:t xml:space="preserve"> </w:t>
      </w:r>
      <w:r>
        <w:rPr>
          <w:w w:val="105"/>
        </w:rPr>
        <w:t>forming</w:t>
      </w:r>
      <w:r>
        <w:rPr>
          <w:spacing w:val="-4"/>
          <w:w w:val="105"/>
        </w:rPr>
        <w:t xml:space="preserve"> </w:t>
      </w:r>
      <w:r>
        <w:rPr>
          <w:w w:val="105"/>
        </w:rPr>
        <w:t>a dense</w:t>
      </w:r>
      <w:r>
        <w:rPr>
          <w:spacing w:val="-10"/>
          <w:w w:val="105"/>
        </w:rPr>
        <w:t xml:space="preserve"> </w:t>
      </w:r>
      <w:r>
        <w:rPr>
          <w:w w:val="105"/>
        </w:rPr>
        <w:t>recombination</w:t>
      </w:r>
      <w:r>
        <w:rPr>
          <w:spacing w:val="-10"/>
          <w:w w:val="105"/>
        </w:rPr>
        <w:t xml:space="preserve"> </w:t>
      </w:r>
      <w:r>
        <w:rPr>
          <w:w w:val="105"/>
        </w:rPr>
        <w:t>layer</w:t>
      </w:r>
      <w:r>
        <w:rPr>
          <w:spacing w:val="-10"/>
          <w:w w:val="105"/>
        </w:rPr>
        <w:t xml:space="preserve"> </w:t>
      </w:r>
      <w:r>
        <w:rPr>
          <w:w w:val="105"/>
        </w:rPr>
        <w:t>via</w:t>
      </w:r>
      <w:r>
        <w:rPr>
          <w:spacing w:val="-10"/>
          <w:w w:val="105"/>
        </w:rPr>
        <w:t xml:space="preserve"> </w:t>
      </w:r>
      <w:r>
        <w:rPr>
          <w:w w:val="105"/>
        </w:rPr>
        <w:t>atomic</w:t>
      </w:r>
      <w:r>
        <w:rPr>
          <w:spacing w:val="-10"/>
          <w:w w:val="105"/>
        </w:rPr>
        <w:t xml:space="preserve"> </w:t>
      </w:r>
      <w:r>
        <w:rPr>
          <w:w w:val="105"/>
        </w:rPr>
        <w:t>layer</w:t>
      </w:r>
      <w:r>
        <w:rPr>
          <w:spacing w:val="-10"/>
          <w:w w:val="105"/>
        </w:rPr>
        <w:t xml:space="preserve"> </w:t>
      </w:r>
      <w:r>
        <w:rPr>
          <w:w w:val="105"/>
        </w:rPr>
        <w:t>deposition,</w:t>
      </w:r>
      <w:r>
        <w:rPr>
          <w:spacing w:val="-10"/>
          <w:w w:val="105"/>
        </w:rPr>
        <w:t xml:space="preserve"> </w:t>
      </w:r>
      <w:r>
        <w:rPr>
          <w:w w:val="105"/>
        </w:rPr>
        <w:t>resulting</w:t>
      </w:r>
      <w:r>
        <w:rPr>
          <w:spacing w:val="-10"/>
          <w:w w:val="105"/>
        </w:rPr>
        <w:t xml:space="preserve"> </w:t>
      </w:r>
      <w:r>
        <w:rPr>
          <w:w w:val="105"/>
        </w:rPr>
        <w:t>in improved</w:t>
      </w:r>
      <w:r>
        <w:rPr>
          <w:spacing w:val="-21"/>
          <w:w w:val="105"/>
        </w:rPr>
        <w:t xml:space="preserve"> </w:t>
      </w:r>
      <w:r>
        <w:rPr>
          <w:w w:val="105"/>
        </w:rPr>
        <w:t>performance</w:t>
      </w:r>
      <w:r>
        <w:rPr>
          <w:spacing w:val="-21"/>
          <w:w w:val="105"/>
        </w:rPr>
        <w:t xml:space="preserve"> </w:t>
      </w:r>
      <w:r>
        <w:rPr>
          <w:w w:val="105"/>
        </w:rPr>
        <w:t>in</w:t>
      </w:r>
      <w:r>
        <w:rPr>
          <w:spacing w:val="-21"/>
          <w:w w:val="105"/>
        </w:rPr>
        <w:t xml:space="preserve"> </w:t>
      </w:r>
      <w:r>
        <w:rPr>
          <w:w w:val="105"/>
        </w:rPr>
        <w:t>all-perovskite</w:t>
      </w:r>
      <w:r>
        <w:rPr>
          <w:spacing w:val="-21"/>
          <w:w w:val="105"/>
        </w:rPr>
        <w:t xml:space="preserve"> </w:t>
      </w:r>
      <w:r>
        <w:rPr>
          <w:w w:val="105"/>
        </w:rPr>
        <w:t>tandem</w:t>
      </w:r>
      <w:r>
        <w:rPr>
          <w:spacing w:val="-21"/>
          <w:w w:val="105"/>
        </w:rPr>
        <w:t xml:space="preserve"> </w:t>
      </w:r>
      <w:r>
        <w:rPr>
          <w:w w:val="105"/>
        </w:rPr>
        <w:t>solar</w:t>
      </w:r>
      <w:r>
        <w:rPr>
          <w:spacing w:val="-21"/>
          <w:w w:val="105"/>
        </w:rPr>
        <w:t xml:space="preserve"> </w:t>
      </w:r>
      <w:r>
        <w:rPr>
          <w:w w:val="105"/>
        </w:rPr>
        <w:t>cells</w:t>
      </w:r>
      <w:r>
        <w:rPr>
          <w:color w:val="3B699E"/>
          <w:w w:val="105"/>
          <w:position w:val="6"/>
          <w:sz w:val="11"/>
        </w:rPr>
        <w:t>32</w:t>
      </w:r>
      <w:r>
        <w:rPr>
          <w:w w:val="105"/>
        </w:rPr>
        <w:t>.</w:t>
      </w:r>
    </w:p>
    <w:p w:rsidR="00604E98" w:rsidRDefault="00D72BB5">
      <w:pPr>
        <w:pStyle w:val="BodyText"/>
        <w:spacing w:before="1"/>
        <w:ind w:left="113" w:right="108" w:firstLine="226"/>
        <w:jc w:val="both"/>
      </w:pPr>
      <w:r>
        <w:rPr>
          <w:w w:val="105"/>
        </w:rPr>
        <w:t xml:space="preserve">Here we report a simple  and  effective  tin-reduced  </w:t>
      </w:r>
      <w:proofErr w:type="spellStart"/>
      <w:r>
        <w:rPr>
          <w:w w:val="105"/>
        </w:rPr>
        <w:t>precur</w:t>
      </w:r>
      <w:proofErr w:type="spellEnd"/>
      <w:r>
        <w:rPr>
          <w:w w:val="105"/>
        </w:rPr>
        <w:t xml:space="preserve">- </w:t>
      </w:r>
      <w:proofErr w:type="spellStart"/>
      <w:r>
        <w:rPr>
          <w:w w:val="105"/>
        </w:rPr>
        <w:t>sor</w:t>
      </w:r>
      <w:proofErr w:type="spellEnd"/>
      <w:r>
        <w:rPr>
          <w:w w:val="105"/>
        </w:rPr>
        <w:t xml:space="preserve"> (TRP) so</w:t>
      </w:r>
      <w:r>
        <w:rPr>
          <w:w w:val="105"/>
        </w:rPr>
        <w:t>lution strategy that prevents the oxidation of Sn</w:t>
      </w:r>
      <w:r>
        <w:rPr>
          <w:w w:val="105"/>
          <w:position w:val="6"/>
          <w:sz w:val="11"/>
        </w:rPr>
        <w:t>2</w:t>
      </w:r>
      <w:r>
        <w:rPr>
          <w:rFonts w:ascii="STIXGeneral"/>
          <w:w w:val="105"/>
          <w:position w:val="6"/>
          <w:sz w:val="11"/>
        </w:rPr>
        <w:t xml:space="preserve">+ </w:t>
      </w:r>
      <w:r>
        <w:rPr>
          <w:w w:val="105"/>
        </w:rPr>
        <w:t>to Sn</w:t>
      </w:r>
      <w:r>
        <w:rPr>
          <w:w w:val="105"/>
          <w:position w:val="6"/>
          <w:sz w:val="11"/>
        </w:rPr>
        <w:t>4</w:t>
      </w:r>
      <w:r>
        <w:rPr>
          <w:rFonts w:ascii="STIXGeneral"/>
          <w:w w:val="105"/>
          <w:position w:val="6"/>
          <w:sz w:val="11"/>
        </w:rPr>
        <w:t xml:space="preserve">+ </w:t>
      </w:r>
      <w:r>
        <w:rPr>
          <w:w w:val="105"/>
        </w:rPr>
        <w:t>in the precursor solution of narrow-bandgap perovskites by adding</w:t>
      </w:r>
      <w:r>
        <w:rPr>
          <w:spacing w:val="-19"/>
          <w:w w:val="105"/>
        </w:rPr>
        <w:t xml:space="preserve"> </w:t>
      </w:r>
      <w:r>
        <w:rPr>
          <w:w w:val="105"/>
        </w:rPr>
        <w:t>a</w:t>
      </w:r>
      <w:r>
        <w:rPr>
          <w:spacing w:val="-19"/>
          <w:w w:val="105"/>
        </w:rPr>
        <w:t xml:space="preserve"> </w:t>
      </w:r>
      <w:r>
        <w:rPr>
          <w:w w:val="105"/>
        </w:rPr>
        <w:t>small</w:t>
      </w:r>
      <w:r>
        <w:rPr>
          <w:spacing w:val="-19"/>
          <w:w w:val="105"/>
        </w:rPr>
        <w:t xml:space="preserve"> </w:t>
      </w:r>
      <w:r>
        <w:rPr>
          <w:w w:val="105"/>
        </w:rPr>
        <w:t>amount</w:t>
      </w:r>
      <w:r>
        <w:rPr>
          <w:spacing w:val="-19"/>
          <w:w w:val="105"/>
        </w:rPr>
        <w:t xml:space="preserve"> </w:t>
      </w:r>
      <w:r>
        <w:rPr>
          <w:w w:val="105"/>
        </w:rPr>
        <w:t>of</w:t>
      </w:r>
      <w:r>
        <w:rPr>
          <w:spacing w:val="-19"/>
          <w:w w:val="105"/>
        </w:rPr>
        <w:t xml:space="preserve"> </w:t>
      </w:r>
      <w:r>
        <w:rPr>
          <w:w w:val="105"/>
        </w:rPr>
        <w:t>metallic</w:t>
      </w:r>
      <w:r>
        <w:rPr>
          <w:spacing w:val="-19"/>
          <w:w w:val="105"/>
        </w:rPr>
        <w:t xml:space="preserve"> </w:t>
      </w:r>
      <w:r>
        <w:rPr>
          <w:w w:val="105"/>
        </w:rPr>
        <w:t>tin</w:t>
      </w:r>
      <w:r>
        <w:rPr>
          <w:spacing w:val="-19"/>
          <w:w w:val="105"/>
        </w:rPr>
        <w:t xml:space="preserve"> </w:t>
      </w:r>
      <w:r>
        <w:rPr>
          <w:w w:val="105"/>
        </w:rPr>
        <w:t>powders;</w:t>
      </w:r>
      <w:r>
        <w:rPr>
          <w:spacing w:val="-19"/>
          <w:w w:val="105"/>
        </w:rPr>
        <w:t xml:space="preserve"> </w:t>
      </w:r>
      <w:r>
        <w:rPr>
          <w:w w:val="105"/>
        </w:rPr>
        <w:t>the</w:t>
      </w:r>
      <w:r>
        <w:rPr>
          <w:spacing w:val="-19"/>
          <w:w w:val="105"/>
        </w:rPr>
        <w:t xml:space="preserve"> </w:t>
      </w:r>
      <w:r>
        <w:rPr>
          <w:w w:val="105"/>
        </w:rPr>
        <w:t>leftover</w:t>
      </w:r>
      <w:r>
        <w:rPr>
          <w:spacing w:val="-19"/>
          <w:w w:val="105"/>
        </w:rPr>
        <w:t xml:space="preserve"> </w:t>
      </w:r>
      <w:r>
        <w:rPr>
          <w:w w:val="105"/>
        </w:rPr>
        <w:t>tin</w:t>
      </w:r>
      <w:r>
        <w:rPr>
          <w:spacing w:val="-19"/>
          <w:w w:val="105"/>
        </w:rPr>
        <w:t xml:space="preserve"> </w:t>
      </w:r>
      <w:r>
        <w:rPr>
          <w:w w:val="105"/>
        </w:rPr>
        <w:t xml:space="preserve">gran- </w:t>
      </w:r>
      <w:proofErr w:type="spellStart"/>
      <w:r>
        <w:rPr>
          <w:w w:val="105"/>
        </w:rPr>
        <w:t>ules</w:t>
      </w:r>
      <w:proofErr w:type="spellEnd"/>
      <w:r>
        <w:rPr>
          <w:w w:val="105"/>
        </w:rPr>
        <w:t xml:space="preserve"> are removed before film fabrication via filtering solution. By using</w:t>
      </w:r>
      <w:r>
        <w:rPr>
          <w:spacing w:val="-17"/>
          <w:w w:val="105"/>
        </w:rPr>
        <w:t xml:space="preserve"> </w:t>
      </w:r>
      <w:r>
        <w:rPr>
          <w:w w:val="105"/>
        </w:rPr>
        <w:t>this</w:t>
      </w:r>
      <w:r>
        <w:rPr>
          <w:spacing w:val="-17"/>
          <w:w w:val="105"/>
        </w:rPr>
        <w:t xml:space="preserve"> </w:t>
      </w:r>
      <w:r>
        <w:rPr>
          <w:w w:val="105"/>
        </w:rPr>
        <w:t>strategy,</w:t>
      </w:r>
      <w:r>
        <w:rPr>
          <w:spacing w:val="-17"/>
          <w:w w:val="105"/>
        </w:rPr>
        <w:t xml:space="preserve"> </w:t>
      </w:r>
      <w:r>
        <w:rPr>
          <w:w w:val="105"/>
        </w:rPr>
        <w:t>we</w:t>
      </w:r>
      <w:r>
        <w:rPr>
          <w:spacing w:val="-17"/>
          <w:w w:val="105"/>
        </w:rPr>
        <w:t xml:space="preserve"> </w:t>
      </w:r>
      <w:r>
        <w:rPr>
          <w:w w:val="105"/>
        </w:rPr>
        <w:t>are</w:t>
      </w:r>
      <w:r>
        <w:rPr>
          <w:spacing w:val="-17"/>
          <w:w w:val="105"/>
        </w:rPr>
        <w:t xml:space="preserve"> </w:t>
      </w:r>
      <w:r>
        <w:rPr>
          <w:w w:val="105"/>
        </w:rPr>
        <w:t>able</w:t>
      </w:r>
      <w:r>
        <w:rPr>
          <w:spacing w:val="-17"/>
          <w:w w:val="105"/>
        </w:rPr>
        <w:t xml:space="preserve"> </w:t>
      </w:r>
      <w:r>
        <w:rPr>
          <w:w w:val="105"/>
        </w:rPr>
        <w:t>to</w:t>
      </w:r>
      <w:r>
        <w:rPr>
          <w:spacing w:val="-17"/>
          <w:w w:val="105"/>
        </w:rPr>
        <w:t xml:space="preserve"> </w:t>
      </w:r>
      <w:r>
        <w:rPr>
          <w:w w:val="105"/>
        </w:rPr>
        <w:t>reduce</w:t>
      </w:r>
      <w:r>
        <w:rPr>
          <w:spacing w:val="-17"/>
          <w:w w:val="105"/>
        </w:rPr>
        <w:t xml:space="preserve"> </w:t>
      </w:r>
      <w:r>
        <w:rPr>
          <w:w w:val="105"/>
        </w:rPr>
        <w:t>the</w:t>
      </w:r>
      <w:r>
        <w:rPr>
          <w:spacing w:val="-17"/>
          <w:w w:val="105"/>
        </w:rPr>
        <w:t xml:space="preserve"> </w:t>
      </w:r>
      <w:r>
        <w:rPr>
          <w:w w:val="105"/>
        </w:rPr>
        <w:t>Sn</w:t>
      </w:r>
      <w:r>
        <w:rPr>
          <w:spacing w:val="-17"/>
          <w:w w:val="105"/>
        </w:rPr>
        <w:t xml:space="preserve"> </w:t>
      </w:r>
      <w:r>
        <w:rPr>
          <w:w w:val="105"/>
        </w:rPr>
        <w:t>vacancies</w:t>
      </w:r>
      <w:r>
        <w:rPr>
          <w:spacing w:val="-17"/>
          <w:w w:val="105"/>
        </w:rPr>
        <w:t xml:space="preserve"> </w:t>
      </w:r>
      <w:r>
        <w:rPr>
          <w:w w:val="105"/>
        </w:rPr>
        <w:t>inside</w:t>
      </w:r>
      <w:r>
        <w:rPr>
          <w:spacing w:val="-17"/>
          <w:w w:val="105"/>
        </w:rPr>
        <w:t xml:space="preserve"> </w:t>
      </w:r>
      <w:r>
        <w:rPr>
          <w:w w:val="105"/>
        </w:rPr>
        <w:t>the</w:t>
      </w:r>
    </w:p>
    <w:p w:rsidR="00604E98" w:rsidRDefault="00D72BB5">
      <w:pPr>
        <w:pStyle w:val="BodyText"/>
        <w:spacing w:before="3" w:line="220" w:lineRule="auto"/>
        <w:ind w:left="113" w:right="107"/>
        <w:jc w:val="both"/>
      </w:pPr>
      <w:r>
        <w:rPr>
          <w:w w:val="105"/>
        </w:rPr>
        <w:t xml:space="preserve">grains and thereby achieve a long carrier diffusion length of 3 </w:t>
      </w:r>
      <w:proofErr w:type="spellStart"/>
      <w:r>
        <w:rPr>
          <w:rFonts w:ascii="STIXGeneral" w:hAnsi="STIXGeneral"/>
          <w:w w:val="105"/>
        </w:rPr>
        <w:t>μ</w:t>
      </w:r>
      <w:r>
        <w:rPr>
          <w:w w:val="105"/>
        </w:rPr>
        <w:t>m</w:t>
      </w:r>
      <w:proofErr w:type="spellEnd"/>
      <w:r>
        <w:rPr>
          <w:w w:val="105"/>
        </w:rPr>
        <w:t xml:space="preserve"> in mixed Pb–Sn perovskite films, with electr</w:t>
      </w:r>
      <w:r>
        <w:rPr>
          <w:w w:val="105"/>
        </w:rPr>
        <w:t xml:space="preserve">onic quality </w:t>
      </w:r>
      <w:proofErr w:type="spellStart"/>
      <w:r>
        <w:rPr>
          <w:w w:val="105"/>
        </w:rPr>
        <w:t>compa</w:t>
      </w:r>
      <w:proofErr w:type="spellEnd"/>
      <w:r>
        <w:rPr>
          <w:w w:val="105"/>
        </w:rPr>
        <w:t xml:space="preserve">- </w:t>
      </w:r>
      <w:proofErr w:type="spellStart"/>
      <w:r>
        <w:rPr>
          <w:w w:val="105"/>
        </w:rPr>
        <w:t>rable</w:t>
      </w:r>
      <w:proofErr w:type="spellEnd"/>
      <w:r>
        <w:rPr>
          <w:spacing w:val="-15"/>
          <w:w w:val="105"/>
        </w:rPr>
        <w:t xml:space="preserve"> </w:t>
      </w:r>
      <w:r>
        <w:rPr>
          <w:w w:val="105"/>
        </w:rPr>
        <w:t>to</w:t>
      </w:r>
      <w:r>
        <w:rPr>
          <w:spacing w:val="-15"/>
          <w:w w:val="105"/>
        </w:rPr>
        <w:t xml:space="preserve"> </w:t>
      </w:r>
      <w:r>
        <w:rPr>
          <w:w w:val="105"/>
        </w:rPr>
        <w:t>high-quality</w:t>
      </w:r>
      <w:r>
        <w:rPr>
          <w:spacing w:val="-15"/>
          <w:w w:val="105"/>
        </w:rPr>
        <w:t xml:space="preserve"> </w:t>
      </w:r>
      <w:r>
        <w:rPr>
          <w:w w:val="105"/>
        </w:rPr>
        <w:t>full</w:t>
      </w:r>
      <w:r>
        <w:rPr>
          <w:spacing w:val="-15"/>
          <w:w w:val="105"/>
        </w:rPr>
        <w:t xml:space="preserve"> </w:t>
      </w:r>
      <w:r>
        <w:rPr>
          <w:w w:val="105"/>
        </w:rPr>
        <w:t>Pb-based</w:t>
      </w:r>
      <w:r>
        <w:rPr>
          <w:spacing w:val="-15"/>
          <w:w w:val="105"/>
        </w:rPr>
        <w:t xml:space="preserve"> </w:t>
      </w:r>
      <w:r>
        <w:rPr>
          <w:w w:val="105"/>
        </w:rPr>
        <w:t>perovskites</w:t>
      </w:r>
      <w:r>
        <w:rPr>
          <w:spacing w:val="-15"/>
          <w:w w:val="105"/>
        </w:rPr>
        <w:t xml:space="preserve"> </w:t>
      </w:r>
      <w:r>
        <w:rPr>
          <w:w w:val="105"/>
        </w:rPr>
        <w:t>that</w:t>
      </w:r>
      <w:r>
        <w:rPr>
          <w:spacing w:val="-15"/>
          <w:w w:val="105"/>
        </w:rPr>
        <w:t xml:space="preserve"> </w:t>
      </w:r>
      <w:r>
        <w:rPr>
          <w:w w:val="105"/>
        </w:rPr>
        <w:t>have</w:t>
      </w:r>
      <w:r>
        <w:rPr>
          <w:spacing w:val="-15"/>
          <w:w w:val="105"/>
        </w:rPr>
        <w:t xml:space="preserve"> </w:t>
      </w:r>
      <w:r>
        <w:rPr>
          <w:w w:val="105"/>
        </w:rPr>
        <w:t>a</w:t>
      </w:r>
      <w:r>
        <w:rPr>
          <w:spacing w:val="-15"/>
          <w:w w:val="105"/>
        </w:rPr>
        <w:t xml:space="preserve"> </w:t>
      </w:r>
      <w:r>
        <w:rPr>
          <w:w w:val="105"/>
        </w:rPr>
        <w:t>diffusion</w:t>
      </w:r>
    </w:p>
    <w:p w:rsidR="00604E98" w:rsidRDefault="00604E98">
      <w:pPr>
        <w:spacing w:line="220" w:lineRule="auto"/>
        <w:jc w:val="both"/>
        <w:sectPr w:rsidR="00604E98">
          <w:type w:val="continuous"/>
          <w:pgSz w:w="11910" w:h="15820"/>
          <w:pgMar w:top="400" w:right="740" w:bottom="660" w:left="700" w:header="720" w:footer="720" w:gutter="0"/>
          <w:cols w:num="2" w:space="720" w:equalWidth="0">
            <w:col w:w="5133" w:space="126"/>
            <w:col w:w="5211"/>
          </w:cols>
        </w:sectPr>
      </w:pPr>
    </w:p>
    <w:p w:rsidR="00604E98" w:rsidRDefault="00604E98">
      <w:pPr>
        <w:pStyle w:val="BodyText"/>
        <w:rPr>
          <w:sz w:val="20"/>
        </w:rPr>
      </w:pPr>
    </w:p>
    <w:p w:rsidR="00604E98" w:rsidRDefault="00604E98">
      <w:pPr>
        <w:pStyle w:val="BodyText"/>
        <w:rPr>
          <w:sz w:val="14"/>
        </w:rPr>
      </w:pPr>
    </w:p>
    <w:p w:rsidR="00604E98" w:rsidRDefault="00D72BB5">
      <w:pPr>
        <w:pStyle w:val="BodyText"/>
        <w:spacing w:line="20" w:lineRule="exact"/>
        <w:ind w:left="145"/>
        <w:rPr>
          <w:sz w:val="2"/>
        </w:rPr>
      </w:pPr>
      <w:r>
        <w:rPr>
          <w:spacing w:val="1"/>
          <w:sz w:val="2"/>
        </w:rPr>
        <w:t xml:space="preserve"> </w:t>
      </w:r>
      <w:r>
        <w:rPr>
          <w:spacing w:val="1"/>
          <w:sz w:val="2"/>
        </w:rPr>
      </w:r>
      <w:r>
        <w:rPr>
          <w:spacing w:val="1"/>
          <w:sz w:val="2"/>
        </w:rPr>
        <w:pict>
          <v:group id="_x0000_s3082" alt="" style="width:510.25pt;height:.5pt;mso-position-horizontal-relative:char;mso-position-vertical-relative:line" coordsize="10205,10">
            <v:line id="_x0000_s3083" alt="" style="position:absolute" from="0,5" to="10205,5" strokeweight=".5pt"/>
            <w10:anchorlock/>
          </v:group>
        </w:pict>
      </w:r>
    </w:p>
    <w:p w:rsidR="00604E98" w:rsidRDefault="00D72BB5">
      <w:pPr>
        <w:spacing w:before="44" w:line="261" w:lineRule="auto"/>
        <w:ind w:left="150" w:right="101"/>
        <w:rPr>
          <w:rFonts w:ascii="Arial"/>
          <w:sz w:val="16"/>
        </w:rPr>
      </w:pPr>
      <w:r>
        <w:rPr>
          <w:rFonts w:ascii="Arial"/>
          <w:w w:val="95"/>
          <w:position w:val="5"/>
          <w:sz w:val="9"/>
        </w:rPr>
        <w:t>1</w:t>
      </w:r>
      <w:r>
        <w:rPr>
          <w:rFonts w:ascii="Arial"/>
          <w:w w:val="95"/>
          <w:sz w:val="16"/>
        </w:rPr>
        <w:t>National</w:t>
      </w:r>
      <w:r>
        <w:rPr>
          <w:rFonts w:ascii="Arial"/>
          <w:spacing w:val="-14"/>
          <w:w w:val="95"/>
          <w:sz w:val="16"/>
        </w:rPr>
        <w:t xml:space="preserve"> </w:t>
      </w:r>
      <w:r>
        <w:rPr>
          <w:rFonts w:ascii="Arial"/>
          <w:w w:val="95"/>
          <w:sz w:val="16"/>
        </w:rPr>
        <w:t>Laboratory</w:t>
      </w:r>
      <w:r>
        <w:rPr>
          <w:rFonts w:ascii="Arial"/>
          <w:spacing w:val="-14"/>
          <w:w w:val="95"/>
          <w:sz w:val="16"/>
        </w:rPr>
        <w:t xml:space="preserve"> </w:t>
      </w:r>
      <w:r>
        <w:rPr>
          <w:rFonts w:ascii="Arial"/>
          <w:w w:val="95"/>
          <w:sz w:val="16"/>
        </w:rPr>
        <w:t>of</w:t>
      </w:r>
      <w:r>
        <w:rPr>
          <w:rFonts w:ascii="Arial"/>
          <w:spacing w:val="-14"/>
          <w:w w:val="95"/>
          <w:sz w:val="16"/>
        </w:rPr>
        <w:t xml:space="preserve"> </w:t>
      </w:r>
      <w:proofErr w:type="gramStart"/>
      <w:r>
        <w:rPr>
          <w:rFonts w:ascii="Arial"/>
          <w:w w:val="95"/>
          <w:sz w:val="16"/>
        </w:rPr>
        <w:t>Solid</w:t>
      </w:r>
      <w:r>
        <w:rPr>
          <w:rFonts w:ascii="Arial"/>
          <w:spacing w:val="-14"/>
          <w:w w:val="95"/>
          <w:sz w:val="16"/>
        </w:rPr>
        <w:t xml:space="preserve"> </w:t>
      </w:r>
      <w:r>
        <w:rPr>
          <w:rFonts w:ascii="Arial"/>
          <w:w w:val="95"/>
          <w:sz w:val="16"/>
        </w:rPr>
        <w:t>State</w:t>
      </w:r>
      <w:proofErr w:type="gramEnd"/>
      <w:r>
        <w:rPr>
          <w:rFonts w:ascii="Arial"/>
          <w:spacing w:val="-14"/>
          <w:w w:val="95"/>
          <w:sz w:val="16"/>
        </w:rPr>
        <w:t xml:space="preserve"> </w:t>
      </w:r>
      <w:r>
        <w:rPr>
          <w:rFonts w:ascii="Arial"/>
          <w:w w:val="95"/>
          <w:sz w:val="16"/>
        </w:rPr>
        <w:t>Microstructures,</w:t>
      </w:r>
      <w:r>
        <w:rPr>
          <w:rFonts w:ascii="Arial"/>
          <w:spacing w:val="-14"/>
          <w:w w:val="95"/>
          <w:sz w:val="16"/>
        </w:rPr>
        <w:t xml:space="preserve"> </w:t>
      </w:r>
      <w:r>
        <w:rPr>
          <w:rFonts w:ascii="Arial"/>
          <w:w w:val="95"/>
          <w:sz w:val="16"/>
        </w:rPr>
        <w:t>Jiangsu</w:t>
      </w:r>
      <w:r>
        <w:rPr>
          <w:rFonts w:ascii="Arial"/>
          <w:spacing w:val="-14"/>
          <w:w w:val="95"/>
          <w:sz w:val="16"/>
        </w:rPr>
        <w:t xml:space="preserve"> </w:t>
      </w:r>
      <w:r>
        <w:rPr>
          <w:rFonts w:ascii="Arial"/>
          <w:spacing w:val="-3"/>
          <w:w w:val="95"/>
          <w:sz w:val="16"/>
        </w:rPr>
        <w:t>Key</w:t>
      </w:r>
      <w:r>
        <w:rPr>
          <w:rFonts w:ascii="Arial"/>
          <w:spacing w:val="-14"/>
          <w:w w:val="95"/>
          <w:sz w:val="16"/>
        </w:rPr>
        <w:t xml:space="preserve"> </w:t>
      </w:r>
      <w:r>
        <w:rPr>
          <w:rFonts w:ascii="Arial"/>
          <w:w w:val="95"/>
          <w:sz w:val="16"/>
        </w:rPr>
        <w:t>Laboratory</w:t>
      </w:r>
      <w:r>
        <w:rPr>
          <w:rFonts w:ascii="Arial"/>
          <w:spacing w:val="-14"/>
          <w:w w:val="95"/>
          <w:sz w:val="16"/>
        </w:rPr>
        <w:t xml:space="preserve"> </w:t>
      </w:r>
      <w:r>
        <w:rPr>
          <w:rFonts w:ascii="Arial"/>
          <w:w w:val="95"/>
          <w:sz w:val="16"/>
        </w:rPr>
        <w:t>of</w:t>
      </w:r>
      <w:r>
        <w:rPr>
          <w:rFonts w:ascii="Arial"/>
          <w:spacing w:val="-14"/>
          <w:w w:val="95"/>
          <w:sz w:val="16"/>
        </w:rPr>
        <w:t xml:space="preserve"> </w:t>
      </w:r>
      <w:r>
        <w:rPr>
          <w:rFonts w:ascii="Arial"/>
          <w:w w:val="95"/>
          <w:sz w:val="16"/>
        </w:rPr>
        <w:t>Artificial</w:t>
      </w:r>
      <w:r>
        <w:rPr>
          <w:rFonts w:ascii="Arial"/>
          <w:spacing w:val="-14"/>
          <w:w w:val="95"/>
          <w:sz w:val="16"/>
        </w:rPr>
        <w:t xml:space="preserve"> </w:t>
      </w:r>
      <w:r>
        <w:rPr>
          <w:rFonts w:ascii="Arial"/>
          <w:w w:val="95"/>
          <w:sz w:val="16"/>
        </w:rPr>
        <w:t>Functional</w:t>
      </w:r>
      <w:r>
        <w:rPr>
          <w:rFonts w:ascii="Arial"/>
          <w:spacing w:val="-14"/>
          <w:w w:val="95"/>
          <w:sz w:val="16"/>
        </w:rPr>
        <w:t xml:space="preserve"> </w:t>
      </w:r>
      <w:r>
        <w:rPr>
          <w:rFonts w:ascii="Arial"/>
          <w:w w:val="95"/>
          <w:sz w:val="16"/>
        </w:rPr>
        <w:t>Materials,</w:t>
      </w:r>
      <w:r>
        <w:rPr>
          <w:rFonts w:ascii="Arial"/>
          <w:spacing w:val="-14"/>
          <w:w w:val="95"/>
          <w:sz w:val="16"/>
        </w:rPr>
        <w:t xml:space="preserve"> </w:t>
      </w:r>
      <w:r>
        <w:rPr>
          <w:rFonts w:ascii="Arial"/>
          <w:w w:val="95"/>
          <w:sz w:val="16"/>
        </w:rPr>
        <w:t>College</w:t>
      </w:r>
      <w:r>
        <w:rPr>
          <w:rFonts w:ascii="Arial"/>
          <w:spacing w:val="-14"/>
          <w:w w:val="95"/>
          <w:sz w:val="16"/>
        </w:rPr>
        <w:t xml:space="preserve"> </w:t>
      </w:r>
      <w:r>
        <w:rPr>
          <w:rFonts w:ascii="Arial"/>
          <w:w w:val="95"/>
          <w:sz w:val="16"/>
        </w:rPr>
        <w:t>of</w:t>
      </w:r>
      <w:r>
        <w:rPr>
          <w:rFonts w:ascii="Arial"/>
          <w:spacing w:val="-14"/>
          <w:w w:val="95"/>
          <w:sz w:val="16"/>
        </w:rPr>
        <w:t xml:space="preserve"> </w:t>
      </w:r>
      <w:r>
        <w:rPr>
          <w:rFonts w:ascii="Arial"/>
          <w:w w:val="95"/>
          <w:sz w:val="16"/>
        </w:rPr>
        <w:t>Engineering</w:t>
      </w:r>
      <w:r>
        <w:rPr>
          <w:rFonts w:ascii="Arial"/>
          <w:spacing w:val="-14"/>
          <w:w w:val="95"/>
          <w:sz w:val="16"/>
        </w:rPr>
        <w:t xml:space="preserve"> </w:t>
      </w:r>
      <w:r>
        <w:rPr>
          <w:rFonts w:ascii="Arial"/>
          <w:w w:val="95"/>
          <w:sz w:val="16"/>
        </w:rPr>
        <w:t>and</w:t>
      </w:r>
      <w:r>
        <w:rPr>
          <w:rFonts w:ascii="Arial"/>
          <w:spacing w:val="-14"/>
          <w:w w:val="95"/>
          <w:sz w:val="16"/>
        </w:rPr>
        <w:t xml:space="preserve"> </w:t>
      </w:r>
      <w:r>
        <w:rPr>
          <w:rFonts w:ascii="Arial"/>
          <w:w w:val="95"/>
          <w:sz w:val="16"/>
        </w:rPr>
        <w:t>Applied</w:t>
      </w:r>
      <w:r>
        <w:rPr>
          <w:rFonts w:ascii="Arial"/>
          <w:spacing w:val="-14"/>
          <w:w w:val="95"/>
          <w:sz w:val="16"/>
        </w:rPr>
        <w:t xml:space="preserve"> </w:t>
      </w:r>
      <w:r>
        <w:rPr>
          <w:rFonts w:ascii="Arial"/>
          <w:w w:val="95"/>
          <w:sz w:val="16"/>
        </w:rPr>
        <w:t>Sciences, Nanjing</w:t>
      </w:r>
      <w:r>
        <w:rPr>
          <w:rFonts w:ascii="Arial"/>
          <w:spacing w:val="-16"/>
          <w:w w:val="95"/>
          <w:sz w:val="16"/>
        </w:rPr>
        <w:t xml:space="preserve"> </w:t>
      </w:r>
      <w:r>
        <w:rPr>
          <w:rFonts w:ascii="Arial"/>
          <w:w w:val="95"/>
          <w:sz w:val="16"/>
        </w:rPr>
        <w:t>University,</w:t>
      </w:r>
      <w:r>
        <w:rPr>
          <w:rFonts w:ascii="Arial"/>
          <w:spacing w:val="-16"/>
          <w:w w:val="95"/>
          <w:sz w:val="16"/>
        </w:rPr>
        <w:t xml:space="preserve"> </w:t>
      </w:r>
      <w:r>
        <w:rPr>
          <w:rFonts w:ascii="Arial"/>
          <w:w w:val="95"/>
          <w:sz w:val="16"/>
        </w:rPr>
        <w:t>Nanjing,</w:t>
      </w:r>
      <w:r>
        <w:rPr>
          <w:rFonts w:ascii="Arial"/>
          <w:spacing w:val="-16"/>
          <w:w w:val="95"/>
          <w:sz w:val="16"/>
        </w:rPr>
        <w:t xml:space="preserve"> </w:t>
      </w:r>
      <w:r>
        <w:rPr>
          <w:rFonts w:ascii="Arial"/>
          <w:w w:val="95"/>
          <w:sz w:val="16"/>
        </w:rPr>
        <w:t>China.</w:t>
      </w:r>
      <w:r>
        <w:rPr>
          <w:rFonts w:ascii="Arial"/>
          <w:spacing w:val="-16"/>
          <w:w w:val="95"/>
          <w:sz w:val="16"/>
        </w:rPr>
        <w:t xml:space="preserve"> </w:t>
      </w:r>
      <w:r>
        <w:rPr>
          <w:rFonts w:ascii="Arial"/>
          <w:w w:val="95"/>
          <w:position w:val="5"/>
          <w:sz w:val="9"/>
        </w:rPr>
        <w:t>2</w:t>
      </w:r>
      <w:r>
        <w:rPr>
          <w:rFonts w:ascii="Arial"/>
          <w:w w:val="95"/>
          <w:sz w:val="16"/>
        </w:rPr>
        <w:t>School</w:t>
      </w:r>
      <w:r>
        <w:rPr>
          <w:rFonts w:ascii="Arial"/>
          <w:spacing w:val="-16"/>
          <w:w w:val="95"/>
          <w:sz w:val="16"/>
        </w:rPr>
        <w:t xml:space="preserve"> </w:t>
      </w:r>
      <w:r>
        <w:rPr>
          <w:rFonts w:ascii="Arial"/>
          <w:w w:val="95"/>
          <w:sz w:val="16"/>
        </w:rPr>
        <w:t>of</w:t>
      </w:r>
      <w:r>
        <w:rPr>
          <w:rFonts w:ascii="Arial"/>
          <w:spacing w:val="-16"/>
          <w:w w:val="95"/>
          <w:sz w:val="16"/>
        </w:rPr>
        <w:t xml:space="preserve"> </w:t>
      </w:r>
      <w:r>
        <w:rPr>
          <w:rFonts w:ascii="Arial"/>
          <w:w w:val="95"/>
          <w:sz w:val="16"/>
        </w:rPr>
        <w:t>Physics,</w:t>
      </w:r>
      <w:r>
        <w:rPr>
          <w:rFonts w:ascii="Arial"/>
          <w:spacing w:val="-16"/>
          <w:w w:val="95"/>
          <w:sz w:val="16"/>
        </w:rPr>
        <w:t xml:space="preserve"> </w:t>
      </w:r>
      <w:r>
        <w:rPr>
          <w:rFonts w:ascii="Arial"/>
          <w:w w:val="95"/>
          <w:sz w:val="16"/>
        </w:rPr>
        <w:t>Nanjing</w:t>
      </w:r>
      <w:r>
        <w:rPr>
          <w:rFonts w:ascii="Arial"/>
          <w:spacing w:val="-16"/>
          <w:w w:val="95"/>
          <w:sz w:val="16"/>
        </w:rPr>
        <w:t xml:space="preserve"> </w:t>
      </w:r>
      <w:r>
        <w:rPr>
          <w:rFonts w:ascii="Arial"/>
          <w:w w:val="95"/>
          <w:sz w:val="16"/>
        </w:rPr>
        <w:t>University,</w:t>
      </w:r>
      <w:r>
        <w:rPr>
          <w:rFonts w:ascii="Arial"/>
          <w:spacing w:val="-16"/>
          <w:w w:val="95"/>
          <w:sz w:val="16"/>
        </w:rPr>
        <w:t xml:space="preserve"> </w:t>
      </w:r>
      <w:r>
        <w:rPr>
          <w:rFonts w:ascii="Arial"/>
          <w:w w:val="95"/>
          <w:sz w:val="16"/>
        </w:rPr>
        <w:t>Nanjing,</w:t>
      </w:r>
      <w:r>
        <w:rPr>
          <w:rFonts w:ascii="Arial"/>
          <w:spacing w:val="-16"/>
          <w:w w:val="95"/>
          <w:sz w:val="16"/>
        </w:rPr>
        <w:t xml:space="preserve"> </w:t>
      </w:r>
      <w:r>
        <w:rPr>
          <w:rFonts w:ascii="Arial"/>
          <w:w w:val="95"/>
          <w:sz w:val="16"/>
        </w:rPr>
        <w:t>China.</w:t>
      </w:r>
      <w:r>
        <w:rPr>
          <w:rFonts w:ascii="Arial"/>
          <w:spacing w:val="-16"/>
          <w:w w:val="95"/>
          <w:sz w:val="16"/>
        </w:rPr>
        <w:t xml:space="preserve"> </w:t>
      </w:r>
      <w:r>
        <w:rPr>
          <w:rFonts w:ascii="Arial"/>
          <w:w w:val="95"/>
          <w:position w:val="5"/>
          <w:sz w:val="9"/>
        </w:rPr>
        <w:t>3</w:t>
      </w:r>
      <w:r>
        <w:rPr>
          <w:rFonts w:ascii="Arial"/>
          <w:w w:val="95"/>
          <w:sz w:val="16"/>
        </w:rPr>
        <w:t>Department</w:t>
      </w:r>
      <w:r>
        <w:rPr>
          <w:rFonts w:ascii="Arial"/>
          <w:spacing w:val="-16"/>
          <w:w w:val="95"/>
          <w:sz w:val="16"/>
        </w:rPr>
        <w:t xml:space="preserve"> </w:t>
      </w:r>
      <w:r>
        <w:rPr>
          <w:rFonts w:ascii="Arial"/>
          <w:w w:val="95"/>
          <w:sz w:val="16"/>
        </w:rPr>
        <w:t>of</w:t>
      </w:r>
      <w:r>
        <w:rPr>
          <w:rFonts w:ascii="Arial"/>
          <w:spacing w:val="-16"/>
          <w:w w:val="95"/>
          <w:sz w:val="16"/>
        </w:rPr>
        <w:t xml:space="preserve"> </w:t>
      </w:r>
      <w:r>
        <w:rPr>
          <w:rFonts w:ascii="Arial"/>
          <w:w w:val="95"/>
          <w:sz w:val="16"/>
        </w:rPr>
        <w:t>Electrical</w:t>
      </w:r>
      <w:r>
        <w:rPr>
          <w:rFonts w:ascii="Arial"/>
          <w:spacing w:val="-16"/>
          <w:w w:val="95"/>
          <w:sz w:val="16"/>
        </w:rPr>
        <w:t xml:space="preserve"> </w:t>
      </w:r>
      <w:r>
        <w:rPr>
          <w:rFonts w:ascii="Arial"/>
          <w:w w:val="95"/>
          <w:sz w:val="16"/>
        </w:rPr>
        <w:t>and</w:t>
      </w:r>
      <w:r>
        <w:rPr>
          <w:rFonts w:ascii="Arial"/>
          <w:spacing w:val="-16"/>
          <w:w w:val="95"/>
          <w:sz w:val="16"/>
        </w:rPr>
        <w:t xml:space="preserve"> </w:t>
      </w:r>
      <w:r>
        <w:rPr>
          <w:rFonts w:ascii="Arial"/>
          <w:w w:val="95"/>
          <w:sz w:val="16"/>
        </w:rPr>
        <w:t>Computer</w:t>
      </w:r>
      <w:r>
        <w:rPr>
          <w:rFonts w:ascii="Arial"/>
          <w:spacing w:val="-16"/>
          <w:w w:val="95"/>
          <w:sz w:val="16"/>
        </w:rPr>
        <w:t xml:space="preserve"> </w:t>
      </w:r>
      <w:r>
        <w:rPr>
          <w:rFonts w:ascii="Arial"/>
          <w:w w:val="95"/>
          <w:sz w:val="16"/>
        </w:rPr>
        <w:t>Engineering,</w:t>
      </w:r>
      <w:r>
        <w:rPr>
          <w:rFonts w:ascii="Arial"/>
          <w:spacing w:val="-16"/>
          <w:w w:val="95"/>
          <w:sz w:val="16"/>
        </w:rPr>
        <w:t xml:space="preserve"> </w:t>
      </w:r>
      <w:r>
        <w:rPr>
          <w:rFonts w:ascii="Arial"/>
          <w:w w:val="95"/>
          <w:sz w:val="16"/>
        </w:rPr>
        <w:t xml:space="preserve">University </w:t>
      </w:r>
      <w:r>
        <w:rPr>
          <w:rFonts w:ascii="Arial"/>
          <w:sz w:val="16"/>
        </w:rPr>
        <w:t>of</w:t>
      </w:r>
      <w:r>
        <w:rPr>
          <w:rFonts w:ascii="Arial"/>
          <w:spacing w:val="-32"/>
          <w:sz w:val="16"/>
        </w:rPr>
        <w:t xml:space="preserve"> </w:t>
      </w:r>
      <w:r>
        <w:rPr>
          <w:rFonts w:ascii="Arial"/>
          <w:spacing w:val="-4"/>
          <w:sz w:val="16"/>
        </w:rPr>
        <w:t>Toronto,</w:t>
      </w:r>
      <w:r>
        <w:rPr>
          <w:rFonts w:ascii="Arial"/>
          <w:spacing w:val="-32"/>
          <w:sz w:val="16"/>
        </w:rPr>
        <w:t xml:space="preserve"> </w:t>
      </w:r>
      <w:r>
        <w:rPr>
          <w:rFonts w:ascii="Arial"/>
          <w:spacing w:val="-4"/>
          <w:sz w:val="16"/>
        </w:rPr>
        <w:t>Toronto,</w:t>
      </w:r>
      <w:r>
        <w:rPr>
          <w:rFonts w:ascii="Arial"/>
          <w:spacing w:val="-32"/>
          <w:sz w:val="16"/>
        </w:rPr>
        <w:t xml:space="preserve"> </w:t>
      </w:r>
      <w:r>
        <w:rPr>
          <w:rFonts w:ascii="Arial"/>
          <w:sz w:val="16"/>
        </w:rPr>
        <w:t>Ontario,</w:t>
      </w:r>
      <w:r>
        <w:rPr>
          <w:rFonts w:ascii="Arial"/>
          <w:spacing w:val="-32"/>
          <w:sz w:val="16"/>
        </w:rPr>
        <w:t xml:space="preserve"> </w:t>
      </w:r>
      <w:r>
        <w:rPr>
          <w:rFonts w:ascii="Arial"/>
          <w:sz w:val="16"/>
        </w:rPr>
        <w:t>Canada.</w:t>
      </w:r>
      <w:r>
        <w:rPr>
          <w:rFonts w:ascii="Arial"/>
          <w:spacing w:val="-32"/>
          <w:sz w:val="16"/>
        </w:rPr>
        <w:t xml:space="preserve"> </w:t>
      </w:r>
      <w:r>
        <w:rPr>
          <w:rFonts w:ascii="Arial"/>
          <w:position w:val="5"/>
          <w:sz w:val="9"/>
        </w:rPr>
        <w:t>4</w:t>
      </w:r>
      <w:r>
        <w:rPr>
          <w:rFonts w:ascii="Arial"/>
          <w:sz w:val="16"/>
        </w:rPr>
        <w:t>School</w:t>
      </w:r>
      <w:r>
        <w:rPr>
          <w:rFonts w:ascii="Arial"/>
          <w:spacing w:val="-32"/>
          <w:sz w:val="16"/>
        </w:rPr>
        <w:t xml:space="preserve"> </w:t>
      </w:r>
      <w:r>
        <w:rPr>
          <w:rFonts w:ascii="Arial"/>
          <w:sz w:val="16"/>
        </w:rPr>
        <w:t>of</w:t>
      </w:r>
      <w:r>
        <w:rPr>
          <w:rFonts w:ascii="Arial"/>
          <w:spacing w:val="-32"/>
          <w:sz w:val="16"/>
        </w:rPr>
        <w:t xml:space="preserve"> </w:t>
      </w:r>
      <w:r>
        <w:rPr>
          <w:rFonts w:ascii="Arial"/>
          <w:sz w:val="16"/>
        </w:rPr>
        <w:t>Electronics</w:t>
      </w:r>
      <w:r>
        <w:rPr>
          <w:rFonts w:ascii="Arial"/>
          <w:spacing w:val="-32"/>
          <w:sz w:val="16"/>
        </w:rPr>
        <w:t xml:space="preserve"> </w:t>
      </w:r>
      <w:r>
        <w:rPr>
          <w:rFonts w:ascii="Arial"/>
          <w:sz w:val="16"/>
        </w:rPr>
        <w:t>Science</w:t>
      </w:r>
      <w:r>
        <w:rPr>
          <w:rFonts w:ascii="Arial"/>
          <w:spacing w:val="-32"/>
          <w:sz w:val="16"/>
        </w:rPr>
        <w:t xml:space="preserve"> </w:t>
      </w:r>
      <w:r>
        <w:rPr>
          <w:rFonts w:ascii="Arial"/>
          <w:sz w:val="16"/>
        </w:rPr>
        <w:t>and</w:t>
      </w:r>
      <w:r>
        <w:rPr>
          <w:rFonts w:ascii="Arial"/>
          <w:spacing w:val="-32"/>
          <w:sz w:val="16"/>
        </w:rPr>
        <w:t xml:space="preserve"> </w:t>
      </w:r>
      <w:r>
        <w:rPr>
          <w:rFonts w:ascii="Arial"/>
          <w:sz w:val="16"/>
        </w:rPr>
        <w:t>Engineering,</w:t>
      </w:r>
      <w:r>
        <w:rPr>
          <w:rFonts w:ascii="Arial"/>
          <w:spacing w:val="-32"/>
          <w:sz w:val="16"/>
        </w:rPr>
        <w:t xml:space="preserve"> </w:t>
      </w:r>
      <w:r>
        <w:rPr>
          <w:rFonts w:ascii="Arial"/>
          <w:sz w:val="16"/>
        </w:rPr>
        <w:t>Nanjing</w:t>
      </w:r>
      <w:r>
        <w:rPr>
          <w:rFonts w:ascii="Arial"/>
          <w:spacing w:val="-32"/>
          <w:sz w:val="16"/>
        </w:rPr>
        <w:t xml:space="preserve"> </w:t>
      </w:r>
      <w:r>
        <w:rPr>
          <w:rFonts w:ascii="Arial"/>
          <w:sz w:val="16"/>
        </w:rPr>
        <w:t>University,</w:t>
      </w:r>
      <w:r>
        <w:rPr>
          <w:rFonts w:ascii="Arial"/>
          <w:spacing w:val="-32"/>
          <w:sz w:val="16"/>
        </w:rPr>
        <w:t xml:space="preserve"> </w:t>
      </w:r>
      <w:r>
        <w:rPr>
          <w:rFonts w:ascii="Arial"/>
          <w:sz w:val="16"/>
        </w:rPr>
        <w:t>Nanjing,</w:t>
      </w:r>
      <w:r>
        <w:rPr>
          <w:rFonts w:ascii="Arial"/>
          <w:spacing w:val="-32"/>
          <w:sz w:val="16"/>
        </w:rPr>
        <w:t xml:space="preserve"> </w:t>
      </w:r>
      <w:r>
        <w:rPr>
          <w:rFonts w:ascii="Arial"/>
          <w:sz w:val="16"/>
        </w:rPr>
        <w:t>China.</w:t>
      </w:r>
      <w:r>
        <w:rPr>
          <w:rFonts w:ascii="Arial"/>
          <w:spacing w:val="-32"/>
          <w:sz w:val="16"/>
        </w:rPr>
        <w:t xml:space="preserve"> </w:t>
      </w:r>
      <w:r>
        <w:rPr>
          <w:rFonts w:ascii="Arial"/>
          <w:position w:val="5"/>
          <w:sz w:val="9"/>
        </w:rPr>
        <w:t>5</w:t>
      </w:r>
      <w:r>
        <w:rPr>
          <w:rFonts w:ascii="Arial"/>
          <w:sz w:val="16"/>
        </w:rPr>
        <w:t>These</w:t>
      </w:r>
      <w:r>
        <w:rPr>
          <w:rFonts w:ascii="Arial"/>
          <w:spacing w:val="-32"/>
          <w:sz w:val="16"/>
        </w:rPr>
        <w:t xml:space="preserve"> </w:t>
      </w:r>
      <w:r>
        <w:rPr>
          <w:rFonts w:ascii="Arial"/>
          <w:sz w:val="16"/>
        </w:rPr>
        <w:t>authors</w:t>
      </w:r>
      <w:r>
        <w:rPr>
          <w:rFonts w:ascii="Arial"/>
          <w:spacing w:val="-32"/>
          <w:sz w:val="16"/>
        </w:rPr>
        <w:t xml:space="preserve"> </w:t>
      </w:r>
      <w:r>
        <w:rPr>
          <w:rFonts w:ascii="Arial"/>
          <w:sz w:val="16"/>
        </w:rPr>
        <w:t xml:space="preserve">contributed </w:t>
      </w:r>
      <w:r>
        <w:rPr>
          <w:rFonts w:ascii="Arial"/>
          <w:w w:val="90"/>
          <w:sz w:val="16"/>
        </w:rPr>
        <w:t xml:space="preserve">equally: </w:t>
      </w:r>
      <w:proofErr w:type="spellStart"/>
      <w:r>
        <w:rPr>
          <w:rFonts w:ascii="Arial"/>
          <w:w w:val="90"/>
          <w:sz w:val="16"/>
        </w:rPr>
        <w:t>Renxing</w:t>
      </w:r>
      <w:proofErr w:type="spellEnd"/>
      <w:r>
        <w:rPr>
          <w:rFonts w:ascii="Arial"/>
          <w:w w:val="90"/>
          <w:sz w:val="16"/>
        </w:rPr>
        <w:t xml:space="preserve"> Lin, </w:t>
      </w:r>
      <w:proofErr w:type="spellStart"/>
      <w:proofErr w:type="gramStart"/>
      <w:r>
        <w:rPr>
          <w:rFonts w:ascii="Arial"/>
          <w:spacing w:val="-3"/>
          <w:w w:val="90"/>
          <w:sz w:val="16"/>
        </w:rPr>
        <w:t>Ke</w:t>
      </w:r>
      <w:proofErr w:type="spellEnd"/>
      <w:r>
        <w:rPr>
          <w:rFonts w:ascii="Arial"/>
          <w:spacing w:val="-3"/>
          <w:w w:val="90"/>
          <w:sz w:val="16"/>
        </w:rPr>
        <w:t xml:space="preserve">  </w:t>
      </w:r>
      <w:r>
        <w:rPr>
          <w:rFonts w:ascii="Arial"/>
          <w:w w:val="90"/>
          <w:sz w:val="16"/>
        </w:rPr>
        <w:t>Xiao</w:t>
      </w:r>
      <w:proofErr w:type="gramEnd"/>
      <w:r>
        <w:rPr>
          <w:rFonts w:ascii="Arial"/>
          <w:w w:val="90"/>
          <w:sz w:val="16"/>
        </w:rPr>
        <w:t xml:space="preserve">. *e-mail: </w:t>
      </w:r>
      <w:r>
        <w:rPr>
          <w:rFonts w:ascii="Arial"/>
          <w:color w:val="3B699E"/>
          <w:w w:val="90"/>
          <w:sz w:val="16"/>
        </w:rPr>
        <w:t>cfzhang@nju.edu.cn</w:t>
      </w:r>
      <w:r>
        <w:rPr>
          <w:rFonts w:ascii="Arial"/>
          <w:w w:val="90"/>
          <w:sz w:val="16"/>
        </w:rPr>
        <w:t xml:space="preserve">; </w:t>
      </w:r>
      <w:r>
        <w:rPr>
          <w:rFonts w:ascii="Arial"/>
          <w:color w:val="3B699E"/>
          <w:w w:val="90"/>
          <w:sz w:val="16"/>
        </w:rPr>
        <w:t>jiazhu@nju.edu.cn</w:t>
      </w:r>
      <w:r>
        <w:rPr>
          <w:rFonts w:ascii="Arial"/>
          <w:w w:val="90"/>
          <w:sz w:val="16"/>
        </w:rPr>
        <w:t>;</w:t>
      </w:r>
      <w:r>
        <w:rPr>
          <w:rFonts w:ascii="Arial"/>
          <w:spacing w:val="33"/>
          <w:w w:val="90"/>
          <w:sz w:val="16"/>
        </w:rPr>
        <w:t xml:space="preserve"> </w:t>
      </w:r>
      <w:hyperlink r:id="rId14">
        <w:r>
          <w:rPr>
            <w:rFonts w:ascii="Arial"/>
            <w:color w:val="3B699E"/>
            <w:w w:val="90"/>
            <w:sz w:val="16"/>
          </w:rPr>
          <w:t>hairentan@nju.edu.cn</w:t>
        </w:r>
      </w:hyperlink>
    </w:p>
    <w:p w:rsidR="00604E98" w:rsidRDefault="00604E98">
      <w:pPr>
        <w:spacing w:line="261" w:lineRule="auto"/>
        <w:rPr>
          <w:rFonts w:ascii="Arial"/>
          <w:sz w:val="16"/>
        </w:rPr>
        <w:sectPr w:rsidR="00604E98">
          <w:type w:val="continuous"/>
          <w:pgSz w:w="11910" w:h="15820"/>
          <w:pgMar w:top="400" w:right="740" w:bottom="660" w:left="700" w:header="720" w:footer="720" w:gutter="0"/>
          <w:cols w:space="720"/>
        </w:sectPr>
      </w:pPr>
    </w:p>
    <w:p w:rsidR="00604E98" w:rsidRDefault="00D72BB5">
      <w:pPr>
        <w:pStyle w:val="BodyText"/>
        <w:ind w:left="117"/>
        <w:rPr>
          <w:rFonts w:ascii="Arial"/>
          <w:sz w:val="20"/>
        </w:rPr>
      </w:pPr>
      <w:r>
        <w:rPr>
          <w:rFonts w:ascii="Arial"/>
          <w:sz w:val="20"/>
        </w:rPr>
      </w:r>
      <w:r>
        <w:rPr>
          <w:rFonts w:ascii="Arial"/>
          <w:sz w:val="20"/>
        </w:rPr>
        <w:pict>
          <v:shape id="_x0000_s3081" type="#_x0000_t202" alt="" style="width:521.6pt;height:21.9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36f21" stroked="f">
            <v:textbox inset="0,0,0,0">
              <w:txbxContent>
                <w:p w:rsidR="00604E98" w:rsidRDefault="00D72BB5">
                  <w:pPr>
                    <w:tabs>
                      <w:tab w:val="left" w:pos="8806"/>
                    </w:tabs>
                    <w:spacing w:before="5"/>
                    <w:ind w:left="104"/>
                    <w:rPr>
                      <w:rFonts w:ascii="Arial"/>
                      <w:sz w:val="36"/>
                    </w:rPr>
                  </w:pPr>
                  <w:r>
                    <w:rPr>
                      <w:rFonts w:ascii="Arial"/>
                      <w:b/>
                      <w:color w:val="FFFFFF"/>
                      <w:spacing w:val="-4"/>
                      <w:w w:val="120"/>
                      <w:sz w:val="24"/>
                    </w:rPr>
                    <w:t>Nature</w:t>
                  </w:r>
                  <w:r>
                    <w:rPr>
                      <w:rFonts w:ascii="Arial"/>
                      <w:b/>
                      <w:color w:val="FFFFFF"/>
                      <w:spacing w:val="-51"/>
                      <w:w w:val="120"/>
                      <w:sz w:val="24"/>
                    </w:rPr>
                    <w:t xml:space="preserve"> </w:t>
                  </w:r>
                  <w:proofErr w:type="spellStart"/>
                  <w:r>
                    <w:rPr>
                      <w:rFonts w:ascii="Arial"/>
                      <w:b/>
                      <w:color w:val="FFFFFF"/>
                      <w:w w:val="120"/>
                      <w:sz w:val="24"/>
                    </w:rPr>
                    <w:t>eNergy</w:t>
                  </w:r>
                  <w:proofErr w:type="spellEnd"/>
                  <w:r>
                    <w:rPr>
                      <w:rFonts w:ascii="Arial"/>
                      <w:b/>
                      <w:color w:val="FFFFFF"/>
                      <w:w w:val="120"/>
                      <w:sz w:val="24"/>
                    </w:rPr>
                    <w:tab/>
                  </w:r>
                  <w:r>
                    <w:rPr>
                      <w:rFonts w:ascii="Arial"/>
                      <w:color w:val="FFFFFF"/>
                      <w:w w:val="120"/>
                      <w:position w:val="-2"/>
                      <w:sz w:val="36"/>
                    </w:rPr>
                    <w:t>Articles</w:t>
                  </w:r>
                </w:p>
              </w:txbxContent>
            </v:textbox>
            <w10:anchorlock/>
          </v:shape>
        </w:pict>
      </w:r>
    </w:p>
    <w:p w:rsidR="00604E98" w:rsidRDefault="00604E98">
      <w:pPr>
        <w:pStyle w:val="BodyText"/>
        <w:spacing w:before="1"/>
        <w:rPr>
          <w:rFonts w:ascii="Arial"/>
          <w:sz w:val="6"/>
        </w:rPr>
      </w:pPr>
    </w:p>
    <w:p w:rsidR="00604E98" w:rsidRDefault="00604E98">
      <w:pPr>
        <w:rPr>
          <w:rFonts w:ascii="Arial"/>
          <w:sz w:val="6"/>
        </w:rPr>
        <w:sectPr w:rsidR="00604E98">
          <w:footerReference w:type="default" r:id="rId15"/>
          <w:pgSz w:w="11910" w:h="15820"/>
          <w:pgMar w:top="400" w:right="620" w:bottom="660" w:left="620" w:header="0" w:footer="477" w:gutter="0"/>
          <w:cols w:space="720"/>
        </w:sectPr>
      </w:pPr>
    </w:p>
    <w:p w:rsidR="00604E98" w:rsidRDefault="00D72BB5">
      <w:pPr>
        <w:pStyle w:val="BodyText"/>
        <w:spacing w:before="126" w:line="220" w:lineRule="auto"/>
        <w:ind w:left="230"/>
        <w:jc w:val="both"/>
      </w:pPr>
      <w:r>
        <w:rPr>
          <w:w w:val="105"/>
        </w:rPr>
        <w:t xml:space="preserve">length of 3.5 </w:t>
      </w:r>
      <w:proofErr w:type="spellStart"/>
      <w:r>
        <w:rPr>
          <w:rFonts w:ascii="STIXGeneral" w:hAnsi="STIXGeneral"/>
          <w:w w:val="105"/>
        </w:rPr>
        <w:t>μ</w:t>
      </w:r>
      <w:r>
        <w:rPr>
          <w:w w:val="105"/>
        </w:rPr>
        <w:t>m</w:t>
      </w:r>
      <w:proofErr w:type="spellEnd"/>
      <w:r>
        <w:rPr>
          <w:w w:val="105"/>
        </w:rPr>
        <w:t xml:space="preserve"> and PCEs higher than 22%. </w:t>
      </w:r>
      <w:proofErr w:type="gramStart"/>
      <w:r>
        <w:rPr>
          <w:w w:val="105"/>
        </w:rPr>
        <w:t>We  obtained</w:t>
      </w:r>
      <w:proofErr w:type="gramEnd"/>
      <w:r>
        <w:rPr>
          <w:w w:val="105"/>
        </w:rPr>
        <w:t xml:space="preserve"> the  highest PCE of 21.1% for 1.22-eV mixed Pb–Sn narrow-bandgap PSCs, together with a fill factor (FF) above 80% and </w:t>
      </w:r>
      <w:proofErr w:type="spellStart"/>
      <w:r>
        <w:rPr>
          <w:i/>
          <w:w w:val="105"/>
        </w:rPr>
        <w:t>J</w:t>
      </w:r>
      <w:r>
        <w:rPr>
          <w:w w:val="105"/>
          <w:vertAlign w:val="subscript"/>
        </w:rPr>
        <w:t>sc</w:t>
      </w:r>
      <w:proofErr w:type="spellEnd"/>
      <w:r>
        <w:rPr>
          <w:w w:val="105"/>
        </w:rPr>
        <w:t xml:space="preserve"> values</w:t>
      </w:r>
    </w:p>
    <w:p w:rsidR="00604E98" w:rsidRDefault="00D72BB5">
      <w:pPr>
        <w:pStyle w:val="BodyText"/>
        <w:spacing w:line="242" w:lineRule="auto"/>
        <w:ind w:left="230" w:hanging="1"/>
        <w:jc w:val="both"/>
      </w:pPr>
      <w:r>
        <w:rPr>
          <w:w w:val="105"/>
        </w:rPr>
        <w:t xml:space="preserve">higher than 32 </w:t>
      </w:r>
      <w:proofErr w:type="spellStart"/>
      <w:r>
        <w:rPr>
          <w:spacing w:val="2"/>
          <w:w w:val="105"/>
        </w:rPr>
        <w:t>mAcm</w:t>
      </w:r>
      <w:proofErr w:type="spellEnd"/>
      <w:r>
        <w:rPr>
          <w:rFonts w:ascii="STIXGeneral" w:hAnsi="STIXGeneral"/>
          <w:spacing w:val="2"/>
          <w:w w:val="105"/>
          <w:position w:val="6"/>
          <w:sz w:val="11"/>
        </w:rPr>
        <w:t>−</w:t>
      </w:r>
      <w:r>
        <w:rPr>
          <w:spacing w:val="2"/>
          <w:w w:val="105"/>
          <w:position w:val="6"/>
          <w:sz w:val="11"/>
        </w:rPr>
        <w:t>2</w:t>
      </w:r>
      <w:r>
        <w:rPr>
          <w:spacing w:val="2"/>
          <w:w w:val="105"/>
        </w:rPr>
        <w:t xml:space="preserve">. </w:t>
      </w:r>
      <w:r>
        <w:rPr>
          <w:spacing w:val="-10"/>
          <w:w w:val="105"/>
        </w:rPr>
        <w:t xml:space="preserve">We </w:t>
      </w:r>
      <w:r>
        <w:rPr>
          <w:w w:val="105"/>
        </w:rPr>
        <w:t>further developed a recombination junction that avoids using</w:t>
      </w:r>
      <w:r>
        <w:rPr>
          <w:w w:val="105"/>
        </w:rPr>
        <w:t xml:space="preserve"> sputtered ITO by taking the advantage of a robust and compact SnO</w:t>
      </w:r>
      <w:r>
        <w:rPr>
          <w:w w:val="105"/>
          <w:vertAlign w:val="subscript"/>
        </w:rPr>
        <w:t>2</w:t>
      </w:r>
      <w:r>
        <w:rPr>
          <w:w w:val="105"/>
        </w:rPr>
        <w:t xml:space="preserve"> layer processed with atomic layer deposition.</w:t>
      </w:r>
      <w:r>
        <w:rPr>
          <w:spacing w:val="-11"/>
          <w:w w:val="105"/>
        </w:rPr>
        <w:t xml:space="preserve"> </w:t>
      </w:r>
      <w:r>
        <w:rPr>
          <w:w w:val="105"/>
        </w:rPr>
        <w:t>These</w:t>
      </w:r>
      <w:r>
        <w:rPr>
          <w:spacing w:val="-11"/>
          <w:w w:val="105"/>
        </w:rPr>
        <w:t xml:space="preserve"> </w:t>
      </w:r>
      <w:r>
        <w:rPr>
          <w:w w:val="105"/>
        </w:rPr>
        <w:t>enabled</w:t>
      </w:r>
      <w:r>
        <w:rPr>
          <w:spacing w:val="-11"/>
          <w:w w:val="105"/>
        </w:rPr>
        <w:t xml:space="preserve"> </w:t>
      </w:r>
      <w:r>
        <w:rPr>
          <w:w w:val="105"/>
        </w:rPr>
        <w:t>us</w:t>
      </w:r>
      <w:r>
        <w:rPr>
          <w:spacing w:val="-11"/>
          <w:w w:val="105"/>
        </w:rPr>
        <w:t xml:space="preserve"> </w:t>
      </w:r>
      <w:r>
        <w:rPr>
          <w:w w:val="105"/>
        </w:rPr>
        <w:t>to</w:t>
      </w:r>
      <w:r>
        <w:rPr>
          <w:spacing w:val="-11"/>
          <w:w w:val="105"/>
        </w:rPr>
        <w:t xml:space="preserve"> </w:t>
      </w:r>
      <w:r>
        <w:rPr>
          <w:w w:val="105"/>
        </w:rPr>
        <w:t>fabricate</w:t>
      </w:r>
      <w:r>
        <w:rPr>
          <w:spacing w:val="-11"/>
          <w:w w:val="105"/>
        </w:rPr>
        <w:t xml:space="preserve"> </w:t>
      </w:r>
      <w:r>
        <w:rPr>
          <w:w w:val="105"/>
        </w:rPr>
        <w:t>monolithic</w:t>
      </w:r>
      <w:r>
        <w:rPr>
          <w:spacing w:val="-11"/>
          <w:w w:val="105"/>
        </w:rPr>
        <w:t xml:space="preserve"> </w:t>
      </w:r>
      <w:r>
        <w:rPr>
          <w:w w:val="105"/>
        </w:rPr>
        <w:t>all-perovskite tandem solar cells with certified PCEs of 24.8% for a small-area device (0.049 cm</w:t>
      </w:r>
      <w:r>
        <w:rPr>
          <w:w w:val="105"/>
          <w:position w:val="6"/>
          <w:sz w:val="11"/>
        </w:rPr>
        <w:t>2</w:t>
      </w:r>
      <w:r>
        <w:rPr>
          <w:w w:val="105"/>
        </w:rPr>
        <w:t>) an</w:t>
      </w:r>
      <w:r>
        <w:rPr>
          <w:w w:val="105"/>
        </w:rPr>
        <w:t>d 22.1% for a large-area device (1.05 cm</w:t>
      </w:r>
      <w:r>
        <w:rPr>
          <w:w w:val="105"/>
          <w:position w:val="6"/>
          <w:sz w:val="11"/>
        </w:rPr>
        <w:t>2</w:t>
      </w:r>
      <w:r>
        <w:rPr>
          <w:w w:val="105"/>
        </w:rPr>
        <w:t xml:space="preserve">) under reverse scans. The tandem solar cells exhibited </w:t>
      </w:r>
      <w:proofErr w:type="spellStart"/>
      <w:r>
        <w:rPr>
          <w:w w:val="105"/>
        </w:rPr>
        <w:t>promis</w:t>
      </w:r>
      <w:proofErr w:type="spellEnd"/>
      <w:r>
        <w:rPr>
          <w:w w:val="105"/>
        </w:rPr>
        <w:t xml:space="preserve">-       </w:t>
      </w:r>
      <w:proofErr w:type="spellStart"/>
      <w:r>
        <w:rPr>
          <w:w w:val="105"/>
        </w:rPr>
        <w:t>ing</w:t>
      </w:r>
      <w:proofErr w:type="spellEnd"/>
      <w:r>
        <w:rPr>
          <w:w w:val="105"/>
        </w:rPr>
        <w:t xml:space="preserve"> </w:t>
      </w:r>
      <w:r>
        <w:rPr>
          <w:spacing w:val="-3"/>
          <w:w w:val="105"/>
        </w:rPr>
        <w:t xml:space="preserve">stability, </w:t>
      </w:r>
      <w:r>
        <w:rPr>
          <w:w w:val="105"/>
        </w:rPr>
        <w:t>retaining 90% of their initial performance following 463 h of operation at the maximum power point (MPP) under full 1-sun</w:t>
      </w:r>
      <w:r>
        <w:rPr>
          <w:spacing w:val="-11"/>
          <w:w w:val="105"/>
        </w:rPr>
        <w:t xml:space="preserve"> </w:t>
      </w:r>
      <w:r>
        <w:rPr>
          <w:w w:val="105"/>
        </w:rPr>
        <w:t>illumination.</w:t>
      </w:r>
    </w:p>
    <w:p w:rsidR="00604E98" w:rsidRDefault="00D72BB5">
      <w:pPr>
        <w:pStyle w:val="Heading2"/>
        <w:spacing w:before="197" w:line="240" w:lineRule="exact"/>
        <w:ind w:left="230"/>
        <w:jc w:val="both"/>
      </w:pPr>
      <w:bookmarkStart w:id="0" w:name="Low-Eg_perovskites_thin_films_via_compro"/>
      <w:bookmarkEnd w:id="0"/>
      <w:r>
        <w:t>Low-</w:t>
      </w:r>
      <w:r>
        <w:rPr>
          <w:i/>
        </w:rPr>
        <w:t>E</w:t>
      </w:r>
      <w:r>
        <w:rPr>
          <w:position w:val="-3"/>
          <w:sz w:val="11"/>
        </w:rPr>
        <w:t xml:space="preserve">g </w:t>
      </w:r>
      <w:r>
        <w:t xml:space="preserve">perovskites thin films via </w:t>
      </w:r>
      <w:proofErr w:type="spellStart"/>
      <w:r>
        <w:t>comproportionation</w:t>
      </w:r>
      <w:proofErr w:type="spellEnd"/>
    </w:p>
    <w:p w:rsidR="00604E98" w:rsidRDefault="00D72BB5">
      <w:pPr>
        <w:pStyle w:val="BodyText"/>
        <w:spacing w:line="242" w:lineRule="auto"/>
        <w:ind w:left="230"/>
        <w:jc w:val="both"/>
      </w:pPr>
      <w:r>
        <w:rPr>
          <w:w w:val="105"/>
        </w:rPr>
        <w:t>The</w:t>
      </w:r>
      <w:r>
        <w:rPr>
          <w:spacing w:val="-15"/>
          <w:w w:val="105"/>
        </w:rPr>
        <w:t xml:space="preserve"> </w:t>
      </w:r>
      <w:r>
        <w:rPr>
          <w:w w:val="105"/>
        </w:rPr>
        <w:t>performance</w:t>
      </w:r>
      <w:r>
        <w:rPr>
          <w:spacing w:val="-15"/>
          <w:w w:val="105"/>
        </w:rPr>
        <w:t xml:space="preserve"> </w:t>
      </w:r>
      <w:r>
        <w:rPr>
          <w:w w:val="105"/>
        </w:rPr>
        <w:t>and</w:t>
      </w:r>
      <w:r>
        <w:rPr>
          <w:spacing w:val="-15"/>
          <w:w w:val="105"/>
        </w:rPr>
        <w:t xml:space="preserve"> </w:t>
      </w:r>
      <w:r>
        <w:rPr>
          <w:w w:val="105"/>
        </w:rPr>
        <w:t>operational</w:t>
      </w:r>
      <w:r>
        <w:rPr>
          <w:spacing w:val="-15"/>
          <w:w w:val="105"/>
        </w:rPr>
        <w:t xml:space="preserve"> </w:t>
      </w:r>
      <w:r>
        <w:rPr>
          <w:w w:val="105"/>
        </w:rPr>
        <w:t>stability</w:t>
      </w:r>
      <w:r>
        <w:rPr>
          <w:spacing w:val="-15"/>
          <w:w w:val="105"/>
        </w:rPr>
        <w:t xml:space="preserve"> </w:t>
      </w:r>
      <w:r>
        <w:rPr>
          <w:w w:val="105"/>
        </w:rPr>
        <w:t>of</w:t>
      </w:r>
      <w:r>
        <w:rPr>
          <w:spacing w:val="-15"/>
          <w:w w:val="105"/>
        </w:rPr>
        <w:t xml:space="preserve"> </w:t>
      </w:r>
      <w:r>
        <w:rPr>
          <w:w w:val="105"/>
        </w:rPr>
        <w:t>mixed</w:t>
      </w:r>
      <w:r>
        <w:rPr>
          <w:spacing w:val="-15"/>
          <w:w w:val="105"/>
        </w:rPr>
        <w:t xml:space="preserve"> </w:t>
      </w:r>
      <w:r>
        <w:rPr>
          <w:w w:val="105"/>
        </w:rPr>
        <w:t>Pb–Sn</w:t>
      </w:r>
      <w:r>
        <w:rPr>
          <w:spacing w:val="-15"/>
          <w:w w:val="105"/>
        </w:rPr>
        <w:t xml:space="preserve"> </w:t>
      </w:r>
      <w:r>
        <w:rPr>
          <w:w w:val="105"/>
        </w:rPr>
        <w:t>narrow- bandgap</w:t>
      </w:r>
      <w:r>
        <w:rPr>
          <w:spacing w:val="-13"/>
          <w:w w:val="105"/>
        </w:rPr>
        <w:t xml:space="preserve"> </w:t>
      </w:r>
      <w:r>
        <w:rPr>
          <w:w w:val="105"/>
        </w:rPr>
        <w:t>PSCs</w:t>
      </w:r>
      <w:r>
        <w:rPr>
          <w:spacing w:val="-13"/>
          <w:w w:val="105"/>
        </w:rPr>
        <w:t xml:space="preserve"> </w:t>
      </w:r>
      <w:r>
        <w:rPr>
          <w:w w:val="105"/>
        </w:rPr>
        <w:t>suffers</w:t>
      </w:r>
      <w:r>
        <w:rPr>
          <w:spacing w:val="-13"/>
          <w:w w:val="105"/>
        </w:rPr>
        <w:t xml:space="preserve"> </w:t>
      </w:r>
      <w:r>
        <w:rPr>
          <w:w w:val="105"/>
        </w:rPr>
        <w:t>from</w:t>
      </w:r>
      <w:r>
        <w:rPr>
          <w:spacing w:val="-13"/>
          <w:w w:val="105"/>
        </w:rPr>
        <w:t xml:space="preserve"> </w:t>
      </w:r>
      <w:r>
        <w:rPr>
          <w:w w:val="105"/>
        </w:rPr>
        <w:t>a</w:t>
      </w:r>
      <w:r>
        <w:rPr>
          <w:spacing w:val="-13"/>
          <w:w w:val="105"/>
        </w:rPr>
        <w:t xml:space="preserve"> </w:t>
      </w:r>
      <w:r>
        <w:rPr>
          <w:w w:val="105"/>
        </w:rPr>
        <w:t>high</w:t>
      </w:r>
      <w:r>
        <w:rPr>
          <w:spacing w:val="-13"/>
          <w:w w:val="105"/>
        </w:rPr>
        <w:t xml:space="preserve"> </w:t>
      </w:r>
      <w:r>
        <w:rPr>
          <w:w w:val="105"/>
        </w:rPr>
        <w:t>defect</w:t>
      </w:r>
      <w:r>
        <w:rPr>
          <w:spacing w:val="-13"/>
          <w:w w:val="105"/>
        </w:rPr>
        <w:t xml:space="preserve"> </w:t>
      </w:r>
      <w:r>
        <w:rPr>
          <w:w w:val="105"/>
        </w:rPr>
        <w:t>density</w:t>
      </w:r>
      <w:r>
        <w:rPr>
          <w:spacing w:val="-13"/>
          <w:w w:val="105"/>
        </w:rPr>
        <w:t xml:space="preserve"> </w:t>
      </w:r>
      <w:r>
        <w:rPr>
          <w:w w:val="105"/>
        </w:rPr>
        <w:t>(that</w:t>
      </w:r>
      <w:r>
        <w:rPr>
          <w:spacing w:val="-13"/>
          <w:w w:val="105"/>
        </w:rPr>
        <w:t xml:space="preserve"> </w:t>
      </w:r>
      <w:r>
        <w:rPr>
          <w:w w:val="105"/>
        </w:rPr>
        <w:t>is,</w:t>
      </w:r>
      <w:r>
        <w:rPr>
          <w:spacing w:val="-13"/>
          <w:w w:val="105"/>
        </w:rPr>
        <w:t xml:space="preserve"> </w:t>
      </w:r>
      <w:r>
        <w:rPr>
          <w:w w:val="105"/>
        </w:rPr>
        <w:t>Sn</w:t>
      </w:r>
      <w:r>
        <w:rPr>
          <w:spacing w:val="-13"/>
          <w:w w:val="105"/>
        </w:rPr>
        <w:t xml:space="preserve"> </w:t>
      </w:r>
      <w:proofErr w:type="spellStart"/>
      <w:r>
        <w:rPr>
          <w:w w:val="105"/>
        </w:rPr>
        <w:t>vacan</w:t>
      </w:r>
      <w:proofErr w:type="spellEnd"/>
      <w:r>
        <w:rPr>
          <w:w w:val="105"/>
        </w:rPr>
        <w:t xml:space="preserve">- </w:t>
      </w:r>
      <w:proofErr w:type="spellStart"/>
      <w:r>
        <w:rPr>
          <w:w w:val="105"/>
        </w:rPr>
        <w:t>cies</w:t>
      </w:r>
      <w:proofErr w:type="spellEnd"/>
      <w:r>
        <w:rPr>
          <w:w w:val="105"/>
        </w:rPr>
        <w:t>) in the bulk and surfaces of mixed Pb–Sn perovskites due to the ready oxidation of Sn</w:t>
      </w:r>
      <w:r>
        <w:rPr>
          <w:w w:val="105"/>
          <w:position w:val="6"/>
          <w:sz w:val="11"/>
        </w:rPr>
        <w:t>2</w:t>
      </w:r>
      <w:r>
        <w:rPr>
          <w:rFonts w:ascii="STIXGeneral" w:hAnsi="STIXGeneral"/>
          <w:w w:val="105"/>
          <w:position w:val="6"/>
          <w:sz w:val="11"/>
        </w:rPr>
        <w:t xml:space="preserve">+ </w:t>
      </w:r>
      <w:r>
        <w:rPr>
          <w:w w:val="105"/>
        </w:rPr>
        <w:t>to Sn</w:t>
      </w:r>
      <w:r>
        <w:rPr>
          <w:w w:val="105"/>
          <w:position w:val="6"/>
          <w:sz w:val="11"/>
        </w:rPr>
        <w:t>4</w:t>
      </w:r>
      <w:r>
        <w:rPr>
          <w:rFonts w:ascii="STIXGeneral" w:hAnsi="STIXGeneral"/>
          <w:w w:val="105"/>
          <w:position w:val="6"/>
          <w:sz w:val="11"/>
        </w:rPr>
        <w:t>+</w:t>
      </w:r>
      <w:r>
        <w:rPr>
          <w:w w:val="105"/>
        </w:rPr>
        <w:t>. This occurs especially in the precursor</w:t>
      </w:r>
      <w:r>
        <w:rPr>
          <w:spacing w:val="-13"/>
          <w:w w:val="105"/>
        </w:rPr>
        <w:t xml:space="preserve"> </w:t>
      </w:r>
      <w:r>
        <w:rPr>
          <w:w w:val="105"/>
        </w:rPr>
        <w:t>solutions</w:t>
      </w:r>
      <w:r>
        <w:rPr>
          <w:spacing w:val="-13"/>
          <w:w w:val="105"/>
        </w:rPr>
        <w:t xml:space="preserve"> </w:t>
      </w:r>
      <w:r>
        <w:rPr>
          <w:w w:val="105"/>
        </w:rPr>
        <w:t>and</w:t>
      </w:r>
      <w:r>
        <w:rPr>
          <w:spacing w:val="-13"/>
          <w:w w:val="105"/>
        </w:rPr>
        <w:t xml:space="preserve"> </w:t>
      </w:r>
      <w:r>
        <w:rPr>
          <w:w w:val="105"/>
        </w:rPr>
        <w:t>in</w:t>
      </w:r>
      <w:r>
        <w:rPr>
          <w:spacing w:val="-13"/>
          <w:w w:val="105"/>
        </w:rPr>
        <w:t xml:space="preserve"> </w:t>
      </w:r>
      <w:r>
        <w:rPr>
          <w:w w:val="105"/>
        </w:rPr>
        <w:t>SnI</w:t>
      </w:r>
      <w:r>
        <w:rPr>
          <w:w w:val="105"/>
          <w:vertAlign w:val="subscript"/>
        </w:rPr>
        <w:t>2</w:t>
      </w:r>
      <w:r>
        <w:rPr>
          <w:spacing w:val="-28"/>
          <w:w w:val="105"/>
        </w:rPr>
        <w:t xml:space="preserve"> </w:t>
      </w:r>
      <w:r>
        <w:rPr>
          <w:w w:val="105"/>
        </w:rPr>
        <w:t>solids</w:t>
      </w:r>
      <w:r>
        <w:rPr>
          <w:color w:val="3B699E"/>
          <w:w w:val="105"/>
          <w:position w:val="6"/>
          <w:sz w:val="11"/>
        </w:rPr>
        <w:t>10</w:t>
      </w:r>
      <w:r>
        <w:rPr>
          <w:w w:val="105"/>
          <w:position w:val="6"/>
          <w:sz w:val="11"/>
        </w:rPr>
        <w:t>,</w:t>
      </w:r>
      <w:r>
        <w:rPr>
          <w:color w:val="3B699E"/>
          <w:w w:val="105"/>
          <w:position w:val="6"/>
          <w:sz w:val="11"/>
        </w:rPr>
        <w:t>33</w:t>
      </w:r>
      <w:r>
        <w:rPr>
          <w:w w:val="105"/>
          <w:position w:val="6"/>
          <w:sz w:val="11"/>
        </w:rPr>
        <w:t>,</w:t>
      </w:r>
      <w:r>
        <w:rPr>
          <w:color w:val="3B699E"/>
          <w:w w:val="105"/>
          <w:position w:val="6"/>
          <w:sz w:val="11"/>
        </w:rPr>
        <w:t>34</w:t>
      </w:r>
      <w:r>
        <w:rPr>
          <w:w w:val="105"/>
        </w:rPr>
        <w:t>.</w:t>
      </w:r>
      <w:r>
        <w:rPr>
          <w:spacing w:val="-13"/>
          <w:w w:val="105"/>
        </w:rPr>
        <w:t xml:space="preserve"> </w:t>
      </w:r>
      <w:r>
        <w:rPr>
          <w:spacing w:val="-4"/>
          <w:w w:val="105"/>
        </w:rPr>
        <w:t>It</w:t>
      </w:r>
      <w:r>
        <w:rPr>
          <w:spacing w:val="-13"/>
          <w:w w:val="105"/>
        </w:rPr>
        <w:t xml:space="preserve"> </w:t>
      </w:r>
      <w:r>
        <w:rPr>
          <w:w w:val="105"/>
        </w:rPr>
        <w:t>leads</w:t>
      </w:r>
      <w:r>
        <w:rPr>
          <w:spacing w:val="-13"/>
          <w:w w:val="105"/>
        </w:rPr>
        <w:t xml:space="preserve"> </w:t>
      </w:r>
      <w:r>
        <w:rPr>
          <w:w w:val="105"/>
        </w:rPr>
        <w:t>to</w:t>
      </w:r>
      <w:r>
        <w:rPr>
          <w:spacing w:val="-13"/>
          <w:w w:val="105"/>
        </w:rPr>
        <w:t xml:space="preserve"> </w:t>
      </w:r>
      <w:r>
        <w:rPr>
          <w:w w:val="105"/>
        </w:rPr>
        <w:t>short</w:t>
      </w:r>
      <w:r>
        <w:rPr>
          <w:spacing w:val="-13"/>
          <w:w w:val="105"/>
        </w:rPr>
        <w:t xml:space="preserve"> </w:t>
      </w:r>
      <w:r>
        <w:rPr>
          <w:w w:val="105"/>
        </w:rPr>
        <w:t>charge- carrier lifetimes and thus short diffusion lengths in tin-containing perovskite films, resulting in poor charge transport/extraction and low</w:t>
      </w:r>
      <w:r>
        <w:rPr>
          <w:spacing w:val="-24"/>
          <w:w w:val="105"/>
        </w:rPr>
        <w:t xml:space="preserve"> </w:t>
      </w:r>
      <w:r>
        <w:rPr>
          <w:w w:val="105"/>
        </w:rPr>
        <w:t>FF</w:t>
      </w:r>
      <w:r>
        <w:rPr>
          <w:spacing w:val="-24"/>
          <w:w w:val="105"/>
        </w:rPr>
        <w:t xml:space="preserve"> </w:t>
      </w:r>
      <w:r>
        <w:rPr>
          <w:w w:val="105"/>
        </w:rPr>
        <w:t>values</w:t>
      </w:r>
      <w:r>
        <w:rPr>
          <w:spacing w:val="-24"/>
          <w:w w:val="105"/>
        </w:rPr>
        <w:t xml:space="preserve"> </w:t>
      </w:r>
      <w:r>
        <w:rPr>
          <w:w w:val="105"/>
        </w:rPr>
        <w:t>in</w:t>
      </w:r>
      <w:r>
        <w:rPr>
          <w:spacing w:val="-24"/>
          <w:w w:val="105"/>
        </w:rPr>
        <w:t xml:space="preserve"> </w:t>
      </w:r>
      <w:r>
        <w:rPr>
          <w:w w:val="105"/>
        </w:rPr>
        <w:t>solar</w:t>
      </w:r>
      <w:r>
        <w:rPr>
          <w:spacing w:val="-24"/>
          <w:w w:val="105"/>
        </w:rPr>
        <w:t xml:space="preserve"> </w:t>
      </w:r>
      <w:r>
        <w:rPr>
          <w:w w:val="105"/>
        </w:rPr>
        <w:t>cells.</w:t>
      </w:r>
    </w:p>
    <w:p w:rsidR="00604E98" w:rsidRDefault="00D72BB5">
      <w:pPr>
        <w:pStyle w:val="BodyText"/>
        <w:spacing w:before="12"/>
        <w:ind w:left="230" w:firstLine="226"/>
        <w:jc w:val="both"/>
      </w:pPr>
      <w:r>
        <w:rPr>
          <w:spacing w:val="-10"/>
          <w:w w:val="105"/>
        </w:rPr>
        <w:t>We</w:t>
      </w:r>
      <w:r>
        <w:rPr>
          <w:spacing w:val="-12"/>
          <w:w w:val="105"/>
        </w:rPr>
        <w:t xml:space="preserve"> </w:t>
      </w:r>
      <w:r>
        <w:rPr>
          <w:w w:val="105"/>
        </w:rPr>
        <w:t>observed</w:t>
      </w:r>
      <w:r>
        <w:rPr>
          <w:spacing w:val="-12"/>
          <w:w w:val="105"/>
        </w:rPr>
        <w:t xml:space="preserve"> </w:t>
      </w:r>
      <w:r>
        <w:rPr>
          <w:w w:val="105"/>
        </w:rPr>
        <w:t>that</w:t>
      </w:r>
      <w:r>
        <w:rPr>
          <w:spacing w:val="-12"/>
          <w:w w:val="105"/>
        </w:rPr>
        <w:t xml:space="preserve"> </w:t>
      </w:r>
      <w:r>
        <w:rPr>
          <w:w w:val="105"/>
        </w:rPr>
        <w:t>as-prepared</w:t>
      </w:r>
      <w:r>
        <w:rPr>
          <w:spacing w:val="-12"/>
          <w:w w:val="105"/>
        </w:rPr>
        <w:t xml:space="preserve"> </w:t>
      </w:r>
      <w:r>
        <w:rPr>
          <w:w w:val="105"/>
        </w:rPr>
        <w:t>yellow</w:t>
      </w:r>
      <w:r>
        <w:rPr>
          <w:spacing w:val="-12"/>
          <w:w w:val="105"/>
        </w:rPr>
        <w:t xml:space="preserve"> </w:t>
      </w:r>
      <w:r>
        <w:rPr>
          <w:w w:val="105"/>
        </w:rPr>
        <w:t>perovskite</w:t>
      </w:r>
      <w:r>
        <w:rPr>
          <w:spacing w:val="-12"/>
          <w:w w:val="105"/>
        </w:rPr>
        <w:t xml:space="preserve"> </w:t>
      </w:r>
      <w:r>
        <w:rPr>
          <w:w w:val="105"/>
        </w:rPr>
        <w:t>precursor</w:t>
      </w:r>
      <w:r>
        <w:rPr>
          <w:spacing w:val="-12"/>
          <w:w w:val="105"/>
        </w:rPr>
        <w:t xml:space="preserve"> </w:t>
      </w:r>
      <w:proofErr w:type="spellStart"/>
      <w:r>
        <w:rPr>
          <w:w w:val="105"/>
        </w:rPr>
        <w:t>solu</w:t>
      </w:r>
      <w:proofErr w:type="spellEnd"/>
      <w:r>
        <w:rPr>
          <w:w w:val="105"/>
        </w:rPr>
        <w:t>-</w:t>
      </w:r>
      <w:r>
        <w:rPr>
          <w:w w:val="105"/>
        </w:rPr>
        <w:t xml:space="preserve"> </w:t>
      </w:r>
      <w:proofErr w:type="spellStart"/>
      <w:r>
        <w:rPr>
          <w:w w:val="105"/>
        </w:rPr>
        <w:t>tion</w:t>
      </w:r>
      <w:proofErr w:type="spellEnd"/>
      <w:r>
        <w:rPr>
          <w:w w:val="105"/>
        </w:rPr>
        <w:t>,</w:t>
      </w:r>
      <w:r>
        <w:rPr>
          <w:spacing w:val="-14"/>
          <w:w w:val="105"/>
        </w:rPr>
        <w:t xml:space="preserve"> </w:t>
      </w:r>
      <w:r>
        <w:rPr>
          <w:w w:val="105"/>
        </w:rPr>
        <w:t>which</w:t>
      </w:r>
      <w:r>
        <w:rPr>
          <w:spacing w:val="-14"/>
          <w:w w:val="105"/>
        </w:rPr>
        <w:t xml:space="preserve"> </w:t>
      </w:r>
      <w:r>
        <w:rPr>
          <w:w w:val="105"/>
        </w:rPr>
        <w:t>contained</w:t>
      </w:r>
      <w:r>
        <w:rPr>
          <w:spacing w:val="-14"/>
          <w:w w:val="105"/>
        </w:rPr>
        <w:t xml:space="preserve"> </w:t>
      </w:r>
      <w:r>
        <w:rPr>
          <w:w w:val="105"/>
        </w:rPr>
        <w:t>a</w:t>
      </w:r>
      <w:r>
        <w:rPr>
          <w:spacing w:val="-14"/>
          <w:w w:val="105"/>
        </w:rPr>
        <w:t xml:space="preserve"> </w:t>
      </w:r>
      <w:r>
        <w:rPr>
          <w:w w:val="105"/>
        </w:rPr>
        <w:t>mixture</w:t>
      </w:r>
      <w:r>
        <w:rPr>
          <w:spacing w:val="-14"/>
          <w:w w:val="105"/>
        </w:rPr>
        <w:t xml:space="preserve"> </w:t>
      </w:r>
      <w:r>
        <w:rPr>
          <w:w w:val="105"/>
        </w:rPr>
        <w:t>of</w:t>
      </w:r>
      <w:r>
        <w:rPr>
          <w:spacing w:val="-14"/>
          <w:w w:val="105"/>
        </w:rPr>
        <w:t xml:space="preserve"> </w:t>
      </w:r>
      <w:r>
        <w:rPr>
          <w:w w:val="105"/>
        </w:rPr>
        <w:t>SnI</w:t>
      </w:r>
      <w:r>
        <w:rPr>
          <w:w w:val="105"/>
          <w:vertAlign w:val="subscript"/>
        </w:rPr>
        <w:t>2</w:t>
      </w:r>
      <w:r>
        <w:rPr>
          <w:w w:val="105"/>
        </w:rPr>
        <w:t>,</w:t>
      </w:r>
      <w:r>
        <w:rPr>
          <w:spacing w:val="-14"/>
          <w:w w:val="105"/>
        </w:rPr>
        <w:t xml:space="preserve"> </w:t>
      </w:r>
      <w:r>
        <w:rPr>
          <w:w w:val="105"/>
        </w:rPr>
        <w:t>PbI</w:t>
      </w:r>
      <w:r>
        <w:rPr>
          <w:w w:val="105"/>
          <w:vertAlign w:val="subscript"/>
        </w:rPr>
        <w:t>2</w:t>
      </w:r>
      <w:r>
        <w:rPr>
          <w:w w:val="105"/>
        </w:rPr>
        <w:t>,</w:t>
      </w:r>
      <w:r>
        <w:rPr>
          <w:spacing w:val="-14"/>
          <w:w w:val="105"/>
        </w:rPr>
        <w:t xml:space="preserve"> </w:t>
      </w:r>
      <w:r>
        <w:rPr>
          <w:w w:val="105"/>
        </w:rPr>
        <w:t>SnF</w:t>
      </w:r>
      <w:r>
        <w:rPr>
          <w:w w:val="105"/>
          <w:vertAlign w:val="subscript"/>
        </w:rPr>
        <w:t>2</w:t>
      </w:r>
      <w:r>
        <w:rPr>
          <w:w w:val="105"/>
        </w:rPr>
        <w:t>,</w:t>
      </w:r>
      <w:r>
        <w:rPr>
          <w:spacing w:val="-14"/>
          <w:w w:val="105"/>
        </w:rPr>
        <w:t xml:space="preserve"> </w:t>
      </w:r>
      <w:r>
        <w:rPr>
          <w:spacing w:val="-3"/>
          <w:w w:val="105"/>
        </w:rPr>
        <w:t xml:space="preserve">formamidinium </w:t>
      </w:r>
      <w:r>
        <w:rPr>
          <w:w w:val="105"/>
        </w:rPr>
        <w:t>iodide</w:t>
      </w:r>
      <w:r>
        <w:rPr>
          <w:spacing w:val="-17"/>
          <w:w w:val="105"/>
        </w:rPr>
        <w:t xml:space="preserve"> </w:t>
      </w:r>
      <w:r>
        <w:rPr>
          <w:spacing w:val="-3"/>
          <w:w w:val="105"/>
        </w:rPr>
        <w:t>(FAI)</w:t>
      </w:r>
      <w:r>
        <w:rPr>
          <w:spacing w:val="-17"/>
          <w:w w:val="105"/>
        </w:rPr>
        <w:t xml:space="preserve"> </w:t>
      </w:r>
      <w:r>
        <w:rPr>
          <w:w w:val="105"/>
        </w:rPr>
        <w:t>and</w:t>
      </w:r>
      <w:r>
        <w:rPr>
          <w:spacing w:val="-17"/>
          <w:w w:val="105"/>
        </w:rPr>
        <w:t xml:space="preserve"> </w:t>
      </w:r>
      <w:r>
        <w:rPr>
          <w:w w:val="105"/>
        </w:rPr>
        <w:t>methylammonium</w:t>
      </w:r>
      <w:r>
        <w:rPr>
          <w:spacing w:val="-17"/>
          <w:w w:val="105"/>
        </w:rPr>
        <w:t xml:space="preserve"> </w:t>
      </w:r>
      <w:r>
        <w:rPr>
          <w:w w:val="105"/>
        </w:rPr>
        <w:t>iodide</w:t>
      </w:r>
      <w:r>
        <w:rPr>
          <w:spacing w:val="-17"/>
          <w:w w:val="105"/>
        </w:rPr>
        <w:t xml:space="preserve"> </w:t>
      </w:r>
      <w:r>
        <w:rPr>
          <w:w w:val="105"/>
        </w:rPr>
        <w:t>(MAI)</w:t>
      </w:r>
      <w:r>
        <w:rPr>
          <w:spacing w:val="-17"/>
          <w:w w:val="105"/>
        </w:rPr>
        <w:t xml:space="preserve"> </w:t>
      </w:r>
      <w:r>
        <w:rPr>
          <w:w w:val="105"/>
        </w:rPr>
        <w:t>in</w:t>
      </w:r>
      <w:r>
        <w:rPr>
          <w:spacing w:val="-17"/>
          <w:w w:val="105"/>
        </w:rPr>
        <w:t xml:space="preserve"> </w:t>
      </w:r>
      <w:r>
        <w:rPr>
          <w:w w:val="105"/>
        </w:rPr>
        <w:t>mixed</w:t>
      </w:r>
      <w:r>
        <w:rPr>
          <w:spacing w:val="-17"/>
          <w:w w:val="105"/>
        </w:rPr>
        <w:t xml:space="preserve"> </w:t>
      </w:r>
      <w:proofErr w:type="spellStart"/>
      <w:r>
        <w:rPr>
          <w:w w:val="105"/>
        </w:rPr>
        <w:t>dimeth</w:t>
      </w:r>
      <w:proofErr w:type="spellEnd"/>
      <w:r>
        <w:rPr>
          <w:w w:val="105"/>
        </w:rPr>
        <w:t xml:space="preserve">- </w:t>
      </w:r>
      <w:proofErr w:type="spellStart"/>
      <w:r>
        <w:rPr>
          <w:w w:val="105"/>
        </w:rPr>
        <w:t>ylformamide</w:t>
      </w:r>
      <w:proofErr w:type="spellEnd"/>
      <w:r>
        <w:rPr>
          <w:w w:val="105"/>
        </w:rPr>
        <w:t xml:space="preserve"> (DMF) and </w:t>
      </w:r>
      <w:proofErr w:type="spellStart"/>
      <w:r>
        <w:rPr>
          <w:w w:val="105"/>
        </w:rPr>
        <w:t>dimethylsulfoxide</w:t>
      </w:r>
      <w:proofErr w:type="spellEnd"/>
      <w:r>
        <w:rPr>
          <w:w w:val="105"/>
        </w:rPr>
        <w:t xml:space="preserve"> (DMSO) solvents, became orange-red rapidly following exposure to air (Fig. </w:t>
      </w:r>
      <w:r>
        <w:rPr>
          <w:color w:val="3B699E"/>
          <w:w w:val="105"/>
        </w:rPr>
        <w:t xml:space="preserve">1a </w:t>
      </w:r>
      <w:r>
        <w:rPr>
          <w:w w:val="105"/>
        </w:rPr>
        <w:t>and Supplementary Fig. 1). This indicates that Sn</w:t>
      </w:r>
      <w:r>
        <w:rPr>
          <w:w w:val="105"/>
          <w:position w:val="6"/>
          <w:sz w:val="11"/>
        </w:rPr>
        <w:t>2</w:t>
      </w:r>
      <w:r>
        <w:rPr>
          <w:rFonts w:ascii="STIXGeneral"/>
          <w:w w:val="105"/>
          <w:position w:val="6"/>
          <w:sz w:val="11"/>
        </w:rPr>
        <w:t xml:space="preserve">+ </w:t>
      </w:r>
      <w:r>
        <w:rPr>
          <w:w w:val="105"/>
        </w:rPr>
        <w:t>readily oxidizes</w:t>
      </w:r>
      <w:r>
        <w:rPr>
          <w:spacing w:val="-31"/>
          <w:w w:val="105"/>
        </w:rPr>
        <w:t xml:space="preserve"> </w:t>
      </w:r>
      <w:r>
        <w:rPr>
          <w:w w:val="105"/>
        </w:rPr>
        <w:t>to Sn</w:t>
      </w:r>
      <w:r>
        <w:rPr>
          <w:w w:val="105"/>
          <w:position w:val="6"/>
          <w:sz w:val="11"/>
        </w:rPr>
        <w:t>4</w:t>
      </w:r>
      <w:r>
        <w:rPr>
          <w:rFonts w:ascii="STIXGeneral"/>
          <w:w w:val="105"/>
          <w:position w:val="6"/>
          <w:sz w:val="11"/>
        </w:rPr>
        <w:t xml:space="preserve">+ </w:t>
      </w:r>
      <w:r>
        <w:rPr>
          <w:w w:val="105"/>
        </w:rPr>
        <w:t>in the precursor solution, and that the commonly used</w:t>
      </w:r>
      <w:r>
        <w:rPr>
          <w:w w:val="105"/>
        </w:rPr>
        <w:t xml:space="preserve"> </w:t>
      </w:r>
      <w:proofErr w:type="spellStart"/>
      <w:r>
        <w:rPr>
          <w:w w:val="105"/>
        </w:rPr>
        <w:t>reduc</w:t>
      </w:r>
      <w:proofErr w:type="spellEnd"/>
      <w:r>
        <w:rPr>
          <w:w w:val="105"/>
        </w:rPr>
        <w:t xml:space="preserve">- </w:t>
      </w:r>
      <w:proofErr w:type="spellStart"/>
      <w:r>
        <w:rPr>
          <w:w w:val="105"/>
        </w:rPr>
        <w:t>ing</w:t>
      </w:r>
      <w:proofErr w:type="spellEnd"/>
      <w:r>
        <w:rPr>
          <w:spacing w:val="-23"/>
          <w:w w:val="105"/>
        </w:rPr>
        <w:t xml:space="preserve"> </w:t>
      </w:r>
      <w:r>
        <w:rPr>
          <w:w w:val="105"/>
        </w:rPr>
        <w:t>agent</w:t>
      </w:r>
      <w:r>
        <w:rPr>
          <w:spacing w:val="-23"/>
          <w:w w:val="105"/>
        </w:rPr>
        <w:t xml:space="preserve"> </w:t>
      </w:r>
      <w:r>
        <w:rPr>
          <w:w w:val="105"/>
        </w:rPr>
        <w:t>additive</w:t>
      </w:r>
      <w:r>
        <w:rPr>
          <w:spacing w:val="-23"/>
          <w:w w:val="105"/>
        </w:rPr>
        <w:t xml:space="preserve"> </w:t>
      </w:r>
      <w:r>
        <w:rPr>
          <w:w w:val="105"/>
        </w:rPr>
        <w:t>SnF</w:t>
      </w:r>
      <w:r>
        <w:rPr>
          <w:w w:val="105"/>
          <w:vertAlign w:val="subscript"/>
        </w:rPr>
        <w:t>2</w:t>
      </w:r>
      <w:r>
        <w:rPr>
          <w:spacing w:val="-34"/>
          <w:w w:val="105"/>
        </w:rPr>
        <w:t xml:space="preserve"> </w:t>
      </w:r>
      <w:r>
        <w:rPr>
          <w:w w:val="105"/>
        </w:rPr>
        <w:t>does</w:t>
      </w:r>
      <w:r>
        <w:rPr>
          <w:spacing w:val="-23"/>
          <w:w w:val="105"/>
        </w:rPr>
        <w:t xml:space="preserve"> </w:t>
      </w:r>
      <w:r>
        <w:rPr>
          <w:w w:val="105"/>
        </w:rPr>
        <w:t>not</w:t>
      </w:r>
      <w:r>
        <w:rPr>
          <w:spacing w:val="-23"/>
          <w:w w:val="105"/>
        </w:rPr>
        <w:t xml:space="preserve"> </w:t>
      </w:r>
      <w:r>
        <w:rPr>
          <w:w w:val="105"/>
        </w:rPr>
        <w:t>prevent</w:t>
      </w:r>
      <w:r>
        <w:rPr>
          <w:spacing w:val="-23"/>
          <w:w w:val="105"/>
        </w:rPr>
        <w:t xml:space="preserve"> </w:t>
      </w:r>
      <w:r>
        <w:rPr>
          <w:w w:val="105"/>
        </w:rPr>
        <w:t>completely</w:t>
      </w:r>
      <w:r>
        <w:rPr>
          <w:spacing w:val="-23"/>
          <w:w w:val="105"/>
        </w:rPr>
        <w:t xml:space="preserve"> </w:t>
      </w:r>
      <w:r>
        <w:rPr>
          <w:w w:val="105"/>
        </w:rPr>
        <w:t>the</w:t>
      </w:r>
      <w:r>
        <w:rPr>
          <w:spacing w:val="-23"/>
          <w:w w:val="105"/>
        </w:rPr>
        <w:t xml:space="preserve"> </w:t>
      </w:r>
      <w:r>
        <w:rPr>
          <w:w w:val="105"/>
        </w:rPr>
        <w:t>oxidation</w:t>
      </w:r>
      <w:r>
        <w:rPr>
          <w:spacing w:val="-23"/>
          <w:w w:val="105"/>
        </w:rPr>
        <w:t xml:space="preserve"> </w:t>
      </w:r>
      <w:r>
        <w:rPr>
          <w:w w:val="105"/>
        </w:rPr>
        <w:t>of Sn</w:t>
      </w:r>
      <w:r>
        <w:rPr>
          <w:w w:val="105"/>
          <w:position w:val="6"/>
          <w:sz w:val="11"/>
        </w:rPr>
        <w:t>2</w:t>
      </w:r>
      <w:proofErr w:type="gramStart"/>
      <w:r>
        <w:rPr>
          <w:rFonts w:ascii="STIXGeneral"/>
          <w:w w:val="105"/>
          <w:position w:val="6"/>
          <w:sz w:val="11"/>
        </w:rPr>
        <w:t>+</w:t>
      </w:r>
      <w:r>
        <w:rPr>
          <w:w w:val="105"/>
        </w:rPr>
        <w:t>,</w:t>
      </w:r>
      <w:r>
        <w:rPr>
          <w:spacing w:val="-11"/>
          <w:w w:val="105"/>
        </w:rPr>
        <w:t xml:space="preserve"> </w:t>
      </w:r>
      <w:r>
        <w:rPr>
          <w:w w:val="105"/>
        </w:rPr>
        <w:t>and</w:t>
      </w:r>
      <w:proofErr w:type="gramEnd"/>
      <w:r>
        <w:rPr>
          <w:spacing w:val="-11"/>
          <w:w w:val="105"/>
        </w:rPr>
        <w:t xml:space="preserve"> </w:t>
      </w:r>
      <w:r>
        <w:rPr>
          <w:w w:val="105"/>
        </w:rPr>
        <w:t>does</w:t>
      </w:r>
      <w:r>
        <w:rPr>
          <w:spacing w:val="-11"/>
          <w:w w:val="105"/>
        </w:rPr>
        <w:t xml:space="preserve"> </w:t>
      </w:r>
      <w:r>
        <w:rPr>
          <w:w w:val="105"/>
        </w:rPr>
        <w:t>not</w:t>
      </w:r>
      <w:r>
        <w:rPr>
          <w:spacing w:val="-11"/>
          <w:w w:val="105"/>
        </w:rPr>
        <w:t xml:space="preserve"> </w:t>
      </w:r>
      <w:r>
        <w:rPr>
          <w:w w:val="105"/>
        </w:rPr>
        <w:t>sufficiently</w:t>
      </w:r>
      <w:r>
        <w:rPr>
          <w:spacing w:val="-11"/>
          <w:w w:val="105"/>
        </w:rPr>
        <w:t xml:space="preserve"> </w:t>
      </w:r>
      <w:r>
        <w:rPr>
          <w:w w:val="105"/>
        </w:rPr>
        <w:t>reduce</w:t>
      </w:r>
      <w:r>
        <w:rPr>
          <w:spacing w:val="-11"/>
          <w:w w:val="105"/>
        </w:rPr>
        <w:t xml:space="preserve"> </w:t>
      </w:r>
      <w:r>
        <w:rPr>
          <w:w w:val="105"/>
        </w:rPr>
        <w:t>Sn</w:t>
      </w:r>
      <w:r>
        <w:rPr>
          <w:w w:val="105"/>
          <w:position w:val="6"/>
          <w:sz w:val="11"/>
        </w:rPr>
        <w:t>4</w:t>
      </w:r>
      <w:r>
        <w:rPr>
          <w:rFonts w:ascii="STIXGeneral"/>
          <w:w w:val="105"/>
          <w:position w:val="6"/>
          <w:sz w:val="11"/>
        </w:rPr>
        <w:t>+</w:t>
      </w:r>
      <w:r>
        <w:rPr>
          <w:rFonts w:ascii="STIXGeneral"/>
          <w:spacing w:val="-8"/>
          <w:w w:val="105"/>
          <w:position w:val="6"/>
          <w:sz w:val="11"/>
        </w:rPr>
        <w:t xml:space="preserve"> </w:t>
      </w:r>
      <w:r>
        <w:rPr>
          <w:w w:val="105"/>
        </w:rPr>
        <w:t>to</w:t>
      </w:r>
      <w:r>
        <w:rPr>
          <w:spacing w:val="-11"/>
          <w:w w:val="105"/>
        </w:rPr>
        <w:t xml:space="preserve"> </w:t>
      </w:r>
      <w:r>
        <w:rPr>
          <w:w w:val="105"/>
        </w:rPr>
        <w:t>Sn</w:t>
      </w:r>
      <w:r>
        <w:rPr>
          <w:w w:val="105"/>
          <w:position w:val="6"/>
          <w:sz w:val="11"/>
        </w:rPr>
        <w:t>2</w:t>
      </w:r>
      <w:r>
        <w:rPr>
          <w:rFonts w:ascii="STIXGeneral"/>
          <w:w w:val="105"/>
          <w:position w:val="6"/>
          <w:sz w:val="11"/>
        </w:rPr>
        <w:t>+</w:t>
      </w:r>
      <w:r>
        <w:rPr>
          <w:rFonts w:ascii="STIXGeneral"/>
          <w:spacing w:val="-8"/>
          <w:w w:val="105"/>
          <w:position w:val="6"/>
          <w:sz w:val="11"/>
        </w:rPr>
        <w:t xml:space="preserve"> </w:t>
      </w:r>
      <w:r>
        <w:rPr>
          <w:w w:val="105"/>
        </w:rPr>
        <w:t>once</w:t>
      </w:r>
      <w:r>
        <w:rPr>
          <w:spacing w:val="-11"/>
          <w:w w:val="105"/>
        </w:rPr>
        <w:t xml:space="preserve"> </w:t>
      </w:r>
      <w:r>
        <w:rPr>
          <w:w w:val="105"/>
        </w:rPr>
        <w:t>Sn</w:t>
      </w:r>
      <w:r>
        <w:rPr>
          <w:w w:val="105"/>
          <w:position w:val="6"/>
          <w:sz w:val="11"/>
        </w:rPr>
        <w:t>4</w:t>
      </w:r>
      <w:r>
        <w:rPr>
          <w:rFonts w:ascii="STIXGeneral"/>
          <w:w w:val="105"/>
          <w:position w:val="6"/>
          <w:sz w:val="11"/>
        </w:rPr>
        <w:t>+</w:t>
      </w:r>
      <w:r>
        <w:rPr>
          <w:rFonts w:ascii="STIXGeneral"/>
          <w:spacing w:val="-8"/>
          <w:w w:val="105"/>
          <w:position w:val="6"/>
          <w:sz w:val="11"/>
        </w:rPr>
        <w:t xml:space="preserve"> </w:t>
      </w:r>
      <w:r>
        <w:rPr>
          <w:w w:val="105"/>
        </w:rPr>
        <w:t>forms in the precursor</w:t>
      </w:r>
      <w:r>
        <w:rPr>
          <w:spacing w:val="-18"/>
          <w:w w:val="105"/>
        </w:rPr>
        <w:t xml:space="preserve"> </w:t>
      </w:r>
      <w:r>
        <w:rPr>
          <w:w w:val="105"/>
        </w:rPr>
        <w:t>solution.</w:t>
      </w:r>
    </w:p>
    <w:p w:rsidR="00604E98" w:rsidRDefault="00D72BB5">
      <w:pPr>
        <w:pStyle w:val="BodyText"/>
        <w:spacing w:before="3"/>
        <w:ind w:left="230" w:firstLine="226"/>
        <w:jc w:val="both"/>
      </w:pPr>
      <w:r>
        <w:rPr>
          <w:spacing w:val="-10"/>
          <w:w w:val="105"/>
        </w:rPr>
        <w:t>We</w:t>
      </w:r>
      <w:r>
        <w:rPr>
          <w:spacing w:val="-25"/>
          <w:w w:val="105"/>
        </w:rPr>
        <w:t xml:space="preserve"> </w:t>
      </w:r>
      <w:r>
        <w:rPr>
          <w:w w:val="105"/>
        </w:rPr>
        <w:t>posited</w:t>
      </w:r>
      <w:r>
        <w:rPr>
          <w:spacing w:val="-25"/>
          <w:w w:val="105"/>
        </w:rPr>
        <w:t xml:space="preserve"> </w:t>
      </w:r>
      <w:r>
        <w:rPr>
          <w:w w:val="105"/>
        </w:rPr>
        <w:t>that</w:t>
      </w:r>
      <w:r>
        <w:rPr>
          <w:spacing w:val="-25"/>
          <w:w w:val="105"/>
        </w:rPr>
        <w:t xml:space="preserve"> </w:t>
      </w:r>
      <w:r>
        <w:rPr>
          <w:w w:val="105"/>
        </w:rPr>
        <w:t>the</w:t>
      </w:r>
      <w:r>
        <w:rPr>
          <w:spacing w:val="-25"/>
          <w:w w:val="105"/>
        </w:rPr>
        <w:t xml:space="preserve"> </w:t>
      </w:r>
      <w:r>
        <w:rPr>
          <w:w w:val="105"/>
        </w:rPr>
        <w:t>trap</w:t>
      </w:r>
      <w:r>
        <w:rPr>
          <w:spacing w:val="-25"/>
          <w:w w:val="105"/>
        </w:rPr>
        <w:t xml:space="preserve"> </w:t>
      </w:r>
      <w:r>
        <w:rPr>
          <w:w w:val="105"/>
        </w:rPr>
        <w:t>density</w:t>
      </w:r>
      <w:r>
        <w:rPr>
          <w:spacing w:val="-25"/>
          <w:w w:val="105"/>
        </w:rPr>
        <w:t xml:space="preserve"> </w:t>
      </w:r>
      <w:r>
        <w:rPr>
          <w:w w:val="105"/>
        </w:rPr>
        <w:t>in</w:t>
      </w:r>
      <w:r>
        <w:rPr>
          <w:spacing w:val="-25"/>
          <w:w w:val="105"/>
        </w:rPr>
        <w:t xml:space="preserve"> </w:t>
      </w:r>
      <w:r>
        <w:rPr>
          <w:w w:val="105"/>
        </w:rPr>
        <w:t>mixed</w:t>
      </w:r>
      <w:r>
        <w:rPr>
          <w:spacing w:val="-25"/>
          <w:w w:val="105"/>
        </w:rPr>
        <w:t xml:space="preserve"> </w:t>
      </w:r>
      <w:r>
        <w:rPr>
          <w:w w:val="105"/>
        </w:rPr>
        <w:t>Pb–</w:t>
      </w:r>
      <w:proofErr w:type="spellStart"/>
      <w:r>
        <w:rPr>
          <w:w w:val="105"/>
        </w:rPr>
        <w:t>Snperovskites</w:t>
      </w:r>
      <w:proofErr w:type="spellEnd"/>
      <w:r>
        <w:rPr>
          <w:spacing w:val="-25"/>
          <w:w w:val="105"/>
        </w:rPr>
        <w:t xml:space="preserve"> </w:t>
      </w:r>
      <w:r>
        <w:rPr>
          <w:w w:val="105"/>
        </w:rPr>
        <w:t>could be</w:t>
      </w:r>
      <w:r>
        <w:rPr>
          <w:spacing w:val="-21"/>
          <w:w w:val="105"/>
        </w:rPr>
        <w:t xml:space="preserve"> </w:t>
      </w:r>
      <w:r>
        <w:rPr>
          <w:w w:val="105"/>
        </w:rPr>
        <w:t>reduced</w:t>
      </w:r>
      <w:r>
        <w:rPr>
          <w:spacing w:val="-21"/>
          <w:w w:val="105"/>
        </w:rPr>
        <w:t xml:space="preserve"> </w:t>
      </w:r>
      <w:r>
        <w:rPr>
          <w:w w:val="105"/>
        </w:rPr>
        <w:t>if</w:t>
      </w:r>
      <w:r>
        <w:rPr>
          <w:spacing w:val="-21"/>
          <w:w w:val="105"/>
        </w:rPr>
        <w:t xml:space="preserve"> </w:t>
      </w:r>
      <w:r>
        <w:rPr>
          <w:w w:val="105"/>
        </w:rPr>
        <w:t>the</w:t>
      </w:r>
      <w:r>
        <w:rPr>
          <w:spacing w:val="-21"/>
          <w:w w:val="105"/>
        </w:rPr>
        <w:t xml:space="preserve"> </w:t>
      </w:r>
      <w:r>
        <w:rPr>
          <w:w w:val="105"/>
        </w:rPr>
        <w:t>undesired</w:t>
      </w:r>
      <w:r>
        <w:rPr>
          <w:spacing w:val="-21"/>
          <w:w w:val="105"/>
        </w:rPr>
        <w:t xml:space="preserve"> </w:t>
      </w:r>
      <w:r>
        <w:rPr>
          <w:w w:val="105"/>
        </w:rPr>
        <w:t>Sn</w:t>
      </w:r>
      <w:r>
        <w:rPr>
          <w:w w:val="105"/>
          <w:position w:val="6"/>
          <w:sz w:val="11"/>
        </w:rPr>
        <w:t>4</w:t>
      </w:r>
      <w:r>
        <w:rPr>
          <w:rFonts w:ascii="STIXGeneral" w:hAnsi="STIXGeneral"/>
          <w:w w:val="105"/>
          <w:position w:val="6"/>
          <w:sz w:val="11"/>
        </w:rPr>
        <w:t>+</w:t>
      </w:r>
      <w:r>
        <w:rPr>
          <w:w w:val="105"/>
        </w:rPr>
        <w:t>—already</w:t>
      </w:r>
      <w:r>
        <w:rPr>
          <w:spacing w:val="-21"/>
          <w:w w:val="105"/>
        </w:rPr>
        <w:t xml:space="preserve"> </w:t>
      </w:r>
      <w:r>
        <w:rPr>
          <w:w w:val="105"/>
        </w:rPr>
        <w:t>formed</w:t>
      </w:r>
      <w:r>
        <w:rPr>
          <w:spacing w:val="-21"/>
          <w:w w:val="105"/>
        </w:rPr>
        <w:t xml:space="preserve"> </w:t>
      </w:r>
      <w:r>
        <w:rPr>
          <w:w w:val="105"/>
        </w:rPr>
        <w:t>in</w:t>
      </w:r>
      <w:r>
        <w:rPr>
          <w:spacing w:val="-21"/>
          <w:w w:val="105"/>
        </w:rPr>
        <w:t xml:space="preserve"> </w:t>
      </w:r>
      <w:r>
        <w:rPr>
          <w:w w:val="105"/>
        </w:rPr>
        <w:t>perovskite</w:t>
      </w:r>
      <w:r>
        <w:rPr>
          <w:spacing w:val="-21"/>
          <w:w w:val="105"/>
        </w:rPr>
        <w:t xml:space="preserve"> </w:t>
      </w:r>
      <w:r>
        <w:rPr>
          <w:w w:val="105"/>
        </w:rPr>
        <w:t>pre- cursor</w:t>
      </w:r>
      <w:r>
        <w:rPr>
          <w:spacing w:val="-9"/>
          <w:w w:val="105"/>
        </w:rPr>
        <w:t xml:space="preserve"> </w:t>
      </w:r>
      <w:r>
        <w:rPr>
          <w:w w:val="105"/>
        </w:rPr>
        <w:t>solution—could</w:t>
      </w:r>
      <w:r>
        <w:rPr>
          <w:spacing w:val="-9"/>
          <w:w w:val="105"/>
        </w:rPr>
        <w:t xml:space="preserve"> </w:t>
      </w:r>
      <w:r>
        <w:rPr>
          <w:w w:val="105"/>
        </w:rPr>
        <w:t>be</w:t>
      </w:r>
      <w:r>
        <w:rPr>
          <w:spacing w:val="-9"/>
          <w:w w:val="105"/>
        </w:rPr>
        <w:t xml:space="preserve"> </w:t>
      </w:r>
      <w:r>
        <w:rPr>
          <w:w w:val="105"/>
        </w:rPr>
        <w:t>avoided</w:t>
      </w:r>
      <w:r>
        <w:rPr>
          <w:spacing w:val="-9"/>
          <w:w w:val="105"/>
        </w:rPr>
        <w:t xml:space="preserve"> </w:t>
      </w:r>
      <w:r>
        <w:rPr>
          <w:w w:val="105"/>
        </w:rPr>
        <w:t>in</w:t>
      </w:r>
      <w:r>
        <w:rPr>
          <w:spacing w:val="-9"/>
          <w:w w:val="105"/>
        </w:rPr>
        <w:t xml:space="preserve"> </w:t>
      </w:r>
      <w:r>
        <w:rPr>
          <w:w w:val="105"/>
        </w:rPr>
        <w:t>the</w:t>
      </w:r>
      <w:r>
        <w:rPr>
          <w:spacing w:val="-9"/>
          <w:w w:val="105"/>
        </w:rPr>
        <w:t xml:space="preserve"> </w:t>
      </w:r>
      <w:r>
        <w:rPr>
          <w:w w:val="105"/>
        </w:rPr>
        <w:t>precursor</w:t>
      </w:r>
      <w:r>
        <w:rPr>
          <w:spacing w:val="-9"/>
          <w:w w:val="105"/>
        </w:rPr>
        <w:t xml:space="preserve"> </w:t>
      </w:r>
      <w:r>
        <w:rPr>
          <w:w w:val="105"/>
        </w:rPr>
        <w:t>solution</w:t>
      </w:r>
      <w:r>
        <w:rPr>
          <w:spacing w:val="-9"/>
          <w:w w:val="105"/>
        </w:rPr>
        <w:t xml:space="preserve"> </w:t>
      </w:r>
      <w:r>
        <w:rPr>
          <w:w w:val="105"/>
        </w:rPr>
        <w:t>before film</w:t>
      </w:r>
      <w:r>
        <w:rPr>
          <w:spacing w:val="-21"/>
          <w:w w:val="105"/>
        </w:rPr>
        <w:t xml:space="preserve"> </w:t>
      </w:r>
      <w:r>
        <w:rPr>
          <w:w w:val="105"/>
        </w:rPr>
        <w:t>formation.</w:t>
      </w:r>
      <w:r>
        <w:rPr>
          <w:spacing w:val="-21"/>
          <w:w w:val="105"/>
        </w:rPr>
        <w:t xml:space="preserve"> </w:t>
      </w:r>
      <w:r>
        <w:rPr>
          <w:w w:val="105"/>
        </w:rPr>
        <w:t>In</w:t>
      </w:r>
      <w:r>
        <w:rPr>
          <w:spacing w:val="-21"/>
          <w:w w:val="105"/>
        </w:rPr>
        <w:t xml:space="preserve"> </w:t>
      </w:r>
      <w:r>
        <w:rPr>
          <w:w w:val="105"/>
        </w:rPr>
        <w:t>contrast</w:t>
      </w:r>
      <w:r>
        <w:rPr>
          <w:spacing w:val="-21"/>
          <w:w w:val="105"/>
        </w:rPr>
        <w:t xml:space="preserve"> </w:t>
      </w:r>
      <w:r>
        <w:rPr>
          <w:w w:val="105"/>
        </w:rPr>
        <w:t>with</w:t>
      </w:r>
      <w:r>
        <w:rPr>
          <w:spacing w:val="-21"/>
          <w:w w:val="105"/>
        </w:rPr>
        <w:t xml:space="preserve"> </w:t>
      </w:r>
      <w:r>
        <w:rPr>
          <w:w w:val="105"/>
        </w:rPr>
        <w:t>purely</w:t>
      </w:r>
      <w:r>
        <w:rPr>
          <w:spacing w:val="-21"/>
          <w:w w:val="105"/>
        </w:rPr>
        <w:t xml:space="preserve"> </w:t>
      </w:r>
      <w:r>
        <w:rPr>
          <w:w w:val="105"/>
        </w:rPr>
        <w:t>Sn-based</w:t>
      </w:r>
      <w:r>
        <w:rPr>
          <w:spacing w:val="-21"/>
          <w:w w:val="105"/>
        </w:rPr>
        <w:t xml:space="preserve"> </w:t>
      </w:r>
      <w:r>
        <w:rPr>
          <w:w w:val="105"/>
        </w:rPr>
        <w:t>perovskites,</w:t>
      </w:r>
      <w:r>
        <w:rPr>
          <w:spacing w:val="-21"/>
          <w:w w:val="105"/>
        </w:rPr>
        <w:t xml:space="preserve"> </w:t>
      </w:r>
      <w:r>
        <w:rPr>
          <w:w w:val="105"/>
        </w:rPr>
        <w:t>mixed Pb–Sn perovskites (in their solid film form) with SnF</w:t>
      </w:r>
      <w:r>
        <w:rPr>
          <w:w w:val="105"/>
          <w:vertAlign w:val="subscript"/>
        </w:rPr>
        <w:t>2</w:t>
      </w:r>
      <w:r>
        <w:rPr>
          <w:w w:val="105"/>
        </w:rPr>
        <w:t xml:space="preserve"> embedded in</w:t>
      </w:r>
      <w:r>
        <w:rPr>
          <w:spacing w:val="-15"/>
          <w:w w:val="105"/>
        </w:rPr>
        <w:t xml:space="preserve"> </w:t>
      </w:r>
      <w:r>
        <w:rPr>
          <w:w w:val="105"/>
        </w:rPr>
        <w:t>the</w:t>
      </w:r>
      <w:r>
        <w:rPr>
          <w:spacing w:val="-15"/>
          <w:w w:val="105"/>
        </w:rPr>
        <w:t xml:space="preserve"> </w:t>
      </w:r>
      <w:r>
        <w:rPr>
          <w:w w:val="105"/>
        </w:rPr>
        <w:t>grains</w:t>
      </w:r>
      <w:r>
        <w:rPr>
          <w:spacing w:val="-15"/>
          <w:w w:val="105"/>
        </w:rPr>
        <w:t xml:space="preserve"> </w:t>
      </w:r>
      <w:r>
        <w:rPr>
          <w:w w:val="105"/>
        </w:rPr>
        <w:t>are</w:t>
      </w:r>
      <w:r>
        <w:rPr>
          <w:spacing w:val="-15"/>
          <w:w w:val="105"/>
        </w:rPr>
        <w:t xml:space="preserve"> </w:t>
      </w:r>
      <w:r>
        <w:rPr>
          <w:w w:val="105"/>
        </w:rPr>
        <w:t>tolerant</w:t>
      </w:r>
      <w:r>
        <w:rPr>
          <w:spacing w:val="-15"/>
          <w:w w:val="105"/>
        </w:rPr>
        <w:t xml:space="preserve"> </w:t>
      </w:r>
      <w:r>
        <w:rPr>
          <w:w w:val="105"/>
        </w:rPr>
        <w:t>to</w:t>
      </w:r>
      <w:r>
        <w:rPr>
          <w:spacing w:val="-15"/>
          <w:w w:val="105"/>
        </w:rPr>
        <w:t xml:space="preserve"> </w:t>
      </w:r>
      <w:r>
        <w:rPr>
          <w:w w:val="105"/>
        </w:rPr>
        <w:t>Sn</w:t>
      </w:r>
      <w:r>
        <w:rPr>
          <w:w w:val="105"/>
          <w:position w:val="6"/>
          <w:sz w:val="11"/>
        </w:rPr>
        <w:t>2</w:t>
      </w:r>
      <w:r>
        <w:rPr>
          <w:rFonts w:ascii="STIXGeneral" w:hAnsi="STIXGeneral"/>
          <w:w w:val="105"/>
          <w:position w:val="6"/>
          <w:sz w:val="11"/>
        </w:rPr>
        <w:t>+</w:t>
      </w:r>
      <w:r>
        <w:rPr>
          <w:rFonts w:ascii="STIXGeneral" w:hAnsi="STIXGeneral"/>
          <w:spacing w:val="-11"/>
          <w:w w:val="105"/>
          <w:position w:val="6"/>
          <w:sz w:val="11"/>
        </w:rPr>
        <w:t xml:space="preserve"> </w:t>
      </w:r>
      <w:r>
        <w:rPr>
          <w:w w:val="105"/>
        </w:rPr>
        <w:t>oxidation</w:t>
      </w:r>
      <w:r>
        <w:rPr>
          <w:spacing w:val="-15"/>
          <w:w w:val="105"/>
        </w:rPr>
        <w:t xml:space="preserve"> </w:t>
      </w:r>
      <w:r>
        <w:rPr>
          <w:w w:val="105"/>
        </w:rPr>
        <w:t>even</w:t>
      </w:r>
      <w:r>
        <w:rPr>
          <w:spacing w:val="-15"/>
          <w:w w:val="105"/>
        </w:rPr>
        <w:t xml:space="preserve"> </w:t>
      </w:r>
      <w:r>
        <w:rPr>
          <w:w w:val="105"/>
        </w:rPr>
        <w:t>in</w:t>
      </w:r>
      <w:r>
        <w:rPr>
          <w:spacing w:val="-15"/>
          <w:w w:val="105"/>
        </w:rPr>
        <w:t xml:space="preserve"> </w:t>
      </w:r>
      <w:r>
        <w:rPr>
          <w:w w:val="105"/>
        </w:rPr>
        <w:t>ambient</w:t>
      </w:r>
      <w:r>
        <w:rPr>
          <w:spacing w:val="-15"/>
          <w:w w:val="105"/>
        </w:rPr>
        <w:t xml:space="preserve"> </w:t>
      </w:r>
      <w:r>
        <w:rPr>
          <w:w w:val="105"/>
        </w:rPr>
        <w:t>air</w:t>
      </w:r>
      <w:r>
        <w:rPr>
          <w:color w:val="3B699E"/>
          <w:w w:val="105"/>
          <w:position w:val="6"/>
          <w:sz w:val="11"/>
        </w:rPr>
        <w:t>26</w:t>
      </w:r>
      <w:r>
        <w:rPr>
          <w:w w:val="105"/>
          <w:position w:val="6"/>
          <w:sz w:val="11"/>
        </w:rPr>
        <w:t>,</w:t>
      </w:r>
      <w:r>
        <w:rPr>
          <w:color w:val="3B699E"/>
          <w:w w:val="105"/>
          <w:position w:val="6"/>
          <w:sz w:val="11"/>
        </w:rPr>
        <w:t>27</w:t>
      </w:r>
      <w:r>
        <w:rPr>
          <w:w w:val="105"/>
          <w:position w:val="6"/>
          <w:sz w:val="11"/>
        </w:rPr>
        <w:t>,</w:t>
      </w:r>
      <w:r>
        <w:rPr>
          <w:color w:val="3B699E"/>
          <w:w w:val="105"/>
          <w:position w:val="6"/>
          <w:sz w:val="11"/>
        </w:rPr>
        <w:t>35</w:t>
      </w:r>
      <w:r>
        <w:rPr>
          <w:w w:val="105"/>
        </w:rPr>
        <w:t>, and</w:t>
      </w:r>
      <w:r>
        <w:rPr>
          <w:spacing w:val="-15"/>
          <w:w w:val="105"/>
        </w:rPr>
        <w:t xml:space="preserve"> </w:t>
      </w:r>
      <w:r>
        <w:rPr>
          <w:w w:val="105"/>
        </w:rPr>
        <w:t>the</w:t>
      </w:r>
      <w:r>
        <w:rPr>
          <w:spacing w:val="-15"/>
          <w:w w:val="105"/>
        </w:rPr>
        <w:t xml:space="preserve"> </w:t>
      </w:r>
      <w:r>
        <w:rPr>
          <w:w w:val="105"/>
        </w:rPr>
        <w:t>oxidation</w:t>
      </w:r>
      <w:r>
        <w:rPr>
          <w:spacing w:val="-15"/>
          <w:w w:val="105"/>
        </w:rPr>
        <w:t xml:space="preserve"> </w:t>
      </w:r>
      <w:r>
        <w:rPr>
          <w:w w:val="105"/>
        </w:rPr>
        <w:t>of</w:t>
      </w:r>
      <w:r>
        <w:rPr>
          <w:spacing w:val="-15"/>
          <w:w w:val="105"/>
        </w:rPr>
        <w:t xml:space="preserve"> </w:t>
      </w:r>
      <w:r>
        <w:rPr>
          <w:w w:val="105"/>
        </w:rPr>
        <w:t>Sn</w:t>
      </w:r>
      <w:r>
        <w:rPr>
          <w:w w:val="105"/>
          <w:position w:val="6"/>
          <w:sz w:val="11"/>
        </w:rPr>
        <w:t>2</w:t>
      </w:r>
      <w:r>
        <w:rPr>
          <w:rFonts w:ascii="STIXGeneral" w:hAnsi="STIXGeneral"/>
          <w:w w:val="105"/>
          <w:position w:val="6"/>
          <w:sz w:val="11"/>
        </w:rPr>
        <w:t>+</w:t>
      </w:r>
      <w:r>
        <w:rPr>
          <w:rFonts w:ascii="STIXGeneral" w:hAnsi="STIXGeneral"/>
          <w:spacing w:val="-10"/>
          <w:w w:val="105"/>
          <w:position w:val="6"/>
          <w:sz w:val="11"/>
        </w:rPr>
        <w:t xml:space="preserve"> </w:t>
      </w:r>
      <w:r>
        <w:rPr>
          <w:w w:val="105"/>
        </w:rPr>
        <w:t>to</w:t>
      </w:r>
      <w:r>
        <w:rPr>
          <w:spacing w:val="-15"/>
          <w:w w:val="105"/>
        </w:rPr>
        <w:t xml:space="preserve"> </w:t>
      </w:r>
      <w:r>
        <w:rPr>
          <w:w w:val="105"/>
        </w:rPr>
        <w:t>Sn</w:t>
      </w:r>
      <w:r>
        <w:rPr>
          <w:w w:val="105"/>
          <w:position w:val="6"/>
          <w:sz w:val="11"/>
        </w:rPr>
        <w:t>4</w:t>
      </w:r>
      <w:r>
        <w:rPr>
          <w:rFonts w:ascii="STIXGeneral" w:hAnsi="STIXGeneral"/>
          <w:w w:val="105"/>
          <w:position w:val="6"/>
          <w:sz w:val="11"/>
        </w:rPr>
        <w:t>+</w:t>
      </w:r>
      <w:r>
        <w:rPr>
          <w:rFonts w:ascii="STIXGeneral" w:hAnsi="STIXGeneral"/>
          <w:spacing w:val="-10"/>
          <w:w w:val="105"/>
          <w:position w:val="6"/>
          <w:sz w:val="11"/>
        </w:rPr>
        <w:t xml:space="preserve"> </w:t>
      </w:r>
      <w:r>
        <w:rPr>
          <w:w w:val="105"/>
        </w:rPr>
        <w:t>is</w:t>
      </w:r>
      <w:r>
        <w:rPr>
          <w:spacing w:val="-15"/>
          <w:w w:val="105"/>
        </w:rPr>
        <w:t xml:space="preserve"> </w:t>
      </w:r>
      <w:r>
        <w:rPr>
          <w:w w:val="105"/>
        </w:rPr>
        <w:t>expected</w:t>
      </w:r>
      <w:r>
        <w:rPr>
          <w:spacing w:val="-15"/>
          <w:w w:val="105"/>
        </w:rPr>
        <w:t xml:space="preserve"> </w:t>
      </w:r>
      <w:r>
        <w:rPr>
          <w:w w:val="105"/>
        </w:rPr>
        <w:t>to</w:t>
      </w:r>
      <w:r>
        <w:rPr>
          <w:spacing w:val="-15"/>
          <w:w w:val="105"/>
        </w:rPr>
        <w:t xml:space="preserve"> </w:t>
      </w:r>
      <w:r>
        <w:rPr>
          <w:w w:val="105"/>
        </w:rPr>
        <w:t>occur</w:t>
      </w:r>
      <w:r>
        <w:rPr>
          <w:spacing w:val="-15"/>
          <w:w w:val="105"/>
        </w:rPr>
        <w:t xml:space="preserve"> </w:t>
      </w:r>
      <w:r>
        <w:rPr>
          <w:w w:val="105"/>
        </w:rPr>
        <w:t>mainly</w:t>
      </w:r>
      <w:r>
        <w:rPr>
          <w:spacing w:val="-15"/>
          <w:w w:val="105"/>
        </w:rPr>
        <w:t xml:space="preserve"> </w:t>
      </w:r>
      <w:r>
        <w:rPr>
          <w:w w:val="105"/>
        </w:rPr>
        <w:t>before film</w:t>
      </w:r>
      <w:r>
        <w:rPr>
          <w:spacing w:val="-19"/>
          <w:w w:val="105"/>
        </w:rPr>
        <w:t xml:space="preserve"> </w:t>
      </w:r>
      <w:r>
        <w:rPr>
          <w:w w:val="105"/>
        </w:rPr>
        <w:t>formation</w:t>
      </w:r>
      <w:r>
        <w:rPr>
          <w:spacing w:val="-19"/>
          <w:w w:val="105"/>
        </w:rPr>
        <w:t xml:space="preserve"> </w:t>
      </w:r>
      <w:r>
        <w:rPr>
          <w:w w:val="105"/>
        </w:rPr>
        <w:t>in</w:t>
      </w:r>
      <w:r>
        <w:rPr>
          <w:spacing w:val="-19"/>
          <w:w w:val="105"/>
        </w:rPr>
        <w:t xml:space="preserve"> </w:t>
      </w:r>
      <w:r>
        <w:rPr>
          <w:w w:val="105"/>
        </w:rPr>
        <w:t>mixed</w:t>
      </w:r>
      <w:r>
        <w:rPr>
          <w:spacing w:val="-19"/>
          <w:w w:val="105"/>
        </w:rPr>
        <w:t xml:space="preserve"> </w:t>
      </w:r>
      <w:r>
        <w:rPr>
          <w:w w:val="105"/>
        </w:rPr>
        <w:t>Pb–Sn</w:t>
      </w:r>
      <w:r>
        <w:rPr>
          <w:spacing w:val="-19"/>
          <w:w w:val="105"/>
        </w:rPr>
        <w:t xml:space="preserve"> </w:t>
      </w:r>
      <w:r>
        <w:rPr>
          <w:w w:val="105"/>
        </w:rPr>
        <w:t>perovskite</w:t>
      </w:r>
      <w:r>
        <w:rPr>
          <w:spacing w:val="-19"/>
          <w:w w:val="105"/>
        </w:rPr>
        <w:t xml:space="preserve"> </w:t>
      </w:r>
      <w:r>
        <w:rPr>
          <w:w w:val="105"/>
        </w:rPr>
        <w:t>systems.</w:t>
      </w:r>
    </w:p>
    <w:p w:rsidR="00604E98" w:rsidRDefault="00D72BB5">
      <w:pPr>
        <w:pStyle w:val="BodyText"/>
        <w:spacing w:before="3"/>
        <w:ind w:left="230" w:firstLine="226"/>
        <w:jc w:val="both"/>
      </w:pPr>
      <w:r>
        <w:rPr>
          <w:spacing w:val="-10"/>
          <w:w w:val="105"/>
        </w:rPr>
        <w:t>We</w:t>
      </w:r>
      <w:r>
        <w:rPr>
          <w:spacing w:val="-8"/>
          <w:w w:val="105"/>
        </w:rPr>
        <w:t xml:space="preserve"> </w:t>
      </w:r>
      <w:r>
        <w:rPr>
          <w:w w:val="105"/>
        </w:rPr>
        <w:t>pursued</w:t>
      </w:r>
      <w:r>
        <w:rPr>
          <w:spacing w:val="-8"/>
          <w:w w:val="105"/>
        </w:rPr>
        <w:t xml:space="preserve"> </w:t>
      </w:r>
      <w:r>
        <w:rPr>
          <w:w w:val="105"/>
        </w:rPr>
        <w:t>a</w:t>
      </w:r>
      <w:r>
        <w:rPr>
          <w:spacing w:val="-8"/>
          <w:w w:val="105"/>
        </w:rPr>
        <w:t xml:space="preserve"> </w:t>
      </w:r>
      <w:r>
        <w:rPr>
          <w:w w:val="105"/>
        </w:rPr>
        <w:t>reducing</w:t>
      </w:r>
      <w:r>
        <w:rPr>
          <w:spacing w:val="-8"/>
          <w:w w:val="105"/>
        </w:rPr>
        <w:t xml:space="preserve"> </w:t>
      </w:r>
      <w:r>
        <w:rPr>
          <w:w w:val="105"/>
        </w:rPr>
        <w:t>agent</w:t>
      </w:r>
      <w:r>
        <w:rPr>
          <w:spacing w:val="-8"/>
          <w:w w:val="105"/>
        </w:rPr>
        <w:t xml:space="preserve"> </w:t>
      </w:r>
      <w:r>
        <w:rPr>
          <w:w w:val="105"/>
        </w:rPr>
        <w:t>that</w:t>
      </w:r>
      <w:r>
        <w:rPr>
          <w:spacing w:val="-8"/>
          <w:w w:val="105"/>
        </w:rPr>
        <w:t xml:space="preserve"> </w:t>
      </w:r>
      <w:r>
        <w:rPr>
          <w:w w:val="105"/>
        </w:rPr>
        <w:t>is</w:t>
      </w:r>
      <w:r>
        <w:rPr>
          <w:spacing w:val="-8"/>
          <w:w w:val="105"/>
        </w:rPr>
        <w:t xml:space="preserve"> </w:t>
      </w:r>
      <w:r>
        <w:rPr>
          <w:w w:val="105"/>
        </w:rPr>
        <w:t>insoluble</w:t>
      </w:r>
      <w:r>
        <w:rPr>
          <w:spacing w:val="-8"/>
          <w:w w:val="105"/>
        </w:rPr>
        <w:t xml:space="preserve"> </w:t>
      </w:r>
      <w:r>
        <w:rPr>
          <w:w w:val="105"/>
        </w:rPr>
        <w:t>in</w:t>
      </w:r>
      <w:r>
        <w:rPr>
          <w:spacing w:val="-8"/>
          <w:w w:val="105"/>
        </w:rPr>
        <w:t xml:space="preserve"> </w:t>
      </w:r>
      <w:r>
        <w:rPr>
          <w:w w:val="105"/>
        </w:rPr>
        <w:t>precursor</w:t>
      </w:r>
      <w:r>
        <w:rPr>
          <w:spacing w:val="-8"/>
          <w:w w:val="105"/>
        </w:rPr>
        <w:t xml:space="preserve"> </w:t>
      </w:r>
      <w:proofErr w:type="spellStart"/>
      <w:r>
        <w:rPr>
          <w:w w:val="105"/>
        </w:rPr>
        <w:t>solu</w:t>
      </w:r>
      <w:proofErr w:type="spellEnd"/>
      <w:r>
        <w:rPr>
          <w:w w:val="105"/>
        </w:rPr>
        <w:t xml:space="preserve">- </w:t>
      </w:r>
      <w:proofErr w:type="spellStart"/>
      <w:r>
        <w:rPr>
          <w:w w:val="105"/>
        </w:rPr>
        <w:t>tion</w:t>
      </w:r>
      <w:proofErr w:type="spellEnd"/>
      <w:r>
        <w:rPr>
          <w:w w:val="105"/>
        </w:rPr>
        <w:t xml:space="preserve"> on its </w:t>
      </w:r>
      <w:proofErr w:type="gramStart"/>
      <w:r>
        <w:rPr>
          <w:w w:val="105"/>
        </w:rPr>
        <w:t>own, but</w:t>
      </w:r>
      <w:proofErr w:type="gramEnd"/>
      <w:r>
        <w:rPr>
          <w:w w:val="105"/>
        </w:rPr>
        <w:t xml:space="preserve"> becomes a part of the perovskite lattice once oxidized</w:t>
      </w:r>
      <w:r>
        <w:rPr>
          <w:spacing w:val="-19"/>
          <w:w w:val="105"/>
        </w:rPr>
        <w:t xml:space="preserve"> </w:t>
      </w:r>
      <w:r>
        <w:rPr>
          <w:w w:val="105"/>
        </w:rPr>
        <w:t>by</w:t>
      </w:r>
      <w:r>
        <w:rPr>
          <w:spacing w:val="-19"/>
          <w:w w:val="105"/>
        </w:rPr>
        <w:t xml:space="preserve"> </w:t>
      </w:r>
      <w:r>
        <w:rPr>
          <w:w w:val="105"/>
        </w:rPr>
        <w:t>Sn</w:t>
      </w:r>
      <w:r>
        <w:rPr>
          <w:w w:val="105"/>
          <w:position w:val="6"/>
          <w:sz w:val="11"/>
        </w:rPr>
        <w:t>4</w:t>
      </w:r>
      <w:r>
        <w:rPr>
          <w:rFonts w:ascii="STIXGeneral"/>
          <w:w w:val="105"/>
          <w:position w:val="6"/>
          <w:sz w:val="11"/>
        </w:rPr>
        <w:t>+</w:t>
      </w:r>
      <w:r>
        <w:rPr>
          <w:rFonts w:ascii="STIXGeneral"/>
          <w:spacing w:val="-12"/>
          <w:w w:val="105"/>
          <w:position w:val="6"/>
          <w:sz w:val="11"/>
        </w:rPr>
        <w:t xml:space="preserve"> </w:t>
      </w:r>
      <w:r>
        <w:rPr>
          <w:w w:val="105"/>
        </w:rPr>
        <w:t>to</w:t>
      </w:r>
      <w:r>
        <w:rPr>
          <w:spacing w:val="-19"/>
          <w:w w:val="105"/>
        </w:rPr>
        <w:t xml:space="preserve"> </w:t>
      </w:r>
      <w:r>
        <w:rPr>
          <w:w w:val="105"/>
        </w:rPr>
        <w:t>form</w:t>
      </w:r>
      <w:r>
        <w:rPr>
          <w:spacing w:val="-19"/>
          <w:w w:val="105"/>
        </w:rPr>
        <w:t xml:space="preserve"> </w:t>
      </w:r>
      <w:r>
        <w:rPr>
          <w:w w:val="105"/>
        </w:rPr>
        <w:t>Sn</w:t>
      </w:r>
      <w:r>
        <w:rPr>
          <w:w w:val="105"/>
          <w:position w:val="6"/>
          <w:sz w:val="11"/>
        </w:rPr>
        <w:t>2</w:t>
      </w:r>
      <w:r>
        <w:rPr>
          <w:rFonts w:ascii="STIXGeneral"/>
          <w:w w:val="105"/>
          <w:position w:val="6"/>
          <w:sz w:val="11"/>
        </w:rPr>
        <w:t>+</w:t>
      </w:r>
      <w:r>
        <w:rPr>
          <w:w w:val="105"/>
        </w:rPr>
        <w:t>.</w:t>
      </w:r>
      <w:r>
        <w:rPr>
          <w:spacing w:val="-19"/>
          <w:w w:val="105"/>
        </w:rPr>
        <w:t xml:space="preserve"> </w:t>
      </w:r>
      <w:r>
        <w:rPr>
          <w:spacing w:val="-10"/>
          <w:w w:val="105"/>
        </w:rPr>
        <w:t>We</w:t>
      </w:r>
      <w:r>
        <w:rPr>
          <w:spacing w:val="-19"/>
          <w:w w:val="105"/>
        </w:rPr>
        <w:t xml:space="preserve"> </w:t>
      </w:r>
      <w:r>
        <w:rPr>
          <w:w w:val="105"/>
        </w:rPr>
        <w:t>constructed</w:t>
      </w:r>
      <w:r>
        <w:rPr>
          <w:spacing w:val="-19"/>
          <w:w w:val="105"/>
        </w:rPr>
        <w:t xml:space="preserve"> </w:t>
      </w:r>
      <w:r>
        <w:rPr>
          <w:w w:val="105"/>
        </w:rPr>
        <w:t>the</w:t>
      </w:r>
      <w:r>
        <w:rPr>
          <w:spacing w:val="-19"/>
          <w:w w:val="105"/>
        </w:rPr>
        <w:t xml:space="preserve"> </w:t>
      </w:r>
      <w:r>
        <w:rPr>
          <w:w w:val="105"/>
        </w:rPr>
        <w:t>Frost</w:t>
      </w:r>
      <w:r>
        <w:rPr>
          <w:spacing w:val="-19"/>
          <w:w w:val="105"/>
        </w:rPr>
        <w:t xml:space="preserve"> </w:t>
      </w:r>
      <w:r>
        <w:rPr>
          <w:w w:val="105"/>
        </w:rPr>
        <w:t>diagram</w:t>
      </w:r>
      <w:r>
        <w:rPr>
          <w:spacing w:val="-19"/>
          <w:w w:val="105"/>
        </w:rPr>
        <w:t xml:space="preserve"> </w:t>
      </w:r>
      <w:r>
        <w:rPr>
          <w:w w:val="105"/>
        </w:rPr>
        <w:t>for Sn of different oxidation states (Supplementary Fig. 2) and found that metallic Sn readily reduces Sn</w:t>
      </w:r>
      <w:r>
        <w:rPr>
          <w:w w:val="105"/>
          <w:position w:val="6"/>
          <w:sz w:val="11"/>
        </w:rPr>
        <w:t>4</w:t>
      </w:r>
      <w:r>
        <w:rPr>
          <w:rFonts w:ascii="STIXGeneral"/>
          <w:w w:val="105"/>
          <w:position w:val="6"/>
          <w:sz w:val="11"/>
        </w:rPr>
        <w:t xml:space="preserve">+ </w:t>
      </w:r>
      <w:r>
        <w:rPr>
          <w:w w:val="105"/>
        </w:rPr>
        <w:t>in the precursor solution</w:t>
      </w:r>
      <w:r>
        <w:rPr>
          <w:spacing w:val="16"/>
          <w:w w:val="105"/>
        </w:rPr>
        <w:t xml:space="preserve"> </w:t>
      </w:r>
      <w:r>
        <w:rPr>
          <w:w w:val="105"/>
        </w:rPr>
        <w:t>via</w:t>
      </w:r>
    </w:p>
    <w:p w:rsidR="00604E98" w:rsidRDefault="00D72BB5">
      <w:pPr>
        <w:pStyle w:val="BodyText"/>
        <w:spacing w:before="38" w:line="189" w:lineRule="auto"/>
        <w:ind w:left="230"/>
        <w:jc w:val="both"/>
      </w:pPr>
      <w:r>
        <w:rPr>
          <w:w w:val="105"/>
        </w:rPr>
        <w:t xml:space="preserve">the </w:t>
      </w:r>
      <w:proofErr w:type="spellStart"/>
      <w:r>
        <w:rPr>
          <w:w w:val="105"/>
        </w:rPr>
        <w:t>comproportionation</w:t>
      </w:r>
      <w:proofErr w:type="spellEnd"/>
      <w:r>
        <w:rPr>
          <w:w w:val="105"/>
        </w:rPr>
        <w:t xml:space="preserve"> reaction </w:t>
      </w:r>
      <w:proofErr w:type="spellStart"/>
      <w:r>
        <w:rPr>
          <w:w w:val="105"/>
        </w:rPr>
        <w:t>Sn</w:t>
      </w:r>
      <w:r>
        <w:rPr>
          <w:rFonts w:ascii="STIXGeneral" w:hAnsi="STIXGeneral"/>
          <w:w w:val="105"/>
        </w:rPr>
        <w:t>+</w:t>
      </w:r>
      <w:r>
        <w:rPr>
          <w:w w:val="105"/>
        </w:rPr>
        <w:t>Sn</w:t>
      </w:r>
      <w:proofErr w:type="spellEnd"/>
      <w:r>
        <w:rPr>
          <w:w w:val="105"/>
          <w:position w:val="6"/>
          <w:sz w:val="11"/>
        </w:rPr>
        <w:t>4</w:t>
      </w:r>
      <w:r>
        <w:rPr>
          <w:rFonts w:ascii="STIXGeneral" w:hAnsi="STIXGeneral"/>
          <w:w w:val="105"/>
          <w:position w:val="6"/>
          <w:sz w:val="11"/>
        </w:rPr>
        <w:t xml:space="preserve">+ </w:t>
      </w:r>
      <w:r>
        <w:rPr>
          <w:rFonts w:ascii="STIXGeneral" w:hAnsi="STIXGeneral"/>
          <w:w w:val="105"/>
        </w:rPr>
        <w:t xml:space="preserve">→ </w:t>
      </w:r>
      <w:r>
        <w:rPr>
          <w:w w:val="105"/>
        </w:rPr>
        <w:t>2Sn</w:t>
      </w:r>
      <w:r>
        <w:rPr>
          <w:w w:val="105"/>
          <w:position w:val="6"/>
          <w:sz w:val="11"/>
        </w:rPr>
        <w:t>2</w:t>
      </w:r>
      <w:r>
        <w:rPr>
          <w:rFonts w:ascii="STIXGeneral" w:hAnsi="STIXGeneral"/>
          <w:w w:val="105"/>
          <w:position w:val="6"/>
          <w:sz w:val="11"/>
        </w:rPr>
        <w:t>+</w:t>
      </w:r>
      <w:r>
        <w:rPr>
          <w:w w:val="105"/>
        </w:rPr>
        <w:t xml:space="preserve">; the standard redox potential of this reaction is </w:t>
      </w:r>
      <w:r>
        <w:rPr>
          <w:i/>
          <w:w w:val="105"/>
        </w:rPr>
        <w:t>E</w:t>
      </w:r>
      <w:r>
        <w:rPr>
          <w:w w:val="105"/>
          <w:position w:val="6"/>
          <w:sz w:val="11"/>
        </w:rPr>
        <w:t>o</w:t>
      </w:r>
      <w:r>
        <w:rPr>
          <w:rFonts w:ascii="STIXGeneral" w:hAnsi="STIXGeneral"/>
          <w:w w:val="105"/>
        </w:rPr>
        <w:t xml:space="preserve">= </w:t>
      </w:r>
      <w:r>
        <w:rPr>
          <w:w w:val="105"/>
        </w:rPr>
        <w:t>0.29 V, exhibiti</w:t>
      </w:r>
      <w:r>
        <w:rPr>
          <w:w w:val="105"/>
        </w:rPr>
        <w:t xml:space="preserve">ng negative Gibbs energy </w:t>
      </w:r>
      <w:r>
        <w:rPr>
          <w:rFonts w:ascii="STIXGeneral" w:hAnsi="STIXGeneral"/>
          <w:w w:val="105"/>
        </w:rPr>
        <w:t>Δ</w:t>
      </w:r>
      <w:r>
        <w:rPr>
          <w:i/>
          <w:w w:val="105"/>
        </w:rPr>
        <w:t>G</w:t>
      </w:r>
      <w:r>
        <w:rPr>
          <w:w w:val="105"/>
          <w:position w:val="6"/>
          <w:sz w:val="11"/>
        </w:rPr>
        <w:t xml:space="preserve">o </w:t>
      </w:r>
      <w:r>
        <w:rPr>
          <w:rFonts w:ascii="STIXGeneral" w:hAnsi="STIXGeneral"/>
          <w:i/>
          <w:w w:val="105"/>
        </w:rPr>
        <w:t xml:space="preserve">= </w:t>
      </w:r>
      <w:r>
        <w:rPr>
          <w:i/>
          <w:w w:val="105"/>
        </w:rPr>
        <w:t>–</w:t>
      </w:r>
      <w:proofErr w:type="spellStart"/>
      <w:r>
        <w:rPr>
          <w:i/>
          <w:w w:val="105"/>
        </w:rPr>
        <w:t>nFE</w:t>
      </w:r>
      <w:proofErr w:type="spellEnd"/>
      <w:r>
        <w:rPr>
          <w:w w:val="105"/>
          <w:position w:val="6"/>
          <w:sz w:val="11"/>
        </w:rPr>
        <w:t xml:space="preserve">o </w:t>
      </w:r>
      <w:r>
        <w:rPr>
          <w:rFonts w:ascii="STIXGeneral" w:hAnsi="STIXGeneral"/>
          <w:w w:val="105"/>
        </w:rPr>
        <w:t xml:space="preserve">&lt; </w:t>
      </w:r>
      <w:r>
        <w:rPr>
          <w:w w:val="105"/>
        </w:rPr>
        <w:t xml:space="preserve">0 (ref. </w:t>
      </w:r>
      <w:r>
        <w:rPr>
          <w:color w:val="3B699E"/>
          <w:w w:val="105"/>
          <w:position w:val="6"/>
          <w:sz w:val="11"/>
        </w:rPr>
        <w:t>36</w:t>
      </w:r>
      <w:r>
        <w:rPr>
          <w:w w:val="105"/>
        </w:rPr>
        <w:t xml:space="preserve">), where </w:t>
      </w:r>
      <w:r>
        <w:rPr>
          <w:i/>
          <w:w w:val="105"/>
        </w:rPr>
        <w:t xml:space="preserve">n </w:t>
      </w:r>
      <w:r>
        <w:rPr>
          <w:w w:val="105"/>
        </w:rPr>
        <w:t xml:space="preserve">is the electron transfer number and </w:t>
      </w:r>
      <w:r>
        <w:rPr>
          <w:i/>
          <w:w w:val="105"/>
        </w:rPr>
        <w:t xml:space="preserve">F </w:t>
      </w:r>
      <w:r>
        <w:rPr>
          <w:w w:val="105"/>
        </w:rPr>
        <w:t>is the Faraday constant. Indeed, when we</w:t>
      </w:r>
    </w:p>
    <w:p w:rsidR="00604E98" w:rsidRDefault="00D72BB5">
      <w:pPr>
        <w:pStyle w:val="BodyText"/>
        <w:spacing w:before="4" w:line="237" w:lineRule="auto"/>
        <w:ind w:left="230" w:hanging="1"/>
        <w:jc w:val="both"/>
      </w:pPr>
      <w:r>
        <w:rPr>
          <w:w w:val="105"/>
        </w:rPr>
        <w:t>added</w:t>
      </w:r>
      <w:r>
        <w:rPr>
          <w:spacing w:val="-11"/>
          <w:w w:val="105"/>
        </w:rPr>
        <w:t xml:space="preserve"> </w:t>
      </w:r>
      <w:r>
        <w:rPr>
          <w:w w:val="105"/>
        </w:rPr>
        <w:t>metallic</w:t>
      </w:r>
      <w:r>
        <w:rPr>
          <w:spacing w:val="-11"/>
          <w:w w:val="105"/>
        </w:rPr>
        <w:t xml:space="preserve"> </w:t>
      </w:r>
      <w:r>
        <w:rPr>
          <w:w w:val="105"/>
        </w:rPr>
        <w:t>Sn</w:t>
      </w:r>
      <w:r>
        <w:rPr>
          <w:spacing w:val="-11"/>
          <w:w w:val="105"/>
        </w:rPr>
        <w:t xml:space="preserve"> </w:t>
      </w:r>
      <w:r>
        <w:rPr>
          <w:w w:val="105"/>
        </w:rPr>
        <w:t>powders</w:t>
      </w:r>
      <w:r>
        <w:rPr>
          <w:spacing w:val="-11"/>
          <w:w w:val="105"/>
        </w:rPr>
        <w:t xml:space="preserve"> </w:t>
      </w:r>
      <w:r>
        <w:rPr>
          <w:w w:val="105"/>
        </w:rPr>
        <w:t>into</w:t>
      </w:r>
      <w:r>
        <w:rPr>
          <w:spacing w:val="-11"/>
          <w:w w:val="105"/>
        </w:rPr>
        <w:t xml:space="preserve"> </w:t>
      </w:r>
      <w:r>
        <w:rPr>
          <w:w w:val="105"/>
        </w:rPr>
        <w:t>oxidized</w:t>
      </w:r>
      <w:r>
        <w:rPr>
          <w:spacing w:val="-11"/>
          <w:w w:val="105"/>
        </w:rPr>
        <w:t xml:space="preserve"> </w:t>
      </w:r>
      <w:r>
        <w:rPr>
          <w:w w:val="105"/>
        </w:rPr>
        <w:t>Pb–Sn</w:t>
      </w:r>
      <w:r>
        <w:rPr>
          <w:spacing w:val="-11"/>
          <w:w w:val="105"/>
        </w:rPr>
        <w:t xml:space="preserve"> </w:t>
      </w:r>
      <w:r>
        <w:rPr>
          <w:w w:val="105"/>
        </w:rPr>
        <w:t>perovskite</w:t>
      </w:r>
      <w:r>
        <w:rPr>
          <w:spacing w:val="-11"/>
          <w:w w:val="105"/>
        </w:rPr>
        <w:t xml:space="preserve"> </w:t>
      </w:r>
      <w:proofErr w:type="spellStart"/>
      <w:r>
        <w:rPr>
          <w:w w:val="105"/>
        </w:rPr>
        <w:t>precur</w:t>
      </w:r>
      <w:proofErr w:type="spellEnd"/>
      <w:r>
        <w:rPr>
          <w:w w:val="105"/>
        </w:rPr>
        <w:t xml:space="preserve">- </w:t>
      </w:r>
      <w:proofErr w:type="spellStart"/>
      <w:r>
        <w:rPr>
          <w:w w:val="105"/>
        </w:rPr>
        <w:t>sor</w:t>
      </w:r>
      <w:proofErr w:type="spellEnd"/>
      <w:r>
        <w:rPr>
          <w:w w:val="105"/>
        </w:rPr>
        <w:t xml:space="preserve"> solution, the red solution became bright yellow </w:t>
      </w:r>
      <w:r>
        <w:rPr>
          <w:w w:val="105"/>
        </w:rPr>
        <w:t>again, even in the presence of oxygen, indicating that Sn</w:t>
      </w:r>
      <w:r>
        <w:rPr>
          <w:w w:val="105"/>
          <w:position w:val="6"/>
          <w:sz w:val="11"/>
        </w:rPr>
        <w:t>4</w:t>
      </w:r>
      <w:r>
        <w:rPr>
          <w:rFonts w:ascii="STIXGeneral" w:hAnsi="STIXGeneral"/>
          <w:w w:val="105"/>
          <w:position w:val="6"/>
          <w:sz w:val="11"/>
        </w:rPr>
        <w:t xml:space="preserve">+ </w:t>
      </w:r>
      <w:r>
        <w:rPr>
          <w:w w:val="105"/>
        </w:rPr>
        <w:t>had been reduced to Sn</w:t>
      </w:r>
      <w:r>
        <w:rPr>
          <w:w w:val="105"/>
          <w:position w:val="6"/>
          <w:sz w:val="11"/>
        </w:rPr>
        <w:t>2</w:t>
      </w:r>
      <w:r>
        <w:rPr>
          <w:rFonts w:ascii="STIXGeneral" w:hAnsi="STIXGeneral"/>
          <w:w w:val="105"/>
          <w:position w:val="6"/>
          <w:sz w:val="11"/>
        </w:rPr>
        <w:t>+</w:t>
      </w:r>
      <w:r>
        <w:rPr>
          <w:rFonts w:ascii="STIXGeneral" w:hAnsi="STIXGeneral"/>
          <w:spacing w:val="-13"/>
          <w:w w:val="105"/>
          <w:position w:val="6"/>
          <w:sz w:val="11"/>
        </w:rPr>
        <w:t xml:space="preserve"> </w:t>
      </w:r>
      <w:r>
        <w:rPr>
          <w:w w:val="105"/>
        </w:rPr>
        <w:t>in</w:t>
      </w:r>
      <w:r>
        <w:rPr>
          <w:spacing w:val="-19"/>
          <w:w w:val="105"/>
        </w:rPr>
        <w:t xml:space="preserve"> </w:t>
      </w:r>
      <w:r>
        <w:rPr>
          <w:w w:val="105"/>
        </w:rPr>
        <w:t>the</w:t>
      </w:r>
      <w:r>
        <w:rPr>
          <w:spacing w:val="-19"/>
          <w:w w:val="105"/>
        </w:rPr>
        <w:t xml:space="preserve"> </w:t>
      </w:r>
      <w:r>
        <w:rPr>
          <w:w w:val="105"/>
        </w:rPr>
        <w:t>presence</w:t>
      </w:r>
      <w:r>
        <w:rPr>
          <w:spacing w:val="-19"/>
          <w:w w:val="105"/>
        </w:rPr>
        <w:t xml:space="preserve"> </w:t>
      </w:r>
      <w:r>
        <w:rPr>
          <w:w w:val="105"/>
        </w:rPr>
        <w:t>of</w:t>
      </w:r>
      <w:r>
        <w:rPr>
          <w:spacing w:val="-19"/>
          <w:w w:val="105"/>
        </w:rPr>
        <w:t xml:space="preserve"> </w:t>
      </w:r>
      <w:r>
        <w:rPr>
          <w:w w:val="105"/>
        </w:rPr>
        <w:t>metallic</w:t>
      </w:r>
      <w:r>
        <w:rPr>
          <w:spacing w:val="-19"/>
          <w:w w:val="105"/>
        </w:rPr>
        <w:t xml:space="preserve"> </w:t>
      </w:r>
      <w:r>
        <w:rPr>
          <w:w w:val="105"/>
        </w:rPr>
        <w:t>Sn</w:t>
      </w:r>
      <w:r>
        <w:rPr>
          <w:spacing w:val="-19"/>
          <w:w w:val="105"/>
        </w:rPr>
        <w:t xml:space="preserve"> </w:t>
      </w:r>
      <w:r>
        <w:rPr>
          <w:w w:val="105"/>
        </w:rPr>
        <w:t>(Supplementary</w:t>
      </w:r>
      <w:r>
        <w:rPr>
          <w:spacing w:val="-19"/>
          <w:w w:val="105"/>
        </w:rPr>
        <w:t xml:space="preserve"> </w:t>
      </w:r>
      <w:r>
        <w:rPr>
          <w:w w:val="105"/>
        </w:rPr>
        <w:t>Fig.</w:t>
      </w:r>
      <w:r>
        <w:rPr>
          <w:spacing w:val="-19"/>
          <w:w w:val="105"/>
        </w:rPr>
        <w:t xml:space="preserve"> </w:t>
      </w:r>
      <w:r>
        <w:rPr>
          <w:w w:val="105"/>
        </w:rPr>
        <w:t>1).</w:t>
      </w:r>
    </w:p>
    <w:p w:rsidR="00604E98" w:rsidRDefault="00D72BB5">
      <w:pPr>
        <w:pStyle w:val="BodyText"/>
        <w:spacing w:before="2"/>
        <w:ind w:left="230" w:firstLine="226"/>
        <w:jc w:val="both"/>
      </w:pPr>
      <w:r>
        <w:rPr>
          <w:w w:val="105"/>
        </w:rPr>
        <w:t xml:space="preserve">The transmittance spectra of the precursor solution further confirmed the </w:t>
      </w:r>
      <w:proofErr w:type="spellStart"/>
      <w:r>
        <w:rPr>
          <w:w w:val="105"/>
        </w:rPr>
        <w:t>colour</w:t>
      </w:r>
      <w:proofErr w:type="spellEnd"/>
      <w:r>
        <w:rPr>
          <w:w w:val="105"/>
        </w:rPr>
        <w:t xml:space="preserve"> changes at different stages (Supplementary Fig. 2). </w:t>
      </w:r>
      <w:r>
        <w:rPr>
          <w:spacing w:val="-10"/>
          <w:w w:val="105"/>
        </w:rPr>
        <w:t xml:space="preserve">We </w:t>
      </w:r>
      <w:r>
        <w:rPr>
          <w:w w:val="105"/>
        </w:rPr>
        <w:t xml:space="preserve">found that the absorption edge of the pristine </w:t>
      </w:r>
      <w:proofErr w:type="spellStart"/>
      <w:r>
        <w:rPr>
          <w:w w:val="105"/>
        </w:rPr>
        <w:t>precur</w:t>
      </w:r>
      <w:proofErr w:type="spellEnd"/>
      <w:r>
        <w:rPr>
          <w:w w:val="105"/>
        </w:rPr>
        <w:t xml:space="preserve">- </w:t>
      </w:r>
      <w:proofErr w:type="spellStart"/>
      <w:r>
        <w:rPr>
          <w:w w:val="105"/>
        </w:rPr>
        <w:t>sor</w:t>
      </w:r>
      <w:proofErr w:type="spellEnd"/>
      <w:r>
        <w:rPr>
          <w:w w:val="105"/>
        </w:rPr>
        <w:t xml:space="preserve"> solution blue-shifted slightly following the introduction of </w:t>
      </w:r>
      <w:r>
        <w:rPr>
          <w:w w:val="105"/>
        </w:rPr>
        <w:t>Sn powders, a finding we attribute to the reduction of Sn</w:t>
      </w:r>
      <w:r>
        <w:rPr>
          <w:w w:val="105"/>
          <w:position w:val="6"/>
          <w:sz w:val="11"/>
        </w:rPr>
        <w:t>4</w:t>
      </w:r>
      <w:r>
        <w:rPr>
          <w:rFonts w:ascii="STIXGeneral"/>
          <w:w w:val="105"/>
          <w:position w:val="6"/>
          <w:sz w:val="11"/>
        </w:rPr>
        <w:t xml:space="preserve">+ </w:t>
      </w:r>
      <w:r>
        <w:rPr>
          <w:w w:val="105"/>
        </w:rPr>
        <w:t>formed already</w:t>
      </w:r>
      <w:r>
        <w:rPr>
          <w:spacing w:val="-4"/>
          <w:w w:val="105"/>
        </w:rPr>
        <w:t xml:space="preserve"> </w:t>
      </w:r>
      <w:r>
        <w:rPr>
          <w:w w:val="105"/>
        </w:rPr>
        <w:t>in</w:t>
      </w:r>
      <w:r>
        <w:rPr>
          <w:spacing w:val="-4"/>
          <w:w w:val="105"/>
        </w:rPr>
        <w:t xml:space="preserve"> </w:t>
      </w:r>
      <w:r>
        <w:rPr>
          <w:w w:val="105"/>
        </w:rPr>
        <w:t>the</w:t>
      </w:r>
      <w:r>
        <w:rPr>
          <w:spacing w:val="-4"/>
          <w:w w:val="105"/>
        </w:rPr>
        <w:t xml:space="preserve"> </w:t>
      </w:r>
      <w:r>
        <w:rPr>
          <w:w w:val="105"/>
        </w:rPr>
        <w:t>solution</w:t>
      </w:r>
      <w:r>
        <w:rPr>
          <w:spacing w:val="-4"/>
          <w:w w:val="105"/>
        </w:rPr>
        <w:t xml:space="preserve"> </w:t>
      </w:r>
      <w:r>
        <w:rPr>
          <w:w w:val="105"/>
        </w:rPr>
        <w:t>(even</w:t>
      </w:r>
      <w:r>
        <w:rPr>
          <w:spacing w:val="-4"/>
          <w:w w:val="105"/>
        </w:rPr>
        <w:t xml:space="preserve"> </w:t>
      </w:r>
      <w:r>
        <w:rPr>
          <w:w w:val="105"/>
        </w:rPr>
        <w:t>in</w:t>
      </w:r>
      <w:r>
        <w:rPr>
          <w:spacing w:val="-4"/>
          <w:w w:val="105"/>
        </w:rPr>
        <w:t xml:space="preserve"> </w:t>
      </w:r>
      <w:r>
        <w:rPr>
          <w:w w:val="105"/>
        </w:rPr>
        <w:t>the</w:t>
      </w:r>
      <w:r>
        <w:rPr>
          <w:spacing w:val="-4"/>
          <w:w w:val="105"/>
        </w:rPr>
        <w:t xml:space="preserve"> </w:t>
      </w:r>
      <w:r>
        <w:rPr>
          <w:w w:val="105"/>
        </w:rPr>
        <w:t>glovebox)</w:t>
      </w:r>
      <w:r>
        <w:rPr>
          <w:spacing w:val="-4"/>
          <w:w w:val="105"/>
        </w:rPr>
        <w:t xml:space="preserve"> </w:t>
      </w:r>
      <w:r>
        <w:rPr>
          <w:w w:val="105"/>
        </w:rPr>
        <w:t>in</w:t>
      </w:r>
      <w:r>
        <w:rPr>
          <w:spacing w:val="-4"/>
          <w:w w:val="105"/>
        </w:rPr>
        <w:t xml:space="preserve"> </w:t>
      </w:r>
      <w:r>
        <w:rPr>
          <w:w w:val="105"/>
        </w:rPr>
        <w:t>the</w:t>
      </w:r>
      <w:r>
        <w:rPr>
          <w:spacing w:val="-4"/>
          <w:w w:val="105"/>
        </w:rPr>
        <w:t xml:space="preserve"> </w:t>
      </w:r>
      <w:r>
        <w:rPr>
          <w:w w:val="105"/>
        </w:rPr>
        <w:t>absence</w:t>
      </w:r>
      <w:r>
        <w:rPr>
          <w:spacing w:val="-4"/>
          <w:w w:val="105"/>
        </w:rPr>
        <w:t xml:space="preserve"> </w:t>
      </w:r>
      <w:r>
        <w:rPr>
          <w:w w:val="105"/>
        </w:rPr>
        <w:t>of</w:t>
      </w:r>
      <w:r>
        <w:rPr>
          <w:spacing w:val="-4"/>
          <w:w w:val="105"/>
        </w:rPr>
        <w:t xml:space="preserve"> </w:t>
      </w:r>
      <w:r>
        <w:rPr>
          <w:w w:val="105"/>
        </w:rPr>
        <w:t>Sn powders. In comparison, the precursor solution with Sn powders maintained</w:t>
      </w:r>
      <w:r>
        <w:rPr>
          <w:spacing w:val="-13"/>
          <w:w w:val="105"/>
        </w:rPr>
        <w:t xml:space="preserve"> </w:t>
      </w:r>
      <w:r>
        <w:rPr>
          <w:w w:val="105"/>
        </w:rPr>
        <w:t>its</w:t>
      </w:r>
      <w:r>
        <w:rPr>
          <w:spacing w:val="-13"/>
          <w:w w:val="105"/>
        </w:rPr>
        <w:t xml:space="preserve"> </w:t>
      </w:r>
      <w:proofErr w:type="gramStart"/>
      <w:r>
        <w:rPr>
          <w:w w:val="105"/>
        </w:rPr>
        <w:t>bright-yellow</w:t>
      </w:r>
      <w:proofErr w:type="gramEnd"/>
      <w:r>
        <w:rPr>
          <w:spacing w:val="-13"/>
          <w:w w:val="105"/>
        </w:rPr>
        <w:t xml:space="preserve"> </w:t>
      </w:r>
      <w:proofErr w:type="spellStart"/>
      <w:r>
        <w:rPr>
          <w:w w:val="105"/>
        </w:rPr>
        <w:t>colour</w:t>
      </w:r>
      <w:proofErr w:type="spellEnd"/>
      <w:r>
        <w:rPr>
          <w:spacing w:val="-13"/>
          <w:w w:val="105"/>
        </w:rPr>
        <w:t xml:space="preserve"> </w:t>
      </w:r>
      <w:r>
        <w:rPr>
          <w:w w:val="105"/>
        </w:rPr>
        <w:t>even</w:t>
      </w:r>
      <w:r>
        <w:rPr>
          <w:spacing w:val="-13"/>
          <w:w w:val="105"/>
        </w:rPr>
        <w:t xml:space="preserve"> </w:t>
      </w:r>
      <w:r>
        <w:rPr>
          <w:w w:val="105"/>
        </w:rPr>
        <w:t>after</w:t>
      </w:r>
      <w:r>
        <w:rPr>
          <w:spacing w:val="-13"/>
          <w:w w:val="105"/>
        </w:rPr>
        <w:t xml:space="preserve"> </w:t>
      </w:r>
      <w:r>
        <w:rPr>
          <w:w w:val="105"/>
        </w:rPr>
        <w:t>exposure</w:t>
      </w:r>
      <w:r>
        <w:rPr>
          <w:spacing w:val="-13"/>
          <w:w w:val="105"/>
        </w:rPr>
        <w:t xml:space="preserve"> </w:t>
      </w:r>
      <w:r>
        <w:rPr>
          <w:w w:val="105"/>
        </w:rPr>
        <w:t>to</w:t>
      </w:r>
      <w:r>
        <w:rPr>
          <w:spacing w:val="-13"/>
          <w:w w:val="105"/>
        </w:rPr>
        <w:t xml:space="preserve"> </w:t>
      </w:r>
      <w:r>
        <w:rPr>
          <w:w w:val="105"/>
        </w:rPr>
        <w:t>air</w:t>
      </w:r>
      <w:r>
        <w:rPr>
          <w:spacing w:val="-13"/>
          <w:w w:val="105"/>
        </w:rPr>
        <w:t xml:space="preserve"> </w:t>
      </w:r>
      <w:r>
        <w:rPr>
          <w:w w:val="105"/>
        </w:rPr>
        <w:t>for</w:t>
      </w:r>
      <w:r>
        <w:rPr>
          <w:spacing w:val="-13"/>
          <w:w w:val="105"/>
        </w:rPr>
        <w:t xml:space="preserve"> </w:t>
      </w:r>
      <w:r>
        <w:rPr>
          <w:w w:val="105"/>
        </w:rPr>
        <w:t>at least</w:t>
      </w:r>
      <w:r>
        <w:rPr>
          <w:spacing w:val="-17"/>
          <w:w w:val="105"/>
        </w:rPr>
        <w:t xml:space="preserve"> </w:t>
      </w:r>
      <w:r>
        <w:rPr>
          <w:w w:val="105"/>
        </w:rPr>
        <w:t>2</w:t>
      </w:r>
      <w:r>
        <w:rPr>
          <w:spacing w:val="-31"/>
          <w:w w:val="105"/>
        </w:rPr>
        <w:t xml:space="preserve"> </w:t>
      </w:r>
      <w:r>
        <w:rPr>
          <w:w w:val="105"/>
        </w:rPr>
        <w:t>weeks.</w:t>
      </w:r>
      <w:r>
        <w:rPr>
          <w:spacing w:val="-17"/>
          <w:w w:val="105"/>
        </w:rPr>
        <w:t xml:space="preserve"> </w:t>
      </w:r>
      <w:r>
        <w:rPr>
          <w:spacing w:val="-10"/>
          <w:w w:val="105"/>
        </w:rPr>
        <w:t>We</w:t>
      </w:r>
      <w:r>
        <w:rPr>
          <w:spacing w:val="-17"/>
          <w:w w:val="105"/>
        </w:rPr>
        <w:t xml:space="preserve"> </w:t>
      </w:r>
      <w:r>
        <w:rPr>
          <w:w w:val="105"/>
        </w:rPr>
        <w:t>believed</w:t>
      </w:r>
      <w:r>
        <w:rPr>
          <w:spacing w:val="-17"/>
          <w:w w:val="105"/>
        </w:rPr>
        <w:t xml:space="preserve"> </w:t>
      </w:r>
      <w:r>
        <w:rPr>
          <w:w w:val="105"/>
        </w:rPr>
        <w:t>that</w:t>
      </w:r>
      <w:r>
        <w:rPr>
          <w:spacing w:val="-17"/>
          <w:w w:val="105"/>
        </w:rPr>
        <w:t xml:space="preserve"> </w:t>
      </w:r>
      <w:r>
        <w:rPr>
          <w:w w:val="105"/>
        </w:rPr>
        <w:t>the</w:t>
      </w:r>
      <w:r>
        <w:rPr>
          <w:spacing w:val="-17"/>
          <w:w w:val="105"/>
        </w:rPr>
        <w:t xml:space="preserve"> </w:t>
      </w:r>
      <w:r>
        <w:rPr>
          <w:w w:val="105"/>
        </w:rPr>
        <w:t>formation</w:t>
      </w:r>
      <w:r>
        <w:rPr>
          <w:spacing w:val="-17"/>
          <w:w w:val="105"/>
        </w:rPr>
        <w:t xml:space="preserve"> </w:t>
      </w:r>
      <w:r>
        <w:rPr>
          <w:w w:val="105"/>
        </w:rPr>
        <w:t>of</w:t>
      </w:r>
      <w:r>
        <w:rPr>
          <w:spacing w:val="-17"/>
          <w:w w:val="105"/>
        </w:rPr>
        <w:t xml:space="preserve"> </w:t>
      </w:r>
      <w:r>
        <w:rPr>
          <w:w w:val="105"/>
        </w:rPr>
        <w:t>Sn</w:t>
      </w:r>
      <w:r>
        <w:rPr>
          <w:spacing w:val="-17"/>
          <w:w w:val="105"/>
        </w:rPr>
        <w:t xml:space="preserve"> </w:t>
      </w:r>
      <w:r>
        <w:rPr>
          <w:w w:val="105"/>
        </w:rPr>
        <w:t>vacancies</w:t>
      </w:r>
      <w:r>
        <w:rPr>
          <w:spacing w:val="-17"/>
          <w:w w:val="105"/>
        </w:rPr>
        <w:t xml:space="preserve"> </w:t>
      </w:r>
      <w:r>
        <w:rPr>
          <w:w w:val="105"/>
        </w:rPr>
        <w:t>due</w:t>
      </w:r>
      <w:r>
        <w:rPr>
          <w:spacing w:val="-17"/>
          <w:w w:val="105"/>
        </w:rPr>
        <w:t xml:space="preserve"> </w:t>
      </w:r>
      <w:r>
        <w:rPr>
          <w:w w:val="105"/>
        </w:rPr>
        <w:t>to the presence of Sn</w:t>
      </w:r>
      <w:r>
        <w:rPr>
          <w:w w:val="105"/>
          <w:position w:val="6"/>
          <w:sz w:val="11"/>
        </w:rPr>
        <w:t>4</w:t>
      </w:r>
      <w:r>
        <w:rPr>
          <w:rFonts w:ascii="STIXGeneral"/>
          <w:w w:val="105"/>
          <w:position w:val="6"/>
          <w:sz w:val="11"/>
        </w:rPr>
        <w:t xml:space="preserve">+ </w:t>
      </w:r>
      <w:r>
        <w:rPr>
          <w:w w:val="105"/>
        </w:rPr>
        <w:t>in the precursor solution could potentially be suppressed</w:t>
      </w:r>
      <w:r>
        <w:rPr>
          <w:spacing w:val="-6"/>
          <w:w w:val="105"/>
        </w:rPr>
        <w:t xml:space="preserve"> </w:t>
      </w:r>
      <w:r>
        <w:rPr>
          <w:w w:val="105"/>
        </w:rPr>
        <w:t>in</w:t>
      </w:r>
      <w:r>
        <w:rPr>
          <w:spacing w:val="-6"/>
          <w:w w:val="105"/>
        </w:rPr>
        <w:t xml:space="preserve"> </w:t>
      </w:r>
      <w:r>
        <w:rPr>
          <w:w w:val="105"/>
        </w:rPr>
        <w:t>perovskite</w:t>
      </w:r>
      <w:r>
        <w:rPr>
          <w:spacing w:val="-6"/>
          <w:w w:val="105"/>
        </w:rPr>
        <w:t xml:space="preserve"> </w:t>
      </w:r>
      <w:r>
        <w:rPr>
          <w:w w:val="105"/>
        </w:rPr>
        <w:t>films</w:t>
      </w:r>
      <w:r>
        <w:rPr>
          <w:spacing w:val="-6"/>
          <w:w w:val="105"/>
        </w:rPr>
        <w:t xml:space="preserve"> </w:t>
      </w:r>
      <w:r>
        <w:rPr>
          <w:w w:val="105"/>
        </w:rPr>
        <w:t>processed</w:t>
      </w:r>
      <w:r>
        <w:rPr>
          <w:spacing w:val="-6"/>
          <w:w w:val="105"/>
        </w:rPr>
        <w:t xml:space="preserve"> </w:t>
      </w:r>
      <w:r>
        <w:rPr>
          <w:w w:val="105"/>
        </w:rPr>
        <w:t>from</w:t>
      </w:r>
      <w:r>
        <w:rPr>
          <w:spacing w:val="-6"/>
          <w:w w:val="105"/>
        </w:rPr>
        <w:t xml:space="preserve"> </w:t>
      </w:r>
      <w:r>
        <w:rPr>
          <w:w w:val="105"/>
        </w:rPr>
        <w:t>Sn</w:t>
      </w:r>
      <w:r>
        <w:rPr>
          <w:w w:val="105"/>
          <w:position w:val="6"/>
          <w:sz w:val="11"/>
        </w:rPr>
        <w:t>4</w:t>
      </w:r>
      <w:r>
        <w:rPr>
          <w:rFonts w:ascii="STIXGeneral"/>
          <w:w w:val="105"/>
          <w:position w:val="6"/>
          <w:sz w:val="11"/>
        </w:rPr>
        <w:t>+</w:t>
      </w:r>
      <w:r>
        <w:rPr>
          <w:w w:val="105"/>
        </w:rPr>
        <w:t>-free</w:t>
      </w:r>
      <w:r>
        <w:rPr>
          <w:spacing w:val="-6"/>
          <w:w w:val="105"/>
        </w:rPr>
        <w:t xml:space="preserve"> </w:t>
      </w:r>
      <w:r>
        <w:rPr>
          <w:w w:val="105"/>
        </w:rPr>
        <w:t>precursor solution</w:t>
      </w:r>
      <w:r>
        <w:rPr>
          <w:spacing w:val="-24"/>
          <w:w w:val="105"/>
        </w:rPr>
        <w:t xml:space="preserve"> </w:t>
      </w:r>
      <w:r>
        <w:rPr>
          <w:w w:val="105"/>
        </w:rPr>
        <w:t>(Fig.</w:t>
      </w:r>
      <w:r>
        <w:rPr>
          <w:spacing w:val="-24"/>
          <w:w w:val="105"/>
        </w:rPr>
        <w:t xml:space="preserve"> </w:t>
      </w:r>
      <w:r>
        <w:rPr>
          <w:color w:val="3B699E"/>
          <w:w w:val="105"/>
        </w:rPr>
        <w:t>1b</w:t>
      </w:r>
      <w:r>
        <w:rPr>
          <w:w w:val="105"/>
        </w:rPr>
        <w:t>).</w:t>
      </w:r>
    </w:p>
    <w:p w:rsidR="00604E98" w:rsidRDefault="00D72BB5">
      <w:pPr>
        <w:pStyle w:val="BodyText"/>
        <w:spacing w:before="129" w:line="237" w:lineRule="auto"/>
        <w:ind w:left="199" w:right="228" w:firstLine="226"/>
        <w:jc w:val="both"/>
      </w:pPr>
      <w:r>
        <w:br w:type="column"/>
      </w:r>
      <w:r>
        <w:rPr>
          <w:spacing w:val="-10"/>
          <w:w w:val="105"/>
        </w:rPr>
        <w:t xml:space="preserve">We </w:t>
      </w:r>
      <w:r>
        <w:rPr>
          <w:w w:val="105"/>
        </w:rPr>
        <w:t>fabricated mixed Pb–Sn narrow-bandgap perovskite films with</w:t>
      </w:r>
      <w:r>
        <w:rPr>
          <w:spacing w:val="-10"/>
          <w:w w:val="105"/>
        </w:rPr>
        <w:t xml:space="preserve"> </w:t>
      </w:r>
      <w:r>
        <w:rPr>
          <w:w w:val="105"/>
        </w:rPr>
        <w:t>a</w:t>
      </w:r>
      <w:r>
        <w:rPr>
          <w:spacing w:val="-10"/>
          <w:w w:val="105"/>
        </w:rPr>
        <w:t xml:space="preserve"> </w:t>
      </w:r>
      <w:r>
        <w:rPr>
          <w:w w:val="105"/>
        </w:rPr>
        <w:t>composition</w:t>
      </w:r>
      <w:r>
        <w:rPr>
          <w:spacing w:val="-10"/>
          <w:w w:val="105"/>
        </w:rPr>
        <w:t xml:space="preserve"> </w:t>
      </w:r>
      <w:r>
        <w:rPr>
          <w:w w:val="105"/>
        </w:rPr>
        <w:t>of</w:t>
      </w:r>
      <w:r>
        <w:rPr>
          <w:spacing w:val="-10"/>
          <w:w w:val="105"/>
        </w:rPr>
        <w:t xml:space="preserve"> </w:t>
      </w:r>
      <w:r>
        <w:rPr>
          <w:w w:val="105"/>
        </w:rPr>
        <w:t>MA</w:t>
      </w:r>
      <w:r>
        <w:rPr>
          <w:w w:val="105"/>
          <w:vertAlign w:val="subscript"/>
        </w:rPr>
        <w:t>0.3</w:t>
      </w:r>
      <w:r>
        <w:rPr>
          <w:w w:val="105"/>
        </w:rPr>
        <w:t>FA</w:t>
      </w:r>
      <w:r>
        <w:rPr>
          <w:w w:val="105"/>
          <w:vertAlign w:val="subscript"/>
        </w:rPr>
        <w:t>0.7</w:t>
      </w:r>
      <w:r>
        <w:rPr>
          <w:w w:val="105"/>
        </w:rPr>
        <w:t>Pb</w:t>
      </w:r>
      <w:r>
        <w:rPr>
          <w:w w:val="105"/>
          <w:vertAlign w:val="subscript"/>
        </w:rPr>
        <w:t>0.5</w:t>
      </w:r>
      <w:r>
        <w:rPr>
          <w:w w:val="105"/>
        </w:rPr>
        <w:t>Sn</w:t>
      </w:r>
      <w:r>
        <w:rPr>
          <w:w w:val="105"/>
          <w:vertAlign w:val="subscript"/>
        </w:rPr>
        <w:t>0.5</w:t>
      </w:r>
      <w:r>
        <w:rPr>
          <w:w w:val="105"/>
        </w:rPr>
        <w:t>I</w:t>
      </w:r>
      <w:r>
        <w:rPr>
          <w:w w:val="105"/>
          <w:vertAlign w:val="subscript"/>
        </w:rPr>
        <w:t>3</w:t>
      </w:r>
      <w:r>
        <w:rPr>
          <w:spacing w:val="-26"/>
          <w:w w:val="105"/>
        </w:rPr>
        <w:t xml:space="preserve"> </w:t>
      </w:r>
      <w:r>
        <w:rPr>
          <w:w w:val="105"/>
        </w:rPr>
        <w:t>from</w:t>
      </w:r>
      <w:r>
        <w:rPr>
          <w:spacing w:val="-10"/>
          <w:w w:val="105"/>
        </w:rPr>
        <w:t xml:space="preserve"> </w:t>
      </w:r>
      <w:r>
        <w:rPr>
          <w:w w:val="105"/>
        </w:rPr>
        <w:t>pristine</w:t>
      </w:r>
      <w:r>
        <w:rPr>
          <w:spacing w:val="-10"/>
          <w:w w:val="105"/>
        </w:rPr>
        <w:t xml:space="preserve"> </w:t>
      </w:r>
      <w:r>
        <w:rPr>
          <w:spacing w:val="-7"/>
          <w:w w:val="105"/>
        </w:rPr>
        <w:t xml:space="preserve">(referred </w:t>
      </w:r>
      <w:r>
        <w:rPr>
          <w:w w:val="105"/>
        </w:rPr>
        <w:t>to</w:t>
      </w:r>
      <w:r>
        <w:rPr>
          <w:spacing w:val="-8"/>
          <w:w w:val="105"/>
        </w:rPr>
        <w:t xml:space="preserve"> </w:t>
      </w:r>
      <w:r>
        <w:rPr>
          <w:w w:val="105"/>
        </w:rPr>
        <w:t>as</w:t>
      </w:r>
      <w:r>
        <w:rPr>
          <w:spacing w:val="-8"/>
          <w:w w:val="105"/>
        </w:rPr>
        <w:t xml:space="preserve"> </w:t>
      </w:r>
      <w:r>
        <w:rPr>
          <w:w w:val="105"/>
        </w:rPr>
        <w:t>control</w:t>
      </w:r>
      <w:r>
        <w:rPr>
          <w:spacing w:val="-8"/>
          <w:w w:val="105"/>
        </w:rPr>
        <w:t xml:space="preserve"> </w:t>
      </w:r>
      <w:r>
        <w:rPr>
          <w:w w:val="105"/>
        </w:rPr>
        <w:t>from</w:t>
      </w:r>
      <w:r>
        <w:rPr>
          <w:spacing w:val="-8"/>
          <w:w w:val="105"/>
        </w:rPr>
        <w:t xml:space="preserve"> </w:t>
      </w:r>
      <w:r>
        <w:rPr>
          <w:w w:val="105"/>
        </w:rPr>
        <w:t>hereon)</w:t>
      </w:r>
      <w:r>
        <w:rPr>
          <w:spacing w:val="-8"/>
          <w:w w:val="105"/>
        </w:rPr>
        <w:t xml:space="preserve"> </w:t>
      </w:r>
      <w:r>
        <w:rPr>
          <w:w w:val="105"/>
        </w:rPr>
        <w:t>and</w:t>
      </w:r>
      <w:r>
        <w:rPr>
          <w:spacing w:val="-8"/>
          <w:w w:val="105"/>
        </w:rPr>
        <w:t xml:space="preserve"> </w:t>
      </w:r>
      <w:r>
        <w:rPr>
          <w:w w:val="105"/>
        </w:rPr>
        <w:t>TRP</w:t>
      </w:r>
      <w:r>
        <w:rPr>
          <w:spacing w:val="-8"/>
          <w:w w:val="105"/>
        </w:rPr>
        <w:t xml:space="preserve"> </w:t>
      </w:r>
      <w:r>
        <w:rPr>
          <w:w w:val="105"/>
        </w:rPr>
        <w:t>solutions</w:t>
      </w:r>
      <w:r>
        <w:rPr>
          <w:spacing w:val="-8"/>
          <w:w w:val="105"/>
        </w:rPr>
        <w:t xml:space="preserve"> </w:t>
      </w:r>
      <w:r>
        <w:rPr>
          <w:w w:val="105"/>
        </w:rPr>
        <w:t>using</w:t>
      </w:r>
      <w:r>
        <w:rPr>
          <w:spacing w:val="-8"/>
          <w:w w:val="105"/>
        </w:rPr>
        <w:t xml:space="preserve"> </w:t>
      </w:r>
      <w:r>
        <w:rPr>
          <w:w w:val="105"/>
        </w:rPr>
        <w:t>the</w:t>
      </w:r>
      <w:r>
        <w:rPr>
          <w:spacing w:val="-8"/>
          <w:w w:val="105"/>
        </w:rPr>
        <w:t xml:space="preserve"> </w:t>
      </w:r>
      <w:r>
        <w:rPr>
          <w:w w:val="105"/>
        </w:rPr>
        <w:t xml:space="preserve">antisolvent method. The metallic Sn powders (microparticles with a diam-     </w:t>
      </w:r>
      <w:proofErr w:type="spellStart"/>
      <w:r>
        <w:rPr>
          <w:w w:val="105"/>
        </w:rPr>
        <w:t>eter</w:t>
      </w:r>
      <w:proofErr w:type="spellEnd"/>
      <w:r>
        <w:rPr>
          <w:spacing w:val="15"/>
          <w:w w:val="105"/>
        </w:rPr>
        <w:t xml:space="preserve"> </w:t>
      </w:r>
      <w:r>
        <w:rPr>
          <w:w w:val="105"/>
        </w:rPr>
        <w:t>of</w:t>
      </w:r>
      <w:r>
        <w:rPr>
          <w:spacing w:val="15"/>
          <w:w w:val="105"/>
        </w:rPr>
        <w:t xml:space="preserve"> </w:t>
      </w:r>
      <w:r>
        <w:rPr>
          <w:w w:val="105"/>
        </w:rPr>
        <w:t>~150</w:t>
      </w:r>
      <w:r>
        <w:rPr>
          <w:spacing w:val="-28"/>
          <w:w w:val="105"/>
        </w:rPr>
        <w:t xml:space="preserve"> </w:t>
      </w:r>
      <w:proofErr w:type="spellStart"/>
      <w:r>
        <w:rPr>
          <w:rFonts w:ascii="STIXGeneral" w:hAnsi="STIXGeneral"/>
          <w:w w:val="105"/>
        </w:rPr>
        <w:t>μ</w:t>
      </w:r>
      <w:r>
        <w:rPr>
          <w:w w:val="105"/>
        </w:rPr>
        <w:t>m</w:t>
      </w:r>
      <w:proofErr w:type="spellEnd"/>
      <w:r>
        <w:rPr>
          <w:w w:val="105"/>
        </w:rPr>
        <w:t>)</w:t>
      </w:r>
      <w:r>
        <w:rPr>
          <w:spacing w:val="15"/>
          <w:w w:val="105"/>
        </w:rPr>
        <w:t xml:space="preserve"> </w:t>
      </w:r>
      <w:r>
        <w:rPr>
          <w:w w:val="105"/>
        </w:rPr>
        <w:t>were</w:t>
      </w:r>
      <w:r>
        <w:rPr>
          <w:spacing w:val="15"/>
          <w:w w:val="105"/>
        </w:rPr>
        <w:t xml:space="preserve"> </w:t>
      </w:r>
      <w:r>
        <w:rPr>
          <w:w w:val="105"/>
        </w:rPr>
        <w:t>completely</w:t>
      </w:r>
      <w:r>
        <w:rPr>
          <w:spacing w:val="15"/>
          <w:w w:val="105"/>
        </w:rPr>
        <w:t xml:space="preserve"> </w:t>
      </w:r>
      <w:r>
        <w:rPr>
          <w:w w:val="105"/>
        </w:rPr>
        <w:t>removed</w:t>
      </w:r>
      <w:r>
        <w:rPr>
          <w:spacing w:val="15"/>
          <w:w w:val="105"/>
        </w:rPr>
        <w:t xml:space="preserve"> </w:t>
      </w:r>
      <w:r>
        <w:rPr>
          <w:w w:val="105"/>
        </w:rPr>
        <w:t>via</w:t>
      </w:r>
      <w:r>
        <w:rPr>
          <w:spacing w:val="15"/>
          <w:w w:val="105"/>
        </w:rPr>
        <w:t xml:space="preserve"> </w:t>
      </w:r>
      <w:r>
        <w:rPr>
          <w:w w:val="105"/>
        </w:rPr>
        <w:t>filtering</w:t>
      </w:r>
      <w:r>
        <w:rPr>
          <w:spacing w:val="15"/>
          <w:w w:val="105"/>
        </w:rPr>
        <w:t xml:space="preserve"> </w:t>
      </w:r>
      <w:r>
        <w:rPr>
          <w:w w:val="105"/>
        </w:rPr>
        <w:t>through</w:t>
      </w:r>
    </w:p>
    <w:p w:rsidR="00604E98" w:rsidRDefault="00D72BB5">
      <w:pPr>
        <w:pStyle w:val="BodyText"/>
        <w:spacing w:line="190" w:lineRule="exact"/>
        <w:ind w:left="199"/>
        <w:jc w:val="both"/>
      </w:pPr>
      <w:proofErr w:type="gramStart"/>
      <w:r>
        <w:rPr>
          <w:w w:val="105"/>
        </w:rPr>
        <w:t>a  0.2</w:t>
      </w:r>
      <w:proofErr w:type="gramEnd"/>
      <w:r>
        <w:rPr>
          <w:w w:val="105"/>
        </w:rPr>
        <w:t>-</w:t>
      </w:r>
      <w:r>
        <w:rPr>
          <w:rFonts w:ascii="STIXGeneral" w:hAnsi="STIXGeneral"/>
          <w:w w:val="105"/>
        </w:rPr>
        <w:t>μ</w:t>
      </w:r>
      <w:r>
        <w:rPr>
          <w:w w:val="105"/>
        </w:rPr>
        <w:t>m  polytetrafluoroethylene  (PTFE)  membrane  filter;  no</w:t>
      </w:r>
    </w:p>
    <w:p w:rsidR="00604E98" w:rsidRDefault="00D72BB5">
      <w:pPr>
        <w:pStyle w:val="BodyText"/>
        <w:spacing w:line="187" w:lineRule="exact"/>
        <w:ind w:left="199"/>
        <w:jc w:val="both"/>
      </w:pPr>
      <w:proofErr w:type="gramStart"/>
      <w:r>
        <w:t>metallic  Sn</w:t>
      </w:r>
      <w:proofErr w:type="gramEnd"/>
      <w:r>
        <w:t xml:space="preserve">  was  detected  via  X-ray  photoemis</w:t>
      </w:r>
      <w:r>
        <w:t>sion   spectroscopy</w:t>
      </w:r>
    </w:p>
    <w:p w:rsidR="00604E98" w:rsidRDefault="00D72BB5">
      <w:pPr>
        <w:pStyle w:val="BodyText"/>
        <w:spacing w:before="3"/>
        <w:ind w:left="199" w:right="227"/>
        <w:jc w:val="both"/>
      </w:pPr>
      <w:r>
        <w:rPr>
          <w:w w:val="105"/>
        </w:rPr>
        <w:t xml:space="preserve">(XPS; Supplementary Fig. 3) in the TRP perovskite films. The   </w:t>
      </w:r>
      <w:r>
        <w:rPr>
          <w:spacing w:val="46"/>
          <w:w w:val="105"/>
        </w:rPr>
        <w:t xml:space="preserve"> </w:t>
      </w:r>
      <w:r>
        <w:rPr>
          <w:w w:val="105"/>
        </w:rPr>
        <w:t xml:space="preserve">TRP perovskite films showed a substantially reduced </w:t>
      </w:r>
      <w:proofErr w:type="spellStart"/>
      <w:r>
        <w:rPr>
          <w:w w:val="105"/>
        </w:rPr>
        <w:t>concentra</w:t>
      </w:r>
      <w:proofErr w:type="spellEnd"/>
      <w:r>
        <w:rPr>
          <w:w w:val="105"/>
        </w:rPr>
        <w:t xml:space="preserve">- </w:t>
      </w:r>
      <w:proofErr w:type="spellStart"/>
      <w:r>
        <w:rPr>
          <w:w w:val="105"/>
        </w:rPr>
        <w:t>tion</w:t>
      </w:r>
      <w:proofErr w:type="spellEnd"/>
      <w:r>
        <w:rPr>
          <w:w w:val="105"/>
        </w:rPr>
        <w:t xml:space="preserve"> of Sn</w:t>
      </w:r>
      <w:r>
        <w:rPr>
          <w:w w:val="105"/>
          <w:position w:val="6"/>
          <w:sz w:val="11"/>
        </w:rPr>
        <w:t>4</w:t>
      </w:r>
      <w:r>
        <w:rPr>
          <w:rFonts w:ascii="STIXGeneral" w:hAnsi="STIXGeneral"/>
          <w:w w:val="105"/>
          <w:position w:val="6"/>
          <w:sz w:val="11"/>
        </w:rPr>
        <w:t xml:space="preserve">+ </w:t>
      </w:r>
      <w:r>
        <w:rPr>
          <w:w w:val="105"/>
        </w:rPr>
        <w:t>compared to control films (Supplementary Fig. 3a–c). The Sn</w:t>
      </w:r>
      <w:r>
        <w:rPr>
          <w:w w:val="105"/>
          <w:position w:val="6"/>
          <w:sz w:val="11"/>
        </w:rPr>
        <w:t>4</w:t>
      </w:r>
      <w:r>
        <w:rPr>
          <w:rFonts w:ascii="STIXGeneral" w:hAnsi="STIXGeneral"/>
          <w:w w:val="105"/>
          <w:position w:val="6"/>
          <w:sz w:val="11"/>
        </w:rPr>
        <w:t xml:space="preserve">+ </w:t>
      </w:r>
      <w:r>
        <w:rPr>
          <w:w w:val="105"/>
        </w:rPr>
        <w:t>in control films is assigned principally to the precursor solids (SnI</w:t>
      </w:r>
      <w:r>
        <w:rPr>
          <w:w w:val="105"/>
          <w:vertAlign w:val="subscript"/>
        </w:rPr>
        <w:t>2</w:t>
      </w:r>
      <w:r>
        <w:rPr>
          <w:w w:val="105"/>
        </w:rPr>
        <w:t>) and further oxidation of Sn</w:t>
      </w:r>
      <w:r>
        <w:rPr>
          <w:w w:val="105"/>
          <w:position w:val="6"/>
          <w:sz w:val="11"/>
        </w:rPr>
        <w:t>2</w:t>
      </w:r>
      <w:r>
        <w:rPr>
          <w:rFonts w:ascii="STIXGeneral" w:hAnsi="STIXGeneral"/>
          <w:w w:val="105"/>
          <w:position w:val="6"/>
          <w:sz w:val="11"/>
        </w:rPr>
        <w:t xml:space="preserve">+ </w:t>
      </w:r>
      <w:r>
        <w:rPr>
          <w:w w:val="105"/>
        </w:rPr>
        <w:t>to Sn</w:t>
      </w:r>
      <w:r>
        <w:rPr>
          <w:w w:val="105"/>
          <w:position w:val="6"/>
          <w:sz w:val="11"/>
        </w:rPr>
        <w:t>4</w:t>
      </w:r>
      <w:r>
        <w:rPr>
          <w:rFonts w:ascii="STIXGeneral" w:hAnsi="STIXGeneral"/>
          <w:w w:val="105"/>
          <w:position w:val="6"/>
          <w:sz w:val="11"/>
        </w:rPr>
        <w:t xml:space="preserve">+ </w:t>
      </w:r>
      <w:r>
        <w:rPr>
          <w:w w:val="105"/>
        </w:rPr>
        <w:t xml:space="preserve">in the precursor solution. </w:t>
      </w:r>
      <w:r>
        <w:rPr>
          <w:spacing w:val="-10"/>
          <w:w w:val="105"/>
        </w:rPr>
        <w:t xml:space="preserve">We </w:t>
      </w:r>
      <w:r>
        <w:rPr>
          <w:w w:val="105"/>
        </w:rPr>
        <w:t>found that even highest-purity (99.999%) SnI</w:t>
      </w:r>
      <w:r>
        <w:rPr>
          <w:w w:val="105"/>
          <w:vertAlign w:val="subscript"/>
        </w:rPr>
        <w:t>2</w:t>
      </w:r>
      <w:r>
        <w:rPr>
          <w:w w:val="105"/>
        </w:rPr>
        <w:t xml:space="preserve"> beads available</w:t>
      </w:r>
      <w:r>
        <w:rPr>
          <w:spacing w:val="-6"/>
          <w:w w:val="105"/>
        </w:rPr>
        <w:t xml:space="preserve"> </w:t>
      </w:r>
      <w:r>
        <w:rPr>
          <w:w w:val="105"/>
        </w:rPr>
        <w:t>from</w:t>
      </w:r>
      <w:r>
        <w:rPr>
          <w:spacing w:val="-6"/>
          <w:w w:val="105"/>
        </w:rPr>
        <w:t xml:space="preserve"> </w:t>
      </w:r>
      <w:r>
        <w:rPr>
          <w:w w:val="105"/>
        </w:rPr>
        <w:t>Alfa</w:t>
      </w:r>
      <w:r>
        <w:rPr>
          <w:spacing w:val="-6"/>
          <w:w w:val="105"/>
        </w:rPr>
        <w:t xml:space="preserve"> </w:t>
      </w:r>
      <w:proofErr w:type="spellStart"/>
      <w:r>
        <w:rPr>
          <w:w w:val="105"/>
        </w:rPr>
        <w:t>Aesar</w:t>
      </w:r>
      <w:proofErr w:type="spellEnd"/>
      <w:r>
        <w:rPr>
          <w:spacing w:val="-6"/>
          <w:w w:val="105"/>
        </w:rPr>
        <w:t xml:space="preserve"> </w:t>
      </w:r>
      <w:r>
        <w:rPr>
          <w:w w:val="105"/>
        </w:rPr>
        <w:t>and</w:t>
      </w:r>
      <w:r>
        <w:rPr>
          <w:spacing w:val="-6"/>
          <w:w w:val="105"/>
        </w:rPr>
        <w:t xml:space="preserve"> </w:t>
      </w:r>
      <w:r>
        <w:rPr>
          <w:w w:val="105"/>
        </w:rPr>
        <w:t>Sigma-Aldrich</w:t>
      </w:r>
      <w:r>
        <w:rPr>
          <w:spacing w:val="-6"/>
          <w:w w:val="105"/>
        </w:rPr>
        <w:t xml:space="preserve"> </w:t>
      </w:r>
      <w:r>
        <w:rPr>
          <w:w w:val="105"/>
        </w:rPr>
        <w:t>exhibited</w:t>
      </w:r>
      <w:r>
        <w:rPr>
          <w:spacing w:val="-6"/>
          <w:w w:val="105"/>
        </w:rPr>
        <w:t xml:space="preserve"> </w:t>
      </w:r>
      <w:r>
        <w:rPr>
          <w:w w:val="105"/>
        </w:rPr>
        <w:t>a</w:t>
      </w:r>
      <w:r>
        <w:rPr>
          <w:spacing w:val="-6"/>
          <w:w w:val="105"/>
        </w:rPr>
        <w:t xml:space="preserve"> </w:t>
      </w:r>
      <w:proofErr w:type="spellStart"/>
      <w:r>
        <w:rPr>
          <w:w w:val="105"/>
        </w:rPr>
        <w:t>substan</w:t>
      </w:r>
      <w:proofErr w:type="spellEnd"/>
      <w:r>
        <w:rPr>
          <w:w w:val="105"/>
        </w:rPr>
        <w:t xml:space="preserve">- </w:t>
      </w:r>
      <w:proofErr w:type="spellStart"/>
      <w:r>
        <w:rPr>
          <w:w w:val="105"/>
        </w:rPr>
        <w:t>tial</w:t>
      </w:r>
      <w:proofErr w:type="spellEnd"/>
      <w:r>
        <w:rPr>
          <w:spacing w:val="-14"/>
          <w:w w:val="105"/>
        </w:rPr>
        <w:t xml:space="preserve"> </w:t>
      </w:r>
      <w:r>
        <w:rPr>
          <w:w w:val="105"/>
        </w:rPr>
        <w:t>amount</w:t>
      </w:r>
      <w:r>
        <w:rPr>
          <w:spacing w:val="-14"/>
          <w:w w:val="105"/>
        </w:rPr>
        <w:t xml:space="preserve"> </w:t>
      </w:r>
      <w:r>
        <w:rPr>
          <w:w w:val="105"/>
        </w:rPr>
        <w:t>of</w:t>
      </w:r>
      <w:r>
        <w:rPr>
          <w:spacing w:val="-14"/>
          <w:w w:val="105"/>
        </w:rPr>
        <w:t xml:space="preserve"> </w:t>
      </w:r>
      <w:r>
        <w:rPr>
          <w:w w:val="105"/>
        </w:rPr>
        <w:t>Sn</w:t>
      </w:r>
      <w:r>
        <w:rPr>
          <w:w w:val="105"/>
          <w:position w:val="6"/>
          <w:sz w:val="11"/>
        </w:rPr>
        <w:t>4</w:t>
      </w:r>
      <w:r>
        <w:rPr>
          <w:rFonts w:ascii="STIXGeneral" w:hAnsi="STIXGeneral"/>
          <w:w w:val="105"/>
          <w:position w:val="6"/>
          <w:sz w:val="11"/>
        </w:rPr>
        <w:t>+</w:t>
      </w:r>
      <w:r>
        <w:rPr>
          <w:rFonts w:ascii="STIXGeneral" w:hAnsi="STIXGeneral"/>
          <w:spacing w:val="-10"/>
          <w:w w:val="105"/>
          <w:position w:val="6"/>
          <w:sz w:val="11"/>
        </w:rPr>
        <w:t xml:space="preserve"> </w:t>
      </w:r>
      <w:r>
        <w:rPr>
          <w:w w:val="105"/>
        </w:rPr>
        <w:t>(Supplementary</w:t>
      </w:r>
      <w:r>
        <w:rPr>
          <w:spacing w:val="-14"/>
          <w:w w:val="105"/>
        </w:rPr>
        <w:t xml:space="preserve"> </w:t>
      </w:r>
      <w:r>
        <w:rPr>
          <w:w w:val="105"/>
        </w:rPr>
        <w:t>Fig.</w:t>
      </w:r>
      <w:r>
        <w:rPr>
          <w:spacing w:val="-14"/>
          <w:w w:val="105"/>
        </w:rPr>
        <w:t xml:space="preserve"> </w:t>
      </w:r>
      <w:r>
        <w:rPr>
          <w:w w:val="105"/>
        </w:rPr>
        <w:t>3d).</w:t>
      </w:r>
      <w:r>
        <w:rPr>
          <w:spacing w:val="-14"/>
          <w:w w:val="105"/>
        </w:rPr>
        <w:t xml:space="preserve"> </w:t>
      </w:r>
      <w:r>
        <w:rPr>
          <w:spacing w:val="-10"/>
          <w:w w:val="105"/>
        </w:rPr>
        <w:t>We</w:t>
      </w:r>
      <w:r>
        <w:rPr>
          <w:spacing w:val="-14"/>
          <w:w w:val="105"/>
        </w:rPr>
        <w:t xml:space="preserve"> </w:t>
      </w:r>
      <w:r>
        <w:rPr>
          <w:w w:val="105"/>
        </w:rPr>
        <w:t>noted</w:t>
      </w:r>
      <w:r>
        <w:rPr>
          <w:spacing w:val="-14"/>
          <w:w w:val="105"/>
        </w:rPr>
        <w:t xml:space="preserve"> </w:t>
      </w:r>
      <w:r>
        <w:rPr>
          <w:w w:val="105"/>
        </w:rPr>
        <w:t>also</w:t>
      </w:r>
      <w:r>
        <w:rPr>
          <w:spacing w:val="-14"/>
          <w:w w:val="105"/>
        </w:rPr>
        <w:t xml:space="preserve"> </w:t>
      </w:r>
      <w:r>
        <w:rPr>
          <w:w w:val="105"/>
        </w:rPr>
        <w:t>that</w:t>
      </w:r>
      <w:r>
        <w:rPr>
          <w:spacing w:val="-14"/>
          <w:w w:val="105"/>
        </w:rPr>
        <w:t xml:space="preserve"> </w:t>
      </w:r>
      <w:r>
        <w:rPr>
          <w:w w:val="105"/>
        </w:rPr>
        <w:t>the SnI</w:t>
      </w:r>
      <w:r>
        <w:rPr>
          <w:w w:val="105"/>
          <w:vertAlign w:val="subscript"/>
        </w:rPr>
        <w:t>2</w:t>
      </w:r>
      <w:r>
        <w:rPr>
          <w:spacing w:val="-25"/>
          <w:w w:val="105"/>
        </w:rPr>
        <w:t xml:space="preserve"> </w:t>
      </w:r>
      <w:r>
        <w:rPr>
          <w:w w:val="105"/>
        </w:rPr>
        <w:t>beads,</w:t>
      </w:r>
      <w:r>
        <w:rPr>
          <w:spacing w:val="-10"/>
          <w:w w:val="105"/>
        </w:rPr>
        <w:t xml:space="preserve"> </w:t>
      </w:r>
      <w:r>
        <w:rPr>
          <w:w w:val="105"/>
        </w:rPr>
        <w:t>marked</w:t>
      </w:r>
      <w:r>
        <w:rPr>
          <w:spacing w:val="-10"/>
          <w:w w:val="105"/>
        </w:rPr>
        <w:t xml:space="preserve"> </w:t>
      </w:r>
      <w:r>
        <w:rPr>
          <w:w w:val="105"/>
        </w:rPr>
        <w:t>as</w:t>
      </w:r>
      <w:r>
        <w:rPr>
          <w:spacing w:val="-10"/>
          <w:w w:val="105"/>
        </w:rPr>
        <w:t xml:space="preserve"> </w:t>
      </w:r>
      <w:r>
        <w:rPr>
          <w:w w:val="105"/>
        </w:rPr>
        <w:t>the</w:t>
      </w:r>
      <w:r>
        <w:rPr>
          <w:spacing w:val="-10"/>
          <w:w w:val="105"/>
        </w:rPr>
        <w:t xml:space="preserve"> </w:t>
      </w:r>
      <w:r>
        <w:rPr>
          <w:w w:val="105"/>
        </w:rPr>
        <w:t>same</w:t>
      </w:r>
      <w:r>
        <w:rPr>
          <w:spacing w:val="-10"/>
          <w:w w:val="105"/>
        </w:rPr>
        <w:t xml:space="preserve"> </w:t>
      </w:r>
      <w:r>
        <w:rPr>
          <w:w w:val="105"/>
        </w:rPr>
        <w:t>purity</w:t>
      </w:r>
      <w:r>
        <w:rPr>
          <w:spacing w:val="-10"/>
          <w:w w:val="105"/>
        </w:rPr>
        <w:t xml:space="preserve"> </w:t>
      </w:r>
      <w:r>
        <w:rPr>
          <w:w w:val="105"/>
        </w:rPr>
        <w:t>(99.999%),</w:t>
      </w:r>
      <w:r>
        <w:rPr>
          <w:spacing w:val="-10"/>
          <w:w w:val="105"/>
        </w:rPr>
        <w:t xml:space="preserve"> </w:t>
      </w:r>
      <w:r>
        <w:rPr>
          <w:w w:val="105"/>
        </w:rPr>
        <w:t>exhibited</w:t>
      </w:r>
      <w:r>
        <w:rPr>
          <w:spacing w:val="-10"/>
          <w:w w:val="105"/>
        </w:rPr>
        <w:t xml:space="preserve"> </w:t>
      </w:r>
      <w:r>
        <w:rPr>
          <w:w w:val="105"/>
        </w:rPr>
        <w:t xml:space="preserve">differ- </w:t>
      </w:r>
      <w:proofErr w:type="spellStart"/>
      <w:r>
        <w:rPr>
          <w:w w:val="105"/>
        </w:rPr>
        <w:t>ent</w:t>
      </w:r>
      <w:proofErr w:type="spellEnd"/>
      <w:r>
        <w:rPr>
          <w:spacing w:val="-21"/>
          <w:w w:val="105"/>
        </w:rPr>
        <w:t xml:space="preserve"> </w:t>
      </w:r>
      <w:proofErr w:type="spellStart"/>
      <w:r>
        <w:rPr>
          <w:w w:val="105"/>
        </w:rPr>
        <w:t>colours</w:t>
      </w:r>
      <w:proofErr w:type="spellEnd"/>
      <w:r>
        <w:rPr>
          <w:spacing w:val="-21"/>
          <w:w w:val="105"/>
        </w:rPr>
        <w:t xml:space="preserve"> </w:t>
      </w:r>
      <w:r>
        <w:rPr>
          <w:w w:val="105"/>
        </w:rPr>
        <w:t>for</w:t>
      </w:r>
      <w:r>
        <w:rPr>
          <w:spacing w:val="-21"/>
          <w:w w:val="105"/>
        </w:rPr>
        <w:t xml:space="preserve"> </w:t>
      </w:r>
      <w:r>
        <w:rPr>
          <w:w w:val="105"/>
        </w:rPr>
        <w:t>materials</w:t>
      </w:r>
      <w:r>
        <w:rPr>
          <w:spacing w:val="-21"/>
          <w:w w:val="105"/>
        </w:rPr>
        <w:t xml:space="preserve"> </w:t>
      </w:r>
      <w:r>
        <w:rPr>
          <w:w w:val="105"/>
        </w:rPr>
        <w:t>provided</w:t>
      </w:r>
      <w:r>
        <w:rPr>
          <w:spacing w:val="-21"/>
          <w:w w:val="105"/>
        </w:rPr>
        <w:t xml:space="preserve"> </w:t>
      </w:r>
      <w:r>
        <w:rPr>
          <w:w w:val="105"/>
        </w:rPr>
        <w:t>by</w:t>
      </w:r>
      <w:r>
        <w:rPr>
          <w:spacing w:val="-21"/>
          <w:w w:val="105"/>
        </w:rPr>
        <w:t xml:space="preserve"> </w:t>
      </w:r>
      <w:r>
        <w:rPr>
          <w:w w:val="105"/>
        </w:rPr>
        <w:t>Alfa</w:t>
      </w:r>
      <w:r>
        <w:rPr>
          <w:spacing w:val="-21"/>
          <w:w w:val="105"/>
        </w:rPr>
        <w:t xml:space="preserve"> </w:t>
      </w:r>
      <w:proofErr w:type="spellStart"/>
      <w:r>
        <w:rPr>
          <w:w w:val="105"/>
        </w:rPr>
        <w:t>Aesar</w:t>
      </w:r>
      <w:proofErr w:type="spellEnd"/>
      <w:r>
        <w:rPr>
          <w:spacing w:val="-21"/>
          <w:w w:val="105"/>
        </w:rPr>
        <w:t xml:space="preserve"> </w:t>
      </w:r>
      <w:r>
        <w:rPr>
          <w:w w:val="105"/>
        </w:rPr>
        <w:t>and</w:t>
      </w:r>
      <w:r>
        <w:rPr>
          <w:spacing w:val="-21"/>
          <w:w w:val="105"/>
        </w:rPr>
        <w:t xml:space="preserve"> </w:t>
      </w:r>
      <w:r>
        <w:rPr>
          <w:w w:val="105"/>
        </w:rPr>
        <w:t>Sigma-Aldrich (Supplementary</w:t>
      </w:r>
      <w:r>
        <w:rPr>
          <w:spacing w:val="-4"/>
          <w:w w:val="105"/>
        </w:rPr>
        <w:t xml:space="preserve"> </w:t>
      </w:r>
      <w:r>
        <w:rPr>
          <w:w w:val="105"/>
        </w:rPr>
        <w:t>Fig.</w:t>
      </w:r>
      <w:r>
        <w:rPr>
          <w:spacing w:val="-4"/>
          <w:w w:val="105"/>
        </w:rPr>
        <w:t xml:space="preserve"> </w:t>
      </w:r>
      <w:r>
        <w:rPr>
          <w:w w:val="105"/>
        </w:rPr>
        <w:t>4),</w:t>
      </w:r>
      <w:r>
        <w:rPr>
          <w:spacing w:val="-4"/>
          <w:w w:val="105"/>
        </w:rPr>
        <w:t xml:space="preserve"> </w:t>
      </w:r>
      <w:r>
        <w:rPr>
          <w:w w:val="105"/>
        </w:rPr>
        <w:t>and</w:t>
      </w:r>
      <w:r>
        <w:rPr>
          <w:spacing w:val="-4"/>
          <w:w w:val="105"/>
        </w:rPr>
        <w:t xml:space="preserve"> </w:t>
      </w:r>
      <w:r>
        <w:rPr>
          <w:w w:val="105"/>
        </w:rPr>
        <w:t>the</w:t>
      </w:r>
      <w:r>
        <w:rPr>
          <w:spacing w:val="-4"/>
          <w:w w:val="105"/>
        </w:rPr>
        <w:t xml:space="preserve"> </w:t>
      </w:r>
      <w:proofErr w:type="spellStart"/>
      <w:r>
        <w:rPr>
          <w:w w:val="105"/>
        </w:rPr>
        <w:t>colour</w:t>
      </w:r>
      <w:proofErr w:type="spellEnd"/>
      <w:r>
        <w:rPr>
          <w:spacing w:val="-4"/>
          <w:w w:val="105"/>
        </w:rPr>
        <w:t xml:space="preserve"> </w:t>
      </w:r>
      <w:r>
        <w:rPr>
          <w:w w:val="105"/>
        </w:rPr>
        <w:t>of</w:t>
      </w:r>
      <w:r>
        <w:rPr>
          <w:spacing w:val="-4"/>
          <w:w w:val="105"/>
        </w:rPr>
        <w:t xml:space="preserve"> </w:t>
      </w:r>
      <w:r>
        <w:rPr>
          <w:w w:val="105"/>
        </w:rPr>
        <w:t>beads</w:t>
      </w:r>
      <w:r>
        <w:rPr>
          <w:spacing w:val="-4"/>
          <w:w w:val="105"/>
        </w:rPr>
        <w:t xml:space="preserve"> </w:t>
      </w:r>
      <w:r>
        <w:rPr>
          <w:w w:val="105"/>
        </w:rPr>
        <w:t>varied</w:t>
      </w:r>
      <w:r>
        <w:rPr>
          <w:spacing w:val="-4"/>
          <w:w w:val="105"/>
        </w:rPr>
        <w:t xml:space="preserve"> </w:t>
      </w:r>
      <w:r>
        <w:rPr>
          <w:w w:val="105"/>
        </w:rPr>
        <w:t>from</w:t>
      </w:r>
      <w:r>
        <w:rPr>
          <w:spacing w:val="-4"/>
          <w:w w:val="105"/>
        </w:rPr>
        <w:t xml:space="preserve"> </w:t>
      </w:r>
      <w:r>
        <w:rPr>
          <w:w w:val="105"/>
        </w:rPr>
        <w:t>batch to batch from the same</w:t>
      </w:r>
      <w:r>
        <w:rPr>
          <w:spacing w:val="-32"/>
          <w:w w:val="105"/>
        </w:rPr>
        <w:t xml:space="preserve"> </w:t>
      </w:r>
      <w:r>
        <w:rPr>
          <w:spacing w:val="-3"/>
          <w:w w:val="105"/>
        </w:rPr>
        <w:t>provider.</w:t>
      </w:r>
    </w:p>
    <w:p w:rsidR="00604E98" w:rsidRDefault="00D72BB5">
      <w:pPr>
        <w:pStyle w:val="BodyText"/>
        <w:spacing w:before="3" w:line="242" w:lineRule="auto"/>
        <w:ind w:left="199" w:right="228" w:firstLine="226"/>
        <w:jc w:val="both"/>
      </w:pPr>
      <w:r>
        <w:rPr>
          <w:w w:val="105"/>
        </w:rPr>
        <w:t>The</w:t>
      </w:r>
      <w:r>
        <w:rPr>
          <w:spacing w:val="-16"/>
          <w:w w:val="105"/>
        </w:rPr>
        <w:t xml:space="preserve"> </w:t>
      </w:r>
      <w:r>
        <w:rPr>
          <w:spacing w:val="-3"/>
          <w:w w:val="105"/>
        </w:rPr>
        <w:t>narrow-bandgap</w:t>
      </w:r>
      <w:r>
        <w:rPr>
          <w:spacing w:val="-16"/>
          <w:w w:val="105"/>
        </w:rPr>
        <w:t xml:space="preserve"> </w:t>
      </w:r>
      <w:r>
        <w:rPr>
          <w:spacing w:val="-3"/>
          <w:w w:val="105"/>
        </w:rPr>
        <w:t>perovskite</w:t>
      </w:r>
      <w:r>
        <w:rPr>
          <w:spacing w:val="-16"/>
          <w:w w:val="105"/>
        </w:rPr>
        <w:t xml:space="preserve"> </w:t>
      </w:r>
      <w:r>
        <w:rPr>
          <w:w w:val="105"/>
        </w:rPr>
        <w:t>films</w:t>
      </w:r>
      <w:r>
        <w:rPr>
          <w:spacing w:val="-16"/>
          <w:w w:val="105"/>
        </w:rPr>
        <w:t xml:space="preserve"> </w:t>
      </w:r>
      <w:r>
        <w:rPr>
          <w:spacing w:val="-3"/>
          <w:w w:val="105"/>
        </w:rPr>
        <w:t>showed</w:t>
      </w:r>
      <w:r>
        <w:rPr>
          <w:spacing w:val="-16"/>
          <w:w w:val="105"/>
        </w:rPr>
        <w:t xml:space="preserve"> </w:t>
      </w:r>
      <w:r>
        <w:rPr>
          <w:w w:val="105"/>
        </w:rPr>
        <w:t>an</w:t>
      </w:r>
      <w:r>
        <w:rPr>
          <w:spacing w:val="-16"/>
          <w:w w:val="105"/>
        </w:rPr>
        <w:t xml:space="preserve"> </w:t>
      </w:r>
      <w:r>
        <w:rPr>
          <w:w w:val="105"/>
        </w:rPr>
        <w:t>optical</w:t>
      </w:r>
      <w:r>
        <w:rPr>
          <w:spacing w:val="-16"/>
          <w:w w:val="105"/>
        </w:rPr>
        <w:t xml:space="preserve"> </w:t>
      </w:r>
      <w:r>
        <w:rPr>
          <w:spacing w:val="-3"/>
          <w:w w:val="105"/>
        </w:rPr>
        <w:t xml:space="preserve">bandgap </w:t>
      </w:r>
      <w:r>
        <w:rPr>
          <w:w w:val="105"/>
        </w:rPr>
        <w:t>(defined</w:t>
      </w:r>
      <w:r>
        <w:rPr>
          <w:spacing w:val="-24"/>
          <w:w w:val="105"/>
        </w:rPr>
        <w:t xml:space="preserve"> </w:t>
      </w:r>
      <w:r>
        <w:rPr>
          <w:w w:val="105"/>
        </w:rPr>
        <w:t>at</w:t>
      </w:r>
      <w:r>
        <w:rPr>
          <w:spacing w:val="-24"/>
          <w:w w:val="105"/>
        </w:rPr>
        <w:t xml:space="preserve"> </w:t>
      </w:r>
      <w:r>
        <w:rPr>
          <w:w w:val="105"/>
        </w:rPr>
        <w:t>absorption</w:t>
      </w:r>
      <w:r>
        <w:rPr>
          <w:spacing w:val="-24"/>
          <w:w w:val="105"/>
        </w:rPr>
        <w:t xml:space="preserve"> </w:t>
      </w:r>
      <w:r>
        <w:rPr>
          <w:w w:val="105"/>
        </w:rPr>
        <w:t>onset)</w:t>
      </w:r>
      <w:r>
        <w:rPr>
          <w:spacing w:val="-24"/>
          <w:w w:val="105"/>
        </w:rPr>
        <w:t xml:space="preserve"> </w:t>
      </w:r>
      <w:r>
        <w:rPr>
          <w:w w:val="105"/>
        </w:rPr>
        <w:t>of</w:t>
      </w:r>
      <w:r>
        <w:rPr>
          <w:spacing w:val="-24"/>
          <w:w w:val="105"/>
        </w:rPr>
        <w:t xml:space="preserve"> </w:t>
      </w:r>
      <w:r>
        <w:rPr>
          <w:w w:val="105"/>
        </w:rPr>
        <w:t>1.22</w:t>
      </w:r>
      <w:r>
        <w:rPr>
          <w:spacing w:val="-31"/>
          <w:w w:val="105"/>
        </w:rPr>
        <w:t xml:space="preserve"> </w:t>
      </w:r>
      <w:r>
        <w:rPr>
          <w:w w:val="105"/>
        </w:rPr>
        <w:t>eV</w:t>
      </w:r>
      <w:r>
        <w:rPr>
          <w:spacing w:val="-24"/>
          <w:w w:val="105"/>
        </w:rPr>
        <w:t xml:space="preserve"> </w:t>
      </w:r>
      <w:r>
        <w:rPr>
          <w:w w:val="105"/>
        </w:rPr>
        <w:t>(Supplementary</w:t>
      </w:r>
      <w:r>
        <w:rPr>
          <w:spacing w:val="-24"/>
          <w:w w:val="105"/>
        </w:rPr>
        <w:t xml:space="preserve"> </w:t>
      </w:r>
      <w:r>
        <w:rPr>
          <w:w w:val="105"/>
        </w:rPr>
        <w:t>Fig.</w:t>
      </w:r>
      <w:r>
        <w:rPr>
          <w:spacing w:val="-24"/>
          <w:w w:val="105"/>
        </w:rPr>
        <w:t xml:space="preserve"> </w:t>
      </w:r>
      <w:r>
        <w:rPr>
          <w:w w:val="105"/>
        </w:rPr>
        <w:t>5).</w:t>
      </w:r>
      <w:r>
        <w:rPr>
          <w:spacing w:val="-24"/>
          <w:w w:val="105"/>
        </w:rPr>
        <w:t xml:space="preserve"> </w:t>
      </w:r>
      <w:r>
        <w:rPr>
          <w:w w:val="105"/>
        </w:rPr>
        <w:t>The control</w:t>
      </w:r>
      <w:r>
        <w:rPr>
          <w:spacing w:val="-15"/>
          <w:w w:val="105"/>
        </w:rPr>
        <w:t xml:space="preserve"> </w:t>
      </w:r>
      <w:r>
        <w:rPr>
          <w:w w:val="105"/>
        </w:rPr>
        <w:t>and</w:t>
      </w:r>
      <w:r>
        <w:rPr>
          <w:spacing w:val="-15"/>
          <w:w w:val="105"/>
        </w:rPr>
        <w:t xml:space="preserve"> </w:t>
      </w:r>
      <w:r>
        <w:rPr>
          <w:w w:val="105"/>
        </w:rPr>
        <w:t>TRP</w:t>
      </w:r>
      <w:r>
        <w:rPr>
          <w:spacing w:val="-15"/>
          <w:w w:val="105"/>
        </w:rPr>
        <w:t xml:space="preserve"> </w:t>
      </w:r>
      <w:r>
        <w:rPr>
          <w:w w:val="105"/>
        </w:rPr>
        <w:t>perovskite</w:t>
      </w:r>
      <w:r>
        <w:rPr>
          <w:spacing w:val="-15"/>
          <w:w w:val="105"/>
        </w:rPr>
        <w:t xml:space="preserve"> </w:t>
      </w:r>
      <w:r>
        <w:rPr>
          <w:w w:val="105"/>
        </w:rPr>
        <w:t>films</w:t>
      </w:r>
      <w:r>
        <w:rPr>
          <w:spacing w:val="-15"/>
          <w:w w:val="105"/>
        </w:rPr>
        <w:t xml:space="preserve"> </w:t>
      </w:r>
      <w:r>
        <w:rPr>
          <w:w w:val="105"/>
        </w:rPr>
        <w:t>exhibited</w:t>
      </w:r>
      <w:r>
        <w:rPr>
          <w:spacing w:val="-15"/>
          <w:w w:val="105"/>
        </w:rPr>
        <w:t xml:space="preserve"> </w:t>
      </w:r>
      <w:r>
        <w:rPr>
          <w:w w:val="105"/>
        </w:rPr>
        <w:t>a</w:t>
      </w:r>
      <w:r>
        <w:rPr>
          <w:spacing w:val="-15"/>
          <w:w w:val="105"/>
        </w:rPr>
        <w:t xml:space="preserve"> </w:t>
      </w:r>
      <w:r>
        <w:rPr>
          <w:w w:val="105"/>
        </w:rPr>
        <w:t>pure</w:t>
      </w:r>
      <w:r>
        <w:rPr>
          <w:spacing w:val="-15"/>
          <w:w w:val="105"/>
        </w:rPr>
        <w:t xml:space="preserve"> </w:t>
      </w:r>
      <w:r>
        <w:rPr>
          <w:w w:val="105"/>
        </w:rPr>
        <w:t>perovskite</w:t>
      </w:r>
      <w:r>
        <w:rPr>
          <w:spacing w:val="-15"/>
          <w:w w:val="105"/>
        </w:rPr>
        <w:t xml:space="preserve"> </w:t>
      </w:r>
      <w:r>
        <w:rPr>
          <w:w w:val="105"/>
        </w:rPr>
        <w:t>phase with</w:t>
      </w:r>
      <w:r>
        <w:rPr>
          <w:spacing w:val="-12"/>
          <w:w w:val="105"/>
        </w:rPr>
        <w:t xml:space="preserve"> </w:t>
      </w:r>
      <w:r>
        <w:rPr>
          <w:w w:val="105"/>
        </w:rPr>
        <w:t>similar</w:t>
      </w:r>
      <w:r>
        <w:rPr>
          <w:spacing w:val="-12"/>
          <w:w w:val="105"/>
        </w:rPr>
        <w:t xml:space="preserve"> </w:t>
      </w:r>
      <w:r>
        <w:rPr>
          <w:w w:val="105"/>
        </w:rPr>
        <w:t>crystallinity</w:t>
      </w:r>
      <w:r>
        <w:rPr>
          <w:spacing w:val="-12"/>
          <w:w w:val="105"/>
        </w:rPr>
        <w:t xml:space="preserve"> </w:t>
      </w:r>
      <w:r>
        <w:rPr>
          <w:w w:val="105"/>
        </w:rPr>
        <w:t>and</w:t>
      </w:r>
      <w:r>
        <w:rPr>
          <w:spacing w:val="-12"/>
          <w:w w:val="105"/>
        </w:rPr>
        <w:t xml:space="preserve"> </w:t>
      </w:r>
      <w:r>
        <w:rPr>
          <w:w w:val="105"/>
        </w:rPr>
        <w:t>crystallographic</w:t>
      </w:r>
      <w:r>
        <w:rPr>
          <w:spacing w:val="-12"/>
          <w:w w:val="105"/>
        </w:rPr>
        <w:t xml:space="preserve"> </w:t>
      </w:r>
      <w:r>
        <w:rPr>
          <w:w w:val="105"/>
        </w:rPr>
        <w:t>orientation</w:t>
      </w:r>
      <w:r>
        <w:rPr>
          <w:spacing w:val="-12"/>
          <w:w w:val="105"/>
        </w:rPr>
        <w:t xml:space="preserve"> </w:t>
      </w:r>
      <w:r>
        <w:rPr>
          <w:w w:val="105"/>
        </w:rPr>
        <w:t>(Fig.</w:t>
      </w:r>
      <w:r>
        <w:rPr>
          <w:spacing w:val="-12"/>
          <w:w w:val="105"/>
        </w:rPr>
        <w:t xml:space="preserve"> </w:t>
      </w:r>
      <w:r>
        <w:rPr>
          <w:color w:val="3B699E"/>
          <w:w w:val="105"/>
        </w:rPr>
        <w:t>1c</w:t>
      </w:r>
      <w:r>
        <w:rPr>
          <w:w w:val="105"/>
        </w:rPr>
        <w:t>). Both</w:t>
      </w:r>
      <w:r>
        <w:rPr>
          <w:spacing w:val="-13"/>
          <w:w w:val="105"/>
        </w:rPr>
        <w:t xml:space="preserve"> </w:t>
      </w:r>
      <w:r>
        <w:rPr>
          <w:w w:val="105"/>
        </w:rPr>
        <w:t>films</w:t>
      </w:r>
      <w:r>
        <w:rPr>
          <w:spacing w:val="-13"/>
          <w:w w:val="105"/>
        </w:rPr>
        <w:t xml:space="preserve"> </w:t>
      </w:r>
      <w:r>
        <w:rPr>
          <w:w w:val="105"/>
        </w:rPr>
        <w:t>exhibited</w:t>
      </w:r>
      <w:r>
        <w:rPr>
          <w:spacing w:val="-13"/>
          <w:w w:val="105"/>
        </w:rPr>
        <w:t xml:space="preserve"> </w:t>
      </w:r>
      <w:r>
        <w:rPr>
          <w:w w:val="105"/>
        </w:rPr>
        <w:t>photoluminescence</w:t>
      </w:r>
      <w:r>
        <w:rPr>
          <w:spacing w:val="-13"/>
          <w:w w:val="105"/>
        </w:rPr>
        <w:t xml:space="preserve"> </w:t>
      </w:r>
      <w:r>
        <w:rPr>
          <w:w w:val="105"/>
        </w:rPr>
        <w:t>peaks</w:t>
      </w:r>
      <w:r>
        <w:rPr>
          <w:spacing w:val="-13"/>
          <w:w w:val="105"/>
        </w:rPr>
        <w:t xml:space="preserve"> </w:t>
      </w:r>
      <w:r>
        <w:rPr>
          <w:w w:val="105"/>
        </w:rPr>
        <w:t>at</w:t>
      </w:r>
      <w:r>
        <w:rPr>
          <w:spacing w:val="-13"/>
          <w:w w:val="105"/>
        </w:rPr>
        <w:t xml:space="preserve"> </w:t>
      </w:r>
      <w:r>
        <w:rPr>
          <w:w w:val="105"/>
        </w:rPr>
        <w:t>1,000</w:t>
      </w:r>
      <w:r>
        <w:rPr>
          <w:spacing w:val="-29"/>
          <w:w w:val="105"/>
        </w:rPr>
        <w:t xml:space="preserve"> </w:t>
      </w:r>
      <w:r>
        <w:rPr>
          <w:w w:val="105"/>
        </w:rPr>
        <w:t>nm,</w:t>
      </w:r>
      <w:r>
        <w:rPr>
          <w:spacing w:val="-13"/>
          <w:w w:val="105"/>
        </w:rPr>
        <w:t xml:space="preserve"> </w:t>
      </w:r>
      <w:r>
        <w:rPr>
          <w:w w:val="105"/>
        </w:rPr>
        <w:t>but</w:t>
      </w:r>
      <w:r>
        <w:rPr>
          <w:spacing w:val="-13"/>
          <w:w w:val="105"/>
        </w:rPr>
        <w:t xml:space="preserve"> </w:t>
      </w:r>
      <w:r>
        <w:rPr>
          <w:w w:val="105"/>
        </w:rPr>
        <w:t>the TRP</w:t>
      </w:r>
      <w:r>
        <w:rPr>
          <w:spacing w:val="-12"/>
          <w:w w:val="105"/>
        </w:rPr>
        <w:t xml:space="preserve"> </w:t>
      </w:r>
      <w:r>
        <w:rPr>
          <w:w w:val="105"/>
        </w:rPr>
        <w:t>perovskite</w:t>
      </w:r>
      <w:r>
        <w:rPr>
          <w:spacing w:val="-12"/>
          <w:w w:val="105"/>
        </w:rPr>
        <w:t xml:space="preserve"> </w:t>
      </w:r>
      <w:r>
        <w:rPr>
          <w:w w:val="105"/>
        </w:rPr>
        <w:t>film</w:t>
      </w:r>
      <w:r>
        <w:rPr>
          <w:spacing w:val="-12"/>
          <w:w w:val="105"/>
        </w:rPr>
        <w:t xml:space="preserve"> </w:t>
      </w:r>
      <w:r>
        <w:rPr>
          <w:w w:val="105"/>
        </w:rPr>
        <w:t>showed</w:t>
      </w:r>
      <w:r>
        <w:rPr>
          <w:spacing w:val="-12"/>
          <w:w w:val="105"/>
        </w:rPr>
        <w:t xml:space="preserve"> </w:t>
      </w:r>
      <w:r>
        <w:rPr>
          <w:w w:val="105"/>
        </w:rPr>
        <w:t>stronger</w:t>
      </w:r>
      <w:r>
        <w:rPr>
          <w:spacing w:val="-12"/>
          <w:w w:val="105"/>
        </w:rPr>
        <w:t xml:space="preserve"> </w:t>
      </w:r>
      <w:r>
        <w:rPr>
          <w:w w:val="105"/>
        </w:rPr>
        <w:t>photoluminescence</w:t>
      </w:r>
      <w:r>
        <w:rPr>
          <w:spacing w:val="-12"/>
          <w:w w:val="105"/>
        </w:rPr>
        <w:t xml:space="preserve"> </w:t>
      </w:r>
      <w:r>
        <w:rPr>
          <w:w w:val="105"/>
        </w:rPr>
        <w:t>intensity due</w:t>
      </w:r>
      <w:r>
        <w:rPr>
          <w:spacing w:val="-13"/>
          <w:w w:val="105"/>
        </w:rPr>
        <w:t xml:space="preserve"> </w:t>
      </w:r>
      <w:r>
        <w:rPr>
          <w:w w:val="105"/>
        </w:rPr>
        <w:t>to</w:t>
      </w:r>
      <w:r>
        <w:rPr>
          <w:spacing w:val="-13"/>
          <w:w w:val="105"/>
        </w:rPr>
        <w:t xml:space="preserve"> </w:t>
      </w:r>
      <w:r>
        <w:rPr>
          <w:w w:val="105"/>
        </w:rPr>
        <w:t>reduced</w:t>
      </w:r>
      <w:r>
        <w:rPr>
          <w:spacing w:val="-13"/>
          <w:w w:val="105"/>
        </w:rPr>
        <w:t xml:space="preserve"> </w:t>
      </w:r>
      <w:r>
        <w:rPr>
          <w:w w:val="105"/>
        </w:rPr>
        <w:t>non-radiative</w:t>
      </w:r>
      <w:r>
        <w:rPr>
          <w:spacing w:val="-13"/>
          <w:w w:val="105"/>
        </w:rPr>
        <w:t xml:space="preserve"> </w:t>
      </w:r>
      <w:r>
        <w:rPr>
          <w:w w:val="105"/>
        </w:rPr>
        <w:t>recombination</w:t>
      </w:r>
      <w:r>
        <w:rPr>
          <w:spacing w:val="-13"/>
          <w:w w:val="105"/>
        </w:rPr>
        <w:t xml:space="preserve"> </w:t>
      </w:r>
      <w:r>
        <w:rPr>
          <w:w w:val="105"/>
        </w:rPr>
        <w:t>(Fig.</w:t>
      </w:r>
      <w:r>
        <w:rPr>
          <w:spacing w:val="-13"/>
          <w:w w:val="105"/>
        </w:rPr>
        <w:t xml:space="preserve"> </w:t>
      </w:r>
      <w:r>
        <w:rPr>
          <w:color w:val="3B699E"/>
          <w:w w:val="105"/>
        </w:rPr>
        <w:t>1d</w:t>
      </w:r>
      <w:r>
        <w:rPr>
          <w:w w:val="105"/>
        </w:rPr>
        <w:t>).</w:t>
      </w:r>
      <w:r>
        <w:rPr>
          <w:spacing w:val="-13"/>
          <w:w w:val="105"/>
        </w:rPr>
        <w:t xml:space="preserve"> </w:t>
      </w:r>
      <w:r>
        <w:rPr>
          <w:w w:val="105"/>
        </w:rPr>
        <w:t>Both</w:t>
      </w:r>
      <w:r>
        <w:rPr>
          <w:spacing w:val="-13"/>
          <w:w w:val="105"/>
        </w:rPr>
        <w:t xml:space="preserve"> </w:t>
      </w:r>
      <w:r>
        <w:rPr>
          <w:w w:val="105"/>
        </w:rPr>
        <w:t>control and</w:t>
      </w:r>
      <w:r>
        <w:rPr>
          <w:spacing w:val="-15"/>
          <w:w w:val="105"/>
        </w:rPr>
        <w:t xml:space="preserve"> </w:t>
      </w:r>
      <w:r>
        <w:rPr>
          <w:w w:val="105"/>
        </w:rPr>
        <w:t>TRP</w:t>
      </w:r>
      <w:r>
        <w:rPr>
          <w:spacing w:val="-15"/>
          <w:w w:val="105"/>
        </w:rPr>
        <w:t xml:space="preserve"> </w:t>
      </w:r>
      <w:r>
        <w:rPr>
          <w:w w:val="105"/>
        </w:rPr>
        <w:t>films</w:t>
      </w:r>
      <w:r>
        <w:rPr>
          <w:spacing w:val="-15"/>
          <w:w w:val="105"/>
        </w:rPr>
        <w:t xml:space="preserve"> </w:t>
      </w:r>
      <w:r>
        <w:rPr>
          <w:w w:val="105"/>
        </w:rPr>
        <w:t>are</w:t>
      </w:r>
      <w:r>
        <w:rPr>
          <w:spacing w:val="-15"/>
          <w:w w:val="105"/>
        </w:rPr>
        <w:t xml:space="preserve"> </w:t>
      </w:r>
      <w:r>
        <w:rPr>
          <w:w w:val="105"/>
        </w:rPr>
        <w:t>smooth</w:t>
      </w:r>
      <w:r>
        <w:rPr>
          <w:spacing w:val="-15"/>
          <w:w w:val="105"/>
        </w:rPr>
        <w:t xml:space="preserve"> </w:t>
      </w:r>
      <w:r>
        <w:rPr>
          <w:w w:val="105"/>
        </w:rPr>
        <w:t>and</w:t>
      </w:r>
      <w:r>
        <w:rPr>
          <w:spacing w:val="-15"/>
          <w:w w:val="105"/>
        </w:rPr>
        <w:t xml:space="preserve"> </w:t>
      </w:r>
      <w:r>
        <w:rPr>
          <w:w w:val="105"/>
        </w:rPr>
        <w:t>pinhole-free,</w:t>
      </w:r>
      <w:r>
        <w:rPr>
          <w:spacing w:val="-15"/>
          <w:w w:val="105"/>
        </w:rPr>
        <w:t xml:space="preserve"> </w:t>
      </w:r>
      <w:r>
        <w:rPr>
          <w:w w:val="105"/>
        </w:rPr>
        <w:t>with</w:t>
      </w:r>
      <w:r>
        <w:rPr>
          <w:spacing w:val="-15"/>
          <w:w w:val="105"/>
        </w:rPr>
        <w:t xml:space="preserve"> </w:t>
      </w:r>
      <w:r>
        <w:rPr>
          <w:w w:val="105"/>
        </w:rPr>
        <w:t>uniform</w:t>
      </w:r>
      <w:r>
        <w:rPr>
          <w:spacing w:val="-15"/>
          <w:w w:val="105"/>
        </w:rPr>
        <w:t xml:space="preserve"> </w:t>
      </w:r>
      <w:r>
        <w:rPr>
          <w:w w:val="105"/>
        </w:rPr>
        <w:t>and</w:t>
      </w:r>
      <w:r>
        <w:rPr>
          <w:spacing w:val="-15"/>
          <w:w w:val="105"/>
        </w:rPr>
        <w:t xml:space="preserve"> </w:t>
      </w:r>
      <w:r>
        <w:rPr>
          <w:w w:val="105"/>
        </w:rPr>
        <w:t xml:space="preserve">large grains (Fig. </w:t>
      </w:r>
      <w:r>
        <w:rPr>
          <w:color w:val="3B699E"/>
          <w:w w:val="105"/>
        </w:rPr>
        <w:t>1</w:t>
      </w:r>
      <w:proofErr w:type="gramStart"/>
      <w:r>
        <w:rPr>
          <w:color w:val="3B699E"/>
          <w:w w:val="105"/>
        </w:rPr>
        <w:t>e,f</w:t>
      </w:r>
      <w:proofErr w:type="gramEnd"/>
      <w:r>
        <w:rPr>
          <w:w w:val="105"/>
        </w:rPr>
        <w:t>). Cross-sectional scanning electron microscopy (SEM)</w:t>
      </w:r>
      <w:r>
        <w:rPr>
          <w:spacing w:val="-8"/>
          <w:w w:val="105"/>
        </w:rPr>
        <w:t xml:space="preserve"> </w:t>
      </w:r>
      <w:r>
        <w:rPr>
          <w:w w:val="105"/>
        </w:rPr>
        <w:t>images</w:t>
      </w:r>
      <w:r>
        <w:rPr>
          <w:spacing w:val="-8"/>
          <w:w w:val="105"/>
        </w:rPr>
        <w:t xml:space="preserve"> </w:t>
      </w:r>
      <w:r>
        <w:rPr>
          <w:w w:val="105"/>
        </w:rPr>
        <w:t>(Supplementary</w:t>
      </w:r>
      <w:r>
        <w:rPr>
          <w:spacing w:val="-8"/>
          <w:w w:val="105"/>
        </w:rPr>
        <w:t xml:space="preserve"> </w:t>
      </w:r>
      <w:r>
        <w:rPr>
          <w:w w:val="105"/>
        </w:rPr>
        <w:t>Fig.</w:t>
      </w:r>
      <w:r>
        <w:rPr>
          <w:spacing w:val="-8"/>
          <w:w w:val="105"/>
        </w:rPr>
        <w:t xml:space="preserve"> </w:t>
      </w:r>
      <w:r>
        <w:rPr>
          <w:w w:val="105"/>
        </w:rPr>
        <w:t>6)</w:t>
      </w:r>
      <w:r>
        <w:rPr>
          <w:spacing w:val="-8"/>
          <w:w w:val="105"/>
        </w:rPr>
        <w:t xml:space="preserve"> </w:t>
      </w:r>
      <w:r>
        <w:rPr>
          <w:w w:val="105"/>
        </w:rPr>
        <w:t>indicated</w:t>
      </w:r>
      <w:r>
        <w:rPr>
          <w:spacing w:val="-8"/>
          <w:w w:val="105"/>
        </w:rPr>
        <w:t xml:space="preserve"> </w:t>
      </w:r>
      <w:r>
        <w:rPr>
          <w:w w:val="105"/>
        </w:rPr>
        <w:t>that</w:t>
      </w:r>
      <w:r>
        <w:rPr>
          <w:spacing w:val="-8"/>
          <w:w w:val="105"/>
        </w:rPr>
        <w:t xml:space="preserve"> </w:t>
      </w:r>
      <w:r>
        <w:rPr>
          <w:w w:val="105"/>
        </w:rPr>
        <w:t>mixed</w:t>
      </w:r>
      <w:r>
        <w:rPr>
          <w:spacing w:val="-8"/>
          <w:w w:val="105"/>
        </w:rPr>
        <w:t xml:space="preserve"> </w:t>
      </w:r>
      <w:r>
        <w:rPr>
          <w:w w:val="105"/>
        </w:rPr>
        <w:t>Pb–Sn narrow-bandgap perovskite films form vertically oriented grains, offering</w:t>
      </w:r>
      <w:r>
        <w:rPr>
          <w:spacing w:val="-15"/>
          <w:w w:val="105"/>
        </w:rPr>
        <w:t xml:space="preserve"> </w:t>
      </w:r>
      <w:r>
        <w:rPr>
          <w:w w:val="105"/>
        </w:rPr>
        <w:t>potential</w:t>
      </w:r>
      <w:r>
        <w:rPr>
          <w:spacing w:val="-15"/>
          <w:w w:val="105"/>
        </w:rPr>
        <w:t xml:space="preserve"> </w:t>
      </w:r>
      <w:r>
        <w:rPr>
          <w:w w:val="105"/>
        </w:rPr>
        <w:t>benefits</w:t>
      </w:r>
      <w:r>
        <w:rPr>
          <w:spacing w:val="-15"/>
          <w:w w:val="105"/>
        </w:rPr>
        <w:t xml:space="preserve"> </w:t>
      </w:r>
      <w:r>
        <w:rPr>
          <w:w w:val="105"/>
        </w:rPr>
        <w:t>to</w:t>
      </w:r>
      <w:r>
        <w:rPr>
          <w:spacing w:val="-15"/>
          <w:w w:val="105"/>
        </w:rPr>
        <w:t xml:space="preserve"> </w:t>
      </w:r>
      <w:r>
        <w:rPr>
          <w:w w:val="105"/>
        </w:rPr>
        <w:t>charge</w:t>
      </w:r>
      <w:r>
        <w:rPr>
          <w:spacing w:val="-15"/>
          <w:w w:val="105"/>
        </w:rPr>
        <w:t xml:space="preserve"> </w:t>
      </w:r>
      <w:r>
        <w:rPr>
          <w:w w:val="105"/>
        </w:rPr>
        <w:t>transport</w:t>
      </w:r>
      <w:r>
        <w:rPr>
          <w:spacing w:val="-15"/>
          <w:w w:val="105"/>
        </w:rPr>
        <w:t xml:space="preserve"> </w:t>
      </w:r>
      <w:r>
        <w:rPr>
          <w:w w:val="105"/>
        </w:rPr>
        <w:t>in</w:t>
      </w:r>
      <w:r>
        <w:rPr>
          <w:spacing w:val="-15"/>
          <w:w w:val="105"/>
        </w:rPr>
        <w:t xml:space="preserve"> </w:t>
      </w:r>
      <w:r>
        <w:rPr>
          <w:w w:val="105"/>
        </w:rPr>
        <w:t>solar</w:t>
      </w:r>
      <w:r>
        <w:rPr>
          <w:spacing w:val="-15"/>
          <w:w w:val="105"/>
        </w:rPr>
        <w:t xml:space="preserve"> </w:t>
      </w:r>
      <w:r>
        <w:rPr>
          <w:w w:val="105"/>
        </w:rPr>
        <w:t>cells.</w:t>
      </w:r>
    </w:p>
    <w:p w:rsidR="00604E98" w:rsidRDefault="00D72BB5">
      <w:pPr>
        <w:pStyle w:val="Heading2"/>
        <w:spacing w:before="191" w:line="240" w:lineRule="exact"/>
        <w:jc w:val="both"/>
      </w:pPr>
      <w:bookmarkStart w:id="1" w:name="Charge_transport_characteristics_of_low-"/>
      <w:bookmarkEnd w:id="1"/>
      <w:r>
        <w:rPr>
          <w:w w:val="95"/>
        </w:rPr>
        <w:t>Charge transport</w:t>
      </w:r>
      <w:r>
        <w:rPr>
          <w:w w:val="95"/>
        </w:rPr>
        <w:t xml:space="preserve"> characteristics of low-</w:t>
      </w:r>
      <w:proofErr w:type="gramStart"/>
      <w:r>
        <w:rPr>
          <w:i/>
          <w:w w:val="95"/>
        </w:rPr>
        <w:t>E</w:t>
      </w:r>
      <w:r>
        <w:rPr>
          <w:w w:val="95"/>
          <w:position w:val="-3"/>
          <w:sz w:val="11"/>
        </w:rPr>
        <w:t xml:space="preserve">g  </w:t>
      </w:r>
      <w:r>
        <w:rPr>
          <w:w w:val="95"/>
        </w:rPr>
        <w:t>perovskites</w:t>
      </w:r>
      <w:proofErr w:type="gramEnd"/>
    </w:p>
    <w:p w:rsidR="00604E98" w:rsidRDefault="00D72BB5">
      <w:pPr>
        <w:pStyle w:val="BodyText"/>
        <w:spacing w:line="242" w:lineRule="auto"/>
        <w:ind w:left="199" w:right="228"/>
        <w:jc w:val="both"/>
      </w:pPr>
      <w:r>
        <w:rPr>
          <w:spacing w:val="-10"/>
          <w:w w:val="105"/>
        </w:rPr>
        <w:t xml:space="preserve">To </w:t>
      </w:r>
      <w:r>
        <w:rPr>
          <w:w w:val="105"/>
        </w:rPr>
        <w:t xml:space="preserve">measure the charge transport characteristics, we carried out femtosecond- and nanosecond-resolved optical-pump terahertz- probe (OPTP) spectroscopy, a non-destructive method of prob-     </w:t>
      </w:r>
      <w:proofErr w:type="spellStart"/>
      <w:r>
        <w:rPr>
          <w:w w:val="105"/>
        </w:rPr>
        <w:t>ing</w:t>
      </w:r>
      <w:proofErr w:type="spellEnd"/>
      <w:r>
        <w:rPr>
          <w:spacing w:val="-9"/>
          <w:w w:val="105"/>
        </w:rPr>
        <w:t xml:space="preserve"> </w:t>
      </w:r>
      <w:r>
        <w:rPr>
          <w:w w:val="105"/>
        </w:rPr>
        <w:t>the</w:t>
      </w:r>
      <w:r>
        <w:rPr>
          <w:spacing w:val="-9"/>
          <w:w w:val="105"/>
        </w:rPr>
        <w:t xml:space="preserve"> </w:t>
      </w:r>
      <w:r>
        <w:rPr>
          <w:w w:val="105"/>
        </w:rPr>
        <w:t>photoinduced</w:t>
      </w:r>
      <w:r>
        <w:rPr>
          <w:spacing w:val="-9"/>
          <w:w w:val="105"/>
        </w:rPr>
        <w:t xml:space="preserve"> </w:t>
      </w:r>
      <w:r>
        <w:rPr>
          <w:w w:val="105"/>
        </w:rPr>
        <w:t>condu</w:t>
      </w:r>
      <w:r>
        <w:rPr>
          <w:w w:val="105"/>
        </w:rPr>
        <w:t>ctivity</w:t>
      </w:r>
      <w:r>
        <w:rPr>
          <w:spacing w:val="-9"/>
          <w:w w:val="105"/>
        </w:rPr>
        <w:t xml:space="preserve"> </w:t>
      </w:r>
      <w:r>
        <w:rPr>
          <w:w w:val="105"/>
        </w:rPr>
        <w:t>and</w:t>
      </w:r>
      <w:r>
        <w:rPr>
          <w:spacing w:val="-9"/>
          <w:w w:val="105"/>
        </w:rPr>
        <w:t xml:space="preserve"> </w:t>
      </w:r>
      <w:r>
        <w:rPr>
          <w:w w:val="105"/>
        </w:rPr>
        <w:t>charge-carrier</w:t>
      </w:r>
      <w:r>
        <w:rPr>
          <w:spacing w:val="-9"/>
          <w:w w:val="105"/>
        </w:rPr>
        <w:t xml:space="preserve"> </w:t>
      </w:r>
      <w:r>
        <w:rPr>
          <w:w w:val="105"/>
        </w:rPr>
        <w:t>mobility</w:t>
      </w:r>
      <w:r>
        <w:rPr>
          <w:color w:val="3B699E"/>
          <w:w w:val="105"/>
          <w:position w:val="6"/>
          <w:sz w:val="11"/>
        </w:rPr>
        <w:t>37</w:t>
      </w:r>
      <w:r>
        <w:rPr>
          <w:w w:val="105"/>
          <w:position w:val="6"/>
          <w:sz w:val="11"/>
        </w:rPr>
        <w:t>,</w:t>
      </w:r>
      <w:r>
        <w:rPr>
          <w:color w:val="3B699E"/>
          <w:w w:val="105"/>
          <w:position w:val="6"/>
          <w:sz w:val="11"/>
        </w:rPr>
        <w:t>38</w:t>
      </w:r>
      <w:r>
        <w:rPr>
          <w:w w:val="105"/>
        </w:rPr>
        <w:t>.</w:t>
      </w:r>
    </w:p>
    <w:p w:rsidR="00604E98" w:rsidRDefault="00D72BB5">
      <w:pPr>
        <w:pStyle w:val="BodyText"/>
        <w:spacing w:before="12" w:line="220" w:lineRule="auto"/>
        <w:ind w:left="199" w:right="228"/>
        <w:jc w:val="both"/>
      </w:pPr>
      <w:r>
        <w:rPr>
          <w:spacing w:val="-3"/>
          <w:w w:val="105"/>
        </w:rPr>
        <w:t xml:space="preserve">Transient </w:t>
      </w:r>
      <w:r>
        <w:rPr>
          <w:w w:val="105"/>
        </w:rPr>
        <w:t xml:space="preserve">THz spectroscopy (1 THz </w:t>
      </w:r>
      <w:r>
        <w:rPr>
          <w:rFonts w:ascii="STIXGeneral" w:hAnsi="STIXGeneral"/>
          <w:w w:val="105"/>
        </w:rPr>
        <w:t xml:space="preserve">≈ </w:t>
      </w:r>
      <w:r>
        <w:rPr>
          <w:w w:val="105"/>
        </w:rPr>
        <w:t xml:space="preserve">4.1 </w:t>
      </w:r>
      <w:proofErr w:type="spellStart"/>
      <w:r>
        <w:rPr>
          <w:w w:val="105"/>
        </w:rPr>
        <w:t>meV</w:t>
      </w:r>
      <w:proofErr w:type="spellEnd"/>
      <w:r>
        <w:rPr>
          <w:w w:val="105"/>
        </w:rPr>
        <w:t xml:space="preserve">) is suitable for the sensing of photocarriers and their dynamics, since THz </w:t>
      </w:r>
      <w:proofErr w:type="spellStart"/>
      <w:r>
        <w:rPr>
          <w:w w:val="105"/>
        </w:rPr>
        <w:t>spectros</w:t>
      </w:r>
      <w:proofErr w:type="spellEnd"/>
      <w:r>
        <w:rPr>
          <w:w w:val="105"/>
        </w:rPr>
        <w:t>- copy is sensitive to the free charge carriers but not to the bound</w:t>
      </w:r>
    </w:p>
    <w:p w:rsidR="00604E98" w:rsidRDefault="00D72BB5">
      <w:pPr>
        <w:pStyle w:val="BodyText"/>
        <w:spacing w:before="2" w:line="242" w:lineRule="auto"/>
        <w:ind w:left="199" w:right="228"/>
        <w:jc w:val="both"/>
      </w:pPr>
      <w:r>
        <w:rPr>
          <w:w w:val="105"/>
        </w:rPr>
        <w:t>carriers such as excitons and trapped carriers. Fluence-dependent femtosecond</w:t>
      </w:r>
      <w:r>
        <w:rPr>
          <w:spacing w:val="-7"/>
          <w:w w:val="105"/>
        </w:rPr>
        <w:t xml:space="preserve"> </w:t>
      </w:r>
      <w:r>
        <w:rPr>
          <w:w w:val="105"/>
        </w:rPr>
        <w:t>OPTP</w:t>
      </w:r>
      <w:r>
        <w:rPr>
          <w:spacing w:val="-7"/>
          <w:w w:val="105"/>
        </w:rPr>
        <w:t xml:space="preserve"> </w:t>
      </w:r>
      <w:r>
        <w:rPr>
          <w:w w:val="105"/>
        </w:rPr>
        <w:t>transients</w:t>
      </w:r>
      <w:r>
        <w:rPr>
          <w:spacing w:val="-7"/>
          <w:w w:val="105"/>
        </w:rPr>
        <w:t xml:space="preserve"> </w:t>
      </w:r>
      <w:r>
        <w:rPr>
          <w:w w:val="105"/>
        </w:rPr>
        <w:t>exhibited</w:t>
      </w:r>
      <w:r>
        <w:rPr>
          <w:spacing w:val="-7"/>
          <w:w w:val="105"/>
        </w:rPr>
        <w:t xml:space="preserve"> </w:t>
      </w:r>
      <w:r>
        <w:rPr>
          <w:w w:val="105"/>
        </w:rPr>
        <w:t>accelerated</w:t>
      </w:r>
      <w:r>
        <w:rPr>
          <w:spacing w:val="-7"/>
          <w:w w:val="105"/>
        </w:rPr>
        <w:t xml:space="preserve"> </w:t>
      </w:r>
      <w:r>
        <w:rPr>
          <w:w w:val="105"/>
        </w:rPr>
        <w:t>decay</w:t>
      </w:r>
      <w:r>
        <w:rPr>
          <w:spacing w:val="-7"/>
          <w:w w:val="105"/>
        </w:rPr>
        <w:t xml:space="preserve"> </w:t>
      </w:r>
      <w:proofErr w:type="spellStart"/>
      <w:r>
        <w:rPr>
          <w:w w:val="105"/>
        </w:rPr>
        <w:t>dynam</w:t>
      </w:r>
      <w:proofErr w:type="spellEnd"/>
      <w:r>
        <w:rPr>
          <w:w w:val="105"/>
        </w:rPr>
        <w:t xml:space="preserve">- </w:t>
      </w:r>
      <w:proofErr w:type="spellStart"/>
      <w:r>
        <w:rPr>
          <w:w w:val="105"/>
        </w:rPr>
        <w:t>ics</w:t>
      </w:r>
      <w:proofErr w:type="spellEnd"/>
      <w:r>
        <w:rPr>
          <w:w w:val="105"/>
        </w:rPr>
        <w:t xml:space="preserve"> at higher initial photoinjected charge-carrier densities due to   the enhanced contributions from bimolecular and Auger </w:t>
      </w:r>
      <w:proofErr w:type="spellStart"/>
      <w:r>
        <w:rPr>
          <w:w w:val="105"/>
        </w:rPr>
        <w:t>rec</w:t>
      </w:r>
      <w:r>
        <w:rPr>
          <w:w w:val="105"/>
        </w:rPr>
        <w:t>om</w:t>
      </w:r>
      <w:proofErr w:type="spellEnd"/>
      <w:r>
        <w:rPr>
          <w:w w:val="105"/>
        </w:rPr>
        <w:t xml:space="preserve">- bination (Fig. </w:t>
      </w:r>
      <w:r>
        <w:rPr>
          <w:color w:val="3B699E"/>
          <w:w w:val="105"/>
        </w:rPr>
        <w:t>2</w:t>
      </w:r>
      <w:proofErr w:type="gramStart"/>
      <w:r>
        <w:rPr>
          <w:color w:val="3B699E"/>
          <w:w w:val="105"/>
        </w:rPr>
        <w:t>a,b</w:t>
      </w:r>
      <w:proofErr w:type="gramEnd"/>
      <w:r>
        <w:rPr>
          <w:w w:val="105"/>
        </w:rPr>
        <w:t xml:space="preserve">). </w:t>
      </w:r>
      <w:r>
        <w:rPr>
          <w:spacing w:val="-10"/>
          <w:w w:val="105"/>
        </w:rPr>
        <w:t xml:space="preserve">We </w:t>
      </w:r>
      <w:r>
        <w:rPr>
          <w:w w:val="105"/>
        </w:rPr>
        <w:t>calculated recombination rate constants and charge-carrier mobilities of 72 and 79 cm</w:t>
      </w:r>
      <w:r>
        <w:rPr>
          <w:w w:val="105"/>
          <w:position w:val="6"/>
          <w:sz w:val="11"/>
        </w:rPr>
        <w:t xml:space="preserve">2 </w:t>
      </w:r>
      <w:r>
        <w:rPr>
          <w:w w:val="105"/>
        </w:rPr>
        <w:t>V</w:t>
      </w:r>
      <w:r>
        <w:rPr>
          <w:rFonts w:ascii="STIXGeneral" w:hAnsi="STIXGeneral"/>
          <w:w w:val="105"/>
          <w:position w:val="6"/>
          <w:sz w:val="11"/>
        </w:rPr>
        <w:t>−</w:t>
      </w:r>
      <w:r>
        <w:rPr>
          <w:w w:val="105"/>
          <w:position w:val="6"/>
          <w:sz w:val="11"/>
        </w:rPr>
        <w:t xml:space="preserve">1 </w:t>
      </w:r>
      <w:r>
        <w:rPr>
          <w:w w:val="105"/>
        </w:rPr>
        <w:t>s</w:t>
      </w:r>
      <w:r>
        <w:rPr>
          <w:rFonts w:ascii="STIXGeneral" w:hAnsi="STIXGeneral"/>
          <w:w w:val="105"/>
          <w:position w:val="6"/>
          <w:sz w:val="11"/>
        </w:rPr>
        <w:t>−</w:t>
      </w:r>
      <w:r>
        <w:rPr>
          <w:w w:val="105"/>
          <w:position w:val="6"/>
          <w:sz w:val="11"/>
        </w:rPr>
        <w:t xml:space="preserve">1 </w:t>
      </w:r>
      <w:r>
        <w:rPr>
          <w:w w:val="105"/>
        </w:rPr>
        <w:t>for control and TRP samples, respectively. The derivation of mobility and</w:t>
      </w:r>
      <w:r>
        <w:rPr>
          <w:spacing w:val="46"/>
          <w:w w:val="105"/>
        </w:rPr>
        <w:t xml:space="preserve"> </w:t>
      </w:r>
      <w:r>
        <w:rPr>
          <w:w w:val="105"/>
        </w:rPr>
        <w:t>other</w:t>
      </w:r>
      <w:r>
        <w:rPr>
          <w:spacing w:val="-5"/>
          <w:w w:val="105"/>
        </w:rPr>
        <w:t xml:space="preserve"> </w:t>
      </w:r>
      <w:r>
        <w:rPr>
          <w:w w:val="105"/>
        </w:rPr>
        <w:t>parameters</w:t>
      </w:r>
      <w:r>
        <w:rPr>
          <w:spacing w:val="-5"/>
          <w:w w:val="105"/>
        </w:rPr>
        <w:t xml:space="preserve"> </w:t>
      </w:r>
      <w:r>
        <w:rPr>
          <w:w w:val="105"/>
        </w:rPr>
        <w:t>from</w:t>
      </w:r>
      <w:r>
        <w:rPr>
          <w:spacing w:val="-5"/>
          <w:w w:val="105"/>
        </w:rPr>
        <w:t xml:space="preserve"> </w:t>
      </w:r>
      <w:r>
        <w:rPr>
          <w:w w:val="105"/>
        </w:rPr>
        <w:t>OPTP</w:t>
      </w:r>
      <w:r>
        <w:rPr>
          <w:spacing w:val="-5"/>
          <w:w w:val="105"/>
        </w:rPr>
        <w:t xml:space="preserve"> </w:t>
      </w:r>
      <w:r>
        <w:rPr>
          <w:w w:val="105"/>
        </w:rPr>
        <w:t>transients</w:t>
      </w:r>
      <w:r>
        <w:rPr>
          <w:spacing w:val="-5"/>
          <w:w w:val="105"/>
        </w:rPr>
        <w:t xml:space="preserve"> </w:t>
      </w:r>
      <w:r>
        <w:rPr>
          <w:w w:val="105"/>
        </w:rPr>
        <w:t>is</w:t>
      </w:r>
      <w:r>
        <w:rPr>
          <w:spacing w:val="-5"/>
          <w:w w:val="105"/>
        </w:rPr>
        <w:t xml:space="preserve"> </w:t>
      </w:r>
      <w:r>
        <w:rPr>
          <w:w w:val="105"/>
        </w:rPr>
        <w:t>detailed</w:t>
      </w:r>
      <w:r>
        <w:rPr>
          <w:spacing w:val="-5"/>
          <w:w w:val="105"/>
        </w:rPr>
        <w:t xml:space="preserve"> </w:t>
      </w:r>
      <w:r>
        <w:rPr>
          <w:w w:val="105"/>
        </w:rPr>
        <w:t>in</w:t>
      </w:r>
      <w:r>
        <w:rPr>
          <w:spacing w:val="-5"/>
          <w:w w:val="105"/>
        </w:rPr>
        <w:t xml:space="preserve"> </w:t>
      </w:r>
      <w:r>
        <w:rPr>
          <w:w w:val="105"/>
        </w:rPr>
        <w:t>Metho</w:t>
      </w:r>
      <w:r>
        <w:rPr>
          <w:w w:val="105"/>
        </w:rPr>
        <w:t>ds</w:t>
      </w:r>
      <w:r>
        <w:rPr>
          <w:spacing w:val="-5"/>
          <w:w w:val="105"/>
        </w:rPr>
        <w:t xml:space="preserve"> </w:t>
      </w:r>
      <w:r>
        <w:rPr>
          <w:w w:val="105"/>
        </w:rPr>
        <w:t>and Supplementary</w:t>
      </w:r>
      <w:r>
        <w:rPr>
          <w:spacing w:val="-37"/>
          <w:w w:val="105"/>
        </w:rPr>
        <w:t xml:space="preserve"> </w:t>
      </w:r>
      <w:r>
        <w:rPr>
          <w:spacing w:val="-3"/>
          <w:w w:val="105"/>
        </w:rPr>
        <w:t xml:space="preserve">Note </w:t>
      </w:r>
      <w:r>
        <w:rPr>
          <w:w w:val="105"/>
        </w:rPr>
        <w:t>1.</w:t>
      </w:r>
    </w:p>
    <w:p w:rsidR="00604E98" w:rsidRDefault="00D72BB5">
      <w:pPr>
        <w:pStyle w:val="BodyText"/>
        <w:spacing w:before="2" w:line="237" w:lineRule="auto"/>
        <w:ind w:left="199" w:right="228" w:firstLine="226"/>
        <w:jc w:val="both"/>
      </w:pPr>
      <w:r>
        <w:rPr>
          <w:spacing w:val="-10"/>
          <w:w w:val="105"/>
        </w:rPr>
        <w:t>We</w:t>
      </w:r>
      <w:r>
        <w:rPr>
          <w:spacing w:val="26"/>
          <w:w w:val="105"/>
        </w:rPr>
        <w:t xml:space="preserve"> </w:t>
      </w:r>
      <w:r>
        <w:rPr>
          <w:w w:val="105"/>
        </w:rPr>
        <w:t>then performed nanosecond OPTP spectroscopy and extracted</w:t>
      </w:r>
      <w:r>
        <w:rPr>
          <w:spacing w:val="-22"/>
          <w:w w:val="105"/>
        </w:rPr>
        <w:t xml:space="preserve"> </w:t>
      </w:r>
      <w:r>
        <w:rPr>
          <w:w w:val="105"/>
        </w:rPr>
        <w:t>charge-carrier</w:t>
      </w:r>
      <w:r>
        <w:rPr>
          <w:spacing w:val="-22"/>
          <w:w w:val="105"/>
        </w:rPr>
        <w:t xml:space="preserve"> </w:t>
      </w:r>
      <w:r>
        <w:rPr>
          <w:w w:val="105"/>
        </w:rPr>
        <w:t>lifetimes</w:t>
      </w:r>
      <w:r>
        <w:rPr>
          <w:spacing w:val="-22"/>
          <w:w w:val="105"/>
        </w:rPr>
        <w:t xml:space="preserve"> </w:t>
      </w:r>
      <w:r>
        <w:rPr>
          <w:w w:val="105"/>
        </w:rPr>
        <w:t>of</w:t>
      </w:r>
      <w:r>
        <w:rPr>
          <w:spacing w:val="-22"/>
          <w:w w:val="105"/>
        </w:rPr>
        <w:t xml:space="preserve"> </w:t>
      </w:r>
      <w:r>
        <w:rPr>
          <w:w w:val="105"/>
        </w:rPr>
        <w:t>3</w:t>
      </w:r>
      <w:r>
        <w:rPr>
          <w:spacing w:val="-30"/>
          <w:w w:val="105"/>
        </w:rPr>
        <w:t xml:space="preserve"> </w:t>
      </w:r>
      <w:r>
        <w:rPr>
          <w:w w:val="105"/>
        </w:rPr>
        <w:t>ns</w:t>
      </w:r>
      <w:r>
        <w:rPr>
          <w:spacing w:val="-22"/>
          <w:w w:val="105"/>
        </w:rPr>
        <w:t xml:space="preserve"> </w:t>
      </w:r>
      <w:r>
        <w:rPr>
          <w:w w:val="105"/>
        </w:rPr>
        <w:t>versus</w:t>
      </w:r>
      <w:r>
        <w:rPr>
          <w:spacing w:val="-22"/>
          <w:w w:val="105"/>
        </w:rPr>
        <w:t xml:space="preserve"> </w:t>
      </w:r>
      <w:r>
        <w:rPr>
          <w:w w:val="105"/>
        </w:rPr>
        <w:t>43</w:t>
      </w:r>
      <w:r>
        <w:rPr>
          <w:spacing w:val="-30"/>
          <w:w w:val="105"/>
        </w:rPr>
        <w:t xml:space="preserve"> </w:t>
      </w:r>
      <w:r>
        <w:rPr>
          <w:w w:val="105"/>
        </w:rPr>
        <w:t>ns</w:t>
      </w:r>
      <w:r>
        <w:rPr>
          <w:spacing w:val="-22"/>
          <w:w w:val="105"/>
        </w:rPr>
        <w:t xml:space="preserve"> </w:t>
      </w:r>
      <w:r>
        <w:rPr>
          <w:w w:val="105"/>
        </w:rPr>
        <w:t>for</w:t>
      </w:r>
      <w:r>
        <w:rPr>
          <w:spacing w:val="-22"/>
          <w:w w:val="105"/>
        </w:rPr>
        <w:t xml:space="preserve"> </w:t>
      </w:r>
      <w:r>
        <w:rPr>
          <w:w w:val="105"/>
        </w:rPr>
        <w:t>control</w:t>
      </w:r>
      <w:r>
        <w:rPr>
          <w:spacing w:val="-22"/>
          <w:w w:val="105"/>
        </w:rPr>
        <w:t xml:space="preserve"> </w:t>
      </w:r>
      <w:r>
        <w:rPr>
          <w:w w:val="105"/>
        </w:rPr>
        <w:t xml:space="preserve">and TRP perovskite films (Fig. </w:t>
      </w:r>
      <w:r>
        <w:rPr>
          <w:color w:val="3B699E"/>
          <w:w w:val="105"/>
        </w:rPr>
        <w:t>2c</w:t>
      </w:r>
      <w:r>
        <w:rPr>
          <w:w w:val="105"/>
        </w:rPr>
        <w:t>). The much longer lifetime in TRP film</w:t>
      </w:r>
      <w:r>
        <w:rPr>
          <w:spacing w:val="-6"/>
          <w:w w:val="105"/>
        </w:rPr>
        <w:t xml:space="preserve"> </w:t>
      </w:r>
      <w:r>
        <w:rPr>
          <w:w w:val="105"/>
        </w:rPr>
        <w:t>agrees</w:t>
      </w:r>
      <w:r>
        <w:rPr>
          <w:spacing w:val="-6"/>
          <w:w w:val="105"/>
        </w:rPr>
        <w:t xml:space="preserve"> </w:t>
      </w:r>
      <w:r>
        <w:rPr>
          <w:w w:val="105"/>
        </w:rPr>
        <w:t>with</w:t>
      </w:r>
      <w:r>
        <w:rPr>
          <w:spacing w:val="-6"/>
          <w:w w:val="105"/>
        </w:rPr>
        <w:t xml:space="preserve"> </w:t>
      </w:r>
      <w:r>
        <w:rPr>
          <w:w w:val="105"/>
        </w:rPr>
        <w:t>the</w:t>
      </w:r>
      <w:r>
        <w:rPr>
          <w:spacing w:val="-6"/>
          <w:w w:val="105"/>
        </w:rPr>
        <w:t xml:space="preserve"> </w:t>
      </w:r>
      <w:r>
        <w:rPr>
          <w:w w:val="105"/>
        </w:rPr>
        <w:t>picture</w:t>
      </w:r>
      <w:r>
        <w:rPr>
          <w:spacing w:val="-6"/>
          <w:w w:val="105"/>
        </w:rPr>
        <w:t xml:space="preserve"> </w:t>
      </w:r>
      <w:r>
        <w:rPr>
          <w:w w:val="105"/>
        </w:rPr>
        <w:t>of</w:t>
      </w:r>
      <w:r>
        <w:rPr>
          <w:spacing w:val="-6"/>
          <w:w w:val="105"/>
        </w:rPr>
        <w:t xml:space="preserve"> </w:t>
      </w:r>
      <w:r>
        <w:rPr>
          <w:w w:val="105"/>
        </w:rPr>
        <w:t>a</w:t>
      </w:r>
      <w:r>
        <w:rPr>
          <w:spacing w:val="-6"/>
          <w:w w:val="105"/>
        </w:rPr>
        <w:t xml:space="preserve"> </w:t>
      </w:r>
      <w:r>
        <w:rPr>
          <w:w w:val="105"/>
        </w:rPr>
        <w:t>significantly</w:t>
      </w:r>
      <w:r>
        <w:rPr>
          <w:spacing w:val="-6"/>
          <w:w w:val="105"/>
        </w:rPr>
        <w:t xml:space="preserve"> </w:t>
      </w:r>
      <w:r>
        <w:rPr>
          <w:w w:val="105"/>
        </w:rPr>
        <w:t>lowered</w:t>
      </w:r>
      <w:r>
        <w:rPr>
          <w:spacing w:val="-6"/>
          <w:w w:val="105"/>
        </w:rPr>
        <w:t xml:space="preserve"> </w:t>
      </w:r>
      <w:r>
        <w:rPr>
          <w:w w:val="105"/>
        </w:rPr>
        <w:t>trap</w:t>
      </w:r>
      <w:r>
        <w:rPr>
          <w:spacing w:val="-6"/>
          <w:w w:val="105"/>
        </w:rPr>
        <w:t xml:space="preserve"> </w:t>
      </w:r>
      <w:r>
        <w:rPr>
          <w:spacing w:val="-3"/>
          <w:w w:val="105"/>
        </w:rPr>
        <w:t xml:space="preserve">density. </w:t>
      </w:r>
      <w:r>
        <w:rPr>
          <w:spacing w:val="-10"/>
          <w:w w:val="105"/>
        </w:rPr>
        <w:t xml:space="preserve">We </w:t>
      </w:r>
      <w:r>
        <w:rPr>
          <w:w w:val="105"/>
        </w:rPr>
        <w:t>derived the charge-carrier diffusion lengths (</w:t>
      </w:r>
      <w:r>
        <w:rPr>
          <w:i/>
          <w:w w:val="105"/>
        </w:rPr>
        <w:t>L</w:t>
      </w:r>
      <w:r>
        <w:rPr>
          <w:w w:val="105"/>
          <w:vertAlign w:val="subscript"/>
        </w:rPr>
        <w:t>D</w:t>
      </w:r>
      <w:r>
        <w:rPr>
          <w:w w:val="105"/>
        </w:rPr>
        <w:t>) as a function of</w:t>
      </w:r>
      <w:r>
        <w:rPr>
          <w:spacing w:val="-18"/>
          <w:w w:val="105"/>
        </w:rPr>
        <w:t xml:space="preserve"> </w:t>
      </w:r>
      <w:r>
        <w:rPr>
          <w:w w:val="105"/>
        </w:rPr>
        <w:t>the</w:t>
      </w:r>
      <w:r>
        <w:rPr>
          <w:spacing w:val="-18"/>
          <w:w w:val="105"/>
        </w:rPr>
        <w:t xml:space="preserve"> </w:t>
      </w:r>
      <w:r>
        <w:rPr>
          <w:w w:val="105"/>
        </w:rPr>
        <w:t>charge-carrier</w:t>
      </w:r>
      <w:r>
        <w:rPr>
          <w:spacing w:val="-18"/>
          <w:w w:val="105"/>
        </w:rPr>
        <w:t xml:space="preserve"> </w:t>
      </w:r>
      <w:r>
        <w:rPr>
          <w:w w:val="105"/>
        </w:rPr>
        <w:t>density</w:t>
      </w:r>
      <w:r>
        <w:rPr>
          <w:spacing w:val="-18"/>
          <w:w w:val="105"/>
        </w:rPr>
        <w:t xml:space="preserve"> </w:t>
      </w:r>
      <w:r>
        <w:rPr>
          <w:i/>
          <w:w w:val="105"/>
        </w:rPr>
        <w:t>n</w:t>
      </w:r>
      <w:r>
        <w:rPr>
          <w:i/>
          <w:spacing w:val="-18"/>
          <w:w w:val="105"/>
        </w:rPr>
        <w:t xml:space="preserve"> </w:t>
      </w:r>
      <w:r>
        <w:rPr>
          <w:w w:val="105"/>
        </w:rPr>
        <w:t>following</w:t>
      </w:r>
      <w:r>
        <w:rPr>
          <w:spacing w:val="-18"/>
          <w:w w:val="105"/>
        </w:rPr>
        <w:t xml:space="preserve"> </w:t>
      </w:r>
      <w:r>
        <w:rPr>
          <w:w w:val="105"/>
        </w:rPr>
        <w:t>the</w:t>
      </w:r>
      <w:r>
        <w:rPr>
          <w:spacing w:val="-18"/>
          <w:w w:val="105"/>
        </w:rPr>
        <w:t xml:space="preserve"> </w:t>
      </w:r>
      <w:r>
        <w:rPr>
          <w:w w:val="105"/>
        </w:rPr>
        <w:t>equation</w:t>
      </w:r>
      <w:r>
        <w:rPr>
          <w:color w:val="3B699E"/>
          <w:w w:val="105"/>
          <w:position w:val="6"/>
          <w:sz w:val="11"/>
        </w:rPr>
        <w:t>37</w:t>
      </w:r>
      <w:r>
        <w:rPr>
          <w:w w:val="105"/>
        </w:rPr>
        <w:t>:</w:t>
      </w:r>
      <w:r>
        <w:rPr>
          <w:spacing w:val="-18"/>
          <w:w w:val="105"/>
        </w:rPr>
        <w:t xml:space="preserve"> </w:t>
      </w:r>
      <w:r>
        <w:rPr>
          <w:i/>
          <w:w w:val="105"/>
        </w:rPr>
        <w:t>L</w:t>
      </w:r>
      <w:r>
        <w:rPr>
          <w:w w:val="105"/>
          <w:vertAlign w:val="subscript"/>
        </w:rPr>
        <w:t>D</w:t>
      </w:r>
      <w:r>
        <w:rPr>
          <w:spacing w:val="-31"/>
          <w:w w:val="105"/>
        </w:rPr>
        <w:t xml:space="preserve"> </w:t>
      </w:r>
      <w:r>
        <w:rPr>
          <w:rFonts w:ascii="STIXGeneral" w:hAnsi="STIXGeneral"/>
          <w:w w:val="105"/>
        </w:rPr>
        <w:t>=</w:t>
      </w:r>
      <w:r>
        <w:rPr>
          <w:rFonts w:ascii="STIXGeneral" w:hAnsi="STIXGeneral"/>
          <w:spacing w:val="-18"/>
          <w:w w:val="105"/>
        </w:rPr>
        <w:t xml:space="preserve"> </w:t>
      </w:r>
      <w:r>
        <w:rPr>
          <w:w w:val="105"/>
        </w:rPr>
        <w:t>[</w:t>
      </w:r>
      <w:proofErr w:type="spellStart"/>
      <w:r>
        <w:rPr>
          <w:rFonts w:ascii="STIXGeneral" w:hAnsi="STIXGeneral"/>
          <w:i/>
          <w:w w:val="105"/>
        </w:rPr>
        <w:t>μ</w:t>
      </w:r>
      <w:r>
        <w:rPr>
          <w:i/>
          <w:w w:val="105"/>
        </w:rPr>
        <w:t>k</w:t>
      </w:r>
      <w:r>
        <w:rPr>
          <w:w w:val="105"/>
          <w:vertAlign w:val="subscript"/>
        </w:rPr>
        <w:t>B</w:t>
      </w:r>
      <w:r>
        <w:rPr>
          <w:i/>
          <w:w w:val="105"/>
        </w:rPr>
        <w:t>T</w:t>
      </w:r>
      <w:proofErr w:type="spellEnd"/>
      <w:r>
        <w:rPr>
          <w:w w:val="105"/>
        </w:rPr>
        <w:t>/</w:t>
      </w:r>
    </w:p>
    <w:p w:rsidR="00604E98" w:rsidRDefault="00D72BB5">
      <w:pPr>
        <w:spacing w:line="190" w:lineRule="exact"/>
        <w:ind w:left="199"/>
        <w:jc w:val="both"/>
        <w:rPr>
          <w:sz w:val="18"/>
        </w:rPr>
      </w:pPr>
      <w:r>
        <w:rPr>
          <w:w w:val="105"/>
          <w:sz w:val="18"/>
        </w:rPr>
        <w:t>(</w:t>
      </w:r>
      <w:proofErr w:type="spellStart"/>
      <w:r>
        <w:rPr>
          <w:i/>
          <w:w w:val="105"/>
          <w:sz w:val="18"/>
        </w:rPr>
        <w:t>qR</w:t>
      </w:r>
      <w:proofErr w:type="spellEnd"/>
      <w:r>
        <w:rPr>
          <w:w w:val="105"/>
          <w:sz w:val="18"/>
        </w:rPr>
        <w:t>)]</w:t>
      </w:r>
      <w:r>
        <w:rPr>
          <w:w w:val="105"/>
          <w:position w:val="6"/>
          <w:sz w:val="11"/>
        </w:rPr>
        <w:t>1/2</w:t>
      </w:r>
      <w:r>
        <w:rPr>
          <w:w w:val="105"/>
          <w:sz w:val="18"/>
        </w:rPr>
        <w:t xml:space="preserve">, where </w:t>
      </w:r>
      <w:r>
        <w:rPr>
          <w:i/>
          <w:w w:val="105"/>
          <w:sz w:val="18"/>
        </w:rPr>
        <w:t xml:space="preserve">R </w:t>
      </w:r>
      <w:r>
        <w:rPr>
          <w:rFonts w:ascii="STIXGeneral"/>
          <w:w w:val="105"/>
          <w:sz w:val="18"/>
        </w:rPr>
        <w:t xml:space="preserve">= </w:t>
      </w:r>
      <w:r>
        <w:rPr>
          <w:i/>
          <w:w w:val="105"/>
          <w:sz w:val="18"/>
        </w:rPr>
        <w:t>k</w:t>
      </w:r>
      <w:r>
        <w:rPr>
          <w:w w:val="105"/>
          <w:sz w:val="18"/>
          <w:vertAlign w:val="subscript"/>
        </w:rPr>
        <w:t>1</w:t>
      </w:r>
      <w:r>
        <w:rPr>
          <w:rFonts w:ascii="STIXGeneral"/>
          <w:w w:val="105"/>
          <w:sz w:val="18"/>
        </w:rPr>
        <w:t>+</w:t>
      </w:r>
      <w:r>
        <w:rPr>
          <w:i/>
          <w:w w:val="105"/>
          <w:sz w:val="18"/>
        </w:rPr>
        <w:t>nk</w:t>
      </w:r>
      <w:r>
        <w:rPr>
          <w:w w:val="105"/>
          <w:sz w:val="18"/>
          <w:vertAlign w:val="subscript"/>
        </w:rPr>
        <w:t>2</w:t>
      </w:r>
      <w:r>
        <w:rPr>
          <w:rFonts w:ascii="STIXGeneral"/>
          <w:w w:val="105"/>
          <w:sz w:val="18"/>
        </w:rPr>
        <w:t>+</w:t>
      </w:r>
      <w:r>
        <w:rPr>
          <w:i/>
          <w:w w:val="105"/>
          <w:sz w:val="18"/>
        </w:rPr>
        <w:t>n</w:t>
      </w:r>
      <w:r>
        <w:rPr>
          <w:w w:val="105"/>
          <w:position w:val="6"/>
          <w:sz w:val="11"/>
        </w:rPr>
        <w:t>2</w:t>
      </w:r>
      <w:r>
        <w:rPr>
          <w:i/>
          <w:w w:val="105"/>
          <w:sz w:val="18"/>
        </w:rPr>
        <w:t>k</w:t>
      </w:r>
      <w:r>
        <w:rPr>
          <w:w w:val="105"/>
          <w:sz w:val="18"/>
          <w:vertAlign w:val="subscript"/>
        </w:rPr>
        <w:t>3</w:t>
      </w:r>
      <w:r>
        <w:rPr>
          <w:w w:val="105"/>
          <w:sz w:val="18"/>
        </w:rPr>
        <w:t xml:space="preserve"> is the total recombination rate, </w:t>
      </w:r>
      <w:r>
        <w:rPr>
          <w:i/>
          <w:w w:val="105"/>
          <w:sz w:val="18"/>
        </w:rPr>
        <w:t>k</w:t>
      </w:r>
      <w:r>
        <w:rPr>
          <w:w w:val="105"/>
          <w:sz w:val="18"/>
          <w:vertAlign w:val="subscript"/>
        </w:rPr>
        <w:t>B</w:t>
      </w:r>
    </w:p>
    <w:p w:rsidR="00604E98" w:rsidRDefault="00D72BB5">
      <w:pPr>
        <w:pStyle w:val="BodyText"/>
        <w:spacing w:line="187" w:lineRule="exact"/>
        <w:ind w:left="199"/>
        <w:jc w:val="both"/>
      </w:pPr>
      <w:r>
        <w:rPr>
          <w:w w:val="105"/>
        </w:rPr>
        <w:t xml:space="preserve">is the Boltzmann constant, </w:t>
      </w:r>
      <w:r>
        <w:rPr>
          <w:i/>
          <w:w w:val="105"/>
        </w:rPr>
        <w:t xml:space="preserve">T </w:t>
      </w:r>
      <w:r>
        <w:rPr>
          <w:w w:val="105"/>
        </w:rPr>
        <w:t xml:space="preserve">is the absolute temperature and </w:t>
      </w:r>
      <w:r>
        <w:rPr>
          <w:i/>
          <w:w w:val="105"/>
        </w:rPr>
        <w:t xml:space="preserve">q </w:t>
      </w:r>
      <w:proofErr w:type="gramStart"/>
      <w:r>
        <w:rPr>
          <w:w w:val="105"/>
        </w:rPr>
        <w:t>is</w:t>
      </w:r>
      <w:proofErr w:type="gramEnd"/>
    </w:p>
    <w:p w:rsidR="00604E98" w:rsidRDefault="00D72BB5">
      <w:pPr>
        <w:pStyle w:val="BodyText"/>
        <w:spacing w:before="33" w:line="204" w:lineRule="auto"/>
        <w:ind w:left="199" w:right="228"/>
        <w:jc w:val="both"/>
      </w:pPr>
      <w:r>
        <w:rPr>
          <w:w w:val="105"/>
        </w:rPr>
        <w:t>the elementary charge. Under 1-sun solar illumination conditions (</w:t>
      </w:r>
      <w:r>
        <w:rPr>
          <w:i/>
          <w:w w:val="105"/>
        </w:rPr>
        <w:t>n</w:t>
      </w:r>
      <w:r>
        <w:rPr>
          <w:i/>
          <w:spacing w:val="-32"/>
          <w:w w:val="105"/>
        </w:rPr>
        <w:t xml:space="preserve"> </w:t>
      </w:r>
      <w:r>
        <w:rPr>
          <w:rFonts w:ascii="STIXGeneral" w:hAnsi="STIXGeneral"/>
          <w:w w:val="105"/>
        </w:rPr>
        <w:t>≈</w:t>
      </w:r>
      <w:r>
        <w:rPr>
          <w:rFonts w:ascii="STIXGeneral" w:hAnsi="STIXGeneral"/>
          <w:spacing w:val="-32"/>
          <w:w w:val="105"/>
        </w:rPr>
        <w:t xml:space="preserve"> </w:t>
      </w:r>
      <w:r>
        <w:rPr>
          <w:w w:val="105"/>
        </w:rPr>
        <w:t>10</w:t>
      </w:r>
      <w:r>
        <w:rPr>
          <w:w w:val="105"/>
          <w:position w:val="6"/>
          <w:sz w:val="11"/>
        </w:rPr>
        <w:t>15</w:t>
      </w:r>
      <w:r>
        <w:rPr>
          <w:spacing w:val="-20"/>
          <w:w w:val="105"/>
          <w:position w:val="6"/>
          <w:sz w:val="11"/>
        </w:rPr>
        <w:t xml:space="preserve"> </w:t>
      </w:r>
      <w:r>
        <w:rPr>
          <w:w w:val="105"/>
        </w:rPr>
        <w:t>cm</w:t>
      </w:r>
      <w:r>
        <w:rPr>
          <w:rFonts w:ascii="STIXGeneral" w:hAnsi="STIXGeneral"/>
          <w:w w:val="105"/>
          <w:position w:val="6"/>
          <w:sz w:val="11"/>
        </w:rPr>
        <w:t>−</w:t>
      </w:r>
      <w:r>
        <w:rPr>
          <w:w w:val="105"/>
          <w:position w:val="6"/>
          <w:sz w:val="11"/>
        </w:rPr>
        <w:t>3</w:t>
      </w:r>
      <w:r>
        <w:rPr>
          <w:w w:val="105"/>
        </w:rPr>
        <w:t>)</w:t>
      </w:r>
      <w:r>
        <w:rPr>
          <w:color w:val="3B699E"/>
          <w:w w:val="105"/>
          <w:position w:val="6"/>
          <w:sz w:val="11"/>
        </w:rPr>
        <w:t>38</w:t>
      </w:r>
      <w:r>
        <w:rPr>
          <w:w w:val="105"/>
        </w:rPr>
        <w:t>,</w:t>
      </w:r>
      <w:r>
        <w:rPr>
          <w:spacing w:val="-25"/>
          <w:w w:val="105"/>
        </w:rPr>
        <w:t xml:space="preserve"> </w:t>
      </w:r>
      <w:r>
        <w:rPr>
          <w:w w:val="105"/>
        </w:rPr>
        <w:t>the</w:t>
      </w:r>
      <w:r>
        <w:rPr>
          <w:spacing w:val="-25"/>
          <w:w w:val="105"/>
        </w:rPr>
        <w:t xml:space="preserve"> </w:t>
      </w:r>
      <w:r>
        <w:rPr>
          <w:w w:val="105"/>
        </w:rPr>
        <w:t>diffusion</w:t>
      </w:r>
      <w:r>
        <w:rPr>
          <w:spacing w:val="-25"/>
          <w:w w:val="105"/>
        </w:rPr>
        <w:t xml:space="preserve"> </w:t>
      </w:r>
      <w:r>
        <w:rPr>
          <w:w w:val="105"/>
        </w:rPr>
        <w:t>lengths</w:t>
      </w:r>
      <w:r>
        <w:rPr>
          <w:spacing w:val="-25"/>
          <w:w w:val="105"/>
        </w:rPr>
        <w:t xml:space="preserve"> </w:t>
      </w:r>
      <w:r>
        <w:rPr>
          <w:w w:val="105"/>
        </w:rPr>
        <w:t>of</w:t>
      </w:r>
      <w:r>
        <w:rPr>
          <w:spacing w:val="-25"/>
          <w:w w:val="105"/>
        </w:rPr>
        <w:t xml:space="preserve"> </w:t>
      </w:r>
      <w:r>
        <w:rPr>
          <w:w w:val="105"/>
        </w:rPr>
        <w:t>control</w:t>
      </w:r>
      <w:r>
        <w:rPr>
          <w:spacing w:val="-25"/>
          <w:w w:val="105"/>
        </w:rPr>
        <w:t xml:space="preserve"> </w:t>
      </w:r>
      <w:r>
        <w:rPr>
          <w:w w:val="105"/>
        </w:rPr>
        <w:t>and</w:t>
      </w:r>
      <w:r>
        <w:rPr>
          <w:spacing w:val="-25"/>
          <w:w w:val="105"/>
        </w:rPr>
        <w:t xml:space="preserve"> </w:t>
      </w:r>
      <w:r>
        <w:rPr>
          <w:w w:val="105"/>
        </w:rPr>
        <w:t>TRP</w:t>
      </w:r>
      <w:r>
        <w:rPr>
          <w:spacing w:val="-25"/>
          <w:w w:val="105"/>
        </w:rPr>
        <w:t xml:space="preserve"> </w:t>
      </w:r>
      <w:r>
        <w:rPr>
          <w:w w:val="105"/>
        </w:rPr>
        <w:t>perovskite films</w:t>
      </w:r>
      <w:r>
        <w:rPr>
          <w:spacing w:val="-28"/>
          <w:w w:val="105"/>
        </w:rPr>
        <w:t xml:space="preserve"> </w:t>
      </w:r>
      <w:r>
        <w:rPr>
          <w:w w:val="105"/>
        </w:rPr>
        <w:t>are</w:t>
      </w:r>
      <w:r>
        <w:rPr>
          <w:spacing w:val="-28"/>
          <w:w w:val="105"/>
        </w:rPr>
        <w:t xml:space="preserve"> </w:t>
      </w:r>
      <w:r>
        <w:rPr>
          <w:w w:val="105"/>
        </w:rPr>
        <w:t>0.75</w:t>
      </w:r>
      <w:r>
        <w:rPr>
          <w:spacing w:val="-28"/>
          <w:w w:val="105"/>
        </w:rPr>
        <w:t xml:space="preserve"> </w:t>
      </w:r>
      <w:r>
        <w:rPr>
          <w:w w:val="105"/>
        </w:rPr>
        <w:t>and</w:t>
      </w:r>
      <w:r>
        <w:rPr>
          <w:spacing w:val="-28"/>
          <w:w w:val="105"/>
        </w:rPr>
        <w:t xml:space="preserve"> </w:t>
      </w:r>
      <w:r>
        <w:rPr>
          <w:w w:val="105"/>
        </w:rPr>
        <w:t>2.99</w:t>
      </w:r>
      <w:r>
        <w:rPr>
          <w:spacing w:val="-34"/>
          <w:w w:val="105"/>
        </w:rPr>
        <w:t xml:space="preserve"> </w:t>
      </w:r>
      <w:proofErr w:type="spellStart"/>
      <w:r>
        <w:rPr>
          <w:rFonts w:ascii="STIXGeneral" w:hAnsi="STIXGeneral"/>
          <w:w w:val="105"/>
        </w:rPr>
        <w:t>μ</w:t>
      </w:r>
      <w:r>
        <w:rPr>
          <w:w w:val="105"/>
        </w:rPr>
        <w:t>m</w:t>
      </w:r>
      <w:proofErr w:type="spellEnd"/>
      <w:r>
        <w:rPr>
          <w:w w:val="105"/>
        </w:rPr>
        <w:t>,</w:t>
      </w:r>
      <w:r>
        <w:rPr>
          <w:spacing w:val="-28"/>
          <w:w w:val="105"/>
        </w:rPr>
        <w:t xml:space="preserve"> </w:t>
      </w:r>
      <w:r>
        <w:rPr>
          <w:w w:val="105"/>
        </w:rPr>
        <w:t>respectively.</w:t>
      </w:r>
      <w:r>
        <w:rPr>
          <w:spacing w:val="-28"/>
          <w:w w:val="105"/>
        </w:rPr>
        <w:t xml:space="preserve"> </w:t>
      </w:r>
      <w:r>
        <w:rPr>
          <w:w w:val="105"/>
        </w:rPr>
        <w:t>The</w:t>
      </w:r>
      <w:r>
        <w:rPr>
          <w:spacing w:val="-28"/>
          <w:w w:val="105"/>
        </w:rPr>
        <w:t xml:space="preserve"> </w:t>
      </w:r>
      <w:r>
        <w:rPr>
          <w:w w:val="105"/>
        </w:rPr>
        <w:t>diffusion</w:t>
      </w:r>
      <w:r>
        <w:rPr>
          <w:spacing w:val="-28"/>
          <w:w w:val="105"/>
        </w:rPr>
        <w:t xml:space="preserve"> </w:t>
      </w:r>
      <w:r>
        <w:rPr>
          <w:w w:val="105"/>
        </w:rPr>
        <w:t>length</w:t>
      </w:r>
      <w:r>
        <w:rPr>
          <w:spacing w:val="-28"/>
          <w:w w:val="105"/>
        </w:rPr>
        <w:t xml:space="preserve"> </w:t>
      </w:r>
      <w:r>
        <w:rPr>
          <w:w w:val="105"/>
        </w:rPr>
        <w:t>of</w:t>
      </w:r>
      <w:r>
        <w:rPr>
          <w:spacing w:val="-28"/>
          <w:w w:val="105"/>
        </w:rPr>
        <w:t xml:space="preserve"> </w:t>
      </w:r>
      <w:r>
        <w:rPr>
          <w:w w:val="105"/>
        </w:rPr>
        <w:t>TRP narrow-bandgap perovskites is therefore several times longer</w:t>
      </w:r>
      <w:r>
        <w:rPr>
          <w:spacing w:val="-22"/>
          <w:w w:val="105"/>
        </w:rPr>
        <w:t xml:space="preserve"> </w:t>
      </w:r>
      <w:r>
        <w:rPr>
          <w:w w:val="105"/>
        </w:rPr>
        <w:t xml:space="preserve">than the thickness (~1 </w:t>
      </w:r>
      <w:proofErr w:type="spellStart"/>
      <w:r>
        <w:rPr>
          <w:rFonts w:ascii="STIXGeneral" w:hAnsi="STIXGeneral"/>
          <w:w w:val="105"/>
        </w:rPr>
        <w:t>μ</w:t>
      </w:r>
      <w:r>
        <w:rPr>
          <w:w w:val="105"/>
        </w:rPr>
        <w:t>m</w:t>
      </w:r>
      <w:proofErr w:type="spellEnd"/>
      <w:r>
        <w:rPr>
          <w:w w:val="105"/>
        </w:rPr>
        <w:t>) required for complete incident light</w:t>
      </w:r>
      <w:r>
        <w:rPr>
          <w:spacing w:val="-32"/>
          <w:w w:val="105"/>
        </w:rPr>
        <w:t xml:space="preserve"> </w:t>
      </w:r>
      <w:proofErr w:type="spellStart"/>
      <w:r>
        <w:rPr>
          <w:w w:val="105"/>
        </w:rPr>
        <w:t>absorp</w:t>
      </w:r>
      <w:proofErr w:type="spellEnd"/>
      <w:r>
        <w:rPr>
          <w:w w:val="105"/>
        </w:rPr>
        <w:t xml:space="preserve">- </w:t>
      </w:r>
      <w:proofErr w:type="spellStart"/>
      <w:r>
        <w:rPr>
          <w:w w:val="105"/>
        </w:rPr>
        <w:t>tion</w:t>
      </w:r>
      <w:proofErr w:type="spellEnd"/>
      <w:r>
        <w:rPr>
          <w:spacing w:val="-17"/>
          <w:w w:val="105"/>
        </w:rPr>
        <w:t xml:space="preserve"> </w:t>
      </w:r>
      <w:r>
        <w:rPr>
          <w:w w:val="105"/>
        </w:rPr>
        <w:t>in</w:t>
      </w:r>
      <w:r>
        <w:rPr>
          <w:spacing w:val="-17"/>
          <w:w w:val="105"/>
        </w:rPr>
        <w:t xml:space="preserve"> </w:t>
      </w:r>
      <w:r>
        <w:rPr>
          <w:w w:val="105"/>
        </w:rPr>
        <w:t>solar</w:t>
      </w:r>
      <w:r>
        <w:rPr>
          <w:spacing w:val="-17"/>
          <w:w w:val="105"/>
        </w:rPr>
        <w:t xml:space="preserve"> </w:t>
      </w:r>
      <w:r>
        <w:rPr>
          <w:w w:val="105"/>
        </w:rPr>
        <w:t>cells,</w:t>
      </w:r>
      <w:r>
        <w:rPr>
          <w:spacing w:val="-17"/>
          <w:w w:val="105"/>
        </w:rPr>
        <w:t xml:space="preserve"> </w:t>
      </w:r>
      <w:r>
        <w:rPr>
          <w:w w:val="105"/>
        </w:rPr>
        <w:t>and</w:t>
      </w:r>
      <w:r>
        <w:rPr>
          <w:spacing w:val="-17"/>
          <w:w w:val="105"/>
        </w:rPr>
        <w:t xml:space="preserve"> </w:t>
      </w:r>
      <w:r>
        <w:rPr>
          <w:w w:val="105"/>
        </w:rPr>
        <w:t>this</w:t>
      </w:r>
      <w:r>
        <w:rPr>
          <w:spacing w:val="-17"/>
          <w:w w:val="105"/>
        </w:rPr>
        <w:t xml:space="preserve"> </w:t>
      </w:r>
      <w:r>
        <w:rPr>
          <w:w w:val="105"/>
        </w:rPr>
        <w:t>fact</w:t>
      </w:r>
      <w:r>
        <w:rPr>
          <w:spacing w:val="-17"/>
          <w:w w:val="105"/>
        </w:rPr>
        <w:t xml:space="preserve"> </w:t>
      </w:r>
      <w:r>
        <w:rPr>
          <w:w w:val="105"/>
        </w:rPr>
        <w:t>ensures</w:t>
      </w:r>
      <w:r>
        <w:rPr>
          <w:spacing w:val="-17"/>
          <w:w w:val="105"/>
        </w:rPr>
        <w:t xml:space="preserve"> </w:t>
      </w:r>
      <w:r>
        <w:rPr>
          <w:w w:val="105"/>
        </w:rPr>
        <w:t>efficient</w:t>
      </w:r>
      <w:r>
        <w:rPr>
          <w:spacing w:val="-17"/>
          <w:w w:val="105"/>
        </w:rPr>
        <w:t xml:space="preserve"> </w:t>
      </w:r>
      <w:r>
        <w:rPr>
          <w:w w:val="105"/>
        </w:rPr>
        <w:t>carrier</w:t>
      </w:r>
      <w:r>
        <w:rPr>
          <w:spacing w:val="-17"/>
          <w:w w:val="105"/>
        </w:rPr>
        <w:t xml:space="preserve"> </w:t>
      </w:r>
      <w:r>
        <w:rPr>
          <w:w w:val="105"/>
        </w:rPr>
        <w:t>extraction</w:t>
      </w:r>
      <w:r>
        <w:rPr>
          <w:spacing w:val="-17"/>
          <w:w w:val="105"/>
        </w:rPr>
        <w:t xml:space="preserve"> </w:t>
      </w:r>
      <w:r>
        <w:rPr>
          <w:w w:val="105"/>
        </w:rPr>
        <w:t>in</w:t>
      </w:r>
    </w:p>
    <w:p w:rsidR="00604E98" w:rsidRDefault="00D72BB5">
      <w:pPr>
        <w:pStyle w:val="BodyText"/>
        <w:spacing w:before="2" w:line="242" w:lineRule="auto"/>
        <w:ind w:left="199" w:right="228"/>
        <w:jc w:val="both"/>
      </w:pPr>
      <w:r>
        <w:rPr>
          <w:w w:val="105"/>
        </w:rPr>
        <w:t>thick</w:t>
      </w:r>
      <w:r>
        <w:rPr>
          <w:spacing w:val="-8"/>
          <w:w w:val="105"/>
        </w:rPr>
        <w:t xml:space="preserve"> </w:t>
      </w:r>
      <w:r>
        <w:rPr>
          <w:w w:val="105"/>
        </w:rPr>
        <w:t>solar</w:t>
      </w:r>
      <w:r>
        <w:rPr>
          <w:spacing w:val="-8"/>
          <w:w w:val="105"/>
        </w:rPr>
        <w:t xml:space="preserve"> </w:t>
      </w:r>
      <w:r>
        <w:rPr>
          <w:w w:val="105"/>
        </w:rPr>
        <w:t>cells</w:t>
      </w:r>
      <w:r>
        <w:rPr>
          <w:spacing w:val="-8"/>
          <w:w w:val="105"/>
        </w:rPr>
        <w:t xml:space="preserve"> </w:t>
      </w:r>
      <w:r>
        <w:rPr>
          <w:w w:val="105"/>
        </w:rPr>
        <w:t>as</w:t>
      </w:r>
      <w:r>
        <w:rPr>
          <w:spacing w:val="-8"/>
          <w:w w:val="105"/>
        </w:rPr>
        <w:t xml:space="preserve"> </w:t>
      </w:r>
      <w:r>
        <w:rPr>
          <w:w w:val="105"/>
        </w:rPr>
        <w:t>required</w:t>
      </w:r>
      <w:r>
        <w:rPr>
          <w:spacing w:val="-8"/>
          <w:w w:val="105"/>
        </w:rPr>
        <w:t xml:space="preserve"> </w:t>
      </w:r>
      <w:r>
        <w:rPr>
          <w:w w:val="105"/>
        </w:rPr>
        <w:t>for</w:t>
      </w:r>
      <w:r>
        <w:rPr>
          <w:spacing w:val="-8"/>
          <w:w w:val="105"/>
        </w:rPr>
        <w:t xml:space="preserve"> </w:t>
      </w:r>
      <w:r>
        <w:rPr>
          <w:w w:val="105"/>
        </w:rPr>
        <w:t>efficient</w:t>
      </w:r>
      <w:r>
        <w:rPr>
          <w:spacing w:val="-8"/>
          <w:w w:val="105"/>
        </w:rPr>
        <w:t xml:space="preserve"> </w:t>
      </w:r>
      <w:r>
        <w:rPr>
          <w:w w:val="105"/>
        </w:rPr>
        <w:t>light</w:t>
      </w:r>
      <w:r>
        <w:rPr>
          <w:spacing w:val="-8"/>
          <w:w w:val="105"/>
        </w:rPr>
        <w:t xml:space="preserve"> </w:t>
      </w:r>
      <w:r>
        <w:rPr>
          <w:w w:val="105"/>
        </w:rPr>
        <w:t>harvesting</w:t>
      </w:r>
      <w:r>
        <w:rPr>
          <w:spacing w:val="-8"/>
          <w:w w:val="105"/>
        </w:rPr>
        <w:t xml:space="preserve"> </w:t>
      </w:r>
      <w:r>
        <w:rPr>
          <w:w w:val="105"/>
        </w:rPr>
        <w:t>in</w:t>
      </w:r>
      <w:r>
        <w:rPr>
          <w:spacing w:val="-8"/>
          <w:w w:val="105"/>
        </w:rPr>
        <w:t xml:space="preserve"> </w:t>
      </w:r>
      <w:r>
        <w:rPr>
          <w:w w:val="105"/>
        </w:rPr>
        <w:t>tandem devices.</w:t>
      </w:r>
      <w:r>
        <w:rPr>
          <w:spacing w:val="-20"/>
          <w:w w:val="105"/>
        </w:rPr>
        <w:t xml:space="preserve"> </w:t>
      </w:r>
      <w:r>
        <w:rPr>
          <w:w w:val="105"/>
        </w:rPr>
        <w:t>The</w:t>
      </w:r>
      <w:r>
        <w:rPr>
          <w:spacing w:val="-20"/>
          <w:w w:val="105"/>
        </w:rPr>
        <w:t xml:space="preserve"> </w:t>
      </w:r>
      <w:r>
        <w:rPr>
          <w:w w:val="105"/>
        </w:rPr>
        <w:t>TRP</w:t>
      </w:r>
      <w:r>
        <w:rPr>
          <w:spacing w:val="-20"/>
          <w:w w:val="105"/>
        </w:rPr>
        <w:t xml:space="preserve"> </w:t>
      </w:r>
      <w:r>
        <w:rPr>
          <w:w w:val="105"/>
        </w:rPr>
        <w:t>mixed</w:t>
      </w:r>
      <w:r>
        <w:rPr>
          <w:spacing w:val="-20"/>
          <w:w w:val="105"/>
        </w:rPr>
        <w:t xml:space="preserve"> </w:t>
      </w:r>
      <w:r>
        <w:rPr>
          <w:w w:val="105"/>
        </w:rPr>
        <w:t>Pb–Sn</w:t>
      </w:r>
      <w:r>
        <w:rPr>
          <w:spacing w:val="-20"/>
          <w:w w:val="105"/>
        </w:rPr>
        <w:t xml:space="preserve"> </w:t>
      </w:r>
      <w:r>
        <w:rPr>
          <w:w w:val="105"/>
        </w:rPr>
        <w:t>perovskites</w:t>
      </w:r>
      <w:r>
        <w:rPr>
          <w:spacing w:val="-20"/>
          <w:w w:val="105"/>
        </w:rPr>
        <w:t xml:space="preserve"> </w:t>
      </w:r>
      <w:r>
        <w:rPr>
          <w:w w:val="105"/>
        </w:rPr>
        <w:t>show</w:t>
      </w:r>
      <w:r>
        <w:rPr>
          <w:spacing w:val="-20"/>
          <w:w w:val="105"/>
        </w:rPr>
        <w:t xml:space="preserve"> </w:t>
      </w:r>
      <w:r>
        <w:rPr>
          <w:w w:val="105"/>
        </w:rPr>
        <w:t>a</w:t>
      </w:r>
      <w:r>
        <w:rPr>
          <w:spacing w:val="-20"/>
          <w:w w:val="105"/>
        </w:rPr>
        <w:t xml:space="preserve"> </w:t>
      </w:r>
      <w:r>
        <w:rPr>
          <w:w w:val="105"/>
        </w:rPr>
        <w:t>diffusion</w:t>
      </w:r>
      <w:r>
        <w:rPr>
          <w:spacing w:val="-20"/>
          <w:w w:val="105"/>
        </w:rPr>
        <w:t xml:space="preserve"> </w:t>
      </w:r>
      <w:r>
        <w:rPr>
          <w:w w:val="105"/>
        </w:rPr>
        <w:t>length comparable to those in high-quality Pb-based 1.53-eV</w:t>
      </w:r>
      <w:r>
        <w:rPr>
          <w:spacing w:val="-33"/>
          <w:w w:val="105"/>
        </w:rPr>
        <w:t xml:space="preserve"> </w:t>
      </w:r>
      <w:r>
        <w:rPr>
          <w:w w:val="105"/>
        </w:rPr>
        <w:t>perovskites</w:t>
      </w:r>
    </w:p>
    <w:p w:rsidR="00604E98" w:rsidRDefault="00604E98">
      <w:pPr>
        <w:spacing w:line="242" w:lineRule="auto"/>
        <w:jc w:val="both"/>
        <w:sectPr w:rsidR="00604E98">
          <w:type w:val="continuous"/>
          <w:pgSz w:w="11910" w:h="15820"/>
          <w:pgMar w:top="400" w:right="620" w:bottom="660" w:left="620" w:header="720" w:footer="720" w:gutter="0"/>
          <w:cols w:num="2" w:space="720" w:equalWidth="0">
            <w:col w:w="5214" w:space="40"/>
            <w:col w:w="5416"/>
          </w:cols>
        </w:sectPr>
      </w:pPr>
    </w:p>
    <w:p w:rsidR="00604E98" w:rsidRDefault="00D72BB5">
      <w:pPr>
        <w:pStyle w:val="BodyText"/>
        <w:ind w:left="117"/>
        <w:rPr>
          <w:sz w:val="20"/>
        </w:rPr>
      </w:pPr>
      <w:r>
        <w:rPr>
          <w:sz w:val="20"/>
        </w:rPr>
      </w:r>
      <w:r>
        <w:rPr>
          <w:sz w:val="20"/>
        </w:rPr>
        <w:pict>
          <v:shape id="_x0000_s3080" type="#_x0000_t202" alt="" style="width:521.6pt;height:21.9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36f21" stroked="f">
            <v:textbox inset="0,0,0,0">
              <w:txbxContent>
                <w:p w:rsidR="00604E98" w:rsidRDefault="00D72BB5">
                  <w:pPr>
                    <w:tabs>
                      <w:tab w:val="left" w:pos="8478"/>
                    </w:tabs>
                    <w:spacing w:before="5"/>
                    <w:ind w:left="88"/>
                    <w:rPr>
                      <w:rFonts w:ascii="Arial"/>
                      <w:b/>
                      <w:sz w:val="24"/>
                    </w:rPr>
                  </w:pPr>
                  <w:r>
                    <w:rPr>
                      <w:rFonts w:ascii="Arial"/>
                      <w:color w:val="FFFFFF"/>
                      <w:w w:val="115"/>
                      <w:position w:val="-2"/>
                      <w:sz w:val="36"/>
                    </w:rPr>
                    <w:t>Articles</w:t>
                  </w:r>
                  <w:r>
                    <w:rPr>
                      <w:rFonts w:ascii="Arial"/>
                      <w:color w:val="FFFFFF"/>
                      <w:w w:val="115"/>
                      <w:position w:val="-2"/>
                      <w:sz w:val="36"/>
                    </w:rPr>
                    <w:tab/>
                  </w:r>
                  <w:r>
                    <w:rPr>
                      <w:rFonts w:ascii="Arial"/>
                      <w:b/>
                      <w:color w:val="FFFFFF"/>
                      <w:spacing w:val="-4"/>
                      <w:w w:val="115"/>
                      <w:sz w:val="24"/>
                    </w:rPr>
                    <w:t>Nature</w:t>
                  </w:r>
                  <w:r>
                    <w:rPr>
                      <w:rFonts w:ascii="Arial"/>
                      <w:b/>
                      <w:color w:val="FFFFFF"/>
                      <w:spacing w:val="-20"/>
                      <w:w w:val="115"/>
                      <w:sz w:val="24"/>
                    </w:rPr>
                    <w:t xml:space="preserve"> </w:t>
                  </w:r>
                  <w:proofErr w:type="spellStart"/>
                  <w:r>
                    <w:rPr>
                      <w:rFonts w:ascii="Arial"/>
                      <w:b/>
                      <w:color w:val="FFFFFF"/>
                      <w:w w:val="115"/>
                      <w:sz w:val="24"/>
                    </w:rPr>
                    <w:t>eNergy</w:t>
                  </w:r>
                  <w:proofErr w:type="spellEnd"/>
                </w:p>
              </w:txbxContent>
            </v:textbox>
            <w10:anchorlock/>
          </v:shape>
        </w:pict>
      </w:r>
    </w:p>
    <w:p w:rsidR="00604E98" w:rsidRDefault="00604E98">
      <w:pPr>
        <w:pStyle w:val="BodyText"/>
        <w:spacing w:before="9"/>
        <w:rPr>
          <w:sz w:val="8"/>
        </w:rPr>
      </w:pPr>
    </w:p>
    <w:p w:rsidR="00604E98" w:rsidRDefault="00D72BB5">
      <w:pPr>
        <w:tabs>
          <w:tab w:val="left" w:pos="4280"/>
        </w:tabs>
        <w:spacing w:before="113"/>
        <w:ind w:left="1549"/>
        <w:rPr>
          <w:rFonts w:ascii="Arial"/>
          <w:b/>
          <w:sz w:val="16"/>
        </w:rPr>
      </w:pPr>
      <w:r>
        <w:rPr>
          <w:rFonts w:ascii="Arial-BoldItalicMT"/>
          <w:b/>
          <w:i/>
          <w:sz w:val="16"/>
        </w:rPr>
        <w:t>a</w:t>
      </w:r>
      <w:r>
        <w:rPr>
          <w:rFonts w:ascii="Arial-BoldItalicMT"/>
          <w:b/>
          <w:i/>
          <w:sz w:val="16"/>
        </w:rPr>
        <w:tab/>
      </w:r>
      <w:r>
        <w:rPr>
          <w:rFonts w:ascii="Arial"/>
          <w:b/>
          <w:sz w:val="16"/>
        </w:rPr>
        <w:t>b</w:t>
      </w:r>
    </w:p>
    <w:p w:rsidR="00604E98" w:rsidRDefault="00D72BB5">
      <w:pPr>
        <w:tabs>
          <w:tab w:val="left" w:pos="7004"/>
        </w:tabs>
        <w:spacing w:before="2"/>
        <w:ind w:left="4825"/>
        <w:rPr>
          <w:rFonts w:ascii="Helvetica"/>
          <w:sz w:val="13"/>
        </w:rPr>
      </w:pPr>
      <w:r>
        <w:pict>
          <v:group id="_x0000_s3075" alt="" style="position:absolute;left:0;text-align:left;margin-left:340.1pt;margin-top:11.9pt;width:96.7pt;height:169.8pt;z-index:2008;mso-position-horizontal-relative:page" coordorigin="6802,238" coordsize="1934,3396">
            <v:shape id="_x0000_s3076" type="#_x0000_t75" alt="" style="position:absolute;left:6802;top:237;width:1934;height:3396">
              <v:imagedata r:id="rId16" o:title=""/>
            </v:shape>
            <v:shape id="_x0000_s3077" alt="" style="position:absolute;left:7299;top:271;width:1381;height:1385" coordorigin="7299,272" coordsize="1381,1385" o:spt="100" adj="0,,0" path="m7321,1447r-3,-8l7318,1421r-19,l7299,1439r3,9l7321,1447t4,-81l7307,1361r-3,9l7302,1381r,9l7321,1392r,-7l7323,1376r2,-10m7333,1500r-3,-9l7328,1484r-3,-10l7307,1479r2,10l7311,1499r5,9l7333,1500t11,-183l7328,1307r-5,7l7318,1324r-2,9l7333,1340r4,-10l7339,1324r5,-7m7361,1548r-8,-8l7349,1534r-5,-10l7328,1534r5,9l7339,1550r5,10l7361,1548t16,-276l7363,1260r-7,7l7349,1274r-5,7l7359,1293r6,-7l7370,1278r7,-6m7396,1588r-19,-19l7363,1581r21,21l7396,1588t21,-351l7408,1222r-7,5l7391,1232r-7,7l7396,1252r7,-4l7410,1241r7,-4m7443,1617r-9,-5l7427,1607r-7,-5l7408,1618r9,5l7427,1628r7,4l7443,1617t23,-404l7462,1196r-9,3l7443,1203r-9,3l7441,1225r10,-5l7457,1217r9,-4m7495,1632r-9,-2l7477,1628r-11,-2l7462,1644r19,5l7491,1652r4,-20m7521,1203r-3,-18l7509,1185r-9,2l7491,1189r1,17l7502,1206r10,-3l7521,1203t28,432l7544,1637r-18,l7521,1635r,19l7526,1656r18,l7549,1654r,-17l7549,1635t29,-446l7569,1187r-10,-2l7549,1185r-2,18l7557,1203r9,3l7575,1206r3,-17m7609,1644r-8,-18l7595,1628r-11,2l7575,1632r5,20l7599,1647r10,-3m7635,1206r-10,-5l7615,1199r-9,-3l7601,1213r9,2l7618,1220r9,2l7635,1206t26,412l7651,1602r-7,5l7635,1612r-8,5l7635,1632r9,-4l7653,1623r8,-5m7684,1239r-14,-14l7661,1220r-10,17l7658,1241r7,5l7672,1252r12,-13m7708,1581r-15,-12l7687,1574r-8,7l7672,1588r15,14l7693,1595r15,-14m7724,1281r-5,-9l7705,1258r-12,14l7705,1283r5,8l7724,1281t16,253l7724,1524r-2,7l7714,1540r-4,8l7726,1557r5,-7l7736,1543r4,-9m7754,1333r-4,-9l7745,1314r-5,-10l7724,1314r4,10l7733,1330r3,10l7754,1333t10,146l7745,1474r-2,8l7740,1491r-4,9l7754,1508r3,-9l7762,1489r2,-10m7769,1390r-3,-9l7766,1370r-4,-9l7745,1366r3,7l7748,1382r2,10l7769,1390t2,28l7752,1418r,12l7750,1437r,10l7769,1448r,-9l7771,1430r,-12m8229,526r-3,-9l8226,508r-19,l8207,519r3,10l8210,538r19,-2l8229,526t4,-70l8215,451r-3,9l8212,470r-2,9l8229,482r2,-10l8231,462r2,-6m8243,588r-5,-8l8233,562r-16,4l8219,575r2,10l8224,595r19,-7m8255,404r-17,-10l8233,404r-4,9l8224,422r19,8l8245,420r5,-9l8255,404t14,231l8264,627r-5,-6l8255,614r-17,7l8243,630r4,10l8255,647r14,-12m8285,359r-14,-12l8264,354r-5,7l8252,370r17,10l8273,373r8,-7l8285,359t22,316l8299,670r-14,-14l8273,670r5,8l8287,684r8,5l8307,675t21,-349l8318,309r-10,5l8302,321r-9,5l8307,340r6,-5l8321,330r7,-4m8351,703r-7,-2l8334,696r-6,-4l8318,708r7,5l8334,718r10,4l8351,703t26,-401l8370,283r-10,5l8351,290r-7,5l8351,312r8,-5l8377,302t26,417l8394,719r-8,-1l8377,715r-4,16l8382,736r9,3l8400,739r3,-20m8429,272r-9,2l8408,274r-9,2l8403,295r9,-2l8420,293r9,-3l8429,272t31,472l8457,724r-26,l8429,744r31,m8488,276r-10,-2l8469,274r-12,-2l8457,290r10,3l8477,293r6,2l8488,276t28,455l8512,715r-9,3l8493,719r-7,l8488,739r10,l8507,734r9,-3m8544,295r-9,-5l8526,286r-10,-3l8509,302r9,2l8529,307r6,5l8544,295t26,413l8561,692r-9,4l8544,701r-6,2l8544,722r10,-4l8561,713r9,-5m8594,326r-7,-7l8578,314r-8,-5l8559,324r9,4l8575,335r7,5l8594,326t22,344l8601,656r-5,7l8590,670r-8,5l8594,689r7,-7l8608,678r8,-8m8634,368r-7,-7l8622,354r-6,-7l8601,359r7,7l8618,380r16,-12m8651,621r-17,-10l8630,621r-5,6l8620,635r14,12l8642,640r4,-10l8651,621t11,-201l8660,411r-4,-10l8651,394r-17,10l8639,411r3,7l8646,427r16,-7m8672,566r-19,-4l8651,571r-3,7l8646,588r16,7l8667,585r3,-10l8672,566t5,-99l8674,458r-2,-10l8653,453r3,9l8658,470r,9l8677,477r,-10m8679,508r-19,l8660,536r17,2l8679,529r,-21e" fillcolor="#e4007e" stroked="f">
              <v:stroke joinstyle="round"/>
              <v:formulas/>
              <v:path arrowok="t" o:connecttype="segments"/>
            </v:shape>
            <v:shape id="_x0000_s3078" type="#_x0000_t202" alt="" style="position:absolute;left:8349;top:448;width:217;height:182;mso-wrap-style:square;v-text-anchor:top" filled="f" stroked="f">
              <v:textbox inset="0,0,0,0">
                <w:txbxContent>
                  <w:p w:rsidR="00604E98" w:rsidRDefault="00D72BB5">
                    <w:pPr>
                      <w:spacing w:line="181" w:lineRule="exact"/>
                      <w:rPr>
                        <w:rFonts w:ascii="Helvetica"/>
                        <w:sz w:val="9"/>
                      </w:rPr>
                    </w:pPr>
                    <w:r>
                      <w:rPr>
                        <w:rFonts w:ascii="Helvetica"/>
                        <w:i/>
                        <w:position w:val="4"/>
                        <w:sz w:val="13"/>
                      </w:rPr>
                      <w:t>V</w:t>
                    </w:r>
                    <w:r>
                      <w:rPr>
                        <w:rFonts w:ascii="Helvetica"/>
                        <w:sz w:val="9"/>
                      </w:rPr>
                      <w:t>Sn</w:t>
                    </w:r>
                  </w:p>
                </w:txbxContent>
              </v:textbox>
            </v:shape>
            <v:shape id="_x0000_s3079" type="#_x0000_t202" alt="" style="position:absolute;left:7198;top:1364;width:692;height:496;mso-wrap-style:square;v-text-anchor:top" filled="f" stroked="f">
              <v:textbox inset="0,0,0,0">
                <w:txbxContent>
                  <w:p w:rsidR="00604E98" w:rsidRDefault="00D72BB5">
                    <w:pPr>
                      <w:spacing w:line="181" w:lineRule="exact"/>
                      <w:ind w:right="18"/>
                      <w:jc w:val="center"/>
                      <w:rPr>
                        <w:rFonts w:ascii="Helvetica"/>
                        <w:sz w:val="9"/>
                      </w:rPr>
                    </w:pPr>
                    <w:r>
                      <w:rPr>
                        <w:rFonts w:ascii="Helvetica"/>
                        <w:i/>
                        <w:position w:val="4"/>
                        <w:sz w:val="13"/>
                      </w:rPr>
                      <w:t>V</w:t>
                    </w:r>
                    <w:r>
                      <w:rPr>
                        <w:rFonts w:ascii="Helvetica"/>
                        <w:sz w:val="9"/>
                      </w:rPr>
                      <w:t>Sn</w:t>
                    </w:r>
                  </w:p>
                  <w:p w:rsidR="00604E98" w:rsidRDefault="00D72BB5">
                    <w:pPr>
                      <w:spacing w:before="161"/>
                      <w:ind w:right="18"/>
                      <w:jc w:val="center"/>
                      <w:rPr>
                        <w:rFonts w:ascii="Helvetica"/>
                        <w:sz w:val="13"/>
                      </w:rPr>
                    </w:pPr>
                    <w:r>
                      <w:rPr>
                        <w:rFonts w:ascii="Helvetica"/>
                        <w:sz w:val="13"/>
                      </w:rPr>
                      <w:t>Sn vacancy</w:t>
                    </w:r>
                  </w:p>
                </w:txbxContent>
              </v:textbox>
            </v:shape>
            <w10:wrap anchorx="page"/>
          </v:group>
        </w:pict>
      </w:r>
      <w:r>
        <w:pict>
          <v:group id="_x0000_s2044" alt="" style="position:absolute;left:0;text-align:left;margin-left:111.4pt;margin-top:.85pt;width:101.95pt;height:183pt;z-index:2104;mso-position-horizontal-relative:page" coordorigin="2228,17" coordsize="2039,3660">
            <v:shape id="_x0000_s2045" type="#_x0000_t75" alt="" style="position:absolute;left:2228;top:16;width:2039;height:3660">
              <v:imagedata r:id="rId17" o:title=""/>
            </v:shape>
            <v:shape id="_x0000_s2046" type="#_x0000_t75" alt="" style="position:absolute;left:2994;top:799;width:394;height:155">
              <v:imagedata r:id="rId18" o:title=""/>
            </v:shape>
            <v:shape id="_x0000_s2047" type="#_x0000_t75" alt="" style="position:absolute;left:3000;top:2547;width:394;height:155">
              <v:imagedata r:id="rId19" o:title=""/>
            </v:shape>
            <v:shape id="_x0000_s3072" type="#_x0000_t202" alt="" style="position:absolute;left:2286;top:476;width:1262;height:1189;mso-wrap-style:square;v-text-anchor:top" filled="f" stroked="f">
              <v:textbox inset="0,0,0,0">
                <w:txbxContent>
                  <w:p w:rsidR="00604E98" w:rsidRDefault="00D72BB5">
                    <w:pPr>
                      <w:spacing w:line="244" w:lineRule="auto"/>
                      <w:ind w:left="603" w:right="121" w:hanging="37"/>
                      <w:jc w:val="center"/>
                      <w:rPr>
                        <w:rFonts w:ascii="Helvetica"/>
                        <w:sz w:val="13"/>
                      </w:rPr>
                    </w:pPr>
                    <w:proofErr w:type="gramStart"/>
                    <w:r>
                      <w:rPr>
                        <w:rFonts w:ascii="Helvetica"/>
                        <w:sz w:val="13"/>
                      </w:rPr>
                      <w:t>Air  exposure</w:t>
                    </w:r>
                    <w:proofErr w:type="gramEnd"/>
                  </w:p>
                  <w:p w:rsidR="00604E98" w:rsidRDefault="00604E98">
                    <w:pPr>
                      <w:rPr>
                        <w:sz w:val="18"/>
                      </w:rPr>
                    </w:pPr>
                  </w:p>
                  <w:p w:rsidR="00604E98" w:rsidRDefault="00D72BB5">
                    <w:pPr>
                      <w:spacing w:before="1"/>
                      <w:ind w:left="509" w:right="3"/>
                      <w:jc w:val="center"/>
                      <w:rPr>
                        <w:rFonts w:ascii="Helvetica" w:hAnsi="Helvetica"/>
                        <w:sz w:val="13"/>
                      </w:rPr>
                    </w:pPr>
                    <w:r>
                      <w:rPr>
                        <w:rFonts w:ascii="Helvetica" w:hAnsi="Helvetica"/>
                        <w:color w:val="FF0000"/>
                        <w:w w:val="110"/>
                        <w:sz w:val="13"/>
                      </w:rPr>
                      <w:t>Sn</w:t>
                    </w:r>
                    <w:r>
                      <w:rPr>
                        <w:rFonts w:ascii="Helvetica" w:hAnsi="Helvetica"/>
                        <w:color w:val="FF0000"/>
                        <w:w w:val="110"/>
                        <w:sz w:val="13"/>
                        <w:vertAlign w:val="superscript"/>
                      </w:rPr>
                      <w:t>2+</w:t>
                    </w:r>
                    <w:r>
                      <w:rPr>
                        <w:rFonts w:ascii="Helvetica" w:hAnsi="Helvetica"/>
                        <w:color w:val="FF0000"/>
                        <w:w w:val="110"/>
                        <w:sz w:val="13"/>
                      </w:rPr>
                      <w:t xml:space="preserve"> </w:t>
                    </w:r>
                    <w:r>
                      <w:rPr>
                        <w:color w:val="FF0000"/>
                        <w:w w:val="220"/>
                        <w:sz w:val="13"/>
                      </w:rPr>
                      <w:t>‹</w:t>
                    </w:r>
                    <w:r>
                      <w:rPr>
                        <w:color w:val="FF0000"/>
                        <w:spacing w:val="-59"/>
                        <w:w w:val="220"/>
                        <w:sz w:val="13"/>
                      </w:rPr>
                      <w:t xml:space="preserve"> </w:t>
                    </w:r>
                    <w:r>
                      <w:rPr>
                        <w:rFonts w:ascii="Helvetica" w:hAnsi="Helvetica"/>
                        <w:color w:val="FF0000"/>
                        <w:w w:val="110"/>
                        <w:sz w:val="13"/>
                      </w:rPr>
                      <w:t>Sn</w:t>
                    </w:r>
                    <w:r>
                      <w:rPr>
                        <w:rFonts w:ascii="Helvetica" w:hAnsi="Helvetica"/>
                        <w:color w:val="FF0000"/>
                        <w:w w:val="110"/>
                        <w:sz w:val="13"/>
                        <w:vertAlign w:val="superscript"/>
                      </w:rPr>
                      <w:t>4+</w:t>
                    </w:r>
                  </w:p>
                  <w:p w:rsidR="00604E98" w:rsidRDefault="00604E98">
                    <w:pPr>
                      <w:rPr>
                        <w:sz w:val="20"/>
                      </w:rPr>
                    </w:pPr>
                  </w:p>
                  <w:p w:rsidR="00604E98" w:rsidRDefault="00D72BB5">
                    <w:pPr>
                      <w:spacing w:before="138"/>
                      <w:rPr>
                        <w:rFonts w:ascii="Helvetica"/>
                        <w:sz w:val="13"/>
                      </w:rPr>
                    </w:pPr>
                    <w:r>
                      <w:rPr>
                        <w:rFonts w:ascii="Helvetica"/>
                        <w:color w:val="FF0000"/>
                        <w:sz w:val="13"/>
                      </w:rPr>
                      <w:t>Without Sn</w:t>
                    </w:r>
                  </w:p>
                </w:txbxContent>
              </v:textbox>
            </v:shape>
            <v:shape id="_x0000_s3073" type="#_x0000_t202" alt="" style="position:absolute;left:2695;top:2225;width:1044;height:693;mso-wrap-style:square;v-text-anchor:top" filled="f" stroked="f">
              <v:textbox inset="0,0,0,0">
                <w:txbxContent>
                  <w:p w:rsidR="00604E98" w:rsidRDefault="00D72BB5">
                    <w:pPr>
                      <w:spacing w:line="244" w:lineRule="auto"/>
                      <w:ind w:left="234" w:right="271" w:hanging="37"/>
                      <w:jc w:val="center"/>
                      <w:rPr>
                        <w:rFonts w:ascii="Helvetica"/>
                        <w:sz w:val="13"/>
                      </w:rPr>
                    </w:pPr>
                    <w:proofErr w:type="gramStart"/>
                    <w:r>
                      <w:rPr>
                        <w:rFonts w:ascii="Helvetica"/>
                        <w:sz w:val="13"/>
                      </w:rPr>
                      <w:t>Air  exposure</w:t>
                    </w:r>
                    <w:proofErr w:type="gramEnd"/>
                  </w:p>
                  <w:p w:rsidR="00604E98" w:rsidRDefault="00604E98">
                    <w:pPr>
                      <w:spacing w:before="8"/>
                      <w:rPr>
                        <w:sz w:val="17"/>
                      </w:rPr>
                    </w:pPr>
                  </w:p>
                  <w:p w:rsidR="00604E98" w:rsidRDefault="00D72BB5">
                    <w:pPr>
                      <w:ind w:right="18"/>
                      <w:jc w:val="center"/>
                      <w:rPr>
                        <w:rFonts w:ascii="Helvetica" w:hAnsi="Helvetica"/>
                        <w:sz w:val="13"/>
                      </w:rPr>
                    </w:pPr>
                    <w:r>
                      <w:rPr>
                        <w:rFonts w:ascii="Helvetica" w:hAnsi="Helvetica"/>
                        <w:color w:val="FF0000"/>
                        <w:w w:val="110"/>
                        <w:sz w:val="13"/>
                      </w:rPr>
                      <w:t>Sn</w:t>
                    </w:r>
                    <w:r>
                      <w:rPr>
                        <w:rFonts w:ascii="Helvetica" w:hAnsi="Helvetica"/>
                        <w:color w:val="FF0000"/>
                        <w:w w:val="110"/>
                        <w:sz w:val="13"/>
                        <w:vertAlign w:val="superscript"/>
                      </w:rPr>
                      <w:t>4+</w:t>
                    </w:r>
                    <w:r>
                      <w:rPr>
                        <w:rFonts w:ascii="Helvetica" w:hAnsi="Helvetica"/>
                        <w:color w:val="FF0000"/>
                        <w:w w:val="110"/>
                        <w:sz w:val="13"/>
                      </w:rPr>
                      <w:t>+Sn</w:t>
                    </w:r>
                    <w:r>
                      <w:rPr>
                        <w:rFonts w:ascii="Helvetica" w:hAnsi="Helvetica"/>
                        <w:color w:val="FF0000"/>
                        <w:spacing w:val="-27"/>
                        <w:w w:val="110"/>
                        <w:sz w:val="13"/>
                      </w:rPr>
                      <w:t xml:space="preserve"> </w:t>
                    </w:r>
                    <w:r>
                      <w:rPr>
                        <w:color w:val="FF0000"/>
                        <w:w w:val="165"/>
                        <w:sz w:val="13"/>
                      </w:rPr>
                      <w:t>‹</w:t>
                    </w:r>
                    <w:r>
                      <w:rPr>
                        <w:color w:val="FF0000"/>
                        <w:spacing w:val="-41"/>
                        <w:w w:val="165"/>
                        <w:sz w:val="13"/>
                      </w:rPr>
                      <w:t xml:space="preserve"> </w:t>
                    </w:r>
                    <w:r>
                      <w:rPr>
                        <w:rFonts w:ascii="Helvetica" w:hAnsi="Helvetica"/>
                        <w:color w:val="FF0000"/>
                        <w:w w:val="110"/>
                        <w:sz w:val="13"/>
                      </w:rPr>
                      <w:t>2Sn</w:t>
                    </w:r>
                    <w:r>
                      <w:rPr>
                        <w:rFonts w:ascii="Helvetica" w:hAnsi="Helvetica"/>
                        <w:color w:val="FF0000"/>
                        <w:w w:val="110"/>
                        <w:sz w:val="13"/>
                        <w:vertAlign w:val="superscript"/>
                      </w:rPr>
                      <w:t>2+</w:t>
                    </w:r>
                  </w:p>
                </w:txbxContent>
              </v:textbox>
            </v:shape>
            <v:shape id="_x0000_s3074" type="#_x0000_t202" alt="" style="position:absolute;left:2381;top:3487;width:476;height:151;mso-wrap-style:square;v-text-anchor:top" filled="f" stroked="f">
              <v:textbox inset="0,0,0,0">
                <w:txbxContent>
                  <w:p w:rsidR="00604E98" w:rsidRDefault="00D72BB5">
                    <w:pPr>
                      <w:spacing w:line="150" w:lineRule="exact"/>
                      <w:rPr>
                        <w:rFonts w:ascii="Helvetica"/>
                        <w:sz w:val="13"/>
                      </w:rPr>
                    </w:pPr>
                    <w:r>
                      <w:rPr>
                        <w:rFonts w:ascii="Helvetica"/>
                        <w:color w:val="FF0000"/>
                        <w:sz w:val="13"/>
                      </w:rPr>
                      <w:t>With Sn</w:t>
                    </w:r>
                  </w:p>
                </w:txbxContent>
              </v:textbox>
            </v:shape>
            <w10:wrap anchorx="page"/>
          </v:group>
        </w:pict>
      </w:r>
      <w:r>
        <w:rPr>
          <w:rFonts w:ascii="Helvetica"/>
          <w:sz w:val="13"/>
        </w:rPr>
        <w:t>Solution</w:t>
      </w:r>
      <w:r>
        <w:rPr>
          <w:rFonts w:ascii="Helvetica"/>
          <w:sz w:val="13"/>
        </w:rPr>
        <w:tab/>
        <w:t>Film</w:t>
      </w:r>
    </w:p>
    <w:p w:rsidR="00604E98" w:rsidRDefault="00604E98">
      <w:pPr>
        <w:pStyle w:val="BodyText"/>
        <w:spacing w:before="4"/>
        <w:rPr>
          <w:rFonts w:ascii="Helvetica"/>
          <w:sz w:val="17"/>
        </w:rPr>
      </w:pPr>
    </w:p>
    <w:p w:rsidR="00604E98" w:rsidRDefault="00D72BB5">
      <w:pPr>
        <w:spacing w:after="23"/>
        <w:ind w:left="4808" w:right="5269"/>
        <w:jc w:val="center"/>
        <w:rPr>
          <w:rFonts w:ascii="Helvetica"/>
          <w:sz w:val="13"/>
        </w:rPr>
      </w:pPr>
      <w:r>
        <w:pict>
          <v:group id="_x0000_s2037" alt="" style="position:absolute;left:0;text-align:left;margin-left:444.65pt;margin-top:.15pt;width:28.25pt;height:159.05pt;z-index:1936;mso-position-horizontal-relative:page" coordorigin="8893,3" coordsize="565,3181">
            <v:shape id="_x0000_s2038" type="#_x0000_t75" alt="" style="position:absolute;left:8939;top:164;width:471;height:2763">
              <v:imagedata r:id="rId20" o:title=""/>
            </v:shape>
            <v:shape id="_x0000_s2039" alt="" style="position:absolute;left:8893;top:2;width:565;height:3181" coordorigin="8893,3" coordsize="565,3181" o:spt="100" adj="0,,0" path="m9339,3r-328,l8966,12r-38,25l8903,74r-10,47l8893,3065r10,46l8928,3149r38,25l9011,3183r328,l9339,3174r-328,l8990,3172r-20,-7l8952,3155r-16,-12l8922,3126r-10,-18l8905,3087r-2,-22l8903,121r2,-22l8912,78r10,-18l8936,43r16,-13l8970,20r20,-6l9011,12r374,l9384,12,9339,3xm9385,12r-46,l9361,14r21,6l9399,30r16,13l9429,60r10,18l9446,99r2,22l9448,3065r-2,22l9439,3108r-10,18l9415,3143r-16,12l9382,3165r-21,7l9339,3174r,9l9384,3174r38,-25l9448,3111r9,-46l9457,121r-9,-47l9422,37,9385,12xe" fillcolor="black" stroked="f">
              <v:stroke joinstyle="round"/>
              <v:formulas/>
              <v:path arrowok="t" o:connecttype="segments"/>
            </v:shape>
            <v:shape id="_x0000_s2040" type="#_x0000_t202" alt="" style="position:absolute;left:9065;top:459;width:239;height:173;mso-wrap-style:square;v-text-anchor:top" filled="f" stroked="f">
              <v:textbox inset="0,0,0,0">
                <w:txbxContent>
                  <w:p w:rsidR="00604E98" w:rsidRDefault="00D72BB5">
                    <w:pPr>
                      <w:spacing w:before="20"/>
                      <w:rPr>
                        <w:rFonts w:ascii="Helvetica"/>
                        <w:sz w:val="13"/>
                      </w:rPr>
                    </w:pPr>
                    <w:r>
                      <w:rPr>
                        <w:rFonts w:ascii="Helvetica"/>
                        <w:sz w:val="13"/>
                      </w:rPr>
                      <w:t>FA</w:t>
                    </w:r>
                    <w:r>
                      <w:rPr>
                        <w:rFonts w:ascii="Helvetica"/>
                        <w:sz w:val="13"/>
                        <w:vertAlign w:val="superscript"/>
                      </w:rPr>
                      <w:t>+</w:t>
                    </w:r>
                  </w:p>
                </w:txbxContent>
              </v:textbox>
            </v:shape>
            <v:shape id="_x0000_s2041" type="#_x0000_t202" alt="" style="position:absolute;left:9051;top:1084;width:268;height:173;mso-wrap-style:square;v-text-anchor:top" filled="f" stroked="f">
              <v:textbox inset="0,0,0,0">
                <w:txbxContent>
                  <w:p w:rsidR="00604E98" w:rsidRDefault="00D72BB5">
                    <w:pPr>
                      <w:spacing w:before="20"/>
                      <w:rPr>
                        <w:rFonts w:ascii="Helvetica"/>
                        <w:sz w:val="13"/>
                      </w:rPr>
                    </w:pPr>
                    <w:r>
                      <w:rPr>
                        <w:rFonts w:ascii="Helvetica"/>
                        <w:sz w:val="13"/>
                      </w:rPr>
                      <w:t>MA</w:t>
                    </w:r>
                    <w:r>
                      <w:rPr>
                        <w:rFonts w:ascii="Helvetica"/>
                        <w:sz w:val="13"/>
                        <w:vertAlign w:val="superscript"/>
                      </w:rPr>
                      <w:t>+</w:t>
                    </w:r>
                  </w:p>
                </w:txbxContent>
              </v:textbox>
            </v:shape>
            <v:shape id="_x0000_s2042" type="#_x0000_t202" alt="" style="position:absolute;left:9044;top:1708;width:282;height:173;mso-wrap-style:square;v-text-anchor:top" filled="f" stroked="f">
              <v:textbox inset="0,0,0,0">
                <w:txbxContent>
                  <w:p w:rsidR="00604E98" w:rsidRDefault="00D72BB5">
                    <w:pPr>
                      <w:spacing w:line="173" w:lineRule="exact"/>
                      <w:rPr>
                        <w:rFonts w:ascii="Helvetica"/>
                        <w:sz w:val="9"/>
                      </w:rPr>
                    </w:pPr>
                    <w:r>
                      <w:rPr>
                        <w:rFonts w:ascii="Helvetica"/>
                        <w:position w:val="-5"/>
                        <w:sz w:val="13"/>
                      </w:rPr>
                      <w:t>Pb</w:t>
                    </w:r>
                    <w:r>
                      <w:rPr>
                        <w:rFonts w:ascii="Helvetica"/>
                        <w:sz w:val="9"/>
                      </w:rPr>
                      <w:t>2+</w:t>
                    </w:r>
                  </w:p>
                </w:txbxContent>
              </v:textbox>
            </v:shape>
            <v:shape id="_x0000_s2043" type="#_x0000_t202" alt="" style="position:absolute;left:9044;top:2391;width:282;height:709;mso-wrap-style:square;v-text-anchor:top" filled="f" stroked="f">
              <v:textbox inset="0,0,0,0">
                <w:txbxContent>
                  <w:p w:rsidR="00604E98" w:rsidRDefault="00D72BB5">
                    <w:pPr>
                      <w:spacing w:line="173" w:lineRule="exact"/>
                      <w:rPr>
                        <w:rFonts w:ascii="Helvetica"/>
                        <w:sz w:val="9"/>
                      </w:rPr>
                    </w:pPr>
                    <w:r>
                      <w:rPr>
                        <w:rFonts w:ascii="Helvetica"/>
                        <w:position w:val="-5"/>
                        <w:sz w:val="13"/>
                      </w:rPr>
                      <w:t>Sn</w:t>
                    </w:r>
                    <w:r>
                      <w:rPr>
                        <w:rFonts w:ascii="Helvetica"/>
                        <w:sz w:val="9"/>
                      </w:rPr>
                      <w:t>2+</w:t>
                    </w:r>
                  </w:p>
                  <w:p w:rsidR="00604E98" w:rsidRDefault="00604E98">
                    <w:pPr>
                      <w:rPr>
                        <w:sz w:val="16"/>
                      </w:rPr>
                    </w:pPr>
                  </w:p>
                  <w:p w:rsidR="00604E98" w:rsidRDefault="00604E98">
                    <w:pPr>
                      <w:spacing w:before="3"/>
                      <w:rPr>
                        <w:sz w:val="15"/>
                      </w:rPr>
                    </w:pPr>
                  </w:p>
                  <w:p w:rsidR="00604E98" w:rsidRDefault="00D72BB5">
                    <w:pPr>
                      <w:spacing w:before="1"/>
                      <w:ind w:left="87"/>
                      <w:rPr>
                        <w:rFonts w:ascii="Helvetica" w:hAnsi="Helvetica"/>
                        <w:sz w:val="9"/>
                      </w:rPr>
                    </w:pPr>
                    <w:r>
                      <w:rPr>
                        <w:rFonts w:ascii="Helvetica" w:hAnsi="Helvetica"/>
                        <w:position w:val="-5"/>
                        <w:sz w:val="13"/>
                      </w:rPr>
                      <w:t>I</w:t>
                    </w:r>
                    <w:r>
                      <w:rPr>
                        <w:rFonts w:ascii="Helvetica" w:hAnsi="Helvetica"/>
                        <w:sz w:val="9"/>
                      </w:rPr>
                      <w:t>–</w:t>
                    </w:r>
                  </w:p>
                </w:txbxContent>
              </v:textbox>
            </v:shape>
            <w10:wrap anchorx="page"/>
          </v:group>
        </w:pict>
      </w:r>
      <w:r>
        <w:rPr>
          <w:rFonts w:ascii="Helvetica"/>
          <w:color w:val="FF0000"/>
          <w:sz w:val="13"/>
        </w:rPr>
        <w:t>With Sn</w:t>
      </w:r>
      <w:r>
        <w:rPr>
          <w:rFonts w:ascii="Helvetica"/>
          <w:color w:val="FF0000"/>
          <w:sz w:val="13"/>
          <w:vertAlign w:val="superscript"/>
        </w:rPr>
        <w:t>4+</w:t>
      </w:r>
    </w:p>
    <w:p w:rsidR="00604E98" w:rsidRDefault="00D72BB5">
      <w:pPr>
        <w:pStyle w:val="BodyText"/>
        <w:ind w:left="4280"/>
        <w:rPr>
          <w:rFonts w:ascii="Helvetica"/>
          <w:sz w:val="20"/>
        </w:rPr>
      </w:pPr>
      <w:r>
        <w:rPr>
          <w:rFonts w:ascii="Helvetica"/>
          <w:sz w:val="20"/>
        </w:rPr>
      </w:r>
      <w:r>
        <w:rPr>
          <w:rFonts w:ascii="Helvetica"/>
          <w:sz w:val="20"/>
        </w:rPr>
        <w:pict>
          <v:group id="_x0000_s2018" alt="" style="width:83.65pt;height:155.55pt;mso-position-horizontal-relative:char;mso-position-vertical-relative:line" coordsize="1673,3111">
            <v:shape id="_x0000_s2019" type="#_x0000_t75" alt="" style="position:absolute;width:1673;height:3111">
              <v:imagedata r:id="rId21" o:title=""/>
            </v:shape>
            <v:shape id="_x0000_s2020" type="#_x0000_t202" alt="" style="position:absolute;left:472;top:136;width:115;height:190;mso-wrap-style:square;v-text-anchor:top" filled="f" stroked="f">
              <v:textbox inset="0,0,0,0">
                <w:txbxContent>
                  <w:p w:rsidR="00604E98" w:rsidRDefault="00D72BB5">
                    <w:pPr>
                      <w:spacing w:line="188" w:lineRule="exact"/>
                      <w:rPr>
                        <w:rFonts w:ascii="Helvetica" w:hAnsi="Helvetica"/>
                        <w:sz w:val="12"/>
                      </w:rPr>
                    </w:pPr>
                    <w:r>
                      <w:rPr>
                        <w:rFonts w:ascii="Helvetica" w:hAnsi="Helvetica"/>
                        <w:color w:val="FFFFFF"/>
                        <w:position w:val="-4"/>
                        <w:sz w:val="12"/>
                      </w:rPr>
                      <w:t>I</w:t>
                    </w:r>
                    <w:r>
                      <w:rPr>
                        <w:rFonts w:ascii="Helvetica" w:hAnsi="Helvetica"/>
                        <w:color w:val="FFFFFF"/>
                        <w:sz w:val="12"/>
                      </w:rPr>
                      <w:t>–</w:t>
                    </w:r>
                  </w:p>
                </w:txbxContent>
              </v:textbox>
            </v:shape>
            <v:shape id="_x0000_s2021" type="#_x0000_t202" alt="" style="position:absolute;left:767;top:215;width:258;height:342;mso-wrap-style:square;v-text-anchor:top" filled="f" stroked="f">
              <v:textbox inset="0,0,0,0">
                <w:txbxContent>
                  <w:p w:rsidR="00604E98" w:rsidRDefault="00D72BB5">
                    <w:pPr>
                      <w:spacing w:before="49" w:line="206" w:lineRule="auto"/>
                      <w:ind w:right="8" w:firstLine="31"/>
                      <w:rPr>
                        <w:rFonts w:ascii="Helvetica" w:hAnsi="Helvetica"/>
                        <w:sz w:val="12"/>
                      </w:rPr>
                    </w:pPr>
                    <w:r>
                      <w:rPr>
                        <w:rFonts w:ascii="Helvetica" w:hAnsi="Helvetica"/>
                        <w:sz w:val="12"/>
                      </w:rPr>
                      <w:t>FA</w:t>
                    </w:r>
                    <w:r>
                      <w:rPr>
                        <w:rFonts w:ascii="Helvetica" w:hAnsi="Helvetica"/>
                        <w:sz w:val="12"/>
                        <w:vertAlign w:val="superscript"/>
                      </w:rPr>
                      <w:t>+</w:t>
                    </w:r>
                    <w:r>
                      <w:rPr>
                        <w:rFonts w:ascii="Helvetica" w:hAnsi="Helvetica"/>
                        <w:sz w:val="12"/>
                      </w:rPr>
                      <w:t xml:space="preserve"> </w:t>
                    </w:r>
                    <w:r>
                      <w:rPr>
                        <w:rFonts w:ascii="Helvetica" w:hAnsi="Helvetica"/>
                        <w:color w:val="FFFFFF"/>
                        <w:position w:val="-4"/>
                        <w:sz w:val="12"/>
                      </w:rPr>
                      <w:t>I</w:t>
                    </w:r>
                    <w:r>
                      <w:rPr>
                        <w:rFonts w:ascii="Helvetica" w:hAnsi="Helvetica"/>
                        <w:color w:val="FFFFFF"/>
                        <w:sz w:val="12"/>
                      </w:rPr>
                      <w:t>–</w:t>
                    </w:r>
                  </w:p>
                </w:txbxContent>
              </v:textbox>
            </v:shape>
            <v:shape id="_x0000_s2022" type="#_x0000_t202" alt="" style="position:absolute;left:1153;top:221;width:104;height:171;mso-wrap-style:square;v-text-anchor:top" filled="f" stroked="f">
              <v:textbox inset="0,0,0,0">
                <w:txbxContent>
                  <w:p w:rsidR="00604E98" w:rsidRDefault="00D72BB5">
                    <w:pPr>
                      <w:spacing w:line="171" w:lineRule="exact"/>
                      <w:rPr>
                        <w:rFonts w:ascii="Helvetica" w:hAnsi="Helvetica"/>
                        <w:sz w:val="9"/>
                      </w:rPr>
                    </w:pPr>
                    <w:r>
                      <w:rPr>
                        <w:rFonts w:ascii="Helvetica" w:hAnsi="Helvetica"/>
                        <w:color w:val="FFFFFF"/>
                        <w:position w:val="-5"/>
                        <w:sz w:val="12"/>
                      </w:rPr>
                      <w:t>I</w:t>
                    </w:r>
                    <w:r>
                      <w:rPr>
                        <w:rFonts w:ascii="Helvetica" w:hAnsi="Helvetica"/>
                        <w:color w:val="FFFFFF"/>
                        <w:sz w:val="9"/>
                      </w:rPr>
                      <w:t>–</w:t>
                    </w:r>
                  </w:p>
                </w:txbxContent>
              </v:textbox>
            </v:shape>
            <v:shape id="_x0000_s2023" type="#_x0000_t202" alt="" style="position:absolute;left:1271;top:481;width:123;height:104;mso-wrap-style:square;v-text-anchor:top" filled="f" stroked="f">
              <v:textbox inset="0,0,0,0">
                <w:txbxContent>
                  <w:p w:rsidR="00604E98" w:rsidRDefault="00D72BB5">
                    <w:pPr>
                      <w:spacing w:line="104" w:lineRule="exact"/>
                      <w:rPr>
                        <w:rFonts w:ascii="Helvetica"/>
                        <w:sz w:val="9"/>
                      </w:rPr>
                    </w:pPr>
                    <w:r>
                      <w:rPr>
                        <w:rFonts w:ascii="Helvetica"/>
                        <w:color w:val="FFFFFF"/>
                        <w:sz w:val="9"/>
                      </w:rPr>
                      <w:t>2+</w:t>
                    </w:r>
                  </w:p>
                </w:txbxContent>
              </v:textbox>
            </v:shape>
            <v:shape id="_x0000_s2024" type="#_x0000_t202" alt="" style="position:absolute;left:196;top:647;width:54;height:139;mso-wrap-style:square;v-text-anchor:top" filled="f" stroked="f">
              <v:textbox inset="0,0,0,0">
                <w:txbxContent>
                  <w:p w:rsidR="00604E98" w:rsidRDefault="00D72BB5">
                    <w:pPr>
                      <w:spacing w:line="138" w:lineRule="exact"/>
                      <w:rPr>
                        <w:rFonts w:ascii="Helvetica"/>
                        <w:sz w:val="12"/>
                      </w:rPr>
                    </w:pPr>
                    <w:r>
                      <w:rPr>
                        <w:rFonts w:ascii="Helvetica"/>
                        <w:color w:val="FFFFFF"/>
                        <w:sz w:val="12"/>
                      </w:rPr>
                      <w:t>I</w:t>
                    </w:r>
                  </w:p>
                </w:txbxContent>
              </v:textbox>
            </v:shape>
            <v:shape id="_x0000_s2025" type="#_x0000_t202" alt="" style="position:absolute;left:229;top:534;width:391;height:185;mso-wrap-style:square;v-text-anchor:top" filled="f" stroked="f">
              <v:textbox inset="0,0,0,0">
                <w:txbxContent>
                  <w:p w:rsidR="00604E98" w:rsidRDefault="00D72BB5">
                    <w:pPr>
                      <w:spacing w:before="29"/>
                      <w:rPr>
                        <w:rFonts w:ascii="Helvetica" w:hAnsi="Helvetica"/>
                        <w:sz w:val="12"/>
                      </w:rPr>
                    </w:pPr>
                    <w:r>
                      <w:rPr>
                        <w:rFonts w:ascii="Helvetica" w:hAnsi="Helvetica"/>
                        <w:color w:val="FFFFFF"/>
                        <w:position w:val="-1"/>
                        <w:sz w:val="9"/>
                      </w:rPr>
                      <w:t xml:space="preserve">–  </w:t>
                    </w:r>
                    <w:r>
                      <w:rPr>
                        <w:rFonts w:ascii="Helvetica" w:hAnsi="Helvetica"/>
                        <w:sz w:val="12"/>
                      </w:rPr>
                      <w:t>MA</w:t>
                    </w:r>
                    <w:r>
                      <w:rPr>
                        <w:rFonts w:ascii="Helvetica" w:hAnsi="Helvetica"/>
                        <w:sz w:val="12"/>
                        <w:vertAlign w:val="superscript"/>
                      </w:rPr>
                      <w:t>+</w:t>
                    </w:r>
                  </w:p>
                </w:txbxContent>
              </v:textbox>
            </v:shape>
            <v:shape id="_x0000_s2026" type="#_x0000_t202" alt="" style="position:absolute;left:1124;top:514;width:167;height:139;mso-wrap-style:square;v-text-anchor:top" filled="f" stroked="f">
              <v:textbox inset="0,0,0,0">
                <w:txbxContent>
                  <w:p w:rsidR="00604E98" w:rsidRDefault="00D72BB5">
                    <w:pPr>
                      <w:spacing w:line="138" w:lineRule="exact"/>
                      <w:rPr>
                        <w:rFonts w:ascii="Helvetica"/>
                        <w:sz w:val="12"/>
                      </w:rPr>
                    </w:pPr>
                    <w:r>
                      <w:rPr>
                        <w:rFonts w:ascii="Helvetica"/>
                        <w:color w:val="FFFFFF"/>
                        <w:sz w:val="12"/>
                      </w:rPr>
                      <w:t>Sn</w:t>
                    </w:r>
                  </w:p>
                </w:txbxContent>
              </v:textbox>
            </v:shape>
            <v:shape id="_x0000_s2027" type="#_x0000_t202" alt="" style="position:absolute;left:342;top:798;width:270;height:171;mso-wrap-style:square;v-text-anchor:top" filled="f" stroked="f">
              <v:textbox inset="0,0,0,0">
                <w:txbxContent>
                  <w:p w:rsidR="00604E98" w:rsidRDefault="00D72BB5">
                    <w:pPr>
                      <w:spacing w:line="171" w:lineRule="exact"/>
                      <w:rPr>
                        <w:rFonts w:ascii="Helvetica"/>
                        <w:sz w:val="9"/>
                      </w:rPr>
                    </w:pPr>
                    <w:r>
                      <w:rPr>
                        <w:rFonts w:ascii="Helvetica"/>
                        <w:color w:val="FFFFFF"/>
                        <w:position w:val="-5"/>
                        <w:sz w:val="12"/>
                      </w:rPr>
                      <w:t>Pb</w:t>
                    </w:r>
                    <w:r>
                      <w:rPr>
                        <w:rFonts w:ascii="Helvetica"/>
                        <w:color w:val="FFFFFF"/>
                        <w:sz w:val="9"/>
                      </w:rPr>
                      <w:t>2+</w:t>
                    </w:r>
                  </w:p>
                </w:txbxContent>
              </v:textbox>
            </v:shape>
            <v:shape id="_x0000_s2028" type="#_x0000_t202" alt="" style="position:absolute;left:1325;top:720;width:104;height:171;mso-wrap-style:square;v-text-anchor:top" filled="f" stroked="f">
              <v:textbox inset="0,0,0,0">
                <w:txbxContent>
                  <w:p w:rsidR="00604E98" w:rsidRDefault="00D72BB5">
                    <w:pPr>
                      <w:spacing w:line="171" w:lineRule="exact"/>
                      <w:rPr>
                        <w:rFonts w:ascii="Helvetica" w:hAnsi="Helvetica"/>
                        <w:sz w:val="9"/>
                      </w:rPr>
                    </w:pPr>
                    <w:r>
                      <w:rPr>
                        <w:rFonts w:ascii="Helvetica" w:hAnsi="Helvetica"/>
                        <w:color w:val="FFFFFF"/>
                        <w:position w:val="-5"/>
                        <w:sz w:val="12"/>
                      </w:rPr>
                      <w:t>I</w:t>
                    </w:r>
                    <w:r>
                      <w:rPr>
                        <w:rFonts w:ascii="Helvetica" w:hAnsi="Helvetica"/>
                        <w:color w:val="FFFFFF"/>
                        <w:sz w:val="9"/>
                      </w:rPr>
                      <w:t>–</w:t>
                    </w:r>
                  </w:p>
                </w:txbxContent>
              </v:textbox>
            </v:shape>
            <v:shape id="_x0000_s2029" type="#_x0000_t202" alt="" style="position:absolute;left:750;top:912;width:104;height:171;mso-wrap-style:square;v-text-anchor:top" filled="f" stroked="f">
              <v:textbox inset="0,0,0,0">
                <w:txbxContent>
                  <w:p w:rsidR="00604E98" w:rsidRDefault="00D72BB5">
                    <w:pPr>
                      <w:spacing w:line="171" w:lineRule="exact"/>
                      <w:rPr>
                        <w:rFonts w:ascii="Helvetica" w:hAnsi="Helvetica"/>
                        <w:sz w:val="9"/>
                      </w:rPr>
                    </w:pPr>
                    <w:r>
                      <w:rPr>
                        <w:rFonts w:ascii="Helvetica" w:hAnsi="Helvetica"/>
                        <w:color w:val="FFFFFF"/>
                        <w:position w:val="-5"/>
                        <w:sz w:val="12"/>
                      </w:rPr>
                      <w:t>I</w:t>
                    </w:r>
                    <w:r>
                      <w:rPr>
                        <w:rFonts w:ascii="Helvetica" w:hAnsi="Helvetica"/>
                        <w:color w:val="FFFFFF"/>
                        <w:sz w:val="9"/>
                      </w:rPr>
                      <w:t>–</w:t>
                    </w:r>
                  </w:p>
                </w:txbxContent>
              </v:textbox>
            </v:shape>
            <v:shape id="_x0000_s2030" type="#_x0000_t202" alt="" style="position:absolute;left:1004;top:828;width:270;height:171;mso-wrap-style:square;v-text-anchor:top" filled="f" stroked="f">
              <v:textbox inset="0,0,0,0">
                <w:txbxContent>
                  <w:p w:rsidR="00604E98" w:rsidRDefault="00D72BB5">
                    <w:pPr>
                      <w:spacing w:line="171" w:lineRule="exact"/>
                      <w:rPr>
                        <w:rFonts w:ascii="Helvetica"/>
                        <w:sz w:val="9"/>
                      </w:rPr>
                    </w:pPr>
                    <w:r>
                      <w:rPr>
                        <w:rFonts w:ascii="Helvetica"/>
                        <w:position w:val="-5"/>
                        <w:sz w:val="12"/>
                      </w:rPr>
                      <w:t>Sn</w:t>
                    </w:r>
                    <w:r>
                      <w:rPr>
                        <w:rFonts w:ascii="Helvetica"/>
                        <w:sz w:val="9"/>
                      </w:rPr>
                      <w:t>4+</w:t>
                    </w:r>
                  </w:p>
                </w:txbxContent>
              </v:textbox>
            </v:shape>
            <v:shape id="_x0000_s2031" type="#_x0000_t202" alt="" style="position:absolute;left:494;top:1747;width:717;height:513;mso-wrap-style:square;v-text-anchor:top" filled="f" stroked="f">
              <v:textbox inset="0,0,0,0">
                <w:txbxContent>
                  <w:p w:rsidR="00604E98" w:rsidRDefault="00D72BB5">
                    <w:pPr>
                      <w:spacing w:before="29"/>
                      <w:ind w:left="6"/>
                      <w:rPr>
                        <w:rFonts w:ascii="Helvetica"/>
                        <w:sz w:val="12"/>
                      </w:rPr>
                    </w:pPr>
                    <w:r>
                      <w:rPr>
                        <w:rFonts w:ascii="Helvetica"/>
                        <w:color w:val="FF0000"/>
                        <w:sz w:val="12"/>
                      </w:rPr>
                      <w:t>Without Sn</w:t>
                    </w:r>
                    <w:r>
                      <w:rPr>
                        <w:rFonts w:ascii="Helvetica"/>
                        <w:color w:val="FF0000"/>
                        <w:sz w:val="12"/>
                        <w:vertAlign w:val="superscript"/>
                      </w:rPr>
                      <w:t>4+</w:t>
                    </w:r>
                  </w:p>
                  <w:p w:rsidR="00604E98" w:rsidRDefault="00604E98">
                    <w:pPr>
                      <w:spacing w:before="4"/>
                      <w:rPr>
                        <w:rFonts w:ascii="Helvetica"/>
                        <w:sz w:val="14"/>
                      </w:rPr>
                    </w:pPr>
                  </w:p>
                  <w:p w:rsidR="00604E98" w:rsidRDefault="00D72BB5">
                    <w:pPr>
                      <w:rPr>
                        <w:rFonts w:ascii="Helvetica" w:hAnsi="Helvetica"/>
                        <w:sz w:val="9"/>
                      </w:rPr>
                    </w:pPr>
                    <w:r>
                      <w:rPr>
                        <w:rFonts w:ascii="Helvetica" w:hAnsi="Helvetica"/>
                        <w:color w:val="FFFFFF"/>
                        <w:position w:val="-5"/>
                        <w:sz w:val="12"/>
                      </w:rPr>
                      <w:t>I</w:t>
                    </w:r>
                    <w:r>
                      <w:rPr>
                        <w:rFonts w:ascii="Helvetica" w:hAnsi="Helvetica"/>
                        <w:color w:val="FFFFFF"/>
                        <w:sz w:val="9"/>
                      </w:rPr>
                      <w:t>–</w:t>
                    </w:r>
                  </w:p>
                </w:txbxContent>
              </v:textbox>
            </v:shape>
            <v:shape id="_x0000_s2032" type="#_x0000_t202" alt="" style="position:absolute;left:223;top:2583;width:54;height:139;mso-wrap-style:square;v-text-anchor:top" filled="f" stroked="f">
              <v:textbox inset="0,0,0,0">
                <w:txbxContent>
                  <w:p w:rsidR="00604E98" w:rsidRDefault="00D72BB5">
                    <w:pPr>
                      <w:spacing w:line="138" w:lineRule="exact"/>
                      <w:rPr>
                        <w:rFonts w:ascii="Helvetica"/>
                        <w:sz w:val="12"/>
                      </w:rPr>
                    </w:pPr>
                    <w:r>
                      <w:rPr>
                        <w:rFonts w:ascii="Helvetica"/>
                        <w:color w:val="FFFFFF"/>
                        <w:sz w:val="12"/>
                      </w:rPr>
                      <w:t>I</w:t>
                    </w:r>
                  </w:p>
                </w:txbxContent>
              </v:textbox>
            </v:shape>
            <v:shape id="_x0000_s2033" type="#_x0000_t202" alt="" style="position:absolute;left:256;top:2153;width:1162;height:502;mso-wrap-style:square;v-text-anchor:top" filled="f" stroked="f">
              <v:textbox inset="0,0,0,0">
                <w:txbxContent>
                  <w:p w:rsidR="00604E98" w:rsidRDefault="00D72BB5">
                    <w:pPr>
                      <w:spacing w:before="34" w:line="225" w:lineRule="auto"/>
                      <w:ind w:left="528" w:right="140" w:firstLine="54"/>
                      <w:rPr>
                        <w:rFonts w:ascii="Helvetica" w:hAnsi="Helvetica"/>
                        <w:sz w:val="9"/>
                      </w:rPr>
                    </w:pPr>
                    <w:r>
                      <w:rPr>
                        <w:rFonts w:ascii="Helvetica" w:hAnsi="Helvetica"/>
                        <w:position w:val="1"/>
                        <w:sz w:val="12"/>
                      </w:rPr>
                      <w:t>FA</w:t>
                    </w:r>
                    <w:r>
                      <w:rPr>
                        <w:rFonts w:ascii="Helvetica" w:hAnsi="Helvetica"/>
                        <w:position w:val="1"/>
                        <w:sz w:val="12"/>
                        <w:vertAlign w:val="superscript"/>
                      </w:rPr>
                      <w:t>+</w:t>
                    </w:r>
                    <w:r>
                      <w:rPr>
                        <w:rFonts w:ascii="Helvetica" w:hAnsi="Helvetica"/>
                        <w:position w:val="1"/>
                        <w:sz w:val="12"/>
                      </w:rPr>
                      <w:t xml:space="preserve">   </w:t>
                    </w:r>
                    <w:r>
                      <w:rPr>
                        <w:rFonts w:ascii="Helvetica" w:hAnsi="Helvetica"/>
                        <w:color w:val="FFFFFF"/>
                        <w:sz w:val="12"/>
                      </w:rPr>
                      <w:t>I</w:t>
                    </w:r>
                    <w:r>
                      <w:rPr>
                        <w:rFonts w:ascii="Helvetica" w:hAnsi="Helvetica"/>
                        <w:color w:val="FFFFFF"/>
                        <w:sz w:val="12"/>
                        <w:vertAlign w:val="superscript"/>
                      </w:rPr>
                      <w:t>–</w:t>
                    </w:r>
                    <w:r>
                      <w:rPr>
                        <w:rFonts w:ascii="Helvetica" w:hAnsi="Helvetica"/>
                        <w:color w:val="FFFFFF"/>
                        <w:sz w:val="12"/>
                      </w:rPr>
                      <w:t xml:space="preserve"> </w:t>
                    </w:r>
                    <w:r>
                      <w:rPr>
                        <w:rFonts w:ascii="Helvetica" w:hAnsi="Helvetica"/>
                        <w:color w:val="FFFFFF"/>
                        <w:position w:val="-5"/>
                        <w:sz w:val="12"/>
                      </w:rPr>
                      <w:t>I</w:t>
                    </w:r>
                    <w:r>
                      <w:rPr>
                        <w:rFonts w:ascii="Helvetica" w:hAnsi="Helvetica"/>
                        <w:color w:val="FFFFFF"/>
                        <w:sz w:val="9"/>
                      </w:rPr>
                      <w:t>–</w:t>
                    </w:r>
                  </w:p>
                  <w:p w:rsidR="00604E98" w:rsidRDefault="00D72BB5">
                    <w:pPr>
                      <w:tabs>
                        <w:tab w:val="left" w:pos="892"/>
                      </w:tabs>
                      <w:spacing w:line="163" w:lineRule="exact"/>
                      <w:rPr>
                        <w:rFonts w:ascii="Helvetica" w:hAnsi="Helvetica"/>
                        <w:sz w:val="9"/>
                      </w:rPr>
                    </w:pPr>
                    <w:r>
                      <w:rPr>
                        <w:rFonts w:ascii="Helvetica" w:hAnsi="Helvetica"/>
                        <w:color w:val="FFFFFF"/>
                        <w:position w:val="-7"/>
                        <w:sz w:val="9"/>
                      </w:rPr>
                      <w:t xml:space="preserve">– </w:t>
                    </w:r>
                    <w:r>
                      <w:rPr>
                        <w:rFonts w:ascii="Helvetica" w:hAnsi="Helvetica"/>
                        <w:color w:val="FFFFFF"/>
                        <w:spacing w:val="15"/>
                        <w:position w:val="-7"/>
                        <w:sz w:val="9"/>
                      </w:rPr>
                      <w:t xml:space="preserve"> </w:t>
                    </w:r>
                    <w:r>
                      <w:rPr>
                        <w:rFonts w:ascii="Helvetica" w:hAnsi="Helvetica"/>
                        <w:position w:val="-4"/>
                        <w:sz w:val="12"/>
                      </w:rPr>
                      <w:t>MA</w:t>
                    </w:r>
                    <w:r>
                      <w:rPr>
                        <w:rFonts w:ascii="Helvetica" w:hAnsi="Helvetica"/>
                        <w:position w:val="1"/>
                        <w:sz w:val="9"/>
                      </w:rPr>
                      <w:t>+</w:t>
                    </w:r>
                    <w:r>
                      <w:rPr>
                        <w:rFonts w:ascii="Helvetica" w:hAnsi="Helvetica"/>
                        <w:position w:val="1"/>
                        <w:sz w:val="9"/>
                      </w:rPr>
                      <w:tab/>
                    </w:r>
                    <w:r>
                      <w:rPr>
                        <w:rFonts w:ascii="Helvetica" w:hAnsi="Helvetica"/>
                        <w:color w:val="FFFFFF"/>
                        <w:position w:val="-5"/>
                        <w:sz w:val="12"/>
                      </w:rPr>
                      <w:t>Sn</w:t>
                    </w:r>
                    <w:r>
                      <w:rPr>
                        <w:rFonts w:ascii="Helvetica" w:hAnsi="Helvetica"/>
                        <w:color w:val="FFFFFF"/>
                        <w:sz w:val="9"/>
                      </w:rPr>
                      <w:t>2+</w:t>
                    </w:r>
                  </w:p>
                </w:txbxContent>
              </v:textbox>
            </v:shape>
            <v:shape id="_x0000_s2034" type="#_x0000_t202" alt="" style="position:absolute;left:368;top:2734;width:270;height:171;mso-wrap-style:square;v-text-anchor:top" filled="f" stroked="f">
              <v:textbox inset="0,0,0,0">
                <w:txbxContent>
                  <w:p w:rsidR="00604E98" w:rsidRDefault="00D72BB5">
                    <w:pPr>
                      <w:spacing w:line="171" w:lineRule="exact"/>
                      <w:rPr>
                        <w:rFonts w:ascii="Helvetica"/>
                        <w:sz w:val="9"/>
                      </w:rPr>
                    </w:pPr>
                    <w:r>
                      <w:rPr>
                        <w:rFonts w:ascii="Helvetica"/>
                        <w:color w:val="FFFFFF"/>
                        <w:position w:val="-5"/>
                        <w:sz w:val="12"/>
                      </w:rPr>
                      <w:t>Pb</w:t>
                    </w:r>
                    <w:r>
                      <w:rPr>
                        <w:rFonts w:ascii="Helvetica"/>
                        <w:color w:val="FFFFFF"/>
                        <w:sz w:val="9"/>
                      </w:rPr>
                      <w:t>2+</w:t>
                    </w:r>
                  </w:p>
                </w:txbxContent>
              </v:textbox>
            </v:shape>
            <v:shape id="_x0000_s2035" type="#_x0000_t202" alt="" style="position:absolute;left:772;top:2851;width:104;height:171;mso-wrap-style:square;v-text-anchor:top" filled="f" stroked="f">
              <v:textbox inset="0,0,0,0">
                <w:txbxContent>
                  <w:p w:rsidR="00604E98" w:rsidRDefault="00D72BB5">
                    <w:pPr>
                      <w:spacing w:line="171" w:lineRule="exact"/>
                      <w:rPr>
                        <w:rFonts w:ascii="Helvetica" w:hAnsi="Helvetica"/>
                        <w:sz w:val="9"/>
                      </w:rPr>
                    </w:pPr>
                    <w:r>
                      <w:rPr>
                        <w:rFonts w:ascii="Helvetica" w:hAnsi="Helvetica"/>
                        <w:color w:val="FFFFFF"/>
                        <w:position w:val="-5"/>
                        <w:sz w:val="12"/>
                      </w:rPr>
                      <w:t>I</w:t>
                    </w:r>
                    <w:r>
                      <w:rPr>
                        <w:rFonts w:ascii="Helvetica" w:hAnsi="Helvetica"/>
                        <w:color w:val="FFFFFF"/>
                        <w:sz w:val="9"/>
                      </w:rPr>
                      <w:t>–</w:t>
                    </w:r>
                  </w:p>
                </w:txbxContent>
              </v:textbox>
            </v:shape>
            <v:shape id="_x0000_s2036" type="#_x0000_t202" alt="" style="position:absolute;left:1164;top:2787;width:104;height:171;mso-wrap-style:square;v-text-anchor:top" filled="f" stroked="f">
              <v:textbox inset="0,0,0,0">
                <w:txbxContent>
                  <w:p w:rsidR="00604E98" w:rsidRDefault="00D72BB5">
                    <w:pPr>
                      <w:spacing w:line="171" w:lineRule="exact"/>
                      <w:rPr>
                        <w:rFonts w:ascii="Helvetica" w:hAnsi="Helvetica"/>
                        <w:sz w:val="9"/>
                      </w:rPr>
                    </w:pPr>
                    <w:r>
                      <w:rPr>
                        <w:rFonts w:ascii="Helvetica" w:hAnsi="Helvetica"/>
                        <w:color w:val="FFFFFF"/>
                        <w:position w:val="-5"/>
                        <w:sz w:val="12"/>
                      </w:rPr>
                      <w:t>I</w:t>
                    </w:r>
                    <w:r>
                      <w:rPr>
                        <w:rFonts w:ascii="Helvetica" w:hAnsi="Helvetica"/>
                        <w:color w:val="FFFFFF"/>
                        <w:sz w:val="9"/>
                      </w:rPr>
                      <w:t>–</w:t>
                    </w:r>
                  </w:p>
                </w:txbxContent>
              </v:textbox>
            </v:shape>
            <w10:anchorlock/>
          </v:group>
        </w:pict>
      </w:r>
    </w:p>
    <w:p w:rsidR="00604E98" w:rsidRDefault="00D72BB5">
      <w:pPr>
        <w:tabs>
          <w:tab w:val="left" w:pos="5411"/>
        </w:tabs>
        <w:spacing w:before="143"/>
        <w:ind w:left="1549"/>
        <w:rPr>
          <w:rFonts w:ascii="Arial"/>
          <w:b/>
          <w:sz w:val="16"/>
        </w:rPr>
      </w:pPr>
      <w:r>
        <w:pict>
          <v:group id="_x0000_s2007" alt="" style="position:absolute;left:0;text-align:left;margin-left:123.4pt;margin-top:12.7pt;width:154.15pt;height:129.6pt;z-index:-84592;mso-position-horizontal-relative:page" coordorigin="2468,254" coordsize="3083,2592">
            <v:shape id="_x0000_s2008" alt="" style="position:absolute;top:8292;width:3070;height:2587" coordorigin=",8292" coordsize="3070,2587" o:spt="100" adj="0,,0" path="m2475,2844r3070,m3033,2844r,-24m3591,2844r,-24m4149,2844r,-24m4707,2844r,-24m5265,2844r,-24m2754,2844r,-55m3312,2844r,-55m3870,2844r,-55m4428,2844r,-55m4986,2844r,-55m2475,257r3070,m2475,2844r,-2587m5545,2844r,-2587e" filled="f" strokeweight=".25pt">
              <v:stroke joinstyle="round"/>
              <v:formulas/>
              <v:path arrowok="t" o:connecttype="segments"/>
            </v:shape>
            <v:shape id="_x0000_s2009" alt="" style="position:absolute;left:2474;top:1771;width:1171;height:794" coordorigin="2475,1772" coordsize="1171,794" path="m2475,2547r1,1l2477,2551r3,1l2482,2551r,3l2484,2552r4,-5l2489,2552r2,1l2493,2550r2,-8l2497,2550r,2l2502,2557r1,-6l2504,2552r2,-1l2508,2552r2,2l2511,2554r2,-3l2515,2556r2,-8l2518,2548r1,4l2521,2557r2,-1l2525,2553r1,2l2528,2550r2,7l2532,2553r1,3l2534,2554r3,l2538,2551r2,7l2541,2555r2,-3l2545,2558r2,-6l2548,2554r1,l2552,2557r2,-3l2555,2555r1,1l2559,2557r3,l2563,2555r1,2l2567,2554r2,-3l2569,2561r2,-8l2574,2555r1,-2l2577,2557r1,-2l2580,2555r2,-2l2584,2557r1,l2587,2555r2,-1l2590,2554r1,3l2593,2554r2,l2597,2557r2,1l2600,2552r2,7l2604,2555r1,2l2606,2554r3,7l2610,2554r2,l2613,2557r2,-1l2617,2560r2,-5l2620,2554r1,1l2624,2555r2,1l2627,2560r1,-3l2631,2556r1,5l2634,2559r1,l2636,2556r3,5l2641,2558r1,1l2643,2560r3,-8l2647,2554r2,7l2650,2557r2,4l2654,2562r2,-5l2656,2564r2,-5l2661,2560r1,l2664,2557r1,4l2667,2555r2,2l2671,2554r1,3l2674,2557r2,4l2677,2559r1,2l2680,2554r2,3l2684,2554r2,3l2687,2560r2,-6l2691,2559r1,-2l2693,2563r3,-9l2697,2558r2,l2700,2557r2,l2704,2557r2,4l2708,2556r,-1l2711,2554r2,5l2714,2556r1,1l2718,2562r1,-2l2721,2556r1,1l2723,2556r3,-1l2728,2558r1,2l2730,2563r3,-1l2734,2557r2,1l2737,2557r2,l2741,2553r2,4l2744,2556r1,l2748,2559r1,-2l2751,2558r1,-1l2754,2556r2,2l2758,2562r1,-5l2761,2555r2,1l2764,2561r1,-4l2768,2562r1,-4l2771,2557r3,3l2776,2560r2,-2l2780,2557r,5l2783,2560r2,1l2786,2561r1,-1l2790,2556r1,6l2793,2561r2,-4l2795,2564r3,-8l2800,2556r1,1l2802,2557r3,-2l2806,2557r2,1l2809,2561r2,-7l2813,2558r2,-2l2816,2560r1,-5l2820,2557r1,1l2823,2558r1,2l2826,2561r2,-3l2830,2557r1,1l2833,2560r2,1l2836,2560r3,-3l2841,2561r2,l2845,2560r1,-6l2848,2554r2,3l2851,2561r4,l2857,2554r1,4l2860,2558r1,-4l2863,2555r2,6l2867,2558r3,-3l2873,2560r1,-2l2877,2561r1,-4l2880,2558r2,4l2882,2561r3,l2887,2551r1,11l2889,2561r3,l2895,2554r1,2l2898,2557r2,l2902,2554r1,2l2904,2551r3,2l2908,2557r2,-5l2911,2555r2,5l2915,2557r2,-1l2920,2559r2,-5l2923,2561r2,-4l2926,2558r2,3l2930,2555r2,6l2933,2562r2,-6l2937,2561r2,1l2939,2557r3,l2944,2554r3,3l2949,2553r1,4l2952,2551r2,2l2954,2549r3,-3l2959,2546r1,-12l2961,2525r3,-8l2965,2506r2,-18l2969,2459r1,-22l2972,2340r2,-101l2975,1951r1,-179l2979,2001r1,314l2982,2495r2,36l2985,2540r2,-4l2989,2545r1,3l2992,2552r2,-1l2995,2557r2,3l2998,2554r4,l3004,2558r1,-1l3009,2560r1,-5l3012,2557r2,l3016,2557r1,4l3019,2558r1,3l3022,2562r2,-5l3026,2559r1,-5l3031,2561r1,-1l3034,2561r2,-2l3037,2559r2,-2l3041,2560r,-5l3044,2552r2,4l3047,2556r2,3l3051,2561r1,-4l3054,2560r2,l3057,2557r2,l3061,2561r1,-4l3063,2560r3,2l3067,2556r2,5l3071,2560r1,-3l3074,2560r3,l3079,2559r2,3l3084,2561r1,l3087,2558r2,l3091,2561r2,-1l3094,2563r2,1l3098,2557r1,3l3101,2553r2,8l3104,2560r2,-2l3107,2555r2,6l3111,2563r3,-5l3116,2558r2,-4l3119,2557r2,1l3123,2558r1,1l3128,2556r1,5l3131,2559r2,2l3134,2556r2,l3138,2560r1,-1l3141,2559r2,2l3144,2561r2,-5l3148,2560r1,3l3151,2557r2,4l3154,2561r2,-4l3158,2561r1,l3161,2565r2,-4l3164,2557r2,l3168,2555r2,3l3171,2558r2,3l3175,2556r1,1l3178,2555r2,1l3181,2553r2,-1l3185,2557r1,-2l3188,2557r2,-5l3191,2559r4,-3l3196,2560r2,-8l3200,2558r1,1l3203,2554r2,-4l3206,2554r2,2l3210,2559r1,-8l3213,2552r2,6l3216,2551r2,6l3220,2557r1,2l3223,2555r2,l3226,2552r4,8l3231,2555r2,-1l3236,2556r2,l3240,2559r1,-4l3243,2559r2,-5l3247,2555r1,3l3250,2552r2,-1l3253,2554r2,4l3257,2556r1,-2l3262,2554r1,-3l3265,2559r2,2l3268,2548r2,6l3272,2548r1,10l3275,2553r2,-3l3278,2554r2,l3282,2552r1,2l3285,2554r2,-4l3288,2551r2,l3292,2547r1,4l3295,2545r2,1l3298,2544r2,-4l3302,2539r1,-18l3305,2500r2,-5l3308,2511r2,17l3312,2534r1,8l3315,2551r2,-5l3318,2552r2,-6l3322,2555r2,-5l3327,2546r2,5l3330,2552r2,-4l3334,2547r1,5l3339,2553r1,-5l3342,2551r2,-1l3345,2552r2,-7l3349,2548r1,l3352,2550r2,-1l3355,2541r2,8l3359,2550r1,-1l3362,2544r2,-3l3365,2552r4,-6l3370,2547r2,4l3374,2552r1,-5l3377,2546r2,l3380,2540r2,6l3384,2545r1,3l3387,2547r2,-6l3390,2546r2,1l3394,2545r1,-1l3397,2551r2,-5l3400,2544r2,-1l3404,2548r2,-2l3407,2546r2,-7l3411,2545r1,1l3414,2545r2,-3l3417,2535r2,9l3421,2540r1,6l3426,2543r1,3l3429,2549r2,-2l3432,2553r2,-10l3436,2541r1,2l3439,2541r2,1l3442,2546r2,-6l3446,2539r1,4l3449,2546r2,-5l3452,2541r2,l3456,2536r1,12l3459,2542r2,7l3462,2546r2,-5l3466,2541r1,-6l3469,2542r2,4l3472,2546r2,l3476,2544r1,-6l3479,2540r2,-1l3483,2539r3,-2l3488,2540r1,-4l3491,2546r2,-10l3494,2541r2,-4l3498,2531r1,13l3501,2541r2,5l3504,2539r4,3l3509,2533r2,5l3513,2546r1,-8l3516,2540r2,-5l3519,2546r2,-8l3523,2545r1,-4l3526,2547r2,-8l3529,2546r2,-7l3533,2541r2,-9l3536,2537r2,6l3539,2533r2,11l3543,2537r1,-6l3546,2532r2,l3549,2525r2,1l3553,2515r1,-12l3557,2477r1,-33l3560,2382r1,4l3563,2405r2,35l3566,2488r2,38l3570,2532r1,-2l3573,2537r2,-5l3576,2538r3,1l3580,2534r1,5l3583,2536r2,2l3588,2540r2,-9l3591,2539r2,2l3595,2537r1,-5l3598,2538r3,-2l3601,2545r4,-7l3606,2540r2,-5l3610,2541r1,-5l3613,2542r2,-8l3616,2543r2,2l3622,2541r1,-9l3625,2535r1,6l3628,2540r2,-8l3631,2539r2,-2l3635,2532r2,-5l3638,2536r2,-1l3642,2545r2,-2l3645,2541e" filled="f" strokeweight=".23778mm">
              <v:path arrowok="t"/>
            </v:shape>
            <v:shape id="_x0000_s2010" alt="" style="position:absolute;left:3644;top:1794;width:1171;height:766" coordorigin="3645,1795" coordsize="1171,766" path="m3645,2541r2,-10l3648,2532r2,9l3652,2536r1,-2l3655,2533r2,1l3659,2536r1,3l3662,2532r1,5l3666,2536r1,8l3668,2541r2,-7l3672,2536r1,2l3675,2536r2,3l3678,2538r3,-1l3682,2531r1,5l3688,2536r,-4l3690,2537r2,-2l3695,2540r2,-4l3700,2538r3,5l3703,2537r2,9l3707,2537r2,4l3710,2532r2,9l3714,2532r2,6l3717,2539r2,-3l3720,2544r2,-8l3724,2537r1,-5l3727,2535r2,5l3731,2536r1,-6l3734,2537r1,-3l3740,2534r2,8l3744,2533r2,5l3747,2532r2,2l3750,2537r3,-3l3754,2529r1,-12l3757,2517r3,-7l3760,2499r2,-28l3764,2459r1,-76l3768,2272r1,-241l3770,1795r2,122l3775,2077r,114l3777,2362r2,113l3781,2508r1,-4l3784,2532r1,-7l3787,2526r3,5l3791,2536r1,-2l3794,2530r2,10l3797,2531r2,6l3801,2539r2,-5l3804,2536r2,5l3807,2541r2,2l3811,2536r1,11l3814,2539r2,-7l3818,2533r1,7l3821,2541r1,-5l3825,2536r1,l3827,2527r2,12l3831,2539r2,-1l3834,2542r2,-8l3837,2537r3,2l3841,2541r1,-5l3844,2538r3,5l3847,2535r2,7l3851,2542r1,-5l3855,2535r1,3l3857,2541r5,-4l3862,2534r2,-2l3866,2532r2,-3l3869,2527r5,-2l3877,2524r1,5l3879,2530r2,-4l3883,2526r1,2l3886,2534r2,-4l3890,2534r1,1l3893,2538r1,1l3898,2539r1,-6l3901,2536r2,5l3905,2540r3,-3l3909,2538r3,l3913,2536r1,-5l3916,2539r3,-3l3920,2534r1,-2l3923,2544r1,l3927,2541r1,l3929,2539r2,4l3934,2541r,-6l3936,2541r2,-2l3940,2545r2,-8l3943,2536r2,-3l3946,2539r3,-6l3950,2533r1,2l3953,2527r2,-6l3956,2506r2,-22l3960,2444r2,-61l3964,2267r1,-62l3966,2254r2,82l3970,2373r1,82l3973,2517r2,8l3977,2536r1,-5l3980,2536r1,10l3984,2538r2,-1l3986,2541r2,3l3990,2541r2,6l3993,2541r2,1l3996,2541r3,2l4000,2543r1,-5l4003,2541r3,-3l4007,2544r1,5l4010,2540r1,7l4014,2552r1,-7l4016,2540r2,1l4021,2546r,5l4023,2541r2,3l4027,2539r2,7l4030,2546r2,1l4033,2542r3,-1l4037,2541r1,7l4040,2546r2,7l4043,2543r2,3l4047,2546r2,2l4051,2546r1,-2l4053,2546r2,1l4057,2547r1,-4l4062,2548r2,l4066,2542r1,3l4068,2545r3,1l4073,2553r,-7l4075,2551r3,-1l4079,2547r1,-4l4082,2545r1,-4l4086,2550r2,-3l4088,2551r2,-7l4093,2553r1,-2l4095,2539r2,8l4099,2544r2,9l4102,2550r2,1l4105,2546r3,2l4110,2548r2,-2l4114,2549r2,2l4117,2555r2,-3l4121,2554r2,-4l4124,2546r1,l4127,2552r2,-6l4131,2550r1,-4l4134,2542r2,-2l4138,2534r1,-4l4140,2528r3,4l4145,2533r,2l4147,2532r2,9l4151,2540r3,-3l4155,2528r3,-1l4160,2531r,-5l4162,2533r3,4l4166,2530r1,2l4169,2544r1,2l4173,2547r2,-1l4175,2551r2,-2l4180,2543r1,9l4184,2552r2,-1l4188,2552r1,2l4192,2551r3,1l4196,2551r1,1l4199,2551r2,1l4203,2554r1,-2l4206,2548r2,1l4210,2552r1,1l4212,2553r2,-4l4216,2552r2,-4l4219,2551r2,3l4223,2550r2,2l4226,2550r1,-4l4230,2551r2,-4l4232,2550r2,3l4236,2551r2,l4240,2553r1,2l4242,2555r3,-3l4247,2553r,4l4249,2551r3,1l4253,2552r1,-4l4256,2554r2,-2l4260,2557r2,-4l4263,2551r1,-1l4267,2553r1,-3l4269,2554r2,-7l4273,2554r2,-4l4276,2549r2,4l4280,2549r2,-1l4283,2551r1,-2l4286,2556r2,-4l4290,2553r1,4l4293,2556r2,1l4297,2547r1,8l4299,2552r3,l4304,2552r1,2l4306,2555r2,l4310,2551r3,5l4314,2546r3,11l4319,2555r,-3l4321,2552r3,5l4325,2558r2,-1l4328,2552r1,-1l4332,2554r2,-1l4334,2552r2,2l4339,2557r1,-6l4341,2549r2,5l4345,2557r2,2l4349,2547r1,4l4351,2552r3,4l4355,2557r1,-6l4358,2556r2,-7l4362,2551r1,3l4365,2551r2,1l4369,2557r1,-3l4373,2554r3,-4l4377,2557r1,-2l4382,2551r2,l4385,2552r1,l4389,2550r2,l4392,2551r1,3l4395,2552r2,2l4399,2549r1,5l4401,2554r3,3l4406,2552r,-1l4408,2550r3,4l4412,2551r2,6l4415,2551r2,1l4419,2551r2,1l4422,2553r1,l4426,2552r1,-2l4428,2549r2,5l4432,2550r2,-4l4436,2551r1,-2l4438,2551r3,-3l4442,2545r1,1l4445,2521r2,-1l4449,2474r1,-38l4452,2362r2,-51l4456,2331r2,62l4458,2393r3,25l4463,2460r1,50l4465,2536r2,11l4469,2543r2,3l4472,2546r1,-1l4476,2547r2,7l4479,2545r1,4l4483,2552r1,-4l4486,2546r1,8l4488,2548r3,4l4493,2553r1,-1l4495,2553r3,-1l4501,2551r1,-5l4504,2550r2,-5l4508,2553r1,1l4510,2551r3,2l4514,2552r2,-1l4517,2552r2,2l4521,2554r2,-1l4524,2552r2,-1l4528,2551r1,2l4530,2554r5,l4536,2553r2,-6l4539,2553r2,-3l4543,2557r2,l4545,2552r3,5l4550,2557r1,-5l4552,2551r2,l4556,2549r2,4l4560,2554r,-5l4563,2550r2,3l4566,2554r1,-5l4570,2552r1,3l4573,2552r1,l4576,2554r2,-3l4580,2554r1,-5l4582,2549r3,-3l4586,2546r2,-10l4589,2532r2,-14l4593,2520r2,-14l4596,2486r1,-23l4600,2449r1,7l4603,2488r1,7l4606,2490r2,29l4610,2540r1,6l4613,2550r2,1l4617,2545r,6l4619,2548r3,5l4623,2554r2,-2l4626,2555r2,-1l4630,2545r2,5l4632,2554r3,-5l4637,2552r1,-1l4639,2552r3,6l4643,2553r2,-3l4647,2553r1,-2l4650,2553r2,3l4653,2553r1,1l4657,2549r1,5l4660,2551r1,1l4663,2552r2,-1l4667,2555r1,-9l4669,2554r3,-2l4673,2551r3,5l4678,2558r2,-6l4682,2551r1,10l4685,2554r2,-2l4689,2556r1,-4l4691,2556r3,-5l4695,2556r2,2l4698,2550r6,6l4704,2555r3,-6l4709,2550r1,4l4712,2552r1,1l4715,2550r2,1l4719,2549r,4l4722,2546r2,6l4725,2552r1,5l4729,2553r1,3l4732,2552r2,l4735,2554r2,2l4739,2555r1,-3l4741,2554r3,-1l4745,2557r2,-8l4748,2553r2,2l4752,2556r2,-4l4755,2558r1,-4l4759,2555r1,-2l4762,2553r1,5l4765,2554r2,3l4769,2557r1,-5l4772,2554r2,3l4776,2557r1,-5l4778,2557r3,-9l4782,2554r2,3l4785,2555r2,-1l4789,2554r2,-1l4791,2557r3,2l4796,2557r1,-11l4799,2554r1,-1l4802,2561r2,-6l4806,2558r1,-4l4809,2553r2,-2l4812,2559r1,-6l4816,2558e" filled="f" strokeweight=".23778mm">
              <v:path arrowok="t"/>
            </v:shape>
            <v:shape id="_x0000_s2011" alt="" style="position:absolute;left:4815;top:2513;width:729;height:49" coordorigin="4816,2514" coordsize="729,49" path="m4816,2558r1,-3l4819,2552r2,3l4822,2555r2,2l4826,2552r1,6l4828,2553r3,-3l4832,2558r2,1l4835,2554r2,-7l4839,2554r2,3l4843,2552r1,1l4846,2557r2,l4849,2552r4,l4854,2552r2,5l4857,2550r2,5l4861,2546r2,l4864,2542r2,-8l4868,2545r1,7l4871,2546r1,6l4874,2549r2,2l4878,2557r,2l4881,2554r2,2l4884,2557r2,-2l4888,2554r3,3l4893,2553r1,4l4896,2557r2,-2l4899,2556r1,-1l4903,2552r1,6l4906,2554r2,-2l4909,2555r2,-2l4913,2557r1,-3l4915,2554r3,3l4919,2557r2,-5l4923,2562r2,-7l4926,2560r2,-7l4930,2557r1,-1l4935,2556r1,-3l4937,2557r3,-2l4941,2552r2,3l4945,2554r1,l4948,2556r2,2l4951,2552r2,9l4955,2554r1,7l4958,2554r1,3l4961,2559r2,-4l4965,2557r1,2l4970,2556r1,4l4973,2552r2,l4976,2554r5,l4983,2552r2,2l4986,2549r2,-2l4990,2553r1,-7l4993,2532r2,-7l4996,2514r2,6l5000,2533r2,2l5002,2540r3,-4l5007,2542r1,4l5010,2547r2,10l5013,2547r4,7l5018,2554r2,-4l5022,2548r1,1l5025,2552r2,3l5028,2554r2,l5032,2556r1,-4l5035,2555r2,4l5038,2554r2,l5042,2555r1,l5045,2554r2,3l5048,2555r2,2l5055,2555r2,2l5058,2554r2,2l5062,2554r1,-2l5065,2552r2,3l5068,2554r2,3l5072,2560r1,-3l5075,2555r4,l5080,2558r2,-6l5084,2557r1,-3l5087,2554r2,3l5090,2561r2,-4l5095,2558r2,-2l5099,2556r1,-2l5102,2553r2,5l5105,2554r2,-2l5109,2552r1,-5l5112,2543r2,-12l5115,2530r2,6l5119,2539r1,l5122,2537r2,9l5125,2546r2,4l5129,2554r1,2l5132,2555r2,2l5137,2554r2,7l5140,2554r2,4l5144,2554r1,7l5147,2558r2,-3l5150,2561r2,l5154,2554r1,l5157,2557r2,3l5161,2558r1,2l5164,2556r2,3l5167,2554r2,-1l5172,2557r4,-2l5177,2560r2,-2l5181,2554r1,l5184,2557r2,-3l5187,2557r2,4l5191,2555r1,2l5196,2558r1,-3l5199,2558r2,l5202,2559r2,-2l5206,2558r1,-4l5209,2561r2,-4l5212,2553r2,-1l5216,2554r1,3l5219,2557r2,-2l5222,2555r2,3l5226,2554r1,5l5229,2554r2,4l5233,2555r1,-5l5236,2549r2,8l5239,2560r2,-4l5243,2551r1,9l5246,2557r2,-3l5249,2553r2,4l5253,2558r1,-4l5256,2560r2,-4l5259,2557r2,l5263,2557r1,1l5266,2556r3,-2l5271,2556r2,2l5274,2559r2,-1l5278,2557r1,-6l5281,2558r2,-3l5286,2557r2,-3l5289,2557r2,-2l5294,2557r2,l5298,2554r1,3l5301,2551r2,9l5304,2552r2,l5308,2554r1,l5311,2560r2,-6l5315,2561r1,-5l5320,2557r1,-1l5323,2556r2,-1l5326,2555r2,1l5330,2556r1,-2l5333,2555r2,-3l5336,2558r2,-4l5340,2554r1,4l5343,2557r2,-4l5346,2557r2,l5350,2554r3,3l5355,2554r1,4l5358,2560r2,1l5361,2552r2,9l5365,2559r1,-2l5368,2555r2,7l5371,2560r2,-1l5375,2561r1,-4l5378,2558r2,-6l5381,2556r2,2l5385,2554r1,4l5390,2555r3,l5395,2553r2,5l5398,2559r2,l5402,2561r1,-4l5407,2555r2,-1l5410,2554r2,7l5413,2552r2,2l5417,2560r1,-9l5420,2554r3,5l5425,2554r2,l5428,2551r3,1l5432,2558r1,-4l5435,2559r2,-11l5438,2559r2,-6l5442,2553r1,-3l5445,2554r2,l5448,2555r2,-1l5453,2544r,1l5455,2544r2,-4l5458,2541r2,8l5462,2552r1,-3l5465,2546r2,5l5469,2554r1,l5472,2556r2,-10l5475,2558r2,-4l5479,2553r1,3l5482,2555r2,5l5485,2557r2,1l5489,2556r1,5l5492,2554r2,3l5496,2555r1,-1l5499,2555r1,-2l5502,2552r2,1l5505,2557r2,l5509,2555r1,-1l5512,2558r2,-6l5515,2556r3,-2l5519,2554r1,2l5522,2556r2,-3l5525,2557r2,1l5529,2553r1,1l5532,2557r2,-5l5535,2557r2,-10l5540,2554r,-2l5542,2553r2,-6e" filled="f" strokeweight=".23778mm">
              <v:path arrowok="t"/>
            </v:shape>
            <v:shape id="_x0000_s2012" alt="" style="position:absolute;left:2474;top:573;width:1171;height:889" coordorigin="2475,574" coordsize="1171,889" path="m2475,1445r1,3l2477,1447r3,4l2482,1450r,-2l2484,1450r3,-2l2488,1454r1,1l2491,1451r2,-2l2495,1448r2,5l2497,1445r2,3l2502,1452r1,l2504,1454r2,1l2508,1446r2,6l2511,1449r2,1l2515,1451r2,1l2518,1453r1,1l2521,1448r2,7l2525,1453r1,2l2528,1448r2,6l2532,1455r1,-5l2534,1455r3,l2538,1453r2,-1l2541,1449r2,2l2545,1448r2,5l2548,1455r1,l2552,1456r2,-2l2555,1454r1,-1l2559,1452r1,-2l2562,1455r1,-5l2564,1455r3,-2l2569,1453r2,3l2574,1450r1,5l2577,1451r1,5l2580,1455r2,-3l2584,1454r1,1l2590,1455r1,-4l2593,1455r2,6l2597,1455r3,l2602,1457r2,-1l2605,1451r1,1l2609,1458r1,-1l2612,1455r1,l2615,1456r4,l2620,1453r1,5l2624,1455r2,l2627,1456r1,-2l2631,1453r1,l2634,1455r1,4l2636,1457r3,-4l2641,1451r1,4l2643,1457r3,2l2647,1459r2,-4l2650,1453r2,6l2654,1457r2,2l2656,1456r2,-1l2661,1455r1,4l2664,1453r1,1l2667,1454r4,2l2672,1456r2,-1l2676,1454r1,-2l2678,1455r2,-6l2682,1455r2,2l2686,1455r1,1l2689,1456r2,3l2692,1455r1,l2696,1458r1,-2l2699,1455r1,-1l2702,1455r2,2l2706,1455r2,-1l2708,1459r3,-4l2713,1455r1,-2l2715,1459r3,-4l2719,1453r2,3l2722,1455r1,4l2726,1459r2,-5l2729,1455r1,1l2733,1456r1,-2l2736,1457r1,-1l2739,1458r2,-4l2743,1460r1,-10l2745,1454r3,1l2749,1455r2,2l2752,1455r4,l2758,1456r1,l2761,1455r3,l2765,1459r4,-4l2771,1457r2,-4l2774,1455r2,3l2778,1458r2,-3l2780,1459r3,l2785,1453r1,3l2787,1458r3,-3l2795,1455r,5l2798,1457r2,2l2801,1456r1,2l2805,1458r1,-4l2808,1454r1,-2l2811,1456r2,-1l2815,1459r1,-3l2817,1462r3,-6l2821,1455r2,-2l2824,1453r2,-1l2828,1459r2,-7l2831,1453r2,5l2835,1455r1,4l2838,1456r1,-2l2841,1458r2,-5l2845,1453r1,4l2848,1459r2,-2l2851,1457r1,-2l2855,1453r2,6l2858,1455r2,l2861,1459r2,-2l2865,1455r2,l2870,1451r2,9l2873,1451r1,2l2877,1453r1,4l2880,1451r2,1l2882,1462r3,-7l2887,1456r1,l2889,1458r4,-5l2895,1453r1,3l2898,1455r2,-1l2902,1455r1,-2l2904,1454r3,2l2908,1455r2,-2l2911,1461r2,-6l2915,1458r2,l2918,1459r2,-7l2923,1455r2,1l2926,1457r2,-4l2930,1451r2,4l2933,1455r2,-3l2937,1456r2,2l2939,1448r3,7l2944,1453r1,6l2947,1454r2,-7l2950,1453r2,-2l2954,1445r,-4l2957,1441r2,-8l2960,1431r1,-11l2969,1338r3,-120l2974,1018r1,-287l2976,574r3,236l2980,1144r2,222l2984,1416r1,17l2987,1428r2,20l2990,1442r2,12l2995,1451r2,4l2998,1458r2,-2l3002,1453r2,l3005,1453r4,1l3010,1457r2,1l3014,1454r2,1l3017,1459r3,l3022,1460r4,-8l3027,1453r2,5l3031,1457r1,2l3034,1453r2,l3037,1456r2,4l3041,1455r,4l3044,1462r2,-6l3047,1459r2,-4l3051,1460r1,-2l3054,1459r2,-3l3059,1461r2,-1l3062,1457r1,1l3066,1457r1,2l3069,1454r2,5l3072,1455r7,l3081,1456r1,-1l3084,1460r1,-4l3087,1455r2,4l3091,1453r2,10l3094,1459r4,-1l3099,1458r2,-1l3103,1462r1,-6l3106,1453r1,3l3109,1455r2,1l3113,1459r1,-6l3116,1455r2,1l3119,1456r2,-1l3123,1457r3,2l3128,1454r1,3l3131,1458r2,-4l3136,1456r2,l3139,1452r2,6l3143,1458r1,-3l3146,1452r2,3l3151,1459r3,-4l3156,1456r2,3l3159,1459r4,-4l3164,1451r2,5l3168,1459r2,-4l3171,1455r2,1l3175,1451r3,8l3180,1455r1,4l3183,1455r2,-2l3186,1455r2,-1l3190,1451r1,2l3193,1453r2,2l3196,1456r2,-1l3200,1448r1,9l3203,1453r2,-2l3206,1453r2,-1l3210,1455r1,4l3213,1455r2,l3216,1453r2,3l3220,1454r1,1l3223,1455r2,-7l3226,1458r2,-4l3230,1456r1,3l3233,1448r2,7l3236,1458r2,-7l3240,1453r1,6l3243,1455r2,2l3247,1452r1,2l3250,1453r2,1l3253,1448r2,2l3257,1455r1,-5l3260,1448r2,3l3263,1451r2,1l3267,1454r1,-3l3270,1455r2,-3l3273,1448r2,4l3277,1450r1,-3l3280,1448r2,4l3283,1453r2,-7l3287,1449r1,-7l3290,1446r2,2l3295,1448r2,-5l3298,1442r2,-7l3302,1427r1,-11l3305,1402r2,-11l3308,1417r2,16l3312,1437r1,13l3315,1447r2,-2l3318,1453r2,-5l3322,1446r2,-1l3325,1446r2,l3329,1448r1,l3332,1449r2,-2l3335,1451r2,l3339,1447r1,2l3342,1447r3,1l3347,1443r2,4l3350,1446r2,2l3354,1447r1,l3357,1444r2,5l3360,1441r4,7l3365,1443r2,3l3369,1448r1,-5l3372,1444r2,-4l3375,1445r4,-8l3380,1447r2,-8l3384,1440r1,3l3387,1437r2,4l3390,1439r2,1l3394,1446r1,-1l3399,1448r1,-5l3402,1441r2,7l3406,1446r1,-8l3409,1443r2,-3l3412,1444r2,-5l3416,1440r1,2l3419,1440r2,2l3422,1440r2,3l3426,1440r1,8l3429,1445r2,-2l3432,1439r2,l3436,1442r1,1l3439,1442r2,-1l3442,1443r2,2l3446,1436r1,-2l3449,1440r2,-2l3452,1444r2,-1l3456,1447r1,-7l3459,1441r2,-2l3462,1438r2,4l3466,1443r1,-10l3469,1435r2,-2l3472,1440r2,-5l3476,1442r1,l3479,1440r2,-1l3483,1434r1,2l3486,1433r2,8l3489,1440r2,-6l3493,1435r1,-2l3496,1439r2,-1l3499,1444r2,-4l3503,1433r1,-4l3506,1434r2,6l3509,1435r2,5l3513,1438r1,-5l3516,1435r2,-2l3519,1438r2,-5l3523,1444r1,-11l3526,1436r2,-8l3529,1437r2,-3l3533,1441r2,-13l3536,1438r2,-7l3539,1426r2,16l3543,1438r1,-9l3546,1431r2,-3l3549,1431r2,-15l3553,1410r1,-19l3557,1375r1,-36l3560,1294r1,l3563,1324r2,37l3566,1401r2,22l3570,1430r1,l3573,1433r2,l3576,1436r3,2l3580,1433r1,5l3583,1433r2,-3l3586,1431r2,2l3590,1433r1,4l3593,1433r2,5l3596,1433r2,2l3601,1432r,4l3603,1433r2,5l3606,1437r2,-5l3610,1434r1,4l3613,1438r2,-5l3616,1433r2,5l3620,1443r2,-3l3623,1437r2,2l3628,1434r2,7l3631,1433r2,3l3635,1433r2,5l3638,1436r2,-1l3642,1430r2,6l3645,1434e" filled="f" strokecolor="red" strokeweight=".23778mm">
              <v:path arrowok="t"/>
            </v:shape>
            <v:shape id="_x0000_s2013" alt="" style="position:absolute;left:3644;top:632;width:1171;height:828" coordorigin="3645,632" coordsize="1171,828" path="m3645,1434r2,l3648,1439r2,-3l3652,1441r1,-10l3655,1438r2,-5l3659,1433r1,7l3662,1434r1,l3666,1436r1,-4l3668,1438r2,l3672,1434r1,4l3675,1435r2,2l3678,1433r3,2l3682,1434r1,4l3685,1440r3,-9l3688,1438r2,-4l3692,1440r1,-6l3695,1439r2,-6l3698,1438r2,-7l3703,1434r,8l3705,1432r2,-1l3709,1429r1,11l3712,1433r2,l3716,1440r1,-7l3719,1437r1,l3722,1439r2,-11l3725,1433r2,7l3729,1433r2,-3l3732,1437r2,-9l3735,1428r3,5l3739,1440r1,-4l3742,1433r2,l3746,1434r1,3l3749,1436r1,-3l3753,1423r1,-3l3755,1420r2,-10l3760,1410r,-28l3762,1360r2,-21l3765,1259r3,-165l3769,867r1,-235l3772,698r3,170l3775,1018r2,210l3779,1356r2,41l3782,1397r2,23l3785,1423r2,l3791,1433r1,-10l3794,1433r2,-1l3797,1433r2,1l3801,1433r2,4l3804,1434r2,4l3807,1433r2,1l3811,1438r1,-12l3814,1437r2,l3818,1429r1,4l3821,1429r4,9l3826,1438r1,-6l3829,1433r2,3l3833,1433r1,l3836,1435r1,4l3840,1433r1,1l3842,1438r2,1l3847,1431r,5l3849,1434r2,-1l3852,1434r3,4l3856,1440r1,-10l3859,1438r3,l3862,1437r2,2l3866,1434r2,-6l3869,1433r2,-1l3873,1424r1,-4l3877,1427r1,1l3879,1423r2,-1l3883,1426r1,l3886,1418r2,10l3890,1428r1,-2l3893,1428r1,5l3897,1442r1,-8l3899,1433r2,l3903,1438r2,-2l3906,1431r3,7l3912,1435r1,2l3914,1437r2,6l3919,1435r1,-3l3921,1440r2,-2l3924,1436r3,3l3928,1443r1,-3l3931,1438r3,2l3934,1437r2,l3938,1438r2,5l3942,1429r1,9l3945,1439r1,3l3949,1431r1,-4l3951,1421r2,4l3955,1407r1,-17l3958,1372r2,-57l3962,1246r2,-82l3965,1094r1,75l3968,1220r2,55l3971,1358r2,44l3975,1428r2,-2l3978,1432r2,5l3981,1441r3,-2l3986,1439r,-6l3988,1447r2,-9l3992,1437r1,3l3995,1435r1,4l3999,1439r1,3l4001,1443r2,-3l4006,1440r1,1l4008,1436r2,6l4011,1445r3,l4015,1439r1,9l4018,1440r3,12l4021,1438r2,2l4025,1441r2,-3l4029,1448r1,-6l4032,1447r1,-4l4036,1434r1,17l4038,1448r2,-9l4042,1445r1,l4045,1439r2,4l4049,1444r2,-3l4052,1440r1,-2l4055,1448r2,l4058,1441r2,7l4062,1443r2,5l4066,1440r1,8l4068,1443r3,-2l4073,1447r,-4l4075,1450r3,-7l4079,1445r1,2l4082,1439r1,4l4086,1446r2,l4088,1449r2,-1l4093,1438r1,5l4095,1449r2,-7l4099,1448r2,l4102,1448r2,-9l4105,1448r3,-8l4109,1447r1,-4l4112,1448r2,-5l4116,1446r1,1l4119,1445r2,3l4123,1443r1,1l4125,1443r2,5l4129,1448r2,-3l4132,1440r2,3l4136,1433r2,2l4139,1432r1,-6l4143,1423r2,9l4145,1431r2,1l4149,1433r2,l4153,1433r1,-3l4155,1433r3,-1l4160,1427r,1l4162,1430r3,6l4166,1433r1,l4169,1441r1,-2l4173,1448r2,l4175,1442r2,4l4180,1443r1,1l4182,1448r2,-4l4186,1448r2,3l4189,1443r2,1l4192,1445r3,3l4196,1448r1,5l4199,1448r2,2l4203,1455r1,-7l4206,1454r2,-6l4210,1453r1,-1l4212,1448r2,7l4216,1448r2,l4219,1453r2,-5l4223,1448r2,-3l4226,1452r1,-1l4230,1448r2,-3l4232,1448r2,l4236,1453r2,2l4240,1449r1,-1l4242,1449r3,6l4247,1451r,1l4249,1454r3,2l4253,1455r1,-4l4256,1450r2,3l4260,1451r2,l4263,1450r1,1l4267,1455r1,-7l4269,1449r2,3l4273,1448r2,1l4276,1448r2,5l4280,1453r3,-9l4284,1450r2,3l4288,1445r2,6l4291,1448r2,4l4295,1447r2,5l4298,1450r1,l4302,1455r2,-2l4305,1452r1,1l4308,1450r2,2l4312,1455r1,-7l4314,1449r3,1l4319,1445r,14l4321,1452r3,l4325,1449r2,4l4328,1452r1,1l4334,1453r,l4336,1452r3,-1l4340,1449r1,6l4343,1453r2,-5l4347,1454r2,l4350,1455r1,-7l4355,1453r1,-4l4358,1449r2,6l4362,1449r1,3l4365,1455r2,-7l4369,1450r1,4l4371,1454r2,-5l4376,1448r1,5l4378,1452r2,-4l4382,1455r2,1l4385,1449r1,-1l4389,1454r2,-5l4392,1455r1,l4395,1453r2,2l4399,1455r1,-4l4401,1448r3,l4406,1450r,1l4408,1455r3,-1l4412,1453r2,1l4415,1447r2,5l4419,1453r2,l4422,1448r1,l4426,1448r1,4l4428,1448r2,5l4432,1451r2,-3l4436,1448r1,-3l4438,1448r3,-3l4442,1433r1,2l4445,1421r2,-17l4449,1366r1,-46l4452,1264r2,-57l4456,1243r2,36l4458,1306r3,24l4463,1372r1,40l4465,1433r2,7l4469,1446r2,-2l4472,1445r1,-2l4476,1451r2,-3l4479,1453r1,-4l4483,1448r1,l4486,1444r1,4l4488,1451r3,l4493,1448r1,l4495,1452r3,-5l4499,1448r3,5l4504,1454r2,-8l4508,1451r1,2l4510,1452r3,-4l4514,1453r2,-1l4517,1448r2,l4521,1450r2,-1l4524,1454r2,-6l4528,1452r1,-4l4530,1448r2,4l4535,1446r1,3l4538,1450r1,2l4541,1446r2,2l4545,1447r,8l4548,1448r2,-1l4551,1449r1,5l4554,1448r2,1l4558,1443r2,5l4560,1454r3,-3l4565,1448r1,4l4567,1454r3,-3l4571,1451r2,3l4574,1445r2,3l4578,1443r2,3l4581,1445r1,1l4585,1440r1,3l4588,1436r1,-11l4591,1420r2,-9l4595,1397r1,-18l4597,1365r3,7l4601,1377r2,20l4604,1406r2,10l4608,1428r2,12l4615,1450r2,-2l4617,1454r2,-5l4622,1447r1,1l4625,1455r1,-7l4628,1449r2,3l4632,1451r,l4635,1453r2,-8l4638,1453r1,-3l4642,1456r1,-1l4645,1451r2,4l4648,1451r2,-7l4652,1449r1,3l4654,1448r3,-3l4658,1450r2,4l4661,1455r2,1l4665,1456r2,-3l4668,1454r1,-6l4672,1452r1,-4l4675,1448r1,-1l4678,1450r2,5l4682,1451r1,-3l4685,1452r2,3l4689,1454r1,-1l4691,1449r3,3l4695,1450r2,2l4698,1451r2,3l4702,1454r2,-1l4704,1453r3,4l4709,1454r1,-6l4712,1453r1,1l4715,1451r2,-1l4719,1456r,-6l4722,1453r2,-2l4725,1454r1,-6l4729,1450r1,-2l4732,1451r2,2l4735,1448r2,1l4739,1449r1,5l4741,1452r3,2l4745,1449r2,4l4748,1455r2,-2l4754,1453r1,2l4756,1455r3,-1l4760,1460r2,-5l4763,1450r2,4l4767,1454r2,-4l4770,1450r2,4l4774,1455r2,-1l4777,1455r1,-2l4781,1454r1,l4784,1451r1,4l4787,1453r4,-3l4791,1455r3,l4796,1459r1,-6l4799,1453r1,3l4802,1455r2,-7l4806,1453r1,6l4809,1455r2,-2l4812,1453r1,-5l4816,1453e" filled="f" strokecolor="red" strokeweight=".23778mm">
              <v:path arrowok="t"/>
            </v:shape>
            <v:shape id="_x0000_s2014" alt="" style="position:absolute;left:4815;top:1425;width:729;height:36" coordorigin="4816,1425" coordsize="729,36" path="m4816,1453r1,-3l4821,1455r1,l4824,1452r2,l4827,1453r1,l4831,1453r1,l4834,1453r1,-1l4837,1453r2,2l4841,1453r2,l4844,1455r2,-2l4848,1454r1,-6l4850,1457r3,-9l4854,1454r2,-4l4857,1453r2,-3l4861,1449r2,-11l4864,1434r2,12l4868,1446r1,3l4871,1450r1,3l4874,1453r2,1l4878,1453r,-2l4881,1454r2,-1l4886,1455r2,-5l4889,1455r4,-5l4894,1455r2,4l4898,1455r1,-1l4900,1452r3,4l4904,1455r4,l4909,1450r2,7l4914,1453r1,-5l4918,1456r1,l4921,1453r2,-6l4925,1451r1,4l4928,1455r2,-7l4931,1445r2,8l4935,1455r1,-2l4937,1453r3,1l4943,1454r2,2l4946,1450r2,2l4950,1457r3,-5l4955,1454r1,-2l4958,1450r3,l4963,1456r2,-1l4966,1461r2,-5l4970,1453r1,5l4973,1450r2,l4976,1453r2,6l4980,1447r1,5l4983,1454r2,1l4986,1453r2,-8l4990,1447r1,-14l4993,1433r2,-3l4996,1428r2,10l5000,1430r2,15l5002,1439r3,4l5007,1447r1,1l5010,1454r2,-5l5013,1450r2,-8l5017,1455r1,-1l5020,1449r2,2l5023,1453r4,-5l5030,1453r2,2l5033,1447r2,9l5040,1453r2,l5043,1455r2,l5047,1454r1,1l5052,1455r1,-5l5055,1453r2,-4l5060,1453r2,2l5063,1454r2,l5067,1458r1,-3l5070,1452r2,2l5073,1453r2,4l5077,1454r2,1l5080,1451r2,-2l5084,1455r3,l5089,1454r1,-1l5092,1452r2,-3l5095,1453r2,4l5099,1455r1,-2l5102,1455r2,-3l5105,1453r2,-1l5109,1448r1,-4l5112,1438r2,-5l5115,1426r2,7l5119,1442r1,l5122,1448r2,-5l5125,1442r2,8l5129,1454r3,l5134,1460r1,-1l5137,1453r2,l5140,1451r2,3l5144,1454r1,1l5147,1448r2,11l5150,1455r2,l5154,1453r1,-1l5157,1452r2,5l5162,1455r4,l5167,1457r2,-2l5172,1455r5,3l5179,1454r2,1l5182,1457r2,-2l5186,1453r1,3l5189,1457r2,-2l5192,1455r4,4l5197,1453r4,3l5202,1452r2,2l5206,1455r1,l5209,1453r2,3l5212,1453r2,2l5216,1458r1,-4l5219,1452r2,3l5222,1452r2,1l5226,1455r1,l5229,1450r2,6l5233,1453r1,l5236,1450r2,5l5239,1454r2,-2l5243,1451r1,4l5246,1454r2,-4l5249,1454r2,-6l5253,1455r1,-6l5256,1454r2,l5259,1455r2,l5263,1453r1,5l5266,1457r3,-4l5271,1454r2,l5274,1455r2,l5278,1448r1,10l5281,1455r2,-4l5284,1455r5,l5291,1457r3,l5296,1452r2,-3l5299,1453r2,1l5303,1450r1,7l5306,1455r2,l5309,1459r2,-9l5313,1453r2,2l5316,1453r5,2l5323,1453r2,1l5326,1459r2,-5l5330,1454r1,-5l5333,1456r2,3l5336,1454r2,1l5340,1455r1,1l5343,1448r2,4l5346,1448r2,7l5350,1453r1,1l5353,1459r2,-5l5358,1458r2,-6l5361,1454r2,2l5365,1449r1,6l5370,1455r1,-1l5373,1458r2,-1l5376,1453r2,2l5380,1452r1,-4l5383,1459r2,l5386,1456r2,2l5390,1453r2,-2l5393,1453r2,3l5397,1457r1,-4l5400,1455r2,-7l5403,1456r2,3l5407,1454r2,2l5410,1455r2,l5413,1452r2,3l5418,1455r2,-2l5422,1447r1,11l5425,1459r2,-4l5428,1458r3,-10l5432,1453r1,1l5435,1451r2,1l5438,1455r2,-2l5442,1453r1,2l5445,1453r2,-5l5448,1448r2,1l5453,1443r,-5l5455,1433r2,-8l5458,1446r2,l5462,1452r1,-9l5465,1443r2,4l5469,1446r1,2l5472,1452r2,-2l5475,1455r4,l5480,1453r2,-2l5484,1452r1,7l5487,1455r2,-1l5490,1455r2,l5494,1453r2,-1l5497,1455r2,-1l5500,1452r2,3l5504,1454r1,-2l5507,1452r2,1l5510,1452r2,1l5514,1454r1,-6l5518,1454r1,-4l5520,1457r2,-3l5524,1457r1,-4l5527,1448r2,7l5530,1453r2,-2l5534,1453r1,l5537,1449r3,-4l5540,1450r4,e" filled="f" strokecolor="red" strokeweight=".23778mm">
              <v:path arrowok="t"/>
            </v:shape>
            <v:line id="_x0000_s2015" alt="" style="position:absolute" from="4488,501" to="4822,501" strokeweight=".23778mm"/>
            <v:line id="_x0000_s2016" alt="" style="position:absolute" from="4488,681" to="4822,681" strokecolor="red" strokeweight=".23778mm"/>
            <v:shape id="_x0000_s2017" type="#_x0000_t202" alt="" style="position:absolute;left:2482;top:259;width:3060;height:2582;mso-wrap-style:square;v-text-anchor:top" filled="f" stroked="f">
              <v:textbox inset="0,0,0,0">
                <w:txbxContent>
                  <w:p w:rsidR="00604E98" w:rsidRDefault="00604E98">
                    <w:pPr>
                      <w:spacing w:before="9"/>
                      <w:rPr>
                        <w:sz w:val="13"/>
                      </w:rPr>
                    </w:pPr>
                  </w:p>
                  <w:p w:rsidR="00604E98" w:rsidRDefault="00D72BB5">
                    <w:pPr>
                      <w:spacing w:before="1" w:line="283" w:lineRule="auto"/>
                      <w:ind w:left="2389" w:right="231"/>
                      <w:rPr>
                        <w:rFonts w:ascii="Helvetica"/>
                        <w:sz w:val="13"/>
                      </w:rPr>
                    </w:pPr>
                    <w:r>
                      <w:rPr>
                        <w:rFonts w:ascii="Helvetica"/>
                        <w:sz w:val="13"/>
                      </w:rPr>
                      <w:t>Control TRP</w:t>
                    </w:r>
                  </w:p>
                </w:txbxContent>
              </v:textbox>
            </v:shape>
            <w10:wrap anchorx="page"/>
          </v:group>
        </w:pict>
      </w:r>
      <w:r>
        <w:pict>
          <v:group id="_x0000_s2003" alt="" style="position:absolute;left:0;text-align:left;margin-left:317.75pt;margin-top:12.4pt;width:155.15pt;height:129.95pt;z-index:2200;mso-position-horizontal-relative:page" coordorigin="6355,248" coordsize="3103,2599">
            <v:shape id="_x0000_s2004" alt="" style="position:absolute;top:10826;width:3089;height:53" coordorigin=",10827" coordsize="3089,53" o:spt="100" adj="0,,0" path="m6361,2844r3089,m6618,2844r,-24m7134,2844r,-24m7649,2844r,-24m8163,2844r,-24m8678,2844r,-24m9193,2844r,-24m6876,2844r,-52m7391,2844r,-52m7906,2844r,-52m8420,2844r,-52m8936,2844r,-52e" filled="f" strokeweight=".25pt">
              <v:stroke joinstyle="round"/>
              <v:formulas/>
              <v:path arrowok="t" o:connecttype="segments"/>
            </v:shape>
            <v:shape id="_x0000_s2005" type="#_x0000_t75" alt="" style="position:absolute;left:6355;top:248;width:3103;height:2597">
              <v:imagedata r:id="rId22" o:title=""/>
            </v:shape>
            <v:shape id="_x0000_s2006" type="#_x0000_t202" alt="" style="position:absolute;left:6965;top:377;width:439;height:341;mso-wrap-style:square;v-text-anchor:top" filled="f" stroked="f">
              <v:textbox inset="0,0,0,0">
                <w:txbxContent>
                  <w:p w:rsidR="00604E98" w:rsidRDefault="00D72BB5">
                    <w:pPr>
                      <w:spacing w:line="150" w:lineRule="exact"/>
                      <w:rPr>
                        <w:rFonts w:ascii="Helvetica"/>
                        <w:sz w:val="13"/>
                      </w:rPr>
                    </w:pPr>
                    <w:r>
                      <w:rPr>
                        <w:rFonts w:ascii="Helvetica"/>
                        <w:sz w:val="13"/>
                      </w:rPr>
                      <w:t>Control</w:t>
                    </w:r>
                  </w:p>
                  <w:p w:rsidR="00604E98" w:rsidRDefault="00D72BB5">
                    <w:pPr>
                      <w:spacing w:before="38"/>
                      <w:rPr>
                        <w:rFonts w:ascii="Helvetica"/>
                        <w:sz w:val="13"/>
                      </w:rPr>
                    </w:pPr>
                    <w:r>
                      <w:rPr>
                        <w:rFonts w:ascii="Helvetica"/>
                        <w:sz w:val="13"/>
                      </w:rPr>
                      <w:t>TRP</w:t>
                    </w:r>
                  </w:p>
                </w:txbxContent>
              </v:textbox>
            </v:shape>
            <w10:wrap anchorx="page"/>
          </v:group>
        </w:pict>
      </w:r>
      <w:r>
        <w:pict>
          <v:shape id="_x0000_s2002" type="#_x0000_t202" alt="" style="position:absolute;left:0;text-align:left;margin-left:111.7pt;margin-top:55.9pt;width:9.55pt;height:43.2pt;z-index:2224;mso-wrap-style:square;mso-wrap-edited:f;mso-width-percent:0;mso-height-percent:0;mso-position-horizontal-relative:page;mso-width-percent:0;mso-height-percent:0;v-text-anchor:top" filled="f" stroked="f">
            <v:textbox style="layout-flow:vertical;mso-layout-flow-alt:bottom-to-top" inset="0,0,0,0">
              <w:txbxContent>
                <w:p w:rsidR="00604E98" w:rsidRDefault="00D72BB5">
                  <w:pPr>
                    <w:spacing w:before="17"/>
                    <w:ind w:left="20"/>
                    <w:rPr>
                      <w:rFonts w:ascii="Helvetica"/>
                      <w:sz w:val="13"/>
                    </w:rPr>
                  </w:pPr>
                  <w:r>
                    <w:rPr>
                      <w:rFonts w:ascii="Helvetica"/>
                      <w:sz w:val="13"/>
                    </w:rPr>
                    <w:t>Intensity</w:t>
                  </w:r>
                  <w:r>
                    <w:rPr>
                      <w:rFonts w:ascii="Helvetica"/>
                      <w:sz w:val="13"/>
                    </w:rPr>
                    <w:t xml:space="preserve"> </w:t>
                  </w:r>
                  <w:r>
                    <w:rPr>
                      <w:rFonts w:ascii="Helvetica"/>
                      <w:sz w:val="13"/>
                    </w:rPr>
                    <w:t>(</w:t>
                  </w:r>
                  <w:proofErr w:type="spellStart"/>
                  <w:r>
                    <w:rPr>
                      <w:rFonts w:ascii="Helvetica"/>
                      <w:sz w:val="13"/>
                    </w:rPr>
                    <w:t>a.u</w:t>
                  </w:r>
                  <w:proofErr w:type="spellEnd"/>
                  <w:r>
                    <w:rPr>
                      <w:rFonts w:ascii="Helvetica"/>
                      <w:sz w:val="13"/>
                    </w:rPr>
                    <w:t>.)</w:t>
                  </w:r>
                </w:p>
              </w:txbxContent>
            </v:textbox>
            <w10:wrap anchorx="page"/>
          </v:shape>
        </w:pict>
      </w:r>
      <w:r>
        <w:pict>
          <v:shape id="_x0000_s2001" type="#_x0000_t202" alt="" style="position:absolute;left:0;text-align:left;margin-left:303.5pt;margin-top:26.7pt;width:9.55pt;height:101.35pt;z-index:2248;mso-wrap-style:square;mso-wrap-edited:f;mso-width-percent:0;mso-height-percent:0;mso-position-horizontal-relative:page;mso-width-percent:0;mso-height-percent:0;v-text-anchor:top" filled="f" stroked="f">
            <v:textbox style="layout-flow:vertical;mso-layout-flow-alt:bottom-to-top" inset="0,0,0,0">
              <w:txbxContent>
                <w:p w:rsidR="00604E98" w:rsidRDefault="00D72BB5">
                  <w:pPr>
                    <w:spacing w:before="17"/>
                    <w:ind w:left="20"/>
                    <w:rPr>
                      <w:rFonts w:ascii="Helvetica"/>
                      <w:sz w:val="13"/>
                    </w:rPr>
                  </w:pPr>
                  <w:r>
                    <w:rPr>
                      <w:rFonts w:ascii="Helvetica"/>
                      <w:w w:val="99"/>
                      <w:sz w:val="13"/>
                    </w:rPr>
                    <w:t>Photoluminescence</w:t>
                  </w:r>
                  <w:r>
                    <w:rPr>
                      <w:rFonts w:ascii="Helvetica"/>
                      <w:sz w:val="13"/>
                    </w:rPr>
                    <w:t xml:space="preserve"> </w:t>
                  </w:r>
                  <w:r>
                    <w:rPr>
                      <w:rFonts w:ascii="Helvetica"/>
                      <w:w w:val="99"/>
                      <w:sz w:val="13"/>
                    </w:rPr>
                    <w:t>intensity</w:t>
                  </w:r>
                  <w:r>
                    <w:rPr>
                      <w:rFonts w:ascii="Helvetica"/>
                      <w:sz w:val="13"/>
                    </w:rPr>
                    <w:t xml:space="preserve"> (</w:t>
                  </w:r>
                  <w:proofErr w:type="spellStart"/>
                  <w:r>
                    <w:rPr>
                      <w:rFonts w:ascii="Helvetica"/>
                      <w:sz w:val="13"/>
                    </w:rPr>
                    <w:t>a.u</w:t>
                  </w:r>
                  <w:proofErr w:type="spellEnd"/>
                  <w:r>
                    <w:rPr>
                      <w:rFonts w:ascii="Helvetica"/>
                      <w:sz w:val="13"/>
                    </w:rPr>
                    <w:t>.)</w:t>
                  </w:r>
                </w:p>
              </w:txbxContent>
            </v:textbox>
            <w10:wrap anchorx="page"/>
          </v:shape>
        </w:pict>
      </w:r>
      <w:r>
        <w:rPr>
          <w:rFonts w:ascii="Arial-BoldItalicMT"/>
          <w:b/>
          <w:i/>
          <w:w w:val="95"/>
          <w:sz w:val="16"/>
        </w:rPr>
        <w:t>c</w:t>
      </w:r>
      <w:r>
        <w:rPr>
          <w:rFonts w:ascii="Arial-BoldItalicMT"/>
          <w:b/>
          <w:i/>
          <w:w w:val="95"/>
          <w:sz w:val="16"/>
        </w:rPr>
        <w:tab/>
      </w:r>
      <w:r>
        <w:rPr>
          <w:rFonts w:ascii="Arial"/>
          <w:b/>
          <w:w w:val="95"/>
          <w:sz w:val="16"/>
        </w:rPr>
        <w:t>d</w:t>
      </w:r>
    </w:p>
    <w:p w:rsidR="00604E98" w:rsidRDefault="00604E98">
      <w:pPr>
        <w:pStyle w:val="BodyText"/>
        <w:rPr>
          <w:rFonts w:ascii="Arial"/>
          <w:b/>
          <w:sz w:val="20"/>
        </w:rPr>
      </w:pPr>
    </w:p>
    <w:p w:rsidR="00604E98" w:rsidRDefault="00604E98">
      <w:pPr>
        <w:pStyle w:val="BodyText"/>
        <w:rPr>
          <w:rFonts w:ascii="Arial"/>
          <w:b/>
          <w:sz w:val="20"/>
        </w:rPr>
      </w:pPr>
    </w:p>
    <w:p w:rsidR="00604E98" w:rsidRDefault="00604E98">
      <w:pPr>
        <w:pStyle w:val="BodyText"/>
        <w:rPr>
          <w:rFonts w:ascii="Arial"/>
          <w:b/>
          <w:sz w:val="20"/>
        </w:rPr>
      </w:pPr>
    </w:p>
    <w:p w:rsidR="00604E98" w:rsidRDefault="00604E98">
      <w:pPr>
        <w:pStyle w:val="BodyText"/>
        <w:rPr>
          <w:rFonts w:ascii="Arial"/>
          <w:b/>
          <w:sz w:val="20"/>
        </w:rPr>
      </w:pPr>
    </w:p>
    <w:p w:rsidR="00604E98" w:rsidRDefault="00604E98">
      <w:pPr>
        <w:pStyle w:val="BodyText"/>
        <w:rPr>
          <w:rFonts w:ascii="Arial"/>
          <w:b/>
          <w:sz w:val="20"/>
        </w:rPr>
      </w:pPr>
    </w:p>
    <w:p w:rsidR="00604E98" w:rsidRDefault="00604E98">
      <w:pPr>
        <w:pStyle w:val="BodyText"/>
        <w:rPr>
          <w:rFonts w:ascii="Arial"/>
          <w:b/>
          <w:sz w:val="20"/>
        </w:rPr>
      </w:pPr>
    </w:p>
    <w:p w:rsidR="00604E98" w:rsidRDefault="00604E98">
      <w:pPr>
        <w:pStyle w:val="BodyText"/>
        <w:rPr>
          <w:rFonts w:ascii="Arial"/>
          <w:b/>
          <w:sz w:val="20"/>
        </w:rPr>
      </w:pPr>
    </w:p>
    <w:p w:rsidR="00604E98" w:rsidRDefault="00604E98">
      <w:pPr>
        <w:pStyle w:val="BodyText"/>
        <w:rPr>
          <w:rFonts w:ascii="Arial"/>
          <w:b/>
          <w:sz w:val="20"/>
        </w:rPr>
      </w:pPr>
    </w:p>
    <w:p w:rsidR="00604E98" w:rsidRDefault="00604E98">
      <w:pPr>
        <w:pStyle w:val="BodyText"/>
        <w:rPr>
          <w:rFonts w:ascii="Arial"/>
          <w:b/>
          <w:sz w:val="20"/>
        </w:rPr>
      </w:pPr>
    </w:p>
    <w:p w:rsidR="00604E98" w:rsidRDefault="00604E98">
      <w:pPr>
        <w:pStyle w:val="BodyText"/>
        <w:rPr>
          <w:rFonts w:ascii="Arial"/>
          <w:b/>
          <w:sz w:val="20"/>
        </w:rPr>
      </w:pPr>
    </w:p>
    <w:p w:rsidR="00604E98" w:rsidRDefault="00604E98">
      <w:pPr>
        <w:pStyle w:val="BodyText"/>
        <w:rPr>
          <w:rFonts w:ascii="Arial"/>
          <w:b/>
          <w:sz w:val="14"/>
        </w:rPr>
      </w:pPr>
    </w:p>
    <w:p w:rsidR="00604E98" w:rsidRDefault="00D72BB5">
      <w:pPr>
        <w:tabs>
          <w:tab w:val="left" w:pos="2619"/>
          <w:tab w:val="left" w:pos="3177"/>
          <w:tab w:val="left" w:pos="3735"/>
          <w:tab w:val="left" w:pos="4294"/>
          <w:tab w:val="left" w:pos="4852"/>
          <w:tab w:val="left" w:pos="5632"/>
          <w:tab w:val="left" w:pos="6147"/>
          <w:tab w:val="left" w:pos="6662"/>
          <w:tab w:val="left" w:pos="7122"/>
        </w:tabs>
        <w:spacing w:before="86"/>
        <w:ind w:left="2061"/>
        <w:rPr>
          <w:rFonts w:ascii="Helvetica"/>
          <w:sz w:val="13"/>
        </w:rPr>
      </w:pPr>
      <w:r>
        <w:rPr>
          <w:rFonts w:ascii="Helvetica"/>
          <w:sz w:val="13"/>
        </w:rPr>
        <w:t>10</w:t>
      </w:r>
      <w:r>
        <w:rPr>
          <w:rFonts w:ascii="Helvetica"/>
          <w:sz w:val="13"/>
        </w:rPr>
        <w:tab/>
        <w:t>20</w:t>
      </w:r>
      <w:r>
        <w:rPr>
          <w:rFonts w:ascii="Helvetica"/>
          <w:sz w:val="13"/>
        </w:rPr>
        <w:tab/>
        <w:t>30</w:t>
      </w:r>
      <w:r>
        <w:rPr>
          <w:rFonts w:ascii="Helvetica"/>
          <w:sz w:val="13"/>
        </w:rPr>
        <w:tab/>
        <w:t>40</w:t>
      </w:r>
      <w:r>
        <w:rPr>
          <w:rFonts w:ascii="Helvetica"/>
          <w:sz w:val="13"/>
        </w:rPr>
        <w:tab/>
        <w:t>50</w:t>
      </w:r>
      <w:r>
        <w:rPr>
          <w:rFonts w:ascii="Helvetica"/>
          <w:sz w:val="13"/>
        </w:rPr>
        <w:tab/>
        <w:t>60</w:t>
      </w:r>
      <w:r>
        <w:rPr>
          <w:rFonts w:ascii="Helvetica"/>
          <w:sz w:val="13"/>
        </w:rPr>
        <w:tab/>
        <w:t>850</w:t>
      </w:r>
      <w:r>
        <w:rPr>
          <w:rFonts w:ascii="Helvetica"/>
          <w:sz w:val="13"/>
        </w:rPr>
        <w:tab/>
        <w:t>900</w:t>
      </w:r>
      <w:r>
        <w:rPr>
          <w:rFonts w:ascii="Helvetica"/>
          <w:sz w:val="13"/>
        </w:rPr>
        <w:tab/>
        <w:t>950</w:t>
      </w:r>
      <w:r>
        <w:rPr>
          <w:rFonts w:ascii="Helvetica"/>
          <w:sz w:val="13"/>
        </w:rPr>
        <w:tab/>
      </w:r>
      <w:r>
        <w:rPr>
          <w:rFonts w:ascii="Helvetica"/>
          <w:sz w:val="13"/>
        </w:rPr>
        <w:t xml:space="preserve">1,000     1,050     1,100    </w:t>
      </w:r>
      <w:r>
        <w:rPr>
          <w:rFonts w:ascii="Helvetica"/>
          <w:spacing w:val="23"/>
          <w:sz w:val="13"/>
        </w:rPr>
        <w:t xml:space="preserve"> </w:t>
      </w:r>
      <w:r>
        <w:rPr>
          <w:rFonts w:ascii="Helvetica"/>
          <w:sz w:val="13"/>
        </w:rPr>
        <w:t>1,150</w:t>
      </w:r>
    </w:p>
    <w:p w:rsidR="00604E98" w:rsidRDefault="00604E98">
      <w:pPr>
        <w:rPr>
          <w:rFonts w:ascii="Helvetica"/>
          <w:sz w:val="13"/>
        </w:rPr>
        <w:sectPr w:rsidR="00604E98">
          <w:footerReference w:type="default" r:id="rId23"/>
          <w:pgSz w:w="11910" w:h="15820"/>
          <w:pgMar w:top="400" w:right="620" w:bottom="660" w:left="620" w:header="0" w:footer="477" w:gutter="0"/>
          <w:cols w:space="720"/>
        </w:sectPr>
      </w:pPr>
    </w:p>
    <w:p w:rsidR="00604E98" w:rsidRDefault="00604E98">
      <w:pPr>
        <w:pStyle w:val="BodyText"/>
        <w:rPr>
          <w:rFonts w:ascii="Helvetica"/>
          <w:sz w:val="31"/>
        </w:rPr>
      </w:pPr>
    </w:p>
    <w:p w:rsidR="00604E98" w:rsidRDefault="00D72BB5">
      <w:pPr>
        <w:pStyle w:val="ListParagraph"/>
        <w:numPr>
          <w:ilvl w:val="0"/>
          <w:numId w:val="3"/>
        </w:numPr>
        <w:tabs>
          <w:tab w:val="left" w:pos="1925"/>
          <w:tab w:val="left" w:pos="1926"/>
        </w:tabs>
        <w:spacing w:before="1"/>
        <w:rPr>
          <w:rFonts w:ascii="Helvetica"/>
          <w:sz w:val="13"/>
        </w:rPr>
      </w:pPr>
      <w:r>
        <w:rPr>
          <w:rFonts w:ascii="Helvetica"/>
          <w:sz w:val="13"/>
        </w:rPr>
        <w:t>Control</w:t>
      </w:r>
    </w:p>
    <w:p w:rsidR="00604E98" w:rsidRDefault="00D72BB5">
      <w:pPr>
        <w:spacing w:before="46"/>
        <w:jc w:val="right"/>
        <w:rPr>
          <w:rFonts w:ascii="Helvetica" w:hAnsi="Helvetica"/>
          <w:sz w:val="13"/>
        </w:rPr>
      </w:pPr>
      <w:r>
        <w:br w:type="column"/>
      </w:r>
      <w:r>
        <w:rPr>
          <w:rFonts w:ascii="Helvetica" w:hAnsi="Helvetica"/>
          <w:w w:val="110"/>
          <w:sz w:val="13"/>
        </w:rPr>
        <w:t xml:space="preserve">2 </w:t>
      </w:r>
      <w:r>
        <w:rPr>
          <w:rFonts w:ascii="STIXGeneral" w:hAnsi="STIXGeneral"/>
          <w:i/>
          <w:w w:val="210"/>
          <w:sz w:val="13"/>
        </w:rPr>
        <w:t xml:space="preserve">º </w:t>
      </w:r>
      <w:r>
        <w:rPr>
          <w:rFonts w:ascii="Helvetica" w:hAnsi="Helvetica"/>
          <w:w w:val="110"/>
          <w:sz w:val="13"/>
        </w:rPr>
        <w:t>(°)</w:t>
      </w:r>
    </w:p>
    <w:p w:rsidR="00604E98" w:rsidRDefault="00D72BB5">
      <w:pPr>
        <w:pStyle w:val="BodyText"/>
        <w:rPr>
          <w:rFonts w:ascii="Helvetica"/>
          <w:sz w:val="31"/>
        </w:rPr>
      </w:pPr>
      <w:r>
        <w:br w:type="column"/>
      </w:r>
    </w:p>
    <w:p w:rsidR="00604E98" w:rsidRDefault="00D72BB5">
      <w:pPr>
        <w:pStyle w:val="ListParagraph"/>
        <w:numPr>
          <w:ilvl w:val="0"/>
          <w:numId w:val="3"/>
        </w:numPr>
        <w:tabs>
          <w:tab w:val="left" w:pos="313"/>
          <w:tab w:val="left" w:pos="1863"/>
        </w:tabs>
        <w:spacing w:before="1"/>
        <w:ind w:left="1862" w:hanging="313"/>
        <w:jc w:val="right"/>
        <w:rPr>
          <w:rFonts w:ascii="Helvetica"/>
          <w:sz w:val="13"/>
        </w:rPr>
      </w:pPr>
      <w:r>
        <w:rPr>
          <w:rFonts w:ascii="Helvetica"/>
          <w:sz w:val="13"/>
        </w:rPr>
        <w:t>TRP</w:t>
      </w:r>
    </w:p>
    <w:p w:rsidR="00604E98" w:rsidRDefault="00D72BB5">
      <w:pPr>
        <w:spacing w:before="60"/>
        <w:ind w:left="765"/>
        <w:rPr>
          <w:rFonts w:ascii="Helvetica"/>
          <w:sz w:val="13"/>
        </w:rPr>
      </w:pPr>
      <w:r>
        <w:br w:type="column"/>
      </w:r>
      <w:r>
        <w:rPr>
          <w:rFonts w:ascii="Helvetica"/>
          <w:sz w:val="13"/>
        </w:rPr>
        <w:t>Wavelength (nm)</w:t>
      </w:r>
    </w:p>
    <w:p w:rsidR="00604E98" w:rsidRDefault="00604E98">
      <w:pPr>
        <w:rPr>
          <w:rFonts w:ascii="Helvetica"/>
          <w:sz w:val="13"/>
        </w:rPr>
        <w:sectPr w:rsidR="00604E98">
          <w:type w:val="continuous"/>
          <w:pgSz w:w="11910" w:h="15820"/>
          <w:pgMar w:top="400" w:right="620" w:bottom="660" w:left="620" w:header="720" w:footer="720" w:gutter="0"/>
          <w:cols w:num="4" w:space="720" w:equalWidth="0">
            <w:col w:w="2345" w:space="40"/>
            <w:col w:w="1158" w:space="319"/>
            <w:col w:w="2123" w:space="40"/>
            <w:col w:w="4645"/>
          </w:cols>
        </w:sectPr>
      </w:pPr>
    </w:p>
    <w:p w:rsidR="00604E98" w:rsidRDefault="00D72BB5">
      <w:pPr>
        <w:pStyle w:val="Heading2"/>
        <w:tabs>
          <w:tab w:val="left" w:pos="5416"/>
        </w:tabs>
        <w:ind w:left="1559"/>
        <w:rPr>
          <w:rFonts w:ascii="Helvetica"/>
        </w:rPr>
      </w:pPr>
      <w:r>
        <w:rPr>
          <w:rFonts w:ascii="Helvetica"/>
        </w:rPr>
      </w:r>
      <w:r>
        <w:rPr>
          <w:rFonts w:ascii="Helvetica"/>
        </w:rPr>
        <w:pict>
          <v:group id="_x0000_s1997" alt="" style="width:177.45pt;height:133pt;mso-position-horizontal-relative:char;mso-position-vertical-relative:line" coordsize="3549,2660">
            <v:shape id="_x0000_s1998" type="#_x0000_t75" alt="" style="position:absolute;width:3549;height:2660">
              <v:imagedata r:id="rId24" o:title=""/>
            </v:shape>
            <v:shape id="_x0000_s1999" alt="" style="position:absolute;left:2309;top:2317;width:1034;height:2" coordorigin="2309,2318" coordsize="1034,0" path="m2309,2318r1034,l2309,2318xe" filled="f" strokecolor="white" strokeweight="2pt">
              <v:path arrowok="t"/>
            </v:shape>
            <v:shape id="_x0000_s2000" type="#_x0000_t202" alt="" style="position:absolute;left:2685;top:2080;width:302;height:197;mso-wrap-style:square;v-text-anchor:top" filled="f" stroked="f">
              <v:textbox inset="0,0,0,0">
                <w:txbxContent>
                  <w:p w:rsidR="00604E98" w:rsidRDefault="00D72BB5">
                    <w:pPr>
                      <w:spacing w:before="13"/>
                      <w:rPr>
                        <w:rFonts w:ascii="Helvetica" w:hAnsi="Helvetica"/>
                        <w:sz w:val="13"/>
                      </w:rPr>
                    </w:pPr>
                    <w:r>
                      <w:rPr>
                        <w:rFonts w:ascii="Helvetica" w:hAnsi="Helvetica"/>
                        <w:sz w:val="13"/>
                      </w:rPr>
                      <w:t xml:space="preserve">2 </w:t>
                    </w:r>
                    <w:r>
                      <w:rPr>
                        <w:sz w:val="13"/>
                      </w:rPr>
                      <w:t>µ</w:t>
                    </w:r>
                    <w:r>
                      <w:rPr>
                        <w:rFonts w:ascii="Helvetica" w:hAnsi="Helvetica"/>
                        <w:sz w:val="13"/>
                      </w:rPr>
                      <w:t>m</w:t>
                    </w:r>
                  </w:p>
                </w:txbxContent>
              </v:textbox>
            </v:shape>
            <w10:anchorlock/>
          </v:group>
        </w:pict>
      </w:r>
      <w:r>
        <w:rPr>
          <w:rFonts w:ascii="Helvetica"/>
        </w:rPr>
        <w:tab/>
      </w:r>
      <w:r>
        <w:rPr>
          <w:rFonts w:ascii="Helvetica"/>
        </w:rPr>
      </w:r>
      <w:r>
        <w:rPr>
          <w:rFonts w:ascii="Helvetica"/>
        </w:rPr>
        <w:pict>
          <v:group id="_x0000_s1993" alt="" style="width:177.7pt;height:133pt;mso-position-horizontal-relative:char;mso-position-vertical-relative:line" coordsize="3554,2660">
            <v:shape id="_x0000_s1994" type="#_x0000_t75" alt="" style="position:absolute;width:3554;height:2660">
              <v:imagedata r:id="rId25" o:title=""/>
            </v:shape>
            <v:shape id="_x0000_s1995" alt="" style="position:absolute;left:2298;top:2317;width:1034;height:2" coordorigin="2299,2318" coordsize="1034,0" path="m2299,2318r1033,l2299,2318xe" filled="f" strokecolor="white" strokeweight="2pt">
              <v:path arrowok="t"/>
            </v:shape>
            <v:shape id="_x0000_s1996" type="#_x0000_t202" alt="" style="position:absolute;left:2674;top:2080;width:302;height:197;mso-wrap-style:square;v-text-anchor:top" filled="f" stroked="f">
              <v:textbox inset="0,0,0,0">
                <w:txbxContent>
                  <w:p w:rsidR="00604E98" w:rsidRDefault="00D72BB5">
                    <w:pPr>
                      <w:spacing w:before="13"/>
                      <w:rPr>
                        <w:rFonts w:ascii="Helvetica" w:hAnsi="Helvetica"/>
                        <w:sz w:val="13"/>
                      </w:rPr>
                    </w:pPr>
                    <w:r>
                      <w:rPr>
                        <w:rFonts w:ascii="Helvetica" w:hAnsi="Helvetica"/>
                        <w:sz w:val="13"/>
                      </w:rPr>
                      <w:t xml:space="preserve">2 </w:t>
                    </w:r>
                    <w:r>
                      <w:rPr>
                        <w:sz w:val="13"/>
                      </w:rPr>
                      <w:t>µ</w:t>
                    </w:r>
                    <w:r>
                      <w:rPr>
                        <w:rFonts w:ascii="Helvetica" w:hAnsi="Helvetica"/>
                        <w:sz w:val="13"/>
                      </w:rPr>
                      <w:t>m</w:t>
                    </w:r>
                  </w:p>
                </w:txbxContent>
              </v:textbox>
            </v:shape>
            <w10:anchorlock/>
          </v:group>
        </w:pict>
      </w:r>
    </w:p>
    <w:p w:rsidR="00604E98" w:rsidRDefault="00604E98">
      <w:pPr>
        <w:pStyle w:val="BodyText"/>
        <w:spacing w:before="4"/>
        <w:rPr>
          <w:rFonts w:ascii="Helvetica"/>
          <w:sz w:val="8"/>
        </w:rPr>
      </w:pPr>
    </w:p>
    <w:p w:rsidR="00604E98" w:rsidRDefault="00D72BB5">
      <w:pPr>
        <w:spacing w:before="113" w:line="273" w:lineRule="auto"/>
        <w:ind w:left="230" w:right="304"/>
        <w:rPr>
          <w:rFonts w:ascii="Arial" w:hAnsi="Arial"/>
          <w:sz w:val="16"/>
        </w:rPr>
      </w:pPr>
      <w:bookmarkStart w:id="2" w:name="Fig._1_Mixed_Pb–Sn_narrow-bandgap_perovs"/>
      <w:bookmarkEnd w:id="2"/>
      <w:r>
        <w:rPr>
          <w:rFonts w:ascii="Arial" w:hAnsi="Arial"/>
          <w:b/>
          <w:w w:val="95"/>
          <w:sz w:val="16"/>
        </w:rPr>
        <w:t>Fig.</w:t>
      </w:r>
      <w:r>
        <w:rPr>
          <w:rFonts w:ascii="Arial" w:hAnsi="Arial"/>
          <w:b/>
          <w:spacing w:val="-7"/>
          <w:w w:val="95"/>
          <w:sz w:val="16"/>
        </w:rPr>
        <w:t xml:space="preserve"> </w:t>
      </w:r>
      <w:r>
        <w:rPr>
          <w:rFonts w:ascii="Arial" w:hAnsi="Arial"/>
          <w:b/>
          <w:w w:val="95"/>
          <w:sz w:val="16"/>
        </w:rPr>
        <w:t>1</w:t>
      </w:r>
      <w:r>
        <w:rPr>
          <w:rFonts w:ascii="Arial" w:hAnsi="Arial"/>
          <w:b/>
          <w:spacing w:val="-7"/>
          <w:w w:val="95"/>
          <w:sz w:val="16"/>
        </w:rPr>
        <w:t xml:space="preserve"> </w:t>
      </w:r>
      <w:r>
        <w:rPr>
          <w:rFonts w:ascii="Arial" w:hAnsi="Arial"/>
          <w:b/>
          <w:w w:val="95"/>
          <w:sz w:val="16"/>
        </w:rPr>
        <w:t>|</w:t>
      </w:r>
      <w:r>
        <w:rPr>
          <w:rFonts w:ascii="Arial" w:hAnsi="Arial"/>
          <w:b/>
          <w:spacing w:val="-3"/>
          <w:w w:val="95"/>
          <w:sz w:val="16"/>
        </w:rPr>
        <w:t xml:space="preserve"> </w:t>
      </w:r>
      <w:r>
        <w:rPr>
          <w:rFonts w:ascii="Arial" w:hAnsi="Arial"/>
          <w:w w:val="95"/>
          <w:sz w:val="16"/>
        </w:rPr>
        <w:t>Mixed</w:t>
      </w:r>
      <w:r>
        <w:rPr>
          <w:rFonts w:ascii="Arial" w:hAnsi="Arial"/>
          <w:spacing w:val="-6"/>
          <w:w w:val="95"/>
          <w:sz w:val="16"/>
        </w:rPr>
        <w:t xml:space="preserve"> </w:t>
      </w:r>
      <w:r>
        <w:rPr>
          <w:rFonts w:ascii="Arial" w:hAnsi="Arial"/>
          <w:w w:val="95"/>
          <w:sz w:val="16"/>
        </w:rPr>
        <w:t>Pb–Sn</w:t>
      </w:r>
      <w:r>
        <w:rPr>
          <w:rFonts w:ascii="Arial" w:hAnsi="Arial"/>
          <w:spacing w:val="-6"/>
          <w:w w:val="95"/>
          <w:sz w:val="16"/>
        </w:rPr>
        <w:t xml:space="preserve"> </w:t>
      </w:r>
      <w:r>
        <w:rPr>
          <w:rFonts w:ascii="Arial" w:hAnsi="Arial"/>
          <w:w w:val="95"/>
          <w:sz w:val="16"/>
        </w:rPr>
        <w:t>narrow-bandgap</w:t>
      </w:r>
      <w:r>
        <w:rPr>
          <w:rFonts w:ascii="Arial" w:hAnsi="Arial"/>
          <w:spacing w:val="-6"/>
          <w:w w:val="95"/>
          <w:sz w:val="16"/>
        </w:rPr>
        <w:t xml:space="preserve"> </w:t>
      </w:r>
      <w:r>
        <w:rPr>
          <w:rFonts w:ascii="Arial" w:hAnsi="Arial"/>
          <w:w w:val="95"/>
          <w:sz w:val="16"/>
        </w:rPr>
        <w:t>perovskite</w:t>
      </w:r>
      <w:r>
        <w:rPr>
          <w:rFonts w:ascii="Arial" w:hAnsi="Arial"/>
          <w:spacing w:val="-6"/>
          <w:w w:val="95"/>
          <w:sz w:val="16"/>
        </w:rPr>
        <w:t xml:space="preserve"> </w:t>
      </w:r>
      <w:r>
        <w:rPr>
          <w:rFonts w:ascii="Arial" w:hAnsi="Arial"/>
          <w:w w:val="95"/>
          <w:sz w:val="16"/>
        </w:rPr>
        <w:t>films</w:t>
      </w:r>
      <w:r>
        <w:rPr>
          <w:rFonts w:ascii="Arial" w:hAnsi="Arial"/>
          <w:spacing w:val="-6"/>
          <w:w w:val="95"/>
          <w:sz w:val="16"/>
        </w:rPr>
        <w:t xml:space="preserve"> </w:t>
      </w:r>
      <w:r>
        <w:rPr>
          <w:rFonts w:ascii="Arial" w:hAnsi="Arial"/>
          <w:w w:val="95"/>
          <w:sz w:val="16"/>
        </w:rPr>
        <w:t>fabricated</w:t>
      </w:r>
      <w:r>
        <w:rPr>
          <w:rFonts w:ascii="Arial" w:hAnsi="Arial"/>
          <w:spacing w:val="-6"/>
          <w:w w:val="95"/>
          <w:sz w:val="16"/>
        </w:rPr>
        <w:t xml:space="preserve"> </w:t>
      </w:r>
      <w:r>
        <w:rPr>
          <w:rFonts w:ascii="Arial" w:hAnsi="Arial"/>
          <w:w w:val="95"/>
          <w:sz w:val="16"/>
        </w:rPr>
        <w:t>from</w:t>
      </w:r>
      <w:r>
        <w:rPr>
          <w:rFonts w:ascii="Arial" w:hAnsi="Arial"/>
          <w:spacing w:val="-6"/>
          <w:w w:val="95"/>
          <w:sz w:val="16"/>
        </w:rPr>
        <w:t xml:space="preserve"> </w:t>
      </w:r>
      <w:r>
        <w:rPr>
          <w:rFonts w:ascii="Arial" w:hAnsi="Arial"/>
          <w:w w:val="95"/>
          <w:sz w:val="16"/>
        </w:rPr>
        <w:t>Sn</w:t>
      </w:r>
      <w:r>
        <w:rPr>
          <w:rFonts w:ascii="Arial" w:hAnsi="Arial"/>
          <w:w w:val="95"/>
          <w:position w:val="5"/>
          <w:sz w:val="9"/>
        </w:rPr>
        <w:t>4</w:t>
      </w:r>
      <w:r>
        <w:rPr>
          <w:rFonts w:ascii="STIXGeneral" w:hAnsi="STIXGeneral"/>
          <w:b/>
          <w:w w:val="95"/>
          <w:position w:val="5"/>
          <w:sz w:val="9"/>
        </w:rPr>
        <w:t>+</w:t>
      </w:r>
      <w:r>
        <w:rPr>
          <w:rFonts w:ascii="Arial" w:hAnsi="Arial"/>
          <w:w w:val="95"/>
          <w:sz w:val="16"/>
        </w:rPr>
        <w:t>-containing</w:t>
      </w:r>
      <w:r>
        <w:rPr>
          <w:rFonts w:ascii="Arial" w:hAnsi="Arial"/>
          <w:spacing w:val="-6"/>
          <w:w w:val="95"/>
          <w:sz w:val="16"/>
        </w:rPr>
        <w:t xml:space="preserve"> </w:t>
      </w:r>
      <w:r>
        <w:rPr>
          <w:rFonts w:ascii="Arial" w:hAnsi="Arial"/>
          <w:w w:val="95"/>
          <w:sz w:val="16"/>
        </w:rPr>
        <w:t>and</w:t>
      </w:r>
      <w:r>
        <w:rPr>
          <w:rFonts w:ascii="Arial" w:hAnsi="Arial"/>
          <w:spacing w:val="-6"/>
          <w:w w:val="95"/>
          <w:sz w:val="16"/>
        </w:rPr>
        <w:t xml:space="preserve"> </w:t>
      </w:r>
      <w:r>
        <w:rPr>
          <w:rFonts w:ascii="Arial" w:hAnsi="Arial"/>
          <w:w w:val="95"/>
          <w:sz w:val="16"/>
        </w:rPr>
        <w:t>Sn-reduced</w:t>
      </w:r>
      <w:r>
        <w:rPr>
          <w:rFonts w:ascii="Arial" w:hAnsi="Arial"/>
          <w:spacing w:val="-6"/>
          <w:w w:val="95"/>
          <w:sz w:val="16"/>
        </w:rPr>
        <w:t xml:space="preserve"> </w:t>
      </w:r>
      <w:r>
        <w:rPr>
          <w:rFonts w:ascii="Arial" w:hAnsi="Arial"/>
          <w:w w:val="95"/>
          <w:sz w:val="16"/>
        </w:rPr>
        <w:t>(Sn</w:t>
      </w:r>
      <w:r>
        <w:rPr>
          <w:rFonts w:ascii="Arial" w:hAnsi="Arial"/>
          <w:w w:val="95"/>
          <w:position w:val="5"/>
          <w:sz w:val="9"/>
        </w:rPr>
        <w:t>4</w:t>
      </w:r>
      <w:r>
        <w:rPr>
          <w:rFonts w:ascii="STIXGeneral" w:hAnsi="STIXGeneral"/>
          <w:b/>
          <w:w w:val="95"/>
          <w:position w:val="5"/>
          <w:sz w:val="9"/>
        </w:rPr>
        <w:t>+</w:t>
      </w:r>
      <w:r>
        <w:rPr>
          <w:rFonts w:ascii="Arial" w:hAnsi="Arial"/>
          <w:w w:val="95"/>
          <w:sz w:val="16"/>
        </w:rPr>
        <w:t>-free)</w:t>
      </w:r>
      <w:r>
        <w:rPr>
          <w:rFonts w:ascii="Arial" w:hAnsi="Arial"/>
          <w:spacing w:val="-6"/>
          <w:w w:val="95"/>
          <w:sz w:val="16"/>
        </w:rPr>
        <w:t xml:space="preserve"> </w:t>
      </w:r>
      <w:r>
        <w:rPr>
          <w:rFonts w:ascii="Arial" w:hAnsi="Arial"/>
          <w:w w:val="95"/>
          <w:sz w:val="16"/>
        </w:rPr>
        <w:t>precursor</w:t>
      </w:r>
      <w:r>
        <w:rPr>
          <w:rFonts w:ascii="Arial" w:hAnsi="Arial"/>
          <w:spacing w:val="-6"/>
          <w:w w:val="95"/>
          <w:sz w:val="16"/>
        </w:rPr>
        <w:t xml:space="preserve"> </w:t>
      </w:r>
      <w:r>
        <w:rPr>
          <w:rFonts w:ascii="Arial" w:hAnsi="Arial"/>
          <w:w w:val="95"/>
          <w:sz w:val="16"/>
        </w:rPr>
        <w:t>solutions.</w:t>
      </w:r>
      <w:r>
        <w:rPr>
          <w:rFonts w:ascii="Arial" w:hAnsi="Arial"/>
          <w:spacing w:val="-3"/>
          <w:w w:val="95"/>
          <w:sz w:val="16"/>
        </w:rPr>
        <w:t xml:space="preserve"> </w:t>
      </w:r>
      <w:r>
        <w:rPr>
          <w:rFonts w:ascii="Arial" w:hAnsi="Arial"/>
          <w:b/>
          <w:w w:val="95"/>
          <w:sz w:val="16"/>
        </w:rPr>
        <w:t>a</w:t>
      </w:r>
      <w:r>
        <w:rPr>
          <w:rFonts w:ascii="Arial" w:hAnsi="Arial"/>
          <w:w w:val="95"/>
          <w:sz w:val="16"/>
        </w:rPr>
        <w:t>,</w:t>
      </w:r>
      <w:r>
        <w:rPr>
          <w:rFonts w:ascii="Arial" w:hAnsi="Arial"/>
          <w:spacing w:val="-3"/>
          <w:w w:val="95"/>
          <w:sz w:val="16"/>
        </w:rPr>
        <w:t xml:space="preserve"> </w:t>
      </w:r>
      <w:r>
        <w:rPr>
          <w:rFonts w:ascii="Arial" w:hAnsi="Arial"/>
          <w:w w:val="95"/>
          <w:sz w:val="16"/>
        </w:rPr>
        <w:t xml:space="preserve">Photographs </w:t>
      </w:r>
      <w:r>
        <w:rPr>
          <w:rFonts w:ascii="Arial" w:hAnsi="Arial"/>
          <w:sz w:val="16"/>
        </w:rPr>
        <w:t>showing</w:t>
      </w:r>
      <w:r>
        <w:rPr>
          <w:rFonts w:ascii="Arial" w:hAnsi="Arial"/>
          <w:spacing w:val="-26"/>
          <w:sz w:val="16"/>
        </w:rPr>
        <w:t xml:space="preserve"> </w:t>
      </w:r>
      <w:r>
        <w:rPr>
          <w:rFonts w:ascii="Arial" w:hAnsi="Arial"/>
          <w:sz w:val="16"/>
        </w:rPr>
        <w:t>the</w:t>
      </w:r>
      <w:r>
        <w:rPr>
          <w:rFonts w:ascii="Arial" w:hAnsi="Arial"/>
          <w:spacing w:val="-26"/>
          <w:sz w:val="16"/>
        </w:rPr>
        <w:t xml:space="preserve"> </w:t>
      </w:r>
      <w:r>
        <w:rPr>
          <w:rFonts w:ascii="Arial" w:hAnsi="Arial"/>
          <w:sz w:val="16"/>
        </w:rPr>
        <w:t>ease</w:t>
      </w:r>
      <w:r>
        <w:rPr>
          <w:rFonts w:ascii="Arial" w:hAnsi="Arial"/>
          <w:spacing w:val="-26"/>
          <w:sz w:val="16"/>
        </w:rPr>
        <w:t xml:space="preserve"> </w:t>
      </w:r>
      <w:r>
        <w:rPr>
          <w:rFonts w:ascii="Arial" w:hAnsi="Arial"/>
          <w:sz w:val="16"/>
        </w:rPr>
        <w:t>of</w:t>
      </w:r>
      <w:r>
        <w:rPr>
          <w:rFonts w:ascii="Arial" w:hAnsi="Arial"/>
          <w:spacing w:val="-26"/>
          <w:sz w:val="16"/>
        </w:rPr>
        <w:t xml:space="preserve"> </w:t>
      </w:r>
      <w:r>
        <w:rPr>
          <w:rFonts w:ascii="Arial" w:hAnsi="Arial"/>
          <w:sz w:val="16"/>
        </w:rPr>
        <w:t>oxidation</w:t>
      </w:r>
      <w:r>
        <w:rPr>
          <w:rFonts w:ascii="Arial" w:hAnsi="Arial"/>
          <w:spacing w:val="-26"/>
          <w:sz w:val="16"/>
        </w:rPr>
        <w:t xml:space="preserve"> </w:t>
      </w:r>
      <w:r>
        <w:rPr>
          <w:rFonts w:ascii="Arial" w:hAnsi="Arial"/>
          <w:sz w:val="16"/>
        </w:rPr>
        <w:t>of</w:t>
      </w:r>
      <w:r>
        <w:rPr>
          <w:rFonts w:ascii="Arial" w:hAnsi="Arial"/>
          <w:spacing w:val="-26"/>
          <w:sz w:val="16"/>
        </w:rPr>
        <w:t xml:space="preserve"> </w:t>
      </w:r>
      <w:r>
        <w:rPr>
          <w:rFonts w:ascii="Arial" w:hAnsi="Arial"/>
          <w:sz w:val="16"/>
        </w:rPr>
        <w:t>Sn</w:t>
      </w:r>
      <w:r>
        <w:rPr>
          <w:rFonts w:ascii="Arial" w:hAnsi="Arial"/>
          <w:position w:val="5"/>
          <w:sz w:val="9"/>
        </w:rPr>
        <w:t>2</w:t>
      </w:r>
      <w:r>
        <w:rPr>
          <w:rFonts w:ascii="STIXGeneral" w:hAnsi="STIXGeneral"/>
          <w:position w:val="5"/>
          <w:sz w:val="9"/>
        </w:rPr>
        <w:t>+</w:t>
      </w:r>
      <w:r>
        <w:rPr>
          <w:rFonts w:ascii="STIXGeneral" w:hAnsi="STIXGeneral"/>
          <w:spacing w:val="-12"/>
          <w:position w:val="5"/>
          <w:sz w:val="9"/>
        </w:rPr>
        <w:t xml:space="preserve"> </w:t>
      </w:r>
      <w:r>
        <w:rPr>
          <w:rFonts w:ascii="Arial" w:hAnsi="Arial"/>
          <w:sz w:val="16"/>
        </w:rPr>
        <w:t>to</w:t>
      </w:r>
      <w:r>
        <w:rPr>
          <w:rFonts w:ascii="Arial" w:hAnsi="Arial"/>
          <w:spacing w:val="-26"/>
          <w:sz w:val="16"/>
        </w:rPr>
        <w:t xml:space="preserve"> </w:t>
      </w:r>
      <w:r>
        <w:rPr>
          <w:rFonts w:ascii="Arial" w:hAnsi="Arial"/>
          <w:sz w:val="16"/>
        </w:rPr>
        <w:t>Sn</w:t>
      </w:r>
      <w:r>
        <w:rPr>
          <w:rFonts w:ascii="Arial" w:hAnsi="Arial"/>
          <w:position w:val="5"/>
          <w:sz w:val="9"/>
        </w:rPr>
        <w:t>4</w:t>
      </w:r>
      <w:r>
        <w:rPr>
          <w:rFonts w:ascii="STIXGeneral" w:hAnsi="STIXGeneral"/>
          <w:position w:val="5"/>
          <w:sz w:val="9"/>
        </w:rPr>
        <w:t>+</w:t>
      </w:r>
      <w:r>
        <w:rPr>
          <w:rFonts w:ascii="STIXGeneral" w:hAnsi="STIXGeneral"/>
          <w:spacing w:val="-12"/>
          <w:position w:val="5"/>
          <w:sz w:val="9"/>
        </w:rPr>
        <w:t xml:space="preserve"> </w:t>
      </w:r>
      <w:r>
        <w:rPr>
          <w:rFonts w:ascii="Arial" w:hAnsi="Arial"/>
          <w:sz w:val="16"/>
        </w:rPr>
        <w:t>in</w:t>
      </w:r>
      <w:r>
        <w:rPr>
          <w:rFonts w:ascii="Arial" w:hAnsi="Arial"/>
          <w:spacing w:val="-26"/>
          <w:sz w:val="16"/>
        </w:rPr>
        <w:t xml:space="preserve"> </w:t>
      </w:r>
      <w:r>
        <w:rPr>
          <w:rFonts w:ascii="Arial" w:hAnsi="Arial"/>
          <w:sz w:val="16"/>
        </w:rPr>
        <w:t>ambient</w:t>
      </w:r>
      <w:r>
        <w:rPr>
          <w:rFonts w:ascii="Arial" w:hAnsi="Arial"/>
          <w:spacing w:val="-26"/>
          <w:sz w:val="16"/>
        </w:rPr>
        <w:t xml:space="preserve"> </w:t>
      </w:r>
      <w:r>
        <w:rPr>
          <w:rFonts w:ascii="Arial" w:hAnsi="Arial"/>
          <w:sz w:val="16"/>
        </w:rPr>
        <w:t>air</w:t>
      </w:r>
      <w:r>
        <w:rPr>
          <w:rFonts w:ascii="Arial" w:hAnsi="Arial"/>
          <w:spacing w:val="-26"/>
          <w:sz w:val="16"/>
        </w:rPr>
        <w:t xml:space="preserve"> </w:t>
      </w:r>
      <w:r>
        <w:rPr>
          <w:rFonts w:ascii="Arial" w:hAnsi="Arial"/>
          <w:sz w:val="16"/>
        </w:rPr>
        <w:t>and</w:t>
      </w:r>
      <w:r>
        <w:rPr>
          <w:rFonts w:ascii="Arial" w:hAnsi="Arial"/>
          <w:spacing w:val="-26"/>
          <w:sz w:val="16"/>
        </w:rPr>
        <w:t xml:space="preserve"> </w:t>
      </w:r>
      <w:r>
        <w:rPr>
          <w:rFonts w:ascii="Arial" w:hAnsi="Arial"/>
          <w:sz w:val="16"/>
        </w:rPr>
        <w:t>the</w:t>
      </w:r>
      <w:r>
        <w:rPr>
          <w:rFonts w:ascii="Arial" w:hAnsi="Arial"/>
          <w:spacing w:val="-26"/>
          <w:sz w:val="16"/>
        </w:rPr>
        <w:t xml:space="preserve"> </w:t>
      </w:r>
      <w:r>
        <w:rPr>
          <w:rFonts w:ascii="Arial" w:hAnsi="Arial"/>
          <w:sz w:val="16"/>
        </w:rPr>
        <w:t>facile</w:t>
      </w:r>
      <w:r>
        <w:rPr>
          <w:rFonts w:ascii="Arial" w:hAnsi="Arial"/>
          <w:spacing w:val="-26"/>
          <w:sz w:val="16"/>
        </w:rPr>
        <w:t xml:space="preserve"> </w:t>
      </w:r>
      <w:r>
        <w:rPr>
          <w:rFonts w:ascii="Arial" w:hAnsi="Arial"/>
          <w:sz w:val="16"/>
        </w:rPr>
        <w:t>reduction</w:t>
      </w:r>
      <w:r>
        <w:rPr>
          <w:rFonts w:ascii="Arial" w:hAnsi="Arial"/>
          <w:spacing w:val="-26"/>
          <w:sz w:val="16"/>
        </w:rPr>
        <w:t xml:space="preserve"> </w:t>
      </w:r>
      <w:r>
        <w:rPr>
          <w:rFonts w:ascii="Arial" w:hAnsi="Arial"/>
          <w:sz w:val="16"/>
        </w:rPr>
        <w:t>of</w:t>
      </w:r>
      <w:r>
        <w:rPr>
          <w:rFonts w:ascii="Arial" w:hAnsi="Arial"/>
          <w:spacing w:val="-26"/>
          <w:sz w:val="16"/>
        </w:rPr>
        <w:t xml:space="preserve"> </w:t>
      </w:r>
      <w:r>
        <w:rPr>
          <w:rFonts w:ascii="Arial" w:hAnsi="Arial"/>
          <w:sz w:val="16"/>
        </w:rPr>
        <w:t>Sn</w:t>
      </w:r>
      <w:r>
        <w:rPr>
          <w:rFonts w:ascii="Arial" w:hAnsi="Arial"/>
          <w:position w:val="5"/>
          <w:sz w:val="9"/>
        </w:rPr>
        <w:t>4</w:t>
      </w:r>
      <w:r>
        <w:rPr>
          <w:rFonts w:ascii="STIXGeneral" w:hAnsi="STIXGeneral"/>
          <w:position w:val="5"/>
          <w:sz w:val="9"/>
        </w:rPr>
        <w:t>+</w:t>
      </w:r>
      <w:r>
        <w:rPr>
          <w:rFonts w:ascii="STIXGeneral" w:hAnsi="STIXGeneral"/>
          <w:spacing w:val="-12"/>
          <w:position w:val="5"/>
          <w:sz w:val="9"/>
        </w:rPr>
        <w:t xml:space="preserve"> </w:t>
      </w:r>
      <w:r>
        <w:rPr>
          <w:rFonts w:ascii="Arial" w:hAnsi="Arial"/>
          <w:sz w:val="16"/>
        </w:rPr>
        <w:t>to</w:t>
      </w:r>
      <w:r>
        <w:rPr>
          <w:rFonts w:ascii="Arial" w:hAnsi="Arial"/>
          <w:spacing w:val="-26"/>
          <w:sz w:val="16"/>
        </w:rPr>
        <w:t xml:space="preserve"> </w:t>
      </w:r>
      <w:r>
        <w:rPr>
          <w:rFonts w:ascii="Arial" w:hAnsi="Arial"/>
          <w:sz w:val="16"/>
        </w:rPr>
        <w:t>Sn</w:t>
      </w:r>
      <w:r>
        <w:rPr>
          <w:rFonts w:ascii="Arial" w:hAnsi="Arial"/>
          <w:position w:val="5"/>
          <w:sz w:val="9"/>
        </w:rPr>
        <w:t>2</w:t>
      </w:r>
      <w:r>
        <w:rPr>
          <w:rFonts w:ascii="STIXGeneral" w:hAnsi="STIXGeneral"/>
          <w:position w:val="5"/>
          <w:sz w:val="9"/>
        </w:rPr>
        <w:t>+</w:t>
      </w:r>
      <w:r>
        <w:rPr>
          <w:rFonts w:ascii="STIXGeneral" w:hAnsi="STIXGeneral"/>
          <w:spacing w:val="-12"/>
          <w:position w:val="5"/>
          <w:sz w:val="9"/>
        </w:rPr>
        <w:t xml:space="preserve"> </w:t>
      </w:r>
      <w:r>
        <w:rPr>
          <w:rFonts w:ascii="Arial" w:hAnsi="Arial"/>
          <w:sz w:val="16"/>
        </w:rPr>
        <w:t>by</w:t>
      </w:r>
      <w:r>
        <w:rPr>
          <w:rFonts w:ascii="Arial" w:hAnsi="Arial"/>
          <w:spacing w:val="-26"/>
          <w:sz w:val="16"/>
        </w:rPr>
        <w:t xml:space="preserve"> </w:t>
      </w:r>
      <w:r>
        <w:rPr>
          <w:rFonts w:ascii="Arial" w:hAnsi="Arial"/>
          <w:sz w:val="16"/>
        </w:rPr>
        <w:t>metallic</w:t>
      </w:r>
      <w:r>
        <w:rPr>
          <w:rFonts w:ascii="Arial" w:hAnsi="Arial"/>
          <w:spacing w:val="-26"/>
          <w:sz w:val="16"/>
        </w:rPr>
        <w:t xml:space="preserve"> </w:t>
      </w:r>
      <w:r>
        <w:rPr>
          <w:rFonts w:ascii="Arial" w:hAnsi="Arial"/>
          <w:sz w:val="16"/>
        </w:rPr>
        <w:t>Sn</w:t>
      </w:r>
      <w:r>
        <w:rPr>
          <w:rFonts w:ascii="Arial" w:hAnsi="Arial"/>
          <w:spacing w:val="-26"/>
          <w:sz w:val="16"/>
        </w:rPr>
        <w:t xml:space="preserve"> </w:t>
      </w:r>
      <w:r>
        <w:rPr>
          <w:rFonts w:ascii="Arial" w:hAnsi="Arial"/>
          <w:sz w:val="16"/>
        </w:rPr>
        <w:t>powders.</w:t>
      </w:r>
      <w:r>
        <w:rPr>
          <w:rFonts w:ascii="Arial" w:hAnsi="Arial"/>
          <w:spacing w:val="-26"/>
          <w:sz w:val="16"/>
        </w:rPr>
        <w:t xml:space="preserve"> </w:t>
      </w:r>
      <w:r>
        <w:rPr>
          <w:rFonts w:ascii="Arial" w:hAnsi="Arial"/>
          <w:b/>
          <w:sz w:val="16"/>
        </w:rPr>
        <w:t>b</w:t>
      </w:r>
      <w:r>
        <w:rPr>
          <w:rFonts w:ascii="Arial" w:hAnsi="Arial"/>
          <w:sz w:val="16"/>
        </w:rPr>
        <w:t>,</w:t>
      </w:r>
      <w:r>
        <w:rPr>
          <w:rFonts w:ascii="Arial" w:hAnsi="Arial"/>
          <w:spacing w:val="-26"/>
          <w:sz w:val="16"/>
        </w:rPr>
        <w:t xml:space="preserve"> </w:t>
      </w:r>
      <w:r>
        <w:rPr>
          <w:rFonts w:ascii="Arial" w:hAnsi="Arial"/>
          <w:sz w:val="16"/>
        </w:rPr>
        <w:t>Illustration</w:t>
      </w:r>
      <w:r>
        <w:rPr>
          <w:rFonts w:ascii="Arial" w:hAnsi="Arial"/>
          <w:spacing w:val="-26"/>
          <w:sz w:val="16"/>
        </w:rPr>
        <w:t xml:space="preserve"> </w:t>
      </w:r>
      <w:r>
        <w:rPr>
          <w:rFonts w:ascii="Arial" w:hAnsi="Arial"/>
          <w:sz w:val="16"/>
        </w:rPr>
        <w:t>of</w:t>
      </w:r>
      <w:r>
        <w:rPr>
          <w:rFonts w:ascii="Arial" w:hAnsi="Arial"/>
          <w:spacing w:val="-26"/>
          <w:sz w:val="16"/>
        </w:rPr>
        <w:t xml:space="preserve"> </w:t>
      </w:r>
      <w:r>
        <w:rPr>
          <w:rFonts w:ascii="Arial" w:hAnsi="Arial"/>
          <w:sz w:val="16"/>
        </w:rPr>
        <w:t>the</w:t>
      </w:r>
      <w:r>
        <w:rPr>
          <w:rFonts w:ascii="Arial" w:hAnsi="Arial"/>
          <w:spacing w:val="-26"/>
          <w:sz w:val="16"/>
        </w:rPr>
        <w:t xml:space="preserve"> </w:t>
      </w:r>
      <w:r>
        <w:rPr>
          <w:rFonts w:ascii="Arial" w:hAnsi="Arial"/>
          <w:sz w:val="16"/>
        </w:rPr>
        <w:t>formation of</w:t>
      </w:r>
      <w:r>
        <w:rPr>
          <w:rFonts w:ascii="Arial" w:hAnsi="Arial"/>
          <w:spacing w:val="-28"/>
          <w:sz w:val="16"/>
        </w:rPr>
        <w:t xml:space="preserve"> </w:t>
      </w:r>
      <w:r>
        <w:rPr>
          <w:rFonts w:ascii="Arial" w:hAnsi="Arial"/>
          <w:sz w:val="16"/>
        </w:rPr>
        <w:t>Sn</w:t>
      </w:r>
      <w:r>
        <w:rPr>
          <w:rFonts w:ascii="Arial" w:hAnsi="Arial"/>
          <w:spacing w:val="-28"/>
          <w:sz w:val="16"/>
        </w:rPr>
        <w:t xml:space="preserve"> </w:t>
      </w:r>
      <w:r>
        <w:rPr>
          <w:rFonts w:ascii="Arial" w:hAnsi="Arial"/>
          <w:sz w:val="16"/>
        </w:rPr>
        <w:t>vacancies</w:t>
      </w:r>
      <w:r>
        <w:rPr>
          <w:rFonts w:ascii="Arial" w:hAnsi="Arial"/>
          <w:spacing w:val="-28"/>
          <w:sz w:val="16"/>
        </w:rPr>
        <w:t xml:space="preserve"> </w:t>
      </w:r>
      <w:r>
        <w:rPr>
          <w:rFonts w:ascii="Arial" w:hAnsi="Arial"/>
          <w:sz w:val="16"/>
        </w:rPr>
        <w:t>in</w:t>
      </w:r>
      <w:r>
        <w:rPr>
          <w:rFonts w:ascii="Arial" w:hAnsi="Arial"/>
          <w:spacing w:val="-28"/>
          <w:sz w:val="16"/>
        </w:rPr>
        <w:t xml:space="preserve"> </w:t>
      </w:r>
      <w:r>
        <w:rPr>
          <w:rFonts w:ascii="Arial" w:hAnsi="Arial"/>
          <w:sz w:val="16"/>
        </w:rPr>
        <w:t>mixed</w:t>
      </w:r>
      <w:r>
        <w:rPr>
          <w:rFonts w:ascii="Arial" w:hAnsi="Arial"/>
          <w:spacing w:val="-28"/>
          <w:sz w:val="16"/>
        </w:rPr>
        <w:t xml:space="preserve"> </w:t>
      </w:r>
      <w:r>
        <w:rPr>
          <w:rFonts w:ascii="Arial" w:hAnsi="Arial"/>
          <w:sz w:val="16"/>
        </w:rPr>
        <w:t>Pb–Sn</w:t>
      </w:r>
      <w:r>
        <w:rPr>
          <w:rFonts w:ascii="Arial" w:hAnsi="Arial"/>
          <w:spacing w:val="-28"/>
          <w:sz w:val="16"/>
        </w:rPr>
        <w:t xml:space="preserve"> </w:t>
      </w:r>
      <w:r>
        <w:rPr>
          <w:rFonts w:ascii="Arial" w:hAnsi="Arial"/>
          <w:sz w:val="16"/>
        </w:rPr>
        <w:t>perovskite</w:t>
      </w:r>
      <w:r>
        <w:rPr>
          <w:rFonts w:ascii="Arial" w:hAnsi="Arial"/>
          <w:spacing w:val="-28"/>
          <w:sz w:val="16"/>
        </w:rPr>
        <w:t xml:space="preserve"> </w:t>
      </w:r>
      <w:r>
        <w:rPr>
          <w:rFonts w:ascii="Arial" w:hAnsi="Arial"/>
          <w:sz w:val="16"/>
        </w:rPr>
        <w:t>due</w:t>
      </w:r>
      <w:r>
        <w:rPr>
          <w:rFonts w:ascii="Arial" w:hAnsi="Arial"/>
          <w:spacing w:val="-28"/>
          <w:sz w:val="16"/>
        </w:rPr>
        <w:t xml:space="preserve"> </w:t>
      </w:r>
      <w:r>
        <w:rPr>
          <w:rFonts w:ascii="Arial" w:hAnsi="Arial"/>
          <w:sz w:val="16"/>
        </w:rPr>
        <w:t>to</w:t>
      </w:r>
      <w:r>
        <w:rPr>
          <w:rFonts w:ascii="Arial" w:hAnsi="Arial"/>
          <w:spacing w:val="-28"/>
          <w:sz w:val="16"/>
        </w:rPr>
        <w:t xml:space="preserve"> </w:t>
      </w:r>
      <w:r>
        <w:rPr>
          <w:rFonts w:ascii="Arial" w:hAnsi="Arial"/>
          <w:sz w:val="16"/>
        </w:rPr>
        <w:t>the</w:t>
      </w:r>
      <w:r>
        <w:rPr>
          <w:rFonts w:ascii="Arial" w:hAnsi="Arial"/>
          <w:spacing w:val="-28"/>
          <w:sz w:val="16"/>
        </w:rPr>
        <w:t xml:space="preserve"> </w:t>
      </w:r>
      <w:r>
        <w:rPr>
          <w:rFonts w:ascii="Arial" w:hAnsi="Arial"/>
          <w:sz w:val="16"/>
        </w:rPr>
        <w:t>presence</w:t>
      </w:r>
      <w:r>
        <w:rPr>
          <w:rFonts w:ascii="Arial" w:hAnsi="Arial"/>
          <w:spacing w:val="-28"/>
          <w:sz w:val="16"/>
        </w:rPr>
        <w:t xml:space="preserve"> </w:t>
      </w:r>
      <w:r>
        <w:rPr>
          <w:rFonts w:ascii="Arial" w:hAnsi="Arial"/>
          <w:sz w:val="16"/>
        </w:rPr>
        <w:t>of</w:t>
      </w:r>
      <w:r>
        <w:rPr>
          <w:rFonts w:ascii="Arial" w:hAnsi="Arial"/>
          <w:spacing w:val="-28"/>
          <w:sz w:val="16"/>
        </w:rPr>
        <w:t xml:space="preserve"> </w:t>
      </w:r>
      <w:r>
        <w:rPr>
          <w:rFonts w:ascii="Arial" w:hAnsi="Arial"/>
          <w:sz w:val="16"/>
        </w:rPr>
        <w:t>Sn</w:t>
      </w:r>
      <w:r>
        <w:rPr>
          <w:rFonts w:ascii="Arial" w:hAnsi="Arial"/>
          <w:position w:val="5"/>
          <w:sz w:val="9"/>
        </w:rPr>
        <w:t>4</w:t>
      </w:r>
      <w:r>
        <w:rPr>
          <w:rFonts w:ascii="STIXGeneral" w:hAnsi="STIXGeneral"/>
          <w:position w:val="5"/>
          <w:sz w:val="9"/>
        </w:rPr>
        <w:t>+</w:t>
      </w:r>
      <w:r>
        <w:rPr>
          <w:rFonts w:ascii="STIXGeneral" w:hAnsi="STIXGeneral"/>
          <w:spacing w:val="-13"/>
          <w:position w:val="5"/>
          <w:sz w:val="9"/>
        </w:rPr>
        <w:t xml:space="preserve"> </w:t>
      </w:r>
      <w:r>
        <w:rPr>
          <w:rFonts w:ascii="Arial" w:hAnsi="Arial"/>
          <w:sz w:val="16"/>
        </w:rPr>
        <w:t>in</w:t>
      </w:r>
      <w:r>
        <w:rPr>
          <w:rFonts w:ascii="Arial" w:hAnsi="Arial"/>
          <w:spacing w:val="-28"/>
          <w:sz w:val="16"/>
        </w:rPr>
        <w:t xml:space="preserve"> </w:t>
      </w:r>
      <w:r>
        <w:rPr>
          <w:rFonts w:ascii="Arial" w:hAnsi="Arial"/>
          <w:sz w:val="16"/>
        </w:rPr>
        <w:t>the</w:t>
      </w:r>
      <w:r>
        <w:rPr>
          <w:rFonts w:ascii="Arial" w:hAnsi="Arial"/>
          <w:spacing w:val="-28"/>
          <w:sz w:val="16"/>
        </w:rPr>
        <w:t xml:space="preserve"> </w:t>
      </w:r>
      <w:r>
        <w:rPr>
          <w:rFonts w:ascii="Arial" w:hAnsi="Arial"/>
          <w:sz w:val="16"/>
        </w:rPr>
        <w:t>precursor</w:t>
      </w:r>
      <w:r>
        <w:rPr>
          <w:rFonts w:ascii="Arial" w:hAnsi="Arial"/>
          <w:spacing w:val="-28"/>
          <w:sz w:val="16"/>
        </w:rPr>
        <w:t xml:space="preserve"> </w:t>
      </w:r>
      <w:r>
        <w:rPr>
          <w:rFonts w:ascii="Arial" w:hAnsi="Arial"/>
          <w:sz w:val="16"/>
        </w:rPr>
        <w:t>solution</w:t>
      </w:r>
      <w:r>
        <w:rPr>
          <w:rFonts w:ascii="Arial" w:hAnsi="Arial"/>
          <w:spacing w:val="-28"/>
          <w:sz w:val="16"/>
        </w:rPr>
        <w:t xml:space="preserve"> </w:t>
      </w:r>
      <w:r>
        <w:rPr>
          <w:rFonts w:ascii="Arial" w:hAnsi="Arial"/>
          <w:sz w:val="16"/>
        </w:rPr>
        <w:t>and</w:t>
      </w:r>
      <w:r>
        <w:rPr>
          <w:rFonts w:ascii="Arial" w:hAnsi="Arial"/>
          <w:spacing w:val="-28"/>
          <w:sz w:val="16"/>
        </w:rPr>
        <w:t xml:space="preserve"> </w:t>
      </w:r>
      <w:r>
        <w:rPr>
          <w:rFonts w:ascii="Arial" w:hAnsi="Arial"/>
          <w:sz w:val="16"/>
        </w:rPr>
        <w:t>the</w:t>
      </w:r>
      <w:r>
        <w:rPr>
          <w:rFonts w:ascii="Arial" w:hAnsi="Arial"/>
          <w:spacing w:val="-28"/>
          <w:sz w:val="16"/>
        </w:rPr>
        <w:t xml:space="preserve"> </w:t>
      </w:r>
      <w:r>
        <w:rPr>
          <w:rFonts w:ascii="Arial" w:hAnsi="Arial"/>
          <w:sz w:val="16"/>
        </w:rPr>
        <w:t>suppression</w:t>
      </w:r>
      <w:r>
        <w:rPr>
          <w:rFonts w:ascii="Arial" w:hAnsi="Arial"/>
          <w:spacing w:val="-28"/>
          <w:sz w:val="16"/>
        </w:rPr>
        <w:t xml:space="preserve"> </w:t>
      </w:r>
      <w:r>
        <w:rPr>
          <w:rFonts w:ascii="Arial" w:hAnsi="Arial"/>
          <w:sz w:val="16"/>
        </w:rPr>
        <w:t>of</w:t>
      </w:r>
      <w:r>
        <w:rPr>
          <w:rFonts w:ascii="Arial" w:hAnsi="Arial"/>
          <w:spacing w:val="-28"/>
          <w:sz w:val="16"/>
        </w:rPr>
        <w:t xml:space="preserve"> </w:t>
      </w:r>
      <w:r>
        <w:rPr>
          <w:rFonts w:ascii="Arial" w:hAnsi="Arial"/>
          <w:sz w:val="16"/>
        </w:rPr>
        <w:t>Sn</w:t>
      </w:r>
      <w:r>
        <w:rPr>
          <w:rFonts w:ascii="Arial" w:hAnsi="Arial"/>
          <w:spacing w:val="-28"/>
          <w:sz w:val="16"/>
        </w:rPr>
        <w:t xml:space="preserve"> </w:t>
      </w:r>
      <w:r>
        <w:rPr>
          <w:rFonts w:ascii="Arial" w:hAnsi="Arial"/>
          <w:sz w:val="16"/>
        </w:rPr>
        <w:t>vacancy</w:t>
      </w:r>
      <w:r>
        <w:rPr>
          <w:rFonts w:ascii="Arial" w:hAnsi="Arial"/>
          <w:spacing w:val="-28"/>
          <w:sz w:val="16"/>
        </w:rPr>
        <w:t xml:space="preserve"> </w:t>
      </w:r>
      <w:r>
        <w:rPr>
          <w:rFonts w:ascii="Arial" w:hAnsi="Arial"/>
          <w:sz w:val="16"/>
        </w:rPr>
        <w:t>formation</w:t>
      </w:r>
      <w:r>
        <w:rPr>
          <w:rFonts w:ascii="Arial" w:hAnsi="Arial"/>
          <w:spacing w:val="-28"/>
          <w:sz w:val="16"/>
        </w:rPr>
        <w:t xml:space="preserve"> </w:t>
      </w:r>
      <w:r>
        <w:rPr>
          <w:rFonts w:ascii="Arial" w:hAnsi="Arial"/>
          <w:sz w:val="16"/>
        </w:rPr>
        <w:t>in</w:t>
      </w:r>
      <w:r>
        <w:rPr>
          <w:rFonts w:ascii="Arial" w:hAnsi="Arial"/>
          <w:spacing w:val="-28"/>
          <w:sz w:val="16"/>
        </w:rPr>
        <w:t xml:space="preserve"> </w:t>
      </w:r>
      <w:r>
        <w:rPr>
          <w:rFonts w:ascii="Arial" w:hAnsi="Arial"/>
          <w:sz w:val="16"/>
        </w:rPr>
        <w:t xml:space="preserve">TRP </w:t>
      </w:r>
      <w:r>
        <w:rPr>
          <w:rFonts w:ascii="Arial" w:hAnsi="Arial"/>
          <w:w w:val="95"/>
          <w:sz w:val="16"/>
        </w:rPr>
        <w:t>perovskite</w:t>
      </w:r>
      <w:r>
        <w:rPr>
          <w:rFonts w:ascii="Arial" w:hAnsi="Arial"/>
          <w:spacing w:val="-13"/>
          <w:w w:val="95"/>
          <w:sz w:val="16"/>
        </w:rPr>
        <w:t xml:space="preserve"> </w:t>
      </w:r>
      <w:r>
        <w:rPr>
          <w:rFonts w:ascii="Arial" w:hAnsi="Arial"/>
          <w:w w:val="95"/>
          <w:sz w:val="16"/>
        </w:rPr>
        <w:t>because</w:t>
      </w:r>
      <w:r>
        <w:rPr>
          <w:rFonts w:ascii="Arial" w:hAnsi="Arial"/>
          <w:spacing w:val="-13"/>
          <w:w w:val="95"/>
          <w:sz w:val="16"/>
        </w:rPr>
        <w:t xml:space="preserve"> </w:t>
      </w:r>
      <w:r>
        <w:rPr>
          <w:rFonts w:ascii="Arial" w:hAnsi="Arial"/>
          <w:w w:val="95"/>
          <w:sz w:val="16"/>
        </w:rPr>
        <w:t>of</w:t>
      </w:r>
      <w:r>
        <w:rPr>
          <w:rFonts w:ascii="Arial" w:hAnsi="Arial"/>
          <w:spacing w:val="-13"/>
          <w:w w:val="95"/>
          <w:sz w:val="16"/>
        </w:rPr>
        <w:t xml:space="preserve"> </w:t>
      </w:r>
      <w:r>
        <w:rPr>
          <w:rFonts w:ascii="Arial" w:hAnsi="Arial"/>
          <w:w w:val="95"/>
          <w:sz w:val="16"/>
        </w:rPr>
        <w:t>the</w:t>
      </w:r>
      <w:r>
        <w:rPr>
          <w:rFonts w:ascii="Arial" w:hAnsi="Arial"/>
          <w:spacing w:val="-13"/>
          <w:w w:val="95"/>
          <w:sz w:val="16"/>
        </w:rPr>
        <w:t xml:space="preserve"> </w:t>
      </w:r>
      <w:r>
        <w:rPr>
          <w:rFonts w:ascii="Arial" w:hAnsi="Arial"/>
          <w:w w:val="95"/>
          <w:sz w:val="16"/>
        </w:rPr>
        <w:t>absence</w:t>
      </w:r>
      <w:r>
        <w:rPr>
          <w:rFonts w:ascii="Arial" w:hAnsi="Arial"/>
          <w:spacing w:val="-13"/>
          <w:w w:val="95"/>
          <w:sz w:val="16"/>
        </w:rPr>
        <w:t xml:space="preserve"> </w:t>
      </w:r>
      <w:r>
        <w:rPr>
          <w:rFonts w:ascii="Arial" w:hAnsi="Arial"/>
          <w:w w:val="95"/>
          <w:sz w:val="16"/>
        </w:rPr>
        <w:t>of</w:t>
      </w:r>
      <w:r>
        <w:rPr>
          <w:rFonts w:ascii="Arial" w:hAnsi="Arial"/>
          <w:spacing w:val="-13"/>
          <w:w w:val="95"/>
          <w:sz w:val="16"/>
        </w:rPr>
        <w:t xml:space="preserve"> </w:t>
      </w:r>
      <w:r>
        <w:rPr>
          <w:rFonts w:ascii="Arial" w:hAnsi="Arial"/>
          <w:w w:val="95"/>
          <w:sz w:val="16"/>
        </w:rPr>
        <w:t>Sn</w:t>
      </w:r>
      <w:r>
        <w:rPr>
          <w:rFonts w:ascii="Arial" w:hAnsi="Arial"/>
          <w:w w:val="95"/>
          <w:position w:val="5"/>
          <w:sz w:val="9"/>
        </w:rPr>
        <w:t>4</w:t>
      </w:r>
      <w:r>
        <w:rPr>
          <w:rFonts w:ascii="STIXGeneral" w:hAnsi="STIXGeneral"/>
          <w:w w:val="95"/>
          <w:position w:val="5"/>
          <w:sz w:val="9"/>
        </w:rPr>
        <w:t>+</w:t>
      </w:r>
      <w:r>
        <w:rPr>
          <w:rFonts w:ascii="Arial" w:hAnsi="Arial"/>
          <w:w w:val="95"/>
          <w:sz w:val="16"/>
        </w:rPr>
        <w:t>.</w:t>
      </w:r>
      <w:r>
        <w:rPr>
          <w:rFonts w:ascii="Arial" w:hAnsi="Arial"/>
          <w:spacing w:val="-13"/>
          <w:w w:val="95"/>
          <w:sz w:val="16"/>
        </w:rPr>
        <w:t xml:space="preserve"> </w:t>
      </w:r>
      <w:r>
        <w:rPr>
          <w:rFonts w:ascii="Arial" w:hAnsi="Arial"/>
          <w:b/>
          <w:w w:val="95"/>
          <w:sz w:val="16"/>
        </w:rPr>
        <w:t>c</w:t>
      </w:r>
      <w:r>
        <w:rPr>
          <w:rFonts w:ascii="Arial" w:hAnsi="Arial"/>
          <w:w w:val="95"/>
          <w:sz w:val="16"/>
        </w:rPr>
        <w:t>,</w:t>
      </w:r>
      <w:r>
        <w:rPr>
          <w:rFonts w:ascii="Arial" w:hAnsi="Arial"/>
          <w:spacing w:val="-13"/>
          <w:w w:val="95"/>
          <w:sz w:val="16"/>
        </w:rPr>
        <w:t xml:space="preserve"> </w:t>
      </w:r>
      <w:r>
        <w:rPr>
          <w:rFonts w:ascii="Arial" w:hAnsi="Arial"/>
          <w:spacing w:val="-3"/>
          <w:w w:val="95"/>
          <w:sz w:val="16"/>
        </w:rPr>
        <w:t>X-ray</w:t>
      </w:r>
      <w:r>
        <w:rPr>
          <w:rFonts w:ascii="Arial" w:hAnsi="Arial"/>
          <w:spacing w:val="-13"/>
          <w:w w:val="95"/>
          <w:sz w:val="16"/>
        </w:rPr>
        <w:t xml:space="preserve"> </w:t>
      </w:r>
      <w:r>
        <w:rPr>
          <w:rFonts w:ascii="Arial" w:hAnsi="Arial"/>
          <w:w w:val="95"/>
          <w:sz w:val="16"/>
        </w:rPr>
        <w:t>diffraction</w:t>
      </w:r>
      <w:r>
        <w:rPr>
          <w:rFonts w:ascii="Arial" w:hAnsi="Arial"/>
          <w:spacing w:val="-13"/>
          <w:w w:val="95"/>
          <w:sz w:val="16"/>
        </w:rPr>
        <w:t xml:space="preserve"> </w:t>
      </w:r>
      <w:r>
        <w:rPr>
          <w:rFonts w:ascii="Arial" w:hAnsi="Arial"/>
          <w:w w:val="95"/>
          <w:sz w:val="16"/>
        </w:rPr>
        <w:t>patterns</w:t>
      </w:r>
      <w:r>
        <w:rPr>
          <w:rFonts w:ascii="Arial" w:hAnsi="Arial"/>
          <w:spacing w:val="-13"/>
          <w:w w:val="95"/>
          <w:sz w:val="16"/>
        </w:rPr>
        <w:t xml:space="preserve"> </w:t>
      </w:r>
      <w:r>
        <w:rPr>
          <w:rFonts w:ascii="Arial" w:hAnsi="Arial"/>
          <w:w w:val="95"/>
          <w:sz w:val="16"/>
        </w:rPr>
        <w:t>of</w:t>
      </w:r>
      <w:r>
        <w:rPr>
          <w:rFonts w:ascii="Arial" w:hAnsi="Arial"/>
          <w:spacing w:val="-13"/>
          <w:w w:val="95"/>
          <w:sz w:val="16"/>
        </w:rPr>
        <w:t xml:space="preserve"> </w:t>
      </w:r>
      <w:r>
        <w:rPr>
          <w:rFonts w:ascii="Arial" w:hAnsi="Arial"/>
          <w:w w:val="95"/>
          <w:sz w:val="16"/>
        </w:rPr>
        <w:t>control</w:t>
      </w:r>
      <w:r>
        <w:rPr>
          <w:rFonts w:ascii="Arial" w:hAnsi="Arial"/>
          <w:spacing w:val="-13"/>
          <w:w w:val="95"/>
          <w:sz w:val="16"/>
        </w:rPr>
        <w:t xml:space="preserve"> </w:t>
      </w:r>
      <w:r>
        <w:rPr>
          <w:rFonts w:ascii="Arial" w:hAnsi="Arial"/>
          <w:w w:val="95"/>
          <w:sz w:val="16"/>
        </w:rPr>
        <w:t>and</w:t>
      </w:r>
      <w:r>
        <w:rPr>
          <w:rFonts w:ascii="Arial" w:hAnsi="Arial"/>
          <w:spacing w:val="-13"/>
          <w:w w:val="95"/>
          <w:sz w:val="16"/>
        </w:rPr>
        <w:t xml:space="preserve"> </w:t>
      </w:r>
      <w:r>
        <w:rPr>
          <w:rFonts w:ascii="Arial" w:hAnsi="Arial"/>
          <w:w w:val="95"/>
          <w:sz w:val="16"/>
        </w:rPr>
        <w:t>TRP</w:t>
      </w:r>
      <w:r>
        <w:rPr>
          <w:rFonts w:ascii="Arial" w:hAnsi="Arial"/>
          <w:spacing w:val="-13"/>
          <w:w w:val="95"/>
          <w:sz w:val="16"/>
        </w:rPr>
        <w:t xml:space="preserve"> </w:t>
      </w:r>
      <w:r>
        <w:rPr>
          <w:rFonts w:ascii="Arial" w:hAnsi="Arial"/>
          <w:w w:val="95"/>
          <w:sz w:val="16"/>
        </w:rPr>
        <w:t>narrow-bandgap</w:t>
      </w:r>
      <w:r>
        <w:rPr>
          <w:rFonts w:ascii="Arial" w:hAnsi="Arial"/>
          <w:spacing w:val="-13"/>
          <w:w w:val="95"/>
          <w:sz w:val="16"/>
        </w:rPr>
        <w:t xml:space="preserve"> </w:t>
      </w:r>
      <w:r>
        <w:rPr>
          <w:rFonts w:ascii="Arial" w:hAnsi="Arial"/>
          <w:w w:val="95"/>
          <w:sz w:val="16"/>
        </w:rPr>
        <w:t>perovskite</w:t>
      </w:r>
      <w:r>
        <w:rPr>
          <w:rFonts w:ascii="Arial" w:hAnsi="Arial"/>
          <w:spacing w:val="-13"/>
          <w:w w:val="95"/>
          <w:sz w:val="16"/>
        </w:rPr>
        <w:t xml:space="preserve"> </w:t>
      </w:r>
      <w:r>
        <w:rPr>
          <w:rFonts w:ascii="Arial" w:hAnsi="Arial"/>
          <w:w w:val="95"/>
          <w:sz w:val="16"/>
        </w:rPr>
        <w:t>films.</w:t>
      </w:r>
      <w:r>
        <w:rPr>
          <w:rFonts w:ascii="Arial" w:hAnsi="Arial"/>
          <w:spacing w:val="-13"/>
          <w:w w:val="95"/>
          <w:sz w:val="16"/>
        </w:rPr>
        <w:t xml:space="preserve"> </w:t>
      </w:r>
      <w:proofErr w:type="spellStart"/>
      <w:r>
        <w:rPr>
          <w:rFonts w:ascii="Arial" w:hAnsi="Arial"/>
          <w:w w:val="95"/>
          <w:sz w:val="16"/>
        </w:rPr>
        <w:t>a.u</w:t>
      </w:r>
      <w:proofErr w:type="spellEnd"/>
      <w:r>
        <w:rPr>
          <w:rFonts w:ascii="Arial" w:hAnsi="Arial"/>
          <w:w w:val="95"/>
          <w:sz w:val="16"/>
        </w:rPr>
        <w:t>.,</w:t>
      </w:r>
      <w:r>
        <w:rPr>
          <w:rFonts w:ascii="Arial" w:hAnsi="Arial"/>
          <w:spacing w:val="-13"/>
          <w:w w:val="95"/>
          <w:sz w:val="16"/>
        </w:rPr>
        <w:t xml:space="preserve"> </w:t>
      </w:r>
      <w:r>
        <w:rPr>
          <w:rFonts w:ascii="Arial" w:hAnsi="Arial"/>
          <w:w w:val="95"/>
          <w:sz w:val="16"/>
        </w:rPr>
        <w:t>arbitrary</w:t>
      </w:r>
      <w:r>
        <w:rPr>
          <w:rFonts w:ascii="Arial" w:hAnsi="Arial"/>
          <w:spacing w:val="-13"/>
          <w:w w:val="95"/>
          <w:sz w:val="16"/>
        </w:rPr>
        <w:t xml:space="preserve"> </w:t>
      </w:r>
      <w:r>
        <w:rPr>
          <w:rFonts w:ascii="Arial" w:hAnsi="Arial"/>
          <w:w w:val="95"/>
          <w:sz w:val="16"/>
        </w:rPr>
        <w:t>units.</w:t>
      </w:r>
    </w:p>
    <w:p w:rsidR="00604E98" w:rsidRDefault="00D72BB5">
      <w:pPr>
        <w:spacing w:before="1"/>
        <w:ind w:left="230"/>
        <w:rPr>
          <w:rFonts w:ascii="Arial"/>
          <w:sz w:val="16"/>
        </w:rPr>
      </w:pPr>
      <w:r>
        <w:rPr>
          <w:rFonts w:ascii="Arial"/>
          <w:b/>
          <w:w w:val="95"/>
          <w:sz w:val="16"/>
        </w:rPr>
        <w:t>d</w:t>
      </w:r>
      <w:r>
        <w:rPr>
          <w:rFonts w:ascii="Arial"/>
          <w:w w:val="95"/>
          <w:sz w:val="16"/>
        </w:rPr>
        <w:t xml:space="preserve">, Photoluminescence spectra of control and TRP narrow-bandgap perovskites films deposited on bare glass substrates. </w:t>
      </w:r>
      <w:proofErr w:type="spellStart"/>
      <w:proofErr w:type="gramStart"/>
      <w:r>
        <w:rPr>
          <w:rFonts w:ascii="Arial"/>
          <w:b/>
          <w:w w:val="95"/>
          <w:sz w:val="16"/>
        </w:rPr>
        <w:t>e</w:t>
      </w:r>
      <w:r>
        <w:rPr>
          <w:rFonts w:ascii="Arial"/>
          <w:w w:val="95"/>
          <w:sz w:val="16"/>
        </w:rPr>
        <w:t>,</w:t>
      </w:r>
      <w:r>
        <w:rPr>
          <w:rFonts w:ascii="Arial"/>
          <w:b/>
          <w:w w:val="95"/>
          <w:sz w:val="16"/>
        </w:rPr>
        <w:t>f</w:t>
      </w:r>
      <w:proofErr w:type="spellEnd"/>
      <w:proofErr w:type="gramEnd"/>
      <w:r>
        <w:rPr>
          <w:rFonts w:ascii="Arial"/>
          <w:w w:val="95"/>
          <w:sz w:val="16"/>
        </w:rPr>
        <w:t>, SEM images of control</w:t>
      </w:r>
    </w:p>
    <w:p w:rsidR="00604E98" w:rsidRDefault="00D72BB5">
      <w:pPr>
        <w:spacing w:before="26"/>
        <w:ind w:left="230"/>
        <w:rPr>
          <w:rFonts w:ascii="Arial"/>
          <w:sz w:val="16"/>
        </w:rPr>
      </w:pPr>
      <w:r>
        <w:rPr>
          <w:rFonts w:ascii="Arial"/>
          <w:w w:val="95"/>
          <w:sz w:val="16"/>
        </w:rPr>
        <w:t>(</w:t>
      </w:r>
      <w:r>
        <w:rPr>
          <w:rFonts w:ascii="Arial"/>
          <w:b/>
          <w:w w:val="95"/>
          <w:sz w:val="16"/>
        </w:rPr>
        <w:t>e</w:t>
      </w:r>
      <w:r>
        <w:rPr>
          <w:rFonts w:ascii="Arial"/>
          <w:w w:val="95"/>
          <w:sz w:val="16"/>
        </w:rPr>
        <w:t>) and TRP (</w:t>
      </w:r>
      <w:r>
        <w:rPr>
          <w:rFonts w:ascii="Arial"/>
          <w:b/>
          <w:w w:val="95"/>
          <w:sz w:val="16"/>
        </w:rPr>
        <w:t>f</w:t>
      </w:r>
      <w:r>
        <w:rPr>
          <w:rFonts w:ascii="Arial"/>
          <w:w w:val="95"/>
          <w:sz w:val="16"/>
        </w:rPr>
        <w:t>) narrow-bandgap perovskite films.</w:t>
      </w:r>
    </w:p>
    <w:p w:rsidR="00604E98" w:rsidRDefault="00604E98">
      <w:pPr>
        <w:pStyle w:val="BodyText"/>
        <w:rPr>
          <w:rFonts w:ascii="Arial"/>
          <w:sz w:val="20"/>
        </w:rPr>
      </w:pPr>
    </w:p>
    <w:p w:rsidR="00604E98" w:rsidRDefault="00604E98">
      <w:pPr>
        <w:pStyle w:val="BodyText"/>
        <w:spacing w:before="1"/>
        <w:rPr>
          <w:rFonts w:ascii="Arial"/>
          <w:sz w:val="20"/>
        </w:rPr>
      </w:pPr>
    </w:p>
    <w:p w:rsidR="00604E98" w:rsidRDefault="00604E98">
      <w:pPr>
        <w:rPr>
          <w:rFonts w:ascii="Arial"/>
          <w:sz w:val="20"/>
        </w:rPr>
        <w:sectPr w:rsidR="00604E98">
          <w:type w:val="continuous"/>
          <w:pgSz w:w="11910" w:h="15820"/>
          <w:pgMar w:top="400" w:right="620" w:bottom="660" w:left="620" w:header="720" w:footer="720" w:gutter="0"/>
          <w:cols w:space="720"/>
        </w:sectPr>
      </w:pPr>
    </w:p>
    <w:p w:rsidR="00604E98" w:rsidRDefault="00D72BB5">
      <w:pPr>
        <w:pStyle w:val="BodyText"/>
        <w:spacing w:before="107" w:line="252" w:lineRule="exact"/>
        <w:ind w:left="230"/>
      </w:pPr>
      <w:r>
        <w:t>(</w:t>
      </w:r>
      <w:r>
        <w:rPr>
          <w:i/>
        </w:rPr>
        <w:t>L</w:t>
      </w:r>
      <w:r>
        <w:rPr>
          <w:vertAlign w:val="subscript"/>
        </w:rPr>
        <w:t>D</w:t>
      </w:r>
      <w:r>
        <w:rPr>
          <w:rFonts w:ascii="STIXGeneral" w:hAnsi="STIXGeneral"/>
        </w:rPr>
        <w:t xml:space="preserve">= </w:t>
      </w:r>
      <w:proofErr w:type="gramStart"/>
      <w:r>
        <w:t xml:space="preserve">3.45  </w:t>
      </w:r>
      <w:proofErr w:type="spellStart"/>
      <w:r>
        <w:rPr>
          <w:rFonts w:ascii="STIXGeneral" w:hAnsi="STIXGeneral"/>
        </w:rPr>
        <w:t>μ</w:t>
      </w:r>
      <w:proofErr w:type="gramEnd"/>
      <w:r>
        <w:t>m</w:t>
      </w:r>
      <w:proofErr w:type="spellEnd"/>
      <w:r>
        <w:t>)  with   a   composition   of Cs</w:t>
      </w:r>
      <w:r>
        <w:rPr>
          <w:vertAlign w:val="subscript"/>
        </w:rPr>
        <w:t>0.05</w:t>
      </w:r>
      <w:r>
        <w:t>MA</w:t>
      </w:r>
      <w:r>
        <w:rPr>
          <w:vertAlign w:val="subscript"/>
        </w:rPr>
        <w:t>0.05</w:t>
      </w:r>
      <w:r>
        <w:t>FA</w:t>
      </w:r>
      <w:r>
        <w:rPr>
          <w:vertAlign w:val="subscript"/>
        </w:rPr>
        <w:t>0.9</w:t>
      </w:r>
      <w:r>
        <w:t>PbI</w:t>
      </w:r>
      <w:r>
        <w:rPr>
          <w:vertAlign w:val="subscript"/>
        </w:rPr>
        <w:t>2.85</w:t>
      </w:r>
      <w:r>
        <w:t>Br</w:t>
      </w:r>
      <w:r>
        <w:rPr>
          <w:vertAlign w:val="subscript"/>
        </w:rPr>
        <w:t>0.15</w:t>
      </w:r>
    </w:p>
    <w:p w:rsidR="00604E98" w:rsidRDefault="00D72BB5">
      <w:pPr>
        <w:pStyle w:val="BodyText"/>
        <w:spacing w:line="187" w:lineRule="exact"/>
        <w:ind w:left="230"/>
      </w:pPr>
      <w:r>
        <w:rPr>
          <w:w w:val="105"/>
        </w:rPr>
        <w:t>that delivers PCEs higher than 22% (Supplementary Figs. 7–9).</w:t>
      </w:r>
    </w:p>
    <w:p w:rsidR="00604E98" w:rsidRDefault="00D72BB5">
      <w:pPr>
        <w:pStyle w:val="BodyText"/>
        <w:spacing w:before="3" w:line="242" w:lineRule="auto"/>
        <w:ind w:left="230" w:firstLine="226"/>
        <w:jc w:val="both"/>
      </w:pPr>
      <w:r>
        <w:rPr>
          <w:spacing w:val="-10"/>
          <w:w w:val="105"/>
        </w:rPr>
        <w:t xml:space="preserve">To </w:t>
      </w:r>
      <w:r>
        <w:rPr>
          <w:w w:val="105"/>
        </w:rPr>
        <w:t>explore the origins of improved charge-carrier lifetimes</w:t>
      </w:r>
      <w:r>
        <w:rPr>
          <w:spacing w:val="-20"/>
          <w:w w:val="105"/>
        </w:rPr>
        <w:t xml:space="preserve"> </w:t>
      </w:r>
      <w:r>
        <w:rPr>
          <w:w w:val="105"/>
        </w:rPr>
        <w:t>and diffusion lengths in TRP narrow-bandgap perovskites, we carried out</w:t>
      </w:r>
      <w:r>
        <w:rPr>
          <w:spacing w:val="-13"/>
          <w:w w:val="105"/>
        </w:rPr>
        <w:t xml:space="preserve"> </w:t>
      </w:r>
      <w:r>
        <w:rPr>
          <w:w w:val="105"/>
        </w:rPr>
        <w:t>space-charge-limited</w:t>
      </w:r>
      <w:r>
        <w:rPr>
          <w:spacing w:val="-13"/>
          <w:w w:val="105"/>
        </w:rPr>
        <w:t xml:space="preserve"> </w:t>
      </w:r>
      <w:r>
        <w:rPr>
          <w:w w:val="105"/>
        </w:rPr>
        <w:t>current</w:t>
      </w:r>
      <w:r>
        <w:rPr>
          <w:spacing w:val="-13"/>
          <w:w w:val="105"/>
        </w:rPr>
        <w:t xml:space="preserve"> </w:t>
      </w:r>
      <w:r>
        <w:rPr>
          <w:w w:val="105"/>
        </w:rPr>
        <w:t>and</w:t>
      </w:r>
      <w:r>
        <w:rPr>
          <w:spacing w:val="-13"/>
          <w:w w:val="105"/>
        </w:rPr>
        <w:t xml:space="preserve"> </w:t>
      </w:r>
      <w:r>
        <w:rPr>
          <w:w w:val="105"/>
        </w:rPr>
        <w:t>Mott–Schottky</w:t>
      </w:r>
      <w:r>
        <w:rPr>
          <w:spacing w:val="-13"/>
          <w:w w:val="105"/>
        </w:rPr>
        <w:t xml:space="preserve"> </w:t>
      </w:r>
      <w:r>
        <w:rPr>
          <w:w w:val="105"/>
        </w:rPr>
        <w:t>plot</w:t>
      </w:r>
      <w:r>
        <w:rPr>
          <w:spacing w:val="-13"/>
          <w:w w:val="105"/>
        </w:rPr>
        <w:t xml:space="preserve"> </w:t>
      </w:r>
      <w:r>
        <w:rPr>
          <w:w w:val="105"/>
        </w:rPr>
        <w:t xml:space="preserve">measure- </w:t>
      </w:r>
      <w:proofErr w:type="spellStart"/>
      <w:r>
        <w:rPr>
          <w:w w:val="105"/>
        </w:rPr>
        <w:t>ments</w:t>
      </w:r>
      <w:proofErr w:type="spellEnd"/>
      <w:r>
        <w:rPr>
          <w:w w:val="105"/>
        </w:rPr>
        <w:t xml:space="preserve"> to estimate the trap density and hole concentration for con- </w:t>
      </w:r>
      <w:proofErr w:type="spellStart"/>
      <w:r>
        <w:rPr>
          <w:w w:val="105"/>
        </w:rPr>
        <w:t>trol</w:t>
      </w:r>
      <w:proofErr w:type="spellEnd"/>
      <w:r>
        <w:rPr>
          <w:spacing w:val="-5"/>
          <w:w w:val="105"/>
        </w:rPr>
        <w:t xml:space="preserve"> </w:t>
      </w:r>
      <w:r>
        <w:rPr>
          <w:w w:val="105"/>
        </w:rPr>
        <w:t>and</w:t>
      </w:r>
      <w:r>
        <w:rPr>
          <w:spacing w:val="-5"/>
          <w:w w:val="105"/>
        </w:rPr>
        <w:t xml:space="preserve"> </w:t>
      </w:r>
      <w:r>
        <w:rPr>
          <w:w w:val="105"/>
        </w:rPr>
        <w:t>TRP</w:t>
      </w:r>
      <w:r>
        <w:rPr>
          <w:spacing w:val="-5"/>
          <w:w w:val="105"/>
        </w:rPr>
        <w:t xml:space="preserve"> </w:t>
      </w:r>
      <w:r>
        <w:rPr>
          <w:w w:val="105"/>
        </w:rPr>
        <w:t>films</w:t>
      </w:r>
      <w:r>
        <w:rPr>
          <w:spacing w:val="-5"/>
          <w:w w:val="105"/>
        </w:rPr>
        <w:t xml:space="preserve"> </w:t>
      </w:r>
      <w:r>
        <w:rPr>
          <w:w w:val="105"/>
        </w:rPr>
        <w:t>(Supplementary</w:t>
      </w:r>
      <w:r>
        <w:rPr>
          <w:spacing w:val="-5"/>
          <w:w w:val="105"/>
        </w:rPr>
        <w:t xml:space="preserve"> </w:t>
      </w:r>
      <w:r>
        <w:rPr>
          <w:w w:val="105"/>
        </w:rPr>
        <w:t>Figs.</w:t>
      </w:r>
      <w:r>
        <w:rPr>
          <w:spacing w:val="-5"/>
          <w:w w:val="105"/>
        </w:rPr>
        <w:t xml:space="preserve"> </w:t>
      </w:r>
      <w:r>
        <w:rPr>
          <w:w w:val="105"/>
        </w:rPr>
        <w:t>10</w:t>
      </w:r>
      <w:r>
        <w:rPr>
          <w:spacing w:val="-5"/>
          <w:w w:val="105"/>
        </w:rPr>
        <w:t xml:space="preserve"> </w:t>
      </w:r>
      <w:r>
        <w:rPr>
          <w:w w:val="105"/>
        </w:rPr>
        <w:t>and</w:t>
      </w:r>
      <w:r>
        <w:rPr>
          <w:spacing w:val="-5"/>
          <w:w w:val="105"/>
        </w:rPr>
        <w:t xml:space="preserve"> </w:t>
      </w:r>
      <w:r>
        <w:rPr>
          <w:w w:val="105"/>
        </w:rPr>
        <w:t>11).</w:t>
      </w:r>
      <w:r>
        <w:rPr>
          <w:spacing w:val="-5"/>
          <w:w w:val="105"/>
        </w:rPr>
        <w:t xml:space="preserve"> </w:t>
      </w:r>
      <w:r>
        <w:rPr>
          <w:w w:val="105"/>
        </w:rPr>
        <w:t>As</w:t>
      </w:r>
      <w:r>
        <w:rPr>
          <w:spacing w:val="-5"/>
          <w:w w:val="105"/>
        </w:rPr>
        <w:t xml:space="preserve"> </w:t>
      </w:r>
      <w:r>
        <w:rPr>
          <w:w w:val="105"/>
        </w:rPr>
        <w:t>expected, mixed</w:t>
      </w:r>
      <w:r>
        <w:rPr>
          <w:spacing w:val="17"/>
          <w:w w:val="105"/>
        </w:rPr>
        <w:t xml:space="preserve"> </w:t>
      </w:r>
      <w:r>
        <w:rPr>
          <w:w w:val="105"/>
        </w:rPr>
        <w:t>Pb–Sn</w:t>
      </w:r>
      <w:r>
        <w:rPr>
          <w:spacing w:val="17"/>
          <w:w w:val="105"/>
        </w:rPr>
        <w:t xml:space="preserve"> </w:t>
      </w:r>
      <w:r>
        <w:rPr>
          <w:w w:val="105"/>
        </w:rPr>
        <w:t>perovskites</w:t>
      </w:r>
      <w:r>
        <w:rPr>
          <w:spacing w:val="17"/>
          <w:w w:val="105"/>
        </w:rPr>
        <w:t xml:space="preserve"> </w:t>
      </w:r>
      <w:r>
        <w:rPr>
          <w:w w:val="105"/>
        </w:rPr>
        <w:t>exhibit</w:t>
      </w:r>
      <w:r>
        <w:rPr>
          <w:spacing w:val="17"/>
          <w:w w:val="105"/>
        </w:rPr>
        <w:t xml:space="preserve"> </w:t>
      </w:r>
      <w:r>
        <w:rPr>
          <w:w w:val="105"/>
        </w:rPr>
        <w:t>a</w:t>
      </w:r>
      <w:r>
        <w:rPr>
          <w:spacing w:val="17"/>
          <w:w w:val="105"/>
        </w:rPr>
        <w:t xml:space="preserve"> </w:t>
      </w:r>
      <w:r>
        <w:rPr>
          <w:w w:val="105"/>
        </w:rPr>
        <w:t>high</w:t>
      </w:r>
      <w:r>
        <w:rPr>
          <w:spacing w:val="17"/>
          <w:w w:val="105"/>
        </w:rPr>
        <w:t xml:space="preserve"> </w:t>
      </w:r>
      <w:r>
        <w:rPr>
          <w:w w:val="105"/>
        </w:rPr>
        <w:t>hole</w:t>
      </w:r>
      <w:r>
        <w:rPr>
          <w:spacing w:val="17"/>
          <w:w w:val="105"/>
        </w:rPr>
        <w:t xml:space="preserve"> </w:t>
      </w:r>
      <w:r>
        <w:rPr>
          <w:w w:val="105"/>
        </w:rPr>
        <w:t>concentration,</w:t>
      </w:r>
      <w:r>
        <w:rPr>
          <w:spacing w:val="17"/>
          <w:w w:val="105"/>
        </w:rPr>
        <w:t xml:space="preserve"> </w:t>
      </w:r>
      <w:r>
        <w:rPr>
          <w:w w:val="105"/>
        </w:rPr>
        <w:t>and</w:t>
      </w:r>
    </w:p>
    <w:p w:rsidR="00604E98" w:rsidRDefault="00D72BB5">
      <w:pPr>
        <w:pStyle w:val="BodyText"/>
        <w:spacing w:before="135" w:line="232" w:lineRule="auto"/>
        <w:ind w:left="199" w:right="227"/>
        <w:jc w:val="both"/>
      </w:pPr>
      <w:r>
        <w:br w:type="column"/>
      </w:r>
      <w:r>
        <w:rPr>
          <w:w w:val="105"/>
        </w:rPr>
        <w:t>the</w:t>
      </w:r>
      <w:r>
        <w:rPr>
          <w:spacing w:val="-6"/>
          <w:w w:val="105"/>
        </w:rPr>
        <w:t xml:space="preserve"> </w:t>
      </w:r>
      <w:r>
        <w:rPr>
          <w:w w:val="105"/>
        </w:rPr>
        <w:t>density</w:t>
      </w:r>
      <w:r>
        <w:rPr>
          <w:spacing w:val="-6"/>
          <w:w w:val="105"/>
        </w:rPr>
        <w:t xml:space="preserve"> </w:t>
      </w:r>
      <w:r>
        <w:rPr>
          <w:w w:val="105"/>
        </w:rPr>
        <w:t>of</w:t>
      </w:r>
      <w:r>
        <w:rPr>
          <w:spacing w:val="-6"/>
          <w:w w:val="105"/>
        </w:rPr>
        <w:t xml:space="preserve"> </w:t>
      </w:r>
      <w:r>
        <w:rPr>
          <w:w w:val="105"/>
        </w:rPr>
        <w:t>hole</w:t>
      </w:r>
      <w:r>
        <w:rPr>
          <w:spacing w:val="-6"/>
          <w:w w:val="105"/>
        </w:rPr>
        <w:t xml:space="preserve"> </w:t>
      </w:r>
      <w:r>
        <w:rPr>
          <w:w w:val="105"/>
        </w:rPr>
        <w:t>traps</w:t>
      </w:r>
      <w:r>
        <w:rPr>
          <w:spacing w:val="-6"/>
          <w:w w:val="105"/>
        </w:rPr>
        <w:t xml:space="preserve"> </w:t>
      </w:r>
      <w:r>
        <w:rPr>
          <w:w w:val="105"/>
        </w:rPr>
        <w:t>is</w:t>
      </w:r>
      <w:r>
        <w:rPr>
          <w:spacing w:val="-6"/>
          <w:w w:val="105"/>
        </w:rPr>
        <w:t xml:space="preserve"> </w:t>
      </w:r>
      <w:r>
        <w:rPr>
          <w:w w:val="105"/>
        </w:rPr>
        <w:t>higher</w:t>
      </w:r>
      <w:r>
        <w:rPr>
          <w:spacing w:val="-6"/>
          <w:w w:val="105"/>
        </w:rPr>
        <w:t xml:space="preserve"> </w:t>
      </w:r>
      <w:r>
        <w:rPr>
          <w:w w:val="105"/>
        </w:rPr>
        <w:t>than</w:t>
      </w:r>
      <w:r>
        <w:rPr>
          <w:spacing w:val="-6"/>
          <w:w w:val="105"/>
        </w:rPr>
        <w:t xml:space="preserve"> </w:t>
      </w:r>
      <w:r>
        <w:rPr>
          <w:w w:val="105"/>
        </w:rPr>
        <w:t>the</w:t>
      </w:r>
      <w:r>
        <w:rPr>
          <w:spacing w:val="-6"/>
          <w:w w:val="105"/>
        </w:rPr>
        <w:t xml:space="preserve"> </w:t>
      </w:r>
      <w:r>
        <w:rPr>
          <w:w w:val="105"/>
        </w:rPr>
        <w:t>density</w:t>
      </w:r>
      <w:r>
        <w:rPr>
          <w:spacing w:val="-6"/>
          <w:w w:val="105"/>
        </w:rPr>
        <w:t xml:space="preserve"> </w:t>
      </w:r>
      <w:r>
        <w:rPr>
          <w:w w:val="105"/>
        </w:rPr>
        <w:t>of</w:t>
      </w:r>
      <w:r>
        <w:rPr>
          <w:spacing w:val="-6"/>
          <w:w w:val="105"/>
        </w:rPr>
        <w:t xml:space="preserve"> </w:t>
      </w:r>
      <w:r>
        <w:rPr>
          <w:w w:val="105"/>
        </w:rPr>
        <w:t>electron</w:t>
      </w:r>
      <w:r>
        <w:rPr>
          <w:spacing w:val="-6"/>
          <w:w w:val="105"/>
        </w:rPr>
        <w:t xml:space="preserve"> </w:t>
      </w:r>
      <w:r>
        <w:rPr>
          <w:w w:val="105"/>
        </w:rPr>
        <w:t>traps due</w:t>
      </w:r>
      <w:r>
        <w:rPr>
          <w:spacing w:val="-5"/>
          <w:w w:val="105"/>
        </w:rPr>
        <w:t xml:space="preserve"> </w:t>
      </w:r>
      <w:r>
        <w:rPr>
          <w:w w:val="105"/>
        </w:rPr>
        <w:t>to</w:t>
      </w:r>
      <w:r>
        <w:rPr>
          <w:spacing w:val="-5"/>
          <w:w w:val="105"/>
        </w:rPr>
        <w:t xml:space="preserve"> </w:t>
      </w:r>
      <w:r>
        <w:rPr>
          <w:w w:val="105"/>
        </w:rPr>
        <w:t>the</w:t>
      </w:r>
      <w:r>
        <w:rPr>
          <w:spacing w:val="-5"/>
          <w:w w:val="105"/>
        </w:rPr>
        <w:t xml:space="preserve"> </w:t>
      </w:r>
      <w:r>
        <w:rPr>
          <w:w w:val="105"/>
        </w:rPr>
        <w:t>tendency</w:t>
      </w:r>
      <w:r>
        <w:rPr>
          <w:spacing w:val="-5"/>
          <w:w w:val="105"/>
        </w:rPr>
        <w:t xml:space="preserve"> </w:t>
      </w:r>
      <w:r>
        <w:rPr>
          <w:w w:val="105"/>
        </w:rPr>
        <w:t>to</w:t>
      </w:r>
      <w:r>
        <w:rPr>
          <w:spacing w:val="-5"/>
          <w:w w:val="105"/>
        </w:rPr>
        <w:t xml:space="preserve"> </w:t>
      </w:r>
      <w:r>
        <w:rPr>
          <w:w w:val="105"/>
        </w:rPr>
        <w:t>form</w:t>
      </w:r>
      <w:r>
        <w:rPr>
          <w:spacing w:val="-5"/>
          <w:w w:val="105"/>
        </w:rPr>
        <w:t xml:space="preserve"> </w:t>
      </w:r>
      <w:r>
        <w:rPr>
          <w:w w:val="105"/>
        </w:rPr>
        <w:t>Sn</w:t>
      </w:r>
      <w:r>
        <w:rPr>
          <w:spacing w:val="-5"/>
          <w:w w:val="105"/>
        </w:rPr>
        <w:t xml:space="preserve"> </w:t>
      </w:r>
      <w:r>
        <w:rPr>
          <w:w w:val="105"/>
        </w:rPr>
        <w:t>vacancies</w:t>
      </w:r>
      <w:r>
        <w:rPr>
          <w:spacing w:val="-5"/>
          <w:w w:val="105"/>
        </w:rPr>
        <w:t xml:space="preserve"> </w:t>
      </w:r>
      <w:r>
        <w:rPr>
          <w:w w:val="105"/>
        </w:rPr>
        <w:t>in</w:t>
      </w:r>
      <w:r>
        <w:rPr>
          <w:spacing w:val="-5"/>
          <w:w w:val="105"/>
        </w:rPr>
        <w:t xml:space="preserve"> </w:t>
      </w:r>
      <w:r>
        <w:rPr>
          <w:w w:val="105"/>
        </w:rPr>
        <w:t>the</w:t>
      </w:r>
      <w:r>
        <w:rPr>
          <w:spacing w:val="-5"/>
          <w:w w:val="105"/>
        </w:rPr>
        <w:t xml:space="preserve"> </w:t>
      </w:r>
      <w:r>
        <w:rPr>
          <w:w w:val="105"/>
        </w:rPr>
        <w:t>material</w:t>
      </w:r>
      <w:r>
        <w:rPr>
          <w:spacing w:val="-5"/>
          <w:w w:val="105"/>
        </w:rPr>
        <w:t xml:space="preserve"> </w:t>
      </w:r>
      <w:r>
        <w:rPr>
          <w:spacing w:val="-4"/>
          <w:w w:val="105"/>
        </w:rPr>
        <w:t>(Table</w:t>
      </w:r>
      <w:r>
        <w:rPr>
          <w:spacing w:val="-5"/>
          <w:w w:val="105"/>
        </w:rPr>
        <w:t xml:space="preserve"> </w:t>
      </w:r>
      <w:r>
        <w:rPr>
          <w:color w:val="3B699E"/>
          <w:w w:val="105"/>
        </w:rPr>
        <w:t>1</w:t>
      </w:r>
      <w:r>
        <w:rPr>
          <w:w w:val="105"/>
        </w:rPr>
        <w:t>). By avoiding Sn</w:t>
      </w:r>
      <w:r>
        <w:rPr>
          <w:w w:val="105"/>
          <w:position w:val="6"/>
          <w:sz w:val="11"/>
        </w:rPr>
        <w:t>4</w:t>
      </w:r>
      <w:r>
        <w:rPr>
          <w:rFonts w:ascii="STIXGeneral" w:hAnsi="STIXGeneral"/>
          <w:w w:val="105"/>
          <w:position w:val="6"/>
          <w:sz w:val="11"/>
        </w:rPr>
        <w:t xml:space="preserve">+ </w:t>
      </w:r>
      <w:r>
        <w:rPr>
          <w:w w:val="105"/>
        </w:rPr>
        <w:t xml:space="preserve">in the precursor solution, the density of hole   </w:t>
      </w:r>
      <w:r>
        <w:rPr>
          <w:spacing w:val="46"/>
          <w:w w:val="105"/>
        </w:rPr>
        <w:t xml:space="preserve"> </w:t>
      </w:r>
      <w:r>
        <w:rPr>
          <w:w w:val="105"/>
        </w:rPr>
        <w:t xml:space="preserve">traps is reduced from 2.14 </w:t>
      </w:r>
      <w:r>
        <w:rPr>
          <w:rFonts w:ascii="STIXGeneral" w:hAnsi="STIXGeneral"/>
          <w:w w:val="105"/>
        </w:rPr>
        <w:t xml:space="preserve">× </w:t>
      </w:r>
      <w:r>
        <w:rPr>
          <w:w w:val="105"/>
        </w:rPr>
        <w:t>10</w:t>
      </w:r>
      <w:r>
        <w:rPr>
          <w:w w:val="105"/>
          <w:position w:val="6"/>
          <w:sz w:val="11"/>
        </w:rPr>
        <w:t xml:space="preserve">16 </w:t>
      </w:r>
      <w:r>
        <w:rPr>
          <w:w w:val="105"/>
        </w:rPr>
        <w:t>cm</w:t>
      </w:r>
      <w:r>
        <w:rPr>
          <w:rFonts w:ascii="STIXGeneral" w:hAnsi="STIXGeneral"/>
          <w:w w:val="105"/>
          <w:position w:val="6"/>
          <w:sz w:val="11"/>
        </w:rPr>
        <w:t>−</w:t>
      </w:r>
      <w:r>
        <w:rPr>
          <w:w w:val="105"/>
          <w:position w:val="6"/>
          <w:sz w:val="11"/>
        </w:rPr>
        <w:t xml:space="preserve">3 </w:t>
      </w:r>
      <w:r>
        <w:rPr>
          <w:w w:val="105"/>
        </w:rPr>
        <w:t xml:space="preserve">for the control </w:t>
      </w:r>
      <w:proofErr w:type="gramStart"/>
      <w:r>
        <w:rPr>
          <w:w w:val="105"/>
        </w:rPr>
        <w:t xml:space="preserve">samples </w:t>
      </w:r>
      <w:r>
        <w:rPr>
          <w:spacing w:val="15"/>
          <w:w w:val="105"/>
        </w:rPr>
        <w:t xml:space="preserve"> </w:t>
      </w:r>
      <w:r>
        <w:rPr>
          <w:w w:val="105"/>
        </w:rPr>
        <w:t>to</w:t>
      </w:r>
      <w:proofErr w:type="gramEnd"/>
    </w:p>
    <w:p w:rsidR="00604E98" w:rsidRDefault="00D72BB5">
      <w:pPr>
        <w:pStyle w:val="BodyText"/>
        <w:spacing w:line="189" w:lineRule="auto"/>
        <w:ind w:left="199" w:right="228" w:hanging="1"/>
        <w:jc w:val="both"/>
      </w:pPr>
      <w:r>
        <w:rPr>
          <w:w w:val="105"/>
        </w:rPr>
        <w:t>1.06</w:t>
      </w:r>
      <w:r>
        <w:rPr>
          <w:spacing w:val="-30"/>
          <w:w w:val="105"/>
        </w:rPr>
        <w:t xml:space="preserve"> </w:t>
      </w:r>
      <w:r>
        <w:rPr>
          <w:rFonts w:ascii="STIXGeneral" w:hAnsi="STIXGeneral"/>
          <w:w w:val="105"/>
        </w:rPr>
        <w:t>×</w:t>
      </w:r>
      <w:r>
        <w:rPr>
          <w:rFonts w:ascii="STIXGeneral" w:hAnsi="STIXGeneral"/>
          <w:spacing w:val="-30"/>
          <w:w w:val="105"/>
        </w:rPr>
        <w:t xml:space="preserve"> </w:t>
      </w:r>
      <w:r>
        <w:rPr>
          <w:w w:val="105"/>
        </w:rPr>
        <w:t>10</w:t>
      </w:r>
      <w:r>
        <w:rPr>
          <w:w w:val="105"/>
          <w:position w:val="6"/>
          <w:sz w:val="11"/>
        </w:rPr>
        <w:t>16</w:t>
      </w:r>
      <w:r>
        <w:rPr>
          <w:spacing w:val="-19"/>
          <w:w w:val="105"/>
          <w:position w:val="6"/>
          <w:sz w:val="11"/>
        </w:rPr>
        <w:t xml:space="preserve"> </w:t>
      </w:r>
      <w:r>
        <w:rPr>
          <w:w w:val="105"/>
        </w:rPr>
        <w:t>cm</w:t>
      </w:r>
      <w:r>
        <w:rPr>
          <w:rFonts w:ascii="STIXGeneral" w:hAnsi="STIXGeneral"/>
          <w:w w:val="105"/>
          <w:position w:val="6"/>
          <w:sz w:val="11"/>
        </w:rPr>
        <w:t>−</w:t>
      </w:r>
      <w:r>
        <w:rPr>
          <w:w w:val="105"/>
          <w:position w:val="6"/>
          <w:sz w:val="11"/>
        </w:rPr>
        <w:t>3</w:t>
      </w:r>
      <w:r>
        <w:rPr>
          <w:spacing w:val="-4"/>
          <w:w w:val="105"/>
          <w:position w:val="6"/>
          <w:sz w:val="11"/>
        </w:rPr>
        <w:t xml:space="preserve"> </w:t>
      </w:r>
      <w:r>
        <w:rPr>
          <w:w w:val="105"/>
        </w:rPr>
        <w:t>for</w:t>
      </w:r>
      <w:r>
        <w:rPr>
          <w:spacing w:val="-4"/>
          <w:w w:val="105"/>
        </w:rPr>
        <w:t xml:space="preserve"> </w:t>
      </w:r>
      <w:r>
        <w:rPr>
          <w:w w:val="105"/>
        </w:rPr>
        <w:t>the</w:t>
      </w:r>
      <w:r>
        <w:rPr>
          <w:spacing w:val="-4"/>
          <w:w w:val="105"/>
        </w:rPr>
        <w:t xml:space="preserve"> </w:t>
      </w:r>
      <w:r>
        <w:rPr>
          <w:w w:val="105"/>
        </w:rPr>
        <w:t>TRP</w:t>
      </w:r>
      <w:r>
        <w:rPr>
          <w:spacing w:val="-4"/>
          <w:w w:val="105"/>
        </w:rPr>
        <w:t xml:space="preserve"> </w:t>
      </w:r>
      <w:r>
        <w:rPr>
          <w:w w:val="105"/>
        </w:rPr>
        <w:t>films.</w:t>
      </w:r>
      <w:r>
        <w:rPr>
          <w:spacing w:val="-4"/>
          <w:w w:val="105"/>
        </w:rPr>
        <w:t xml:space="preserve"> </w:t>
      </w:r>
      <w:r>
        <w:rPr>
          <w:w w:val="105"/>
        </w:rPr>
        <w:t>Correspondingly,</w:t>
      </w:r>
      <w:r>
        <w:rPr>
          <w:spacing w:val="-4"/>
          <w:w w:val="105"/>
        </w:rPr>
        <w:t xml:space="preserve"> </w:t>
      </w:r>
      <w:r>
        <w:rPr>
          <w:w w:val="105"/>
        </w:rPr>
        <w:t>the</w:t>
      </w:r>
      <w:r>
        <w:rPr>
          <w:spacing w:val="-4"/>
          <w:w w:val="105"/>
        </w:rPr>
        <w:t xml:space="preserve"> </w:t>
      </w:r>
      <w:r>
        <w:rPr>
          <w:w w:val="105"/>
        </w:rPr>
        <w:t>hole</w:t>
      </w:r>
      <w:r>
        <w:rPr>
          <w:spacing w:val="-4"/>
          <w:w w:val="105"/>
        </w:rPr>
        <w:t xml:space="preserve"> </w:t>
      </w:r>
      <w:r>
        <w:rPr>
          <w:w w:val="105"/>
        </w:rPr>
        <w:t>con- centration</w:t>
      </w:r>
      <w:r>
        <w:rPr>
          <w:spacing w:val="-18"/>
          <w:w w:val="105"/>
        </w:rPr>
        <w:t xml:space="preserve"> </w:t>
      </w:r>
      <w:r>
        <w:rPr>
          <w:w w:val="105"/>
        </w:rPr>
        <w:t>is</w:t>
      </w:r>
      <w:r>
        <w:rPr>
          <w:spacing w:val="-18"/>
          <w:w w:val="105"/>
        </w:rPr>
        <w:t xml:space="preserve"> </w:t>
      </w:r>
      <w:r>
        <w:rPr>
          <w:w w:val="105"/>
        </w:rPr>
        <w:t>significantly</w:t>
      </w:r>
      <w:r>
        <w:rPr>
          <w:spacing w:val="-18"/>
          <w:w w:val="105"/>
        </w:rPr>
        <w:t xml:space="preserve"> </w:t>
      </w:r>
      <w:r>
        <w:rPr>
          <w:w w:val="105"/>
        </w:rPr>
        <w:t>decreased</w:t>
      </w:r>
      <w:r>
        <w:rPr>
          <w:spacing w:val="-18"/>
          <w:w w:val="105"/>
        </w:rPr>
        <w:t xml:space="preserve"> </w:t>
      </w:r>
      <w:r>
        <w:rPr>
          <w:w w:val="105"/>
        </w:rPr>
        <w:t>from</w:t>
      </w:r>
      <w:r>
        <w:rPr>
          <w:spacing w:val="-18"/>
          <w:w w:val="105"/>
        </w:rPr>
        <w:t xml:space="preserve"> </w:t>
      </w:r>
      <w:r>
        <w:rPr>
          <w:w w:val="105"/>
        </w:rPr>
        <w:t>1.4</w:t>
      </w:r>
      <w:r>
        <w:rPr>
          <w:spacing w:val="-30"/>
          <w:w w:val="105"/>
        </w:rPr>
        <w:t xml:space="preserve"> </w:t>
      </w:r>
      <w:r>
        <w:rPr>
          <w:rFonts w:ascii="STIXGeneral" w:hAnsi="STIXGeneral"/>
          <w:w w:val="105"/>
        </w:rPr>
        <w:t>×</w:t>
      </w:r>
      <w:r>
        <w:rPr>
          <w:rFonts w:ascii="STIXGeneral" w:hAnsi="STIXGeneral"/>
          <w:spacing w:val="-30"/>
          <w:w w:val="105"/>
        </w:rPr>
        <w:t xml:space="preserve"> </w:t>
      </w:r>
      <w:r>
        <w:rPr>
          <w:w w:val="105"/>
        </w:rPr>
        <w:t>10</w:t>
      </w:r>
      <w:r>
        <w:rPr>
          <w:w w:val="105"/>
          <w:position w:val="6"/>
          <w:sz w:val="11"/>
        </w:rPr>
        <w:t>16</w:t>
      </w:r>
      <w:r>
        <w:rPr>
          <w:spacing w:val="-19"/>
          <w:w w:val="105"/>
          <w:position w:val="6"/>
          <w:sz w:val="11"/>
        </w:rPr>
        <w:t xml:space="preserve"> </w:t>
      </w:r>
      <w:r>
        <w:rPr>
          <w:w w:val="105"/>
        </w:rPr>
        <w:t>cm</w:t>
      </w:r>
      <w:r>
        <w:rPr>
          <w:rFonts w:ascii="STIXGeneral" w:hAnsi="STIXGeneral"/>
          <w:w w:val="105"/>
          <w:position w:val="6"/>
          <w:sz w:val="11"/>
        </w:rPr>
        <w:t>−</w:t>
      </w:r>
      <w:r>
        <w:rPr>
          <w:w w:val="105"/>
          <w:position w:val="6"/>
          <w:sz w:val="11"/>
        </w:rPr>
        <w:t>3</w:t>
      </w:r>
      <w:r>
        <w:rPr>
          <w:spacing w:val="-12"/>
          <w:w w:val="105"/>
          <w:position w:val="6"/>
          <w:sz w:val="11"/>
        </w:rPr>
        <w:t xml:space="preserve"> </w:t>
      </w:r>
      <w:r>
        <w:rPr>
          <w:w w:val="105"/>
        </w:rPr>
        <w:t>in</w:t>
      </w:r>
      <w:r>
        <w:rPr>
          <w:spacing w:val="-18"/>
          <w:w w:val="105"/>
        </w:rPr>
        <w:t xml:space="preserve"> </w:t>
      </w:r>
      <w:r>
        <w:rPr>
          <w:w w:val="105"/>
        </w:rPr>
        <w:t>the</w:t>
      </w:r>
      <w:r>
        <w:rPr>
          <w:spacing w:val="-18"/>
          <w:w w:val="105"/>
        </w:rPr>
        <w:t xml:space="preserve"> </w:t>
      </w:r>
      <w:r>
        <w:rPr>
          <w:w w:val="105"/>
        </w:rPr>
        <w:t xml:space="preserve">con- </w:t>
      </w:r>
      <w:proofErr w:type="spellStart"/>
      <w:r>
        <w:rPr>
          <w:w w:val="105"/>
        </w:rPr>
        <w:t>trol</w:t>
      </w:r>
      <w:proofErr w:type="spellEnd"/>
      <w:r>
        <w:rPr>
          <w:spacing w:val="-20"/>
          <w:w w:val="105"/>
        </w:rPr>
        <w:t xml:space="preserve"> </w:t>
      </w:r>
      <w:r>
        <w:rPr>
          <w:w w:val="105"/>
        </w:rPr>
        <w:t>samples</w:t>
      </w:r>
      <w:r>
        <w:rPr>
          <w:spacing w:val="-20"/>
          <w:w w:val="105"/>
        </w:rPr>
        <w:t xml:space="preserve"> </w:t>
      </w:r>
      <w:r>
        <w:rPr>
          <w:w w:val="105"/>
        </w:rPr>
        <w:t>made</w:t>
      </w:r>
      <w:r>
        <w:rPr>
          <w:spacing w:val="-20"/>
          <w:w w:val="105"/>
        </w:rPr>
        <w:t xml:space="preserve"> </w:t>
      </w:r>
      <w:r>
        <w:rPr>
          <w:w w:val="105"/>
        </w:rPr>
        <w:t>from</w:t>
      </w:r>
      <w:r>
        <w:rPr>
          <w:spacing w:val="-20"/>
          <w:w w:val="105"/>
        </w:rPr>
        <w:t xml:space="preserve"> </w:t>
      </w:r>
      <w:r>
        <w:rPr>
          <w:w w:val="105"/>
        </w:rPr>
        <w:t>Sn</w:t>
      </w:r>
      <w:r>
        <w:rPr>
          <w:w w:val="105"/>
          <w:position w:val="6"/>
          <w:sz w:val="11"/>
        </w:rPr>
        <w:t>4</w:t>
      </w:r>
      <w:r>
        <w:rPr>
          <w:rFonts w:ascii="STIXGeneral" w:hAnsi="STIXGeneral"/>
          <w:w w:val="105"/>
          <w:position w:val="6"/>
          <w:sz w:val="11"/>
        </w:rPr>
        <w:t>+</w:t>
      </w:r>
      <w:r>
        <w:rPr>
          <w:w w:val="105"/>
        </w:rPr>
        <w:t>-containing</w:t>
      </w:r>
      <w:r>
        <w:rPr>
          <w:spacing w:val="-20"/>
          <w:w w:val="105"/>
        </w:rPr>
        <w:t xml:space="preserve"> </w:t>
      </w:r>
      <w:r>
        <w:rPr>
          <w:w w:val="105"/>
        </w:rPr>
        <w:t>solution</w:t>
      </w:r>
      <w:r>
        <w:rPr>
          <w:spacing w:val="-20"/>
          <w:w w:val="105"/>
        </w:rPr>
        <w:t xml:space="preserve"> </w:t>
      </w:r>
      <w:r>
        <w:rPr>
          <w:w w:val="105"/>
        </w:rPr>
        <w:t>to</w:t>
      </w:r>
      <w:r>
        <w:rPr>
          <w:spacing w:val="-20"/>
          <w:w w:val="105"/>
        </w:rPr>
        <w:t xml:space="preserve"> </w:t>
      </w:r>
      <w:r>
        <w:rPr>
          <w:w w:val="105"/>
        </w:rPr>
        <w:t>0.54</w:t>
      </w:r>
      <w:r>
        <w:rPr>
          <w:spacing w:val="-31"/>
          <w:w w:val="105"/>
        </w:rPr>
        <w:t xml:space="preserve"> </w:t>
      </w:r>
      <w:r>
        <w:rPr>
          <w:rFonts w:ascii="STIXGeneral" w:hAnsi="STIXGeneral"/>
          <w:w w:val="105"/>
        </w:rPr>
        <w:t>×</w:t>
      </w:r>
      <w:r>
        <w:rPr>
          <w:rFonts w:ascii="STIXGeneral" w:hAnsi="STIXGeneral"/>
          <w:spacing w:val="-31"/>
          <w:w w:val="105"/>
        </w:rPr>
        <w:t xml:space="preserve"> </w:t>
      </w:r>
      <w:r>
        <w:rPr>
          <w:w w:val="105"/>
        </w:rPr>
        <w:t>10</w:t>
      </w:r>
      <w:r>
        <w:rPr>
          <w:w w:val="105"/>
          <w:position w:val="6"/>
          <w:sz w:val="11"/>
        </w:rPr>
        <w:t>16</w:t>
      </w:r>
      <w:r>
        <w:rPr>
          <w:spacing w:val="-20"/>
          <w:w w:val="105"/>
          <w:position w:val="6"/>
          <w:sz w:val="11"/>
        </w:rPr>
        <w:t xml:space="preserve"> </w:t>
      </w:r>
      <w:r>
        <w:rPr>
          <w:w w:val="105"/>
        </w:rPr>
        <w:t>cm</w:t>
      </w:r>
      <w:r>
        <w:rPr>
          <w:rFonts w:ascii="STIXGeneral" w:hAnsi="STIXGeneral"/>
          <w:w w:val="105"/>
          <w:position w:val="6"/>
          <w:sz w:val="11"/>
        </w:rPr>
        <w:t>−</w:t>
      </w:r>
      <w:r>
        <w:rPr>
          <w:w w:val="105"/>
          <w:position w:val="6"/>
          <w:sz w:val="11"/>
        </w:rPr>
        <w:t>3</w:t>
      </w:r>
      <w:r>
        <w:rPr>
          <w:w w:val="105"/>
          <w:sz w:val="11"/>
        </w:rPr>
        <w:t xml:space="preserve"> </w:t>
      </w:r>
      <w:r>
        <w:rPr>
          <w:w w:val="105"/>
        </w:rPr>
        <w:t>in the TRP</w:t>
      </w:r>
      <w:r>
        <w:rPr>
          <w:spacing w:val="-30"/>
          <w:w w:val="105"/>
        </w:rPr>
        <w:t xml:space="preserve"> </w:t>
      </w:r>
      <w:r>
        <w:rPr>
          <w:w w:val="105"/>
        </w:rPr>
        <w:t>ones.</w:t>
      </w:r>
    </w:p>
    <w:p w:rsidR="00604E98" w:rsidRDefault="00604E98">
      <w:pPr>
        <w:spacing w:line="189" w:lineRule="auto"/>
        <w:jc w:val="both"/>
        <w:sectPr w:rsidR="00604E98">
          <w:type w:val="continuous"/>
          <w:pgSz w:w="11910" w:h="15820"/>
          <w:pgMar w:top="400" w:right="620" w:bottom="660" w:left="620" w:header="720" w:footer="720" w:gutter="0"/>
          <w:cols w:num="2" w:space="720" w:equalWidth="0">
            <w:col w:w="5213" w:space="40"/>
            <w:col w:w="5417"/>
          </w:cols>
        </w:sectPr>
      </w:pPr>
    </w:p>
    <w:p w:rsidR="00604E98" w:rsidRDefault="00D72BB5">
      <w:pPr>
        <w:spacing w:before="196"/>
        <w:ind w:left="221"/>
        <w:rPr>
          <w:rFonts w:ascii="Arial"/>
          <w:b/>
          <w:sz w:val="24"/>
        </w:rPr>
      </w:pPr>
      <w:r>
        <w:rPr>
          <w:rFonts w:ascii="Arial"/>
          <w:b/>
          <w:color w:val="FFFFFF"/>
          <w:spacing w:val="-4"/>
          <w:w w:val="115"/>
          <w:sz w:val="24"/>
        </w:rPr>
        <w:lastRenderedPageBreak/>
        <w:t>Nature</w:t>
      </w:r>
      <w:r>
        <w:rPr>
          <w:rFonts w:ascii="Arial"/>
          <w:b/>
          <w:color w:val="FFFFFF"/>
          <w:spacing w:val="-29"/>
          <w:w w:val="115"/>
          <w:sz w:val="24"/>
        </w:rPr>
        <w:t xml:space="preserve"> </w:t>
      </w:r>
      <w:proofErr w:type="spellStart"/>
      <w:r>
        <w:rPr>
          <w:rFonts w:ascii="Arial"/>
          <w:b/>
          <w:color w:val="FFFFFF"/>
          <w:w w:val="115"/>
          <w:sz w:val="24"/>
        </w:rPr>
        <w:t>eNergy</w:t>
      </w:r>
      <w:proofErr w:type="spellEnd"/>
    </w:p>
    <w:p w:rsidR="00604E98" w:rsidRDefault="00D72BB5">
      <w:pPr>
        <w:pStyle w:val="Heading1"/>
        <w:spacing w:before="113"/>
        <w:ind w:left="221"/>
      </w:pPr>
      <w:r>
        <w:br w:type="column"/>
      </w:r>
      <w:r>
        <w:rPr>
          <w:color w:val="FFFFFF"/>
          <w:w w:val="130"/>
        </w:rPr>
        <w:t>Articles</w:t>
      </w:r>
    </w:p>
    <w:p w:rsidR="00604E98" w:rsidRDefault="00604E98">
      <w:pPr>
        <w:sectPr w:rsidR="00604E98">
          <w:footerReference w:type="default" r:id="rId26"/>
          <w:pgSz w:w="11910" w:h="15820"/>
          <w:pgMar w:top="300" w:right="0" w:bottom="660" w:left="620" w:header="0" w:footer="477" w:gutter="0"/>
          <w:cols w:num="2" w:space="720" w:equalWidth="0">
            <w:col w:w="2058" w:space="6645"/>
            <w:col w:w="2587"/>
          </w:cols>
        </w:sectPr>
      </w:pPr>
    </w:p>
    <w:p w:rsidR="00604E98" w:rsidRDefault="00604E98">
      <w:pPr>
        <w:pStyle w:val="BodyText"/>
        <w:spacing w:before="1"/>
        <w:rPr>
          <w:rFonts w:ascii="Arial"/>
          <w:sz w:val="12"/>
        </w:rPr>
      </w:pPr>
    </w:p>
    <w:p w:rsidR="00604E98" w:rsidRDefault="00604E98">
      <w:pPr>
        <w:rPr>
          <w:rFonts w:ascii="Arial"/>
          <w:sz w:val="12"/>
        </w:rPr>
        <w:sectPr w:rsidR="00604E98">
          <w:type w:val="continuous"/>
          <w:pgSz w:w="11910" w:h="15820"/>
          <w:pgMar w:top="400" w:right="0" w:bottom="660" w:left="620" w:header="720" w:footer="720" w:gutter="0"/>
          <w:cols w:space="720"/>
        </w:sectPr>
      </w:pPr>
    </w:p>
    <w:p w:rsidR="00604E98" w:rsidRDefault="00D72BB5">
      <w:pPr>
        <w:spacing w:before="111"/>
        <w:jc w:val="right"/>
        <w:rPr>
          <w:rFonts w:ascii="Helvetica"/>
          <w:sz w:val="13"/>
        </w:rPr>
      </w:pPr>
      <w:r>
        <w:rPr>
          <w:noProof/>
        </w:rPr>
        <w:drawing>
          <wp:anchor distT="0" distB="0" distL="0" distR="0" simplePos="0" relativeHeight="268350983" behindDoc="1" locked="0" layoutInCell="1" allowOverlap="1">
            <wp:simplePos x="0" y="0"/>
            <wp:positionH relativeFrom="page">
              <wp:posOffset>467994</wp:posOffset>
            </wp:positionH>
            <wp:positionV relativeFrom="paragraph">
              <wp:posOffset>-354532</wp:posOffset>
            </wp:positionV>
            <wp:extent cx="6624002" cy="277698"/>
            <wp:effectExtent l="0" t="0" r="0" b="0"/>
            <wp:wrapNone/>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png"/>
                    <pic:cNvPicPr/>
                  </pic:nvPicPr>
                  <pic:blipFill>
                    <a:blip r:embed="rId27" cstate="print"/>
                    <a:stretch>
                      <a:fillRect/>
                    </a:stretch>
                  </pic:blipFill>
                  <pic:spPr>
                    <a:xfrm>
                      <a:off x="0" y="0"/>
                      <a:ext cx="6624002" cy="277698"/>
                    </a:xfrm>
                    <a:prstGeom prst="rect">
                      <a:avLst/>
                    </a:prstGeom>
                  </pic:spPr>
                </pic:pic>
              </a:graphicData>
            </a:graphic>
          </wp:anchor>
        </w:drawing>
      </w:r>
      <w:proofErr w:type="gramStart"/>
      <w:r>
        <w:rPr>
          <w:rFonts w:ascii="Arial"/>
          <w:b/>
          <w:position w:val="4"/>
          <w:sz w:val="16"/>
        </w:rPr>
        <w:t xml:space="preserve">a  </w:t>
      </w:r>
      <w:r>
        <w:rPr>
          <w:rFonts w:ascii="Helvetica"/>
          <w:sz w:val="13"/>
        </w:rPr>
        <w:t>0.10</w:t>
      </w:r>
      <w:proofErr w:type="gramEnd"/>
    </w:p>
    <w:p w:rsidR="00604E98" w:rsidRDefault="00D72BB5">
      <w:pPr>
        <w:pStyle w:val="BodyText"/>
        <w:spacing w:before="8"/>
        <w:rPr>
          <w:rFonts w:ascii="Helvetica"/>
          <w:sz w:val="30"/>
        </w:rPr>
      </w:pPr>
      <w:r>
        <w:br w:type="column"/>
      </w:r>
    </w:p>
    <w:p w:rsidR="00604E98" w:rsidRDefault="00D72BB5">
      <w:pPr>
        <w:spacing w:line="154" w:lineRule="exact"/>
        <w:ind w:left="94"/>
        <w:rPr>
          <w:rFonts w:ascii="Helvetica" w:hAnsi="Helvetica"/>
          <w:sz w:val="9"/>
        </w:rPr>
      </w:pPr>
      <w:r>
        <w:rPr>
          <w:rFonts w:ascii="Helvetica" w:hAnsi="Helvetica"/>
          <w:position w:val="2"/>
          <w:sz w:val="13"/>
        </w:rPr>
        <w:t xml:space="preserve">Control   </w:t>
      </w:r>
      <w:r>
        <w:rPr>
          <w:rFonts w:ascii="STIXGeneral" w:hAnsi="STIXGeneral"/>
          <w:i/>
          <w:position w:val="-5"/>
          <w:sz w:val="13"/>
        </w:rPr>
        <w:t xml:space="preserve">µ </w:t>
      </w:r>
      <w:r>
        <w:rPr>
          <w:rFonts w:ascii="Helvetica" w:hAnsi="Helvetica"/>
          <w:position w:val="-5"/>
          <w:sz w:val="13"/>
        </w:rPr>
        <w:t>= 72 cm</w:t>
      </w:r>
      <w:r>
        <w:rPr>
          <w:rFonts w:ascii="Helvetica" w:hAnsi="Helvetica"/>
          <w:sz w:val="9"/>
        </w:rPr>
        <w:t xml:space="preserve">2 </w:t>
      </w:r>
      <w:r>
        <w:rPr>
          <w:rFonts w:ascii="Helvetica" w:hAnsi="Helvetica"/>
          <w:position w:val="-5"/>
          <w:sz w:val="13"/>
        </w:rPr>
        <w:t>V</w:t>
      </w:r>
      <w:r>
        <w:rPr>
          <w:rFonts w:ascii="Helvetica" w:hAnsi="Helvetica"/>
          <w:sz w:val="9"/>
        </w:rPr>
        <w:t xml:space="preserve">–1 </w:t>
      </w:r>
      <w:r>
        <w:rPr>
          <w:rFonts w:ascii="Helvetica" w:hAnsi="Helvetica"/>
          <w:position w:val="-5"/>
          <w:sz w:val="13"/>
        </w:rPr>
        <w:t>s</w:t>
      </w:r>
      <w:r>
        <w:rPr>
          <w:rFonts w:ascii="Helvetica" w:hAnsi="Helvetica"/>
          <w:sz w:val="9"/>
        </w:rPr>
        <w:t>–1</w:t>
      </w:r>
    </w:p>
    <w:p w:rsidR="00604E98" w:rsidRDefault="00D72BB5">
      <w:pPr>
        <w:pStyle w:val="BodyText"/>
        <w:rPr>
          <w:rFonts w:ascii="Helvetica"/>
          <w:sz w:val="20"/>
        </w:rPr>
      </w:pPr>
      <w:r>
        <w:br w:type="column"/>
      </w:r>
    </w:p>
    <w:p w:rsidR="00604E98" w:rsidRDefault="00D72BB5">
      <w:pPr>
        <w:spacing w:before="139" w:line="141" w:lineRule="exact"/>
        <w:ind w:left="558"/>
        <w:rPr>
          <w:rFonts w:ascii="Helvetica" w:hAnsi="Helvetica"/>
          <w:sz w:val="13"/>
        </w:rPr>
      </w:pPr>
      <w:r>
        <w:rPr>
          <w:rFonts w:ascii="Helvetica" w:hAnsi="Helvetica"/>
          <w:sz w:val="13"/>
        </w:rPr>
        <w:t xml:space="preserve">1.8 </w:t>
      </w:r>
      <w:r>
        <w:rPr>
          <w:sz w:val="13"/>
        </w:rPr>
        <w:t>µ</w:t>
      </w:r>
      <w:r>
        <w:rPr>
          <w:rFonts w:ascii="Helvetica" w:hAnsi="Helvetica"/>
          <w:sz w:val="13"/>
        </w:rPr>
        <w:t>J</w:t>
      </w:r>
      <w:r>
        <w:rPr>
          <w:rFonts w:ascii="Helvetica" w:hAnsi="Helvetica"/>
          <w:spacing w:val="-16"/>
          <w:sz w:val="13"/>
        </w:rPr>
        <w:t xml:space="preserve"> </w:t>
      </w:r>
      <w:proofErr w:type="gramStart"/>
      <w:r>
        <w:rPr>
          <w:rFonts w:ascii="Helvetica" w:hAnsi="Helvetica"/>
          <w:sz w:val="13"/>
        </w:rPr>
        <w:t>cm</w:t>
      </w:r>
      <w:r>
        <w:rPr>
          <w:rFonts w:ascii="Helvetica" w:hAnsi="Helvetica"/>
          <w:sz w:val="13"/>
          <w:vertAlign w:val="superscript"/>
        </w:rPr>
        <w:t>–2</w:t>
      </w:r>
      <w:proofErr w:type="gramEnd"/>
    </w:p>
    <w:p w:rsidR="00604E98" w:rsidRDefault="00D72BB5">
      <w:pPr>
        <w:spacing w:before="114"/>
        <w:ind w:left="340"/>
        <w:rPr>
          <w:rFonts w:ascii="Helvetica"/>
          <w:sz w:val="13"/>
        </w:rPr>
      </w:pPr>
      <w:r>
        <w:br w:type="column"/>
      </w:r>
      <w:proofErr w:type="gramStart"/>
      <w:r>
        <w:rPr>
          <w:rFonts w:ascii="Arial"/>
          <w:b/>
          <w:position w:val="4"/>
          <w:sz w:val="16"/>
        </w:rPr>
        <w:t xml:space="preserve">b  </w:t>
      </w:r>
      <w:r>
        <w:rPr>
          <w:rFonts w:ascii="Helvetica"/>
          <w:sz w:val="13"/>
        </w:rPr>
        <w:t>0.10</w:t>
      </w:r>
      <w:proofErr w:type="gramEnd"/>
    </w:p>
    <w:p w:rsidR="00604E98" w:rsidRDefault="00D72BB5">
      <w:pPr>
        <w:pStyle w:val="BodyText"/>
        <w:rPr>
          <w:rFonts w:ascii="Helvetica"/>
          <w:sz w:val="14"/>
        </w:rPr>
      </w:pPr>
      <w:r>
        <w:br w:type="column"/>
      </w:r>
    </w:p>
    <w:p w:rsidR="00604E98" w:rsidRDefault="00604E98">
      <w:pPr>
        <w:pStyle w:val="BodyText"/>
        <w:spacing w:before="7"/>
        <w:rPr>
          <w:rFonts w:ascii="Helvetica"/>
          <w:sz w:val="16"/>
        </w:rPr>
      </w:pPr>
    </w:p>
    <w:p w:rsidR="00604E98" w:rsidRDefault="00D72BB5">
      <w:pPr>
        <w:ind w:left="266"/>
        <w:rPr>
          <w:rFonts w:ascii="Helvetica"/>
          <w:sz w:val="13"/>
        </w:rPr>
      </w:pPr>
      <w:r>
        <w:rPr>
          <w:noProof/>
        </w:rPr>
        <w:drawing>
          <wp:anchor distT="0" distB="0" distL="0" distR="0" simplePos="0" relativeHeight="268351055" behindDoc="1" locked="0" layoutInCell="1" allowOverlap="1">
            <wp:simplePos x="0" y="0"/>
            <wp:positionH relativeFrom="page">
              <wp:posOffset>4064810</wp:posOffset>
            </wp:positionH>
            <wp:positionV relativeFrom="paragraph">
              <wp:posOffset>-62986</wp:posOffset>
            </wp:positionV>
            <wp:extent cx="1991448" cy="1542719"/>
            <wp:effectExtent l="0" t="0" r="0" b="0"/>
            <wp:wrapNone/>
            <wp:docPr id="1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png"/>
                    <pic:cNvPicPr/>
                  </pic:nvPicPr>
                  <pic:blipFill>
                    <a:blip r:embed="rId28" cstate="print"/>
                    <a:stretch>
                      <a:fillRect/>
                    </a:stretch>
                  </pic:blipFill>
                  <pic:spPr>
                    <a:xfrm>
                      <a:off x="0" y="0"/>
                      <a:ext cx="1991448" cy="1542719"/>
                    </a:xfrm>
                    <a:prstGeom prst="rect">
                      <a:avLst/>
                    </a:prstGeom>
                  </pic:spPr>
                </pic:pic>
              </a:graphicData>
            </a:graphic>
          </wp:anchor>
        </w:drawing>
      </w:r>
      <w:r>
        <w:rPr>
          <w:rFonts w:ascii="Helvetica"/>
          <w:sz w:val="13"/>
        </w:rPr>
        <w:t>TRP</w:t>
      </w:r>
    </w:p>
    <w:p w:rsidR="00604E98" w:rsidRDefault="00D72BB5">
      <w:pPr>
        <w:pStyle w:val="BodyText"/>
        <w:rPr>
          <w:rFonts w:ascii="Helvetica"/>
          <w:sz w:val="20"/>
        </w:rPr>
      </w:pPr>
      <w:r>
        <w:br w:type="column"/>
      </w:r>
    </w:p>
    <w:p w:rsidR="00604E98" w:rsidRDefault="00604E98">
      <w:pPr>
        <w:pStyle w:val="BodyText"/>
        <w:spacing w:before="6"/>
        <w:rPr>
          <w:rFonts w:ascii="Helvetica"/>
          <w:sz w:val="15"/>
        </w:rPr>
      </w:pPr>
    </w:p>
    <w:p w:rsidR="00604E98" w:rsidRDefault="00D72BB5">
      <w:pPr>
        <w:spacing w:line="98" w:lineRule="exact"/>
        <w:ind w:left="193"/>
        <w:rPr>
          <w:rFonts w:ascii="Helvetica" w:hAnsi="Helvetica"/>
          <w:sz w:val="13"/>
        </w:rPr>
      </w:pPr>
      <w:r>
        <w:rPr>
          <w:rFonts w:ascii="STIXGeneral" w:hAnsi="STIXGeneral"/>
          <w:i/>
          <w:sz w:val="13"/>
        </w:rPr>
        <w:t xml:space="preserve">µ </w:t>
      </w:r>
      <w:r>
        <w:rPr>
          <w:rFonts w:ascii="Helvetica" w:hAnsi="Helvetica"/>
          <w:sz w:val="13"/>
        </w:rPr>
        <w:t>= 79 cm</w:t>
      </w:r>
      <w:r>
        <w:rPr>
          <w:rFonts w:ascii="Helvetica" w:hAnsi="Helvetica"/>
          <w:sz w:val="13"/>
          <w:vertAlign w:val="superscript"/>
        </w:rPr>
        <w:t>2</w:t>
      </w:r>
      <w:r>
        <w:rPr>
          <w:rFonts w:ascii="Helvetica" w:hAnsi="Helvetica"/>
          <w:sz w:val="13"/>
        </w:rPr>
        <w:t xml:space="preserve"> V</w:t>
      </w:r>
      <w:r>
        <w:rPr>
          <w:rFonts w:ascii="Helvetica" w:hAnsi="Helvetica"/>
          <w:sz w:val="13"/>
          <w:vertAlign w:val="superscript"/>
        </w:rPr>
        <w:t>–1</w:t>
      </w:r>
      <w:r>
        <w:rPr>
          <w:rFonts w:ascii="Helvetica" w:hAnsi="Helvetica"/>
          <w:sz w:val="13"/>
        </w:rPr>
        <w:t xml:space="preserve"> s</w:t>
      </w:r>
      <w:r>
        <w:rPr>
          <w:rFonts w:ascii="Helvetica" w:hAnsi="Helvetica"/>
          <w:sz w:val="13"/>
          <w:vertAlign w:val="superscript"/>
        </w:rPr>
        <w:t>–1</w:t>
      </w:r>
    </w:p>
    <w:p w:rsidR="00604E98" w:rsidRDefault="00D72BB5">
      <w:pPr>
        <w:pStyle w:val="BodyText"/>
        <w:rPr>
          <w:rFonts w:ascii="Helvetica"/>
          <w:sz w:val="20"/>
        </w:rPr>
      </w:pPr>
      <w:r>
        <w:br w:type="column"/>
      </w:r>
    </w:p>
    <w:p w:rsidR="00604E98" w:rsidRDefault="00D72BB5">
      <w:pPr>
        <w:spacing w:before="153" w:line="127" w:lineRule="exact"/>
        <w:ind w:left="517"/>
        <w:rPr>
          <w:rFonts w:ascii="Helvetica" w:hAnsi="Helvetica"/>
          <w:sz w:val="13"/>
        </w:rPr>
      </w:pPr>
      <w:r>
        <w:rPr>
          <w:rFonts w:ascii="Helvetica" w:hAnsi="Helvetica"/>
          <w:sz w:val="13"/>
        </w:rPr>
        <w:t xml:space="preserve">1.5 </w:t>
      </w:r>
      <w:r>
        <w:rPr>
          <w:sz w:val="13"/>
        </w:rPr>
        <w:t>µ</w:t>
      </w:r>
      <w:r>
        <w:rPr>
          <w:rFonts w:ascii="Helvetica" w:hAnsi="Helvetica"/>
          <w:sz w:val="13"/>
        </w:rPr>
        <w:t xml:space="preserve">J </w:t>
      </w:r>
      <w:proofErr w:type="gramStart"/>
      <w:r>
        <w:rPr>
          <w:rFonts w:ascii="Helvetica" w:hAnsi="Helvetica"/>
          <w:sz w:val="13"/>
        </w:rPr>
        <w:t>cm</w:t>
      </w:r>
      <w:r>
        <w:rPr>
          <w:rFonts w:ascii="Helvetica" w:hAnsi="Helvetica"/>
          <w:sz w:val="13"/>
          <w:vertAlign w:val="superscript"/>
        </w:rPr>
        <w:t>–2</w:t>
      </w:r>
      <w:proofErr w:type="gramEnd"/>
    </w:p>
    <w:p w:rsidR="00604E98" w:rsidRDefault="00604E98">
      <w:pPr>
        <w:spacing w:line="127" w:lineRule="exact"/>
        <w:rPr>
          <w:rFonts w:ascii="Helvetica" w:hAnsi="Helvetica"/>
          <w:sz w:val="13"/>
        </w:rPr>
        <w:sectPr w:rsidR="00604E98">
          <w:type w:val="continuous"/>
          <w:pgSz w:w="11910" w:h="15820"/>
          <w:pgMar w:top="400" w:right="0" w:bottom="660" w:left="620" w:header="720" w:footer="720" w:gutter="0"/>
          <w:cols w:num="7" w:space="720" w:equalWidth="0">
            <w:col w:w="1926" w:space="39"/>
            <w:col w:w="1650" w:space="40"/>
            <w:col w:w="1216" w:space="39"/>
            <w:col w:w="819" w:space="40"/>
            <w:col w:w="527" w:space="40"/>
            <w:col w:w="1232" w:space="40"/>
            <w:col w:w="3682"/>
          </w:cols>
        </w:sectPr>
      </w:pPr>
    </w:p>
    <w:p w:rsidR="00604E98" w:rsidRDefault="00D72BB5">
      <w:pPr>
        <w:spacing w:before="20" w:line="86" w:lineRule="exact"/>
        <w:jc w:val="right"/>
        <w:rPr>
          <w:rFonts w:ascii="Helvetica" w:hAnsi="Helvetica"/>
          <w:sz w:val="13"/>
        </w:rPr>
      </w:pPr>
      <w:r>
        <w:rPr>
          <w:rFonts w:ascii="Helvetica" w:hAnsi="Helvetica"/>
          <w:sz w:val="13"/>
        </w:rPr>
        <w:t xml:space="preserve">3.0 </w:t>
      </w:r>
      <w:r>
        <w:rPr>
          <w:sz w:val="13"/>
        </w:rPr>
        <w:t>µ</w:t>
      </w:r>
      <w:r>
        <w:rPr>
          <w:rFonts w:ascii="Helvetica" w:hAnsi="Helvetica"/>
          <w:sz w:val="13"/>
        </w:rPr>
        <w:t xml:space="preserve">J </w:t>
      </w:r>
      <w:proofErr w:type="gramStart"/>
      <w:r>
        <w:rPr>
          <w:rFonts w:ascii="Helvetica" w:hAnsi="Helvetica"/>
          <w:sz w:val="13"/>
        </w:rPr>
        <w:t>cm</w:t>
      </w:r>
      <w:r>
        <w:rPr>
          <w:rFonts w:ascii="Helvetica" w:hAnsi="Helvetica"/>
          <w:sz w:val="13"/>
          <w:vertAlign w:val="superscript"/>
        </w:rPr>
        <w:t>–2</w:t>
      </w:r>
      <w:proofErr w:type="gramEnd"/>
    </w:p>
    <w:p w:rsidR="00604E98" w:rsidRDefault="00D72BB5">
      <w:pPr>
        <w:pStyle w:val="BodyText"/>
        <w:spacing w:before="8"/>
        <w:rPr>
          <w:rFonts w:ascii="Helvetica"/>
          <w:sz w:val="7"/>
        </w:rPr>
      </w:pPr>
      <w:r>
        <w:br w:type="column"/>
      </w:r>
    </w:p>
    <w:p w:rsidR="00604E98" w:rsidRDefault="00D72BB5">
      <w:pPr>
        <w:spacing w:line="16" w:lineRule="exact"/>
        <w:jc w:val="right"/>
        <w:rPr>
          <w:rFonts w:ascii="Helvetica" w:hAnsi="Helvetica"/>
          <w:sz w:val="9"/>
        </w:rPr>
      </w:pPr>
      <w:r>
        <w:rPr>
          <w:rFonts w:ascii="Helvetica" w:hAnsi="Helvetica"/>
          <w:sz w:val="9"/>
        </w:rPr>
        <w:t>8    –1</w:t>
      </w:r>
    </w:p>
    <w:p w:rsidR="00604E98" w:rsidRDefault="00D72BB5">
      <w:pPr>
        <w:spacing w:before="53" w:line="52" w:lineRule="exact"/>
        <w:ind w:left="499"/>
        <w:rPr>
          <w:rFonts w:ascii="Helvetica" w:hAnsi="Helvetica"/>
          <w:sz w:val="13"/>
        </w:rPr>
      </w:pPr>
      <w:r>
        <w:br w:type="column"/>
      </w:r>
      <w:r>
        <w:rPr>
          <w:rFonts w:ascii="Helvetica" w:hAnsi="Helvetica"/>
          <w:sz w:val="13"/>
        </w:rPr>
        <w:t xml:space="preserve">3.0 </w:t>
      </w:r>
      <w:r>
        <w:rPr>
          <w:sz w:val="13"/>
        </w:rPr>
        <w:t>µ</w:t>
      </w:r>
      <w:r>
        <w:rPr>
          <w:rFonts w:ascii="Helvetica" w:hAnsi="Helvetica"/>
          <w:sz w:val="13"/>
        </w:rPr>
        <w:t xml:space="preserve">J </w:t>
      </w:r>
      <w:proofErr w:type="gramStart"/>
      <w:r>
        <w:rPr>
          <w:rFonts w:ascii="Helvetica" w:hAnsi="Helvetica"/>
          <w:sz w:val="13"/>
        </w:rPr>
        <w:t>cm</w:t>
      </w:r>
      <w:r>
        <w:rPr>
          <w:rFonts w:ascii="Helvetica" w:hAnsi="Helvetica"/>
          <w:sz w:val="13"/>
          <w:vertAlign w:val="superscript"/>
        </w:rPr>
        <w:t>–2</w:t>
      </w:r>
      <w:proofErr w:type="gramEnd"/>
    </w:p>
    <w:p w:rsidR="00604E98" w:rsidRDefault="00604E98">
      <w:pPr>
        <w:spacing w:line="52" w:lineRule="exact"/>
        <w:rPr>
          <w:rFonts w:ascii="Helvetica" w:hAnsi="Helvetica"/>
          <w:sz w:val="13"/>
        </w:rPr>
        <w:sectPr w:rsidR="00604E98">
          <w:type w:val="continuous"/>
          <w:pgSz w:w="11910" w:h="15820"/>
          <w:pgMar w:top="400" w:right="0" w:bottom="660" w:left="620" w:header="720" w:footer="720" w:gutter="0"/>
          <w:cols w:num="3" w:space="720" w:equalWidth="0">
            <w:col w:w="4871" w:space="40"/>
            <w:col w:w="2676" w:space="39"/>
            <w:col w:w="3664"/>
          </w:cols>
        </w:sectPr>
      </w:pPr>
    </w:p>
    <w:p w:rsidR="00604E98" w:rsidRDefault="00D72BB5">
      <w:pPr>
        <w:spacing w:line="149" w:lineRule="exact"/>
        <w:jc w:val="right"/>
        <w:rPr>
          <w:rFonts w:ascii="Helvetica"/>
          <w:sz w:val="13"/>
        </w:rPr>
      </w:pPr>
      <w:r>
        <w:rPr>
          <w:rFonts w:ascii="Helvetica"/>
          <w:sz w:val="13"/>
        </w:rPr>
        <w:t>0.08</w:t>
      </w:r>
    </w:p>
    <w:p w:rsidR="00604E98" w:rsidRDefault="00D72BB5">
      <w:pPr>
        <w:spacing w:before="35"/>
        <w:ind w:left="607"/>
        <w:rPr>
          <w:rFonts w:ascii="Helvetica" w:hAnsi="Helvetica"/>
          <w:sz w:val="13"/>
        </w:rPr>
      </w:pPr>
      <w:r>
        <w:br w:type="column"/>
      </w:r>
      <w:r>
        <w:rPr>
          <w:rFonts w:ascii="Helvetica" w:hAnsi="Helvetica"/>
          <w:i/>
          <w:sz w:val="13"/>
        </w:rPr>
        <w:t>k</w:t>
      </w:r>
      <w:r>
        <w:rPr>
          <w:rFonts w:ascii="Helvetica" w:hAnsi="Helvetica"/>
          <w:position w:val="-3"/>
          <w:sz w:val="9"/>
        </w:rPr>
        <w:t xml:space="preserve">1 </w:t>
      </w:r>
      <w:r>
        <w:rPr>
          <w:rFonts w:ascii="Helvetica" w:hAnsi="Helvetica"/>
          <w:sz w:val="13"/>
        </w:rPr>
        <w:t>= 3.3 × 10</w:t>
      </w:r>
      <w:r>
        <w:rPr>
          <w:rFonts w:ascii="Helvetica" w:hAnsi="Helvetica"/>
          <w:sz w:val="13"/>
          <w:vertAlign w:val="superscript"/>
        </w:rPr>
        <w:t>8</w:t>
      </w:r>
      <w:r>
        <w:rPr>
          <w:rFonts w:ascii="Helvetica" w:hAnsi="Helvetica"/>
          <w:sz w:val="13"/>
        </w:rPr>
        <w:t xml:space="preserve"> s</w:t>
      </w:r>
      <w:r>
        <w:rPr>
          <w:rFonts w:ascii="Helvetica" w:hAnsi="Helvetica"/>
          <w:sz w:val="13"/>
          <w:vertAlign w:val="superscript"/>
        </w:rPr>
        <w:t>–1</w:t>
      </w:r>
    </w:p>
    <w:p w:rsidR="00604E98" w:rsidRDefault="00D72BB5">
      <w:pPr>
        <w:spacing w:before="6" w:line="25" w:lineRule="exact"/>
        <w:ind w:right="99"/>
        <w:jc w:val="right"/>
        <w:rPr>
          <w:rFonts w:ascii="Helvetica" w:hAnsi="Helvetica"/>
          <w:sz w:val="9"/>
        </w:rPr>
      </w:pPr>
      <w:r>
        <w:rPr>
          <w:rFonts w:ascii="Helvetica" w:hAnsi="Helvetica"/>
          <w:w w:val="95"/>
          <w:sz w:val="9"/>
        </w:rPr>
        <w:t>–10</w:t>
      </w:r>
    </w:p>
    <w:p w:rsidR="00604E98" w:rsidRDefault="00D72BB5">
      <w:pPr>
        <w:pStyle w:val="BodyText"/>
        <w:rPr>
          <w:rFonts w:ascii="Helvetica"/>
          <w:sz w:val="10"/>
        </w:rPr>
      </w:pPr>
      <w:r>
        <w:br w:type="column"/>
      </w:r>
    </w:p>
    <w:p w:rsidR="00604E98" w:rsidRDefault="00604E98">
      <w:pPr>
        <w:pStyle w:val="BodyText"/>
        <w:spacing w:before="1"/>
        <w:rPr>
          <w:rFonts w:ascii="Helvetica"/>
          <w:sz w:val="9"/>
        </w:rPr>
      </w:pPr>
    </w:p>
    <w:p w:rsidR="00604E98" w:rsidRDefault="00D72BB5">
      <w:pPr>
        <w:spacing w:before="1" w:line="25" w:lineRule="exact"/>
        <w:ind w:left="68"/>
        <w:rPr>
          <w:rFonts w:ascii="Helvetica" w:hAnsi="Helvetica"/>
          <w:sz w:val="9"/>
        </w:rPr>
      </w:pPr>
      <w:r>
        <w:rPr>
          <w:rFonts w:ascii="Helvetica" w:hAnsi="Helvetica"/>
          <w:sz w:val="9"/>
        </w:rPr>
        <w:t>3    –1</w:t>
      </w:r>
    </w:p>
    <w:p w:rsidR="00604E98" w:rsidRDefault="00D72BB5">
      <w:pPr>
        <w:spacing w:before="74"/>
        <w:ind w:left="253"/>
        <w:rPr>
          <w:rFonts w:ascii="Helvetica" w:hAnsi="Helvetica"/>
          <w:sz w:val="13"/>
        </w:rPr>
      </w:pPr>
      <w:r>
        <w:br w:type="column"/>
      </w:r>
      <w:r>
        <w:rPr>
          <w:rFonts w:ascii="Helvetica" w:hAnsi="Helvetica"/>
          <w:sz w:val="13"/>
        </w:rPr>
        <w:t xml:space="preserve">5.5 </w:t>
      </w:r>
      <w:r>
        <w:rPr>
          <w:sz w:val="13"/>
        </w:rPr>
        <w:t>µ</w:t>
      </w:r>
      <w:r>
        <w:rPr>
          <w:rFonts w:ascii="Helvetica" w:hAnsi="Helvetica"/>
          <w:sz w:val="13"/>
        </w:rPr>
        <w:t>J</w:t>
      </w:r>
      <w:r>
        <w:rPr>
          <w:rFonts w:ascii="Helvetica" w:hAnsi="Helvetica"/>
          <w:spacing w:val="-16"/>
          <w:sz w:val="13"/>
        </w:rPr>
        <w:t xml:space="preserve"> </w:t>
      </w:r>
      <w:proofErr w:type="gramStart"/>
      <w:r>
        <w:rPr>
          <w:rFonts w:ascii="Helvetica" w:hAnsi="Helvetica"/>
          <w:sz w:val="13"/>
        </w:rPr>
        <w:t>cm</w:t>
      </w:r>
      <w:r>
        <w:rPr>
          <w:rFonts w:ascii="Helvetica" w:hAnsi="Helvetica"/>
          <w:sz w:val="13"/>
          <w:vertAlign w:val="superscript"/>
        </w:rPr>
        <w:t>–2</w:t>
      </w:r>
      <w:proofErr w:type="gramEnd"/>
    </w:p>
    <w:p w:rsidR="00604E98" w:rsidRDefault="00D72BB5">
      <w:pPr>
        <w:spacing w:before="8" w:line="15" w:lineRule="exact"/>
        <w:ind w:left="253"/>
        <w:rPr>
          <w:rFonts w:ascii="Helvetica" w:hAnsi="Helvetica"/>
          <w:sz w:val="13"/>
        </w:rPr>
      </w:pPr>
      <w:r>
        <w:rPr>
          <w:rFonts w:ascii="Helvetica" w:hAnsi="Helvetica"/>
          <w:sz w:val="13"/>
        </w:rPr>
        <w:t xml:space="preserve">8.0 </w:t>
      </w:r>
      <w:r>
        <w:rPr>
          <w:sz w:val="13"/>
        </w:rPr>
        <w:t>µ</w:t>
      </w:r>
      <w:r>
        <w:rPr>
          <w:rFonts w:ascii="Helvetica" w:hAnsi="Helvetica"/>
          <w:sz w:val="13"/>
        </w:rPr>
        <w:t>J</w:t>
      </w:r>
      <w:r>
        <w:rPr>
          <w:rFonts w:ascii="Helvetica" w:hAnsi="Helvetica"/>
          <w:spacing w:val="-16"/>
          <w:sz w:val="13"/>
        </w:rPr>
        <w:t xml:space="preserve"> </w:t>
      </w:r>
      <w:proofErr w:type="gramStart"/>
      <w:r>
        <w:rPr>
          <w:rFonts w:ascii="Helvetica" w:hAnsi="Helvetica"/>
          <w:sz w:val="13"/>
        </w:rPr>
        <w:t>cm</w:t>
      </w:r>
      <w:r>
        <w:rPr>
          <w:rFonts w:ascii="Helvetica" w:hAnsi="Helvetica"/>
          <w:sz w:val="13"/>
          <w:vertAlign w:val="superscript"/>
        </w:rPr>
        <w:t>–2</w:t>
      </w:r>
      <w:proofErr w:type="gramEnd"/>
    </w:p>
    <w:p w:rsidR="00604E98" w:rsidRDefault="00D72BB5">
      <w:pPr>
        <w:spacing w:line="152" w:lineRule="exact"/>
        <w:jc w:val="right"/>
        <w:rPr>
          <w:rFonts w:ascii="Helvetica"/>
          <w:sz w:val="13"/>
        </w:rPr>
      </w:pPr>
      <w:r>
        <w:br w:type="column"/>
      </w:r>
      <w:r>
        <w:rPr>
          <w:rFonts w:ascii="Helvetica"/>
          <w:sz w:val="13"/>
        </w:rPr>
        <w:t>0.08</w:t>
      </w:r>
    </w:p>
    <w:p w:rsidR="00604E98" w:rsidRDefault="00D72BB5">
      <w:pPr>
        <w:spacing w:before="5"/>
        <w:ind w:left="756"/>
        <w:rPr>
          <w:rFonts w:ascii="Helvetica" w:hAnsi="Helvetica"/>
          <w:sz w:val="13"/>
        </w:rPr>
      </w:pPr>
      <w:r>
        <w:br w:type="column"/>
      </w:r>
      <w:r>
        <w:rPr>
          <w:rFonts w:ascii="Helvetica" w:hAnsi="Helvetica"/>
          <w:i/>
          <w:sz w:val="13"/>
        </w:rPr>
        <w:t>k</w:t>
      </w:r>
      <w:r>
        <w:rPr>
          <w:rFonts w:ascii="Helvetica" w:hAnsi="Helvetica"/>
          <w:position w:val="-3"/>
          <w:sz w:val="9"/>
        </w:rPr>
        <w:t xml:space="preserve">1 </w:t>
      </w:r>
      <w:r>
        <w:rPr>
          <w:rFonts w:ascii="Helvetica" w:hAnsi="Helvetica"/>
          <w:sz w:val="13"/>
        </w:rPr>
        <w:t xml:space="preserve">= 0.23 × </w:t>
      </w:r>
      <w:proofErr w:type="gramStart"/>
      <w:r>
        <w:rPr>
          <w:rFonts w:ascii="Helvetica" w:hAnsi="Helvetica"/>
          <w:sz w:val="13"/>
        </w:rPr>
        <w:t>10  s</w:t>
      </w:r>
      <w:proofErr w:type="gramEnd"/>
    </w:p>
    <w:p w:rsidR="00604E98" w:rsidRDefault="00D72BB5">
      <w:pPr>
        <w:spacing w:before="12" w:line="48" w:lineRule="exact"/>
        <w:ind w:left="756"/>
        <w:rPr>
          <w:rFonts w:ascii="Helvetica" w:hAnsi="Helvetica"/>
          <w:sz w:val="13"/>
        </w:rPr>
      </w:pPr>
      <w:proofErr w:type="gramStart"/>
      <w:r>
        <w:rPr>
          <w:rFonts w:ascii="Helvetica" w:hAnsi="Helvetica"/>
          <w:i/>
          <w:sz w:val="13"/>
        </w:rPr>
        <w:t xml:space="preserve">k  </w:t>
      </w:r>
      <w:r>
        <w:rPr>
          <w:rFonts w:ascii="Helvetica" w:hAnsi="Helvetica"/>
          <w:sz w:val="13"/>
        </w:rPr>
        <w:t>=</w:t>
      </w:r>
      <w:proofErr w:type="gramEnd"/>
      <w:r>
        <w:rPr>
          <w:rFonts w:ascii="Helvetica" w:hAnsi="Helvetica"/>
          <w:sz w:val="13"/>
        </w:rPr>
        <w:t xml:space="preserve"> 3.0 × 10</w:t>
      </w:r>
      <w:r>
        <w:rPr>
          <w:rFonts w:ascii="Helvetica" w:hAnsi="Helvetica"/>
          <w:sz w:val="13"/>
          <w:vertAlign w:val="superscript"/>
        </w:rPr>
        <w:t>–10</w:t>
      </w:r>
      <w:r>
        <w:rPr>
          <w:rFonts w:ascii="Helvetica" w:hAnsi="Helvetica"/>
          <w:sz w:val="13"/>
        </w:rPr>
        <w:t xml:space="preserve"> cm</w:t>
      </w:r>
      <w:r>
        <w:rPr>
          <w:rFonts w:ascii="Helvetica" w:hAnsi="Helvetica"/>
          <w:sz w:val="13"/>
          <w:vertAlign w:val="superscript"/>
        </w:rPr>
        <w:t>3</w:t>
      </w:r>
      <w:r>
        <w:rPr>
          <w:rFonts w:ascii="Helvetica" w:hAnsi="Helvetica"/>
          <w:sz w:val="13"/>
        </w:rPr>
        <w:t xml:space="preserve"> s</w:t>
      </w:r>
      <w:r>
        <w:rPr>
          <w:rFonts w:ascii="Helvetica" w:hAnsi="Helvetica"/>
          <w:sz w:val="13"/>
          <w:vertAlign w:val="superscript"/>
        </w:rPr>
        <w:t>–1</w:t>
      </w:r>
    </w:p>
    <w:p w:rsidR="00604E98" w:rsidRDefault="00D72BB5">
      <w:pPr>
        <w:spacing w:before="128" w:line="122" w:lineRule="exact"/>
        <w:ind w:left="211"/>
        <w:rPr>
          <w:rFonts w:ascii="Helvetica" w:hAnsi="Helvetica"/>
          <w:sz w:val="13"/>
        </w:rPr>
      </w:pPr>
      <w:r>
        <w:br w:type="column"/>
      </w:r>
      <w:r>
        <w:rPr>
          <w:rFonts w:ascii="Helvetica" w:hAnsi="Helvetica"/>
          <w:sz w:val="13"/>
        </w:rPr>
        <w:t xml:space="preserve">5.5 </w:t>
      </w:r>
      <w:r>
        <w:rPr>
          <w:sz w:val="13"/>
        </w:rPr>
        <w:t>µ</w:t>
      </w:r>
      <w:r>
        <w:rPr>
          <w:rFonts w:ascii="Helvetica" w:hAnsi="Helvetica"/>
          <w:sz w:val="13"/>
        </w:rPr>
        <w:t xml:space="preserve">J </w:t>
      </w:r>
      <w:proofErr w:type="gramStart"/>
      <w:r>
        <w:rPr>
          <w:rFonts w:ascii="Helvetica" w:hAnsi="Helvetica"/>
          <w:sz w:val="13"/>
        </w:rPr>
        <w:t>cm</w:t>
      </w:r>
      <w:r>
        <w:rPr>
          <w:rFonts w:ascii="Helvetica" w:hAnsi="Helvetica"/>
          <w:sz w:val="13"/>
          <w:vertAlign w:val="superscript"/>
        </w:rPr>
        <w:t>–2</w:t>
      </w:r>
      <w:proofErr w:type="gramEnd"/>
    </w:p>
    <w:p w:rsidR="00604E98" w:rsidRDefault="00604E98">
      <w:pPr>
        <w:spacing w:line="122" w:lineRule="exact"/>
        <w:rPr>
          <w:rFonts w:ascii="Helvetica" w:hAnsi="Helvetica"/>
          <w:sz w:val="13"/>
        </w:rPr>
        <w:sectPr w:rsidR="00604E98">
          <w:type w:val="continuous"/>
          <w:pgSz w:w="11910" w:h="15820"/>
          <w:pgMar w:top="400" w:right="0" w:bottom="660" w:left="620" w:header="720" w:footer="720" w:gutter="0"/>
          <w:cols w:num="7" w:space="720" w:equalWidth="0">
            <w:col w:w="1926" w:space="39"/>
            <w:col w:w="1596" w:space="40"/>
            <w:col w:w="320" w:space="40"/>
            <w:col w:w="910" w:space="39"/>
            <w:col w:w="819" w:space="40"/>
            <w:col w:w="2105" w:space="40"/>
            <w:col w:w="3376"/>
          </w:cols>
        </w:sectPr>
      </w:pPr>
    </w:p>
    <w:p w:rsidR="00604E98" w:rsidRDefault="00D72BB5">
      <w:pPr>
        <w:spacing w:line="132" w:lineRule="exact"/>
        <w:jc w:val="right"/>
        <w:rPr>
          <w:rFonts w:ascii="Helvetica" w:hAnsi="Helvetica"/>
          <w:sz w:val="13"/>
        </w:rPr>
      </w:pPr>
      <w:r>
        <w:rPr>
          <w:rFonts w:ascii="Helvetica" w:hAnsi="Helvetica"/>
          <w:i/>
          <w:sz w:val="13"/>
        </w:rPr>
        <w:t>k</w:t>
      </w:r>
      <w:r>
        <w:rPr>
          <w:rFonts w:ascii="Helvetica" w:hAnsi="Helvetica"/>
          <w:position w:val="-3"/>
          <w:sz w:val="9"/>
        </w:rPr>
        <w:t xml:space="preserve">2 </w:t>
      </w:r>
      <w:r>
        <w:rPr>
          <w:rFonts w:ascii="Helvetica" w:hAnsi="Helvetica"/>
          <w:sz w:val="13"/>
        </w:rPr>
        <w:t>= 3.5 × 10</w:t>
      </w:r>
    </w:p>
    <w:p w:rsidR="00604E98" w:rsidRDefault="00D72BB5">
      <w:pPr>
        <w:spacing w:line="137" w:lineRule="exact"/>
        <w:ind w:left="146"/>
        <w:rPr>
          <w:rFonts w:ascii="Helvetica"/>
          <w:sz w:val="13"/>
        </w:rPr>
      </w:pPr>
      <w:r>
        <w:br w:type="column"/>
      </w:r>
      <w:proofErr w:type="gramStart"/>
      <w:r>
        <w:rPr>
          <w:rFonts w:ascii="Helvetica"/>
          <w:sz w:val="13"/>
        </w:rPr>
        <w:t>cm  s</w:t>
      </w:r>
      <w:proofErr w:type="gramEnd"/>
    </w:p>
    <w:p w:rsidR="00604E98" w:rsidRDefault="00D72BB5">
      <w:pPr>
        <w:spacing w:line="5" w:lineRule="exact"/>
        <w:jc w:val="right"/>
        <w:rPr>
          <w:rFonts w:ascii="Helvetica" w:hAnsi="Helvetica"/>
          <w:sz w:val="9"/>
        </w:rPr>
      </w:pPr>
      <w:r>
        <w:rPr>
          <w:rFonts w:ascii="Helvetica" w:hAnsi="Helvetica"/>
          <w:sz w:val="9"/>
        </w:rPr>
        <w:t>–2</w:t>
      </w:r>
    </w:p>
    <w:p w:rsidR="00604E98" w:rsidRDefault="00D72BB5">
      <w:pPr>
        <w:spacing w:before="29" w:line="101" w:lineRule="exact"/>
        <w:ind w:right="769"/>
        <w:jc w:val="right"/>
        <w:rPr>
          <w:rFonts w:ascii="Helvetica"/>
          <w:sz w:val="9"/>
        </w:rPr>
      </w:pPr>
      <w:r>
        <w:br w:type="column"/>
      </w:r>
      <w:r>
        <w:rPr>
          <w:rFonts w:ascii="Helvetica"/>
          <w:sz w:val="9"/>
        </w:rPr>
        <w:t>2</w:t>
      </w:r>
    </w:p>
    <w:p w:rsidR="00604E98" w:rsidRDefault="00D72BB5">
      <w:pPr>
        <w:spacing w:line="1" w:lineRule="exact"/>
        <w:jc w:val="right"/>
        <w:rPr>
          <w:rFonts w:ascii="Helvetica" w:hAnsi="Helvetica"/>
          <w:sz w:val="9"/>
        </w:rPr>
      </w:pPr>
      <w:r>
        <w:rPr>
          <w:rFonts w:ascii="Helvetica" w:hAnsi="Helvetica"/>
          <w:w w:val="95"/>
          <w:sz w:val="9"/>
        </w:rPr>
        <w:t>–28</w:t>
      </w:r>
    </w:p>
    <w:p w:rsidR="00604E98" w:rsidRDefault="00D72BB5">
      <w:pPr>
        <w:pStyle w:val="BodyText"/>
        <w:spacing w:before="8"/>
        <w:rPr>
          <w:rFonts w:ascii="Helvetica"/>
          <w:sz w:val="10"/>
        </w:rPr>
      </w:pPr>
      <w:r>
        <w:br w:type="column"/>
      </w:r>
    </w:p>
    <w:p w:rsidR="00604E98" w:rsidRDefault="00D72BB5">
      <w:pPr>
        <w:spacing w:before="1" w:line="6" w:lineRule="exact"/>
        <w:ind w:left="169"/>
        <w:rPr>
          <w:rFonts w:ascii="Helvetica" w:hAnsi="Helvetica"/>
          <w:sz w:val="9"/>
        </w:rPr>
      </w:pPr>
      <w:r>
        <w:rPr>
          <w:rFonts w:ascii="Helvetica" w:hAnsi="Helvetica"/>
          <w:sz w:val="9"/>
        </w:rPr>
        <w:t>6    –1</w:t>
      </w:r>
    </w:p>
    <w:p w:rsidR="00604E98" w:rsidRDefault="00D72BB5">
      <w:pPr>
        <w:spacing w:before="58" w:line="74" w:lineRule="exact"/>
        <w:ind w:left="211"/>
        <w:rPr>
          <w:rFonts w:ascii="Helvetica" w:hAnsi="Helvetica"/>
          <w:sz w:val="13"/>
        </w:rPr>
      </w:pPr>
      <w:r>
        <w:br w:type="column"/>
      </w:r>
      <w:r>
        <w:rPr>
          <w:rFonts w:ascii="Helvetica" w:hAnsi="Helvetica"/>
          <w:sz w:val="13"/>
        </w:rPr>
        <w:t xml:space="preserve">9.0 </w:t>
      </w:r>
      <w:r>
        <w:rPr>
          <w:sz w:val="13"/>
        </w:rPr>
        <w:t>µ</w:t>
      </w:r>
      <w:r>
        <w:rPr>
          <w:rFonts w:ascii="Helvetica" w:hAnsi="Helvetica"/>
          <w:sz w:val="13"/>
        </w:rPr>
        <w:t xml:space="preserve">J </w:t>
      </w:r>
      <w:proofErr w:type="gramStart"/>
      <w:r>
        <w:rPr>
          <w:rFonts w:ascii="Helvetica" w:hAnsi="Helvetica"/>
          <w:sz w:val="13"/>
        </w:rPr>
        <w:t>cm</w:t>
      </w:r>
      <w:r>
        <w:rPr>
          <w:rFonts w:ascii="Helvetica" w:hAnsi="Helvetica"/>
          <w:sz w:val="13"/>
          <w:vertAlign w:val="superscript"/>
        </w:rPr>
        <w:t>–2</w:t>
      </w:r>
      <w:proofErr w:type="gramEnd"/>
    </w:p>
    <w:p w:rsidR="00604E98" w:rsidRDefault="00604E98">
      <w:pPr>
        <w:spacing w:line="74" w:lineRule="exact"/>
        <w:rPr>
          <w:rFonts w:ascii="Helvetica" w:hAnsi="Helvetica"/>
          <w:sz w:val="13"/>
        </w:rPr>
        <w:sectPr w:rsidR="00604E98">
          <w:type w:val="continuous"/>
          <w:pgSz w:w="11910" w:h="15820"/>
          <w:pgMar w:top="400" w:right="0" w:bottom="660" w:left="620" w:header="720" w:footer="720" w:gutter="0"/>
          <w:cols w:num="5" w:space="720" w:equalWidth="0">
            <w:col w:w="3311" w:space="40"/>
            <w:col w:w="1485" w:space="39"/>
            <w:col w:w="2539" w:space="39"/>
            <w:col w:w="421" w:space="39"/>
            <w:col w:w="3377"/>
          </w:cols>
        </w:sectPr>
      </w:pPr>
    </w:p>
    <w:p w:rsidR="00604E98" w:rsidRDefault="00D72BB5">
      <w:pPr>
        <w:spacing w:before="54"/>
        <w:jc w:val="right"/>
        <w:rPr>
          <w:rFonts w:ascii="Helvetica"/>
          <w:sz w:val="13"/>
        </w:rPr>
      </w:pPr>
      <w:r>
        <w:pict>
          <v:shape id="_x0000_s1992" type="#_x0000_t202" alt="" style="position:absolute;left:0;text-align:left;margin-left:101.35pt;margin-top:14.2pt;width:11.85pt;height:20.15pt;z-index:2416;mso-wrap-style:square;mso-wrap-edited:f;mso-width-percent:0;mso-height-percent:0;mso-position-horizontal-relative:page;mso-width-percent:0;mso-height-percent:0;v-text-anchor:top" filled="f" stroked="f">
            <v:textbox style="layout-flow:vertical;mso-layout-flow-alt:bottom-to-top" inset="0,0,0,0">
              <w:txbxContent>
                <w:p w:rsidR="00604E98" w:rsidRDefault="00D72BB5">
                  <w:pPr>
                    <w:spacing w:before="33"/>
                    <w:ind w:left="20"/>
                    <w:rPr>
                      <w:rFonts w:ascii="Helvetica" w:hAnsi="Helvetica"/>
                      <w:i/>
                      <w:sz w:val="13"/>
                    </w:rPr>
                  </w:pPr>
                  <w:r>
                    <w:rPr>
                      <w:rFonts w:ascii="Helvetica" w:hAnsi="Helvetica"/>
                      <w:w w:val="99"/>
                      <w:sz w:val="13"/>
                    </w:rPr>
                    <w:t>–</w:t>
                  </w:r>
                  <w:r>
                    <w:rPr>
                      <w:w w:val="146"/>
                      <w:sz w:val="13"/>
                    </w:rPr>
                    <w:t>6</w:t>
                  </w:r>
                  <w:r>
                    <w:rPr>
                      <w:rFonts w:ascii="Helvetica" w:hAnsi="Helvetica"/>
                      <w:i/>
                      <w:sz w:val="13"/>
                    </w:rPr>
                    <w:t>T</w:t>
                  </w:r>
                  <w:r>
                    <w:rPr>
                      <w:rFonts w:ascii="Helvetica" w:hAnsi="Helvetica"/>
                      <w:sz w:val="13"/>
                    </w:rPr>
                    <w:t>/</w:t>
                  </w:r>
                  <w:r>
                    <w:rPr>
                      <w:rFonts w:ascii="Helvetica" w:hAnsi="Helvetica"/>
                      <w:i/>
                      <w:sz w:val="13"/>
                    </w:rPr>
                    <w:t>T</w:t>
                  </w:r>
                </w:p>
              </w:txbxContent>
            </v:textbox>
            <w10:wrap anchorx="page"/>
          </v:shape>
        </w:pict>
      </w:r>
      <w:r>
        <w:rPr>
          <w:rFonts w:ascii="Helvetica"/>
          <w:sz w:val="13"/>
        </w:rPr>
        <w:t>0.06</w:t>
      </w:r>
    </w:p>
    <w:p w:rsidR="00604E98" w:rsidRDefault="00604E98">
      <w:pPr>
        <w:pStyle w:val="BodyText"/>
        <w:rPr>
          <w:rFonts w:ascii="Helvetica"/>
          <w:sz w:val="14"/>
        </w:rPr>
      </w:pPr>
    </w:p>
    <w:p w:rsidR="00604E98" w:rsidRDefault="00D72BB5">
      <w:pPr>
        <w:spacing w:before="123"/>
        <w:jc w:val="right"/>
        <w:rPr>
          <w:rFonts w:ascii="Helvetica"/>
          <w:sz w:val="13"/>
        </w:rPr>
      </w:pPr>
      <w:r>
        <w:rPr>
          <w:rFonts w:ascii="Helvetica"/>
          <w:sz w:val="13"/>
        </w:rPr>
        <w:t>0.04</w:t>
      </w:r>
    </w:p>
    <w:p w:rsidR="00604E98" w:rsidRDefault="00D72BB5">
      <w:pPr>
        <w:spacing w:before="66"/>
        <w:ind w:left="607"/>
        <w:rPr>
          <w:rFonts w:ascii="Helvetica" w:hAnsi="Helvetica"/>
          <w:sz w:val="13"/>
        </w:rPr>
      </w:pPr>
      <w:r>
        <w:br w:type="column"/>
      </w:r>
      <w:r>
        <w:rPr>
          <w:rFonts w:ascii="Helvetica" w:hAnsi="Helvetica"/>
          <w:i/>
          <w:sz w:val="13"/>
        </w:rPr>
        <w:t>k</w:t>
      </w:r>
      <w:r>
        <w:rPr>
          <w:rFonts w:ascii="Helvetica" w:hAnsi="Helvetica"/>
          <w:position w:val="-3"/>
          <w:sz w:val="9"/>
        </w:rPr>
        <w:t xml:space="preserve">3 </w:t>
      </w:r>
      <w:r>
        <w:rPr>
          <w:rFonts w:ascii="Helvetica" w:hAnsi="Helvetica"/>
          <w:sz w:val="13"/>
        </w:rPr>
        <w:t>= 3.2 × 10</w:t>
      </w:r>
      <w:r>
        <w:rPr>
          <w:rFonts w:ascii="Helvetica" w:hAnsi="Helvetica"/>
          <w:sz w:val="13"/>
          <w:vertAlign w:val="superscript"/>
        </w:rPr>
        <w:t>–28</w:t>
      </w:r>
      <w:r>
        <w:rPr>
          <w:rFonts w:ascii="Helvetica" w:hAnsi="Helvetica"/>
          <w:sz w:val="13"/>
        </w:rPr>
        <w:t xml:space="preserve"> cm</w:t>
      </w:r>
      <w:r>
        <w:rPr>
          <w:rFonts w:ascii="Helvetica" w:hAnsi="Helvetica"/>
          <w:sz w:val="13"/>
          <w:vertAlign w:val="superscript"/>
        </w:rPr>
        <w:t>6</w:t>
      </w:r>
      <w:r>
        <w:rPr>
          <w:rFonts w:ascii="Helvetica" w:hAnsi="Helvetica"/>
          <w:sz w:val="13"/>
        </w:rPr>
        <w:t xml:space="preserve"> s</w:t>
      </w:r>
      <w:r>
        <w:rPr>
          <w:rFonts w:ascii="Helvetica" w:hAnsi="Helvetica"/>
          <w:sz w:val="13"/>
          <w:vertAlign w:val="superscript"/>
        </w:rPr>
        <w:t>–1</w:t>
      </w:r>
    </w:p>
    <w:p w:rsidR="00604E98" w:rsidRDefault="00D72BB5">
      <w:pPr>
        <w:spacing w:before="13"/>
        <w:ind w:left="253"/>
        <w:rPr>
          <w:rFonts w:ascii="Helvetica" w:hAnsi="Helvetica"/>
          <w:sz w:val="13"/>
        </w:rPr>
      </w:pPr>
      <w:r>
        <w:br w:type="column"/>
      </w:r>
      <w:r>
        <w:rPr>
          <w:rFonts w:ascii="Helvetica" w:hAnsi="Helvetica"/>
          <w:sz w:val="13"/>
        </w:rPr>
        <w:t xml:space="preserve">12 </w:t>
      </w:r>
      <w:r>
        <w:rPr>
          <w:sz w:val="13"/>
        </w:rPr>
        <w:t>µ</w:t>
      </w:r>
      <w:r>
        <w:rPr>
          <w:rFonts w:ascii="Helvetica" w:hAnsi="Helvetica"/>
          <w:sz w:val="13"/>
        </w:rPr>
        <w:t>J cm</w:t>
      </w:r>
    </w:p>
    <w:p w:rsidR="00604E98" w:rsidRDefault="00D72BB5">
      <w:pPr>
        <w:spacing w:before="8"/>
        <w:ind w:left="253"/>
        <w:rPr>
          <w:rFonts w:ascii="Helvetica" w:hAnsi="Helvetica"/>
          <w:sz w:val="13"/>
        </w:rPr>
      </w:pPr>
      <w:r>
        <w:rPr>
          <w:rFonts w:ascii="Helvetica" w:hAnsi="Helvetica"/>
          <w:sz w:val="13"/>
        </w:rPr>
        <w:t xml:space="preserve">20 </w:t>
      </w:r>
      <w:r>
        <w:rPr>
          <w:sz w:val="13"/>
        </w:rPr>
        <w:t>µ</w:t>
      </w:r>
      <w:r>
        <w:rPr>
          <w:rFonts w:ascii="Helvetica" w:hAnsi="Helvetica"/>
          <w:sz w:val="13"/>
        </w:rPr>
        <w:t>J</w:t>
      </w:r>
      <w:r>
        <w:rPr>
          <w:rFonts w:ascii="Helvetica" w:hAnsi="Helvetica"/>
          <w:spacing w:val="-16"/>
          <w:sz w:val="13"/>
        </w:rPr>
        <w:t xml:space="preserve"> </w:t>
      </w:r>
      <w:proofErr w:type="gramStart"/>
      <w:r>
        <w:rPr>
          <w:rFonts w:ascii="Helvetica" w:hAnsi="Helvetica"/>
          <w:sz w:val="13"/>
        </w:rPr>
        <w:t>cm</w:t>
      </w:r>
      <w:r>
        <w:rPr>
          <w:rFonts w:ascii="Helvetica" w:hAnsi="Helvetica"/>
          <w:sz w:val="13"/>
          <w:vertAlign w:val="superscript"/>
        </w:rPr>
        <w:t>–2</w:t>
      </w:r>
      <w:proofErr w:type="gramEnd"/>
    </w:p>
    <w:p w:rsidR="00604E98" w:rsidRDefault="00D72BB5">
      <w:pPr>
        <w:spacing w:before="8"/>
        <w:ind w:left="253"/>
        <w:rPr>
          <w:rFonts w:ascii="Helvetica" w:hAnsi="Helvetica"/>
          <w:sz w:val="13"/>
        </w:rPr>
      </w:pPr>
      <w:r>
        <w:rPr>
          <w:rFonts w:ascii="Helvetica" w:hAnsi="Helvetica"/>
          <w:sz w:val="13"/>
        </w:rPr>
        <w:t xml:space="preserve">30 </w:t>
      </w:r>
      <w:r>
        <w:rPr>
          <w:sz w:val="13"/>
        </w:rPr>
        <w:t>µ</w:t>
      </w:r>
      <w:r>
        <w:rPr>
          <w:rFonts w:ascii="Helvetica" w:hAnsi="Helvetica"/>
          <w:sz w:val="13"/>
        </w:rPr>
        <w:t>J</w:t>
      </w:r>
      <w:r>
        <w:rPr>
          <w:rFonts w:ascii="Helvetica" w:hAnsi="Helvetica"/>
          <w:spacing w:val="-16"/>
          <w:sz w:val="13"/>
        </w:rPr>
        <w:t xml:space="preserve"> </w:t>
      </w:r>
      <w:proofErr w:type="gramStart"/>
      <w:r>
        <w:rPr>
          <w:rFonts w:ascii="Helvetica" w:hAnsi="Helvetica"/>
          <w:sz w:val="13"/>
        </w:rPr>
        <w:t>cm</w:t>
      </w:r>
      <w:r>
        <w:rPr>
          <w:rFonts w:ascii="Helvetica" w:hAnsi="Helvetica"/>
          <w:sz w:val="13"/>
          <w:vertAlign w:val="superscript"/>
        </w:rPr>
        <w:t>–2</w:t>
      </w:r>
      <w:proofErr w:type="gramEnd"/>
    </w:p>
    <w:p w:rsidR="00604E98" w:rsidRDefault="00D72BB5">
      <w:pPr>
        <w:spacing w:before="57"/>
        <w:jc w:val="right"/>
        <w:rPr>
          <w:rFonts w:ascii="Helvetica"/>
          <w:sz w:val="13"/>
        </w:rPr>
      </w:pPr>
      <w:r>
        <w:br w:type="column"/>
      </w:r>
      <w:r>
        <w:rPr>
          <w:rFonts w:ascii="Helvetica"/>
          <w:sz w:val="13"/>
        </w:rPr>
        <w:t>0.06</w:t>
      </w:r>
    </w:p>
    <w:p w:rsidR="00604E98" w:rsidRDefault="00604E98">
      <w:pPr>
        <w:pStyle w:val="BodyText"/>
        <w:rPr>
          <w:rFonts w:ascii="Helvetica"/>
          <w:sz w:val="14"/>
        </w:rPr>
      </w:pPr>
    </w:p>
    <w:p w:rsidR="00604E98" w:rsidRDefault="00D72BB5">
      <w:pPr>
        <w:spacing w:before="123"/>
        <w:jc w:val="right"/>
        <w:rPr>
          <w:rFonts w:ascii="Helvetica"/>
          <w:sz w:val="13"/>
        </w:rPr>
      </w:pPr>
      <w:r>
        <w:pict>
          <v:shape id="_x0000_s1991" type="#_x0000_t202" alt="" style="position:absolute;left:0;text-align:left;margin-left:291.3pt;margin-top:-3.5pt;width:11.85pt;height:20.15pt;z-index:2440;mso-wrap-style:square;mso-wrap-edited:f;mso-width-percent:0;mso-height-percent:0;mso-position-horizontal-relative:page;mso-width-percent:0;mso-height-percent:0;v-text-anchor:top" filled="f" stroked="f">
            <v:textbox style="layout-flow:vertical;mso-layout-flow-alt:bottom-to-top" inset="0,0,0,0">
              <w:txbxContent>
                <w:p w:rsidR="00604E98" w:rsidRDefault="00D72BB5">
                  <w:pPr>
                    <w:spacing w:before="33"/>
                    <w:ind w:left="20"/>
                    <w:rPr>
                      <w:rFonts w:ascii="Helvetica" w:hAnsi="Helvetica"/>
                      <w:i/>
                      <w:sz w:val="13"/>
                    </w:rPr>
                  </w:pPr>
                  <w:r>
                    <w:rPr>
                      <w:rFonts w:ascii="Helvetica" w:hAnsi="Helvetica"/>
                      <w:w w:val="99"/>
                      <w:sz w:val="13"/>
                    </w:rPr>
                    <w:t>–</w:t>
                  </w:r>
                  <w:r>
                    <w:rPr>
                      <w:w w:val="146"/>
                      <w:sz w:val="13"/>
                    </w:rPr>
                    <w:t>6</w:t>
                  </w:r>
                  <w:r>
                    <w:rPr>
                      <w:rFonts w:ascii="Helvetica" w:hAnsi="Helvetica"/>
                      <w:i/>
                      <w:sz w:val="13"/>
                    </w:rPr>
                    <w:t>T</w:t>
                  </w:r>
                  <w:r>
                    <w:rPr>
                      <w:rFonts w:ascii="Helvetica" w:hAnsi="Helvetica"/>
                      <w:sz w:val="13"/>
                    </w:rPr>
                    <w:t>/</w:t>
                  </w:r>
                  <w:r>
                    <w:rPr>
                      <w:rFonts w:ascii="Helvetica" w:hAnsi="Helvetica"/>
                      <w:i/>
                      <w:sz w:val="13"/>
                    </w:rPr>
                    <w:t>T</w:t>
                  </w:r>
                </w:p>
              </w:txbxContent>
            </v:textbox>
            <w10:wrap anchorx="page"/>
          </v:shape>
        </w:pict>
      </w:r>
      <w:r>
        <w:rPr>
          <w:rFonts w:ascii="Helvetica"/>
          <w:sz w:val="13"/>
        </w:rPr>
        <w:t>0.04</w:t>
      </w:r>
    </w:p>
    <w:p w:rsidR="00604E98" w:rsidRDefault="00D72BB5">
      <w:pPr>
        <w:spacing w:before="15"/>
        <w:ind w:left="756"/>
        <w:rPr>
          <w:rFonts w:ascii="Helvetica" w:hAnsi="Helvetica"/>
          <w:sz w:val="13"/>
        </w:rPr>
      </w:pPr>
      <w:r>
        <w:br w:type="column"/>
      </w:r>
      <w:r>
        <w:rPr>
          <w:rFonts w:ascii="Helvetica" w:hAnsi="Helvetica"/>
          <w:i/>
          <w:sz w:val="13"/>
        </w:rPr>
        <w:t>k</w:t>
      </w:r>
      <w:r>
        <w:rPr>
          <w:rFonts w:ascii="Helvetica" w:hAnsi="Helvetica"/>
          <w:position w:val="-3"/>
          <w:sz w:val="9"/>
        </w:rPr>
        <w:t xml:space="preserve">3 </w:t>
      </w:r>
      <w:r>
        <w:rPr>
          <w:rFonts w:ascii="Helvetica" w:hAnsi="Helvetica"/>
          <w:sz w:val="13"/>
        </w:rPr>
        <w:t>= 3.5 × 10</w:t>
      </w:r>
    </w:p>
    <w:p w:rsidR="00604E98" w:rsidRDefault="00D72BB5">
      <w:pPr>
        <w:spacing w:before="15"/>
        <w:ind w:left="146"/>
        <w:rPr>
          <w:rFonts w:ascii="Helvetica"/>
          <w:sz w:val="13"/>
        </w:rPr>
      </w:pPr>
      <w:r>
        <w:br w:type="column"/>
      </w:r>
      <w:proofErr w:type="gramStart"/>
      <w:r>
        <w:rPr>
          <w:rFonts w:ascii="Helvetica"/>
          <w:sz w:val="13"/>
        </w:rPr>
        <w:t>cm  s</w:t>
      </w:r>
      <w:proofErr w:type="gramEnd"/>
    </w:p>
    <w:p w:rsidR="00604E98" w:rsidRDefault="00D72BB5">
      <w:pPr>
        <w:spacing w:before="101"/>
        <w:ind w:left="312"/>
        <w:rPr>
          <w:rFonts w:ascii="Helvetica" w:hAnsi="Helvetica"/>
          <w:sz w:val="13"/>
        </w:rPr>
      </w:pPr>
      <w:r>
        <w:br w:type="column"/>
      </w:r>
      <w:r>
        <w:rPr>
          <w:rFonts w:ascii="Helvetica" w:hAnsi="Helvetica"/>
          <w:sz w:val="13"/>
        </w:rPr>
        <w:t xml:space="preserve">15 </w:t>
      </w:r>
      <w:r>
        <w:rPr>
          <w:sz w:val="13"/>
        </w:rPr>
        <w:t>µ</w:t>
      </w:r>
      <w:r>
        <w:rPr>
          <w:rFonts w:ascii="Helvetica" w:hAnsi="Helvetica"/>
          <w:sz w:val="13"/>
        </w:rPr>
        <w:t xml:space="preserve">J </w:t>
      </w:r>
      <w:proofErr w:type="gramStart"/>
      <w:r>
        <w:rPr>
          <w:rFonts w:ascii="Helvetica" w:hAnsi="Helvetica"/>
          <w:sz w:val="13"/>
        </w:rPr>
        <w:t>cm</w:t>
      </w:r>
      <w:r>
        <w:rPr>
          <w:rFonts w:ascii="Helvetica" w:hAnsi="Helvetica"/>
          <w:sz w:val="13"/>
          <w:vertAlign w:val="superscript"/>
        </w:rPr>
        <w:t>–2</w:t>
      </w:r>
      <w:proofErr w:type="gramEnd"/>
    </w:p>
    <w:p w:rsidR="00604E98" w:rsidRDefault="00D72BB5">
      <w:pPr>
        <w:spacing w:before="28"/>
        <w:ind w:left="312"/>
        <w:rPr>
          <w:rFonts w:ascii="Helvetica" w:hAnsi="Helvetica"/>
          <w:sz w:val="13"/>
        </w:rPr>
      </w:pPr>
      <w:r>
        <w:rPr>
          <w:rFonts w:ascii="Helvetica" w:hAnsi="Helvetica"/>
          <w:sz w:val="13"/>
        </w:rPr>
        <w:t xml:space="preserve">23 </w:t>
      </w:r>
      <w:r>
        <w:rPr>
          <w:sz w:val="13"/>
        </w:rPr>
        <w:t>µ</w:t>
      </w:r>
      <w:r>
        <w:rPr>
          <w:rFonts w:ascii="Helvetica" w:hAnsi="Helvetica"/>
          <w:sz w:val="13"/>
        </w:rPr>
        <w:t xml:space="preserve">J </w:t>
      </w:r>
      <w:proofErr w:type="gramStart"/>
      <w:r>
        <w:rPr>
          <w:rFonts w:ascii="Helvetica" w:hAnsi="Helvetica"/>
          <w:sz w:val="13"/>
        </w:rPr>
        <w:t>cm</w:t>
      </w:r>
      <w:r>
        <w:rPr>
          <w:rFonts w:ascii="Helvetica" w:hAnsi="Helvetica"/>
          <w:sz w:val="13"/>
          <w:vertAlign w:val="superscript"/>
        </w:rPr>
        <w:t>–2</w:t>
      </w:r>
      <w:proofErr w:type="gramEnd"/>
    </w:p>
    <w:p w:rsidR="00604E98" w:rsidRDefault="00D72BB5">
      <w:pPr>
        <w:spacing w:before="28"/>
        <w:ind w:left="312"/>
        <w:rPr>
          <w:rFonts w:ascii="Helvetica" w:hAnsi="Helvetica"/>
          <w:sz w:val="13"/>
        </w:rPr>
      </w:pPr>
      <w:r>
        <w:rPr>
          <w:rFonts w:ascii="Helvetica" w:hAnsi="Helvetica"/>
          <w:sz w:val="13"/>
        </w:rPr>
        <w:t xml:space="preserve">32 </w:t>
      </w:r>
      <w:r>
        <w:rPr>
          <w:sz w:val="13"/>
        </w:rPr>
        <w:t>µ</w:t>
      </w:r>
      <w:r>
        <w:rPr>
          <w:rFonts w:ascii="Helvetica" w:hAnsi="Helvetica"/>
          <w:sz w:val="13"/>
        </w:rPr>
        <w:t xml:space="preserve">J </w:t>
      </w:r>
      <w:proofErr w:type="gramStart"/>
      <w:r>
        <w:rPr>
          <w:rFonts w:ascii="Helvetica" w:hAnsi="Helvetica"/>
          <w:sz w:val="13"/>
        </w:rPr>
        <w:t>cm</w:t>
      </w:r>
      <w:r>
        <w:rPr>
          <w:rFonts w:ascii="Helvetica" w:hAnsi="Helvetica"/>
          <w:sz w:val="13"/>
          <w:vertAlign w:val="superscript"/>
        </w:rPr>
        <w:t>–2</w:t>
      </w:r>
      <w:proofErr w:type="gramEnd"/>
    </w:p>
    <w:p w:rsidR="00604E98" w:rsidRDefault="00604E98">
      <w:pPr>
        <w:rPr>
          <w:rFonts w:ascii="Helvetica" w:hAnsi="Helvetica"/>
          <w:sz w:val="13"/>
        </w:rPr>
        <w:sectPr w:rsidR="00604E98">
          <w:type w:val="continuous"/>
          <w:pgSz w:w="11910" w:h="15820"/>
          <w:pgMar w:top="400" w:right="0" w:bottom="660" w:left="620" w:header="720" w:footer="720" w:gutter="0"/>
          <w:cols w:num="7" w:space="720" w:equalWidth="0">
            <w:col w:w="1926" w:space="39"/>
            <w:col w:w="1956" w:space="40"/>
            <w:col w:w="874" w:space="39"/>
            <w:col w:w="855" w:space="40"/>
            <w:col w:w="1494" w:space="40"/>
            <w:col w:w="471" w:space="39"/>
            <w:col w:w="3477"/>
          </w:cols>
        </w:sectPr>
      </w:pPr>
    </w:p>
    <w:p w:rsidR="00604E98" w:rsidRDefault="00604E98">
      <w:pPr>
        <w:pStyle w:val="BodyText"/>
        <w:spacing w:before="11"/>
        <w:rPr>
          <w:rFonts w:ascii="Helvetica"/>
          <w:sz w:val="15"/>
        </w:rPr>
      </w:pPr>
    </w:p>
    <w:p w:rsidR="00604E98" w:rsidRDefault="00D72BB5">
      <w:pPr>
        <w:tabs>
          <w:tab w:val="left" w:pos="5475"/>
        </w:tabs>
        <w:spacing w:before="100"/>
        <w:ind w:left="1672"/>
        <w:rPr>
          <w:rFonts w:ascii="Helvetica"/>
          <w:sz w:val="13"/>
        </w:rPr>
      </w:pPr>
      <w:r>
        <w:rPr>
          <w:rFonts w:ascii="Helvetica"/>
          <w:sz w:val="13"/>
        </w:rPr>
        <w:t>0.02</w:t>
      </w:r>
      <w:r>
        <w:rPr>
          <w:rFonts w:ascii="Helvetica"/>
          <w:sz w:val="13"/>
        </w:rPr>
        <w:tab/>
        <w:t>0.02</w:t>
      </w:r>
    </w:p>
    <w:p w:rsidR="00604E98" w:rsidRDefault="00604E98">
      <w:pPr>
        <w:pStyle w:val="BodyText"/>
        <w:spacing w:before="11"/>
        <w:rPr>
          <w:rFonts w:ascii="Helvetica"/>
          <w:sz w:val="15"/>
        </w:rPr>
      </w:pPr>
    </w:p>
    <w:p w:rsidR="00604E98" w:rsidRDefault="00D72BB5">
      <w:pPr>
        <w:tabs>
          <w:tab w:val="left" w:pos="5475"/>
        </w:tabs>
        <w:spacing w:before="100"/>
        <w:ind w:left="1672"/>
        <w:rPr>
          <w:rFonts w:ascii="Helvetica"/>
          <w:sz w:val="13"/>
        </w:rPr>
      </w:pPr>
      <w:r>
        <w:rPr>
          <w:rFonts w:ascii="Helvetica"/>
          <w:sz w:val="13"/>
        </w:rPr>
        <w:t>0.00</w:t>
      </w:r>
      <w:r>
        <w:rPr>
          <w:rFonts w:ascii="Helvetica"/>
          <w:sz w:val="13"/>
        </w:rPr>
        <w:tab/>
        <w:t>0.00</w:t>
      </w:r>
    </w:p>
    <w:p w:rsidR="00604E98" w:rsidRDefault="00604E98">
      <w:pPr>
        <w:rPr>
          <w:rFonts w:ascii="Helvetica"/>
          <w:sz w:val="13"/>
        </w:rPr>
        <w:sectPr w:rsidR="00604E98">
          <w:type w:val="continuous"/>
          <w:pgSz w:w="11910" w:h="15820"/>
          <w:pgMar w:top="400" w:right="0" w:bottom="660" w:left="620" w:header="720" w:footer="720" w:gutter="0"/>
          <w:cols w:space="720"/>
        </w:sectPr>
      </w:pPr>
    </w:p>
    <w:p w:rsidR="00604E98" w:rsidRDefault="00604E98">
      <w:pPr>
        <w:pStyle w:val="BodyText"/>
        <w:spacing w:before="7"/>
        <w:rPr>
          <w:rFonts w:ascii="Helvetica"/>
          <w:sz w:val="14"/>
        </w:rPr>
      </w:pPr>
    </w:p>
    <w:p w:rsidR="00604E98" w:rsidRDefault="00D72BB5">
      <w:pPr>
        <w:tabs>
          <w:tab w:val="left" w:pos="475"/>
        </w:tabs>
        <w:jc w:val="right"/>
        <w:rPr>
          <w:rFonts w:ascii="Helvetica"/>
          <w:sz w:val="13"/>
        </w:rPr>
      </w:pPr>
      <w:r>
        <w:rPr>
          <w:noProof/>
        </w:rPr>
        <w:drawing>
          <wp:anchor distT="0" distB="0" distL="0" distR="0" simplePos="0" relativeHeight="268351031" behindDoc="1" locked="0" layoutInCell="1" allowOverlap="1">
            <wp:simplePos x="0" y="0"/>
            <wp:positionH relativeFrom="page">
              <wp:posOffset>1644426</wp:posOffset>
            </wp:positionH>
            <wp:positionV relativeFrom="paragraph">
              <wp:posOffset>-1557435</wp:posOffset>
            </wp:positionV>
            <wp:extent cx="1918423" cy="1542719"/>
            <wp:effectExtent l="0" t="0" r="0" b="0"/>
            <wp:wrapNone/>
            <wp:docPr id="1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png"/>
                    <pic:cNvPicPr/>
                  </pic:nvPicPr>
                  <pic:blipFill>
                    <a:blip r:embed="rId29" cstate="print"/>
                    <a:stretch>
                      <a:fillRect/>
                    </a:stretch>
                  </pic:blipFill>
                  <pic:spPr>
                    <a:xfrm>
                      <a:off x="0" y="0"/>
                      <a:ext cx="1918423" cy="1542719"/>
                    </a:xfrm>
                    <a:prstGeom prst="rect">
                      <a:avLst/>
                    </a:prstGeom>
                  </pic:spPr>
                </pic:pic>
              </a:graphicData>
            </a:graphic>
          </wp:anchor>
        </w:drawing>
      </w:r>
      <w:r>
        <w:rPr>
          <w:rFonts w:ascii="Helvetica"/>
          <w:sz w:val="13"/>
        </w:rPr>
        <w:t>0</w:t>
      </w:r>
      <w:r>
        <w:rPr>
          <w:rFonts w:ascii="Helvetica"/>
          <w:sz w:val="13"/>
        </w:rPr>
        <w:tab/>
      </w:r>
      <w:r>
        <w:rPr>
          <w:rFonts w:ascii="Helvetica"/>
          <w:w w:val="95"/>
          <w:sz w:val="13"/>
        </w:rPr>
        <w:t>500</w:t>
      </w:r>
    </w:p>
    <w:p w:rsidR="00604E98" w:rsidRDefault="00D72BB5">
      <w:pPr>
        <w:pStyle w:val="BodyText"/>
        <w:spacing w:before="7"/>
        <w:rPr>
          <w:rFonts w:ascii="Helvetica"/>
          <w:sz w:val="14"/>
        </w:rPr>
      </w:pPr>
      <w:r>
        <w:br w:type="column"/>
      </w:r>
    </w:p>
    <w:p w:rsidR="00604E98" w:rsidRDefault="00D72BB5">
      <w:pPr>
        <w:ind w:left="237"/>
        <w:rPr>
          <w:rFonts w:ascii="Helvetica"/>
          <w:sz w:val="13"/>
        </w:rPr>
      </w:pPr>
      <w:r>
        <w:rPr>
          <w:rFonts w:ascii="Helvetica"/>
          <w:sz w:val="13"/>
        </w:rPr>
        <w:t>1,000</w:t>
      </w:r>
    </w:p>
    <w:p w:rsidR="00604E98" w:rsidRDefault="00D72BB5">
      <w:pPr>
        <w:pStyle w:val="BodyText"/>
        <w:spacing w:before="7"/>
        <w:rPr>
          <w:rFonts w:ascii="Helvetica"/>
          <w:sz w:val="14"/>
        </w:rPr>
      </w:pPr>
      <w:r>
        <w:br w:type="column"/>
      </w:r>
    </w:p>
    <w:p w:rsidR="00604E98" w:rsidRDefault="00D72BB5">
      <w:pPr>
        <w:ind w:left="183"/>
        <w:rPr>
          <w:rFonts w:ascii="Helvetica"/>
          <w:sz w:val="13"/>
        </w:rPr>
      </w:pPr>
      <w:r>
        <w:rPr>
          <w:rFonts w:ascii="Helvetica"/>
          <w:sz w:val="13"/>
        </w:rPr>
        <w:t>1,500</w:t>
      </w:r>
    </w:p>
    <w:p w:rsidR="00604E98" w:rsidRDefault="00D72BB5">
      <w:pPr>
        <w:pStyle w:val="BodyText"/>
        <w:spacing w:before="7"/>
        <w:rPr>
          <w:rFonts w:ascii="Helvetica"/>
          <w:sz w:val="14"/>
        </w:rPr>
      </w:pPr>
      <w:r>
        <w:br w:type="column"/>
      </w:r>
    </w:p>
    <w:p w:rsidR="00604E98" w:rsidRDefault="00D72BB5">
      <w:pPr>
        <w:ind w:left="183"/>
        <w:rPr>
          <w:rFonts w:ascii="Helvetica"/>
          <w:sz w:val="13"/>
        </w:rPr>
      </w:pPr>
      <w:r>
        <w:rPr>
          <w:rFonts w:ascii="Helvetica"/>
          <w:sz w:val="13"/>
        </w:rPr>
        <w:t>2,000</w:t>
      </w:r>
    </w:p>
    <w:p w:rsidR="00604E98" w:rsidRDefault="00D72BB5">
      <w:pPr>
        <w:pStyle w:val="BodyText"/>
        <w:spacing w:before="7"/>
        <w:rPr>
          <w:rFonts w:ascii="Helvetica"/>
          <w:sz w:val="14"/>
        </w:rPr>
      </w:pPr>
      <w:r>
        <w:br w:type="column"/>
      </w:r>
    </w:p>
    <w:p w:rsidR="00604E98" w:rsidRDefault="00D72BB5">
      <w:pPr>
        <w:ind w:left="183"/>
        <w:rPr>
          <w:rFonts w:ascii="Helvetica"/>
          <w:sz w:val="13"/>
        </w:rPr>
      </w:pPr>
      <w:r>
        <w:rPr>
          <w:rFonts w:ascii="Helvetica"/>
          <w:sz w:val="13"/>
        </w:rPr>
        <w:t>2,500</w:t>
      </w:r>
    </w:p>
    <w:p w:rsidR="00604E98" w:rsidRDefault="00D72BB5">
      <w:pPr>
        <w:pStyle w:val="BodyText"/>
        <w:spacing w:before="7"/>
        <w:rPr>
          <w:rFonts w:ascii="Helvetica"/>
          <w:sz w:val="14"/>
        </w:rPr>
      </w:pPr>
      <w:r>
        <w:br w:type="column"/>
      </w:r>
    </w:p>
    <w:p w:rsidR="00604E98" w:rsidRDefault="00D72BB5">
      <w:pPr>
        <w:tabs>
          <w:tab w:val="left" w:pos="1337"/>
        </w:tabs>
        <w:ind w:left="840"/>
        <w:rPr>
          <w:rFonts w:ascii="Helvetica"/>
          <w:sz w:val="13"/>
        </w:rPr>
      </w:pPr>
      <w:r>
        <w:rPr>
          <w:rFonts w:ascii="Helvetica"/>
          <w:sz w:val="13"/>
        </w:rPr>
        <w:t>0</w:t>
      </w:r>
      <w:r>
        <w:rPr>
          <w:rFonts w:ascii="Helvetica"/>
          <w:sz w:val="13"/>
        </w:rPr>
        <w:tab/>
        <w:t>500</w:t>
      </w:r>
    </w:p>
    <w:p w:rsidR="00604E98" w:rsidRDefault="00D72BB5">
      <w:pPr>
        <w:pStyle w:val="BodyText"/>
        <w:spacing w:before="7"/>
        <w:rPr>
          <w:rFonts w:ascii="Helvetica"/>
          <w:sz w:val="14"/>
        </w:rPr>
      </w:pPr>
      <w:r>
        <w:br w:type="column"/>
      </w:r>
    </w:p>
    <w:p w:rsidR="00604E98" w:rsidRDefault="00D72BB5">
      <w:pPr>
        <w:ind w:left="258"/>
        <w:rPr>
          <w:rFonts w:ascii="Helvetica"/>
          <w:sz w:val="13"/>
        </w:rPr>
      </w:pPr>
      <w:r>
        <w:rPr>
          <w:rFonts w:ascii="Helvetica"/>
          <w:sz w:val="13"/>
        </w:rPr>
        <w:t>1,000</w:t>
      </w:r>
    </w:p>
    <w:p w:rsidR="00604E98" w:rsidRDefault="00D72BB5">
      <w:pPr>
        <w:pStyle w:val="BodyText"/>
        <w:spacing w:before="7"/>
        <w:rPr>
          <w:rFonts w:ascii="Helvetica"/>
          <w:sz w:val="14"/>
        </w:rPr>
      </w:pPr>
      <w:r>
        <w:br w:type="column"/>
      </w:r>
    </w:p>
    <w:p w:rsidR="00604E98" w:rsidRDefault="00D72BB5">
      <w:pPr>
        <w:ind w:left="204"/>
        <w:rPr>
          <w:rFonts w:ascii="Helvetica"/>
          <w:sz w:val="13"/>
        </w:rPr>
      </w:pPr>
      <w:r>
        <w:rPr>
          <w:rFonts w:ascii="Helvetica"/>
          <w:sz w:val="13"/>
        </w:rPr>
        <w:t>1,500</w:t>
      </w:r>
    </w:p>
    <w:p w:rsidR="00604E98" w:rsidRDefault="00D72BB5">
      <w:pPr>
        <w:pStyle w:val="BodyText"/>
        <w:spacing w:before="7"/>
        <w:rPr>
          <w:rFonts w:ascii="Helvetica"/>
          <w:sz w:val="14"/>
        </w:rPr>
      </w:pPr>
      <w:r>
        <w:br w:type="column"/>
      </w:r>
    </w:p>
    <w:p w:rsidR="00604E98" w:rsidRDefault="00D72BB5">
      <w:pPr>
        <w:ind w:left="204"/>
        <w:rPr>
          <w:rFonts w:ascii="Helvetica"/>
          <w:sz w:val="13"/>
        </w:rPr>
      </w:pPr>
      <w:r>
        <w:rPr>
          <w:rFonts w:ascii="Helvetica"/>
          <w:sz w:val="13"/>
        </w:rPr>
        <w:t>2,000</w:t>
      </w:r>
    </w:p>
    <w:p w:rsidR="00604E98" w:rsidRDefault="00D72BB5">
      <w:pPr>
        <w:pStyle w:val="BodyText"/>
        <w:spacing w:before="7"/>
        <w:rPr>
          <w:rFonts w:ascii="Helvetica"/>
          <w:sz w:val="14"/>
        </w:rPr>
      </w:pPr>
      <w:r>
        <w:br w:type="column"/>
      </w:r>
    </w:p>
    <w:p w:rsidR="00604E98" w:rsidRDefault="00D72BB5">
      <w:pPr>
        <w:ind w:left="204"/>
        <w:rPr>
          <w:rFonts w:ascii="Helvetica"/>
          <w:sz w:val="13"/>
        </w:rPr>
      </w:pPr>
      <w:r>
        <w:rPr>
          <w:rFonts w:ascii="Helvetica"/>
          <w:sz w:val="13"/>
        </w:rPr>
        <w:t>2,500</w:t>
      </w:r>
    </w:p>
    <w:p w:rsidR="00604E98" w:rsidRDefault="00604E98">
      <w:pPr>
        <w:rPr>
          <w:rFonts w:ascii="Helvetica"/>
          <w:sz w:val="13"/>
        </w:rPr>
        <w:sectPr w:rsidR="00604E98">
          <w:type w:val="continuous"/>
          <w:pgSz w:w="11910" w:h="15820"/>
          <w:pgMar w:top="400" w:right="0" w:bottom="660" w:left="620" w:header="720" w:footer="720" w:gutter="0"/>
          <w:cols w:num="10" w:space="720" w:equalWidth="0">
            <w:col w:w="2904" w:space="40"/>
            <w:col w:w="563" w:space="39"/>
            <w:col w:w="509" w:space="39"/>
            <w:col w:w="509" w:space="40"/>
            <w:col w:w="509" w:space="39"/>
            <w:col w:w="1555" w:space="39"/>
            <w:col w:w="584" w:space="40"/>
            <w:col w:w="530" w:space="40"/>
            <w:col w:w="530" w:space="39"/>
            <w:col w:w="2742"/>
          </w:cols>
        </w:sectPr>
      </w:pPr>
    </w:p>
    <w:p w:rsidR="00604E98" w:rsidRDefault="00D72BB5">
      <w:pPr>
        <w:spacing w:before="68"/>
        <w:ind w:left="1382"/>
        <w:jc w:val="center"/>
        <w:rPr>
          <w:rFonts w:ascii="Helvetica"/>
          <w:sz w:val="13"/>
        </w:rPr>
      </w:pPr>
      <w:r>
        <w:rPr>
          <w:rFonts w:ascii="Helvetica"/>
          <w:sz w:val="13"/>
        </w:rPr>
        <w:t>Pump-probe time delay (</w:t>
      </w:r>
      <w:proofErr w:type="spellStart"/>
      <w:r>
        <w:rPr>
          <w:rFonts w:ascii="Helvetica"/>
          <w:sz w:val="13"/>
        </w:rPr>
        <w:t>ps</w:t>
      </w:r>
      <w:proofErr w:type="spellEnd"/>
      <w:r>
        <w:rPr>
          <w:rFonts w:ascii="Helvetica"/>
          <w:sz w:val="13"/>
        </w:rPr>
        <w:t>)</w:t>
      </w:r>
    </w:p>
    <w:p w:rsidR="00604E98" w:rsidRDefault="00D72BB5">
      <w:pPr>
        <w:tabs>
          <w:tab w:val="left" w:pos="5491"/>
        </w:tabs>
        <w:spacing w:before="118"/>
        <w:ind w:left="1452"/>
        <w:jc w:val="center"/>
        <w:rPr>
          <w:rFonts w:ascii="Arial"/>
          <w:b/>
          <w:sz w:val="16"/>
        </w:rPr>
      </w:pPr>
      <w:r>
        <w:rPr>
          <w:noProof/>
        </w:rPr>
        <w:drawing>
          <wp:anchor distT="0" distB="0" distL="0" distR="0" simplePos="0" relativeHeight="268351007" behindDoc="1" locked="0" layoutInCell="1" allowOverlap="1">
            <wp:simplePos x="0" y="0"/>
            <wp:positionH relativeFrom="page">
              <wp:posOffset>1619758</wp:posOffset>
            </wp:positionH>
            <wp:positionV relativeFrom="paragraph">
              <wp:posOffset>142622</wp:posOffset>
            </wp:positionV>
            <wp:extent cx="1913509" cy="1542707"/>
            <wp:effectExtent l="0" t="0" r="0" b="0"/>
            <wp:wrapNone/>
            <wp:docPr id="1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png"/>
                    <pic:cNvPicPr/>
                  </pic:nvPicPr>
                  <pic:blipFill>
                    <a:blip r:embed="rId30" cstate="print"/>
                    <a:stretch>
                      <a:fillRect/>
                    </a:stretch>
                  </pic:blipFill>
                  <pic:spPr>
                    <a:xfrm>
                      <a:off x="0" y="0"/>
                      <a:ext cx="1913509" cy="1542707"/>
                    </a:xfrm>
                    <a:prstGeom prst="rect">
                      <a:avLst/>
                    </a:prstGeom>
                  </pic:spPr>
                </pic:pic>
              </a:graphicData>
            </a:graphic>
          </wp:anchor>
        </w:drawing>
      </w:r>
      <w:r>
        <w:rPr>
          <w:rFonts w:ascii="Arial"/>
          <w:b/>
          <w:w w:val="95"/>
          <w:sz w:val="16"/>
        </w:rPr>
        <w:t>c</w:t>
      </w:r>
      <w:r>
        <w:rPr>
          <w:rFonts w:ascii="Arial"/>
          <w:b/>
          <w:w w:val="95"/>
          <w:sz w:val="16"/>
        </w:rPr>
        <w:tab/>
      </w:r>
      <w:r>
        <w:rPr>
          <w:rFonts w:ascii="Arial"/>
          <w:b/>
          <w:w w:val="85"/>
          <w:sz w:val="16"/>
        </w:rPr>
        <w:t>d</w:t>
      </w:r>
    </w:p>
    <w:p w:rsidR="00604E98" w:rsidRDefault="00D72BB5">
      <w:pPr>
        <w:tabs>
          <w:tab w:val="left" w:pos="3150"/>
        </w:tabs>
        <w:spacing w:before="45"/>
        <w:ind w:left="1701"/>
        <w:rPr>
          <w:rFonts w:ascii="Helvetica"/>
          <w:sz w:val="13"/>
        </w:rPr>
      </w:pPr>
      <w:r>
        <w:rPr>
          <w:rFonts w:ascii="Helvetica"/>
          <w:position w:val="2"/>
          <w:sz w:val="13"/>
        </w:rPr>
        <w:t>1.0</w:t>
      </w:r>
      <w:r>
        <w:rPr>
          <w:rFonts w:ascii="Helvetica"/>
          <w:position w:val="2"/>
          <w:sz w:val="13"/>
        </w:rPr>
        <w:tab/>
      </w:r>
      <w:r>
        <w:rPr>
          <w:rFonts w:ascii="Helvetica"/>
          <w:sz w:val="13"/>
        </w:rPr>
        <w:t>Control -</w:t>
      </w:r>
      <w:r>
        <w:rPr>
          <w:rFonts w:ascii="Helvetica"/>
          <w:spacing w:val="-1"/>
          <w:sz w:val="13"/>
        </w:rPr>
        <w:t xml:space="preserve"> </w:t>
      </w:r>
      <w:r>
        <w:rPr>
          <w:rFonts w:ascii="Helvetica"/>
          <w:sz w:val="13"/>
        </w:rPr>
        <w:t>exp</w:t>
      </w:r>
    </w:p>
    <w:p w:rsidR="00604E98" w:rsidRDefault="00D72BB5">
      <w:pPr>
        <w:spacing w:before="43"/>
        <w:ind w:left="3150"/>
        <w:rPr>
          <w:rFonts w:ascii="Helvetica"/>
          <w:sz w:val="13"/>
        </w:rPr>
      </w:pPr>
      <w:r>
        <w:rPr>
          <w:rFonts w:ascii="Helvetica"/>
          <w:sz w:val="13"/>
        </w:rPr>
        <w:t>Fitting, lifetime 3.0 ns</w:t>
      </w:r>
    </w:p>
    <w:p w:rsidR="00604E98" w:rsidRDefault="00D72BB5">
      <w:pPr>
        <w:spacing w:before="68"/>
        <w:ind w:left="929"/>
        <w:rPr>
          <w:rFonts w:ascii="Helvetica"/>
          <w:sz w:val="13"/>
        </w:rPr>
      </w:pPr>
      <w:r>
        <w:br w:type="column"/>
      </w:r>
      <w:r>
        <w:rPr>
          <w:rFonts w:ascii="Helvetica"/>
          <w:sz w:val="13"/>
        </w:rPr>
        <w:t>Pump-probe time delay (</w:t>
      </w:r>
      <w:proofErr w:type="spellStart"/>
      <w:r>
        <w:rPr>
          <w:rFonts w:ascii="Helvetica"/>
          <w:sz w:val="13"/>
        </w:rPr>
        <w:t>ps</w:t>
      </w:r>
      <w:proofErr w:type="spellEnd"/>
      <w:r>
        <w:rPr>
          <w:rFonts w:ascii="Helvetica"/>
          <w:sz w:val="13"/>
        </w:rPr>
        <w:t>)</w:t>
      </w:r>
    </w:p>
    <w:p w:rsidR="00604E98" w:rsidRDefault="00604E98">
      <w:pPr>
        <w:rPr>
          <w:rFonts w:ascii="Helvetica"/>
          <w:sz w:val="13"/>
        </w:rPr>
        <w:sectPr w:rsidR="00604E98">
          <w:type w:val="continuous"/>
          <w:pgSz w:w="11910" w:h="15820"/>
          <w:pgMar w:top="400" w:right="0" w:bottom="660" w:left="620" w:header="720" w:footer="720" w:gutter="0"/>
          <w:cols w:num="2" w:space="720" w:equalWidth="0">
            <w:col w:w="5579" w:space="40"/>
            <w:col w:w="5671"/>
          </w:cols>
        </w:sectPr>
      </w:pPr>
    </w:p>
    <w:p w:rsidR="00604E98" w:rsidRDefault="00D72BB5">
      <w:pPr>
        <w:spacing w:before="33"/>
        <w:jc w:val="right"/>
        <w:rPr>
          <w:rFonts w:ascii="Helvetica"/>
          <w:sz w:val="13"/>
        </w:rPr>
      </w:pPr>
      <w:r>
        <w:pict>
          <v:shape id="_x0000_s1990" type="#_x0000_t202" alt="" style="position:absolute;left:0;text-align:left;margin-left:101.35pt;margin-top:14.65pt;width:11.85pt;height:42.9pt;z-index:2392;mso-wrap-style:square;mso-wrap-edited:f;mso-width-percent:0;mso-height-percent:0;mso-position-horizontal-relative:page;mso-width-percent:0;mso-height-percent:0;v-text-anchor:top" filled="f" stroked="f">
            <v:textbox style="layout-flow:vertical;mso-layout-flow-alt:bottom-to-top" inset="0,0,0,0">
              <w:txbxContent>
                <w:p w:rsidR="00604E98" w:rsidRDefault="00D72BB5">
                  <w:pPr>
                    <w:spacing w:before="33"/>
                    <w:ind w:left="20"/>
                    <w:rPr>
                      <w:rFonts w:ascii="Helvetica" w:hAnsi="Helvetica"/>
                      <w:sz w:val="13"/>
                    </w:rPr>
                  </w:pPr>
                  <w:r>
                    <w:rPr>
                      <w:rFonts w:ascii="Helvetica" w:hAnsi="Helvetica"/>
                      <w:w w:val="99"/>
                      <w:sz w:val="13"/>
                    </w:rPr>
                    <w:t>–</w:t>
                  </w:r>
                  <w:r>
                    <w:rPr>
                      <w:w w:val="146"/>
                      <w:sz w:val="13"/>
                    </w:rPr>
                    <w:t>6</w:t>
                  </w:r>
                  <w:r>
                    <w:rPr>
                      <w:rFonts w:ascii="Helvetica" w:hAnsi="Helvetica"/>
                      <w:i/>
                      <w:sz w:val="13"/>
                    </w:rPr>
                    <w:t>T</w:t>
                  </w:r>
                  <w:r>
                    <w:rPr>
                      <w:rFonts w:ascii="Helvetica" w:hAnsi="Helvetica"/>
                      <w:sz w:val="13"/>
                    </w:rPr>
                    <w:t>/</w:t>
                  </w:r>
                  <w:r>
                    <w:rPr>
                      <w:rFonts w:ascii="Helvetica" w:hAnsi="Helvetica"/>
                      <w:i/>
                      <w:sz w:val="13"/>
                    </w:rPr>
                    <w:t>T</w:t>
                  </w:r>
                  <w:r>
                    <w:rPr>
                      <w:rFonts w:ascii="Helvetica" w:hAnsi="Helvetica"/>
                      <w:i/>
                      <w:sz w:val="13"/>
                    </w:rPr>
                    <w:t xml:space="preserve"> </w:t>
                  </w:r>
                  <w:r>
                    <w:rPr>
                      <w:rFonts w:ascii="Helvetica" w:hAnsi="Helvetica"/>
                      <w:sz w:val="13"/>
                    </w:rPr>
                    <w:t>(norm.)</w:t>
                  </w:r>
                </w:p>
              </w:txbxContent>
            </v:textbox>
            <w10:wrap anchorx="page"/>
          </v:shape>
        </w:pict>
      </w:r>
      <w:r>
        <w:rPr>
          <w:rFonts w:ascii="Helvetica"/>
          <w:sz w:val="13"/>
        </w:rPr>
        <w:t>0.8</w:t>
      </w:r>
    </w:p>
    <w:p w:rsidR="00604E98" w:rsidRDefault="00604E98">
      <w:pPr>
        <w:pStyle w:val="BodyText"/>
        <w:rPr>
          <w:rFonts w:ascii="Helvetica"/>
          <w:sz w:val="14"/>
        </w:rPr>
      </w:pPr>
    </w:p>
    <w:p w:rsidR="00604E98" w:rsidRDefault="00D72BB5">
      <w:pPr>
        <w:spacing w:before="86"/>
        <w:jc w:val="right"/>
        <w:rPr>
          <w:rFonts w:ascii="Helvetica"/>
          <w:sz w:val="13"/>
        </w:rPr>
      </w:pPr>
      <w:r>
        <w:rPr>
          <w:rFonts w:ascii="Helvetica"/>
          <w:sz w:val="13"/>
        </w:rPr>
        <w:t>0.6</w:t>
      </w:r>
    </w:p>
    <w:p w:rsidR="00604E98" w:rsidRDefault="00D72BB5">
      <w:pPr>
        <w:tabs>
          <w:tab w:val="right" w:pos="3958"/>
        </w:tabs>
        <w:spacing w:before="161"/>
        <w:ind w:left="1228"/>
        <w:rPr>
          <w:rFonts w:ascii="Helvetica"/>
          <w:sz w:val="13"/>
        </w:rPr>
      </w:pPr>
      <w:r>
        <w:br w:type="column"/>
      </w:r>
      <w:r>
        <w:rPr>
          <w:rFonts w:ascii="Helvetica"/>
          <w:sz w:val="13"/>
        </w:rPr>
        <w:t>TRP - exp</w:t>
      </w:r>
      <w:r>
        <w:rPr>
          <w:rFonts w:ascii="Helvetica"/>
          <w:position w:val="6"/>
          <w:sz w:val="13"/>
        </w:rPr>
        <w:tab/>
        <w:t>1</w:t>
      </w:r>
    </w:p>
    <w:p w:rsidR="00604E98" w:rsidRDefault="00D72BB5">
      <w:pPr>
        <w:spacing w:before="34"/>
        <w:ind w:left="1228"/>
        <w:rPr>
          <w:rFonts w:ascii="Helvetica"/>
          <w:sz w:val="13"/>
        </w:rPr>
      </w:pPr>
      <w:r>
        <w:rPr>
          <w:noProof/>
        </w:rPr>
        <w:drawing>
          <wp:anchor distT="0" distB="0" distL="0" distR="0" simplePos="0" relativeHeight="268351079" behindDoc="1" locked="0" layoutInCell="1" allowOverlap="1">
            <wp:simplePos x="0" y="0"/>
            <wp:positionH relativeFrom="page">
              <wp:posOffset>4153103</wp:posOffset>
            </wp:positionH>
            <wp:positionV relativeFrom="paragraph">
              <wp:posOffset>-548254</wp:posOffset>
            </wp:positionV>
            <wp:extent cx="1899612" cy="1545590"/>
            <wp:effectExtent l="0" t="0" r="0" b="0"/>
            <wp:wrapNone/>
            <wp:docPr id="2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png"/>
                    <pic:cNvPicPr/>
                  </pic:nvPicPr>
                  <pic:blipFill>
                    <a:blip r:embed="rId31" cstate="print"/>
                    <a:stretch>
                      <a:fillRect/>
                    </a:stretch>
                  </pic:blipFill>
                  <pic:spPr>
                    <a:xfrm>
                      <a:off x="0" y="0"/>
                      <a:ext cx="1899612" cy="1545590"/>
                    </a:xfrm>
                    <a:prstGeom prst="rect">
                      <a:avLst/>
                    </a:prstGeom>
                  </pic:spPr>
                </pic:pic>
              </a:graphicData>
            </a:graphic>
          </wp:anchor>
        </w:drawing>
      </w:r>
      <w:r>
        <w:pict>
          <v:shape id="_x0000_s1989" type="#_x0000_t202" alt="" style="position:absolute;left:0;text-align:left;margin-left:303.3pt;margin-top:-13.25pt;width:11.85pt;height:61.6pt;z-index:-84280;mso-wrap-style:square;mso-wrap-edited:f;mso-width-percent:0;mso-height-percent:0;mso-position-horizontal-relative:page;mso-position-vertical-relative:text;mso-width-percent:0;mso-height-percent:0;v-text-anchor:top" filled="f" stroked="f">
            <v:textbox style="layout-flow:vertical;mso-layout-flow-alt:bottom-to-top" inset="0,0,0,0">
              <w:txbxContent>
                <w:p w:rsidR="00604E98" w:rsidRDefault="00D72BB5">
                  <w:pPr>
                    <w:spacing w:before="33"/>
                    <w:ind w:left="20"/>
                    <w:rPr>
                      <w:rFonts w:ascii="Helvetica" w:hAnsi="Helvetica"/>
                      <w:sz w:val="13"/>
                    </w:rPr>
                  </w:pPr>
                  <w:r>
                    <w:rPr>
                      <w:rFonts w:ascii="Helvetica" w:hAnsi="Helvetica"/>
                      <w:w w:val="99"/>
                      <w:sz w:val="13"/>
                    </w:rPr>
                    <w:t>Diffusion</w:t>
                  </w:r>
                  <w:r>
                    <w:rPr>
                      <w:rFonts w:ascii="Helvetica" w:hAnsi="Helvetica"/>
                      <w:sz w:val="13"/>
                    </w:rPr>
                    <w:t xml:space="preserve"> </w:t>
                  </w:r>
                  <w:r>
                    <w:rPr>
                      <w:rFonts w:ascii="Helvetica" w:hAnsi="Helvetica"/>
                      <w:w w:val="99"/>
                      <w:sz w:val="13"/>
                    </w:rPr>
                    <w:t>length</w:t>
                  </w:r>
                  <w:r>
                    <w:rPr>
                      <w:rFonts w:ascii="Helvetica" w:hAnsi="Helvetica"/>
                      <w:sz w:val="13"/>
                    </w:rPr>
                    <w:t xml:space="preserve"> (</w:t>
                  </w:r>
                  <w:r>
                    <w:rPr>
                      <w:w w:val="86"/>
                      <w:sz w:val="13"/>
                    </w:rPr>
                    <w:t>µ</w:t>
                  </w:r>
                  <w:r>
                    <w:rPr>
                      <w:rFonts w:ascii="Helvetica" w:hAnsi="Helvetica"/>
                      <w:w w:val="99"/>
                      <w:sz w:val="13"/>
                    </w:rPr>
                    <w:t>m)</w:t>
                  </w:r>
                </w:p>
              </w:txbxContent>
            </v:textbox>
            <w10:wrap anchorx="page"/>
          </v:shape>
        </w:pict>
      </w:r>
      <w:r>
        <w:rPr>
          <w:rFonts w:ascii="Helvetica"/>
          <w:sz w:val="13"/>
        </w:rPr>
        <w:t>Fitting, lifetime 43.2 ns</w:t>
      </w:r>
    </w:p>
    <w:p w:rsidR="00604E98" w:rsidRDefault="00604E98">
      <w:pPr>
        <w:rPr>
          <w:rFonts w:ascii="Helvetica"/>
          <w:sz w:val="13"/>
        </w:rPr>
        <w:sectPr w:rsidR="00604E98">
          <w:type w:val="continuous"/>
          <w:pgSz w:w="11910" w:h="15820"/>
          <w:pgMar w:top="400" w:right="0" w:bottom="660" w:left="620" w:header="720" w:footer="720" w:gutter="0"/>
          <w:cols w:num="2" w:space="720" w:equalWidth="0">
            <w:col w:w="1883" w:space="40"/>
            <w:col w:w="9367"/>
          </w:cols>
        </w:sectPr>
      </w:pPr>
    </w:p>
    <w:p w:rsidR="00604E98" w:rsidRDefault="00D72BB5">
      <w:pPr>
        <w:spacing w:before="251"/>
        <w:ind w:left="1701"/>
        <w:rPr>
          <w:rFonts w:ascii="Helvetica"/>
          <w:sz w:val="13"/>
        </w:rPr>
      </w:pPr>
      <w:r>
        <w:rPr>
          <w:rFonts w:ascii="Helvetica"/>
          <w:sz w:val="13"/>
        </w:rPr>
        <w:t>0.4</w:t>
      </w:r>
    </w:p>
    <w:p w:rsidR="00604E98" w:rsidRDefault="00604E98">
      <w:pPr>
        <w:rPr>
          <w:rFonts w:ascii="Helvetica"/>
          <w:sz w:val="13"/>
        </w:rPr>
        <w:sectPr w:rsidR="00604E98">
          <w:type w:val="continuous"/>
          <w:pgSz w:w="11910" w:h="15820"/>
          <w:pgMar w:top="400" w:right="0" w:bottom="660" w:left="620" w:header="720" w:footer="720" w:gutter="0"/>
          <w:cols w:space="720"/>
        </w:sectPr>
      </w:pPr>
    </w:p>
    <w:p w:rsidR="00604E98" w:rsidRDefault="00604E98">
      <w:pPr>
        <w:pStyle w:val="BodyText"/>
        <w:rPr>
          <w:rFonts w:ascii="Helvetica"/>
          <w:sz w:val="14"/>
        </w:rPr>
      </w:pPr>
    </w:p>
    <w:p w:rsidR="00604E98" w:rsidRDefault="00D72BB5">
      <w:pPr>
        <w:spacing w:before="87"/>
        <w:ind w:right="115"/>
        <w:jc w:val="right"/>
        <w:rPr>
          <w:rFonts w:ascii="Helvetica"/>
          <w:sz w:val="13"/>
        </w:rPr>
      </w:pPr>
      <w:r>
        <w:rPr>
          <w:rFonts w:ascii="Helvetica"/>
          <w:sz w:val="13"/>
        </w:rPr>
        <w:t>0.2</w:t>
      </w:r>
    </w:p>
    <w:p w:rsidR="00604E98" w:rsidRDefault="00604E98">
      <w:pPr>
        <w:pStyle w:val="BodyText"/>
        <w:rPr>
          <w:rFonts w:ascii="Helvetica"/>
          <w:sz w:val="14"/>
        </w:rPr>
      </w:pPr>
    </w:p>
    <w:p w:rsidR="00604E98" w:rsidRDefault="00D72BB5">
      <w:pPr>
        <w:spacing w:before="87"/>
        <w:ind w:right="115"/>
        <w:jc w:val="right"/>
        <w:rPr>
          <w:rFonts w:ascii="Helvetica"/>
          <w:sz w:val="13"/>
        </w:rPr>
      </w:pPr>
      <w:r>
        <w:rPr>
          <w:rFonts w:ascii="Helvetica"/>
          <w:sz w:val="13"/>
        </w:rPr>
        <w:t>0.0</w:t>
      </w:r>
    </w:p>
    <w:p w:rsidR="00604E98" w:rsidRDefault="00604E98">
      <w:pPr>
        <w:pStyle w:val="BodyText"/>
        <w:spacing w:before="4"/>
        <w:rPr>
          <w:rFonts w:ascii="Helvetica"/>
          <w:sz w:val="13"/>
        </w:rPr>
      </w:pPr>
    </w:p>
    <w:p w:rsidR="00604E98" w:rsidRDefault="00D72BB5">
      <w:pPr>
        <w:jc w:val="right"/>
        <w:rPr>
          <w:rFonts w:ascii="Helvetica"/>
          <w:sz w:val="13"/>
        </w:rPr>
      </w:pPr>
      <w:r>
        <w:rPr>
          <w:rFonts w:ascii="Helvetica"/>
          <w:w w:val="99"/>
          <w:sz w:val="13"/>
        </w:rPr>
        <w:t>0</w:t>
      </w:r>
    </w:p>
    <w:p w:rsidR="00604E98" w:rsidRDefault="00D72BB5">
      <w:pPr>
        <w:pStyle w:val="BodyText"/>
        <w:rPr>
          <w:rFonts w:ascii="Helvetica"/>
          <w:sz w:val="14"/>
        </w:rPr>
      </w:pPr>
      <w:r>
        <w:br w:type="column"/>
      </w: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spacing w:before="1"/>
        <w:rPr>
          <w:rFonts w:ascii="Helvetica"/>
          <w:sz w:val="12"/>
        </w:rPr>
      </w:pPr>
    </w:p>
    <w:p w:rsidR="00604E98" w:rsidRDefault="00D72BB5">
      <w:pPr>
        <w:ind w:left="410"/>
        <w:rPr>
          <w:rFonts w:ascii="Helvetica"/>
          <w:sz w:val="13"/>
        </w:rPr>
      </w:pPr>
      <w:r>
        <w:rPr>
          <w:rFonts w:ascii="Helvetica"/>
          <w:sz w:val="13"/>
        </w:rPr>
        <w:t>100</w:t>
      </w:r>
    </w:p>
    <w:p w:rsidR="00604E98" w:rsidRDefault="00D72BB5">
      <w:pPr>
        <w:pStyle w:val="BodyText"/>
        <w:rPr>
          <w:rFonts w:ascii="Helvetica"/>
          <w:sz w:val="14"/>
        </w:rPr>
      </w:pPr>
      <w:r>
        <w:br w:type="column"/>
      </w: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spacing w:before="1"/>
        <w:rPr>
          <w:rFonts w:ascii="Helvetica"/>
          <w:sz w:val="12"/>
        </w:rPr>
      </w:pPr>
    </w:p>
    <w:p w:rsidR="00604E98" w:rsidRDefault="00D72BB5">
      <w:pPr>
        <w:ind w:left="338"/>
        <w:rPr>
          <w:rFonts w:ascii="Helvetica"/>
          <w:sz w:val="13"/>
        </w:rPr>
      </w:pPr>
      <w:r>
        <w:rPr>
          <w:rFonts w:ascii="Helvetica"/>
          <w:sz w:val="13"/>
        </w:rPr>
        <w:t>200</w:t>
      </w:r>
    </w:p>
    <w:p w:rsidR="00604E98" w:rsidRDefault="00D72BB5">
      <w:pPr>
        <w:pStyle w:val="BodyText"/>
        <w:rPr>
          <w:rFonts w:ascii="Helvetica"/>
          <w:sz w:val="14"/>
        </w:rPr>
      </w:pPr>
      <w:r>
        <w:br w:type="column"/>
      </w: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spacing w:before="1"/>
        <w:rPr>
          <w:rFonts w:ascii="Helvetica"/>
          <w:sz w:val="12"/>
        </w:rPr>
      </w:pPr>
    </w:p>
    <w:p w:rsidR="00604E98" w:rsidRDefault="00D72BB5">
      <w:pPr>
        <w:ind w:left="338"/>
        <w:rPr>
          <w:rFonts w:ascii="Helvetica"/>
          <w:sz w:val="13"/>
        </w:rPr>
      </w:pPr>
      <w:r>
        <w:rPr>
          <w:rFonts w:ascii="Helvetica"/>
          <w:sz w:val="13"/>
        </w:rPr>
        <w:t>300</w:t>
      </w:r>
    </w:p>
    <w:p w:rsidR="00604E98" w:rsidRDefault="00D72BB5">
      <w:pPr>
        <w:pStyle w:val="BodyText"/>
        <w:rPr>
          <w:rFonts w:ascii="Helvetica"/>
          <w:sz w:val="14"/>
        </w:rPr>
      </w:pPr>
      <w:r>
        <w:br w:type="column"/>
      </w: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spacing w:before="1"/>
        <w:rPr>
          <w:rFonts w:ascii="Helvetica"/>
          <w:sz w:val="12"/>
        </w:rPr>
      </w:pPr>
    </w:p>
    <w:p w:rsidR="00604E98" w:rsidRDefault="00D72BB5">
      <w:pPr>
        <w:ind w:left="338"/>
        <w:rPr>
          <w:rFonts w:ascii="Helvetica"/>
          <w:sz w:val="13"/>
        </w:rPr>
      </w:pPr>
      <w:r>
        <w:rPr>
          <w:rFonts w:ascii="Helvetica"/>
          <w:sz w:val="13"/>
        </w:rPr>
        <w:t>400</w:t>
      </w:r>
    </w:p>
    <w:p w:rsidR="00604E98" w:rsidRDefault="00D72BB5">
      <w:pPr>
        <w:pStyle w:val="BodyText"/>
        <w:rPr>
          <w:rFonts w:ascii="Helvetica"/>
          <w:sz w:val="14"/>
        </w:rPr>
      </w:pPr>
      <w:r>
        <w:br w:type="column"/>
      </w: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spacing w:before="1"/>
        <w:rPr>
          <w:rFonts w:ascii="Helvetica"/>
          <w:sz w:val="12"/>
        </w:rPr>
      </w:pPr>
    </w:p>
    <w:p w:rsidR="00604E98" w:rsidRDefault="00D72BB5">
      <w:pPr>
        <w:ind w:left="338"/>
        <w:rPr>
          <w:rFonts w:ascii="Helvetica"/>
          <w:sz w:val="13"/>
        </w:rPr>
      </w:pPr>
      <w:r>
        <w:rPr>
          <w:rFonts w:ascii="Helvetica"/>
          <w:sz w:val="13"/>
        </w:rPr>
        <w:t>500</w:t>
      </w:r>
    </w:p>
    <w:p w:rsidR="00604E98" w:rsidRDefault="00D72BB5">
      <w:pPr>
        <w:pStyle w:val="BodyText"/>
        <w:rPr>
          <w:rFonts w:ascii="Helvetica"/>
          <w:sz w:val="20"/>
        </w:rPr>
      </w:pPr>
      <w:r>
        <w:br w:type="column"/>
      </w:r>
    </w:p>
    <w:p w:rsidR="00604E98" w:rsidRDefault="00D72BB5">
      <w:pPr>
        <w:tabs>
          <w:tab w:val="left" w:pos="1295"/>
        </w:tabs>
        <w:spacing w:before="138" w:line="304" w:lineRule="auto"/>
        <w:ind w:left="1355" w:right="2959" w:hanging="743"/>
        <w:rPr>
          <w:rFonts w:ascii="Helvetica" w:hAnsi="Helvetica"/>
          <w:sz w:val="13"/>
        </w:rPr>
      </w:pPr>
      <w:r>
        <w:rPr>
          <w:rFonts w:ascii="Helvetica" w:hAnsi="Helvetica"/>
          <w:position w:val="4"/>
          <w:sz w:val="13"/>
        </w:rPr>
        <w:t>0.1</w:t>
      </w:r>
      <w:r>
        <w:rPr>
          <w:rFonts w:ascii="Helvetica" w:hAnsi="Helvetica"/>
          <w:position w:val="4"/>
          <w:sz w:val="13"/>
          <w:u w:val="single"/>
        </w:rPr>
        <w:tab/>
      </w:r>
      <w:r>
        <w:rPr>
          <w:rFonts w:ascii="Helvetica" w:hAnsi="Helvetica"/>
          <w:sz w:val="13"/>
        </w:rPr>
        <w:t xml:space="preserve">Control, </w:t>
      </w:r>
      <w:proofErr w:type="gramStart"/>
      <w:r>
        <w:rPr>
          <w:rFonts w:ascii="Helvetica" w:hAnsi="Helvetica"/>
          <w:i/>
          <w:sz w:val="13"/>
        </w:rPr>
        <w:t>L</w:t>
      </w:r>
      <w:r>
        <w:rPr>
          <w:rFonts w:ascii="Helvetica" w:hAnsi="Helvetica"/>
          <w:position w:val="-3"/>
          <w:sz w:val="9"/>
        </w:rPr>
        <w:t>D</w:t>
      </w:r>
      <w:r>
        <w:rPr>
          <w:rFonts w:ascii="Helvetica" w:hAnsi="Helvetica"/>
          <w:sz w:val="13"/>
        </w:rPr>
        <w:t>(</w:t>
      </w:r>
      <w:proofErr w:type="gramEnd"/>
      <w:r>
        <w:rPr>
          <w:rFonts w:ascii="Helvetica" w:hAnsi="Helvetica"/>
          <w:sz w:val="13"/>
        </w:rPr>
        <w:t>10</w:t>
      </w:r>
      <w:r>
        <w:rPr>
          <w:rFonts w:ascii="Helvetica" w:hAnsi="Helvetica"/>
          <w:sz w:val="13"/>
          <w:vertAlign w:val="superscript"/>
        </w:rPr>
        <w:t>15</w:t>
      </w:r>
      <w:r>
        <w:rPr>
          <w:rFonts w:ascii="Helvetica" w:hAnsi="Helvetica"/>
          <w:sz w:val="13"/>
        </w:rPr>
        <w:t xml:space="preserve"> cm</w:t>
      </w:r>
      <w:r>
        <w:rPr>
          <w:rFonts w:ascii="Helvetica" w:hAnsi="Helvetica"/>
          <w:sz w:val="13"/>
          <w:vertAlign w:val="superscript"/>
        </w:rPr>
        <w:t>–3</w:t>
      </w:r>
      <w:r>
        <w:rPr>
          <w:rFonts w:ascii="Helvetica" w:hAnsi="Helvetica"/>
          <w:sz w:val="13"/>
        </w:rPr>
        <w:t>) =</w:t>
      </w:r>
      <w:r>
        <w:rPr>
          <w:rFonts w:ascii="Helvetica" w:hAnsi="Helvetica"/>
          <w:spacing w:val="-17"/>
          <w:sz w:val="13"/>
        </w:rPr>
        <w:t xml:space="preserve"> </w:t>
      </w:r>
      <w:r>
        <w:rPr>
          <w:rFonts w:ascii="Helvetica" w:hAnsi="Helvetica"/>
          <w:sz w:val="13"/>
        </w:rPr>
        <w:t>0.75</w:t>
      </w:r>
      <w:r>
        <w:rPr>
          <w:rFonts w:ascii="Helvetica" w:hAnsi="Helvetica"/>
          <w:spacing w:val="-2"/>
          <w:sz w:val="13"/>
        </w:rPr>
        <w:t xml:space="preserve"> </w:t>
      </w:r>
      <w:r>
        <w:rPr>
          <w:sz w:val="13"/>
        </w:rPr>
        <w:t>µ</w:t>
      </w:r>
      <w:r>
        <w:rPr>
          <w:rFonts w:ascii="Helvetica" w:hAnsi="Helvetica"/>
          <w:sz w:val="13"/>
        </w:rPr>
        <w:t>m</w:t>
      </w:r>
      <w:r>
        <w:rPr>
          <w:rFonts w:ascii="Helvetica" w:hAnsi="Helvetica"/>
          <w:w w:val="99"/>
          <w:sz w:val="13"/>
        </w:rPr>
        <w:t xml:space="preserve"> </w:t>
      </w:r>
      <w:r>
        <w:rPr>
          <w:rFonts w:ascii="Helvetica" w:hAnsi="Helvetica"/>
          <w:sz w:val="13"/>
        </w:rPr>
        <w:t>TRP,</w:t>
      </w:r>
      <w:r>
        <w:rPr>
          <w:rFonts w:ascii="Helvetica" w:hAnsi="Helvetica"/>
          <w:spacing w:val="-5"/>
          <w:sz w:val="13"/>
        </w:rPr>
        <w:t xml:space="preserve"> </w:t>
      </w:r>
      <w:r>
        <w:rPr>
          <w:rFonts w:ascii="Helvetica" w:hAnsi="Helvetica"/>
          <w:i/>
          <w:sz w:val="13"/>
        </w:rPr>
        <w:t>L</w:t>
      </w:r>
      <w:r>
        <w:rPr>
          <w:rFonts w:ascii="Helvetica" w:hAnsi="Helvetica"/>
          <w:position w:val="-3"/>
          <w:sz w:val="9"/>
        </w:rPr>
        <w:t>D</w:t>
      </w:r>
      <w:r>
        <w:rPr>
          <w:rFonts w:ascii="Helvetica" w:hAnsi="Helvetica"/>
          <w:sz w:val="13"/>
        </w:rPr>
        <w:t>(10</w:t>
      </w:r>
      <w:r>
        <w:rPr>
          <w:rFonts w:ascii="Helvetica" w:hAnsi="Helvetica"/>
          <w:sz w:val="13"/>
          <w:vertAlign w:val="superscript"/>
        </w:rPr>
        <w:t>15</w:t>
      </w:r>
      <w:r>
        <w:rPr>
          <w:rFonts w:ascii="Helvetica" w:hAnsi="Helvetica"/>
          <w:spacing w:val="-16"/>
          <w:sz w:val="13"/>
        </w:rPr>
        <w:t xml:space="preserve"> </w:t>
      </w:r>
      <w:r>
        <w:rPr>
          <w:rFonts w:ascii="Helvetica" w:hAnsi="Helvetica"/>
          <w:sz w:val="13"/>
        </w:rPr>
        <w:t>cm</w:t>
      </w:r>
      <w:r>
        <w:rPr>
          <w:rFonts w:ascii="Helvetica" w:hAnsi="Helvetica"/>
          <w:sz w:val="13"/>
          <w:vertAlign w:val="superscript"/>
        </w:rPr>
        <w:t>–3</w:t>
      </w:r>
      <w:r>
        <w:rPr>
          <w:rFonts w:ascii="Helvetica" w:hAnsi="Helvetica"/>
          <w:sz w:val="13"/>
        </w:rPr>
        <w:t>)</w:t>
      </w:r>
      <w:r>
        <w:rPr>
          <w:rFonts w:ascii="Helvetica" w:hAnsi="Helvetica"/>
          <w:spacing w:val="-5"/>
          <w:sz w:val="13"/>
        </w:rPr>
        <w:t xml:space="preserve"> </w:t>
      </w:r>
      <w:r>
        <w:rPr>
          <w:rFonts w:ascii="Helvetica" w:hAnsi="Helvetica"/>
          <w:sz w:val="13"/>
        </w:rPr>
        <w:t>=</w:t>
      </w:r>
      <w:r>
        <w:rPr>
          <w:rFonts w:ascii="Helvetica" w:hAnsi="Helvetica"/>
          <w:spacing w:val="-5"/>
          <w:sz w:val="13"/>
        </w:rPr>
        <w:t xml:space="preserve"> </w:t>
      </w:r>
      <w:r>
        <w:rPr>
          <w:rFonts w:ascii="Helvetica" w:hAnsi="Helvetica"/>
          <w:sz w:val="13"/>
        </w:rPr>
        <w:t>2.99</w:t>
      </w:r>
      <w:r>
        <w:rPr>
          <w:rFonts w:ascii="Helvetica" w:hAnsi="Helvetica"/>
          <w:spacing w:val="-5"/>
          <w:sz w:val="13"/>
        </w:rPr>
        <w:t xml:space="preserve"> </w:t>
      </w:r>
      <w:r>
        <w:rPr>
          <w:sz w:val="13"/>
        </w:rPr>
        <w:t>µ</w:t>
      </w:r>
      <w:r>
        <w:rPr>
          <w:rFonts w:ascii="Helvetica" w:hAnsi="Helvetica"/>
          <w:sz w:val="13"/>
        </w:rPr>
        <w:t>m</w:t>
      </w:r>
    </w:p>
    <w:p w:rsidR="00604E98" w:rsidRDefault="00D72BB5">
      <w:pPr>
        <w:tabs>
          <w:tab w:val="left" w:pos="1459"/>
          <w:tab w:val="left" w:pos="2103"/>
          <w:tab w:val="left" w:pos="2747"/>
          <w:tab w:val="left" w:pos="3391"/>
        </w:tabs>
        <w:spacing w:before="131" w:line="173" w:lineRule="exact"/>
        <w:ind w:left="815"/>
        <w:rPr>
          <w:rFonts w:ascii="Helvetica"/>
          <w:sz w:val="9"/>
        </w:rPr>
      </w:pPr>
      <w:r>
        <w:rPr>
          <w:rFonts w:ascii="Helvetica"/>
          <w:position w:val="-5"/>
          <w:sz w:val="13"/>
        </w:rPr>
        <w:t>10</w:t>
      </w:r>
      <w:r>
        <w:rPr>
          <w:rFonts w:ascii="Helvetica"/>
          <w:sz w:val="9"/>
        </w:rPr>
        <w:t>15</w:t>
      </w:r>
      <w:r>
        <w:rPr>
          <w:rFonts w:ascii="Helvetica"/>
          <w:sz w:val="9"/>
        </w:rPr>
        <w:tab/>
      </w:r>
      <w:r>
        <w:rPr>
          <w:rFonts w:ascii="Helvetica"/>
          <w:position w:val="-5"/>
          <w:sz w:val="13"/>
        </w:rPr>
        <w:t>10</w:t>
      </w:r>
      <w:r>
        <w:rPr>
          <w:rFonts w:ascii="Helvetica"/>
          <w:sz w:val="9"/>
        </w:rPr>
        <w:t>16</w:t>
      </w:r>
      <w:r>
        <w:rPr>
          <w:rFonts w:ascii="Helvetica"/>
          <w:sz w:val="9"/>
        </w:rPr>
        <w:tab/>
      </w:r>
      <w:r>
        <w:rPr>
          <w:rFonts w:ascii="Helvetica"/>
          <w:position w:val="-5"/>
          <w:sz w:val="13"/>
        </w:rPr>
        <w:t>10</w:t>
      </w:r>
      <w:r>
        <w:rPr>
          <w:rFonts w:ascii="Helvetica"/>
          <w:sz w:val="9"/>
        </w:rPr>
        <w:t>17</w:t>
      </w:r>
      <w:r>
        <w:rPr>
          <w:rFonts w:ascii="Helvetica"/>
          <w:sz w:val="9"/>
        </w:rPr>
        <w:tab/>
      </w:r>
      <w:r>
        <w:rPr>
          <w:rFonts w:ascii="Helvetica"/>
          <w:position w:val="-5"/>
          <w:sz w:val="13"/>
        </w:rPr>
        <w:t>10</w:t>
      </w:r>
      <w:r>
        <w:rPr>
          <w:rFonts w:ascii="Helvetica"/>
          <w:sz w:val="9"/>
        </w:rPr>
        <w:t>18</w:t>
      </w:r>
      <w:r>
        <w:rPr>
          <w:rFonts w:ascii="Helvetica"/>
          <w:sz w:val="9"/>
        </w:rPr>
        <w:tab/>
      </w:r>
      <w:r>
        <w:rPr>
          <w:rFonts w:ascii="Helvetica"/>
          <w:position w:val="-5"/>
          <w:sz w:val="13"/>
        </w:rPr>
        <w:t>10</w:t>
      </w:r>
      <w:r>
        <w:rPr>
          <w:rFonts w:ascii="Helvetica"/>
          <w:sz w:val="9"/>
        </w:rPr>
        <w:t>19</w:t>
      </w:r>
    </w:p>
    <w:p w:rsidR="00604E98" w:rsidRDefault="00604E98">
      <w:pPr>
        <w:spacing w:line="173" w:lineRule="exact"/>
        <w:rPr>
          <w:rFonts w:ascii="Helvetica"/>
          <w:sz w:val="9"/>
        </w:rPr>
        <w:sectPr w:rsidR="00604E98">
          <w:type w:val="continuous"/>
          <w:pgSz w:w="11910" w:h="15820"/>
          <w:pgMar w:top="400" w:right="0" w:bottom="660" w:left="620" w:header="720" w:footer="720" w:gutter="0"/>
          <w:cols w:num="7" w:space="720" w:equalWidth="0">
            <w:col w:w="2001" w:space="40"/>
            <w:col w:w="628" w:space="39"/>
            <w:col w:w="556" w:space="39"/>
            <w:col w:w="556" w:space="39"/>
            <w:col w:w="556" w:space="39"/>
            <w:col w:w="556" w:space="39"/>
            <w:col w:w="6202"/>
          </w:cols>
        </w:sectPr>
      </w:pPr>
    </w:p>
    <w:p w:rsidR="00604E98" w:rsidRDefault="00D72BB5">
      <w:pPr>
        <w:spacing w:line="150" w:lineRule="exact"/>
        <w:ind w:left="2635"/>
        <w:rPr>
          <w:rFonts w:ascii="Helvetica"/>
          <w:sz w:val="13"/>
        </w:rPr>
      </w:pPr>
      <w:r>
        <w:rPr>
          <w:rFonts w:ascii="Helvetica"/>
          <w:sz w:val="13"/>
        </w:rPr>
        <w:t>Pump-probe time delay (ns)</w:t>
      </w:r>
    </w:p>
    <w:p w:rsidR="00604E98" w:rsidRDefault="00D72BB5">
      <w:pPr>
        <w:spacing w:before="83"/>
        <w:ind w:left="2334"/>
        <w:rPr>
          <w:rFonts w:ascii="Helvetica" w:hAnsi="Helvetica"/>
          <w:sz w:val="13"/>
        </w:rPr>
      </w:pPr>
      <w:r>
        <w:br w:type="column"/>
      </w:r>
      <w:r>
        <w:rPr>
          <w:rFonts w:ascii="Helvetica" w:hAnsi="Helvetica"/>
          <w:sz w:val="13"/>
        </w:rPr>
        <w:t>Carrier concentration (</w:t>
      </w:r>
      <w:proofErr w:type="gramStart"/>
      <w:r>
        <w:rPr>
          <w:rFonts w:ascii="Helvetica" w:hAnsi="Helvetica"/>
          <w:sz w:val="13"/>
        </w:rPr>
        <w:t>cm</w:t>
      </w:r>
      <w:r>
        <w:rPr>
          <w:rFonts w:ascii="Helvetica" w:hAnsi="Helvetica"/>
          <w:sz w:val="13"/>
          <w:vertAlign w:val="superscript"/>
        </w:rPr>
        <w:t>–3</w:t>
      </w:r>
      <w:proofErr w:type="gramEnd"/>
      <w:r>
        <w:rPr>
          <w:rFonts w:ascii="Helvetica" w:hAnsi="Helvetica"/>
          <w:sz w:val="13"/>
        </w:rPr>
        <w:t>)</w:t>
      </w:r>
    </w:p>
    <w:p w:rsidR="00604E98" w:rsidRDefault="00604E98">
      <w:pPr>
        <w:rPr>
          <w:rFonts w:ascii="Helvetica" w:hAnsi="Helvetica"/>
          <w:sz w:val="13"/>
        </w:rPr>
        <w:sectPr w:rsidR="00604E98">
          <w:type w:val="continuous"/>
          <w:pgSz w:w="11910" w:h="15820"/>
          <w:pgMar w:top="400" w:right="0" w:bottom="660" w:left="620" w:header="720" w:footer="720" w:gutter="0"/>
          <w:cols w:num="2" w:space="720" w:equalWidth="0">
            <w:col w:w="4240" w:space="40"/>
            <w:col w:w="7010"/>
          </w:cols>
        </w:sectPr>
      </w:pPr>
    </w:p>
    <w:p w:rsidR="00604E98" w:rsidRDefault="00604E98">
      <w:pPr>
        <w:pStyle w:val="BodyText"/>
        <w:spacing w:before="11"/>
        <w:rPr>
          <w:rFonts w:ascii="Helvetica"/>
          <w:sz w:val="8"/>
        </w:rPr>
      </w:pPr>
    </w:p>
    <w:p w:rsidR="00604E98" w:rsidRDefault="00D72BB5">
      <w:pPr>
        <w:spacing w:before="113" w:line="273" w:lineRule="auto"/>
        <w:ind w:left="230" w:right="1101"/>
        <w:rPr>
          <w:rFonts w:ascii="Arial" w:hAnsi="Arial"/>
          <w:sz w:val="16"/>
        </w:rPr>
      </w:pPr>
      <w:bookmarkStart w:id="3" w:name="Fig._2_Charge_dynamics_of_mixed_Pb–Sn_na"/>
      <w:bookmarkEnd w:id="3"/>
      <w:r>
        <w:rPr>
          <w:rFonts w:ascii="Arial" w:hAnsi="Arial"/>
          <w:b/>
          <w:sz w:val="16"/>
        </w:rPr>
        <w:t>Fig.</w:t>
      </w:r>
      <w:r>
        <w:rPr>
          <w:rFonts w:ascii="Arial" w:hAnsi="Arial"/>
          <w:b/>
          <w:spacing w:val="-33"/>
          <w:sz w:val="16"/>
        </w:rPr>
        <w:t xml:space="preserve"> </w:t>
      </w:r>
      <w:r>
        <w:rPr>
          <w:rFonts w:ascii="Arial" w:hAnsi="Arial"/>
          <w:b/>
          <w:sz w:val="16"/>
        </w:rPr>
        <w:t>2</w:t>
      </w:r>
      <w:r>
        <w:rPr>
          <w:rFonts w:ascii="Arial" w:hAnsi="Arial"/>
          <w:b/>
          <w:spacing w:val="-33"/>
          <w:sz w:val="16"/>
        </w:rPr>
        <w:t xml:space="preserve"> </w:t>
      </w:r>
      <w:r>
        <w:rPr>
          <w:rFonts w:ascii="Arial" w:hAnsi="Arial"/>
          <w:b/>
          <w:sz w:val="16"/>
        </w:rPr>
        <w:t>|</w:t>
      </w:r>
      <w:r>
        <w:rPr>
          <w:rFonts w:ascii="Arial" w:hAnsi="Arial"/>
          <w:b/>
          <w:spacing w:val="-32"/>
          <w:sz w:val="16"/>
        </w:rPr>
        <w:t xml:space="preserve"> </w:t>
      </w:r>
      <w:r>
        <w:rPr>
          <w:rFonts w:ascii="Arial" w:hAnsi="Arial"/>
          <w:sz w:val="16"/>
        </w:rPr>
        <w:t>Charge</w:t>
      </w:r>
      <w:r>
        <w:rPr>
          <w:rFonts w:ascii="Arial" w:hAnsi="Arial"/>
          <w:spacing w:val="-32"/>
          <w:sz w:val="16"/>
        </w:rPr>
        <w:t xml:space="preserve"> </w:t>
      </w:r>
      <w:r>
        <w:rPr>
          <w:rFonts w:ascii="Arial" w:hAnsi="Arial"/>
          <w:sz w:val="16"/>
        </w:rPr>
        <w:t>dynamics</w:t>
      </w:r>
      <w:r>
        <w:rPr>
          <w:rFonts w:ascii="Arial" w:hAnsi="Arial"/>
          <w:spacing w:val="-32"/>
          <w:sz w:val="16"/>
        </w:rPr>
        <w:t xml:space="preserve"> </w:t>
      </w:r>
      <w:r>
        <w:rPr>
          <w:rFonts w:ascii="Arial" w:hAnsi="Arial"/>
          <w:sz w:val="16"/>
        </w:rPr>
        <w:t>of</w:t>
      </w:r>
      <w:r>
        <w:rPr>
          <w:rFonts w:ascii="Arial" w:hAnsi="Arial"/>
          <w:spacing w:val="-32"/>
          <w:sz w:val="16"/>
        </w:rPr>
        <w:t xml:space="preserve"> </w:t>
      </w:r>
      <w:r>
        <w:rPr>
          <w:rFonts w:ascii="Arial" w:hAnsi="Arial"/>
          <w:sz w:val="16"/>
        </w:rPr>
        <w:t>mixed</w:t>
      </w:r>
      <w:r>
        <w:rPr>
          <w:rFonts w:ascii="Arial" w:hAnsi="Arial"/>
          <w:spacing w:val="-32"/>
          <w:sz w:val="16"/>
        </w:rPr>
        <w:t xml:space="preserve"> </w:t>
      </w:r>
      <w:r>
        <w:rPr>
          <w:rFonts w:ascii="Arial" w:hAnsi="Arial"/>
          <w:sz w:val="16"/>
        </w:rPr>
        <w:t>Pb–Sn</w:t>
      </w:r>
      <w:r>
        <w:rPr>
          <w:rFonts w:ascii="Arial" w:hAnsi="Arial"/>
          <w:spacing w:val="-32"/>
          <w:sz w:val="16"/>
        </w:rPr>
        <w:t xml:space="preserve"> </w:t>
      </w:r>
      <w:r>
        <w:rPr>
          <w:rFonts w:ascii="Arial" w:hAnsi="Arial"/>
          <w:sz w:val="16"/>
        </w:rPr>
        <w:t>narrow-bandgap</w:t>
      </w:r>
      <w:r>
        <w:rPr>
          <w:rFonts w:ascii="Arial" w:hAnsi="Arial"/>
          <w:spacing w:val="-32"/>
          <w:sz w:val="16"/>
        </w:rPr>
        <w:t xml:space="preserve"> </w:t>
      </w:r>
      <w:r>
        <w:rPr>
          <w:rFonts w:ascii="Arial" w:hAnsi="Arial"/>
          <w:sz w:val="16"/>
        </w:rPr>
        <w:t>perovskites.</w:t>
      </w:r>
      <w:r>
        <w:rPr>
          <w:rFonts w:ascii="Arial" w:hAnsi="Arial"/>
          <w:spacing w:val="-32"/>
          <w:sz w:val="16"/>
        </w:rPr>
        <w:t xml:space="preserve"> </w:t>
      </w:r>
      <w:proofErr w:type="spellStart"/>
      <w:proofErr w:type="gramStart"/>
      <w:r>
        <w:rPr>
          <w:rFonts w:ascii="Arial" w:hAnsi="Arial"/>
          <w:b/>
          <w:sz w:val="16"/>
        </w:rPr>
        <w:t>a</w:t>
      </w:r>
      <w:r>
        <w:rPr>
          <w:rFonts w:ascii="Arial" w:hAnsi="Arial"/>
          <w:sz w:val="16"/>
        </w:rPr>
        <w:t>,</w:t>
      </w:r>
      <w:r>
        <w:rPr>
          <w:rFonts w:ascii="Arial" w:hAnsi="Arial"/>
          <w:b/>
          <w:sz w:val="16"/>
        </w:rPr>
        <w:t>b</w:t>
      </w:r>
      <w:proofErr w:type="spellEnd"/>
      <w:proofErr w:type="gramEnd"/>
      <w:r>
        <w:rPr>
          <w:rFonts w:ascii="Arial" w:hAnsi="Arial"/>
          <w:sz w:val="16"/>
        </w:rPr>
        <w:t>,</w:t>
      </w:r>
      <w:r>
        <w:rPr>
          <w:rFonts w:ascii="Arial" w:hAnsi="Arial"/>
          <w:spacing w:val="-32"/>
          <w:sz w:val="16"/>
        </w:rPr>
        <w:t xml:space="preserve"> </w:t>
      </w:r>
      <w:r>
        <w:rPr>
          <w:rFonts w:ascii="Arial" w:hAnsi="Arial"/>
          <w:sz w:val="16"/>
        </w:rPr>
        <w:t>Femtosecond</w:t>
      </w:r>
      <w:r>
        <w:rPr>
          <w:rFonts w:ascii="Arial" w:hAnsi="Arial"/>
          <w:spacing w:val="-32"/>
          <w:sz w:val="16"/>
        </w:rPr>
        <w:t xml:space="preserve"> </w:t>
      </w:r>
      <w:r>
        <w:rPr>
          <w:rFonts w:ascii="Arial" w:hAnsi="Arial"/>
          <w:sz w:val="16"/>
        </w:rPr>
        <w:t>OPTP</w:t>
      </w:r>
      <w:r>
        <w:rPr>
          <w:rFonts w:ascii="Arial" w:hAnsi="Arial"/>
          <w:spacing w:val="-32"/>
          <w:sz w:val="16"/>
        </w:rPr>
        <w:t xml:space="preserve"> </w:t>
      </w:r>
      <w:r>
        <w:rPr>
          <w:rFonts w:ascii="Arial" w:hAnsi="Arial"/>
          <w:sz w:val="16"/>
        </w:rPr>
        <w:t>transients</w:t>
      </w:r>
      <w:r>
        <w:rPr>
          <w:rFonts w:ascii="Arial" w:hAnsi="Arial"/>
          <w:spacing w:val="-32"/>
          <w:sz w:val="16"/>
        </w:rPr>
        <w:t xml:space="preserve"> </w:t>
      </w:r>
      <w:r>
        <w:rPr>
          <w:rFonts w:ascii="Arial" w:hAnsi="Arial"/>
          <w:sz w:val="16"/>
        </w:rPr>
        <w:t>for</w:t>
      </w:r>
      <w:r>
        <w:rPr>
          <w:rFonts w:ascii="Arial" w:hAnsi="Arial"/>
          <w:spacing w:val="-32"/>
          <w:sz w:val="16"/>
        </w:rPr>
        <w:t xml:space="preserve"> </w:t>
      </w:r>
      <w:r>
        <w:rPr>
          <w:rFonts w:ascii="Arial" w:hAnsi="Arial"/>
          <w:sz w:val="16"/>
        </w:rPr>
        <w:t>control</w:t>
      </w:r>
      <w:r>
        <w:rPr>
          <w:rFonts w:ascii="Arial" w:hAnsi="Arial"/>
          <w:spacing w:val="-32"/>
          <w:sz w:val="16"/>
        </w:rPr>
        <w:t xml:space="preserve"> </w:t>
      </w:r>
      <w:r>
        <w:rPr>
          <w:rFonts w:ascii="Arial" w:hAnsi="Arial"/>
          <w:sz w:val="16"/>
        </w:rPr>
        <w:t>(</w:t>
      </w:r>
      <w:r>
        <w:rPr>
          <w:rFonts w:ascii="Arial" w:hAnsi="Arial"/>
          <w:b/>
          <w:sz w:val="16"/>
        </w:rPr>
        <w:t>a</w:t>
      </w:r>
      <w:r>
        <w:rPr>
          <w:rFonts w:ascii="Arial" w:hAnsi="Arial"/>
          <w:sz w:val="16"/>
        </w:rPr>
        <w:t>)</w:t>
      </w:r>
      <w:r>
        <w:rPr>
          <w:rFonts w:ascii="Arial" w:hAnsi="Arial"/>
          <w:spacing w:val="-32"/>
          <w:sz w:val="16"/>
        </w:rPr>
        <w:t xml:space="preserve"> </w:t>
      </w:r>
      <w:r>
        <w:rPr>
          <w:rFonts w:ascii="Arial" w:hAnsi="Arial"/>
          <w:sz w:val="16"/>
        </w:rPr>
        <w:t>and</w:t>
      </w:r>
      <w:r>
        <w:rPr>
          <w:rFonts w:ascii="Arial" w:hAnsi="Arial"/>
          <w:spacing w:val="-32"/>
          <w:sz w:val="16"/>
        </w:rPr>
        <w:t xml:space="preserve"> </w:t>
      </w:r>
      <w:r>
        <w:rPr>
          <w:rFonts w:ascii="Arial" w:hAnsi="Arial"/>
          <w:sz w:val="16"/>
        </w:rPr>
        <w:t>TRP</w:t>
      </w:r>
      <w:r>
        <w:rPr>
          <w:rFonts w:ascii="Arial" w:hAnsi="Arial"/>
          <w:spacing w:val="-32"/>
          <w:sz w:val="16"/>
        </w:rPr>
        <w:t xml:space="preserve"> </w:t>
      </w:r>
      <w:r>
        <w:rPr>
          <w:rFonts w:ascii="Arial" w:hAnsi="Arial"/>
          <w:sz w:val="16"/>
        </w:rPr>
        <w:t>(</w:t>
      </w:r>
      <w:r>
        <w:rPr>
          <w:rFonts w:ascii="Arial" w:hAnsi="Arial"/>
          <w:b/>
          <w:sz w:val="16"/>
        </w:rPr>
        <w:t>b</w:t>
      </w:r>
      <w:r>
        <w:rPr>
          <w:rFonts w:ascii="Arial" w:hAnsi="Arial"/>
          <w:sz w:val="16"/>
        </w:rPr>
        <w:t>)</w:t>
      </w:r>
      <w:r>
        <w:rPr>
          <w:rFonts w:ascii="Arial" w:hAnsi="Arial"/>
          <w:spacing w:val="-32"/>
          <w:sz w:val="16"/>
        </w:rPr>
        <w:t xml:space="preserve"> </w:t>
      </w:r>
      <w:r>
        <w:rPr>
          <w:rFonts w:ascii="Arial" w:hAnsi="Arial"/>
          <w:sz w:val="16"/>
        </w:rPr>
        <w:t>perovskite films</w:t>
      </w:r>
      <w:r>
        <w:rPr>
          <w:rFonts w:ascii="Arial" w:hAnsi="Arial"/>
          <w:spacing w:val="-28"/>
          <w:sz w:val="16"/>
        </w:rPr>
        <w:t xml:space="preserve"> </w:t>
      </w:r>
      <w:r>
        <w:rPr>
          <w:rFonts w:ascii="Arial" w:hAnsi="Arial"/>
          <w:sz w:val="16"/>
        </w:rPr>
        <w:t>measured</w:t>
      </w:r>
      <w:r>
        <w:rPr>
          <w:rFonts w:ascii="Arial" w:hAnsi="Arial"/>
          <w:spacing w:val="-28"/>
          <w:sz w:val="16"/>
        </w:rPr>
        <w:t xml:space="preserve"> </w:t>
      </w:r>
      <w:r>
        <w:rPr>
          <w:rFonts w:ascii="Arial" w:hAnsi="Arial"/>
          <w:sz w:val="16"/>
        </w:rPr>
        <w:t>after</w:t>
      </w:r>
      <w:r>
        <w:rPr>
          <w:rFonts w:ascii="Arial" w:hAnsi="Arial"/>
          <w:spacing w:val="-28"/>
          <w:sz w:val="16"/>
        </w:rPr>
        <w:t xml:space="preserve"> </w:t>
      </w:r>
      <w:r>
        <w:rPr>
          <w:rFonts w:ascii="Arial" w:hAnsi="Arial"/>
          <w:sz w:val="16"/>
        </w:rPr>
        <w:t>excitation</w:t>
      </w:r>
      <w:r>
        <w:rPr>
          <w:rFonts w:ascii="Arial" w:hAnsi="Arial"/>
          <w:spacing w:val="-28"/>
          <w:sz w:val="16"/>
        </w:rPr>
        <w:t xml:space="preserve"> </w:t>
      </w:r>
      <w:r>
        <w:rPr>
          <w:rFonts w:ascii="Arial" w:hAnsi="Arial"/>
          <w:sz w:val="16"/>
        </w:rPr>
        <w:t>with</w:t>
      </w:r>
      <w:r>
        <w:rPr>
          <w:rFonts w:ascii="Arial" w:hAnsi="Arial"/>
          <w:spacing w:val="-28"/>
          <w:sz w:val="16"/>
        </w:rPr>
        <w:t xml:space="preserve"> </w:t>
      </w:r>
      <w:r>
        <w:rPr>
          <w:rFonts w:ascii="Arial" w:hAnsi="Arial"/>
          <w:sz w:val="16"/>
        </w:rPr>
        <w:t>a</w:t>
      </w:r>
      <w:r>
        <w:rPr>
          <w:rFonts w:ascii="Arial" w:hAnsi="Arial"/>
          <w:spacing w:val="-28"/>
          <w:sz w:val="16"/>
        </w:rPr>
        <w:t xml:space="preserve"> </w:t>
      </w:r>
      <w:r>
        <w:rPr>
          <w:rFonts w:ascii="Arial" w:hAnsi="Arial"/>
          <w:sz w:val="16"/>
        </w:rPr>
        <w:t>90-fs</w:t>
      </w:r>
      <w:r>
        <w:rPr>
          <w:rFonts w:ascii="Arial" w:hAnsi="Arial"/>
          <w:spacing w:val="-28"/>
          <w:sz w:val="16"/>
        </w:rPr>
        <w:t xml:space="preserve"> </w:t>
      </w:r>
      <w:r>
        <w:rPr>
          <w:rFonts w:ascii="Arial" w:hAnsi="Arial"/>
          <w:sz w:val="16"/>
        </w:rPr>
        <w:t>light</w:t>
      </w:r>
      <w:r>
        <w:rPr>
          <w:rFonts w:ascii="Arial" w:hAnsi="Arial"/>
          <w:spacing w:val="-28"/>
          <w:sz w:val="16"/>
        </w:rPr>
        <w:t xml:space="preserve"> </w:t>
      </w:r>
      <w:r>
        <w:rPr>
          <w:rFonts w:ascii="Arial" w:hAnsi="Arial"/>
          <w:sz w:val="16"/>
        </w:rPr>
        <w:t>pulse</w:t>
      </w:r>
      <w:r>
        <w:rPr>
          <w:rFonts w:ascii="Arial" w:hAnsi="Arial"/>
          <w:spacing w:val="-28"/>
          <w:sz w:val="16"/>
        </w:rPr>
        <w:t xml:space="preserve"> </w:t>
      </w:r>
      <w:r>
        <w:rPr>
          <w:rFonts w:ascii="Arial" w:hAnsi="Arial"/>
          <w:sz w:val="16"/>
        </w:rPr>
        <w:t>of</w:t>
      </w:r>
      <w:r>
        <w:rPr>
          <w:rFonts w:ascii="Arial" w:hAnsi="Arial"/>
          <w:spacing w:val="-28"/>
          <w:sz w:val="16"/>
        </w:rPr>
        <w:t xml:space="preserve"> </w:t>
      </w:r>
      <w:r>
        <w:rPr>
          <w:rFonts w:ascii="Arial" w:hAnsi="Arial"/>
          <w:sz w:val="16"/>
        </w:rPr>
        <w:t>800 nm</w:t>
      </w:r>
      <w:r>
        <w:rPr>
          <w:rFonts w:ascii="Arial" w:hAnsi="Arial"/>
          <w:spacing w:val="-28"/>
          <w:sz w:val="16"/>
        </w:rPr>
        <w:t xml:space="preserve"> </w:t>
      </w:r>
      <w:r>
        <w:rPr>
          <w:rFonts w:ascii="Arial" w:hAnsi="Arial"/>
          <w:sz w:val="16"/>
        </w:rPr>
        <w:t>wavelength</w:t>
      </w:r>
      <w:r>
        <w:rPr>
          <w:rFonts w:ascii="Arial" w:hAnsi="Arial"/>
          <w:spacing w:val="-28"/>
          <w:sz w:val="16"/>
        </w:rPr>
        <w:t xml:space="preserve"> </w:t>
      </w:r>
      <w:r>
        <w:rPr>
          <w:rFonts w:ascii="Arial" w:hAnsi="Arial"/>
          <w:sz w:val="16"/>
        </w:rPr>
        <w:t>with</w:t>
      </w:r>
      <w:r>
        <w:rPr>
          <w:rFonts w:ascii="Arial" w:hAnsi="Arial"/>
          <w:spacing w:val="-28"/>
          <w:sz w:val="16"/>
        </w:rPr>
        <w:t xml:space="preserve"> </w:t>
      </w:r>
      <w:r>
        <w:rPr>
          <w:rFonts w:ascii="Arial" w:hAnsi="Arial"/>
          <w:sz w:val="16"/>
        </w:rPr>
        <w:t>various</w:t>
      </w:r>
      <w:r>
        <w:rPr>
          <w:rFonts w:ascii="Arial" w:hAnsi="Arial"/>
          <w:spacing w:val="-28"/>
          <w:sz w:val="16"/>
        </w:rPr>
        <w:t xml:space="preserve"> </w:t>
      </w:r>
      <w:r>
        <w:rPr>
          <w:rFonts w:ascii="Arial" w:hAnsi="Arial"/>
          <w:sz w:val="16"/>
        </w:rPr>
        <w:t>fluences.</w:t>
      </w:r>
      <w:r>
        <w:rPr>
          <w:rFonts w:ascii="Arial" w:hAnsi="Arial"/>
          <w:spacing w:val="-28"/>
          <w:sz w:val="16"/>
        </w:rPr>
        <w:t xml:space="preserve"> </w:t>
      </w:r>
      <w:r>
        <w:rPr>
          <w:rFonts w:ascii="Arial" w:hAnsi="Arial"/>
          <w:sz w:val="16"/>
        </w:rPr>
        <w:t>The</w:t>
      </w:r>
      <w:r>
        <w:rPr>
          <w:rFonts w:ascii="Arial" w:hAnsi="Arial"/>
          <w:spacing w:val="-28"/>
          <w:sz w:val="16"/>
        </w:rPr>
        <w:t xml:space="preserve"> </w:t>
      </w:r>
      <w:r>
        <w:rPr>
          <w:rFonts w:ascii="Arial" w:hAnsi="Arial"/>
          <w:sz w:val="16"/>
        </w:rPr>
        <w:t>rate</w:t>
      </w:r>
      <w:r>
        <w:rPr>
          <w:rFonts w:ascii="Arial" w:hAnsi="Arial"/>
          <w:spacing w:val="-28"/>
          <w:sz w:val="16"/>
        </w:rPr>
        <w:t xml:space="preserve"> </w:t>
      </w:r>
      <w:r>
        <w:rPr>
          <w:rFonts w:ascii="Arial" w:hAnsi="Arial"/>
          <w:sz w:val="16"/>
        </w:rPr>
        <w:t>constants</w:t>
      </w:r>
      <w:r>
        <w:rPr>
          <w:rFonts w:ascii="Arial" w:hAnsi="Arial"/>
          <w:spacing w:val="-28"/>
          <w:sz w:val="16"/>
        </w:rPr>
        <w:t xml:space="preserve"> </w:t>
      </w:r>
      <w:r>
        <w:rPr>
          <w:rFonts w:ascii="Arial" w:hAnsi="Arial"/>
          <w:sz w:val="16"/>
        </w:rPr>
        <w:t>(</w:t>
      </w:r>
      <w:r>
        <w:rPr>
          <w:rFonts w:ascii="Arial" w:hAnsi="Arial"/>
          <w:i/>
          <w:sz w:val="16"/>
        </w:rPr>
        <w:t>k</w:t>
      </w:r>
      <w:r>
        <w:rPr>
          <w:rFonts w:ascii="Arial" w:hAnsi="Arial"/>
          <w:sz w:val="16"/>
        </w:rPr>
        <w:t>)</w:t>
      </w:r>
      <w:r>
        <w:rPr>
          <w:rFonts w:ascii="Arial" w:hAnsi="Arial"/>
          <w:spacing w:val="-28"/>
          <w:sz w:val="16"/>
        </w:rPr>
        <w:t xml:space="preserve"> </w:t>
      </w:r>
      <w:r>
        <w:rPr>
          <w:rFonts w:ascii="Arial" w:hAnsi="Arial"/>
          <w:sz w:val="16"/>
        </w:rPr>
        <w:t>associated</w:t>
      </w:r>
      <w:r>
        <w:rPr>
          <w:rFonts w:ascii="Arial" w:hAnsi="Arial"/>
          <w:spacing w:val="-28"/>
          <w:sz w:val="16"/>
        </w:rPr>
        <w:t xml:space="preserve"> </w:t>
      </w:r>
      <w:r>
        <w:rPr>
          <w:rFonts w:ascii="Arial" w:hAnsi="Arial"/>
          <w:sz w:val="16"/>
        </w:rPr>
        <w:t>with</w:t>
      </w:r>
      <w:r>
        <w:rPr>
          <w:rFonts w:ascii="Arial" w:hAnsi="Arial"/>
          <w:spacing w:val="-28"/>
          <w:sz w:val="16"/>
        </w:rPr>
        <w:t xml:space="preserve"> </w:t>
      </w:r>
      <w:r>
        <w:rPr>
          <w:rFonts w:ascii="Arial" w:hAnsi="Arial"/>
          <w:sz w:val="16"/>
        </w:rPr>
        <w:t>different</w:t>
      </w:r>
    </w:p>
    <w:p w:rsidR="00604E98" w:rsidRDefault="00D72BB5">
      <w:pPr>
        <w:spacing w:line="217" w:lineRule="exact"/>
        <w:ind w:left="230"/>
        <w:rPr>
          <w:rFonts w:ascii="Arial" w:hAnsi="Arial"/>
          <w:sz w:val="9"/>
        </w:rPr>
      </w:pPr>
      <w:r>
        <w:rPr>
          <w:rFonts w:ascii="Arial" w:hAnsi="Arial"/>
          <w:w w:val="95"/>
          <w:sz w:val="16"/>
        </w:rPr>
        <w:t xml:space="preserve">recombination processes were fitted globally to these transients according to the equation </w:t>
      </w:r>
      <w:proofErr w:type="spellStart"/>
      <w:r>
        <w:rPr>
          <w:rFonts w:ascii="Arial" w:hAnsi="Arial"/>
          <w:w w:val="95"/>
          <w:sz w:val="16"/>
        </w:rPr>
        <w:t>d</w:t>
      </w:r>
      <w:r>
        <w:rPr>
          <w:rFonts w:ascii="Arial" w:hAnsi="Arial"/>
          <w:i/>
          <w:w w:val="95"/>
          <w:sz w:val="16"/>
        </w:rPr>
        <w:t>n</w:t>
      </w:r>
      <w:proofErr w:type="spellEnd"/>
      <w:r>
        <w:rPr>
          <w:rFonts w:ascii="Arial" w:hAnsi="Arial"/>
          <w:w w:val="95"/>
          <w:sz w:val="16"/>
        </w:rPr>
        <w:t>(</w:t>
      </w:r>
      <w:r>
        <w:rPr>
          <w:rFonts w:ascii="Arial" w:hAnsi="Arial"/>
          <w:i/>
          <w:w w:val="95"/>
          <w:sz w:val="16"/>
        </w:rPr>
        <w:t>t</w:t>
      </w:r>
      <w:r>
        <w:rPr>
          <w:rFonts w:ascii="Arial" w:hAnsi="Arial"/>
          <w:w w:val="95"/>
          <w:sz w:val="16"/>
        </w:rPr>
        <w:t>)/d</w:t>
      </w:r>
      <w:r>
        <w:rPr>
          <w:rFonts w:ascii="Arial" w:hAnsi="Arial"/>
          <w:i/>
          <w:w w:val="95"/>
          <w:sz w:val="16"/>
        </w:rPr>
        <w:t xml:space="preserve">t </w:t>
      </w:r>
      <w:r>
        <w:rPr>
          <w:rFonts w:ascii="STIXGeneral" w:hAnsi="STIXGeneral"/>
          <w:w w:val="95"/>
          <w:sz w:val="16"/>
        </w:rPr>
        <w:t xml:space="preserve">= </w:t>
      </w:r>
      <w:r>
        <w:rPr>
          <w:rFonts w:ascii="Arial" w:hAnsi="Arial"/>
          <w:w w:val="95"/>
          <w:sz w:val="16"/>
        </w:rPr>
        <w:t>–</w:t>
      </w:r>
      <w:r>
        <w:rPr>
          <w:rFonts w:ascii="Arial" w:hAnsi="Arial"/>
          <w:i/>
          <w:w w:val="95"/>
          <w:sz w:val="16"/>
        </w:rPr>
        <w:t>k</w:t>
      </w:r>
      <w:r>
        <w:rPr>
          <w:rFonts w:ascii="Arial" w:hAnsi="Arial"/>
          <w:w w:val="95"/>
          <w:position w:val="-2"/>
          <w:sz w:val="9"/>
        </w:rPr>
        <w:t>3</w:t>
      </w:r>
      <w:r>
        <w:rPr>
          <w:rFonts w:ascii="Arial" w:hAnsi="Arial"/>
          <w:i/>
          <w:w w:val="95"/>
          <w:sz w:val="16"/>
        </w:rPr>
        <w:t>n</w:t>
      </w:r>
      <w:r>
        <w:rPr>
          <w:rFonts w:ascii="Arial" w:hAnsi="Arial"/>
          <w:w w:val="95"/>
          <w:position w:val="5"/>
          <w:sz w:val="9"/>
        </w:rPr>
        <w:t>3 </w:t>
      </w:r>
      <w:r>
        <w:rPr>
          <w:rFonts w:ascii="Arial" w:hAnsi="Arial"/>
          <w:w w:val="95"/>
          <w:sz w:val="16"/>
        </w:rPr>
        <w:t>– </w:t>
      </w:r>
      <w:r>
        <w:rPr>
          <w:rFonts w:ascii="Arial" w:hAnsi="Arial"/>
          <w:i/>
          <w:w w:val="95"/>
          <w:sz w:val="16"/>
        </w:rPr>
        <w:t>k</w:t>
      </w:r>
      <w:r>
        <w:rPr>
          <w:rFonts w:ascii="Arial" w:hAnsi="Arial"/>
          <w:w w:val="95"/>
          <w:position w:val="-2"/>
          <w:sz w:val="9"/>
        </w:rPr>
        <w:t>2</w:t>
      </w:r>
      <w:r>
        <w:rPr>
          <w:rFonts w:ascii="Arial" w:hAnsi="Arial"/>
          <w:i/>
          <w:w w:val="95"/>
          <w:sz w:val="16"/>
        </w:rPr>
        <w:t>n</w:t>
      </w:r>
      <w:r>
        <w:rPr>
          <w:rFonts w:ascii="Arial" w:hAnsi="Arial"/>
          <w:w w:val="95"/>
          <w:position w:val="5"/>
          <w:sz w:val="9"/>
        </w:rPr>
        <w:t>2 </w:t>
      </w:r>
      <w:r>
        <w:rPr>
          <w:rFonts w:ascii="Arial" w:hAnsi="Arial"/>
          <w:w w:val="95"/>
          <w:sz w:val="16"/>
        </w:rPr>
        <w:t>– </w:t>
      </w:r>
      <w:r>
        <w:rPr>
          <w:rFonts w:ascii="Arial" w:hAnsi="Arial"/>
          <w:i/>
          <w:w w:val="95"/>
          <w:sz w:val="16"/>
        </w:rPr>
        <w:t>k</w:t>
      </w:r>
      <w:r>
        <w:rPr>
          <w:rFonts w:ascii="Arial" w:hAnsi="Arial"/>
          <w:w w:val="95"/>
          <w:position w:val="-2"/>
          <w:sz w:val="9"/>
        </w:rPr>
        <w:t>1</w:t>
      </w:r>
      <w:r>
        <w:rPr>
          <w:rFonts w:ascii="Arial" w:hAnsi="Arial"/>
          <w:i/>
          <w:w w:val="95"/>
          <w:sz w:val="16"/>
        </w:rPr>
        <w:t>n</w:t>
      </w:r>
      <w:r>
        <w:rPr>
          <w:rFonts w:ascii="Arial" w:hAnsi="Arial"/>
          <w:w w:val="95"/>
          <w:sz w:val="16"/>
        </w:rPr>
        <w:t xml:space="preserve">, where </w:t>
      </w:r>
      <w:proofErr w:type="spellStart"/>
      <w:r>
        <w:rPr>
          <w:rFonts w:ascii="Arial" w:hAnsi="Arial"/>
          <w:i/>
          <w:w w:val="95"/>
          <w:sz w:val="16"/>
        </w:rPr>
        <w:t>t</w:t>
      </w:r>
      <w:proofErr w:type="spellEnd"/>
      <w:r>
        <w:rPr>
          <w:rFonts w:ascii="Arial" w:hAnsi="Arial"/>
          <w:i/>
          <w:w w:val="95"/>
          <w:sz w:val="16"/>
        </w:rPr>
        <w:t xml:space="preserve"> </w:t>
      </w:r>
      <w:r>
        <w:rPr>
          <w:rFonts w:ascii="Arial" w:hAnsi="Arial"/>
          <w:w w:val="95"/>
          <w:sz w:val="16"/>
        </w:rPr>
        <w:t xml:space="preserve">is decay time, and </w:t>
      </w:r>
      <w:r>
        <w:rPr>
          <w:rFonts w:ascii="Arial" w:hAnsi="Arial"/>
          <w:i/>
          <w:w w:val="95"/>
          <w:sz w:val="16"/>
        </w:rPr>
        <w:t>k</w:t>
      </w:r>
      <w:r>
        <w:rPr>
          <w:rFonts w:ascii="Arial" w:hAnsi="Arial"/>
          <w:w w:val="95"/>
          <w:position w:val="-2"/>
          <w:sz w:val="9"/>
        </w:rPr>
        <w:t>1</w:t>
      </w:r>
      <w:r>
        <w:rPr>
          <w:rFonts w:ascii="Arial" w:hAnsi="Arial"/>
          <w:w w:val="95"/>
          <w:sz w:val="16"/>
        </w:rPr>
        <w:t xml:space="preserve">, </w:t>
      </w:r>
      <w:r>
        <w:rPr>
          <w:rFonts w:ascii="Arial" w:hAnsi="Arial"/>
          <w:i/>
          <w:w w:val="95"/>
          <w:sz w:val="16"/>
        </w:rPr>
        <w:t>k</w:t>
      </w:r>
      <w:r>
        <w:rPr>
          <w:rFonts w:ascii="Arial" w:hAnsi="Arial"/>
          <w:w w:val="95"/>
          <w:position w:val="-2"/>
          <w:sz w:val="9"/>
        </w:rPr>
        <w:t>2</w:t>
      </w:r>
      <w:r>
        <w:rPr>
          <w:rFonts w:ascii="Arial" w:hAnsi="Arial"/>
          <w:w w:val="95"/>
          <w:sz w:val="16"/>
        </w:rPr>
        <w:t xml:space="preserve">, </w:t>
      </w:r>
      <w:r>
        <w:rPr>
          <w:rFonts w:ascii="Arial" w:hAnsi="Arial"/>
          <w:i/>
          <w:w w:val="95"/>
          <w:sz w:val="16"/>
        </w:rPr>
        <w:t>k</w:t>
      </w:r>
      <w:r>
        <w:rPr>
          <w:rFonts w:ascii="Arial" w:hAnsi="Arial"/>
          <w:w w:val="95"/>
          <w:position w:val="-2"/>
          <w:sz w:val="9"/>
        </w:rPr>
        <w:t>3</w:t>
      </w:r>
    </w:p>
    <w:p w:rsidR="00604E98" w:rsidRDefault="00D72BB5">
      <w:pPr>
        <w:spacing w:line="268" w:lineRule="auto"/>
        <w:ind w:left="230" w:right="718"/>
        <w:rPr>
          <w:rFonts w:ascii="Arial" w:hAnsi="Arial"/>
          <w:sz w:val="16"/>
        </w:rPr>
      </w:pPr>
      <w:r>
        <w:rPr>
          <w:rFonts w:ascii="Arial" w:hAnsi="Arial"/>
          <w:w w:val="95"/>
          <w:sz w:val="16"/>
        </w:rPr>
        <w:t>are rate constants associated with monomolecular recombination, bimole</w:t>
      </w:r>
      <w:r>
        <w:rPr>
          <w:rFonts w:ascii="Arial" w:hAnsi="Arial"/>
          <w:w w:val="95"/>
          <w:sz w:val="16"/>
        </w:rPr>
        <w:t>cular recombination and Auger recombination, respectively. The mobilities are calculated</w:t>
      </w:r>
      <w:r>
        <w:rPr>
          <w:rFonts w:ascii="Arial" w:hAnsi="Arial"/>
          <w:spacing w:val="-15"/>
          <w:w w:val="95"/>
          <w:sz w:val="16"/>
        </w:rPr>
        <w:t xml:space="preserve"> </w:t>
      </w:r>
      <w:r>
        <w:rPr>
          <w:rFonts w:ascii="Arial" w:hAnsi="Arial"/>
          <w:w w:val="95"/>
          <w:sz w:val="16"/>
        </w:rPr>
        <w:t>to</w:t>
      </w:r>
      <w:r>
        <w:rPr>
          <w:rFonts w:ascii="Arial" w:hAnsi="Arial"/>
          <w:spacing w:val="-15"/>
          <w:w w:val="95"/>
          <w:sz w:val="16"/>
        </w:rPr>
        <w:t xml:space="preserve"> </w:t>
      </w:r>
      <w:r>
        <w:rPr>
          <w:rFonts w:ascii="Arial" w:hAnsi="Arial"/>
          <w:w w:val="95"/>
          <w:sz w:val="16"/>
        </w:rPr>
        <w:t>72</w:t>
      </w:r>
      <w:r>
        <w:rPr>
          <w:rFonts w:ascii="Arial" w:hAnsi="Arial"/>
          <w:spacing w:val="-15"/>
          <w:w w:val="95"/>
          <w:sz w:val="16"/>
        </w:rPr>
        <w:t xml:space="preserve"> </w:t>
      </w:r>
      <w:r>
        <w:rPr>
          <w:rFonts w:ascii="Arial" w:hAnsi="Arial"/>
          <w:w w:val="95"/>
          <w:sz w:val="16"/>
        </w:rPr>
        <w:t>and</w:t>
      </w:r>
      <w:r>
        <w:rPr>
          <w:rFonts w:ascii="Arial" w:hAnsi="Arial"/>
          <w:spacing w:val="-15"/>
          <w:w w:val="95"/>
          <w:sz w:val="16"/>
        </w:rPr>
        <w:t xml:space="preserve"> </w:t>
      </w:r>
      <w:r>
        <w:rPr>
          <w:rFonts w:ascii="Arial" w:hAnsi="Arial"/>
          <w:w w:val="95"/>
          <w:sz w:val="16"/>
        </w:rPr>
        <w:t>79 cm</w:t>
      </w:r>
      <w:r>
        <w:rPr>
          <w:rFonts w:ascii="Arial" w:hAnsi="Arial"/>
          <w:w w:val="95"/>
          <w:position w:val="5"/>
          <w:sz w:val="9"/>
        </w:rPr>
        <w:t>2</w:t>
      </w:r>
      <w:r>
        <w:rPr>
          <w:rFonts w:ascii="Arial" w:hAnsi="Arial"/>
          <w:w w:val="95"/>
          <w:sz w:val="16"/>
        </w:rPr>
        <w:t> V</w:t>
      </w:r>
      <w:r>
        <w:rPr>
          <w:rFonts w:ascii="STIXGeneral" w:hAnsi="STIXGeneral"/>
          <w:w w:val="95"/>
          <w:position w:val="5"/>
          <w:sz w:val="9"/>
        </w:rPr>
        <w:t>−</w:t>
      </w:r>
      <w:r>
        <w:rPr>
          <w:rFonts w:ascii="Arial" w:hAnsi="Arial"/>
          <w:w w:val="95"/>
          <w:position w:val="5"/>
          <w:sz w:val="9"/>
        </w:rPr>
        <w:t>1</w:t>
      </w:r>
      <w:r>
        <w:rPr>
          <w:rFonts w:ascii="Arial" w:hAnsi="Arial"/>
          <w:w w:val="95"/>
          <w:sz w:val="16"/>
        </w:rPr>
        <w:t> s</w:t>
      </w:r>
      <w:r>
        <w:rPr>
          <w:rFonts w:ascii="STIXGeneral" w:hAnsi="STIXGeneral"/>
          <w:w w:val="95"/>
          <w:position w:val="5"/>
          <w:sz w:val="9"/>
        </w:rPr>
        <w:t>−</w:t>
      </w:r>
      <w:r>
        <w:rPr>
          <w:rFonts w:ascii="Arial" w:hAnsi="Arial"/>
          <w:w w:val="95"/>
          <w:position w:val="5"/>
          <w:sz w:val="9"/>
        </w:rPr>
        <w:t>1</w:t>
      </w:r>
      <w:r>
        <w:rPr>
          <w:rFonts w:ascii="Arial" w:hAnsi="Arial"/>
          <w:spacing w:val="-8"/>
          <w:w w:val="95"/>
          <w:position w:val="5"/>
          <w:sz w:val="9"/>
        </w:rPr>
        <w:t xml:space="preserve"> </w:t>
      </w:r>
      <w:r>
        <w:rPr>
          <w:rFonts w:ascii="Arial" w:hAnsi="Arial"/>
          <w:w w:val="95"/>
          <w:sz w:val="16"/>
        </w:rPr>
        <w:t>for</w:t>
      </w:r>
      <w:r>
        <w:rPr>
          <w:rFonts w:ascii="Arial" w:hAnsi="Arial"/>
          <w:spacing w:val="-15"/>
          <w:w w:val="95"/>
          <w:sz w:val="16"/>
        </w:rPr>
        <w:t xml:space="preserve"> </w:t>
      </w:r>
      <w:r>
        <w:rPr>
          <w:rFonts w:ascii="Arial" w:hAnsi="Arial"/>
          <w:w w:val="95"/>
          <w:sz w:val="16"/>
        </w:rPr>
        <w:t>the</w:t>
      </w:r>
      <w:r>
        <w:rPr>
          <w:rFonts w:ascii="Arial" w:hAnsi="Arial"/>
          <w:spacing w:val="-15"/>
          <w:w w:val="95"/>
          <w:sz w:val="16"/>
        </w:rPr>
        <w:t xml:space="preserve"> </w:t>
      </w:r>
      <w:r>
        <w:rPr>
          <w:rFonts w:ascii="Arial" w:hAnsi="Arial"/>
          <w:w w:val="95"/>
          <w:sz w:val="16"/>
        </w:rPr>
        <w:t>control</w:t>
      </w:r>
      <w:r>
        <w:rPr>
          <w:rFonts w:ascii="Arial" w:hAnsi="Arial"/>
          <w:spacing w:val="-15"/>
          <w:w w:val="95"/>
          <w:sz w:val="16"/>
        </w:rPr>
        <w:t xml:space="preserve"> </w:t>
      </w:r>
      <w:r>
        <w:rPr>
          <w:rFonts w:ascii="Arial" w:hAnsi="Arial"/>
          <w:w w:val="95"/>
          <w:sz w:val="16"/>
        </w:rPr>
        <w:t>and</w:t>
      </w:r>
      <w:r>
        <w:rPr>
          <w:rFonts w:ascii="Arial" w:hAnsi="Arial"/>
          <w:spacing w:val="-15"/>
          <w:w w:val="95"/>
          <w:sz w:val="16"/>
        </w:rPr>
        <w:t xml:space="preserve"> </w:t>
      </w:r>
      <w:r>
        <w:rPr>
          <w:rFonts w:ascii="Arial" w:hAnsi="Arial"/>
          <w:w w:val="95"/>
          <w:sz w:val="16"/>
        </w:rPr>
        <w:t>TRP</w:t>
      </w:r>
      <w:r>
        <w:rPr>
          <w:rFonts w:ascii="Arial" w:hAnsi="Arial"/>
          <w:spacing w:val="-15"/>
          <w:w w:val="95"/>
          <w:sz w:val="16"/>
        </w:rPr>
        <w:t xml:space="preserve"> </w:t>
      </w:r>
      <w:r>
        <w:rPr>
          <w:rFonts w:ascii="Arial" w:hAnsi="Arial"/>
          <w:w w:val="95"/>
          <w:sz w:val="16"/>
        </w:rPr>
        <w:t>samples,</w:t>
      </w:r>
      <w:r>
        <w:rPr>
          <w:rFonts w:ascii="Arial" w:hAnsi="Arial"/>
          <w:spacing w:val="-15"/>
          <w:w w:val="95"/>
          <w:sz w:val="16"/>
        </w:rPr>
        <w:t xml:space="preserve"> </w:t>
      </w:r>
      <w:r>
        <w:rPr>
          <w:rFonts w:ascii="Arial" w:hAnsi="Arial"/>
          <w:w w:val="95"/>
          <w:sz w:val="16"/>
        </w:rPr>
        <w:t>respectively.</w:t>
      </w:r>
      <w:r>
        <w:rPr>
          <w:rFonts w:ascii="Arial" w:hAnsi="Arial"/>
          <w:spacing w:val="-15"/>
          <w:w w:val="95"/>
          <w:sz w:val="16"/>
        </w:rPr>
        <w:t xml:space="preserve"> </w:t>
      </w:r>
      <w:r>
        <w:rPr>
          <w:rFonts w:ascii="Arial" w:hAnsi="Arial"/>
          <w:b/>
          <w:w w:val="95"/>
          <w:sz w:val="16"/>
        </w:rPr>
        <w:t>c</w:t>
      </w:r>
      <w:r>
        <w:rPr>
          <w:rFonts w:ascii="Arial" w:hAnsi="Arial"/>
          <w:w w:val="95"/>
          <w:sz w:val="16"/>
        </w:rPr>
        <w:t>,</w:t>
      </w:r>
      <w:r>
        <w:rPr>
          <w:rFonts w:ascii="Arial" w:hAnsi="Arial"/>
          <w:spacing w:val="-15"/>
          <w:w w:val="95"/>
          <w:sz w:val="16"/>
        </w:rPr>
        <w:t xml:space="preserve"> </w:t>
      </w:r>
      <w:r>
        <w:rPr>
          <w:rFonts w:ascii="Arial" w:hAnsi="Arial"/>
          <w:w w:val="95"/>
          <w:sz w:val="16"/>
        </w:rPr>
        <w:t>Nanosecond</w:t>
      </w:r>
      <w:r>
        <w:rPr>
          <w:rFonts w:ascii="Arial" w:hAnsi="Arial"/>
          <w:spacing w:val="-15"/>
          <w:w w:val="95"/>
          <w:sz w:val="16"/>
        </w:rPr>
        <w:t xml:space="preserve"> </w:t>
      </w:r>
      <w:r>
        <w:rPr>
          <w:rFonts w:ascii="Arial" w:hAnsi="Arial"/>
          <w:w w:val="95"/>
          <w:sz w:val="16"/>
        </w:rPr>
        <w:t>OPTP</w:t>
      </w:r>
      <w:r>
        <w:rPr>
          <w:rFonts w:ascii="Arial" w:hAnsi="Arial"/>
          <w:spacing w:val="-15"/>
          <w:w w:val="95"/>
          <w:sz w:val="16"/>
        </w:rPr>
        <w:t xml:space="preserve"> </w:t>
      </w:r>
      <w:r>
        <w:rPr>
          <w:rFonts w:ascii="Arial" w:hAnsi="Arial"/>
          <w:w w:val="95"/>
          <w:sz w:val="16"/>
        </w:rPr>
        <w:t>transients</w:t>
      </w:r>
      <w:r>
        <w:rPr>
          <w:rFonts w:ascii="Arial" w:hAnsi="Arial"/>
          <w:spacing w:val="-15"/>
          <w:w w:val="95"/>
          <w:sz w:val="16"/>
        </w:rPr>
        <w:t xml:space="preserve"> </w:t>
      </w:r>
      <w:r>
        <w:rPr>
          <w:rFonts w:ascii="Arial" w:hAnsi="Arial"/>
          <w:w w:val="95"/>
          <w:sz w:val="16"/>
        </w:rPr>
        <w:t>for</w:t>
      </w:r>
      <w:r>
        <w:rPr>
          <w:rFonts w:ascii="Arial" w:hAnsi="Arial"/>
          <w:spacing w:val="-15"/>
          <w:w w:val="95"/>
          <w:sz w:val="16"/>
        </w:rPr>
        <w:t xml:space="preserve"> </w:t>
      </w:r>
      <w:r>
        <w:rPr>
          <w:rFonts w:ascii="Arial" w:hAnsi="Arial"/>
          <w:w w:val="95"/>
          <w:sz w:val="16"/>
        </w:rPr>
        <w:t>the</w:t>
      </w:r>
      <w:r>
        <w:rPr>
          <w:rFonts w:ascii="Arial" w:hAnsi="Arial"/>
          <w:spacing w:val="-15"/>
          <w:w w:val="95"/>
          <w:sz w:val="16"/>
        </w:rPr>
        <w:t xml:space="preserve"> </w:t>
      </w:r>
      <w:r>
        <w:rPr>
          <w:rFonts w:ascii="Arial" w:hAnsi="Arial"/>
          <w:w w:val="95"/>
          <w:sz w:val="16"/>
        </w:rPr>
        <w:t>control</w:t>
      </w:r>
      <w:r>
        <w:rPr>
          <w:rFonts w:ascii="Arial" w:hAnsi="Arial"/>
          <w:spacing w:val="-15"/>
          <w:w w:val="95"/>
          <w:sz w:val="16"/>
        </w:rPr>
        <w:t xml:space="preserve"> </w:t>
      </w:r>
      <w:r>
        <w:rPr>
          <w:rFonts w:ascii="Arial" w:hAnsi="Arial"/>
          <w:w w:val="95"/>
          <w:sz w:val="16"/>
        </w:rPr>
        <w:t>and</w:t>
      </w:r>
      <w:r>
        <w:rPr>
          <w:rFonts w:ascii="Arial" w:hAnsi="Arial"/>
          <w:spacing w:val="-15"/>
          <w:w w:val="95"/>
          <w:sz w:val="16"/>
        </w:rPr>
        <w:t xml:space="preserve"> </w:t>
      </w:r>
      <w:r>
        <w:rPr>
          <w:rFonts w:ascii="Arial" w:hAnsi="Arial"/>
          <w:w w:val="95"/>
          <w:sz w:val="16"/>
        </w:rPr>
        <w:t>TRP</w:t>
      </w:r>
      <w:r>
        <w:rPr>
          <w:rFonts w:ascii="Arial" w:hAnsi="Arial"/>
          <w:spacing w:val="-15"/>
          <w:w w:val="95"/>
          <w:sz w:val="16"/>
        </w:rPr>
        <w:t xml:space="preserve"> </w:t>
      </w:r>
      <w:r>
        <w:rPr>
          <w:rFonts w:ascii="Arial" w:hAnsi="Arial"/>
          <w:w w:val="95"/>
          <w:sz w:val="16"/>
        </w:rPr>
        <w:t>perovskite</w:t>
      </w:r>
      <w:r>
        <w:rPr>
          <w:rFonts w:ascii="Arial" w:hAnsi="Arial"/>
          <w:spacing w:val="-15"/>
          <w:w w:val="95"/>
          <w:sz w:val="16"/>
        </w:rPr>
        <w:t xml:space="preserve"> </w:t>
      </w:r>
      <w:r>
        <w:rPr>
          <w:rFonts w:ascii="Arial" w:hAnsi="Arial"/>
          <w:w w:val="95"/>
          <w:sz w:val="16"/>
        </w:rPr>
        <w:t xml:space="preserve">films </w:t>
      </w:r>
      <w:r>
        <w:rPr>
          <w:rFonts w:ascii="Arial" w:hAnsi="Arial"/>
          <w:sz w:val="16"/>
        </w:rPr>
        <w:t>measured</w:t>
      </w:r>
      <w:r>
        <w:rPr>
          <w:rFonts w:ascii="Arial" w:hAnsi="Arial"/>
          <w:spacing w:val="-24"/>
          <w:sz w:val="16"/>
        </w:rPr>
        <w:t xml:space="preserve"> </w:t>
      </w:r>
      <w:r>
        <w:rPr>
          <w:rFonts w:ascii="Arial" w:hAnsi="Arial"/>
          <w:sz w:val="16"/>
        </w:rPr>
        <w:t>after</w:t>
      </w:r>
      <w:r>
        <w:rPr>
          <w:rFonts w:ascii="Arial" w:hAnsi="Arial"/>
          <w:spacing w:val="-24"/>
          <w:sz w:val="16"/>
        </w:rPr>
        <w:t xml:space="preserve"> </w:t>
      </w:r>
      <w:r>
        <w:rPr>
          <w:rFonts w:ascii="Arial" w:hAnsi="Arial"/>
          <w:sz w:val="16"/>
        </w:rPr>
        <w:t>excitation</w:t>
      </w:r>
      <w:r>
        <w:rPr>
          <w:rFonts w:ascii="Arial" w:hAnsi="Arial"/>
          <w:spacing w:val="-24"/>
          <w:sz w:val="16"/>
        </w:rPr>
        <w:t xml:space="preserve"> </w:t>
      </w:r>
      <w:r>
        <w:rPr>
          <w:rFonts w:ascii="Arial" w:hAnsi="Arial"/>
          <w:sz w:val="16"/>
        </w:rPr>
        <w:t>with</w:t>
      </w:r>
      <w:r>
        <w:rPr>
          <w:rFonts w:ascii="Arial" w:hAnsi="Arial"/>
          <w:spacing w:val="-24"/>
          <w:sz w:val="16"/>
        </w:rPr>
        <w:t xml:space="preserve"> </w:t>
      </w:r>
      <w:r>
        <w:rPr>
          <w:rFonts w:ascii="Arial" w:hAnsi="Arial"/>
          <w:sz w:val="16"/>
        </w:rPr>
        <w:t>a</w:t>
      </w:r>
      <w:r>
        <w:rPr>
          <w:rFonts w:ascii="Arial" w:hAnsi="Arial"/>
          <w:spacing w:val="-24"/>
          <w:sz w:val="16"/>
        </w:rPr>
        <w:t xml:space="preserve"> </w:t>
      </w:r>
      <w:r>
        <w:rPr>
          <w:rFonts w:ascii="Arial" w:hAnsi="Arial"/>
          <w:sz w:val="16"/>
        </w:rPr>
        <w:t>0.8-ns</w:t>
      </w:r>
      <w:r>
        <w:rPr>
          <w:rFonts w:ascii="Arial" w:hAnsi="Arial"/>
          <w:spacing w:val="-24"/>
          <w:sz w:val="16"/>
        </w:rPr>
        <w:t xml:space="preserve"> </w:t>
      </w:r>
      <w:r>
        <w:rPr>
          <w:rFonts w:ascii="Arial" w:hAnsi="Arial"/>
          <w:sz w:val="16"/>
        </w:rPr>
        <w:t>light</w:t>
      </w:r>
      <w:r>
        <w:rPr>
          <w:rFonts w:ascii="Arial" w:hAnsi="Arial"/>
          <w:spacing w:val="-24"/>
          <w:sz w:val="16"/>
        </w:rPr>
        <w:t xml:space="preserve"> </w:t>
      </w:r>
      <w:r>
        <w:rPr>
          <w:rFonts w:ascii="Arial" w:hAnsi="Arial"/>
          <w:sz w:val="16"/>
        </w:rPr>
        <w:t>pulse</w:t>
      </w:r>
      <w:r>
        <w:rPr>
          <w:rFonts w:ascii="Arial" w:hAnsi="Arial"/>
          <w:spacing w:val="-24"/>
          <w:sz w:val="16"/>
        </w:rPr>
        <w:t xml:space="preserve"> </w:t>
      </w:r>
      <w:r>
        <w:rPr>
          <w:rFonts w:ascii="Arial" w:hAnsi="Arial"/>
          <w:sz w:val="16"/>
        </w:rPr>
        <w:t>of</w:t>
      </w:r>
      <w:r>
        <w:rPr>
          <w:rFonts w:ascii="Arial" w:hAnsi="Arial"/>
          <w:spacing w:val="-24"/>
          <w:sz w:val="16"/>
        </w:rPr>
        <w:t xml:space="preserve"> </w:t>
      </w:r>
      <w:r>
        <w:rPr>
          <w:rFonts w:ascii="Arial" w:hAnsi="Arial"/>
          <w:sz w:val="16"/>
        </w:rPr>
        <w:t>800 nm</w:t>
      </w:r>
      <w:r>
        <w:rPr>
          <w:rFonts w:ascii="Arial" w:hAnsi="Arial"/>
          <w:spacing w:val="-24"/>
          <w:sz w:val="16"/>
        </w:rPr>
        <w:t xml:space="preserve"> </w:t>
      </w:r>
      <w:r>
        <w:rPr>
          <w:rFonts w:ascii="Arial" w:hAnsi="Arial"/>
          <w:sz w:val="16"/>
        </w:rPr>
        <w:t>wavelength</w:t>
      </w:r>
      <w:r>
        <w:rPr>
          <w:rFonts w:ascii="Arial" w:hAnsi="Arial"/>
          <w:spacing w:val="-24"/>
          <w:sz w:val="16"/>
        </w:rPr>
        <w:t xml:space="preserve"> </w:t>
      </w:r>
      <w:r>
        <w:rPr>
          <w:rFonts w:ascii="Arial" w:hAnsi="Arial"/>
          <w:sz w:val="16"/>
        </w:rPr>
        <w:t>with</w:t>
      </w:r>
      <w:r>
        <w:rPr>
          <w:rFonts w:ascii="Arial" w:hAnsi="Arial"/>
          <w:spacing w:val="-24"/>
          <w:sz w:val="16"/>
        </w:rPr>
        <w:t xml:space="preserve"> </w:t>
      </w:r>
      <w:r>
        <w:rPr>
          <w:rFonts w:ascii="Arial" w:hAnsi="Arial"/>
          <w:sz w:val="16"/>
        </w:rPr>
        <w:t>a</w:t>
      </w:r>
      <w:r>
        <w:rPr>
          <w:rFonts w:ascii="Arial" w:hAnsi="Arial"/>
          <w:spacing w:val="-24"/>
          <w:sz w:val="16"/>
        </w:rPr>
        <w:t xml:space="preserve"> </w:t>
      </w:r>
      <w:r>
        <w:rPr>
          <w:rFonts w:ascii="Arial" w:hAnsi="Arial"/>
          <w:sz w:val="16"/>
        </w:rPr>
        <w:t>low</w:t>
      </w:r>
      <w:r>
        <w:rPr>
          <w:rFonts w:ascii="Arial" w:hAnsi="Arial"/>
          <w:spacing w:val="-24"/>
          <w:sz w:val="16"/>
        </w:rPr>
        <w:t xml:space="preserve"> </w:t>
      </w:r>
      <w:r>
        <w:rPr>
          <w:rFonts w:ascii="Arial" w:hAnsi="Arial"/>
          <w:sz w:val="16"/>
        </w:rPr>
        <w:t>fluence.</w:t>
      </w:r>
      <w:r>
        <w:rPr>
          <w:rFonts w:ascii="Arial" w:hAnsi="Arial"/>
          <w:spacing w:val="-24"/>
          <w:sz w:val="16"/>
        </w:rPr>
        <w:t xml:space="preserve"> </w:t>
      </w:r>
      <w:r>
        <w:rPr>
          <w:rFonts w:ascii="Arial" w:hAnsi="Arial"/>
          <w:sz w:val="16"/>
        </w:rPr>
        <w:t>The</w:t>
      </w:r>
      <w:r>
        <w:rPr>
          <w:rFonts w:ascii="Arial" w:hAnsi="Arial"/>
          <w:spacing w:val="-24"/>
          <w:sz w:val="16"/>
        </w:rPr>
        <w:t xml:space="preserve"> </w:t>
      </w:r>
      <w:r>
        <w:rPr>
          <w:rFonts w:ascii="Arial" w:hAnsi="Arial"/>
          <w:sz w:val="16"/>
        </w:rPr>
        <w:t>lifetimes</w:t>
      </w:r>
      <w:r>
        <w:rPr>
          <w:rFonts w:ascii="Arial" w:hAnsi="Arial"/>
          <w:spacing w:val="-24"/>
          <w:sz w:val="16"/>
        </w:rPr>
        <w:t xml:space="preserve"> </w:t>
      </w:r>
      <w:r>
        <w:rPr>
          <w:rFonts w:ascii="Arial" w:hAnsi="Arial"/>
          <w:sz w:val="16"/>
        </w:rPr>
        <w:t>were</w:t>
      </w:r>
      <w:r>
        <w:rPr>
          <w:rFonts w:ascii="Arial" w:hAnsi="Arial"/>
          <w:spacing w:val="-24"/>
          <w:sz w:val="16"/>
        </w:rPr>
        <w:t xml:space="preserve"> </w:t>
      </w:r>
      <w:r>
        <w:rPr>
          <w:rFonts w:ascii="Arial" w:hAnsi="Arial"/>
          <w:sz w:val="16"/>
        </w:rPr>
        <w:t>obtained</w:t>
      </w:r>
      <w:r>
        <w:rPr>
          <w:rFonts w:ascii="Arial" w:hAnsi="Arial"/>
          <w:spacing w:val="-24"/>
          <w:sz w:val="16"/>
        </w:rPr>
        <w:t xml:space="preserve"> </w:t>
      </w:r>
      <w:r>
        <w:rPr>
          <w:rFonts w:ascii="Arial" w:hAnsi="Arial"/>
          <w:sz w:val="16"/>
        </w:rPr>
        <w:t>by</w:t>
      </w:r>
      <w:r>
        <w:rPr>
          <w:rFonts w:ascii="Arial" w:hAnsi="Arial"/>
          <w:spacing w:val="-24"/>
          <w:sz w:val="16"/>
        </w:rPr>
        <w:t xml:space="preserve"> </w:t>
      </w:r>
      <w:r>
        <w:rPr>
          <w:rFonts w:ascii="Arial" w:hAnsi="Arial"/>
          <w:sz w:val="16"/>
        </w:rPr>
        <w:t>the</w:t>
      </w:r>
      <w:r>
        <w:rPr>
          <w:rFonts w:ascii="Arial" w:hAnsi="Arial"/>
          <w:spacing w:val="-24"/>
          <w:sz w:val="16"/>
        </w:rPr>
        <w:t xml:space="preserve"> </w:t>
      </w:r>
      <w:proofErr w:type="spellStart"/>
      <w:r>
        <w:rPr>
          <w:rFonts w:ascii="Arial" w:hAnsi="Arial"/>
          <w:sz w:val="16"/>
        </w:rPr>
        <w:t>monoexponential</w:t>
      </w:r>
      <w:proofErr w:type="spellEnd"/>
      <w:r>
        <w:rPr>
          <w:rFonts w:ascii="Arial" w:hAnsi="Arial"/>
          <w:spacing w:val="-24"/>
          <w:sz w:val="16"/>
        </w:rPr>
        <w:t xml:space="preserve"> </w:t>
      </w:r>
      <w:r>
        <w:rPr>
          <w:rFonts w:ascii="Arial" w:hAnsi="Arial"/>
          <w:sz w:val="16"/>
        </w:rPr>
        <w:t>fit.</w:t>
      </w:r>
      <w:r>
        <w:rPr>
          <w:rFonts w:ascii="Arial" w:hAnsi="Arial"/>
          <w:spacing w:val="-24"/>
          <w:sz w:val="16"/>
        </w:rPr>
        <w:t xml:space="preserve"> </w:t>
      </w:r>
      <w:r>
        <w:rPr>
          <w:rFonts w:ascii="Arial" w:hAnsi="Arial"/>
          <w:sz w:val="16"/>
        </w:rPr>
        <w:t>All OPTP</w:t>
      </w:r>
      <w:r>
        <w:rPr>
          <w:rFonts w:ascii="Arial" w:hAnsi="Arial"/>
          <w:spacing w:val="-33"/>
          <w:sz w:val="16"/>
        </w:rPr>
        <w:t xml:space="preserve"> </w:t>
      </w:r>
      <w:r>
        <w:rPr>
          <w:rFonts w:ascii="Arial" w:hAnsi="Arial"/>
          <w:sz w:val="16"/>
        </w:rPr>
        <w:t>measurements</w:t>
      </w:r>
      <w:r>
        <w:rPr>
          <w:rFonts w:ascii="Arial" w:hAnsi="Arial"/>
          <w:spacing w:val="-33"/>
          <w:sz w:val="16"/>
        </w:rPr>
        <w:t xml:space="preserve"> </w:t>
      </w:r>
      <w:r>
        <w:rPr>
          <w:rFonts w:ascii="Arial" w:hAnsi="Arial"/>
          <w:sz w:val="16"/>
        </w:rPr>
        <w:t>were</w:t>
      </w:r>
      <w:r>
        <w:rPr>
          <w:rFonts w:ascii="Arial" w:hAnsi="Arial"/>
          <w:spacing w:val="-33"/>
          <w:sz w:val="16"/>
        </w:rPr>
        <w:t xml:space="preserve"> </w:t>
      </w:r>
      <w:r>
        <w:rPr>
          <w:rFonts w:ascii="Arial" w:hAnsi="Arial"/>
          <w:sz w:val="16"/>
        </w:rPr>
        <w:t>carried</w:t>
      </w:r>
      <w:r>
        <w:rPr>
          <w:rFonts w:ascii="Arial" w:hAnsi="Arial"/>
          <w:spacing w:val="-33"/>
          <w:sz w:val="16"/>
        </w:rPr>
        <w:t xml:space="preserve"> </w:t>
      </w:r>
      <w:r>
        <w:rPr>
          <w:rFonts w:ascii="Arial" w:hAnsi="Arial"/>
          <w:sz w:val="16"/>
        </w:rPr>
        <w:t>out</w:t>
      </w:r>
      <w:r>
        <w:rPr>
          <w:rFonts w:ascii="Arial" w:hAnsi="Arial"/>
          <w:spacing w:val="-33"/>
          <w:sz w:val="16"/>
        </w:rPr>
        <w:t xml:space="preserve"> </w:t>
      </w:r>
      <w:r>
        <w:rPr>
          <w:rFonts w:ascii="Arial" w:hAnsi="Arial"/>
          <w:sz w:val="16"/>
        </w:rPr>
        <w:t>in</w:t>
      </w:r>
      <w:r>
        <w:rPr>
          <w:rFonts w:ascii="Arial" w:hAnsi="Arial"/>
          <w:spacing w:val="-33"/>
          <w:sz w:val="16"/>
        </w:rPr>
        <w:t xml:space="preserve"> </w:t>
      </w:r>
      <w:r>
        <w:rPr>
          <w:rFonts w:ascii="Arial" w:hAnsi="Arial"/>
          <w:sz w:val="16"/>
        </w:rPr>
        <w:t>a</w:t>
      </w:r>
      <w:r>
        <w:rPr>
          <w:rFonts w:ascii="Arial" w:hAnsi="Arial"/>
          <w:spacing w:val="-33"/>
          <w:sz w:val="16"/>
        </w:rPr>
        <w:t xml:space="preserve"> </w:t>
      </w:r>
      <w:r>
        <w:rPr>
          <w:rFonts w:ascii="Arial" w:hAnsi="Arial"/>
          <w:sz w:val="16"/>
        </w:rPr>
        <w:t>N</w:t>
      </w:r>
      <w:r>
        <w:rPr>
          <w:rFonts w:ascii="Arial" w:hAnsi="Arial"/>
          <w:position w:val="-2"/>
          <w:sz w:val="9"/>
        </w:rPr>
        <w:t>2</w:t>
      </w:r>
      <w:r>
        <w:rPr>
          <w:rFonts w:ascii="Arial" w:hAnsi="Arial"/>
          <w:spacing w:val="-18"/>
          <w:position w:val="-2"/>
          <w:sz w:val="9"/>
        </w:rPr>
        <w:t xml:space="preserve"> </w:t>
      </w:r>
      <w:r>
        <w:rPr>
          <w:rFonts w:ascii="Arial" w:hAnsi="Arial"/>
          <w:sz w:val="16"/>
        </w:rPr>
        <w:t>atmosphere</w:t>
      </w:r>
      <w:r>
        <w:rPr>
          <w:rFonts w:ascii="Arial" w:hAnsi="Arial"/>
          <w:spacing w:val="-33"/>
          <w:sz w:val="16"/>
        </w:rPr>
        <w:t xml:space="preserve"> </w:t>
      </w:r>
      <w:r>
        <w:rPr>
          <w:rFonts w:ascii="Arial" w:hAnsi="Arial"/>
          <w:sz w:val="16"/>
        </w:rPr>
        <w:t>to</w:t>
      </w:r>
      <w:r>
        <w:rPr>
          <w:rFonts w:ascii="Arial" w:hAnsi="Arial"/>
          <w:spacing w:val="-33"/>
          <w:sz w:val="16"/>
        </w:rPr>
        <w:t xml:space="preserve"> </w:t>
      </w:r>
      <w:r>
        <w:rPr>
          <w:rFonts w:ascii="Arial" w:hAnsi="Arial"/>
          <w:sz w:val="16"/>
        </w:rPr>
        <w:t>avoid</w:t>
      </w:r>
      <w:r>
        <w:rPr>
          <w:rFonts w:ascii="Arial" w:hAnsi="Arial"/>
          <w:spacing w:val="-33"/>
          <w:sz w:val="16"/>
        </w:rPr>
        <w:t xml:space="preserve"> </w:t>
      </w:r>
      <w:r>
        <w:rPr>
          <w:rFonts w:ascii="Arial" w:hAnsi="Arial"/>
          <w:sz w:val="16"/>
        </w:rPr>
        <w:t>potential</w:t>
      </w:r>
      <w:r>
        <w:rPr>
          <w:rFonts w:ascii="Arial" w:hAnsi="Arial"/>
          <w:spacing w:val="-33"/>
          <w:sz w:val="16"/>
        </w:rPr>
        <w:t xml:space="preserve"> </w:t>
      </w:r>
      <w:r>
        <w:rPr>
          <w:rFonts w:ascii="Arial" w:hAnsi="Arial"/>
          <w:sz w:val="16"/>
        </w:rPr>
        <w:t>degradation</w:t>
      </w:r>
      <w:r>
        <w:rPr>
          <w:rFonts w:ascii="Arial" w:hAnsi="Arial"/>
          <w:spacing w:val="-33"/>
          <w:sz w:val="16"/>
        </w:rPr>
        <w:t xml:space="preserve"> </w:t>
      </w:r>
      <w:r>
        <w:rPr>
          <w:rFonts w:ascii="Arial" w:hAnsi="Arial"/>
          <w:sz w:val="16"/>
        </w:rPr>
        <w:t>of</w:t>
      </w:r>
      <w:r>
        <w:rPr>
          <w:rFonts w:ascii="Arial" w:hAnsi="Arial"/>
          <w:spacing w:val="-33"/>
          <w:sz w:val="16"/>
        </w:rPr>
        <w:t xml:space="preserve"> </w:t>
      </w:r>
      <w:r>
        <w:rPr>
          <w:rFonts w:ascii="Arial" w:hAnsi="Arial"/>
          <w:sz w:val="16"/>
        </w:rPr>
        <w:t>samples</w:t>
      </w:r>
      <w:r>
        <w:rPr>
          <w:rFonts w:ascii="Arial" w:hAnsi="Arial"/>
          <w:spacing w:val="-33"/>
          <w:sz w:val="16"/>
        </w:rPr>
        <w:t xml:space="preserve"> </w:t>
      </w:r>
      <w:r>
        <w:rPr>
          <w:rFonts w:ascii="Arial" w:hAnsi="Arial"/>
          <w:sz w:val="16"/>
        </w:rPr>
        <w:t>in</w:t>
      </w:r>
      <w:r>
        <w:rPr>
          <w:rFonts w:ascii="Arial" w:hAnsi="Arial"/>
          <w:spacing w:val="-33"/>
          <w:sz w:val="16"/>
        </w:rPr>
        <w:t xml:space="preserve"> </w:t>
      </w:r>
      <w:r>
        <w:rPr>
          <w:rFonts w:ascii="Arial" w:hAnsi="Arial"/>
          <w:sz w:val="16"/>
        </w:rPr>
        <w:t>ambient</w:t>
      </w:r>
      <w:r>
        <w:rPr>
          <w:rFonts w:ascii="Arial" w:hAnsi="Arial"/>
          <w:spacing w:val="-33"/>
          <w:sz w:val="16"/>
        </w:rPr>
        <w:t xml:space="preserve"> </w:t>
      </w:r>
      <w:r>
        <w:rPr>
          <w:rFonts w:ascii="Arial" w:hAnsi="Arial"/>
          <w:spacing w:val="-3"/>
          <w:sz w:val="16"/>
        </w:rPr>
        <w:t>air.</w:t>
      </w:r>
      <w:r>
        <w:rPr>
          <w:rFonts w:ascii="Arial" w:hAnsi="Arial"/>
          <w:spacing w:val="-33"/>
          <w:sz w:val="16"/>
        </w:rPr>
        <w:t xml:space="preserve"> </w:t>
      </w:r>
      <w:r>
        <w:rPr>
          <w:rFonts w:ascii="Arial" w:hAnsi="Arial"/>
          <w:sz w:val="16"/>
        </w:rPr>
        <w:t>norm.,</w:t>
      </w:r>
      <w:r>
        <w:rPr>
          <w:rFonts w:ascii="Arial" w:hAnsi="Arial"/>
          <w:spacing w:val="-33"/>
          <w:sz w:val="16"/>
        </w:rPr>
        <w:t xml:space="preserve"> </w:t>
      </w:r>
      <w:r>
        <w:rPr>
          <w:rFonts w:ascii="Arial" w:hAnsi="Arial"/>
          <w:sz w:val="16"/>
        </w:rPr>
        <w:t>normalized;</w:t>
      </w:r>
      <w:r>
        <w:rPr>
          <w:rFonts w:ascii="Arial" w:hAnsi="Arial"/>
          <w:spacing w:val="-33"/>
          <w:sz w:val="16"/>
        </w:rPr>
        <w:t xml:space="preserve"> </w:t>
      </w:r>
      <w:r>
        <w:rPr>
          <w:rFonts w:ascii="Arial" w:hAnsi="Arial"/>
          <w:sz w:val="16"/>
        </w:rPr>
        <w:t>exp,</w:t>
      </w:r>
      <w:r>
        <w:rPr>
          <w:rFonts w:ascii="Arial" w:hAnsi="Arial"/>
          <w:spacing w:val="-33"/>
          <w:sz w:val="16"/>
        </w:rPr>
        <w:t xml:space="preserve"> </w:t>
      </w:r>
      <w:r>
        <w:rPr>
          <w:rFonts w:ascii="Arial" w:hAnsi="Arial"/>
          <w:sz w:val="16"/>
        </w:rPr>
        <w:t xml:space="preserve">experimental </w:t>
      </w:r>
      <w:r>
        <w:rPr>
          <w:rFonts w:ascii="Arial" w:hAnsi="Arial"/>
          <w:w w:val="95"/>
          <w:sz w:val="16"/>
        </w:rPr>
        <w:t>data.</w:t>
      </w:r>
      <w:r>
        <w:rPr>
          <w:rFonts w:ascii="Arial" w:hAnsi="Arial"/>
          <w:spacing w:val="-9"/>
          <w:w w:val="95"/>
          <w:sz w:val="16"/>
        </w:rPr>
        <w:t xml:space="preserve"> </w:t>
      </w:r>
      <w:r>
        <w:rPr>
          <w:rFonts w:ascii="Arial" w:hAnsi="Arial"/>
          <w:b/>
          <w:w w:val="95"/>
          <w:sz w:val="16"/>
        </w:rPr>
        <w:t>d</w:t>
      </w:r>
      <w:r>
        <w:rPr>
          <w:rFonts w:ascii="Arial" w:hAnsi="Arial"/>
          <w:w w:val="95"/>
          <w:sz w:val="16"/>
        </w:rPr>
        <w:t>,</w:t>
      </w:r>
      <w:r>
        <w:rPr>
          <w:rFonts w:ascii="Arial" w:hAnsi="Arial"/>
          <w:spacing w:val="-9"/>
          <w:w w:val="95"/>
          <w:sz w:val="16"/>
        </w:rPr>
        <w:t xml:space="preserve"> </w:t>
      </w:r>
      <w:r>
        <w:rPr>
          <w:rFonts w:ascii="Arial" w:hAnsi="Arial"/>
          <w:w w:val="95"/>
          <w:sz w:val="16"/>
        </w:rPr>
        <w:t>Charge-carrier</w:t>
      </w:r>
      <w:r>
        <w:rPr>
          <w:rFonts w:ascii="Arial" w:hAnsi="Arial"/>
          <w:spacing w:val="-9"/>
          <w:w w:val="95"/>
          <w:sz w:val="16"/>
        </w:rPr>
        <w:t xml:space="preserve"> </w:t>
      </w:r>
      <w:r>
        <w:rPr>
          <w:rFonts w:ascii="Arial" w:hAnsi="Arial"/>
          <w:w w:val="95"/>
          <w:sz w:val="16"/>
        </w:rPr>
        <w:t>diffusion</w:t>
      </w:r>
      <w:r>
        <w:rPr>
          <w:rFonts w:ascii="Arial" w:hAnsi="Arial"/>
          <w:spacing w:val="-9"/>
          <w:w w:val="95"/>
          <w:sz w:val="16"/>
        </w:rPr>
        <w:t xml:space="preserve"> </w:t>
      </w:r>
      <w:r>
        <w:rPr>
          <w:rFonts w:ascii="Arial" w:hAnsi="Arial"/>
          <w:w w:val="95"/>
          <w:sz w:val="16"/>
        </w:rPr>
        <w:t>lengths</w:t>
      </w:r>
      <w:r>
        <w:rPr>
          <w:rFonts w:ascii="Arial" w:hAnsi="Arial"/>
          <w:spacing w:val="-9"/>
          <w:w w:val="95"/>
          <w:sz w:val="16"/>
        </w:rPr>
        <w:t xml:space="preserve"> </w:t>
      </w:r>
      <w:r>
        <w:rPr>
          <w:rFonts w:ascii="Arial" w:hAnsi="Arial"/>
          <w:w w:val="95"/>
          <w:sz w:val="16"/>
        </w:rPr>
        <w:t>(</w:t>
      </w:r>
      <w:r>
        <w:rPr>
          <w:rFonts w:ascii="Arial" w:hAnsi="Arial"/>
          <w:i/>
          <w:w w:val="95"/>
          <w:sz w:val="16"/>
        </w:rPr>
        <w:t>L</w:t>
      </w:r>
      <w:r>
        <w:rPr>
          <w:rFonts w:ascii="Arial" w:hAnsi="Arial"/>
          <w:w w:val="95"/>
          <w:position w:val="-2"/>
          <w:sz w:val="9"/>
        </w:rPr>
        <w:t>D</w:t>
      </w:r>
      <w:r>
        <w:rPr>
          <w:rFonts w:ascii="Arial" w:hAnsi="Arial"/>
          <w:w w:val="95"/>
          <w:sz w:val="16"/>
        </w:rPr>
        <w:t>)</w:t>
      </w:r>
      <w:r>
        <w:rPr>
          <w:rFonts w:ascii="Arial" w:hAnsi="Arial"/>
          <w:spacing w:val="-9"/>
          <w:w w:val="95"/>
          <w:sz w:val="16"/>
        </w:rPr>
        <w:t xml:space="preserve"> </w:t>
      </w:r>
      <w:r>
        <w:rPr>
          <w:rFonts w:ascii="Arial" w:hAnsi="Arial"/>
          <w:w w:val="95"/>
          <w:sz w:val="16"/>
        </w:rPr>
        <w:t>of</w:t>
      </w:r>
      <w:r>
        <w:rPr>
          <w:rFonts w:ascii="Arial" w:hAnsi="Arial"/>
          <w:spacing w:val="-9"/>
          <w:w w:val="95"/>
          <w:sz w:val="16"/>
        </w:rPr>
        <w:t xml:space="preserve"> </w:t>
      </w:r>
      <w:r>
        <w:rPr>
          <w:rFonts w:ascii="Arial" w:hAnsi="Arial"/>
          <w:w w:val="95"/>
          <w:sz w:val="16"/>
        </w:rPr>
        <w:t>control</w:t>
      </w:r>
      <w:r>
        <w:rPr>
          <w:rFonts w:ascii="Arial" w:hAnsi="Arial"/>
          <w:spacing w:val="-9"/>
          <w:w w:val="95"/>
          <w:sz w:val="16"/>
        </w:rPr>
        <w:t xml:space="preserve"> </w:t>
      </w:r>
      <w:r>
        <w:rPr>
          <w:rFonts w:ascii="Arial" w:hAnsi="Arial"/>
          <w:w w:val="95"/>
          <w:sz w:val="16"/>
        </w:rPr>
        <w:t>and</w:t>
      </w:r>
      <w:r>
        <w:rPr>
          <w:rFonts w:ascii="Arial" w:hAnsi="Arial"/>
          <w:spacing w:val="-9"/>
          <w:w w:val="95"/>
          <w:sz w:val="16"/>
        </w:rPr>
        <w:t xml:space="preserve"> </w:t>
      </w:r>
      <w:r>
        <w:rPr>
          <w:rFonts w:ascii="Arial" w:hAnsi="Arial"/>
          <w:w w:val="95"/>
          <w:sz w:val="16"/>
        </w:rPr>
        <w:t>TRP</w:t>
      </w:r>
      <w:r>
        <w:rPr>
          <w:rFonts w:ascii="Arial" w:hAnsi="Arial"/>
          <w:spacing w:val="-9"/>
          <w:w w:val="95"/>
          <w:sz w:val="16"/>
        </w:rPr>
        <w:t xml:space="preserve"> </w:t>
      </w:r>
      <w:r>
        <w:rPr>
          <w:rFonts w:ascii="Arial" w:hAnsi="Arial"/>
          <w:w w:val="95"/>
          <w:sz w:val="16"/>
        </w:rPr>
        <w:t>perovskite</w:t>
      </w:r>
      <w:r>
        <w:rPr>
          <w:rFonts w:ascii="Arial" w:hAnsi="Arial"/>
          <w:spacing w:val="-9"/>
          <w:w w:val="95"/>
          <w:sz w:val="16"/>
        </w:rPr>
        <w:t xml:space="preserve"> </w:t>
      </w:r>
      <w:r>
        <w:rPr>
          <w:rFonts w:ascii="Arial" w:hAnsi="Arial"/>
          <w:w w:val="95"/>
          <w:sz w:val="16"/>
        </w:rPr>
        <w:t>films</w:t>
      </w:r>
      <w:r>
        <w:rPr>
          <w:rFonts w:ascii="Arial" w:hAnsi="Arial"/>
          <w:spacing w:val="-9"/>
          <w:w w:val="95"/>
          <w:sz w:val="16"/>
        </w:rPr>
        <w:t xml:space="preserve"> </w:t>
      </w:r>
      <w:r>
        <w:rPr>
          <w:rFonts w:ascii="Arial" w:hAnsi="Arial"/>
          <w:w w:val="95"/>
          <w:sz w:val="16"/>
        </w:rPr>
        <w:t>as</w:t>
      </w:r>
      <w:r>
        <w:rPr>
          <w:rFonts w:ascii="Arial" w:hAnsi="Arial"/>
          <w:spacing w:val="-9"/>
          <w:w w:val="95"/>
          <w:sz w:val="16"/>
        </w:rPr>
        <w:t xml:space="preserve"> </w:t>
      </w:r>
      <w:r>
        <w:rPr>
          <w:rFonts w:ascii="Arial" w:hAnsi="Arial"/>
          <w:w w:val="95"/>
          <w:sz w:val="16"/>
        </w:rPr>
        <w:t>a</w:t>
      </w:r>
      <w:r>
        <w:rPr>
          <w:rFonts w:ascii="Arial" w:hAnsi="Arial"/>
          <w:spacing w:val="-9"/>
          <w:w w:val="95"/>
          <w:sz w:val="16"/>
        </w:rPr>
        <w:t xml:space="preserve"> </w:t>
      </w:r>
      <w:r>
        <w:rPr>
          <w:rFonts w:ascii="Arial" w:hAnsi="Arial"/>
          <w:w w:val="95"/>
          <w:sz w:val="16"/>
        </w:rPr>
        <w:t>function</w:t>
      </w:r>
      <w:r>
        <w:rPr>
          <w:rFonts w:ascii="Arial" w:hAnsi="Arial"/>
          <w:spacing w:val="-9"/>
          <w:w w:val="95"/>
          <w:sz w:val="16"/>
        </w:rPr>
        <w:t xml:space="preserve"> </w:t>
      </w:r>
      <w:r>
        <w:rPr>
          <w:rFonts w:ascii="Arial" w:hAnsi="Arial"/>
          <w:w w:val="95"/>
          <w:sz w:val="16"/>
        </w:rPr>
        <w:t>of</w:t>
      </w:r>
      <w:r>
        <w:rPr>
          <w:rFonts w:ascii="Arial" w:hAnsi="Arial"/>
          <w:spacing w:val="-9"/>
          <w:w w:val="95"/>
          <w:sz w:val="16"/>
        </w:rPr>
        <w:t xml:space="preserve"> </w:t>
      </w:r>
      <w:r>
        <w:rPr>
          <w:rFonts w:ascii="Arial" w:hAnsi="Arial"/>
          <w:w w:val="95"/>
          <w:sz w:val="16"/>
        </w:rPr>
        <w:t>charge-carrier</w:t>
      </w:r>
      <w:r>
        <w:rPr>
          <w:rFonts w:ascii="Arial" w:hAnsi="Arial"/>
          <w:spacing w:val="-9"/>
          <w:w w:val="95"/>
          <w:sz w:val="16"/>
        </w:rPr>
        <w:t xml:space="preserve"> </w:t>
      </w:r>
      <w:r>
        <w:rPr>
          <w:rFonts w:ascii="Arial" w:hAnsi="Arial"/>
          <w:w w:val="95"/>
          <w:sz w:val="16"/>
        </w:rPr>
        <w:t>concentration.</w:t>
      </w:r>
      <w:r>
        <w:rPr>
          <w:rFonts w:ascii="Arial" w:hAnsi="Arial"/>
          <w:spacing w:val="-9"/>
          <w:w w:val="95"/>
          <w:sz w:val="16"/>
        </w:rPr>
        <w:t xml:space="preserve"> </w:t>
      </w:r>
      <w:r>
        <w:rPr>
          <w:rFonts w:ascii="Arial" w:hAnsi="Arial"/>
          <w:w w:val="95"/>
          <w:sz w:val="16"/>
        </w:rPr>
        <w:t>At</w:t>
      </w:r>
      <w:r>
        <w:rPr>
          <w:rFonts w:ascii="Arial" w:hAnsi="Arial"/>
          <w:spacing w:val="-9"/>
          <w:w w:val="95"/>
          <w:sz w:val="16"/>
        </w:rPr>
        <w:t xml:space="preserve"> </w:t>
      </w:r>
      <w:r>
        <w:rPr>
          <w:rFonts w:ascii="Arial" w:hAnsi="Arial"/>
          <w:w w:val="95"/>
          <w:sz w:val="16"/>
        </w:rPr>
        <w:t>1-sun</w:t>
      </w:r>
      <w:r>
        <w:rPr>
          <w:rFonts w:ascii="Arial" w:hAnsi="Arial"/>
          <w:spacing w:val="-9"/>
          <w:w w:val="95"/>
          <w:sz w:val="16"/>
        </w:rPr>
        <w:t xml:space="preserve"> </w:t>
      </w:r>
      <w:r>
        <w:rPr>
          <w:rFonts w:ascii="Arial" w:hAnsi="Arial"/>
          <w:w w:val="95"/>
          <w:sz w:val="16"/>
        </w:rPr>
        <w:t>condition</w:t>
      </w:r>
      <w:r>
        <w:rPr>
          <w:rFonts w:ascii="Arial" w:hAnsi="Arial"/>
          <w:spacing w:val="-9"/>
          <w:w w:val="95"/>
          <w:sz w:val="16"/>
        </w:rPr>
        <w:t xml:space="preserve"> </w:t>
      </w:r>
      <w:r>
        <w:rPr>
          <w:rFonts w:ascii="Arial" w:hAnsi="Arial"/>
          <w:w w:val="95"/>
          <w:sz w:val="16"/>
        </w:rPr>
        <w:t>(a</w:t>
      </w:r>
      <w:r>
        <w:rPr>
          <w:rFonts w:ascii="Arial" w:hAnsi="Arial"/>
          <w:spacing w:val="-9"/>
          <w:w w:val="95"/>
          <w:sz w:val="16"/>
        </w:rPr>
        <w:t xml:space="preserve"> </w:t>
      </w:r>
      <w:r>
        <w:rPr>
          <w:rFonts w:ascii="Arial" w:hAnsi="Arial"/>
          <w:w w:val="95"/>
          <w:sz w:val="16"/>
        </w:rPr>
        <w:t>carrier</w:t>
      </w:r>
    </w:p>
    <w:p w:rsidR="00604E98" w:rsidRDefault="00D72BB5">
      <w:pPr>
        <w:spacing w:before="6" w:line="210" w:lineRule="exact"/>
        <w:ind w:left="230"/>
        <w:rPr>
          <w:rFonts w:ascii="Arial" w:hAnsi="Arial"/>
          <w:sz w:val="16"/>
        </w:rPr>
      </w:pPr>
      <w:r>
        <w:rPr>
          <w:rFonts w:ascii="Arial" w:hAnsi="Arial"/>
          <w:w w:val="95"/>
          <w:sz w:val="16"/>
        </w:rPr>
        <w:t>density of approximately 10</w:t>
      </w:r>
      <w:r>
        <w:rPr>
          <w:rFonts w:ascii="Arial" w:hAnsi="Arial"/>
          <w:w w:val="95"/>
          <w:position w:val="5"/>
          <w:sz w:val="9"/>
        </w:rPr>
        <w:t>15</w:t>
      </w:r>
      <w:r>
        <w:rPr>
          <w:rFonts w:ascii="Arial" w:hAnsi="Arial"/>
          <w:w w:val="95"/>
          <w:sz w:val="16"/>
        </w:rPr>
        <w:t> </w:t>
      </w:r>
      <w:proofErr w:type="gramStart"/>
      <w:r>
        <w:rPr>
          <w:rFonts w:ascii="Arial" w:hAnsi="Arial"/>
          <w:w w:val="95"/>
          <w:sz w:val="16"/>
        </w:rPr>
        <w:t>cm</w:t>
      </w:r>
      <w:r>
        <w:rPr>
          <w:rFonts w:ascii="STIXGeneral" w:hAnsi="STIXGeneral"/>
          <w:w w:val="95"/>
          <w:position w:val="5"/>
          <w:sz w:val="9"/>
        </w:rPr>
        <w:t>−</w:t>
      </w:r>
      <w:r>
        <w:rPr>
          <w:rFonts w:ascii="Arial" w:hAnsi="Arial"/>
          <w:w w:val="95"/>
          <w:position w:val="5"/>
          <w:sz w:val="9"/>
        </w:rPr>
        <w:t>3</w:t>
      </w:r>
      <w:proofErr w:type="gramEnd"/>
      <w:r>
        <w:rPr>
          <w:rFonts w:ascii="Arial" w:hAnsi="Arial"/>
          <w:w w:val="95"/>
          <w:sz w:val="16"/>
        </w:rPr>
        <w:t>), the control and TRP samples show diffusion lengths of 0.75 and 2.99 </w:t>
      </w:r>
      <w:proofErr w:type="spellStart"/>
      <w:r>
        <w:rPr>
          <w:rFonts w:ascii="STIXGeneral" w:hAnsi="STIXGeneral"/>
          <w:w w:val="95"/>
          <w:sz w:val="16"/>
        </w:rPr>
        <w:t>μ</w:t>
      </w:r>
      <w:r>
        <w:rPr>
          <w:rFonts w:ascii="Arial" w:hAnsi="Arial"/>
          <w:w w:val="95"/>
          <w:sz w:val="16"/>
        </w:rPr>
        <w:t>m</w:t>
      </w:r>
      <w:proofErr w:type="spellEnd"/>
      <w:r>
        <w:rPr>
          <w:rFonts w:ascii="Arial" w:hAnsi="Arial"/>
          <w:w w:val="95"/>
          <w:sz w:val="16"/>
        </w:rPr>
        <w:t>, respectively.</w:t>
      </w:r>
    </w:p>
    <w:p w:rsidR="00604E98" w:rsidRDefault="00604E98">
      <w:pPr>
        <w:pStyle w:val="BodyText"/>
        <w:rPr>
          <w:rFonts w:ascii="Arial"/>
          <w:sz w:val="20"/>
        </w:rPr>
      </w:pPr>
    </w:p>
    <w:p w:rsidR="00604E98" w:rsidRDefault="00604E98">
      <w:pPr>
        <w:pStyle w:val="BodyText"/>
        <w:spacing w:before="10"/>
        <w:rPr>
          <w:rFonts w:ascii="Arial"/>
          <w:sz w:val="11"/>
        </w:rPr>
      </w:pPr>
    </w:p>
    <w:tbl>
      <w:tblPr>
        <w:tblW w:w="0" w:type="auto"/>
        <w:tblInd w:w="228" w:type="dxa"/>
        <w:tblLayout w:type="fixed"/>
        <w:tblCellMar>
          <w:left w:w="0" w:type="dxa"/>
          <w:right w:w="0" w:type="dxa"/>
        </w:tblCellMar>
        <w:tblLook w:val="01E0" w:firstRow="1" w:lastRow="1" w:firstColumn="1" w:lastColumn="1" w:noHBand="0" w:noVBand="0"/>
      </w:tblPr>
      <w:tblGrid>
        <w:gridCol w:w="1331"/>
        <w:gridCol w:w="2450"/>
        <w:gridCol w:w="1043"/>
        <w:gridCol w:w="1221"/>
        <w:gridCol w:w="1179"/>
        <w:gridCol w:w="1286"/>
        <w:gridCol w:w="1066"/>
        <w:gridCol w:w="625"/>
      </w:tblGrid>
      <w:tr w:rsidR="00604E98">
        <w:trPr>
          <w:trHeight w:val="383"/>
        </w:trPr>
        <w:tc>
          <w:tcPr>
            <w:tcW w:w="10201" w:type="dxa"/>
            <w:gridSpan w:val="8"/>
            <w:tcBorders>
              <w:top w:val="single" w:sz="48" w:space="0" w:color="FFFFFF"/>
            </w:tcBorders>
            <w:shd w:val="clear" w:color="auto" w:fill="D6E5F6"/>
          </w:tcPr>
          <w:p w:rsidR="00604E98" w:rsidRDefault="00D72BB5">
            <w:pPr>
              <w:pStyle w:val="TableParagraph"/>
              <w:spacing w:before="56"/>
              <w:ind w:left="61"/>
              <w:rPr>
                <w:sz w:val="18"/>
              </w:rPr>
            </w:pPr>
            <w:bookmarkStart w:id="4" w:name="Table_1_Material_characteristics_of_mixe"/>
            <w:bookmarkEnd w:id="4"/>
            <w:r>
              <w:rPr>
                <w:b/>
                <w:sz w:val="18"/>
              </w:rPr>
              <w:t xml:space="preserve">Table 1 | </w:t>
            </w:r>
            <w:r>
              <w:rPr>
                <w:sz w:val="18"/>
              </w:rPr>
              <w:t>Material characteristics of mixed Pb–Sn perovskites and full Pb-based perovskite</w:t>
            </w:r>
          </w:p>
        </w:tc>
      </w:tr>
      <w:tr w:rsidR="00604E98">
        <w:trPr>
          <w:trHeight w:val="239"/>
        </w:trPr>
        <w:tc>
          <w:tcPr>
            <w:tcW w:w="1331" w:type="dxa"/>
            <w:shd w:val="clear" w:color="auto" w:fill="E9F0FA"/>
          </w:tcPr>
          <w:p w:rsidR="00604E98" w:rsidRDefault="00D72BB5">
            <w:pPr>
              <w:pStyle w:val="TableParagraph"/>
              <w:spacing w:before="12"/>
              <w:ind w:left="61"/>
              <w:rPr>
                <w:sz w:val="16"/>
              </w:rPr>
            </w:pPr>
            <w:r>
              <w:rPr>
                <w:sz w:val="16"/>
              </w:rPr>
              <w:t>Material</w:t>
            </w:r>
          </w:p>
        </w:tc>
        <w:tc>
          <w:tcPr>
            <w:tcW w:w="2450" w:type="dxa"/>
            <w:shd w:val="clear" w:color="auto" w:fill="E9F0FA"/>
          </w:tcPr>
          <w:p w:rsidR="00604E98" w:rsidRDefault="00D72BB5">
            <w:pPr>
              <w:pStyle w:val="TableParagraph"/>
              <w:spacing w:before="12"/>
              <w:ind w:left="295"/>
              <w:rPr>
                <w:sz w:val="16"/>
              </w:rPr>
            </w:pPr>
            <w:r>
              <w:rPr>
                <w:sz w:val="16"/>
              </w:rPr>
              <w:t>Composition</w:t>
            </w:r>
          </w:p>
        </w:tc>
        <w:tc>
          <w:tcPr>
            <w:tcW w:w="1043" w:type="dxa"/>
            <w:tcBorders>
              <w:bottom w:val="single" w:sz="2" w:space="0" w:color="000000"/>
            </w:tcBorders>
            <w:shd w:val="clear" w:color="auto" w:fill="E9F0FA"/>
          </w:tcPr>
          <w:p w:rsidR="00604E98" w:rsidRDefault="00D72BB5">
            <w:pPr>
              <w:pStyle w:val="TableParagraph"/>
              <w:spacing w:before="14"/>
              <w:rPr>
                <w:sz w:val="9"/>
              </w:rPr>
            </w:pPr>
            <w:r>
              <w:rPr>
                <w:i/>
                <w:position w:val="3"/>
                <w:sz w:val="16"/>
              </w:rPr>
              <w:t>N</w:t>
            </w:r>
            <w:r>
              <w:rPr>
                <w:sz w:val="9"/>
              </w:rPr>
              <w:t>trap</w:t>
            </w:r>
            <w:r>
              <w:rPr>
                <w:position w:val="3"/>
                <w:sz w:val="16"/>
              </w:rPr>
              <w:t xml:space="preserve">, </w:t>
            </w:r>
            <w:r>
              <w:rPr>
                <w:sz w:val="9"/>
              </w:rPr>
              <w:t>electron</w:t>
            </w:r>
          </w:p>
        </w:tc>
        <w:tc>
          <w:tcPr>
            <w:tcW w:w="1221" w:type="dxa"/>
            <w:tcBorders>
              <w:bottom w:val="single" w:sz="2" w:space="0" w:color="000000"/>
            </w:tcBorders>
            <w:shd w:val="clear" w:color="auto" w:fill="E9F0FA"/>
          </w:tcPr>
          <w:p w:rsidR="00604E98" w:rsidRDefault="00D72BB5">
            <w:pPr>
              <w:pStyle w:val="TableParagraph"/>
              <w:spacing w:before="14"/>
              <w:ind w:left="267"/>
              <w:rPr>
                <w:sz w:val="9"/>
              </w:rPr>
            </w:pPr>
            <w:r>
              <w:rPr>
                <w:i/>
                <w:position w:val="3"/>
                <w:sz w:val="16"/>
              </w:rPr>
              <w:t>N</w:t>
            </w:r>
            <w:r>
              <w:rPr>
                <w:sz w:val="9"/>
              </w:rPr>
              <w:t>trap</w:t>
            </w:r>
            <w:r>
              <w:rPr>
                <w:position w:val="3"/>
                <w:sz w:val="16"/>
              </w:rPr>
              <w:t xml:space="preserve">, </w:t>
            </w:r>
            <w:r>
              <w:rPr>
                <w:sz w:val="9"/>
              </w:rPr>
              <w:t>hole</w:t>
            </w:r>
          </w:p>
        </w:tc>
        <w:tc>
          <w:tcPr>
            <w:tcW w:w="1179" w:type="dxa"/>
            <w:tcBorders>
              <w:bottom w:val="single" w:sz="2" w:space="0" w:color="000000"/>
            </w:tcBorders>
            <w:shd w:val="clear" w:color="auto" w:fill="E9F0FA"/>
          </w:tcPr>
          <w:p w:rsidR="00604E98" w:rsidRDefault="00D72BB5">
            <w:pPr>
              <w:pStyle w:val="TableParagraph"/>
              <w:spacing w:before="14"/>
              <w:ind w:left="240"/>
              <w:rPr>
                <w:sz w:val="9"/>
              </w:rPr>
            </w:pPr>
            <w:r>
              <w:rPr>
                <w:i/>
                <w:position w:val="3"/>
                <w:sz w:val="16"/>
              </w:rPr>
              <w:t>N</w:t>
            </w:r>
            <w:r>
              <w:rPr>
                <w:sz w:val="9"/>
              </w:rPr>
              <w:t>hole</w:t>
            </w:r>
          </w:p>
        </w:tc>
        <w:tc>
          <w:tcPr>
            <w:tcW w:w="1286" w:type="dxa"/>
            <w:tcBorders>
              <w:bottom w:val="single" w:sz="2" w:space="0" w:color="000000"/>
            </w:tcBorders>
            <w:shd w:val="clear" w:color="auto" w:fill="E9F0FA"/>
          </w:tcPr>
          <w:p w:rsidR="00604E98" w:rsidRDefault="00D72BB5">
            <w:pPr>
              <w:pStyle w:val="TableParagraph"/>
              <w:spacing w:before="12"/>
              <w:ind w:left="227"/>
              <w:rPr>
                <w:sz w:val="16"/>
              </w:rPr>
            </w:pPr>
            <w:r>
              <w:rPr>
                <w:w w:val="105"/>
                <w:sz w:val="16"/>
              </w:rPr>
              <w:t>Mobility</w:t>
            </w:r>
          </w:p>
        </w:tc>
        <w:tc>
          <w:tcPr>
            <w:tcW w:w="1066" w:type="dxa"/>
            <w:tcBorders>
              <w:bottom w:val="single" w:sz="2" w:space="0" w:color="000000"/>
              <w:right w:val="single" w:sz="2" w:space="0" w:color="D6E5F6"/>
            </w:tcBorders>
            <w:shd w:val="clear" w:color="auto" w:fill="E9F0FA"/>
          </w:tcPr>
          <w:p w:rsidR="00604E98" w:rsidRDefault="00D72BB5">
            <w:pPr>
              <w:pStyle w:val="TableParagraph"/>
              <w:spacing w:before="12"/>
              <w:ind w:left="263"/>
              <w:rPr>
                <w:sz w:val="16"/>
              </w:rPr>
            </w:pPr>
            <w:r>
              <w:rPr>
                <w:sz w:val="16"/>
              </w:rPr>
              <w:t>Lifetime</w:t>
            </w:r>
          </w:p>
        </w:tc>
        <w:tc>
          <w:tcPr>
            <w:tcW w:w="625" w:type="dxa"/>
            <w:tcBorders>
              <w:left w:val="single" w:sz="2" w:space="0" w:color="D6E5F6"/>
              <w:bottom w:val="single" w:sz="2" w:space="0" w:color="000000"/>
            </w:tcBorders>
            <w:shd w:val="clear" w:color="auto" w:fill="E9F0FA"/>
          </w:tcPr>
          <w:p w:rsidR="00604E98" w:rsidRDefault="00D72BB5">
            <w:pPr>
              <w:pStyle w:val="TableParagraph"/>
              <w:spacing w:before="12"/>
              <w:ind w:left="62"/>
              <w:rPr>
                <w:sz w:val="9"/>
              </w:rPr>
            </w:pPr>
            <w:r>
              <w:rPr>
                <w:i/>
                <w:sz w:val="16"/>
              </w:rPr>
              <w:t>L</w:t>
            </w:r>
            <w:r>
              <w:rPr>
                <w:position w:val="-2"/>
                <w:sz w:val="9"/>
              </w:rPr>
              <w:t>D</w:t>
            </w:r>
          </w:p>
        </w:tc>
      </w:tr>
      <w:tr w:rsidR="00604E98">
        <w:trPr>
          <w:trHeight w:val="277"/>
        </w:trPr>
        <w:tc>
          <w:tcPr>
            <w:tcW w:w="1331" w:type="dxa"/>
            <w:tcBorders>
              <w:bottom w:val="single" w:sz="2" w:space="0" w:color="000000"/>
            </w:tcBorders>
            <w:shd w:val="clear" w:color="auto" w:fill="E9F0FA"/>
          </w:tcPr>
          <w:p w:rsidR="00604E98" w:rsidRDefault="00604E98">
            <w:pPr>
              <w:pStyle w:val="TableParagraph"/>
              <w:spacing w:before="0"/>
              <w:ind w:left="0"/>
              <w:rPr>
                <w:rFonts w:ascii="Times New Roman"/>
                <w:sz w:val="16"/>
              </w:rPr>
            </w:pPr>
          </w:p>
        </w:tc>
        <w:tc>
          <w:tcPr>
            <w:tcW w:w="2450" w:type="dxa"/>
            <w:tcBorders>
              <w:bottom w:val="single" w:sz="2" w:space="0" w:color="000000"/>
            </w:tcBorders>
            <w:shd w:val="clear" w:color="auto" w:fill="E9F0FA"/>
          </w:tcPr>
          <w:p w:rsidR="00604E98" w:rsidRDefault="00604E98">
            <w:pPr>
              <w:pStyle w:val="TableParagraph"/>
              <w:spacing w:before="0"/>
              <w:ind w:left="0"/>
              <w:rPr>
                <w:rFonts w:ascii="Times New Roman"/>
                <w:sz w:val="16"/>
              </w:rPr>
            </w:pPr>
          </w:p>
        </w:tc>
        <w:tc>
          <w:tcPr>
            <w:tcW w:w="1043" w:type="dxa"/>
            <w:tcBorders>
              <w:top w:val="single" w:sz="2" w:space="0" w:color="000000"/>
              <w:bottom w:val="single" w:sz="2" w:space="0" w:color="000000"/>
            </w:tcBorders>
            <w:shd w:val="clear" w:color="auto" w:fill="E9F0FA"/>
          </w:tcPr>
          <w:p w:rsidR="00604E98" w:rsidRDefault="00D72BB5">
            <w:pPr>
              <w:pStyle w:val="TableParagraph"/>
              <w:rPr>
                <w:sz w:val="16"/>
              </w:rPr>
            </w:pPr>
            <w:r>
              <w:rPr>
                <w:sz w:val="16"/>
              </w:rPr>
              <w:t>(10</w:t>
            </w:r>
            <w:r>
              <w:rPr>
                <w:position w:val="5"/>
                <w:sz w:val="9"/>
              </w:rPr>
              <w:t>16</w:t>
            </w:r>
            <w:r>
              <w:rPr>
                <w:sz w:val="16"/>
              </w:rPr>
              <w:t> </w:t>
            </w:r>
            <w:proofErr w:type="gramStart"/>
            <w:r>
              <w:rPr>
                <w:sz w:val="16"/>
              </w:rPr>
              <w:t>cm</w:t>
            </w:r>
            <w:r>
              <w:rPr>
                <w:rFonts w:ascii="STIXGeneral" w:hAnsi="STIXGeneral"/>
                <w:position w:val="5"/>
                <w:sz w:val="9"/>
              </w:rPr>
              <w:t>−</w:t>
            </w:r>
            <w:r>
              <w:rPr>
                <w:position w:val="5"/>
                <w:sz w:val="9"/>
              </w:rPr>
              <w:t>3</w:t>
            </w:r>
            <w:proofErr w:type="gramEnd"/>
            <w:r>
              <w:rPr>
                <w:sz w:val="16"/>
              </w:rPr>
              <w:t>)</w:t>
            </w:r>
          </w:p>
        </w:tc>
        <w:tc>
          <w:tcPr>
            <w:tcW w:w="1221" w:type="dxa"/>
            <w:tcBorders>
              <w:top w:val="single" w:sz="2" w:space="0" w:color="000000"/>
              <w:bottom w:val="single" w:sz="2" w:space="0" w:color="000000"/>
            </w:tcBorders>
            <w:shd w:val="clear" w:color="auto" w:fill="E9F0FA"/>
          </w:tcPr>
          <w:p w:rsidR="00604E98" w:rsidRDefault="00D72BB5">
            <w:pPr>
              <w:pStyle w:val="TableParagraph"/>
              <w:ind w:left="267"/>
              <w:rPr>
                <w:sz w:val="16"/>
              </w:rPr>
            </w:pPr>
            <w:r>
              <w:rPr>
                <w:sz w:val="16"/>
              </w:rPr>
              <w:t>(10</w:t>
            </w:r>
            <w:r>
              <w:rPr>
                <w:position w:val="5"/>
                <w:sz w:val="9"/>
              </w:rPr>
              <w:t>16</w:t>
            </w:r>
            <w:r>
              <w:rPr>
                <w:sz w:val="16"/>
              </w:rPr>
              <w:t> </w:t>
            </w:r>
            <w:proofErr w:type="gramStart"/>
            <w:r>
              <w:rPr>
                <w:sz w:val="16"/>
              </w:rPr>
              <w:t>cm</w:t>
            </w:r>
            <w:r>
              <w:rPr>
                <w:rFonts w:ascii="STIXGeneral" w:hAnsi="STIXGeneral"/>
                <w:position w:val="5"/>
                <w:sz w:val="9"/>
              </w:rPr>
              <w:t>−</w:t>
            </w:r>
            <w:r>
              <w:rPr>
                <w:position w:val="5"/>
                <w:sz w:val="9"/>
              </w:rPr>
              <w:t>3</w:t>
            </w:r>
            <w:proofErr w:type="gramEnd"/>
            <w:r>
              <w:rPr>
                <w:sz w:val="16"/>
              </w:rPr>
              <w:t>)</w:t>
            </w:r>
          </w:p>
        </w:tc>
        <w:tc>
          <w:tcPr>
            <w:tcW w:w="1179" w:type="dxa"/>
            <w:tcBorders>
              <w:top w:val="single" w:sz="2" w:space="0" w:color="000000"/>
              <w:bottom w:val="single" w:sz="2" w:space="0" w:color="000000"/>
            </w:tcBorders>
            <w:shd w:val="clear" w:color="auto" w:fill="E9F0FA"/>
          </w:tcPr>
          <w:p w:rsidR="00604E98" w:rsidRDefault="00D72BB5">
            <w:pPr>
              <w:pStyle w:val="TableParagraph"/>
              <w:ind w:left="240"/>
              <w:rPr>
                <w:sz w:val="16"/>
              </w:rPr>
            </w:pPr>
            <w:r>
              <w:rPr>
                <w:sz w:val="16"/>
              </w:rPr>
              <w:t>(10</w:t>
            </w:r>
            <w:r>
              <w:rPr>
                <w:position w:val="5"/>
                <w:sz w:val="9"/>
              </w:rPr>
              <w:t>16</w:t>
            </w:r>
            <w:r>
              <w:rPr>
                <w:sz w:val="16"/>
              </w:rPr>
              <w:t> </w:t>
            </w:r>
            <w:proofErr w:type="gramStart"/>
            <w:r>
              <w:rPr>
                <w:sz w:val="16"/>
              </w:rPr>
              <w:t>cm</w:t>
            </w:r>
            <w:r>
              <w:rPr>
                <w:rFonts w:ascii="STIXGeneral" w:hAnsi="STIXGeneral"/>
                <w:position w:val="5"/>
                <w:sz w:val="9"/>
              </w:rPr>
              <w:t>−</w:t>
            </w:r>
            <w:r>
              <w:rPr>
                <w:position w:val="5"/>
                <w:sz w:val="9"/>
              </w:rPr>
              <w:t>3</w:t>
            </w:r>
            <w:proofErr w:type="gramEnd"/>
            <w:r>
              <w:rPr>
                <w:sz w:val="16"/>
              </w:rPr>
              <w:t>)</w:t>
            </w:r>
          </w:p>
        </w:tc>
        <w:tc>
          <w:tcPr>
            <w:tcW w:w="1286" w:type="dxa"/>
            <w:tcBorders>
              <w:top w:val="single" w:sz="2" w:space="0" w:color="000000"/>
              <w:bottom w:val="single" w:sz="2" w:space="0" w:color="000000"/>
            </w:tcBorders>
            <w:shd w:val="clear" w:color="auto" w:fill="E9F0FA"/>
          </w:tcPr>
          <w:p w:rsidR="00604E98" w:rsidRDefault="00D72BB5">
            <w:pPr>
              <w:pStyle w:val="TableParagraph"/>
              <w:ind w:left="227"/>
              <w:rPr>
                <w:sz w:val="16"/>
              </w:rPr>
            </w:pPr>
            <w:r>
              <w:rPr>
                <w:sz w:val="16"/>
              </w:rPr>
              <w:t>(cm</w:t>
            </w:r>
            <w:r>
              <w:rPr>
                <w:position w:val="5"/>
                <w:sz w:val="9"/>
              </w:rPr>
              <w:t>2</w:t>
            </w:r>
            <w:r>
              <w:rPr>
                <w:sz w:val="16"/>
              </w:rPr>
              <w:t> </w:t>
            </w:r>
            <w:r>
              <w:rPr>
                <w:sz w:val="16"/>
              </w:rPr>
              <w:t>V</w:t>
            </w:r>
            <w:r>
              <w:rPr>
                <w:rFonts w:ascii="STIXGeneral" w:hAnsi="STIXGeneral"/>
                <w:position w:val="5"/>
                <w:sz w:val="9"/>
              </w:rPr>
              <w:t>−</w:t>
            </w:r>
            <w:r>
              <w:rPr>
                <w:position w:val="5"/>
                <w:sz w:val="9"/>
              </w:rPr>
              <w:t>1</w:t>
            </w:r>
            <w:r>
              <w:rPr>
                <w:sz w:val="16"/>
              </w:rPr>
              <w:t> </w:t>
            </w:r>
            <w:r>
              <w:rPr>
                <w:sz w:val="16"/>
              </w:rPr>
              <w:t>s</w:t>
            </w:r>
            <w:r>
              <w:rPr>
                <w:rFonts w:ascii="STIXGeneral" w:hAnsi="STIXGeneral"/>
                <w:position w:val="5"/>
                <w:sz w:val="9"/>
              </w:rPr>
              <w:t>−</w:t>
            </w:r>
            <w:r>
              <w:rPr>
                <w:position w:val="5"/>
                <w:sz w:val="9"/>
              </w:rPr>
              <w:t>1</w:t>
            </w:r>
            <w:r>
              <w:rPr>
                <w:sz w:val="16"/>
              </w:rPr>
              <w:t>)</w:t>
            </w:r>
          </w:p>
        </w:tc>
        <w:tc>
          <w:tcPr>
            <w:tcW w:w="1066" w:type="dxa"/>
            <w:tcBorders>
              <w:top w:val="single" w:sz="2" w:space="0" w:color="000000"/>
              <w:bottom w:val="single" w:sz="2" w:space="0" w:color="000000"/>
              <w:right w:val="single" w:sz="2" w:space="0" w:color="D6E5F6"/>
            </w:tcBorders>
            <w:shd w:val="clear" w:color="auto" w:fill="E9F0FA"/>
          </w:tcPr>
          <w:p w:rsidR="00604E98" w:rsidRDefault="00D72BB5">
            <w:pPr>
              <w:pStyle w:val="TableParagraph"/>
              <w:ind w:left="263"/>
              <w:rPr>
                <w:sz w:val="16"/>
              </w:rPr>
            </w:pPr>
            <w:r>
              <w:rPr>
                <w:w w:val="105"/>
                <w:sz w:val="16"/>
              </w:rPr>
              <w:t>(ns)</w:t>
            </w:r>
          </w:p>
        </w:tc>
        <w:tc>
          <w:tcPr>
            <w:tcW w:w="625" w:type="dxa"/>
            <w:tcBorders>
              <w:top w:val="single" w:sz="2" w:space="0" w:color="000000"/>
              <w:left w:val="single" w:sz="2" w:space="0" w:color="D6E5F6"/>
              <w:bottom w:val="single" w:sz="2" w:space="0" w:color="000000"/>
            </w:tcBorders>
            <w:shd w:val="clear" w:color="auto" w:fill="E9F0FA"/>
          </w:tcPr>
          <w:p w:rsidR="00604E98" w:rsidRDefault="00D72BB5">
            <w:pPr>
              <w:pStyle w:val="TableParagraph"/>
              <w:spacing w:before="31" w:line="226" w:lineRule="exact"/>
              <w:ind w:left="62"/>
              <w:rPr>
                <w:sz w:val="16"/>
              </w:rPr>
            </w:pPr>
            <w:r>
              <w:rPr>
                <w:w w:val="110"/>
                <w:sz w:val="16"/>
              </w:rPr>
              <w:t>(</w:t>
            </w:r>
            <w:proofErr w:type="spellStart"/>
            <w:r>
              <w:rPr>
                <w:rFonts w:ascii="STIXGeneral" w:hAnsi="STIXGeneral"/>
                <w:b/>
                <w:w w:val="110"/>
                <w:sz w:val="16"/>
              </w:rPr>
              <w:t>μ</w:t>
            </w:r>
            <w:r>
              <w:rPr>
                <w:w w:val="110"/>
                <w:sz w:val="16"/>
              </w:rPr>
              <w:t>m</w:t>
            </w:r>
            <w:proofErr w:type="spellEnd"/>
            <w:r>
              <w:rPr>
                <w:w w:val="110"/>
                <w:sz w:val="16"/>
              </w:rPr>
              <w:t>)</w:t>
            </w:r>
          </w:p>
        </w:tc>
      </w:tr>
      <w:tr w:rsidR="00604E98">
        <w:trPr>
          <w:trHeight w:val="249"/>
        </w:trPr>
        <w:tc>
          <w:tcPr>
            <w:tcW w:w="1331" w:type="dxa"/>
            <w:tcBorders>
              <w:top w:val="single" w:sz="2" w:space="0" w:color="000000"/>
              <w:bottom w:val="single" w:sz="6" w:space="0" w:color="FFFFFF"/>
            </w:tcBorders>
            <w:shd w:val="clear" w:color="auto" w:fill="E9F0FA"/>
          </w:tcPr>
          <w:p w:rsidR="00604E98" w:rsidRDefault="00D72BB5">
            <w:pPr>
              <w:pStyle w:val="TableParagraph"/>
              <w:spacing w:line="179" w:lineRule="exact"/>
              <w:ind w:left="61"/>
              <w:rPr>
                <w:sz w:val="16"/>
              </w:rPr>
            </w:pPr>
            <w:r>
              <w:rPr>
                <w:w w:val="90"/>
                <w:sz w:val="16"/>
              </w:rPr>
              <w:t>Pb–Sn, control</w:t>
            </w:r>
          </w:p>
        </w:tc>
        <w:tc>
          <w:tcPr>
            <w:tcW w:w="2450" w:type="dxa"/>
            <w:tcBorders>
              <w:top w:val="single" w:sz="2" w:space="0" w:color="000000"/>
              <w:bottom w:val="single" w:sz="6" w:space="0" w:color="FFFFFF"/>
            </w:tcBorders>
            <w:shd w:val="clear" w:color="auto" w:fill="E9F0FA"/>
          </w:tcPr>
          <w:p w:rsidR="00604E98" w:rsidRDefault="00D72BB5">
            <w:pPr>
              <w:pStyle w:val="TableParagraph"/>
              <w:spacing w:before="52" w:line="177" w:lineRule="exact"/>
              <w:ind w:left="295"/>
              <w:rPr>
                <w:sz w:val="9"/>
              </w:rPr>
            </w:pPr>
            <w:r>
              <w:rPr>
                <w:position w:val="3"/>
                <w:sz w:val="16"/>
              </w:rPr>
              <w:t>MA</w:t>
            </w:r>
            <w:r>
              <w:rPr>
                <w:sz w:val="9"/>
              </w:rPr>
              <w:t>0.3</w:t>
            </w:r>
            <w:r>
              <w:rPr>
                <w:position w:val="3"/>
                <w:sz w:val="16"/>
              </w:rPr>
              <w:t>FA</w:t>
            </w:r>
            <w:r>
              <w:rPr>
                <w:sz w:val="9"/>
              </w:rPr>
              <w:t>0.7</w:t>
            </w:r>
            <w:r>
              <w:rPr>
                <w:position w:val="3"/>
                <w:sz w:val="16"/>
              </w:rPr>
              <w:t>Pb</w:t>
            </w:r>
            <w:r>
              <w:rPr>
                <w:sz w:val="9"/>
              </w:rPr>
              <w:t>0.5</w:t>
            </w:r>
            <w:r>
              <w:rPr>
                <w:position w:val="3"/>
                <w:sz w:val="16"/>
              </w:rPr>
              <w:t>Sn</w:t>
            </w:r>
            <w:r>
              <w:rPr>
                <w:sz w:val="9"/>
              </w:rPr>
              <w:t>0.5</w:t>
            </w:r>
            <w:r>
              <w:rPr>
                <w:position w:val="3"/>
                <w:sz w:val="16"/>
              </w:rPr>
              <w:t>I</w:t>
            </w:r>
            <w:r>
              <w:rPr>
                <w:sz w:val="9"/>
              </w:rPr>
              <w:t>3</w:t>
            </w:r>
          </w:p>
        </w:tc>
        <w:tc>
          <w:tcPr>
            <w:tcW w:w="1043" w:type="dxa"/>
            <w:tcBorders>
              <w:top w:val="single" w:sz="2" w:space="0" w:color="000000"/>
              <w:bottom w:val="single" w:sz="6" w:space="0" w:color="FFFFFF"/>
            </w:tcBorders>
            <w:shd w:val="clear" w:color="auto" w:fill="E9F0FA"/>
          </w:tcPr>
          <w:p w:rsidR="00604E98" w:rsidRDefault="00D72BB5">
            <w:pPr>
              <w:pStyle w:val="TableParagraph"/>
              <w:spacing w:line="179" w:lineRule="exact"/>
              <w:rPr>
                <w:sz w:val="16"/>
              </w:rPr>
            </w:pPr>
            <w:r>
              <w:rPr>
                <w:sz w:val="16"/>
              </w:rPr>
              <w:t>0.38</w:t>
            </w:r>
          </w:p>
        </w:tc>
        <w:tc>
          <w:tcPr>
            <w:tcW w:w="1221" w:type="dxa"/>
            <w:tcBorders>
              <w:top w:val="single" w:sz="2" w:space="0" w:color="000000"/>
              <w:bottom w:val="single" w:sz="6" w:space="0" w:color="FFFFFF"/>
            </w:tcBorders>
            <w:shd w:val="clear" w:color="auto" w:fill="E9F0FA"/>
          </w:tcPr>
          <w:p w:rsidR="00604E98" w:rsidRDefault="00D72BB5">
            <w:pPr>
              <w:pStyle w:val="TableParagraph"/>
              <w:spacing w:line="179" w:lineRule="exact"/>
              <w:ind w:left="277"/>
              <w:rPr>
                <w:sz w:val="16"/>
              </w:rPr>
            </w:pPr>
            <w:r>
              <w:rPr>
                <w:sz w:val="16"/>
              </w:rPr>
              <w:t>2.14</w:t>
            </w:r>
          </w:p>
        </w:tc>
        <w:tc>
          <w:tcPr>
            <w:tcW w:w="1179" w:type="dxa"/>
            <w:tcBorders>
              <w:top w:val="single" w:sz="2" w:space="0" w:color="000000"/>
              <w:bottom w:val="single" w:sz="6" w:space="0" w:color="FFFFFF"/>
            </w:tcBorders>
            <w:shd w:val="clear" w:color="auto" w:fill="E9F0FA"/>
          </w:tcPr>
          <w:p w:rsidR="00604E98" w:rsidRDefault="00D72BB5">
            <w:pPr>
              <w:pStyle w:val="TableParagraph"/>
              <w:spacing w:line="179" w:lineRule="exact"/>
              <w:ind w:left="240"/>
              <w:rPr>
                <w:sz w:val="16"/>
              </w:rPr>
            </w:pPr>
            <w:r>
              <w:rPr>
                <w:sz w:val="16"/>
              </w:rPr>
              <w:t>1.40</w:t>
            </w:r>
          </w:p>
        </w:tc>
        <w:tc>
          <w:tcPr>
            <w:tcW w:w="1286" w:type="dxa"/>
            <w:tcBorders>
              <w:top w:val="single" w:sz="2" w:space="0" w:color="000000"/>
              <w:bottom w:val="single" w:sz="6" w:space="0" w:color="FFFFFF"/>
            </w:tcBorders>
            <w:shd w:val="clear" w:color="auto" w:fill="E9F0FA"/>
          </w:tcPr>
          <w:p w:rsidR="00604E98" w:rsidRDefault="00D72BB5">
            <w:pPr>
              <w:pStyle w:val="TableParagraph"/>
              <w:spacing w:line="179" w:lineRule="exact"/>
              <w:ind w:left="227"/>
              <w:rPr>
                <w:sz w:val="16"/>
              </w:rPr>
            </w:pPr>
            <w:r>
              <w:rPr>
                <w:sz w:val="16"/>
              </w:rPr>
              <w:t>72</w:t>
            </w:r>
          </w:p>
        </w:tc>
        <w:tc>
          <w:tcPr>
            <w:tcW w:w="1066" w:type="dxa"/>
            <w:tcBorders>
              <w:top w:val="single" w:sz="2" w:space="0" w:color="000000"/>
              <w:bottom w:val="single" w:sz="6" w:space="0" w:color="FFFFFF"/>
              <w:right w:val="single" w:sz="2" w:space="0" w:color="D6E5F6"/>
            </w:tcBorders>
            <w:shd w:val="clear" w:color="auto" w:fill="E9F0FA"/>
          </w:tcPr>
          <w:p w:rsidR="00604E98" w:rsidRDefault="00D72BB5">
            <w:pPr>
              <w:pStyle w:val="TableParagraph"/>
              <w:spacing w:line="179" w:lineRule="exact"/>
              <w:ind w:left="263"/>
              <w:rPr>
                <w:sz w:val="16"/>
              </w:rPr>
            </w:pPr>
            <w:r>
              <w:rPr>
                <w:w w:val="94"/>
                <w:sz w:val="16"/>
              </w:rPr>
              <w:t>3</w:t>
            </w:r>
          </w:p>
        </w:tc>
        <w:tc>
          <w:tcPr>
            <w:tcW w:w="625" w:type="dxa"/>
            <w:tcBorders>
              <w:top w:val="single" w:sz="2" w:space="0" w:color="000000"/>
              <w:left w:val="single" w:sz="2" w:space="0" w:color="D6E5F6"/>
              <w:bottom w:val="single" w:sz="6" w:space="0" w:color="FFFFFF"/>
            </w:tcBorders>
            <w:shd w:val="clear" w:color="auto" w:fill="E9F0FA"/>
          </w:tcPr>
          <w:p w:rsidR="00604E98" w:rsidRDefault="00D72BB5">
            <w:pPr>
              <w:pStyle w:val="TableParagraph"/>
              <w:spacing w:line="179" w:lineRule="exact"/>
              <w:ind w:left="62"/>
              <w:rPr>
                <w:sz w:val="16"/>
              </w:rPr>
            </w:pPr>
            <w:r>
              <w:rPr>
                <w:sz w:val="16"/>
              </w:rPr>
              <w:t>0.75</w:t>
            </w:r>
          </w:p>
        </w:tc>
      </w:tr>
      <w:tr w:rsidR="00604E98">
        <w:trPr>
          <w:trHeight w:val="250"/>
        </w:trPr>
        <w:tc>
          <w:tcPr>
            <w:tcW w:w="1331" w:type="dxa"/>
            <w:tcBorders>
              <w:top w:val="single" w:sz="6" w:space="0" w:color="FFFFFF"/>
              <w:bottom w:val="single" w:sz="6" w:space="0" w:color="FFFFFF"/>
            </w:tcBorders>
            <w:shd w:val="clear" w:color="auto" w:fill="E9F0FA"/>
          </w:tcPr>
          <w:p w:rsidR="00604E98" w:rsidRDefault="00D72BB5">
            <w:pPr>
              <w:pStyle w:val="TableParagraph"/>
              <w:spacing w:line="181" w:lineRule="exact"/>
              <w:ind w:left="61"/>
              <w:rPr>
                <w:sz w:val="16"/>
              </w:rPr>
            </w:pPr>
            <w:r>
              <w:rPr>
                <w:w w:val="85"/>
                <w:sz w:val="16"/>
              </w:rPr>
              <w:t>Pb–Sn, TRP</w:t>
            </w:r>
          </w:p>
        </w:tc>
        <w:tc>
          <w:tcPr>
            <w:tcW w:w="2450" w:type="dxa"/>
            <w:tcBorders>
              <w:top w:val="single" w:sz="6" w:space="0" w:color="FFFFFF"/>
              <w:bottom w:val="single" w:sz="6" w:space="0" w:color="FFFFFF"/>
            </w:tcBorders>
            <w:shd w:val="clear" w:color="auto" w:fill="E9F0FA"/>
          </w:tcPr>
          <w:p w:rsidR="00604E98" w:rsidRDefault="00D72BB5">
            <w:pPr>
              <w:pStyle w:val="TableParagraph"/>
              <w:spacing w:before="52" w:line="179" w:lineRule="exact"/>
              <w:ind w:left="295"/>
              <w:rPr>
                <w:sz w:val="9"/>
              </w:rPr>
            </w:pPr>
            <w:r>
              <w:rPr>
                <w:position w:val="3"/>
                <w:sz w:val="16"/>
              </w:rPr>
              <w:t>MA</w:t>
            </w:r>
            <w:r>
              <w:rPr>
                <w:sz w:val="9"/>
              </w:rPr>
              <w:t>0.3</w:t>
            </w:r>
            <w:r>
              <w:rPr>
                <w:position w:val="3"/>
                <w:sz w:val="16"/>
              </w:rPr>
              <w:t>FA</w:t>
            </w:r>
            <w:r>
              <w:rPr>
                <w:sz w:val="9"/>
              </w:rPr>
              <w:t>0.7</w:t>
            </w:r>
            <w:r>
              <w:rPr>
                <w:position w:val="3"/>
                <w:sz w:val="16"/>
              </w:rPr>
              <w:t>Pb</w:t>
            </w:r>
            <w:r>
              <w:rPr>
                <w:sz w:val="9"/>
              </w:rPr>
              <w:t>0.5</w:t>
            </w:r>
            <w:r>
              <w:rPr>
                <w:position w:val="3"/>
                <w:sz w:val="16"/>
              </w:rPr>
              <w:t>Sn</w:t>
            </w:r>
            <w:r>
              <w:rPr>
                <w:sz w:val="9"/>
              </w:rPr>
              <w:t>0.5</w:t>
            </w:r>
            <w:r>
              <w:rPr>
                <w:position w:val="3"/>
                <w:sz w:val="16"/>
              </w:rPr>
              <w:t>I</w:t>
            </w:r>
            <w:r>
              <w:rPr>
                <w:sz w:val="9"/>
              </w:rPr>
              <w:t>3</w:t>
            </w:r>
          </w:p>
        </w:tc>
        <w:tc>
          <w:tcPr>
            <w:tcW w:w="1043" w:type="dxa"/>
            <w:tcBorders>
              <w:top w:val="single" w:sz="6" w:space="0" w:color="FFFFFF"/>
              <w:bottom w:val="single" w:sz="6" w:space="0" w:color="FFFFFF"/>
            </w:tcBorders>
            <w:shd w:val="clear" w:color="auto" w:fill="E9F0FA"/>
          </w:tcPr>
          <w:p w:rsidR="00604E98" w:rsidRDefault="00D72BB5">
            <w:pPr>
              <w:pStyle w:val="TableParagraph"/>
              <w:spacing w:line="181" w:lineRule="exact"/>
              <w:rPr>
                <w:sz w:val="16"/>
              </w:rPr>
            </w:pPr>
            <w:r>
              <w:rPr>
                <w:sz w:val="16"/>
              </w:rPr>
              <w:t>0.24</w:t>
            </w:r>
          </w:p>
        </w:tc>
        <w:tc>
          <w:tcPr>
            <w:tcW w:w="1221" w:type="dxa"/>
            <w:tcBorders>
              <w:top w:val="single" w:sz="6" w:space="0" w:color="FFFFFF"/>
              <w:bottom w:val="single" w:sz="6" w:space="0" w:color="FFFFFF"/>
            </w:tcBorders>
            <w:shd w:val="clear" w:color="auto" w:fill="E9F0FA"/>
          </w:tcPr>
          <w:p w:rsidR="00604E98" w:rsidRDefault="00D72BB5">
            <w:pPr>
              <w:pStyle w:val="TableParagraph"/>
              <w:spacing w:line="181" w:lineRule="exact"/>
              <w:ind w:left="306"/>
              <w:rPr>
                <w:sz w:val="16"/>
              </w:rPr>
            </w:pPr>
            <w:r>
              <w:rPr>
                <w:sz w:val="16"/>
              </w:rPr>
              <w:t>1.06</w:t>
            </w:r>
          </w:p>
        </w:tc>
        <w:tc>
          <w:tcPr>
            <w:tcW w:w="1179" w:type="dxa"/>
            <w:tcBorders>
              <w:top w:val="single" w:sz="6" w:space="0" w:color="FFFFFF"/>
              <w:bottom w:val="single" w:sz="6" w:space="0" w:color="FFFFFF"/>
            </w:tcBorders>
            <w:shd w:val="clear" w:color="auto" w:fill="E9F0FA"/>
          </w:tcPr>
          <w:p w:rsidR="00604E98" w:rsidRDefault="00D72BB5">
            <w:pPr>
              <w:pStyle w:val="TableParagraph"/>
              <w:spacing w:line="181" w:lineRule="exact"/>
              <w:ind w:left="240"/>
              <w:rPr>
                <w:sz w:val="16"/>
              </w:rPr>
            </w:pPr>
            <w:r>
              <w:rPr>
                <w:sz w:val="16"/>
              </w:rPr>
              <w:t>0.54</w:t>
            </w:r>
          </w:p>
        </w:tc>
        <w:tc>
          <w:tcPr>
            <w:tcW w:w="1286" w:type="dxa"/>
            <w:tcBorders>
              <w:top w:val="single" w:sz="6" w:space="0" w:color="FFFFFF"/>
              <w:bottom w:val="single" w:sz="6" w:space="0" w:color="FFFFFF"/>
            </w:tcBorders>
            <w:shd w:val="clear" w:color="auto" w:fill="E9F0FA"/>
          </w:tcPr>
          <w:p w:rsidR="00604E98" w:rsidRDefault="00D72BB5">
            <w:pPr>
              <w:pStyle w:val="TableParagraph"/>
              <w:spacing w:line="181" w:lineRule="exact"/>
              <w:ind w:left="227"/>
              <w:rPr>
                <w:sz w:val="16"/>
              </w:rPr>
            </w:pPr>
            <w:r>
              <w:rPr>
                <w:sz w:val="16"/>
              </w:rPr>
              <w:t>79</w:t>
            </w:r>
          </w:p>
        </w:tc>
        <w:tc>
          <w:tcPr>
            <w:tcW w:w="1066" w:type="dxa"/>
            <w:tcBorders>
              <w:top w:val="single" w:sz="6" w:space="0" w:color="FFFFFF"/>
              <w:bottom w:val="single" w:sz="6" w:space="0" w:color="FFFFFF"/>
              <w:right w:val="single" w:sz="2" w:space="0" w:color="D6E5F6"/>
            </w:tcBorders>
            <w:shd w:val="clear" w:color="auto" w:fill="E9F0FA"/>
          </w:tcPr>
          <w:p w:rsidR="00604E98" w:rsidRDefault="00D72BB5">
            <w:pPr>
              <w:pStyle w:val="TableParagraph"/>
              <w:spacing w:line="181" w:lineRule="exact"/>
              <w:ind w:left="263"/>
              <w:rPr>
                <w:sz w:val="16"/>
              </w:rPr>
            </w:pPr>
            <w:r>
              <w:rPr>
                <w:sz w:val="16"/>
              </w:rPr>
              <w:t>43</w:t>
            </w:r>
          </w:p>
        </w:tc>
        <w:tc>
          <w:tcPr>
            <w:tcW w:w="625" w:type="dxa"/>
            <w:tcBorders>
              <w:top w:val="single" w:sz="6" w:space="0" w:color="FFFFFF"/>
              <w:left w:val="single" w:sz="2" w:space="0" w:color="D6E5F6"/>
              <w:bottom w:val="single" w:sz="6" w:space="0" w:color="FFFFFF"/>
            </w:tcBorders>
            <w:shd w:val="clear" w:color="auto" w:fill="E9F0FA"/>
          </w:tcPr>
          <w:p w:rsidR="00604E98" w:rsidRDefault="00D72BB5">
            <w:pPr>
              <w:pStyle w:val="TableParagraph"/>
              <w:spacing w:line="181" w:lineRule="exact"/>
              <w:ind w:left="72"/>
              <w:rPr>
                <w:sz w:val="16"/>
              </w:rPr>
            </w:pPr>
            <w:r>
              <w:rPr>
                <w:sz w:val="16"/>
              </w:rPr>
              <w:t>2.99</w:t>
            </w:r>
          </w:p>
        </w:tc>
      </w:tr>
      <w:tr w:rsidR="00604E98">
        <w:trPr>
          <w:trHeight w:val="264"/>
        </w:trPr>
        <w:tc>
          <w:tcPr>
            <w:tcW w:w="1331" w:type="dxa"/>
            <w:tcBorders>
              <w:top w:val="single" w:sz="6" w:space="0" w:color="FFFFFF"/>
            </w:tcBorders>
            <w:shd w:val="clear" w:color="auto" w:fill="E9F0FA"/>
          </w:tcPr>
          <w:p w:rsidR="00604E98" w:rsidRDefault="00D72BB5">
            <w:pPr>
              <w:pStyle w:val="TableParagraph"/>
              <w:spacing w:before="57"/>
              <w:ind w:left="61"/>
              <w:rPr>
                <w:sz w:val="16"/>
              </w:rPr>
            </w:pPr>
            <w:r>
              <w:rPr>
                <w:w w:val="90"/>
                <w:sz w:val="16"/>
              </w:rPr>
              <w:t>Full Pb, 1.53 eV</w:t>
            </w:r>
          </w:p>
        </w:tc>
        <w:tc>
          <w:tcPr>
            <w:tcW w:w="2450" w:type="dxa"/>
            <w:tcBorders>
              <w:top w:val="single" w:sz="6" w:space="0" w:color="FFFFFF"/>
            </w:tcBorders>
            <w:shd w:val="clear" w:color="auto" w:fill="E9F0FA"/>
          </w:tcPr>
          <w:p w:rsidR="00604E98" w:rsidRDefault="00D72BB5">
            <w:pPr>
              <w:pStyle w:val="TableParagraph"/>
              <w:spacing w:before="59" w:line="185" w:lineRule="exact"/>
              <w:ind w:left="295"/>
              <w:rPr>
                <w:sz w:val="9"/>
              </w:rPr>
            </w:pPr>
            <w:r>
              <w:rPr>
                <w:position w:val="3"/>
                <w:sz w:val="16"/>
              </w:rPr>
              <w:t>Cs</w:t>
            </w:r>
            <w:r>
              <w:rPr>
                <w:sz w:val="9"/>
              </w:rPr>
              <w:t>0.05</w:t>
            </w:r>
            <w:r>
              <w:rPr>
                <w:position w:val="3"/>
                <w:sz w:val="16"/>
              </w:rPr>
              <w:t>MA</w:t>
            </w:r>
            <w:r>
              <w:rPr>
                <w:sz w:val="9"/>
              </w:rPr>
              <w:t>0.05</w:t>
            </w:r>
            <w:r>
              <w:rPr>
                <w:position w:val="3"/>
                <w:sz w:val="16"/>
              </w:rPr>
              <w:t>FA</w:t>
            </w:r>
            <w:r>
              <w:rPr>
                <w:sz w:val="9"/>
              </w:rPr>
              <w:t>0.9</w:t>
            </w:r>
            <w:r>
              <w:rPr>
                <w:position w:val="3"/>
                <w:sz w:val="16"/>
              </w:rPr>
              <w:t>Pb(I</w:t>
            </w:r>
            <w:r>
              <w:rPr>
                <w:sz w:val="9"/>
              </w:rPr>
              <w:t>0.95</w:t>
            </w:r>
            <w:r>
              <w:rPr>
                <w:position w:val="3"/>
                <w:sz w:val="16"/>
              </w:rPr>
              <w:t>Br</w:t>
            </w:r>
            <w:r>
              <w:rPr>
                <w:sz w:val="9"/>
              </w:rPr>
              <w:t>0.05</w:t>
            </w:r>
            <w:r>
              <w:rPr>
                <w:position w:val="3"/>
                <w:sz w:val="16"/>
              </w:rPr>
              <w:t>)</w:t>
            </w:r>
            <w:r>
              <w:rPr>
                <w:sz w:val="9"/>
              </w:rPr>
              <w:t>3</w:t>
            </w:r>
          </w:p>
        </w:tc>
        <w:tc>
          <w:tcPr>
            <w:tcW w:w="1043" w:type="dxa"/>
            <w:tcBorders>
              <w:top w:val="single" w:sz="6" w:space="0" w:color="FFFFFF"/>
            </w:tcBorders>
            <w:shd w:val="clear" w:color="auto" w:fill="E9F0FA"/>
          </w:tcPr>
          <w:p w:rsidR="00604E98" w:rsidRDefault="00D72BB5">
            <w:pPr>
              <w:pStyle w:val="TableParagraph"/>
              <w:spacing w:before="57"/>
              <w:rPr>
                <w:sz w:val="16"/>
              </w:rPr>
            </w:pPr>
            <w:r>
              <w:rPr>
                <w:w w:val="95"/>
                <w:sz w:val="16"/>
              </w:rPr>
              <w:t>0.13</w:t>
            </w:r>
          </w:p>
        </w:tc>
        <w:tc>
          <w:tcPr>
            <w:tcW w:w="1221" w:type="dxa"/>
            <w:tcBorders>
              <w:top w:val="single" w:sz="6" w:space="0" w:color="FFFFFF"/>
            </w:tcBorders>
            <w:shd w:val="clear" w:color="auto" w:fill="E9F0FA"/>
          </w:tcPr>
          <w:p w:rsidR="00604E98" w:rsidRDefault="00D72BB5">
            <w:pPr>
              <w:pStyle w:val="TableParagraph"/>
              <w:spacing w:before="57"/>
              <w:ind w:left="267"/>
              <w:rPr>
                <w:sz w:val="16"/>
              </w:rPr>
            </w:pPr>
            <w:r>
              <w:rPr>
                <w:sz w:val="16"/>
              </w:rPr>
              <w:t>0.38</w:t>
            </w:r>
          </w:p>
        </w:tc>
        <w:tc>
          <w:tcPr>
            <w:tcW w:w="1179" w:type="dxa"/>
            <w:tcBorders>
              <w:top w:val="single" w:sz="6" w:space="0" w:color="FFFFFF"/>
            </w:tcBorders>
            <w:shd w:val="clear" w:color="auto" w:fill="E9F0FA"/>
          </w:tcPr>
          <w:p w:rsidR="00604E98" w:rsidRDefault="00D72BB5">
            <w:pPr>
              <w:pStyle w:val="TableParagraph"/>
              <w:spacing w:before="57"/>
              <w:ind w:left="240"/>
              <w:rPr>
                <w:sz w:val="16"/>
              </w:rPr>
            </w:pPr>
            <w:r>
              <w:rPr>
                <w:w w:val="81"/>
                <w:sz w:val="16"/>
              </w:rPr>
              <w:t>–</w:t>
            </w:r>
          </w:p>
        </w:tc>
        <w:tc>
          <w:tcPr>
            <w:tcW w:w="1286" w:type="dxa"/>
            <w:tcBorders>
              <w:top w:val="single" w:sz="6" w:space="0" w:color="FFFFFF"/>
            </w:tcBorders>
            <w:shd w:val="clear" w:color="auto" w:fill="E9F0FA"/>
          </w:tcPr>
          <w:p w:rsidR="00604E98" w:rsidRDefault="00D72BB5">
            <w:pPr>
              <w:pStyle w:val="TableParagraph"/>
              <w:spacing w:before="57"/>
              <w:ind w:left="227"/>
              <w:rPr>
                <w:sz w:val="16"/>
              </w:rPr>
            </w:pPr>
            <w:r>
              <w:rPr>
                <w:sz w:val="16"/>
              </w:rPr>
              <w:t>55</w:t>
            </w:r>
          </w:p>
        </w:tc>
        <w:tc>
          <w:tcPr>
            <w:tcW w:w="1066" w:type="dxa"/>
            <w:tcBorders>
              <w:top w:val="single" w:sz="6" w:space="0" w:color="FFFFFF"/>
              <w:right w:val="single" w:sz="2" w:space="0" w:color="D6E5F6"/>
            </w:tcBorders>
            <w:shd w:val="clear" w:color="auto" w:fill="E9F0FA"/>
          </w:tcPr>
          <w:p w:rsidR="00604E98" w:rsidRDefault="00D72BB5">
            <w:pPr>
              <w:pStyle w:val="TableParagraph"/>
              <w:spacing w:before="57"/>
              <w:ind w:left="263"/>
              <w:rPr>
                <w:sz w:val="16"/>
              </w:rPr>
            </w:pPr>
            <w:r>
              <w:rPr>
                <w:sz w:val="16"/>
              </w:rPr>
              <w:t>82</w:t>
            </w:r>
          </w:p>
        </w:tc>
        <w:tc>
          <w:tcPr>
            <w:tcW w:w="625" w:type="dxa"/>
            <w:tcBorders>
              <w:top w:val="single" w:sz="6" w:space="0" w:color="FFFFFF"/>
              <w:left w:val="single" w:sz="2" w:space="0" w:color="D6E5F6"/>
            </w:tcBorders>
            <w:shd w:val="clear" w:color="auto" w:fill="E9F0FA"/>
          </w:tcPr>
          <w:p w:rsidR="00604E98" w:rsidRDefault="00D72BB5">
            <w:pPr>
              <w:pStyle w:val="TableParagraph"/>
              <w:spacing w:before="57"/>
              <w:ind w:left="74"/>
              <w:rPr>
                <w:sz w:val="16"/>
              </w:rPr>
            </w:pPr>
            <w:r>
              <w:rPr>
                <w:sz w:val="16"/>
              </w:rPr>
              <w:t>3.45</w:t>
            </w:r>
          </w:p>
        </w:tc>
      </w:tr>
      <w:tr w:rsidR="00604E98">
        <w:trPr>
          <w:trHeight w:val="324"/>
        </w:trPr>
        <w:tc>
          <w:tcPr>
            <w:tcW w:w="10201" w:type="dxa"/>
            <w:gridSpan w:val="8"/>
            <w:shd w:val="clear" w:color="auto" w:fill="E9F0FA"/>
          </w:tcPr>
          <w:p w:rsidR="00604E98" w:rsidRDefault="00604E98">
            <w:pPr>
              <w:pStyle w:val="TableParagraph"/>
              <w:spacing w:before="7"/>
              <w:ind w:left="0"/>
              <w:rPr>
                <w:sz w:val="2"/>
              </w:rPr>
            </w:pPr>
          </w:p>
          <w:p w:rsidR="00604E98" w:rsidRDefault="00D72BB5">
            <w:pPr>
              <w:pStyle w:val="TableParagraph"/>
              <w:spacing w:before="0" w:line="20" w:lineRule="exact"/>
              <w:ind w:left="1"/>
              <w:rPr>
                <w:sz w:val="2"/>
              </w:rPr>
            </w:pPr>
            <w:r>
              <w:rPr>
                <w:noProof/>
                <w:sz w:val="2"/>
              </w:rPr>
              <w:drawing>
                <wp:inline distT="0" distB="0" distL="0" distR="0">
                  <wp:extent cx="6415197" cy="3143"/>
                  <wp:effectExtent l="0" t="0" r="0" b="0"/>
                  <wp:docPr id="2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png"/>
                          <pic:cNvPicPr/>
                        </pic:nvPicPr>
                        <pic:blipFill>
                          <a:blip r:embed="rId32" cstate="print"/>
                          <a:stretch>
                            <a:fillRect/>
                          </a:stretch>
                        </pic:blipFill>
                        <pic:spPr>
                          <a:xfrm>
                            <a:off x="0" y="0"/>
                            <a:ext cx="6415197" cy="3143"/>
                          </a:xfrm>
                          <a:prstGeom prst="rect">
                            <a:avLst/>
                          </a:prstGeom>
                        </pic:spPr>
                      </pic:pic>
                    </a:graphicData>
                  </a:graphic>
                </wp:inline>
              </w:drawing>
            </w:r>
          </w:p>
          <w:p w:rsidR="00604E98" w:rsidRDefault="00D72BB5">
            <w:pPr>
              <w:pStyle w:val="TableParagraph"/>
              <w:spacing w:before="52"/>
              <w:ind w:left="61"/>
              <w:rPr>
                <w:sz w:val="12"/>
              </w:rPr>
            </w:pPr>
            <w:r>
              <w:rPr>
                <w:i/>
                <w:w w:val="95"/>
                <w:sz w:val="12"/>
              </w:rPr>
              <w:t>N</w:t>
            </w:r>
            <w:r>
              <w:rPr>
                <w:w w:val="95"/>
                <w:position w:val="-1"/>
                <w:sz w:val="7"/>
              </w:rPr>
              <w:t>trap, electron</w:t>
            </w:r>
            <w:r>
              <w:rPr>
                <w:w w:val="95"/>
                <w:sz w:val="12"/>
              </w:rPr>
              <w:t xml:space="preserve">, density of electron traps; </w:t>
            </w:r>
            <w:r>
              <w:rPr>
                <w:i/>
                <w:w w:val="95"/>
                <w:sz w:val="12"/>
              </w:rPr>
              <w:t>N</w:t>
            </w:r>
            <w:r>
              <w:rPr>
                <w:w w:val="95"/>
                <w:position w:val="-1"/>
                <w:sz w:val="7"/>
              </w:rPr>
              <w:t>trap, hole</w:t>
            </w:r>
            <w:r>
              <w:rPr>
                <w:w w:val="95"/>
                <w:sz w:val="12"/>
              </w:rPr>
              <w:t xml:space="preserve">, density of hole traps; </w:t>
            </w:r>
            <w:r>
              <w:rPr>
                <w:i/>
                <w:w w:val="95"/>
                <w:sz w:val="12"/>
              </w:rPr>
              <w:t>N</w:t>
            </w:r>
            <w:r>
              <w:rPr>
                <w:w w:val="95"/>
                <w:position w:val="-1"/>
                <w:sz w:val="7"/>
              </w:rPr>
              <w:t>hole</w:t>
            </w:r>
            <w:r>
              <w:rPr>
                <w:w w:val="95"/>
                <w:sz w:val="12"/>
              </w:rPr>
              <w:t>, hole density.</w:t>
            </w:r>
          </w:p>
        </w:tc>
      </w:tr>
    </w:tbl>
    <w:p w:rsidR="00604E98" w:rsidRDefault="00604E98">
      <w:pPr>
        <w:pStyle w:val="BodyText"/>
        <w:spacing w:before="6"/>
        <w:rPr>
          <w:rFonts w:ascii="Arial"/>
          <w:sz w:val="26"/>
        </w:rPr>
      </w:pPr>
    </w:p>
    <w:p w:rsidR="00604E98" w:rsidRDefault="00604E98">
      <w:pPr>
        <w:rPr>
          <w:rFonts w:ascii="Arial"/>
          <w:sz w:val="26"/>
        </w:rPr>
        <w:sectPr w:rsidR="00604E98">
          <w:type w:val="continuous"/>
          <w:pgSz w:w="11910" w:h="15820"/>
          <w:pgMar w:top="400" w:right="0" w:bottom="660" w:left="620" w:header="720" w:footer="720" w:gutter="0"/>
          <w:cols w:space="720"/>
        </w:sectPr>
      </w:pPr>
    </w:p>
    <w:p w:rsidR="00604E98" w:rsidRDefault="00D72BB5">
      <w:pPr>
        <w:pStyle w:val="Heading2"/>
        <w:spacing w:before="115" w:line="240" w:lineRule="exact"/>
        <w:ind w:left="230"/>
      </w:pPr>
      <w:bookmarkStart w:id="5" w:name="PV_performance_of_low-Eg_PSCs_"/>
      <w:bookmarkEnd w:id="5"/>
      <w:r>
        <w:rPr>
          <w:w w:val="95"/>
        </w:rPr>
        <w:t>PV performance of low-</w:t>
      </w:r>
      <w:r>
        <w:rPr>
          <w:i/>
          <w:w w:val="95"/>
        </w:rPr>
        <w:t>E</w:t>
      </w:r>
      <w:r>
        <w:rPr>
          <w:w w:val="95"/>
          <w:position w:val="-3"/>
          <w:sz w:val="11"/>
        </w:rPr>
        <w:t xml:space="preserve">g </w:t>
      </w:r>
      <w:r>
        <w:rPr>
          <w:w w:val="95"/>
        </w:rPr>
        <w:t>PSCs</w:t>
      </w:r>
    </w:p>
    <w:p w:rsidR="00604E98" w:rsidRDefault="00D72BB5">
      <w:pPr>
        <w:pStyle w:val="BodyText"/>
        <w:spacing w:line="242" w:lineRule="auto"/>
        <w:ind w:left="230"/>
        <w:jc w:val="both"/>
      </w:pPr>
      <w:proofErr w:type="gramStart"/>
      <w:r>
        <w:rPr>
          <w:spacing w:val="-10"/>
          <w:w w:val="105"/>
        </w:rPr>
        <w:t xml:space="preserve">We  </w:t>
      </w:r>
      <w:r>
        <w:rPr>
          <w:w w:val="105"/>
        </w:rPr>
        <w:t>fabricated</w:t>
      </w:r>
      <w:proofErr w:type="gramEnd"/>
      <w:r>
        <w:rPr>
          <w:w w:val="105"/>
        </w:rPr>
        <w:t xml:space="preserve"> a series of mixed Pb–Sn narrow-bandgap PSCs      with various absorber layer thicknesses to evaluate solar cell per- </w:t>
      </w:r>
      <w:proofErr w:type="spellStart"/>
      <w:r>
        <w:rPr>
          <w:w w:val="105"/>
        </w:rPr>
        <w:t>formance</w:t>
      </w:r>
      <w:proofErr w:type="spellEnd"/>
      <w:r>
        <w:rPr>
          <w:w w:val="105"/>
        </w:rPr>
        <w:t xml:space="preserve"> (Fig. </w:t>
      </w:r>
      <w:r>
        <w:rPr>
          <w:color w:val="3B699E"/>
          <w:w w:val="105"/>
        </w:rPr>
        <w:t xml:space="preserve">3a </w:t>
      </w:r>
      <w:r>
        <w:rPr>
          <w:w w:val="105"/>
        </w:rPr>
        <w:t xml:space="preserve">and Supplementary </w:t>
      </w:r>
      <w:r>
        <w:rPr>
          <w:spacing w:val="-5"/>
          <w:w w:val="105"/>
        </w:rPr>
        <w:t xml:space="preserve">Table  </w:t>
      </w:r>
      <w:r>
        <w:rPr>
          <w:w w:val="105"/>
        </w:rPr>
        <w:t>1). The devices had</w:t>
      </w:r>
      <w:r>
        <w:rPr>
          <w:spacing w:val="46"/>
          <w:w w:val="105"/>
        </w:rPr>
        <w:t xml:space="preserve"> </w:t>
      </w:r>
      <w:r>
        <w:rPr>
          <w:w w:val="105"/>
        </w:rPr>
        <w:t>an inverted planar structure comprising ITO/</w:t>
      </w:r>
      <w:proofErr w:type="gramStart"/>
      <w:r>
        <w:rPr>
          <w:w w:val="105"/>
        </w:rPr>
        <w:t>PEDOT:PSS</w:t>
      </w:r>
      <w:proofErr w:type="gramEnd"/>
      <w:r>
        <w:rPr>
          <w:w w:val="105"/>
        </w:rPr>
        <w:t>/mixed Pb–Sn</w:t>
      </w:r>
      <w:r>
        <w:rPr>
          <w:w w:val="105"/>
        </w:rPr>
        <w:t xml:space="preserve"> perovskite/C</w:t>
      </w:r>
      <w:r>
        <w:rPr>
          <w:w w:val="105"/>
          <w:vertAlign w:val="subscript"/>
        </w:rPr>
        <w:t>60</w:t>
      </w:r>
      <w:r>
        <w:rPr>
          <w:w w:val="105"/>
        </w:rPr>
        <w:t xml:space="preserve">/BCP/Cu (Supplementary Fig. 6), </w:t>
      </w:r>
      <w:r>
        <w:rPr>
          <w:spacing w:val="-4"/>
          <w:w w:val="105"/>
        </w:rPr>
        <w:t xml:space="preserve">where </w:t>
      </w:r>
      <w:r>
        <w:rPr>
          <w:w w:val="105"/>
        </w:rPr>
        <w:t xml:space="preserve">PEDOT:PSS is poly(3,4-ethylene </w:t>
      </w:r>
      <w:proofErr w:type="spellStart"/>
      <w:r>
        <w:rPr>
          <w:w w:val="105"/>
        </w:rPr>
        <w:t>dioxythiophene</w:t>
      </w:r>
      <w:proofErr w:type="spellEnd"/>
      <w:r>
        <w:rPr>
          <w:w w:val="105"/>
        </w:rPr>
        <w:t>)-poly(styrene sulfonate), C</w:t>
      </w:r>
      <w:r>
        <w:rPr>
          <w:w w:val="105"/>
          <w:vertAlign w:val="subscript"/>
        </w:rPr>
        <w:t>60</w:t>
      </w:r>
      <w:r>
        <w:rPr>
          <w:w w:val="105"/>
        </w:rPr>
        <w:t xml:space="preserve"> is fullerene and BCP is bathocuproine. </w:t>
      </w:r>
      <w:proofErr w:type="gramStart"/>
      <w:r>
        <w:rPr>
          <w:spacing w:val="-3"/>
          <w:w w:val="105"/>
        </w:rPr>
        <w:t xml:space="preserve">For  </w:t>
      </w:r>
      <w:r>
        <w:rPr>
          <w:w w:val="105"/>
        </w:rPr>
        <w:t>very</w:t>
      </w:r>
      <w:proofErr w:type="gramEnd"/>
      <w:r>
        <w:rPr>
          <w:spacing w:val="46"/>
          <w:w w:val="105"/>
        </w:rPr>
        <w:t xml:space="preserve"> </w:t>
      </w:r>
      <w:r>
        <w:rPr>
          <w:w w:val="105"/>
        </w:rPr>
        <w:t>thin devices, that is, at a thickness of 220 nm, both control and    TRP devic</w:t>
      </w:r>
      <w:r>
        <w:rPr>
          <w:w w:val="105"/>
        </w:rPr>
        <w:t>es were not limited by their diffusion lengths and they exhibited</w:t>
      </w:r>
      <w:r>
        <w:rPr>
          <w:spacing w:val="-6"/>
          <w:w w:val="105"/>
        </w:rPr>
        <w:t xml:space="preserve"> </w:t>
      </w:r>
      <w:r>
        <w:rPr>
          <w:w w:val="105"/>
        </w:rPr>
        <w:t>comparable</w:t>
      </w:r>
      <w:r>
        <w:rPr>
          <w:spacing w:val="-6"/>
          <w:w w:val="105"/>
        </w:rPr>
        <w:t xml:space="preserve"> </w:t>
      </w:r>
      <w:r>
        <w:rPr>
          <w:w w:val="105"/>
        </w:rPr>
        <w:t>performance.</w:t>
      </w:r>
      <w:r>
        <w:rPr>
          <w:spacing w:val="-6"/>
          <w:w w:val="105"/>
        </w:rPr>
        <w:t xml:space="preserve"> </w:t>
      </w:r>
      <w:r>
        <w:rPr>
          <w:w w:val="105"/>
        </w:rPr>
        <w:t>As</w:t>
      </w:r>
      <w:r>
        <w:rPr>
          <w:spacing w:val="-6"/>
          <w:w w:val="105"/>
        </w:rPr>
        <w:t xml:space="preserve"> </w:t>
      </w:r>
      <w:r>
        <w:rPr>
          <w:w w:val="105"/>
        </w:rPr>
        <w:t>the</w:t>
      </w:r>
      <w:r>
        <w:rPr>
          <w:spacing w:val="-6"/>
          <w:w w:val="105"/>
        </w:rPr>
        <w:t xml:space="preserve"> </w:t>
      </w:r>
      <w:r>
        <w:rPr>
          <w:w w:val="105"/>
        </w:rPr>
        <w:t>thickness</w:t>
      </w:r>
      <w:r>
        <w:rPr>
          <w:spacing w:val="-6"/>
          <w:w w:val="105"/>
        </w:rPr>
        <w:t xml:space="preserve"> </w:t>
      </w:r>
      <w:r>
        <w:rPr>
          <w:w w:val="105"/>
        </w:rPr>
        <w:t>of</w:t>
      </w:r>
      <w:r>
        <w:rPr>
          <w:spacing w:val="-6"/>
          <w:w w:val="105"/>
        </w:rPr>
        <w:t xml:space="preserve"> </w:t>
      </w:r>
      <w:r>
        <w:rPr>
          <w:w w:val="105"/>
        </w:rPr>
        <w:t xml:space="preserve">perovskite absorber increased from 350 to 920 nm, the TRP devices </w:t>
      </w:r>
      <w:proofErr w:type="spellStart"/>
      <w:r>
        <w:rPr>
          <w:w w:val="105"/>
        </w:rPr>
        <w:t>exhib</w:t>
      </w:r>
      <w:proofErr w:type="spellEnd"/>
      <w:r>
        <w:rPr>
          <w:w w:val="105"/>
        </w:rPr>
        <w:t xml:space="preserve">- </w:t>
      </w:r>
      <w:proofErr w:type="spellStart"/>
      <w:r>
        <w:rPr>
          <w:w w:val="105"/>
        </w:rPr>
        <w:t>ited</w:t>
      </w:r>
      <w:proofErr w:type="spellEnd"/>
      <w:r>
        <w:rPr>
          <w:spacing w:val="-7"/>
          <w:w w:val="105"/>
        </w:rPr>
        <w:t xml:space="preserve"> </w:t>
      </w:r>
      <w:r>
        <w:rPr>
          <w:w w:val="105"/>
        </w:rPr>
        <w:t>considerably</w:t>
      </w:r>
      <w:r>
        <w:rPr>
          <w:spacing w:val="-7"/>
          <w:w w:val="105"/>
        </w:rPr>
        <w:t xml:space="preserve"> </w:t>
      </w:r>
      <w:r>
        <w:rPr>
          <w:w w:val="105"/>
        </w:rPr>
        <w:t>better</w:t>
      </w:r>
      <w:r>
        <w:rPr>
          <w:spacing w:val="-7"/>
          <w:w w:val="105"/>
        </w:rPr>
        <w:t xml:space="preserve"> </w:t>
      </w:r>
      <w:r>
        <w:rPr>
          <w:w w:val="105"/>
        </w:rPr>
        <w:t>performance</w:t>
      </w:r>
      <w:r>
        <w:rPr>
          <w:spacing w:val="-7"/>
          <w:w w:val="105"/>
        </w:rPr>
        <w:t xml:space="preserve"> </w:t>
      </w:r>
      <w:r>
        <w:rPr>
          <w:w w:val="105"/>
        </w:rPr>
        <w:t>than</w:t>
      </w:r>
      <w:r>
        <w:rPr>
          <w:spacing w:val="-7"/>
          <w:w w:val="105"/>
        </w:rPr>
        <w:t xml:space="preserve"> </w:t>
      </w:r>
      <w:r>
        <w:rPr>
          <w:w w:val="105"/>
        </w:rPr>
        <w:t>the</w:t>
      </w:r>
      <w:r>
        <w:rPr>
          <w:spacing w:val="-7"/>
          <w:w w:val="105"/>
        </w:rPr>
        <w:t xml:space="preserve"> </w:t>
      </w:r>
      <w:r>
        <w:rPr>
          <w:w w:val="105"/>
        </w:rPr>
        <w:t>control</w:t>
      </w:r>
      <w:r>
        <w:rPr>
          <w:spacing w:val="-7"/>
          <w:w w:val="105"/>
        </w:rPr>
        <w:t xml:space="preserve"> </w:t>
      </w:r>
      <w:r>
        <w:rPr>
          <w:w w:val="105"/>
        </w:rPr>
        <w:t>devices.</w:t>
      </w:r>
      <w:r>
        <w:rPr>
          <w:spacing w:val="-7"/>
          <w:w w:val="105"/>
        </w:rPr>
        <w:t xml:space="preserve"> </w:t>
      </w:r>
      <w:r>
        <w:rPr>
          <w:w w:val="105"/>
        </w:rPr>
        <w:t>The</w:t>
      </w:r>
    </w:p>
    <w:p w:rsidR="00604E98" w:rsidRDefault="00D72BB5">
      <w:pPr>
        <w:pStyle w:val="BodyText"/>
        <w:spacing w:before="135" w:line="242" w:lineRule="auto"/>
        <w:ind w:left="199" w:right="847" w:hanging="1"/>
        <w:jc w:val="both"/>
      </w:pPr>
      <w:r>
        <w:br w:type="column"/>
      </w:r>
      <w:r>
        <w:rPr>
          <w:w w:val="105"/>
        </w:rPr>
        <w:t>average</w:t>
      </w:r>
      <w:r>
        <w:rPr>
          <w:spacing w:val="-7"/>
          <w:w w:val="105"/>
        </w:rPr>
        <w:t xml:space="preserve"> </w:t>
      </w:r>
      <w:r>
        <w:rPr>
          <w:w w:val="105"/>
        </w:rPr>
        <w:t>FF</w:t>
      </w:r>
      <w:r>
        <w:rPr>
          <w:spacing w:val="-7"/>
          <w:w w:val="105"/>
        </w:rPr>
        <w:t xml:space="preserve"> </w:t>
      </w:r>
      <w:r>
        <w:rPr>
          <w:w w:val="105"/>
        </w:rPr>
        <w:t>value</w:t>
      </w:r>
      <w:r>
        <w:rPr>
          <w:spacing w:val="-7"/>
          <w:w w:val="105"/>
        </w:rPr>
        <w:t xml:space="preserve"> </w:t>
      </w:r>
      <w:r>
        <w:rPr>
          <w:w w:val="105"/>
        </w:rPr>
        <w:t>of</w:t>
      </w:r>
      <w:r>
        <w:rPr>
          <w:spacing w:val="-7"/>
          <w:w w:val="105"/>
        </w:rPr>
        <w:t xml:space="preserve"> </w:t>
      </w:r>
      <w:r>
        <w:rPr>
          <w:w w:val="105"/>
        </w:rPr>
        <w:t>TRP</w:t>
      </w:r>
      <w:r>
        <w:rPr>
          <w:spacing w:val="-7"/>
          <w:w w:val="105"/>
        </w:rPr>
        <w:t xml:space="preserve"> </w:t>
      </w:r>
      <w:r>
        <w:rPr>
          <w:w w:val="105"/>
        </w:rPr>
        <w:t>devices</w:t>
      </w:r>
      <w:r>
        <w:rPr>
          <w:spacing w:val="-7"/>
          <w:w w:val="105"/>
        </w:rPr>
        <w:t xml:space="preserve"> </w:t>
      </w:r>
      <w:r>
        <w:rPr>
          <w:w w:val="105"/>
        </w:rPr>
        <w:t>was</w:t>
      </w:r>
      <w:r>
        <w:rPr>
          <w:spacing w:val="-7"/>
          <w:w w:val="105"/>
        </w:rPr>
        <w:t xml:space="preserve"> </w:t>
      </w:r>
      <w:r>
        <w:rPr>
          <w:w w:val="105"/>
        </w:rPr>
        <w:t>substantially</w:t>
      </w:r>
      <w:r>
        <w:rPr>
          <w:spacing w:val="-7"/>
          <w:w w:val="105"/>
        </w:rPr>
        <w:t xml:space="preserve"> </w:t>
      </w:r>
      <w:r>
        <w:rPr>
          <w:w w:val="105"/>
        </w:rPr>
        <w:t>constant</w:t>
      </w:r>
      <w:r>
        <w:rPr>
          <w:spacing w:val="-7"/>
          <w:w w:val="105"/>
        </w:rPr>
        <w:t xml:space="preserve"> </w:t>
      </w:r>
      <w:r>
        <w:rPr>
          <w:w w:val="105"/>
        </w:rPr>
        <w:t>for</w:t>
      </w:r>
      <w:r>
        <w:rPr>
          <w:spacing w:val="-7"/>
          <w:w w:val="105"/>
        </w:rPr>
        <w:t xml:space="preserve"> </w:t>
      </w:r>
      <w:r>
        <w:rPr>
          <w:w w:val="105"/>
        </w:rPr>
        <w:t xml:space="preserve">all thicknesses investigated, and the average </w:t>
      </w:r>
      <w:proofErr w:type="spellStart"/>
      <w:r>
        <w:rPr>
          <w:i/>
          <w:w w:val="105"/>
        </w:rPr>
        <w:t>J</w:t>
      </w:r>
      <w:r>
        <w:rPr>
          <w:w w:val="105"/>
          <w:vertAlign w:val="subscript"/>
        </w:rPr>
        <w:t>sc</w:t>
      </w:r>
      <w:proofErr w:type="spellEnd"/>
      <w:r>
        <w:rPr>
          <w:w w:val="105"/>
        </w:rPr>
        <w:t xml:space="preserve"> value gradually increased with thickness due to increased light absorption when   the</w:t>
      </w:r>
      <w:r>
        <w:rPr>
          <w:spacing w:val="-9"/>
          <w:w w:val="105"/>
        </w:rPr>
        <w:t xml:space="preserve"> </w:t>
      </w:r>
      <w:r>
        <w:rPr>
          <w:w w:val="105"/>
        </w:rPr>
        <w:t>thicker</w:t>
      </w:r>
      <w:r>
        <w:rPr>
          <w:spacing w:val="-9"/>
          <w:w w:val="105"/>
        </w:rPr>
        <w:t xml:space="preserve"> </w:t>
      </w:r>
      <w:r>
        <w:rPr>
          <w:w w:val="105"/>
        </w:rPr>
        <w:t>absorber</w:t>
      </w:r>
      <w:r>
        <w:rPr>
          <w:spacing w:val="-9"/>
          <w:w w:val="105"/>
        </w:rPr>
        <w:t xml:space="preserve"> </w:t>
      </w:r>
      <w:r>
        <w:rPr>
          <w:w w:val="105"/>
        </w:rPr>
        <w:t>was</w:t>
      </w:r>
      <w:r>
        <w:rPr>
          <w:spacing w:val="-9"/>
          <w:w w:val="105"/>
        </w:rPr>
        <w:t xml:space="preserve"> </w:t>
      </w:r>
      <w:r>
        <w:rPr>
          <w:w w:val="105"/>
        </w:rPr>
        <w:t>used,</w:t>
      </w:r>
      <w:r>
        <w:rPr>
          <w:spacing w:val="-9"/>
          <w:w w:val="105"/>
        </w:rPr>
        <w:t xml:space="preserve"> </w:t>
      </w:r>
      <w:r>
        <w:rPr>
          <w:w w:val="105"/>
        </w:rPr>
        <w:t>and</w:t>
      </w:r>
      <w:r>
        <w:rPr>
          <w:spacing w:val="-9"/>
          <w:w w:val="105"/>
        </w:rPr>
        <w:t xml:space="preserve"> </w:t>
      </w:r>
      <w:r>
        <w:rPr>
          <w:w w:val="105"/>
        </w:rPr>
        <w:t>this</w:t>
      </w:r>
      <w:r>
        <w:rPr>
          <w:spacing w:val="-9"/>
          <w:w w:val="105"/>
        </w:rPr>
        <w:t xml:space="preserve"> </w:t>
      </w:r>
      <w:r>
        <w:rPr>
          <w:w w:val="105"/>
        </w:rPr>
        <w:t>was</w:t>
      </w:r>
      <w:r>
        <w:rPr>
          <w:spacing w:val="-9"/>
          <w:w w:val="105"/>
        </w:rPr>
        <w:t xml:space="preserve"> </w:t>
      </w:r>
      <w:r>
        <w:rPr>
          <w:w w:val="105"/>
        </w:rPr>
        <w:t>achieved</w:t>
      </w:r>
      <w:r>
        <w:rPr>
          <w:spacing w:val="-9"/>
          <w:w w:val="105"/>
        </w:rPr>
        <w:t xml:space="preserve"> </w:t>
      </w:r>
      <w:r>
        <w:rPr>
          <w:w w:val="105"/>
        </w:rPr>
        <w:t>without</w:t>
      </w:r>
      <w:r>
        <w:rPr>
          <w:spacing w:val="-9"/>
          <w:w w:val="105"/>
        </w:rPr>
        <w:t xml:space="preserve"> </w:t>
      </w:r>
      <w:r>
        <w:rPr>
          <w:w w:val="105"/>
        </w:rPr>
        <w:t xml:space="preserve">com- promising the carrier collection, as indicated by the EQE curves   in Fig. </w:t>
      </w:r>
      <w:r>
        <w:rPr>
          <w:color w:val="3B699E"/>
          <w:w w:val="105"/>
        </w:rPr>
        <w:t>3b</w:t>
      </w:r>
      <w:r>
        <w:rPr>
          <w:w w:val="105"/>
        </w:rPr>
        <w:t>. By contrast, the average FF value of control devices decreased with thickness, consistent with the shorter diffusion</w:t>
      </w:r>
      <w:r>
        <w:rPr>
          <w:spacing w:val="46"/>
          <w:w w:val="105"/>
        </w:rPr>
        <w:t xml:space="preserve"> </w:t>
      </w:r>
      <w:r>
        <w:rPr>
          <w:w w:val="105"/>
        </w:rPr>
        <w:t xml:space="preserve">length. Correspondingly, the control devices initially </w:t>
      </w:r>
      <w:r>
        <w:rPr>
          <w:w w:val="105"/>
        </w:rPr>
        <w:t xml:space="preserve">showed increased </w:t>
      </w:r>
      <w:proofErr w:type="spellStart"/>
      <w:r>
        <w:rPr>
          <w:i/>
          <w:w w:val="105"/>
        </w:rPr>
        <w:t>J</w:t>
      </w:r>
      <w:r>
        <w:rPr>
          <w:w w:val="105"/>
          <w:vertAlign w:val="subscript"/>
        </w:rPr>
        <w:t>sc</w:t>
      </w:r>
      <w:proofErr w:type="spellEnd"/>
      <w:r>
        <w:rPr>
          <w:w w:val="105"/>
        </w:rPr>
        <w:t xml:space="preserve"> with thickness up to 650 nm, up to which the charge transport was not severely constrained by the diffusion length. As the thickness increased beyond their diffusion length, that is, at    860</w:t>
      </w:r>
      <w:r>
        <w:rPr>
          <w:spacing w:val="-14"/>
          <w:w w:val="105"/>
        </w:rPr>
        <w:t xml:space="preserve"> </w:t>
      </w:r>
      <w:r>
        <w:rPr>
          <w:w w:val="105"/>
        </w:rPr>
        <w:t>and</w:t>
      </w:r>
      <w:r>
        <w:rPr>
          <w:spacing w:val="-14"/>
          <w:w w:val="105"/>
        </w:rPr>
        <w:t xml:space="preserve"> </w:t>
      </w:r>
      <w:r>
        <w:rPr>
          <w:w w:val="105"/>
        </w:rPr>
        <w:t>920</w:t>
      </w:r>
      <w:r>
        <w:rPr>
          <w:spacing w:val="-30"/>
          <w:w w:val="105"/>
        </w:rPr>
        <w:t xml:space="preserve"> </w:t>
      </w:r>
      <w:r>
        <w:rPr>
          <w:w w:val="105"/>
        </w:rPr>
        <w:t>nm</w:t>
      </w:r>
      <w:r>
        <w:rPr>
          <w:spacing w:val="-14"/>
          <w:w w:val="105"/>
        </w:rPr>
        <w:t xml:space="preserve"> </w:t>
      </w:r>
      <w:r>
        <w:rPr>
          <w:w w:val="105"/>
        </w:rPr>
        <w:t>thickness,</w:t>
      </w:r>
      <w:r>
        <w:rPr>
          <w:spacing w:val="-14"/>
          <w:w w:val="105"/>
        </w:rPr>
        <w:t xml:space="preserve"> </w:t>
      </w:r>
      <w:r>
        <w:rPr>
          <w:w w:val="105"/>
        </w:rPr>
        <w:t>the</w:t>
      </w:r>
      <w:r>
        <w:rPr>
          <w:spacing w:val="-14"/>
          <w:w w:val="105"/>
        </w:rPr>
        <w:t xml:space="preserve"> </w:t>
      </w:r>
      <w:r>
        <w:rPr>
          <w:w w:val="105"/>
        </w:rPr>
        <w:t>control</w:t>
      </w:r>
      <w:r>
        <w:rPr>
          <w:spacing w:val="-14"/>
          <w:w w:val="105"/>
        </w:rPr>
        <w:t xml:space="preserve"> </w:t>
      </w:r>
      <w:r>
        <w:rPr>
          <w:w w:val="105"/>
        </w:rPr>
        <w:t>devices</w:t>
      </w:r>
      <w:r>
        <w:rPr>
          <w:spacing w:val="-14"/>
          <w:w w:val="105"/>
        </w:rPr>
        <w:t xml:space="preserve"> </w:t>
      </w:r>
      <w:r>
        <w:rPr>
          <w:w w:val="105"/>
        </w:rPr>
        <w:t>exhibited</w:t>
      </w:r>
      <w:r>
        <w:rPr>
          <w:spacing w:val="-14"/>
          <w:w w:val="105"/>
        </w:rPr>
        <w:t xml:space="preserve"> </w:t>
      </w:r>
      <w:r>
        <w:rPr>
          <w:w w:val="105"/>
        </w:rPr>
        <w:t>reduced</w:t>
      </w:r>
      <w:r>
        <w:rPr>
          <w:spacing w:val="-14"/>
          <w:w w:val="105"/>
        </w:rPr>
        <w:t xml:space="preserve"> </w:t>
      </w:r>
      <w:proofErr w:type="spellStart"/>
      <w:r>
        <w:rPr>
          <w:i/>
          <w:w w:val="105"/>
        </w:rPr>
        <w:t>J</w:t>
      </w:r>
      <w:r>
        <w:rPr>
          <w:w w:val="105"/>
          <w:vertAlign w:val="subscript"/>
        </w:rPr>
        <w:t>sc</w:t>
      </w:r>
      <w:proofErr w:type="spellEnd"/>
      <w:r>
        <w:rPr>
          <w:w w:val="105"/>
        </w:rPr>
        <w:t xml:space="preserve"> with increased thickness and photogenerated charge carriers</w:t>
      </w:r>
      <w:r>
        <w:rPr>
          <w:spacing w:val="-1"/>
          <w:w w:val="105"/>
        </w:rPr>
        <w:t xml:space="preserve"> </w:t>
      </w:r>
      <w:r>
        <w:rPr>
          <w:w w:val="105"/>
        </w:rPr>
        <w:t>were</w:t>
      </w:r>
    </w:p>
    <w:p w:rsidR="00604E98" w:rsidRDefault="00604E98">
      <w:pPr>
        <w:spacing w:line="242" w:lineRule="auto"/>
        <w:jc w:val="both"/>
        <w:sectPr w:rsidR="00604E98">
          <w:type w:val="continuous"/>
          <w:pgSz w:w="11910" w:h="15820"/>
          <w:pgMar w:top="400" w:right="0" w:bottom="660" w:left="620" w:header="720" w:footer="720" w:gutter="0"/>
          <w:cols w:num="2" w:space="720" w:equalWidth="0">
            <w:col w:w="5214" w:space="40"/>
            <w:col w:w="6036"/>
          </w:cols>
        </w:sectPr>
      </w:pPr>
    </w:p>
    <w:p w:rsidR="00604E98" w:rsidRDefault="00604E98">
      <w:pPr>
        <w:pStyle w:val="BodyText"/>
        <w:rPr>
          <w:sz w:val="20"/>
        </w:rPr>
      </w:pPr>
    </w:p>
    <w:p w:rsidR="00604E98" w:rsidRDefault="00604E98">
      <w:pPr>
        <w:pStyle w:val="BodyText"/>
        <w:spacing w:before="5"/>
        <w:rPr>
          <w:sz w:val="15"/>
        </w:rPr>
      </w:pPr>
    </w:p>
    <w:p w:rsidR="00604E98" w:rsidRDefault="00D72BB5">
      <w:pPr>
        <w:pStyle w:val="BodyText"/>
        <w:ind w:left="117"/>
        <w:rPr>
          <w:sz w:val="20"/>
        </w:rPr>
      </w:pPr>
      <w:r>
        <w:rPr>
          <w:sz w:val="20"/>
        </w:rPr>
      </w:r>
      <w:r>
        <w:rPr>
          <w:sz w:val="20"/>
        </w:rPr>
        <w:pict>
          <v:shape id="_x0000_s1988" type="#_x0000_t202" alt="" style="width:521.6pt;height:21.9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36f21" stroked="f">
            <v:textbox inset="0,0,0,0">
              <w:txbxContent>
                <w:p w:rsidR="00604E98" w:rsidRDefault="00D72BB5">
                  <w:pPr>
                    <w:tabs>
                      <w:tab w:val="left" w:pos="8478"/>
                    </w:tabs>
                    <w:spacing w:before="5"/>
                    <w:ind w:left="88"/>
                    <w:rPr>
                      <w:rFonts w:ascii="Arial"/>
                      <w:b/>
                      <w:sz w:val="24"/>
                    </w:rPr>
                  </w:pPr>
                  <w:r>
                    <w:rPr>
                      <w:rFonts w:ascii="Arial"/>
                      <w:color w:val="FFFFFF"/>
                      <w:w w:val="115"/>
                      <w:position w:val="-2"/>
                      <w:sz w:val="36"/>
                    </w:rPr>
                    <w:t>Articles</w:t>
                  </w:r>
                  <w:r>
                    <w:rPr>
                      <w:rFonts w:ascii="Arial"/>
                      <w:color w:val="FFFFFF"/>
                      <w:w w:val="115"/>
                      <w:position w:val="-2"/>
                      <w:sz w:val="36"/>
                    </w:rPr>
                    <w:tab/>
                  </w:r>
                  <w:r>
                    <w:rPr>
                      <w:rFonts w:ascii="Arial"/>
                      <w:b/>
                      <w:color w:val="FFFFFF"/>
                      <w:spacing w:val="-4"/>
                      <w:w w:val="115"/>
                      <w:sz w:val="24"/>
                    </w:rPr>
                    <w:t>Nature</w:t>
                  </w:r>
                  <w:r>
                    <w:rPr>
                      <w:rFonts w:ascii="Arial"/>
                      <w:b/>
                      <w:color w:val="FFFFFF"/>
                      <w:spacing w:val="-20"/>
                      <w:w w:val="115"/>
                      <w:sz w:val="24"/>
                    </w:rPr>
                    <w:t xml:space="preserve"> </w:t>
                  </w:r>
                  <w:proofErr w:type="spellStart"/>
                  <w:r>
                    <w:rPr>
                      <w:rFonts w:ascii="Arial"/>
                      <w:b/>
                      <w:color w:val="FFFFFF"/>
                      <w:w w:val="115"/>
                      <w:sz w:val="24"/>
                    </w:rPr>
                    <w:t>eNergy</w:t>
                  </w:r>
                  <w:proofErr w:type="spellEnd"/>
                </w:p>
              </w:txbxContent>
            </v:textbox>
            <w10:anchorlock/>
          </v:shape>
        </w:pict>
      </w:r>
    </w:p>
    <w:p w:rsidR="00604E98" w:rsidRDefault="00604E98">
      <w:pPr>
        <w:pStyle w:val="BodyText"/>
        <w:spacing w:before="1"/>
        <w:rPr>
          <w:sz w:val="8"/>
        </w:rPr>
      </w:pPr>
    </w:p>
    <w:p w:rsidR="00604E98" w:rsidRDefault="00604E98">
      <w:pPr>
        <w:rPr>
          <w:sz w:val="8"/>
        </w:rPr>
        <w:sectPr w:rsidR="00604E98">
          <w:footerReference w:type="default" r:id="rId33"/>
          <w:pgSz w:w="11910" w:h="15820"/>
          <w:pgMar w:top="0" w:right="0" w:bottom="280" w:left="620" w:header="0" w:footer="0" w:gutter="0"/>
          <w:cols w:space="720"/>
        </w:sectPr>
      </w:pPr>
    </w:p>
    <w:p w:rsidR="00604E98" w:rsidRDefault="00D72BB5">
      <w:pPr>
        <w:spacing w:before="109"/>
        <w:ind w:left="234"/>
        <w:rPr>
          <w:rFonts w:ascii="Helvetica"/>
          <w:sz w:val="13"/>
        </w:rPr>
      </w:pPr>
      <w:r>
        <w:pict>
          <v:group id="_x0000_s1985" alt="" style="position:absolute;left:0;text-align:left;margin-left:70.25pt;margin-top:13.75pt;width:123.5pt;height:50.1pt;z-index:-83296;mso-position-horizontal-relative:page" coordorigin="1405,275" coordsize="2470,1002">
            <v:shape id="_x0000_s1986" type="#_x0000_t75" alt="" style="position:absolute;left:1691;top:645;width:253;height:215">
              <v:imagedata r:id="rId34" o:title=""/>
            </v:shape>
            <v:shape id="_x0000_s1987" type="#_x0000_t202" alt="" style="position:absolute;left:1407;top:277;width:2465;height:997;mso-wrap-style:square;v-text-anchor:top" filled="f" strokeweight=".25pt">
              <v:textbox inset="0,0,0,0">
                <w:txbxContent>
                  <w:p w:rsidR="00604E98" w:rsidRDefault="00D72BB5">
                    <w:pPr>
                      <w:spacing w:before="61"/>
                      <w:ind w:left="100"/>
                      <w:rPr>
                        <w:rFonts w:ascii="Helvetica"/>
                        <w:sz w:val="13"/>
                      </w:rPr>
                    </w:pPr>
                    <w:r>
                      <w:rPr>
                        <w:rFonts w:ascii="Helvetica"/>
                        <w:sz w:val="13"/>
                      </w:rPr>
                      <w:t>Control</w:t>
                    </w:r>
                  </w:p>
                </w:txbxContent>
              </v:textbox>
            </v:shape>
            <w10:wrap anchorx="page"/>
          </v:group>
        </w:pict>
      </w:r>
      <w:r>
        <w:rPr>
          <w:rFonts w:ascii="Arial"/>
          <w:b/>
          <w:position w:val="6"/>
          <w:sz w:val="16"/>
        </w:rPr>
        <w:t xml:space="preserve">a   </w:t>
      </w:r>
      <w:r>
        <w:rPr>
          <w:rFonts w:ascii="Helvetica"/>
          <w:sz w:val="13"/>
        </w:rPr>
        <w:t>0.85</w:t>
      </w:r>
    </w:p>
    <w:p w:rsidR="00604E98" w:rsidRDefault="00D72BB5">
      <w:pPr>
        <w:tabs>
          <w:tab w:val="left" w:pos="1892"/>
        </w:tabs>
        <w:spacing w:before="139"/>
        <w:ind w:left="475"/>
        <w:rPr>
          <w:rFonts w:ascii="Helvetica"/>
          <w:sz w:val="13"/>
        </w:rPr>
      </w:pPr>
      <w:r>
        <w:rPr>
          <w:noProof/>
        </w:rPr>
        <w:drawing>
          <wp:anchor distT="0" distB="0" distL="0" distR="0" simplePos="0" relativeHeight="268352183" behindDoc="1" locked="0" layoutInCell="1" allowOverlap="1">
            <wp:simplePos x="0" y="0"/>
            <wp:positionH relativeFrom="page">
              <wp:posOffset>1335017</wp:posOffset>
            </wp:positionH>
            <wp:positionV relativeFrom="paragraph">
              <wp:posOffset>139145</wp:posOffset>
            </wp:positionV>
            <wp:extent cx="160019" cy="319143"/>
            <wp:effectExtent l="0" t="0" r="0" b="0"/>
            <wp:wrapNone/>
            <wp:docPr id="2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png"/>
                    <pic:cNvPicPr/>
                  </pic:nvPicPr>
                  <pic:blipFill>
                    <a:blip r:embed="rId35" cstate="print"/>
                    <a:stretch>
                      <a:fillRect/>
                    </a:stretch>
                  </pic:blipFill>
                  <pic:spPr>
                    <a:xfrm>
                      <a:off x="0" y="0"/>
                      <a:ext cx="160019" cy="319143"/>
                    </a:xfrm>
                    <a:prstGeom prst="rect">
                      <a:avLst/>
                    </a:prstGeom>
                  </pic:spPr>
                </pic:pic>
              </a:graphicData>
            </a:graphic>
          </wp:anchor>
        </w:drawing>
      </w:r>
      <w:r>
        <w:rPr>
          <w:noProof/>
        </w:rPr>
        <w:drawing>
          <wp:anchor distT="0" distB="0" distL="0" distR="0" simplePos="0" relativeHeight="3496" behindDoc="0" locked="0" layoutInCell="1" allowOverlap="1">
            <wp:simplePos x="0" y="0"/>
            <wp:positionH relativeFrom="page">
              <wp:posOffset>1856581</wp:posOffset>
            </wp:positionH>
            <wp:positionV relativeFrom="paragraph">
              <wp:posOffset>113176</wp:posOffset>
            </wp:positionV>
            <wp:extent cx="160032" cy="326493"/>
            <wp:effectExtent l="0" t="0" r="0" b="0"/>
            <wp:wrapNone/>
            <wp:docPr id="2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png"/>
                    <pic:cNvPicPr/>
                  </pic:nvPicPr>
                  <pic:blipFill>
                    <a:blip r:embed="rId36" cstate="print"/>
                    <a:stretch>
                      <a:fillRect/>
                    </a:stretch>
                  </pic:blipFill>
                  <pic:spPr>
                    <a:xfrm>
                      <a:off x="0" y="0"/>
                      <a:ext cx="160032" cy="326493"/>
                    </a:xfrm>
                    <a:prstGeom prst="rect">
                      <a:avLst/>
                    </a:prstGeom>
                  </pic:spPr>
                </pic:pic>
              </a:graphicData>
            </a:graphic>
          </wp:anchor>
        </w:drawing>
      </w:r>
      <w:r>
        <w:pict>
          <v:group id="_x0000_s1982" alt="" style="position:absolute;left:0;text-align:left;margin-left:166.7pt;margin-top:20.35pt;width:12.65pt;height:25.9pt;z-index:3520;mso-position-horizontal-relative:page;mso-position-vertical-relative:text" coordorigin="3334,407" coordsize="253,518">
            <v:shape id="_x0000_s1983" type="#_x0000_t75" alt="" style="position:absolute;left:3334;top:406;width:253;height:410">
              <v:imagedata r:id="rId37" o:title=""/>
            </v:shape>
            <v:line id="_x0000_s1984" alt="" style="position:absolute" from="3460,925" to="3460,872" strokeweight=".25pt"/>
            <w10:wrap anchorx="page"/>
          </v:group>
        </w:pict>
      </w:r>
      <w:r>
        <w:pict>
          <v:line id="_x0000_s1981" alt="" style="position:absolute;left:0;text-align:left;z-index:-83152;mso-wrap-edited:f;mso-width-percent:0;mso-height-percent:0;mso-position-horizontal-relative:page;mso-position-vertical-relative:text;mso-width-percent:0;mso-height-percent:0" from="70.35pt,11.1pt" to="73.15pt,11.1pt" strokeweight=".25pt">
            <w10:wrap anchorx="page"/>
          </v:line>
        </w:pict>
      </w:r>
      <w:r>
        <w:pict>
          <v:shape id="_x0000_s1980" type="#_x0000_t202" alt="" style="position:absolute;left:0;text-align:left;margin-left:41.3pt;margin-top:10.55pt;width:11.1pt;height:21.6pt;z-index:5056;mso-wrap-style:square;mso-wrap-edited:f;mso-width-percent:0;mso-height-percent:0;mso-position-horizontal-relative:page;mso-position-vertical-relative:text;mso-width-percent:0;mso-height-percent:0;v-text-anchor:top" filled="f" stroked="f">
            <v:textbox style="layout-flow:vertical;mso-layout-flow-alt:bottom-to-top" inset="0,0,0,0">
              <w:txbxContent>
                <w:p w:rsidR="00604E98" w:rsidRDefault="00D72BB5">
                  <w:pPr>
                    <w:spacing w:before="17"/>
                    <w:ind w:left="20"/>
                    <w:rPr>
                      <w:rFonts w:ascii="Helvetica"/>
                      <w:sz w:val="13"/>
                    </w:rPr>
                  </w:pPr>
                  <w:r>
                    <w:rPr>
                      <w:rFonts w:ascii="Helvetica"/>
                      <w:i/>
                      <w:sz w:val="13"/>
                    </w:rPr>
                    <w:t>V</w:t>
                  </w:r>
                  <w:proofErr w:type="spellStart"/>
                  <w:r>
                    <w:rPr>
                      <w:rFonts w:ascii="Helvetica"/>
                      <w:w w:val="99"/>
                      <w:position w:val="-3"/>
                      <w:sz w:val="9"/>
                    </w:rPr>
                    <w:t>oc</w:t>
                  </w:r>
                  <w:proofErr w:type="spellEnd"/>
                  <w:r>
                    <w:rPr>
                      <w:rFonts w:ascii="Helvetica"/>
                      <w:position w:val="-3"/>
                      <w:sz w:val="9"/>
                    </w:rPr>
                    <w:t xml:space="preserve"> </w:t>
                  </w:r>
                  <w:r>
                    <w:rPr>
                      <w:rFonts w:ascii="Helvetica"/>
                      <w:sz w:val="13"/>
                    </w:rPr>
                    <w:t>(V)</w:t>
                  </w:r>
                </w:p>
              </w:txbxContent>
            </v:textbox>
            <w10:wrap anchorx="page"/>
          </v:shape>
        </w:pict>
      </w:r>
      <w:r>
        <w:rPr>
          <w:rFonts w:ascii="Helvetica"/>
          <w:spacing w:val="-1"/>
          <w:sz w:val="13"/>
        </w:rPr>
        <w:t>0.80</w:t>
      </w:r>
      <w:r>
        <w:rPr>
          <w:rFonts w:ascii="Helvetica"/>
          <w:spacing w:val="-1"/>
          <w:sz w:val="13"/>
        </w:rPr>
        <w:tab/>
      </w:r>
      <w:r>
        <w:rPr>
          <w:rFonts w:ascii="Helvetica"/>
          <w:noProof/>
          <w:position w:val="-14"/>
          <w:sz w:val="13"/>
        </w:rPr>
        <w:drawing>
          <wp:inline distT="0" distB="0" distL="0" distR="0">
            <wp:extent cx="160032" cy="173507"/>
            <wp:effectExtent l="0" t="0" r="0" b="0"/>
            <wp:docPr id="2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png"/>
                    <pic:cNvPicPr/>
                  </pic:nvPicPr>
                  <pic:blipFill>
                    <a:blip r:embed="rId38" cstate="print"/>
                    <a:stretch>
                      <a:fillRect/>
                    </a:stretch>
                  </pic:blipFill>
                  <pic:spPr>
                    <a:xfrm>
                      <a:off x="0" y="0"/>
                      <a:ext cx="160032" cy="173507"/>
                    </a:xfrm>
                    <a:prstGeom prst="rect">
                      <a:avLst/>
                    </a:prstGeom>
                  </pic:spPr>
                </pic:pic>
              </a:graphicData>
            </a:graphic>
          </wp:inline>
        </w:drawing>
      </w:r>
    </w:p>
    <w:p w:rsidR="00604E98" w:rsidRDefault="00D72BB5">
      <w:pPr>
        <w:spacing w:before="14"/>
        <w:ind w:left="475"/>
        <w:rPr>
          <w:rFonts w:ascii="Helvetica"/>
          <w:sz w:val="13"/>
        </w:rPr>
      </w:pPr>
      <w:r>
        <w:pict>
          <v:line id="_x0000_s1979" alt="" style="position:absolute;left:0;text-align:left;z-index:3568;mso-wrap-edited:f;mso-width-percent:0;mso-height-percent:0;mso-position-horizontal-relative:page;mso-width-percent:0;mso-height-percent:0" from="70.35pt,4.8pt" to="73.15pt,4.8pt" strokeweight=".25pt">
            <w10:wrap anchorx="page"/>
          </v:line>
        </w:pict>
      </w:r>
      <w:r>
        <w:rPr>
          <w:rFonts w:ascii="Helvetica"/>
          <w:sz w:val="13"/>
        </w:rPr>
        <w:t>0.75</w:t>
      </w:r>
    </w:p>
    <w:p w:rsidR="00604E98" w:rsidRDefault="00604E98">
      <w:pPr>
        <w:pStyle w:val="BodyText"/>
        <w:spacing w:before="10"/>
        <w:rPr>
          <w:rFonts w:ascii="Helvetica"/>
          <w:sz w:val="11"/>
        </w:rPr>
      </w:pPr>
    </w:p>
    <w:p w:rsidR="00604E98" w:rsidRDefault="00D72BB5">
      <w:pPr>
        <w:ind w:left="475"/>
        <w:rPr>
          <w:rFonts w:ascii="Helvetica"/>
          <w:sz w:val="13"/>
        </w:rPr>
      </w:pPr>
      <w:r>
        <w:pict>
          <v:line id="_x0000_s1978" alt="" style="position:absolute;left:0;text-align:left;z-index:3544;mso-wrap-edited:f;mso-width-percent:0;mso-height-percent:0;mso-position-horizontal-relative:page;mso-width-percent:0;mso-height-percent:0" from="70.35pt,4.1pt" to="73.15pt,4.1pt" strokeweight=".25pt">
            <w10:wrap anchorx="page"/>
          </v:line>
        </w:pict>
      </w:r>
      <w:r>
        <w:rPr>
          <w:rFonts w:ascii="Helvetica"/>
          <w:sz w:val="13"/>
        </w:rPr>
        <w:t>0.70</w:t>
      </w:r>
    </w:p>
    <w:p w:rsidR="00604E98" w:rsidRDefault="00D72BB5">
      <w:pPr>
        <w:tabs>
          <w:tab w:val="left" w:pos="1605"/>
          <w:tab w:val="left" w:pos="2016"/>
          <w:tab w:val="left" w:pos="2427"/>
        </w:tabs>
        <w:spacing w:line="58" w:lineRule="exact"/>
        <w:ind w:left="1194"/>
        <w:rPr>
          <w:rFonts w:ascii="Helvetica"/>
          <w:sz w:val="5"/>
        </w:rPr>
      </w:pPr>
      <w:r>
        <w:rPr>
          <w:spacing w:val="-12"/>
          <w:sz w:val="5"/>
        </w:rPr>
        <w:t xml:space="preserve"> </w:t>
      </w:r>
      <w:r>
        <w:rPr>
          <w:rFonts w:ascii="Helvetica"/>
          <w:spacing w:val="-12"/>
          <w:sz w:val="5"/>
        </w:rPr>
      </w:r>
      <w:r>
        <w:rPr>
          <w:rFonts w:ascii="Helvetica"/>
          <w:spacing w:val="-12"/>
          <w:sz w:val="5"/>
        </w:rPr>
        <w:pict>
          <v:group id="_x0000_s1976" alt="" style="width:.25pt;height:2.65pt;mso-position-horizontal-relative:char;mso-position-vertical-relative:line" coordsize="5,53">
            <v:line id="_x0000_s1977" alt="" style="position:absolute" from="3,53" to="3,0" strokeweight=".25pt"/>
            <w10:anchorlock/>
          </v:group>
        </w:pict>
      </w:r>
      <w:r>
        <w:rPr>
          <w:rFonts w:ascii="Helvetica"/>
          <w:spacing w:val="-12"/>
          <w:sz w:val="5"/>
        </w:rPr>
        <w:tab/>
      </w:r>
      <w:r>
        <w:rPr>
          <w:rFonts w:ascii="Helvetica"/>
          <w:spacing w:val="-12"/>
          <w:sz w:val="5"/>
        </w:rPr>
      </w:r>
      <w:r>
        <w:rPr>
          <w:rFonts w:ascii="Helvetica"/>
          <w:spacing w:val="-12"/>
          <w:sz w:val="5"/>
        </w:rPr>
        <w:pict>
          <v:group id="_x0000_s1974" alt="" style="width:.25pt;height:2.65pt;mso-position-horizontal-relative:char;mso-position-vertical-relative:line" coordsize="5,53">
            <v:line id="_x0000_s1975" alt="" style="position:absolute" from="2,53" to="2,0" strokeweight=".25pt"/>
            <w10:anchorlock/>
          </v:group>
        </w:pict>
      </w:r>
      <w:r>
        <w:rPr>
          <w:rFonts w:ascii="Helvetica"/>
          <w:spacing w:val="-12"/>
          <w:sz w:val="5"/>
        </w:rPr>
        <w:tab/>
      </w:r>
      <w:r>
        <w:rPr>
          <w:rFonts w:ascii="Helvetica"/>
          <w:spacing w:val="-12"/>
          <w:sz w:val="5"/>
        </w:rPr>
      </w:r>
      <w:r>
        <w:rPr>
          <w:rFonts w:ascii="Helvetica"/>
          <w:spacing w:val="-12"/>
          <w:sz w:val="5"/>
        </w:rPr>
        <w:pict>
          <v:group id="_x0000_s1972" alt="" style="width:.25pt;height:2.65pt;mso-position-horizontal-relative:char;mso-position-vertical-relative:line" coordsize="5,53">
            <v:line id="_x0000_s1973" alt="" style="position:absolute" from="3,53" to="3,0" strokeweight=".25pt"/>
            <w10:anchorlock/>
          </v:group>
        </w:pict>
      </w:r>
      <w:r>
        <w:rPr>
          <w:rFonts w:ascii="Helvetica"/>
          <w:spacing w:val="-12"/>
          <w:sz w:val="5"/>
        </w:rPr>
        <w:tab/>
      </w:r>
      <w:r>
        <w:rPr>
          <w:rFonts w:ascii="Helvetica"/>
          <w:spacing w:val="-12"/>
          <w:sz w:val="5"/>
        </w:rPr>
      </w:r>
      <w:r>
        <w:rPr>
          <w:rFonts w:ascii="Helvetica"/>
          <w:spacing w:val="-12"/>
          <w:sz w:val="5"/>
        </w:rPr>
        <w:pict>
          <v:group id="_x0000_s1970" alt="" style="width:.25pt;height:2.65pt;mso-position-horizontal-relative:char;mso-position-vertical-relative:line" coordsize="5,53">
            <v:line id="_x0000_s1971" alt="" style="position:absolute" from="2,53" to="2,0" strokeweight=".25pt"/>
            <w10:anchorlock/>
          </v:group>
        </w:pict>
      </w:r>
    </w:p>
    <w:p w:rsidR="00604E98" w:rsidRDefault="00D72BB5">
      <w:pPr>
        <w:spacing w:before="59"/>
        <w:ind w:left="475"/>
        <w:rPr>
          <w:rFonts w:ascii="Helvetica"/>
          <w:sz w:val="13"/>
        </w:rPr>
      </w:pPr>
      <w:r>
        <w:pict>
          <v:group id="_x0000_s1934" alt="" style="position:absolute;left:0;text-align:left;margin-left:69.45pt;margin-top:6.95pt;width:124.7pt;height:50pt;z-index:-83560;mso-position-horizontal-relative:page" coordorigin="1389,139" coordsize="2494">
            <v:shape id="_x0000_s1935" alt="" style="position:absolute;left:2096;top:493;width:250;height:73" coordorigin="2097,493" coordsize="250,73" o:spt="100" adj="0,,0" path="m2097,566r250,l2347,493r-250,l2097,566xm2097,566r,m2347,519r-250,e" filled="f" strokecolor="red" strokeweight=".08572mm">
              <v:stroke joinstyle="round"/>
              <v:formulas/>
              <v:path arrowok="t" o:connecttype="segments"/>
            </v:shape>
            <v:shape id="_x0000_s1936" alt="" style="position:absolute;top:13547;width:2;height:73" coordorigin=",13548" coordsize="0,73" o:spt="100" adj="0,,0" path="m2222,493r,m2222,566r,e" filled="f" strokeweight=".01553mm">
              <v:stroke joinstyle="round"/>
              <v:formulas/>
              <v:path arrowok="t" o:connecttype="segments"/>
            </v:shape>
            <v:line id="_x0000_s1937" alt="" style="position:absolute" from="2222,493" to="2222,426" strokecolor="red" strokeweight=".08572mm"/>
            <v:line id="_x0000_s1938" alt="" style="position:absolute" from="2220,569" to="2225,569" strokecolor="red" strokeweight=".1097mm"/>
            <v:shape id="_x0000_s1939" alt="" style="position:absolute;left:-22;top:13480;width:42;height:146" coordorigin="-21,13481" coordsize="42,146" o:spt="100" adj="0,,0" path="m2243,426r-42,m2243,572r-42,e" filled="f" strokecolor="red" strokeweight=".08572mm">
              <v:stroke joinstyle="round"/>
              <v:formulas/>
              <v:path arrowok="t" o:connecttype="segments"/>
            </v:shape>
            <v:shape id="_x0000_s1940" alt="" style="position:absolute;left:-2;top:13535;width:24;height:133" coordorigin="-2,13535" coordsize="24,133" o:spt="100" adj="0,,0" path="m2212,426r20,m2210,414r24,25m2234,414r-24,25m2212,528r19,l2231,546r-19,l2212,528xe" filled="f" strokecolor="red" strokeweight=".03211mm">
              <v:stroke joinstyle="round"/>
              <v:formulas/>
              <v:path arrowok="t" o:connecttype="segments"/>
            </v:shape>
            <v:shape id="_x0000_s1941" alt="" style="position:absolute;left:2208;top:414;width:26;height:25" coordorigin="2209,414" coordsize="26,25" path="m2222,414r-13,12l2222,439r13,-13l2222,414xe" fillcolor="red" stroked="f">
              <v:path arrowok="t"/>
            </v:shape>
            <v:shape id="_x0000_s1942" alt="" style="position:absolute;left:2208;top:414;width:26;height:25" coordorigin="2209,414" coordsize="26,25" path="m2209,426r13,-12l2235,426r-13,13l2209,426xe" filled="f" strokecolor="red" strokeweight=".02153mm">
              <v:path arrowok="t"/>
            </v:shape>
            <v:shape id="_x0000_s1943" alt="" style="position:absolute;left:2208;top:512;width:26;height:26" coordorigin="2209,513" coordsize="26,26" path="m2222,513r-13,13l2222,538r13,-12l2222,513xe" fillcolor="red" stroked="f">
              <v:path arrowok="t"/>
            </v:shape>
            <v:shape id="_x0000_s1944" alt="" style="position:absolute;left:2208;top:512;width:26;height:26" coordorigin="2209,513" coordsize="26,26" path="m2209,526r13,-13l2235,526r-13,12l2209,526xe" filled="f" strokecolor="red" strokeweight=".02153mm">
              <v:path arrowok="t"/>
            </v:shape>
            <v:shape id="_x0000_s1945" alt="" style="position:absolute;left:2181;top:432;width:26;height:26" coordorigin="2181,433" coordsize="26,26" path="m2195,433r-14,13l2195,458r12,-12l2195,433xe" fillcolor="red" stroked="f">
              <v:path arrowok="t"/>
            </v:shape>
            <v:shape id="_x0000_s1946" alt="" style="position:absolute;left:2181;top:432;width:26;height:26" coordorigin="2181,433" coordsize="26,26" path="m2181,446r14,-13l2207,446r-12,12l2181,446xe" filled="f" strokecolor="red" strokeweight=".02153mm">
              <v:path arrowok="t"/>
            </v:shape>
            <v:shape id="_x0000_s1947" alt="" style="position:absolute;left:2181;top:493;width:26;height:26" coordorigin="2181,493" coordsize="26,26" path="m2195,493r-14,13l2195,519r12,-13l2195,493xe" fillcolor="red" stroked="f">
              <v:path arrowok="t"/>
            </v:shape>
            <v:shape id="_x0000_s1948" alt="" style="position:absolute;left:2181;top:493;width:26;height:26" coordorigin="2181,493" coordsize="26,26" path="m2181,506r14,-13l2207,506r-12,13l2181,506xe" filled="f" strokecolor="red" strokeweight=".02153mm">
              <v:path arrowok="t"/>
            </v:shape>
            <v:shape id="_x0000_s1949" alt="" style="position:absolute;left:2236;top:439;width:26;height:26" coordorigin="2236,440" coordsize="26,26" path="m2249,440r-13,12l2249,466r13,-14l2249,440xe" fillcolor="red" stroked="f">
              <v:path arrowok="t"/>
            </v:shape>
            <v:shape id="_x0000_s1950" alt="" style="position:absolute;left:2236;top:439;width:26;height:26" coordorigin="2236,440" coordsize="26,26" path="m2236,452r13,-12l2262,452r-13,14l2236,452xe" filled="f" strokecolor="red" strokeweight=".02153mm">
              <v:path arrowok="t"/>
            </v:shape>
            <v:shape id="_x0000_s1951" alt="" style="position:absolute;left:2236;top:506;width:26;height:25" coordorigin="2236,506" coordsize="26,25" path="m2249,506r-13,13l2249,531r13,-12l2249,506xe" fillcolor="red" stroked="f">
              <v:path arrowok="t"/>
            </v:shape>
            <v:shape id="_x0000_s1952" alt="" style="position:absolute;left:2236;top:506;width:26;height:25" coordorigin="2236,506" coordsize="26,25" path="m2236,519r13,-13l2262,519r-13,12l2236,519xe" filled="f" strokecolor="red" strokeweight=".02153mm">
              <v:path arrowok="t"/>
            </v:shape>
            <v:shape id="_x0000_s1953" alt="" style="position:absolute;left:2153;top:493;width:26;height:26" coordorigin="2154,493" coordsize="26,26" path="m2166,493r-12,13l2166,519r14,-13l2166,493xe" fillcolor="red" stroked="f">
              <v:path arrowok="t"/>
            </v:shape>
            <v:shape id="_x0000_s1954" alt="" style="position:absolute;left:2153;top:493;width:26;height:26" coordorigin="2154,493" coordsize="26,26" path="m2154,506r12,-13l2180,506r-14,13l2154,506xe" filled="f" strokecolor="red" strokeweight=".02153mm">
              <v:path arrowok="t"/>
            </v:shape>
            <v:shape id="_x0000_s1955" alt="" style="position:absolute;left:2223;top:552;width:26;height:26" coordorigin="2223,553" coordsize="26,26" path="m2236,553r-13,13l2236,578r13,-12l2236,553xe" fillcolor="red" stroked="f">
              <v:path arrowok="t"/>
            </v:shape>
            <v:shape id="_x0000_s1956" alt="" style="position:absolute;left:2223;top:552;width:26;height:26" coordorigin="2223,553" coordsize="26,26" path="m2223,566r13,-13l2249,566r-13,12l2223,566xe" filled="f" strokecolor="red" strokeweight=".02153mm">
              <v:path arrowok="t"/>
            </v:shape>
            <v:shape id="_x0000_s1957" alt="" style="position:absolute;left:2263;top:493;width:26;height:26" coordorigin="2264,493" coordsize="26,26" path="m2277,493r-13,13l2277,519r13,-13l2277,493xe" fillcolor="red" stroked="f">
              <v:path arrowok="t"/>
            </v:shape>
            <v:shape id="_x0000_s1958" alt="" style="position:absolute;left:2263;top:493;width:26;height:26" coordorigin="2264,493" coordsize="26,26" path="m2264,506r13,-13l2290,506r-13,13l2264,506xe" filled="f" strokecolor="red" strokeweight=".02153mm">
              <v:path arrowok="t"/>
            </v:shape>
            <v:shape id="_x0000_s1959" alt="" style="position:absolute;left:2194;top:559;width:26;height:26" coordorigin="2195,560" coordsize="26,26" path="m2208,560r-13,12l2208,586r12,-14l2208,560xe" fillcolor="red" stroked="f">
              <v:path arrowok="t"/>
            </v:shape>
            <v:shape id="_x0000_s1960" alt="" style="position:absolute;left:2194;top:559;width:26;height:26" coordorigin="2195,560" coordsize="26,26" path="m2195,572r13,-12l2220,572r-12,14l2195,572xe" filled="f" strokecolor="red" strokeweight=".02153mm">
              <v:path arrowok="t"/>
            </v:shape>
            <v:shape id="_x0000_s1961" alt="" style="position:absolute;left:2126;top:479;width:26;height:26" coordorigin="2126,480" coordsize="26,26" path="m2140,480r-14,13l2140,506r12,-13l2140,480xe" fillcolor="red" stroked="f">
              <v:path arrowok="t"/>
            </v:shape>
            <v:shape id="_x0000_s1962" alt="" style="position:absolute;left:2126;top:479;width:26;height:26" coordorigin="2126,480" coordsize="26,26" path="m2126,493r14,-13l2152,493r-12,13l2126,493xe" filled="f" strokecolor="red" strokeweight=".02153mm">
              <v:path arrowok="t"/>
            </v:shape>
            <v:shape id="_x0000_s1963" alt="" style="position:absolute;left:2291;top:525;width:26;height:26" coordorigin="2292,526" coordsize="26,26" path="m2305,526r-13,13l2305,552r12,-13l2305,526xe" fillcolor="red" stroked="f">
              <v:path arrowok="t"/>
            </v:shape>
            <v:shape id="_x0000_s1964" alt="" style="position:absolute;left:2291;top:525;width:26;height:26" coordorigin="2292,526" coordsize="26,26" path="m2292,539r13,-13l2317,539r-12,13l2292,539xe" filled="f" strokecolor="red" strokeweight=".02153mm">
              <v:path arrowok="t"/>
            </v:shape>
            <v:shape id="_x0000_s1965" alt="" style="position:absolute;left:2098;top:473;width:25;height:25" coordorigin="2099,474" coordsize="25,25" path="m2111,474r-12,12l2111,498r13,-12l2111,474xe" fillcolor="red" stroked="f">
              <v:path arrowok="t"/>
            </v:shape>
            <v:shape id="_x0000_s1966" alt="" style="position:absolute;left:2098;top:473;width:25;height:25" coordorigin="2099,474" coordsize="25,25" path="m2099,486r12,-12l2124,486r-13,12l2099,486xe" filled="f" strokecolor="red" strokeweight=".02153mm">
              <v:path arrowok="t"/>
            </v:shape>
            <v:shape id="_x0000_s1967" alt="" style="position:absolute;left:2319;top:525;width:25;height:26" coordorigin="2320,526" coordsize="25,26" path="m2332,526r-12,13l2332,552r13,-13l2332,526xe" fillcolor="red" stroked="f">
              <v:path arrowok="t"/>
            </v:shape>
            <v:shape id="_x0000_s1968" alt="" style="position:absolute;left:2319;top:525;width:25;height:26" coordorigin="2320,526" coordsize="25,26" path="m2320,539r12,-13l2345,539r-13,13l2320,539xe" filled="f" strokecolor="red" strokeweight=".02153mm">
              <v:path arrowok="t"/>
            </v:shape>
            <v:shape id="_x0000_s1969" type="#_x0000_t202" alt="" style="position:absolute;left:1391;top:141;width:2489;height:995;mso-wrap-style:square;v-text-anchor:top" filled="f" strokeweight=".25pt">
              <v:textbox inset="0,0,0,0">
                <w:txbxContent>
                  <w:p w:rsidR="00604E98" w:rsidRDefault="00D72BB5">
                    <w:pPr>
                      <w:spacing w:before="69"/>
                      <w:ind w:left="115"/>
                      <w:rPr>
                        <w:rFonts w:ascii="Helvetica"/>
                        <w:sz w:val="13"/>
                      </w:rPr>
                    </w:pPr>
                    <w:r>
                      <w:rPr>
                        <w:rFonts w:ascii="Helvetica"/>
                        <w:sz w:val="13"/>
                      </w:rPr>
                      <w:t>TRP</w:t>
                    </w:r>
                  </w:p>
                </w:txbxContent>
              </v:textbox>
            </v:shape>
            <w10:wrap anchorx="page"/>
          </v:group>
        </w:pict>
      </w:r>
      <w:r>
        <w:rPr>
          <w:rFonts w:ascii="Helvetica"/>
          <w:sz w:val="13"/>
        </w:rPr>
        <w:t>0.85</w:t>
      </w:r>
    </w:p>
    <w:p w:rsidR="00604E98" w:rsidRDefault="00D72BB5">
      <w:pPr>
        <w:tabs>
          <w:tab w:val="left" w:pos="1884"/>
        </w:tabs>
        <w:spacing w:before="2"/>
        <w:ind w:left="475"/>
        <w:rPr>
          <w:sz w:val="13"/>
        </w:rPr>
      </w:pPr>
      <w:r>
        <w:rPr>
          <w:noProof/>
        </w:rPr>
        <w:drawing>
          <wp:anchor distT="0" distB="0" distL="0" distR="0" simplePos="0" relativeHeight="3232" behindDoc="0" locked="0" layoutInCell="1" allowOverlap="1">
            <wp:simplePos x="0" y="0"/>
            <wp:positionH relativeFrom="page">
              <wp:posOffset>2120207</wp:posOffset>
            </wp:positionH>
            <wp:positionV relativeFrom="paragraph">
              <wp:posOffset>94037</wp:posOffset>
            </wp:positionV>
            <wp:extent cx="161696" cy="172930"/>
            <wp:effectExtent l="0" t="0" r="0" b="0"/>
            <wp:wrapNone/>
            <wp:docPr id="3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png"/>
                    <pic:cNvPicPr/>
                  </pic:nvPicPr>
                  <pic:blipFill>
                    <a:blip r:embed="rId39" cstate="print"/>
                    <a:stretch>
                      <a:fillRect/>
                    </a:stretch>
                  </pic:blipFill>
                  <pic:spPr>
                    <a:xfrm>
                      <a:off x="0" y="0"/>
                      <a:ext cx="161696" cy="172930"/>
                    </a:xfrm>
                    <a:prstGeom prst="rect">
                      <a:avLst/>
                    </a:prstGeom>
                  </pic:spPr>
                </pic:pic>
              </a:graphicData>
            </a:graphic>
          </wp:anchor>
        </w:drawing>
      </w:r>
      <w:r>
        <w:pict>
          <v:line id="_x0000_s1933" alt="" style="position:absolute;left:0;text-align:left;z-index:-83344;mso-wrap-edited:f;mso-width-percent:0;mso-height-percent:0;mso-position-horizontal-relative:page;mso-position-vertical-relative:text;mso-width-percent:0;mso-height-percent:0" from="69.6pt,13.05pt" to="72.25pt,13.05pt" strokeweight=".25pt">
            <w10:wrap anchorx="page"/>
          </v:line>
        </w:pict>
      </w:r>
      <w:r>
        <w:pict>
          <v:shape id="_x0000_s1932" type="#_x0000_t202" alt="" style="position:absolute;left:0;text-align:left;margin-left:41.3pt;margin-top:10.55pt;width:11.1pt;height:21.6pt;z-index:5032;mso-wrap-style:square;mso-wrap-edited:f;mso-width-percent:0;mso-height-percent:0;mso-position-horizontal-relative:page;mso-position-vertical-relative:text;mso-width-percent:0;mso-height-percent:0;v-text-anchor:top" filled="f" stroked="f">
            <v:textbox style="layout-flow:vertical;mso-layout-flow-alt:bottom-to-top" inset="0,0,0,0">
              <w:txbxContent>
                <w:p w:rsidR="00604E98" w:rsidRDefault="00D72BB5">
                  <w:pPr>
                    <w:spacing w:before="17"/>
                    <w:ind w:left="20"/>
                    <w:rPr>
                      <w:rFonts w:ascii="Helvetica"/>
                      <w:sz w:val="13"/>
                    </w:rPr>
                  </w:pPr>
                  <w:r>
                    <w:rPr>
                      <w:rFonts w:ascii="Helvetica"/>
                      <w:i/>
                      <w:spacing w:val="-1"/>
                      <w:sz w:val="13"/>
                    </w:rPr>
                    <w:t>V</w:t>
                  </w:r>
                  <w:proofErr w:type="spellStart"/>
                  <w:r>
                    <w:rPr>
                      <w:rFonts w:ascii="Helvetica"/>
                      <w:w w:val="99"/>
                      <w:position w:val="-3"/>
                      <w:sz w:val="9"/>
                    </w:rPr>
                    <w:t>oc</w:t>
                  </w:r>
                  <w:proofErr w:type="spellEnd"/>
                  <w:r>
                    <w:rPr>
                      <w:rFonts w:ascii="Helvetica"/>
                      <w:position w:val="-3"/>
                      <w:sz w:val="9"/>
                    </w:rPr>
                    <w:t xml:space="preserve"> </w:t>
                  </w:r>
                  <w:r>
                    <w:rPr>
                      <w:rFonts w:ascii="Helvetica"/>
                      <w:sz w:val="13"/>
                    </w:rPr>
                    <w:t>(V)</w:t>
                  </w:r>
                </w:p>
              </w:txbxContent>
            </v:textbox>
            <w10:wrap anchorx="page"/>
          </v:shape>
        </w:pict>
      </w:r>
      <w:r>
        <w:rPr>
          <w:rFonts w:ascii="Helvetica"/>
          <w:spacing w:val="-1"/>
          <w:sz w:val="13"/>
        </w:rPr>
        <w:t>0.80</w:t>
      </w:r>
      <w:r>
        <w:rPr>
          <w:rFonts w:ascii="Helvetica"/>
          <w:spacing w:val="-1"/>
          <w:sz w:val="13"/>
        </w:rPr>
        <w:tab/>
      </w:r>
      <w:r>
        <w:rPr>
          <w:rFonts w:ascii="Helvetica"/>
          <w:noProof/>
          <w:position w:val="-3"/>
          <w:sz w:val="13"/>
        </w:rPr>
        <w:drawing>
          <wp:inline distT="0" distB="0" distL="0" distR="0">
            <wp:extent cx="168422" cy="181216"/>
            <wp:effectExtent l="0" t="0" r="0" b="0"/>
            <wp:docPr id="3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8.png"/>
                    <pic:cNvPicPr/>
                  </pic:nvPicPr>
                  <pic:blipFill>
                    <a:blip r:embed="rId40" cstate="print"/>
                    <a:stretch>
                      <a:fillRect/>
                    </a:stretch>
                  </pic:blipFill>
                  <pic:spPr>
                    <a:xfrm>
                      <a:off x="0" y="0"/>
                      <a:ext cx="168422" cy="181216"/>
                    </a:xfrm>
                    <a:prstGeom prst="rect">
                      <a:avLst/>
                    </a:prstGeom>
                  </pic:spPr>
                </pic:pic>
              </a:graphicData>
            </a:graphic>
          </wp:inline>
        </w:drawing>
      </w:r>
      <w:r>
        <w:rPr>
          <w:position w:val="-3"/>
          <w:sz w:val="13"/>
        </w:rPr>
        <w:t xml:space="preserve">    </w:t>
      </w:r>
      <w:r>
        <w:rPr>
          <w:spacing w:val="-16"/>
          <w:position w:val="-3"/>
          <w:sz w:val="13"/>
        </w:rPr>
        <w:t xml:space="preserve"> </w:t>
      </w:r>
      <w:r>
        <w:rPr>
          <w:noProof/>
          <w:spacing w:val="-16"/>
          <w:position w:val="-3"/>
          <w:sz w:val="13"/>
        </w:rPr>
        <w:drawing>
          <wp:inline distT="0" distB="0" distL="0" distR="0">
            <wp:extent cx="170675" cy="214892"/>
            <wp:effectExtent l="0" t="0" r="0" b="0"/>
            <wp:docPr id="3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9.png"/>
                    <pic:cNvPicPr/>
                  </pic:nvPicPr>
                  <pic:blipFill>
                    <a:blip r:embed="rId41" cstate="print"/>
                    <a:stretch>
                      <a:fillRect/>
                    </a:stretch>
                  </pic:blipFill>
                  <pic:spPr>
                    <a:xfrm>
                      <a:off x="0" y="0"/>
                      <a:ext cx="170675" cy="214892"/>
                    </a:xfrm>
                    <a:prstGeom prst="rect">
                      <a:avLst/>
                    </a:prstGeom>
                  </pic:spPr>
                </pic:pic>
              </a:graphicData>
            </a:graphic>
          </wp:inline>
        </w:drawing>
      </w:r>
    </w:p>
    <w:p w:rsidR="00604E98" w:rsidRDefault="00D72BB5">
      <w:pPr>
        <w:tabs>
          <w:tab w:val="left" w:pos="1060"/>
        </w:tabs>
        <w:spacing w:before="12"/>
        <w:ind w:left="475"/>
        <w:rPr>
          <w:rFonts w:ascii="Helvetica"/>
          <w:sz w:val="13"/>
        </w:rPr>
      </w:pPr>
      <w:r>
        <w:pict>
          <v:group id="_x0000_s1924" alt="" style="position:absolute;left:0;text-align:left;margin-left:109.05pt;margin-top:5.6pt;width:4.15pt;height:1.75pt;z-index:3208;mso-position-horizontal-relative:page" coordorigin="2181,112" coordsize="83,35">
            <v:shape id="_x0000_s1925" alt="" style="position:absolute;left:-2;top:13241;width:24;height:25" coordorigin="-2,13241" coordsize="24,25" o:spt="100" adj="0,,0" path="m2210,120r24,24m2234,120r-24,24m2212,132r20,e" filled="f" strokecolor="red" strokeweight=".03211mm">
              <v:stroke joinstyle="round"/>
              <v:formulas/>
              <v:path arrowok="t" o:connecttype="segments"/>
            </v:shape>
            <v:shape id="_x0000_s1926" alt="" style="position:absolute;left:2208;top:112;width:26;height:26" coordorigin="2209,112" coordsize="26,26" path="m2222,112r-13,13l2222,138r13,-13l2222,112xe" fillcolor="red" stroked="f">
              <v:path arrowok="t"/>
            </v:shape>
            <v:shape id="_x0000_s1927" alt="" style="position:absolute;left:2208;top:112;width:26;height:26" coordorigin="2209,112" coordsize="26,26" path="m2209,125r13,-13l2235,125r-13,13l2209,125xe" filled="f" strokecolor="red" strokeweight=".02153mm">
              <v:path arrowok="t"/>
            </v:shape>
            <v:shape id="_x0000_s1928" alt="" style="position:absolute;left:2181;top:112;width:26;height:26" coordorigin="2181,112" coordsize="26,26" path="m2195,112r-14,13l2195,138r12,-13l2195,112xe" fillcolor="red" stroked="f">
              <v:path arrowok="t"/>
            </v:shape>
            <v:shape id="_x0000_s1929" alt="" style="position:absolute;left:2181;top:112;width:26;height:26" coordorigin="2181,112" coordsize="26,26" path="m2181,125r14,-13l2207,125r-12,13l2181,125xe" filled="f" strokecolor="red" strokeweight=".02153mm">
              <v:path arrowok="t"/>
            </v:shape>
            <v:shape id="_x0000_s1930" alt="" style="position:absolute;left:2236;top:119;width:26;height:26" coordorigin="2236,119" coordsize="26,26" path="m2249,119r-13,13l2249,145r13,-13l2249,119xe" fillcolor="red" stroked="f">
              <v:path arrowok="t"/>
            </v:shape>
            <v:shape id="_x0000_s1931" alt="" style="position:absolute;left:2236;top:119;width:26;height:26" coordorigin="2236,119" coordsize="26,26" path="m2236,132r13,-13l2262,132r-13,13l2236,132xe" filled="f" strokecolor="red" strokeweight=".02153mm">
              <v:path arrowok="t"/>
            </v:shape>
            <w10:wrap anchorx="page"/>
          </v:group>
        </w:pict>
      </w:r>
      <w:r>
        <w:pict>
          <v:line id="_x0000_s1923" alt="" style="position:absolute;left:0;text-align:left;z-index:-83368;mso-wrap-edited:f;mso-width-percent:0;mso-height-percent:0;mso-position-horizontal-relative:page;mso-width-percent:0;mso-height-percent:0" from="69.6pt,12.25pt" to="72.25pt,12.25pt" strokeweight=".25pt">
            <w10:wrap anchorx="page"/>
          </v:line>
        </w:pict>
      </w:r>
      <w:r>
        <w:rPr>
          <w:rFonts w:ascii="Helvetica"/>
          <w:spacing w:val="-1"/>
          <w:sz w:val="13"/>
        </w:rPr>
        <w:t>0.75</w:t>
      </w:r>
      <w:r>
        <w:rPr>
          <w:rFonts w:ascii="Helvetica"/>
          <w:spacing w:val="-1"/>
          <w:sz w:val="13"/>
        </w:rPr>
        <w:tab/>
      </w:r>
      <w:r>
        <w:rPr>
          <w:rFonts w:ascii="Helvetica"/>
          <w:noProof/>
          <w:position w:val="-13"/>
          <w:sz w:val="13"/>
        </w:rPr>
        <w:drawing>
          <wp:inline distT="0" distB="0" distL="0" distR="0">
            <wp:extent cx="161137" cy="265498"/>
            <wp:effectExtent l="0" t="0" r="0" b="0"/>
            <wp:docPr id="3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0.png"/>
                    <pic:cNvPicPr/>
                  </pic:nvPicPr>
                  <pic:blipFill>
                    <a:blip r:embed="rId42" cstate="print"/>
                    <a:stretch>
                      <a:fillRect/>
                    </a:stretch>
                  </pic:blipFill>
                  <pic:spPr>
                    <a:xfrm>
                      <a:off x="0" y="0"/>
                      <a:ext cx="161137" cy="265498"/>
                    </a:xfrm>
                    <a:prstGeom prst="rect">
                      <a:avLst/>
                    </a:prstGeom>
                  </pic:spPr>
                </pic:pic>
              </a:graphicData>
            </a:graphic>
          </wp:inline>
        </w:drawing>
      </w:r>
    </w:p>
    <w:p w:rsidR="00604E98" w:rsidRDefault="00D72BB5">
      <w:pPr>
        <w:spacing w:before="63"/>
        <w:ind w:left="475"/>
        <w:rPr>
          <w:rFonts w:ascii="Helvetica"/>
          <w:sz w:val="13"/>
        </w:rPr>
      </w:pPr>
      <w:r>
        <w:pict>
          <v:line id="_x0000_s1922" alt="" style="position:absolute;left:0;text-align:left;z-index:3256;mso-wrap-edited:f;mso-width-percent:0;mso-height-percent:0;mso-position-horizontal-relative:page;mso-width-percent:0;mso-height-percent:0" from="90.35pt,7.25pt" to="90.35pt,7.25pt" strokeweight=".25pt">
            <w10:wrap anchorx="page"/>
          </v:line>
        </w:pict>
      </w:r>
      <w:r>
        <w:pict>
          <v:line id="_x0000_s1921" alt="" style="position:absolute;left:0;text-align:left;z-index:3280;mso-wrap-edited:f;mso-width-percent:0;mso-height-percent:0;mso-position-horizontal-relative:page;mso-width-percent:0;mso-height-percent:0" from="111.1pt,7.25pt" to="111.1pt,7.25pt" strokeweight=".25pt">
            <w10:wrap anchorx="page"/>
          </v:line>
        </w:pict>
      </w:r>
      <w:r>
        <w:pict>
          <v:line id="_x0000_s1920" alt="" style="position:absolute;left:0;text-align:left;z-index:3304;mso-wrap-edited:f;mso-width-percent:0;mso-height-percent:0;mso-position-horizontal-relative:page;mso-width-percent:0;mso-height-percent:0" from="131.8pt,7.25pt" to="131.8pt,7.25pt" strokeweight=".25pt">
            <w10:wrap anchorx="page"/>
          </v:line>
        </w:pict>
      </w:r>
      <w:r>
        <w:pict>
          <v:line id="_x0000_s1919" alt="" style="position:absolute;left:0;text-align:left;z-index:3328;mso-wrap-edited:f;mso-width-percent:0;mso-height-percent:0;mso-position-horizontal-relative:page;mso-width-percent:0;mso-height-percent:0" from="152.6pt,7.25pt" to="152.6pt,7.25pt" strokeweight=".25pt">
            <w10:wrap anchorx="page"/>
          </v:line>
        </w:pict>
      </w:r>
      <w:r>
        <w:pict>
          <v:line id="_x0000_s1918" alt="" style="position:absolute;left:0;text-align:left;z-index:3352;mso-wrap-edited:f;mso-width-percent:0;mso-height-percent:0;mso-position-horizontal-relative:page;mso-width-percent:0;mso-height-percent:0" from="173.3pt,7.25pt" to="173.3pt,7.25pt" strokeweight=".25pt">
            <w10:wrap anchorx="page"/>
          </v:line>
        </w:pict>
      </w: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917" type="#_x0000_t136" alt="" style="position:absolute;left:0;text-align:left;margin-left:83.55pt;margin-top:11.3pt;width:10.85pt;height:6.5pt;rotation:315;z-index:5392;mso-wrap-edited:f;mso-width-percent:0;mso-height-percent:0;mso-position-horizontal-relative:page;mso-width-percent:0;mso-height-percent:0" fillcolor="black" stroked="f">
            <o:extrusion v:ext="view" autorotationcenter="t"/>
            <v:textpath style="font-family:&quot;&amp;quot&quot;;font-size:6pt;v-text-kern:t;mso-text-shadow:auto" string="220"/>
            <w10:wrap anchorx="page"/>
          </v:shape>
        </w:pict>
      </w:r>
      <w:r>
        <w:pict>
          <v:shape id="_x0000_s1916" type="#_x0000_t136" alt="" style="position:absolute;left:0;text-align:left;margin-left:104.3pt;margin-top:11.3pt;width:10.85pt;height:6.5pt;rotation:315;z-index:5416;mso-wrap-edited:f;mso-width-percent:0;mso-height-percent:0;mso-position-horizontal-relative:page;mso-width-percent:0;mso-height-percent:0" fillcolor="black" stroked="f">
            <o:extrusion v:ext="view" autorotationcenter="t"/>
            <v:textpath style="font-family:&quot;&amp;quot&quot;;font-size:6pt;v-text-kern:t;mso-text-shadow:auto" string="380"/>
            <w10:wrap anchorx="page"/>
          </v:shape>
        </w:pict>
      </w:r>
      <w:r>
        <w:pict>
          <v:shape id="_x0000_s1915" type="#_x0000_t136" alt="" style="position:absolute;left:0;text-align:left;margin-left:124.9pt;margin-top:11.3pt;width:10.85pt;height:6.5pt;rotation:315;z-index:5440;mso-wrap-edited:f;mso-width-percent:0;mso-height-percent:0;mso-position-horizontal-relative:page;mso-width-percent:0;mso-height-percent:0" fillcolor="black" stroked="f">
            <o:extrusion v:ext="view" autorotationcenter="t"/>
            <v:textpath style="font-family:&quot;&amp;quot&quot;;font-size:6pt;v-text-kern:t;mso-text-shadow:auto" string="650"/>
            <w10:wrap anchorx="page"/>
          </v:shape>
        </w:pict>
      </w:r>
      <w:r>
        <w:pict>
          <v:shape id="_x0000_s1914" type="#_x0000_t136" alt="" style="position:absolute;left:0;text-align:left;margin-left:145.75pt;margin-top:11.3pt;width:10.85pt;height:6.5pt;rotation:315;z-index:5464;mso-wrap-edited:f;mso-width-percent:0;mso-height-percent:0;mso-position-horizontal-relative:page;mso-width-percent:0;mso-height-percent:0" fillcolor="black" stroked="f">
            <o:extrusion v:ext="view" autorotationcenter="t"/>
            <v:textpath style="font-family:&quot;&amp;quot&quot;;font-size:6pt;v-text-kern:t;mso-text-shadow:auto" string="860"/>
            <w10:wrap anchorx="page"/>
          </v:shape>
        </w:pict>
      </w:r>
      <w:r>
        <w:pict>
          <v:shape id="_x0000_s1913" type="#_x0000_t136" alt="" style="position:absolute;left:0;text-align:left;margin-left:166.35pt;margin-top:11.3pt;width:10.85pt;height:6.5pt;rotation:315;z-index:5488;mso-wrap-edited:f;mso-width-percent:0;mso-height-percent:0;mso-position-horizontal-relative:page;mso-width-percent:0;mso-height-percent:0" fillcolor="black" stroked="f">
            <o:extrusion v:ext="view" autorotationcenter="t"/>
            <v:textpath style="font-family:&quot;&amp;quot&quot;;font-size:6pt;v-text-kern:t;mso-text-shadow:auto" string="920"/>
            <w10:wrap anchorx="page"/>
          </v:shape>
        </w:pict>
      </w:r>
      <w:r>
        <w:rPr>
          <w:rFonts w:ascii="Helvetica"/>
          <w:sz w:val="13"/>
        </w:rPr>
        <w:t>0.70</w:t>
      </w:r>
    </w:p>
    <w:p w:rsidR="00604E98" w:rsidRDefault="00D72BB5">
      <w:pPr>
        <w:spacing w:before="109" w:line="236" w:lineRule="exact"/>
        <w:ind w:left="3312" w:right="3944"/>
        <w:jc w:val="center"/>
        <w:rPr>
          <w:rFonts w:ascii="Helvetica"/>
          <w:sz w:val="13"/>
        </w:rPr>
      </w:pPr>
      <w:r>
        <w:br w:type="column"/>
      </w:r>
      <w:proofErr w:type="gramStart"/>
      <w:r>
        <w:rPr>
          <w:rFonts w:ascii="Arial"/>
          <w:b/>
          <w:position w:val="6"/>
          <w:sz w:val="16"/>
        </w:rPr>
        <w:t xml:space="preserve">b  </w:t>
      </w:r>
      <w:r>
        <w:rPr>
          <w:rFonts w:ascii="Helvetica"/>
          <w:sz w:val="13"/>
        </w:rPr>
        <w:t>100</w:t>
      </w:r>
      <w:proofErr w:type="gramEnd"/>
    </w:p>
    <w:p w:rsidR="00604E98" w:rsidRDefault="00D72BB5">
      <w:pPr>
        <w:spacing w:line="136" w:lineRule="exact"/>
        <w:ind w:left="234"/>
        <w:rPr>
          <w:rFonts w:ascii="Helvetica"/>
          <w:sz w:val="13"/>
        </w:rPr>
      </w:pPr>
      <w:r>
        <w:pict>
          <v:group id="_x0000_s1896" alt="" style="position:absolute;left:0;text-align:left;margin-left:399.75pt;margin-top:-3.45pt;width:137.15pt;height:107.7pt;z-index:2920;mso-position-horizontal-relative:page" coordorigin="7995,-69" coordsize="2743,2154">
            <v:shape id="_x0000_s1897" alt="" style="position:absolute;top:12342;width:2732;height:2147" coordorigin=",12342" coordsize="2732,2147" o:spt="100" adj="0,,0" path="m8001,2080r2732,m10562,2080r,-24m8342,2080r,-58m8684,2080r,-58m9025,2080r,-58m9366,2080r,-58m9708,2080r,-58m10050,2080r,-58m10391,2080r,-58m8001,-67r2732,m8001,2080r,-2147m8001,1650r52,m8001,1221r52,m8001,791r52,m8001,362r52,m10733,2080r,-2147e" filled="f" strokeweight=".25pt">
              <v:stroke joinstyle="round"/>
              <v:formulas/>
              <v:path arrowok="t" o:connecttype="segments"/>
            </v:shape>
            <v:shape id="_x0000_s1898" alt="" style="position:absolute;top:12669;width:2387;height:1820" coordorigin=",12669" coordsize="2387,1820" o:spt="100" adj="0,,0" path="m8001,2044r6,-18l8007,2025r1,-2l8009,2021r,-2l8011,2017r,-2l8012,2012r1,-2l8013,2007r1,-2l8015,2002r2,-3l8017,1996r2,-3l8020,1990r1,-4l8021,1984r2,-7l8025,1974r1,-4l8028,1962r1,-3l8030,1955r2,-4l8032,1946r2,-3l8036,1934r1,-4l8040,1917r2,-4l8043,1907r2,-4l8045,1898r1,-4l8047,1889r2,-5l8050,1879r2,-9l8053,1865r1,-6l8055,1854r2,-5l8058,1844r2,-10l8061,1828r2,-10l8065,1812r,-5l8067,1802r1,-5l8069,1791r3,-16l8074,1770r2,-11l8077,1753r,-6l8079,1743r1,-6l8082,1731r3,-16l8086,1709r1,-5l8088,1699r1,-6l8090,1688r2,-6l8093,1677r1,-5l8094,1666r2,-5l8097,1655r2,-5l8102,1629r2,-5l8105,1618r2,-5l8107,1608r2,-6l8109,1597r2,-4l8114,1577r1,-5l8117,1567r,-5l8119,1557r1,-5l8121,1547r1,-5l8124,1537r1,-5l8125,1527r2,-5l8127,1517r2,-5l8130,1507r2,-4l8133,1498r1,-5l8134,1489r2,-6l8138,1474r2,-5l8141,1465r,-6l8142,1455r2,-4l8145,1446r2,-4l8148,1436r1,-3l8150,1424r2,-6l8153,1414r2,-4l8155,1405r2,-3l8157,1397r2,-4l8163,1375r2,-5l8165,1366r2,-4l8170,1349r2,-3l8173,1337r2,-4l8175,1329r2,-4l8178,1321r2,-4l8181,1313r,-4l8182,1305r2,-4l8185,1297r1,-4l8188,1289r2,-11l8192,1274r1,-4l8194,1266r2,-4l8198,1251r2,-4l8201,1243r2,-3l8203,1236r2,-3l8205,1228r1,-3l8208,1221r1,-3l8211,1210r2,-3l8213,1203r2,-4l8216,1196r2,-7l8219,1185r2,-3l8221,1178r2,-4l8223,1170r2,-2l8226,1163r2,-3l8229,1156r,-2l8230,1149r2,-3l8234,1138r2,-3l8238,1124r2,-4l8243,1109r2,-3l8246,1098r2,-3l8249,1090r2,-7l8253,1079r,-4l8254,1072r2,-4l8257,1064r2,-7l8261,1053r,-3l8263,1045r,-4l8265,1037r2,-7l8269,1026r,-4l8270,1018r1,-4l8273,1010r1,-3l8276,1003r,-4l8277,995r1,-3l8279,987r2,-3l8283,977r1,-5l8285,969r1,-4l8288,961r,-4l8290,954r1,-5l8292,946r1,-4l8294,938r1,-4l8296,930r2,-4l8301,915r1,-3l8303,907r1,-3l8306,899r3,-10l8310,885r2,-9l8313,873r2,-4l8316,866r1,-5l8318,858r1,-5l8320,850r1,-5l8323,842r1,-4l8325,834r,-4l8327,826r1,-4l8330,818r2,-8l8333,806r,-4l8335,797r1,-4l8338,789r2,-9l8341,777r1,-5l8344,763r2,-4l8346,754r2,-4l8349,746r1,-5l8351,737r1,-6l8353,727r2,-5l8356,718r1,-5l8358,708r1,-4l8360,698r1,-4l8363,689r1,-5l8365,679r1,-5l8367,670r1,-5l8369,660r2,-5l8372,650r1,-5l8373,640r2,-6l8376,630r1,-5l8379,619r1,-5l8381,610r,-6l8383,600r1,-6l8386,589r2,-11l8389,574r,-5l8391,564r1,-6l8394,554r,-6l8396,543r1,-5l8398,533r1,-4l8401,518r1,-4l8404,508r1,-4l8406,499r2,-10l8409,485r2,-5l8412,475r1,-5l8414,466r1,-4l8416,457r1,-5l8419,448r1,-5l8421,439r,-4l8423,431r1,-5l8425,423r2,-5l8429,410r,-4l8431,402r1,-4l8434,394r2,-7l8437,383r,-4l8439,376r1,-4l8442,369r,-4l8444,362r1,-4l8446,355r2,-7l8449,346r1,-4l8452,339r1,-3l8454,333r,-3l8456,327r1,-3l8459,322r3,-11l8464,308r1,-2l8467,304r1,-3l8469,299r,-2l8471,294r1,-2l8473,290r2,-2l8475,286r2,-3l8477,282r2,-2l8482,274r2,-1l8485,269r2,-1l8487,266r2,-1l8490,263r2,-1l8493,258r1,l8496,256r1,-1l8498,254r1,-2l8501,250r1,l8504,248r,-1l8506,245r1,l8509,243r,l8510,242r1,l8514,239r1,l8517,237r1,-1l8519,235r2,-1l8523,233r1,l8525,232r1,-1l8527,231r2,-1l8530,230r1,-1l8532,229r1,-1l8534,228r1,-1l8537,227r1,-1l8541,226r1,l8547,226r1,-1l8551,225r1,1l8557,226r1,l8563,226r2,1l8566,228r1,1l8570,229r1,1l8572,230r1,1l8574,231r1,1l8577,232r1,1l8579,233r1,1l8581,234r1,1l8583,235r2,1l8585,237r2,l8588,238r1,1l8590,239r2,2l8594,242r1,l8596,242r1,1l8599,245r1,l8602,246r1,1l8605,248r,l8606,250r1,l8608,250r2,1l8611,251r2,1l8613,253r1,1l8615,254r2,1l8618,256r1,l8620,258r1,l8622,258r1,1l8625,260r1,l8627,261r1,1l8629,262r1,1l8631,264r2,l8633,265r2,1l8636,266r1,l8639,268r1,l8642,269r2,2l8645,271r3,3l8650,274r1,l8652,275r1,1l8654,277r2,2l8658,280r1,1l8660,281r1,1l8662,283r1,l8664,285r2,l8670,290r1,l8675,293r1,l8677,295r1,1l8681,298r2,1l8687,304r1,l8693,308r,1l8695,310r1,2l8698,312r,2l8700,314r1,1l8702,316r3,3l8706,321r2,1l8710,324r2,1l8713,326r2,1l8716,328r1,1l8717,330r1,l8720,332r1,1l8722,333r1,2l8725,335r,2l8727,337r1,1l8731,341r2,1l8733,343r2,l8735,345r2,1l8738,346r2,1l8741,347r,2l8742,350r1,1l8745,352r1,l8748,354r1,l8749,355r1,1l8752,357r1,1l8754,358r4,4l8760,362r1,2l8762,364r1,2l8765,366r,2l8766,369r2,l8769,370r1,l8771,372r2,l8773,374r1,1l8776,375r1,2l8778,377r1,1l8781,378r2,3l8785,382r1,1l8788,384r3,3l8793,388r1,1l8796,389r1,2m8797,391r,l8798,392r2,1l8802,394r3,2l8806,397r2,l8809,399r1,1l8811,400r2,1l8813,402r1,l8816,402r1,1l8819,403r2,1l8822,406r1,l8825,407r1,l8827,408r2,l8829,409r1,l8831,410r3,l8835,410r2,l8838,412r4,l8845,414r5,l8851,415r1,l8853,416r5,l8859,417r1,l8861,418r2,l8864,418r6,l8871,419r4,l8876,420r27,l8904,419r2,l8908,418r4,l8913,418r1,l8916,417r1,l8918,416r2,l8921,415r2,-1l8925,414r1,-1l8926,412r2,l8929,411r2,-1l8932,410r1,l8933,410r2,-1l8937,407r2,-1l8940,406r1,-1l8941,404r2,-1l8944,403r1,-1l8947,402r2,-2l8949,400r3,-3l8954,397r,-2l8956,395r1,-1l8959,393r1,-1l8961,391r1,-1l8964,389r1,-1l8966,387r1,l8968,386r1,-1l8971,385r1,-2l8973,383r1,-2l8976,380r1,-2l8979,378r1,-1l8981,377r,-2l8983,375r1,-1l8985,372r2,l8988,370r1,l8989,369r2,l8992,367r1,-1l8995,365r1,-1l8997,364r,-2l8999,362r1,-1l9002,360r,-1l9004,358r1,l9005,356r2,l9008,354r1,l9010,354r2,-2l9013,352r1,-2l9015,350r1,-1l9017,347r1,l9020,346r1,l9022,345r,-1l9024,343r1,l9027,341r1,l9029,340r,-1l9030,339r3,-2l9035,337r,-1l9037,335r,l9039,334r1,-1l9041,333r2,-2l9045,330r,l9047,330r1,-1l9050,329r2,-1l9053,327r,l9055,326r,-1l9057,325r1,-1l9060,324r2,-2l9064,322r1,l9066,322r2,-1l9069,321r1,-1l9072,320r1,-1l9074,319r1,-1l9078,318r1,-1l9083,317r2,-1l9094,316r1,1l9097,317r2,1l9103,318r1,1l9106,320r1,l9108,321r1,l9111,322r3,l9115,323r1,1l9117,325r1,1l9119,327r1,l9122,328r1,1l9125,330r,l9126,331r1,2l9128,333r2,2l9131,335r1,2l9133,338r1,l9137,341r1,1l9139,343r1,2l9141,346r1,1l9143,348r2,2l9145,351r4,4l9150,357r1,1l9152,360r2,2l9155,363r2,3l9158,369r1,1l9160,371r2,2l9163,375r1,2l9165,378r1,3l9168,385r2,2l9171,389r2,2l9173,394r1,1l9175,397r1,3l9178,402r1,1l9180,406r1,2l9182,410r1,2l9185,415r1,3l9187,419r2,6l9190,426r1,3l9193,431r,3l9195,436r1,3l9197,442r1,1l9201,451r2,3l9204,456r2,2l9206,462r1,2l9208,466r2,3l9212,474r1,3l9213,480r2,2l9216,485r2,3l9221,496r1,2l9223,502r3,5l9227,510r1,3l9229,515r1,3l9231,521r1,3l9233,527r2,3l9237,535r1,3l9239,541r2,5l9243,549r1,3l9246,555r1,6l9248,564r3,6l9252,572r1,3l9253,578r2,3l9256,584r2,2l9262,597r1,3l9264,602r2,4l9266,608r2,2l9269,613r1,3l9271,618r1,3l9273,624r1,2l9276,628r1,3l9278,634r,2l9280,639r1,2l9283,643r2,6l9285,650r1,3l9288,656r1,2l9291,663r2,2l9294,667r1,3l9296,673r1,1l9298,676r1,3l9301,682r,2l9302,686r1,3l9305,691r1,2l9308,695r1,5l9310,702r1,3l9313,707r1,2l9316,712r,2l9317,716r1,2l9320,721r2,3l9323,727r1,2l9325,730r1,3l9328,735r1,2l9330,739r1,2l9333,743r1,3l9336,748r,2l9338,752r1,2l9341,755r1,3l9343,760r,1l9345,762r2,4l9349,768r,2l9350,770r1,2l9353,774r1,2l9356,777r1,3l9358,781r1,2l9361,785r1,1l9364,787r,2l9366,790r3,4l9371,797r3,4l9376,802r2,1l9379,805r2,1l9382,808r,1l9384,810r,l9387,813r2,1l9390,816r1,2l9393,818r2,2l9397,821r2,3l9401,825r3,2l9406,828r,1l9407,830r2,1l9411,833r1,l9413,834r1,l9415,835r2,1l9418,837r1,l9420,839r1,l9422,840r4,2l9427,842r1,1l9430,843r,1l9431,845r1,l9434,846r1,1l9437,847r1,1l9439,849r2,1l9442,850r1,l9444,850r1,1l9446,851r1,1l9449,852r,1l9452,853r1,1l9454,855r1,l9456,856r3,l9460,857r1,l9462,858r5,l9468,858r1,l9469,859r8,l9478,860r4,l9484,861r8,l9493,862r10,l9504,861r10,l9516,860r5,l9522,859r11,l9534,858r3,l9539,858r8,l9548,857r3,l9552,856r7,l9560,855r2,l9564,854r3,l9568,853r5,l9574,852r2,l9577,851r5,l9582,850r3,l9586,850r4,l9590,849r2,l9593,849r2,-1l9596,848r1,-1l9600,847r1,-1l9603,846r,-1l9608,845r1,-1l9610,844r1,-1l9615,843r,-1l9617,842r1,l9620,842r1,-1l9624,841r1,-1l9626,840r2,-1l9630,839r2,-1l9633,838r1,-1l9638,837r2,-1l9642,836r1,-1l9645,835r1,-1l9651,834r2,l9654,834r1,-1l9662,833r1,-1l9667,832r1,-1l9676,831r2,-1l9680,830r2,-1l9685,829r1,-1l9695,828r1,-1l9700,827r1,-1l9711,826r1,l9716,826r1,-1l9727,825r1,-1l9733,824r1,-1l9739,823r1,-1l9750,822r1,-1l9756,821r1,-1l9768,820r1,-1l9775,819r1,-1l9789,818r1,l9794,818r2,-1l9800,817r1,-1l9809,816r2,-1l9814,815r,-1l9820,814r1,-1l9823,813r1,-1l9831,812r1,-1l9836,811r1,-1l9852,810r1,1l9856,811r1,1l9864,812r1,1l9867,813r2,1l9874,814r2,1l9878,815r1,1l9958,816r,-1l9965,815r,-1l9998,814r1,1l10005,815r1,1l10013,816r,1l10017,817r1,1l10020,818r2,l10025,818r2,1l10028,819r2,1l10034,820r1,1l10036,821r2,1l10040,822r2,1l10043,823r1,1l10046,824r,1l10050,825r1,1l10052,826r1,l10055,826r1,1l10058,827r1,1l10061,828r1,1l10063,829r2,2l10068,831r1,1l10070,833r2,l10073,834r4,1l10078,836r1,l10080,837r2,l10082,838r2,1l10085,839r1,1l10087,841r1,l10089,842r1,1l10092,843r1,1l10094,845r,1l10096,847r1,l10098,849r2,1l10101,850r1,2l10104,853r1,2l10107,856r1,2l10109,858r1,4l10112,863r1,2l10115,866r,2l10117,870r1,2l10119,874r1,1l10121,877r1,3l10123,882r2,2l10126,886r1,3l10128,891r2,4l10132,898r2,5l10135,906r,1l10137,910r1,3l10140,915r1,3l10142,920r,2l10144,924r2,6l10148,932r1,2l10150,937r,1l10152,941r2,4l10156,947r1,2l10158,951r,2l10160,954r1,2l10163,958r,2l10165,962r1,1l10166,965r2,2l10171,972r2,2l10174,977r1,1l10177,982r1,3l10180,986r1,3l10182,991r1,2l10183,995r2,3l10186,1001r2,2l10189,1005r1,4l10190,1011r2,3l10193,1018r1,2l10196,1024r,3l10198,1031r,3l10200,1037r1,4l10202,1045r1,3l10205,1051r1,5l10206,1059r2,5l10209,1068r1,4l10211,1076r2,5l10214,1084r,5l10216,1093r1,5l10218,1101r1,5l10221,1111r2,13l10225,1130r2,8l10229,1144r1,5l10230,1154r1,5l10233,1163r3,16l10238,1185r2,16l10242,1206r1,5l10244,1218r2,5l10246,1229r1,5l10248,1241r2,6l10251,1252r2,13l10254,1271r2,12l10258,1290r,7l10260,1303r1,6l10262,1315r3,22l10267,1343r1,6l10269,1356r1,7l10271,1370r1,7l10273,1385r2,6l10276,1398r2,7l10278,1411r1,7l10280,1426r1,7l10283,1440r1,7l10286,1453r,7l10287,1468r1,6l10290,1482r1,7l10292,1495r2,14l10295,1515r1,7l10298,1529r1,7l10300,1542r1,7l10302,1555r2,13l10306,1575r,6l10308,1587r1,7l10310,1601r3,18l10315,1626r1,5l10317,1637r1,6l10319,1649r2,12l10323,1667r2,11l10326,1684r2,11l10329,1701r2,5l10332,1712r2,5l10334,1722r1,5l10337,1738r2,5l10340,1747r1,6l10342,1757r1,5l10344,1767r2,5l10347,1776r1,5l10350,1790r1,4l10352,1799r2,4l10354,1807r2,4l10357,1816r1,3l10359,1824r1,3l10361,1831r2,3l10364,1838r1,4l10366,1846r3,11l10371,1859r1,5l10373,1866r1,4l10375,1874r1,2l10377,1880r2,2l10380,1886r2,3l10382,1892r1,3l10384,1898r1,3l10387,1904r1,3e" filled="f" strokeweight=".19719mm">
              <v:stroke joinstyle="round"/>
              <v:formulas/>
              <v:path arrowok="t" o:connecttype="segments"/>
            </v:shape>
            <v:shape id="_x0000_s1899" type="#_x0000_t75" alt="" style="position:absolute;left:10382;top:1901;width:357;height:182">
              <v:imagedata r:id="rId43" o:title=""/>
            </v:shape>
            <v:shape id="_x0000_s1900" alt="" style="position:absolute;top:12633;width:2387;height:1856" coordorigin=",12634" coordsize="2387,1856" o:spt="100" adj="0,,0" path="m8001,2042r6,-19l8007,2021r1,-2l8009,2018r,-3l8011,2012r,-2l8012,2007r1,-2l8013,2002r1,-3l8015,1996r2,-3l8017,1990r2,-4l8020,1984r1,-4l8021,1976r1,-3l8023,1970r2,-5l8026,1962r2,-9l8029,1949r1,-4l8032,1940r,-4l8034,1931r1,-4l8036,1922r1,-4l8039,1907r1,-4l8042,1898r1,-6l8045,1887r,-5l8046,1876r1,-4l8049,1866r2,-11l8052,1849r1,-6l8054,1838r1,-6l8057,1826r1,-6l8059,1814r1,-5l8061,1802r1,-5l8063,1791r2,-6l8065,1778r2,-6l8068,1766r1,-7l8072,1740r2,-6l8076,1722r1,-7l8077,1708r2,-6l8080,1696r2,-7l8085,1670r1,-6l8088,1650r1,-7l8090,1636r2,-6l8093,1624r1,-6l8094,1610r2,-6l8097,1597r2,-6l8101,1578r,-7l8102,1565r2,-7l8105,1552r2,-6l8107,1538r2,-6l8109,1526r2,-6l8113,1507r1,-7l8115,1494r2,-6l8117,1482r2,-7l8121,1463r1,-7l8124,1450r1,-7l8125,1438r2,-6l8127,1426r2,-7l8130,1413r2,-6l8133,1402r1,-7l8134,1388r2,-5l8138,1370r2,-5l8141,1359r,-5l8142,1347r2,-6l8145,1336r2,-6l8149,1318r1,-11l8152,1301r1,-5l8155,1290r,-6l8157,1279r,-5l8159,1268r2,-10l8162,1251r1,-4l8165,1241r,-5l8167,1230r1,-4l8170,1215r2,-5l8173,1199r2,-5l8175,1189r2,-4l8178,1179r2,-5l8181,1170r,-6l8182,1160r2,-6l8185,1149r1,-4l8188,1140r1,-5l8190,1126r2,-4l8193,1116r1,-4l8196,1107r2,-13l8200,1090r1,-5l8203,1081r,-5l8205,1072r,-4l8206,1064r2,-5l8209,1056r2,-9l8213,1043r,-4l8215,1034r1,-3l8217,1026r1,-3l8219,1018r2,-3l8221,1011r2,-3l8223,1003r2,-4l8226,995r2,-3l8229,988r,-3l8230,980r2,-3l8233,972r1,-3l8236,965r1,-7l8238,954r2,-4l8242,943r1,-5l8245,935r1,-7l8248,924r1,-4l8251,913r2,-4l8253,906r1,-5l8256,898r2,-8l8259,886r2,-4l8261,879r2,-5l8263,871r2,-4l8266,864r1,-5l8269,856r2,-11l8273,841r1,-4l8276,834r,-4l8277,826r1,-4l8279,818r2,-3l8283,808r1,-5l8285,800r1,-4l8288,793r,-4l8290,786r2,-8l8293,774r1,-4l8295,767r1,-4l8298,760r1,-5l8301,748r1,-3l8303,741r1,-4l8306,733r3,-11l8310,718r3,-11l8315,704r1,-5l8317,696r1,-4l8319,689r1,-4l8321,681r2,-4l8324,674r1,-5l8325,666r2,-4l8328,658r2,-4l8331,650r1,-4l8333,639r2,-5l8336,631r2,-5l8339,623r1,-5l8341,615r1,-4l8343,607r1,-4l8346,599r,-5l8348,591r1,-5l8350,583r2,-9l8353,570r2,-4l8356,562r1,-4l8358,554r2,-9l8361,541r2,-4l8365,528r1,-5l8367,520r2,-9l8371,506r1,-3l8373,498r,-4l8375,490r1,-4l8377,482r2,-5l8380,473r1,-4l8381,465r2,-5l8384,457r2,-5l8387,448r1,-4l8389,440r,-4l8391,432r1,-4l8394,424r,-4l8396,416r1,-4l8398,408r4,-14l8404,389r1,-3l8406,382r1,-4l8409,371r2,-3l8413,361r1,-3l8415,354r1,-3l8417,347r2,-2l8420,341r1,-3l8421,335r2,-3l8424,329r1,-3l8427,322r1,-1l8429,317r,-3l8431,312r1,-3l8434,306r3,-10l8439,293r1,-2l8442,289r,-3l8444,283r1,-2l8446,279r1,-2l8448,274r1,-1l8450,270r2,-2l8453,266r1,-2l8454,262r2,-2l8457,258r2,-2l8460,254r1,-3l8461,250r1,-1l8464,247r1,-2l8467,243r2,-5l8471,237r1,-2l8473,234r2,-1l8475,231r6,-6l8482,223r2,-1l8485,220r,-1l8487,218r,-1l8489,217r1,-2l8492,214r1,-1l8493,212r1,-1l8496,210r1,l8498,209r1,-1l8500,207r1,-1l8502,205r2,-1l8506,203r1,-1l8509,202r1,-2l8511,200r2,-1l8514,198r1,l8517,197r,-1l8518,195r3,l8523,194r1,l8525,193r1,l8527,192r2,-1l8531,191r1,-1l8533,190r1,-1l8539,189r1,-1l8544,188r,-1l8554,187r1,1l8559,188r1,1l8565,189r1,1l8567,190r2,1l8572,191r1,1l8574,192r1,1l8577,194r2,l8580,194r1,l8582,195r3,l8585,196r2,1l8588,197r1,1l8591,198r1,1l8594,200r2,l8597,201r1,1l8600,202r2,l8603,203r2,l8605,204r1,l8607,205r1,1l8611,206r2,1l8613,208r2,l8617,209r2,1l8621,210r1,1l8623,212r2,l8626,213r1,1l8629,214r1,1l8631,216r2,1l8635,218r1,l8638,218r2,2l8642,220r2,2l8645,223r1,l8647,225r1,l8650,226r1,l8652,226r1,1l8654,228r2,2l8658,231r1,l8661,233r1,1l8664,235r2,1l8667,237r1,l8669,239r1,l8671,240r4,3l8676,243r1,1l8678,245r1,1l8680,248r1,l8683,250r1,l8685,250r,1l8687,252r1,2l8690,254r1,2l8692,256r1,2l8693,258r2,1l8696,260r2,1l8698,262r2,1l8701,264r1,1l8703,266r1,l8705,268r1,l8710,273r2,l8713,274r2,l8716,276r1,1l8717,278r1,1l8720,280r1,1l8723,282r2,1l8725,284r2,1l8729,287r1,l8731,289r2,1l8733,290r4,3l8738,293r2,1l8741,296r,l8742,297r1,1l8745,298r1,1l8748,300r2,3l8752,304r1,l8754,305r2,1l8756,306r1,1l8758,308r2,1l8761,310r1,1l8763,312r2,l8765,314r1,l8768,314r3,3l8773,318r1,2l8776,321r1,l8778,322r1,l8781,323r,1l8783,325r,1l8785,327r1,l8788,329r1,l8790,330r1,l8794,333r2,l8797,334t,l8798,336r2,1l8801,337r1,1l8804,338r,1l8805,339r1,2l8808,341r1,1l8810,343r1,l8813,344r1,2l8816,346r2,1l8819,347r2,1l8822,350r1,l8825,351r1,1l8827,352r2,1l8829,354r2,l8833,354r2,2l8837,356r,1l8838,357r1,1l8841,358r1,1l8844,360r1,l8847,362r2,l8850,362r2,l8853,363r1,1l8856,364r2,1l8859,365r1,1l8862,366r1,1l8864,367r2,1l8867,369r3,l8871,370r1,l8874,370r2,l8877,371r1,l8879,372r4,l8884,373r1,l8886,374r1,l8888,375r4,l8893,376r,l8895,377r5,l8901,378r,l8903,378r5,l8909,379r2,l8912,380r2,l8916,381r9,l8926,382r23,l8949,381r19,l8969,380r7,l8977,379r7,l8985,378r12,l8997,378r5,l9004,377r9,l9014,376r3,l9018,375r11,l9029,374r4,l9035,373r2,l9039,372r8,l9048,371r2,l9052,370r3,l9057,370r1,l9060,369r2,l9064,368r1,l9066,367r2,l9069,366r1,l9072,365r1,l9074,364r3,l9078,362r3,l9083,361r2,l9085,360r2,l9089,359r1,-1l9092,358r1,-1l9094,356r3,l9097,355r2,-1l9100,354r2,l9104,352r3,l9108,351r1,l9110,350r1,l9112,349r2,l9115,348r1,-1l9119,347r1,-1l9122,346r3,l9126,345r1,l9128,344r2,l9131,343r4,l9137,342r1,l9139,341r6,l9145,340r4,l9150,339r7,l9158,338r4,l9163,338r3,l9167,337r7,l9175,336r5,l9181,335r12,l9193,334r14,l9208,335r11,l9220,336r3,l9224,337r5,l9230,338r1,l9232,338r1,l9235,339r3,l9240,341r4,l9246,342r,1l9248,343r1,1l9251,345r1,l9253,346r2,l9256,346r2,1l9259,347r1,1l9261,348r1,1l9263,350r1,l9268,352r1,l9270,353r1,1l9272,354r1,l9274,355r2,l9277,356r1,l9278,357r2,1l9281,358r2,1l9284,360r1,l9286,362r2,l9290,364r1,l9293,365r1,1l9295,366r1,2l9297,369r1,l9299,370r2,l9305,375r1,l9308,377r1,l9309,378r1,l9311,380r2,1l9314,382r2,1l9316,384r1,1l9318,386r2,1l9324,391r1,1l9326,394r2,l9331,397r2,1l9333,400r1,l9336,402r2,1l9339,403r2,2l9342,406r1,1l9343,408r2,l9346,410r1,l9349,412r1,l9351,414r2,l9354,416r2,l9357,417r,1l9358,418r1,1l9361,420r1,1l9364,422r,1l9366,424r,1l9368,425r4,3l9373,429r1,l9376,431r1,l9379,433r2,l9382,434r,l9384,435r,1l9386,437r1,l9389,438r,1l9390,439r1,1l9393,441r1,1l9395,442r2,l9397,443r1,l9399,444r2,1l9402,445r2,2l9406,448r1,l9409,449r1,1l9411,450r1,l9413,451r2,l9417,452r1,1l9419,453r1,1l9421,454r1,1l9424,455r,1l9427,456r1,1l9430,458r1,l9432,458r2,l9435,459r2,1l9439,460r2,1l9442,462r3,l9446,463r1,l9449,464r3,l9453,465r1,l9455,466r1,l9457,466r6,l9464,467r4,l9469,468r24,l9494,467r3,l9499,466r6,l9507,466r2,l9509,465r3,l9513,464r4,l9519,463r1,l9521,462r5,l9527,461r2,l9530,460r4,l9534,459r3,l9539,458r1,l9541,458r6,l9548,457r1,l9550,456r5,l9557,455r2,l9560,454r5,l9566,453r2,l9569,452r1,l9572,451r4,l9577,450r1,l9580,450r4,l9585,449r1,l9588,448r2,l9592,447r1,l9595,446r1,-1l9598,445r2,-1l9601,443r2,l9605,442r1,l9607,442r2,l9611,440r2,-1l9615,439r,-1l9617,437r3,l9622,435r2,l9626,434r2,l9629,433r1,l9632,432r1,l9634,431r4,l9640,430r3,l9645,429r10,l9657,430r5,l9663,431r13,l9678,432r29,l9708,433r26,l9735,434r5,l9741,434r3,l9746,435r7,l9753,436r2,l9756,437r5,l9763,438r3,l9766,439r6,l9774,440r1,l9776,441r4,l9781,442r8,l9790,442r4,l9794,443r7,l9803,444r2,l9806,445r3,l9811,446r1,l9815,448r4,l9821,450r2,l9824,450r2,1l9828,451r1,1l9830,453r1,l9832,454r2,l9834,455r2,1l9837,456r1,1l9839,458r2,l9842,458r2,1l9845,460r1,l9846,461r2,1l9849,462r2,1l9852,464r1,l9854,465r,1l9856,466r1,l9859,467r,1l9861,468r1,1l9863,470r1,l9867,473r2,l9870,474r,l9871,475r2,1l9874,476r2,1l9877,478r1,1l9878,479r1,1l9881,481r1,l9883,482r1,l9886,483r,1l9888,485r1,l9890,486r1,1l9892,487r2,1l9894,489r2,1l9896,490r2,1l9899,491r2,1l9903,495r2,1l9906,496r1,1l9909,498r1,1l9911,499r2,2l9914,502r1,l9917,503r1,1l9918,505r1,1l9921,506r1,1l9924,508r2,2l9926,510r1,1l9929,512r1,1l9931,514r1,l9934,515r,1l9936,517r1,1l9938,519r1,1l9940,521r2,1l9942,522r2,1l9944,524r2,1l9947,526r2,1l9952,530r2,l9955,532r2,1l9958,534r,1l9959,535r2,2l9962,537r1,1l9965,539r1,2l9967,541r2,2l9970,543r1,1l9972,546r2,l9974,547r1,l9977,548r1,1l9979,550r1,2l9982,552r,1l9983,554r2,l9986,555r1,1l9988,557r2,1l9990,559r2,1l9992,561r2,1l9997,564r1,l10000,567r2,1l10003,570r2,l10006,571r,1l10007,573r2,2l10010,575r1,2l10013,578r,l10014,579r1,2l10017,582r5,5l10023,589r2,1l10025,591r2,2l10028,594r2,1l10030,596r1,1l10032,599r2,1l10036,603r2,1l10038,606r1,1l10040,609r2,1l10044,613r2,1l10046,616r1,2l10048,618r2,2l10051,622r1,1l10053,625r1,1l10055,628r1,1l10058,631r2,3l10062,637r3,5l10067,643r1,2l10069,648r1,1l10071,650r1,2l10073,654r2,2l10075,658r2,1l10078,660r1,2l10080,664r2,2l10082,668r2,1l10086,673r1,1l10088,676r1,3l10090,680r2,2l10093,683r1,2l10094,687r2,2l10097,691r1,2l10100,695r1,3l10102,701r2,3l10105,706r2,2l10110,716r,2l10112,721r1,2l10115,726r,3l10117,731r1,4l10119,738r1,3l10121,744r1,3l10123,750r2,4l10126,757r1,3l10128,764r1,3l10130,770r2,4l10134,781r1,4l10135,788r2,4l10138,795r2,4l10142,810r2,2l10146,819r2,4l10149,826r1,3l10150,833r2,2l10153,839r1,3l10156,845r1,2l10158,850r,3l10160,856r1,2l10163,861r,3l10165,866r1,3l10166,873r2,1l10169,877r1,4l10171,882r2,3l10174,889r1,2l10178,899r2,4l10181,906r1,3l10183,912r,3l10185,918r1,4l10188,925r1,4l10190,932r,5l10192,940r1,4l10194,948r2,4l10196,956r2,5l10198,965r2,5l10203,983r2,4l10206,992r,5l10208,1002r1,4l10210,1011r1,5l10213,1021r1,11l10216,1037r1,5l10219,1052r2,6l10222,1068r1,6l10225,1079r1,5l10227,1090r2,6l10230,1101r,6l10231,1113r2,6l10234,1124r2,13l10238,1142r1,12l10240,1160r2,6l10244,1178r2,7l10246,1191r1,6l10248,1204r2,6l10251,1218r2,12l10254,1237r1,6l10256,1250r2,8l10258,1264r2,7l10261,1278r1,7l10265,1306r2,8l10268,1321r1,8l10270,1335r1,8l10273,1357r2,7l10276,1372r2,6l10278,1386r3,22l10283,1416r1,6l10286,1430r,7l10287,1444r1,7l10290,1458r2,15l10293,1481r1,6l10295,1494r1,7l10298,1507r1,8l10300,1522r1,7l10302,1536r1,6l10304,1549r2,6l10306,1562r2,7l10309,1576r1,6l10313,1601r2,6l10316,1613r1,7l10318,1626r1,7l10320,1638r1,6l10323,1650r2,11l10326,1667r1,7l10329,1684r2,6l10332,1695r2,6l10334,1706r1,6l10336,1716r1,6l10339,1726r2,11l10342,1741r1,5l10344,1751r2,4l10348,1764r1,6l10350,1774r1,4l10352,1782r2,4l10354,1791r2,3l10357,1799r1,3l10359,1807r1,3l10361,1814r2,4l10364,1822r1,3l10366,1828r3,11l10371,1842r1,3l10373,1849r1,3l10375,1855r1,3l10377,1861r2,4l10380,1867r2,4l10382,1874r1,2l10384,1880r1,2l10387,1885r1,4e" filled="f" strokecolor="red" strokeweight=".19719mm">
              <v:stroke joinstyle="round"/>
              <v:formulas/>
              <v:path arrowok="t" o:connecttype="segments"/>
            </v:shape>
            <v:shape id="_x0000_s1901" type="#_x0000_t75" alt="" style="position:absolute;left:10382;top:1883;width:357;height:200">
              <v:imagedata r:id="rId44" o:title=""/>
            </v:shape>
            <v:shape id="_x0000_s1902" alt="" style="position:absolute;top:12649;width:2387;height:1840" coordorigin=",12650" coordsize="2387,1840" o:spt="100" adj="0,,0" path="m8001,2042r6,-17l8007,2023r1,-2l8009,2019r,-1l8011,2016r,-3l8012,2010r1,-1l8013,2006r2,-5l8017,1998r,-4l8019,1993r1,-4l8021,1986r2,-10l8025,1972r1,-2l8027,1965r1,-3l8029,1958r1,-4l8032,1950r,-4l8034,1942r2,-9l8037,1929r3,-14l8042,1911r1,-5l8045,1901r,-4l8046,1891r1,-5l8049,1882r1,-6l8051,1872r1,-6l8053,1861r1,-6l8055,1850r2,-5l8058,1839r2,-11l8061,1822r1,-6l8063,1810r2,-6l8065,1799r2,-6l8068,1786r1,-6l8072,1762r2,-7l8076,1743r1,-6l8077,1730r2,-6l8080,1718r2,-6l8083,1705r1,-7l8085,1691r1,-7l8088,1672r2,-14l8092,1651r1,-6l8094,1638r,-7l8096,1624r1,-6l8099,1610r1,-7l8101,1597r1,-14l8104,1576r1,-7l8107,1562r,-7l8109,1548r,-7l8111,1534r2,-14l8114,1514r1,-8l8117,1499r,-7l8119,1485r3,-21l8124,1458r1,-15l8127,1436r,-7l8129,1422r1,-6l8132,1409r1,-7l8134,1395r,-7l8136,1381r2,-14l8140,1361r1,-7l8141,1347r1,-7l8144,1333r1,-7l8147,1320r1,-7l8149,1306r,-7l8150,1293r2,-6l8153,1280r2,-6l8155,1266r2,-6l8157,1254r2,-7l8163,1222r2,-6l8165,1210r2,-7l8169,1191r1,-5l8172,1179r1,-6l8173,1168r2,-6l8175,1155r2,-5l8178,1145r2,-7l8182,1122r2,-6l8186,1106r2,-6l8190,1084r2,-4l8194,1069r2,-5l8197,1059r,-5l8198,1050r2,-6l8201,1040r2,-6l8203,1030r2,-4l8205,1020r1,-4l8208,1011r3,-13l8213,994r,-5l8215,985r1,-5l8217,977r2,-9l8221,964r,-4l8223,955r,-3l8225,947r1,-3l8228,939r2,-10l8232,924r2,-7l8236,914r1,-4l8237,906r1,-3l8240,899r1,-4l8242,892r1,-3l8245,885r,-3l8246,879r2,-4l8249,872r1,-4l8251,866r2,-4l8253,859r1,-3l8256,852r2,-5l8259,843r2,-2l8261,837r2,-3l8263,831r2,-3l8266,826r1,-4l8269,820r,-3l8271,811r3,-5l8276,803r,-3l8277,797r2,-5l8281,789r3,-8l8285,778r1,-2l8288,773r,-3l8290,768r1,-2l8292,763r1,-2l8294,758r1,-3l8296,754r2,-3l8300,746r1,-2l8302,741r1,-2l8304,737r2,-2l8308,730r1,-2l8310,725r1,-3l8312,721r1,-3l8315,716r1,-2l8317,712r1,-2l8319,707r1,-1l8321,704r2,-3l8324,699r1,-2l8325,694r2,-2l8328,690r2,-2l8332,682r1,-3l8335,676r1,-2l8338,672r1,-3l8340,666r1,-2l8342,662r2,-5l8346,654r,-3l8348,649r1,-3l8350,643r1,-2l8352,637r1,-3l8355,632r2,-6l8358,623r2,-5l8361,614r2,-3l8364,608r1,-3l8366,602r1,-3l8368,595r1,-2l8371,589r1,-3l8373,583r,-4l8375,577r1,-5l8377,570r2,-4l8380,562r1,-2l8381,555r2,-2l8384,549r2,-3l8387,542r1,-3l8389,535r,-3l8391,529r1,-4l8394,522r,-4l8396,514r1,-2l8398,508r1,-3l8400,502r1,-4l8402,495r2,-4l8405,489r1,-4l8407,482r1,-3l8409,475r2,-2l8412,469r1,-3l8414,463r1,-3l8416,457r1,-3l8419,451r1,-3l8421,445r,-3l8423,440r2,-6l8427,431r1,-2l8429,426r,-2l8431,420r1,-2l8434,416r3,-8l8437,406r2,-3l8440,401r2,-3l8442,395r2,-1l8445,391r1,-2l8447,386r1,-1l8449,382r1,-3l8452,378r1,-3l8454,373r,-3l8456,369r1,-3l8459,364r1,-2l8461,360r1,-4l8464,354r1,-2l8467,350r2,-5l8471,343r1,-2l8473,339r2,-1l8475,336r2,-3l8479,330r1,-1l8481,328r1,-2l8485,323r,-1l8487,321r,-2l8493,314r,-2l8494,310r2,-1l8497,308r1,-2l8499,306r1,-2l8501,303r3,-3l8504,299r3,-2l8509,296r,-2l8510,293r1,-2l8513,290r1,l8515,288r2,-1l8517,285r1,-2l8519,282r4,-3l8524,277r1,-1l8526,274r1,l8529,273r1,-2l8531,270r1,-2l8533,267r1,-1l8535,265r2,-1l8538,263r1,-1l8540,260r1,-1l8542,258r2,l8544,256r2,-1l8548,253r1,-1l8552,250r2,-1l8555,248r2,-1l8559,244r1,-1l8562,243r1,-1l8565,242r1,-1l8567,240r2,-1l8570,239r2,-2l8574,237r1,-1l8577,235r3,l8581,234r1,l8585,234r,-1l8590,233r1,-1l8595,232r1,-1l8606,231r1,-1l8613,230r,-1l8621,229r1,-1l8626,228r1,-1l8629,227r1,-1l8637,226r1,l8642,226r1,-1l8664,225r2,1l8669,226r1,l8676,226r1,1l8678,227r1,1l8680,228r1,1l8685,229r,1l8687,230r1,1l8691,231r1,1l8693,232r,1l8696,233r2,1l8698,234r2,l8701,235r2,l8705,237r1,l8708,238r1,l8709,239r1,l8712,240r1,1l8715,242r2,l8717,242r1,1l8720,243r1,1l8722,245r1,l8725,246r,1l8727,248r1,l8730,250r1,l8733,250r,1l8735,251r2,1l8738,253r2,1l8741,254r,1l8742,256r1,l8745,257r1,1l8748,258r2,2l8753,260r1,1l8757,263r1,1l8761,264r1,1l8763,266r2,l8766,266r2,1l8769,268r1,l8771,269r2,1l8773,270r1,1l8776,271r2,2l8781,273r,1l8785,275r1,1l8788,277r1,l8790,279r1,l8793,280r1,l8796,281r1,m8797,281r1,1l8800,283r1,l8802,284r3,2l8806,287r2,l8809,288r1,1l8811,290r2,l8814,291r2,l8818,293r1,l8821,294r1,2l8825,296r1,1l8827,298r2,l8830,298r1,1l8834,299r1,1l8837,301r,1l8839,302r2,1l8842,303r2,1l8845,304r2,2l8851,306r1,l8853,307r1,l8856,308r3,l8860,309r1,1l8864,310r2,1l8867,311r2,1l8871,312r1,1l8874,313r1,1l8876,314r1,l8880,314r1,1l8883,315r1,1l8887,316r1,1l8889,317r2,1l8895,318r1,1l8898,319r1,1l8900,320r1,1l8906,321r,1l8908,322r1,l8914,322r2,1l8917,323r1,1l8925,324r1,1l8928,325r1,1l8933,326r,1l8944,327r1,1l8951,328r1,1l8996,329r1,1l9012,330r1,-1l9027,329r1,-1l9029,328r1,-1l9035,327r2,-1l9037,326r2,-1l9040,325r1,-1l9045,324r,-1l9047,323r1,-1l9050,322r2,l9053,322r,-1l9055,321r2,-1l9058,319r2,l9061,318r1,l9062,317r2,l9065,316r1,l9068,315r1,l9069,314r1,l9072,314r1,-1l9074,313r1,-1l9077,312r,-1l9078,311r1,-1l9082,310r1,-1l9085,308r1,l9087,307r2,l9091,306r3,l9095,305r2,l9097,304r4,l9102,303r2,l9106,302r4,l9111,301r3,l9115,300r2,l9118,299r5,l9125,298r1,l9127,298r5,l9133,297r1,l9135,296r4,l9140,295r1,l9142,294r1,l9145,293r3,l9149,292r2,l9152,291r4,l9157,290r1,l9159,290r4,l9164,289r2,l9167,288r1,l9170,287r5,l9176,286r2,l9179,285r4,l9185,284r2,l9188,283r3,l9193,282r2,l9196,282r1,-1l9200,281r1,-1l9203,280r1,-1l9206,279r1,-1l9208,277r4,l9213,276r,-1l9215,275r1,-1l9219,274r2,-1l9224,273r2,-1l9227,271r3,l9231,270r1,l9233,269r2,-1l9238,268r1,-1l9240,267r1,-1l9246,266r1,l9248,266r1,-1l9251,265r1,-1l9255,264r1,-1l9258,263r1,-1l9262,262r1,-1l9264,261r2,-1l9268,260r1,-1l9270,259r1,-1l9272,258r1,l9276,258r1,-1l9278,257r,-1l9281,256r2,-1l9284,255r1,-1l9286,254r2,-1l9289,253r1,-1l9291,252r2,-1l9295,251r1,-1l9297,250r1,l9301,250r1,-1l9303,249r2,-1l9308,248r1,-1l9310,247r1,-1l9313,246r1,-1l9317,245r1,-1l9320,244r1,-1l9324,243r1,-1l9326,242r2,l9333,242r,-1l9334,241r2,-1l9338,239r4,l9343,238r2,-1l9349,237r,-1l9350,236r1,-1l9356,235r1,-1l9358,234r1,l9361,234r1,-1l9368,233r1,-1l9371,232r1,-1l9381,231r1,-1l9384,230r2,-1l9391,229r2,-1l9395,228r2,-1l9397,227r1,-1l9402,226r1,l9404,226r2,-1l9409,225r2,-2l9413,223r1,-1l9415,222r2,-1l9418,220r2,l9421,219r1,-1l9424,218r2,l9427,217r3,l9430,216r1,l9432,215r2,-1l9437,214r,-1l9438,212r4,l9444,210r3,l9449,210r2,-1l9452,209r1,-1l9456,208r1,-1l9460,207r1,-1l9467,206r1,-1l9472,205r1,-1l9512,204r1,-1l9522,203r2,-1l9539,202r1,1l9545,203r2,1l9555,204r,1l9559,205r1,1l9582,206r2,-1l9589,205r1,-1l9592,204r23,l9617,205r1,l9620,206r4,l9625,207r1,l9628,208r2,l9632,209r1,l9634,210r2,l9638,210r2,1l9641,212r2,l9645,213r1,l9646,214r3,l9650,215r1,1l9653,216r,1l9655,217r2,1l9658,218r2,l9662,219r,1l9665,220r,1l9667,222r1,l9669,223r1,l9671,224r1,l9674,225r1,l9676,226r2,l9678,226r1,l9680,227r2,l9684,229r2,l9688,231r3,l9693,233r2,l9696,234r2,l9699,235r2,l9702,236r1,l9705,237r2,l9708,238r2,1l9711,239r2,2l9715,241r1,1l9718,242r1,l9720,243r2,l9724,245r2,l9727,246r1,1l9730,248r2,2l9733,250r1,l9735,251r1,1l9738,254r1,l9740,256r1,1l9742,258r1,l9744,260r2,1l9747,262r2,4l9750,266r1,2l9753,270r,1l9756,274r1,1l9758,277r1,1l9760,279r1,2l9763,282r1,1l9766,285r,l9767,287r2,2l9771,290r1,l9774,291r,1l9775,293r3,l9779,294r3,l9783,295r1,-1l9788,294r1,-1l9792,293r4,-2l9799,291r1,-1l9801,290r2,l9814,290r,l9815,290r1,1l9817,291r2,1l9820,293r1,l9822,294r1,1l9824,296r2,1l9827,298r1,l9829,299r1,l9831,300r1,2l9834,302r,1l9836,304r1,1l9838,306r1,l9842,308r2,l9845,309r1,1l9848,310r1,1l9851,311r1,1l9863,312r1,1l9876,313r1,1l9878,314r1,l9883,314r1,1l9886,315r,1l9888,316r1,1l9890,317r1,1l9892,318r2,1l9894,320r2,1l9898,322r1,l9901,322r1,2l9903,324r2,1l9907,327r2,l9910,329r1,l9913,330r1,l9915,330r2,l9918,331r,1l9919,333r2,l9922,334r2,l9924,335r2,l9927,337r3,l9932,338r2,1l9936,339r1,1l9938,341r1,l9940,342r2,l9942,343r2,l9944,344r2,1l9947,346r3,l9951,347r1,l9954,348r1,1l9957,349r1,1l9958,350r1,1l9961,352r2,l9965,353r,1l9967,354r2,l9970,355r1,l9972,356r3,l9977,357r1,l9979,358r19,l9999,357r7,l10006,356r7,l10014,357r4,l10019,358r3,l10023,359r2,l10025,360r3,l10030,361r,l10031,362r1,l10035,362r1,1l10038,364r,l10040,366r3,l10044,367r2,1l10046,369r1,l10048,370r2,l10051,370r1,1l10053,371r1,1l10055,372r1,1l10058,374r1,1l10061,375r1,1l10063,377r2,l10067,378r1,l10070,378r1,1l10072,380r1,l10075,381r2,1l10078,382r1,1l10082,383r,1l10084,384r1,1l10087,385r1,1l10089,386r1,l10092,386r1,1l10094,387r2,1l10097,389r3,l10101,390r1,1l10104,391r1,1l10107,393r1,1l10109,394r1,1l10112,395r1,2l10115,397r,1l10117,400r1,1l10119,402r1,l10121,403r1,1l10123,406r2,1l10127,410r1,1l10129,412r1,2l10132,415r2,3l10135,419r,2l10137,423r1,2l10140,426r1,1l10142,429r,2l10144,432r2,3l10148,437r2,4l10152,443r2,4l10156,449r1,1l10158,451r,3l10160,455r1,2l10163,458r,2l10165,462r1,2l10166,465r2,1l10170,470r1,3l10173,474r1,2l10175,478r2,4l10178,484r2,2l10181,489r1,1l10183,493r,2l10185,498r1,1l10188,502r1,3l10190,510r2,2l10193,515r1,3l10196,521r,3l10198,527r,3l10200,533r1,3l10202,539r1,4l10205,546r1,3l10206,553r2,3l10209,560r1,3l10211,567r2,4l10214,578r2,5l10217,587r1,4l10219,595r2,5l10222,603r1,9l10225,617r1,5l10227,626r2,5l10230,636r1,9l10233,650r3,16l10238,672r1,10l10240,689r2,5l10243,700r1,6l10246,712r,6l10247,724r1,6l10250,737r1,7l10252,750r1,7l10254,764r2,14l10258,785r,8l10260,800r1,8l10262,815r1,7l10264,831r1,7l10267,846r2,16l10270,870r1,9l10273,895r2,9l10276,912r2,9l10278,929r3,26l10283,964r1,9l10286,982r,9l10287,999r1,10l10290,1018r2,17l10293,1045r1,8l10295,1063r1,9l10298,1081r1,9l10300,1099r1,10l10302,1118r1,9l10304,1137r2,9l10306,1155r2,8l10309,1173r1,10l10311,1192r1,10l10313,1210r2,9l10316,1228r1,10l10318,1247r1,9l10320,1266r1,8l10323,1283r1,10l10325,1301r1,10l10329,1338r2,8l10332,1355r2,9l10334,1373r1,9l10336,1391r1,8l10339,1408r1,8l10341,1425r1,8l10343,1442r1,8l10346,1458r1,8l10348,1474r1,8l10350,1490r1,7l10352,1506r2,7l10354,1520r2,8l10357,1534r1,8l10359,1549r1,6l10361,1562r2,8l10365,1582r1,7l10369,1608r2,6l10373,1626r1,7l10375,1639r1,5l10377,1650r2,6l10380,1661r2,6l10382,1673r1,5l10384,1684r1,6l10387,1695r1,6e" filled="f" strokecolor="blue" strokeweight=".19719mm">
              <v:stroke joinstyle="round"/>
              <v:formulas/>
              <v:path arrowok="t" o:connecttype="segments"/>
            </v:shape>
            <v:shape id="_x0000_s1903" type="#_x0000_t75" alt="" style="position:absolute;left:10382;top:1695;width:357;height:386">
              <v:imagedata r:id="rId45" o:title=""/>
            </v:shape>
            <v:shape id="_x0000_s1904" alt="" style="position:absolute;top:12599;width:2387;height:1890" coordorigin=",12599" coordsize="2387,1890" o:spt="100" adj="0,,0" path="m8001,2045r6,-16l8007,2027r1,-1l8009,2024r,-2l8011,2019r,-1l8012,2016r1,-3l8013,2010r2,-5l8017,2002r,-2l8019,1997r1,-3l8021,1991r1,-7l8023,1981r2,-3l8026,1974r1,-4l8028,1966r1,-4l8030,1959r2,-5l8032,1951r2,-5l8036,1938r1,-5l8038,1928r1,-4l8040,1919r2,-5l8043,1909r2,-4l8045,1898r1,-4l8047,1889r2,-6l8052,1867r1,-6l8054,1856r1,-6l8057,1844r2,-12l8060,1826r1,-6l8063,1808r2,-6l8065,1795r2,-6l8068,1783r1,-6l8070,1770r2,-13l8074,1751r2,-14l8077,1730r,-7l8079,1717r1,-7l8082,1703r2,-14l8085,1682r1,-7l8090,1647r2,-7l8093,1633r1,-7l8094,1618r2,-7l8097,1603r2,-6l8100,1589r2,-21l8104,1561r1,-7l8107,1546r,-8l8109,1531r,-7l8111,1516r4,-28l8117,1481r,-8l8119,1466r2,-15l8122,1443r2,-7l8125,1422r2,-7l8127,1408r2,-8l8130,1393r2,-7l8133,1378r1,-7l8134,1364r2,-7l8138,1343r2,-7l8142,1314r2,-7l8145,1300r2,-7l8148,1287r1,-7l8149,1272r1,-6l8152,1258r1,-7l8155,1245r,-6l8157,1232r,-7l8159,1218r3,-19l8163,1192r2,-6l8165,1178r2,-6l8170,1154r2,-7l8173,1135r2,-6l8175,1123r2,-6l8178,1112r2,-6l8181,1099r1,-10l8184,1082r2,-10l8188,1066r2,-16l8192,1044r2,-10l8196,1028r1,-4l8197,1018r1,-4l8200,1009r1,-6l8203,999r,-5l8205,989r,-4l8206,979r2,-4l8211,962r2,-5l8213,953r2,-5l8218,935r1,-4l8221,927r,-5l8223,919r,-5l8225,911r1,-4l8228,904r1,-9l8230,891r2,-3l8234,881r2,-5l8237,874r,-4l8238,866r2,-3l8243,852r2,-2l8245,845r1,-3l8248,839r1,-4l8250,833r1,-4l8253,826r,-3l8254,820r2,-3l8257,814r1,-4l8259,808r2,-3l8261,802r2,-3l8263,796r3,-5l8267,787r2,-2l8271,777r2,-3l8274,771r2,-2l8276,766r1,-2l8279,759r2,-3l8282,754r1,-2l8284,749r1,-3l8286,744r2,-2l8288,739r2,-2l8292,733r1,-3l8294,729r1,-3l8296,724r2,-2l8299,720r1,-3l8301,715r1,-2l8303,711r1,-3l8306,706r1,-1l8308,702r1,-2l8310,698r1,-2l8313,692r2,-2l8316,688r1,-2l8318,684r1,-2l8320,680r1,-2l8323,675r1,-1l8325,672r,-3l8327,667r1,-2l8330,663r1,-3l8332,658r1,-2l8333,654r2,-3l8336,650r2,-3l8339,644r1,-2l8341,640r1,-3l8344,632r2,-3l8346,626r2,-2l8349,621r1,-3l8352,613r1,-3l8355,607r2,-5l8358,598r2,-5l8361,589r2,-3l8364,583r1,-3l8366,577r1,-3l8369,567r2,-3l8372,561r1,-3l8373,554r2,-3l8376,547r1,-2l8379,541r2,-11l8383,528r1,-4l8386,521r1,-4l8388,514r1,-4l8389,507r2,-3l8392,500r2,-2l8394,493r2,-3l8397,487r1,-4l8399,481r1,-5l8401,474r1,-4l8404,466r1,-2l8406,460r1,-2l8409,450r2,-2l8412,444r1,-2l8414,438r1,-3l8416,432r1,-3l8419,426r1,-3l8421,419r,-3l8423,414r1,-4l8425,408r2,-3l8428,402r1,-3l8429,396r2,-2l8432,391r2,-4l8435,385r1,-2l8437,379r,-2l8439,375r1,-3l8442,370r,-4l8444,364r1,-2l8446,359r1,-3l8448,354r1,-2l8450,350r2,-3l8453,345r1,-2l8454,340r2,-2l8457,336r2,-3l8460,331r1,-2l8462,325r2,-3l8465,321r2,-2l8469,314r2,-2l8472,309r1,-1l8475,306r,-2l8477,302r,-2l8480,298r1,-2l8482,293r2,-1l8485,290r,l8487,287r,-1l8492,282r1,-2l8493,279r1,-2l8496,276r1,-2l8498,273r1,-1l8504,266r,l8507,263r2,-1l8509,260r1,-1l8511,258r2,-1l8515,255r2,-1l8517,252r1,-1l8519,250r2,l8522,248r1,l8524,246r1,-1l8527,243r2,-1l8531,241r1,-2l8533,239r1,-2l8535,237r2,-1l8538,235r1,-1l8540,234r1,-1l8542,232r2,-1l8546,230r1,-1l8548,229r1,-1l8550,227r1,l8552,226r2,l8555,226r2,l8557,225r2,l8560,224r2,-1l8566,223r1,-1l8569,222r1,-1l8572,221r1,-1l8580,220r1,-1l8585,219r,-1l8600,218r2,l8631,218r2,l8643,218r1,1l8646,219r1,1l8651,220r1,1l8653,221r1,1l8655,222r1,1l8660,223r1,1l8662,225r2,l8666,226r1,l8668,226r1,l8670,227r1,l8673,228r,1l8676,229r1,1l8678,231r2,l8681,232r2,1l8684,233r3,1l8688,235r2,l8691,236r1,l8693,237r,l8695,238r1,l8698,239r2,1l8701,241r1,l8703,242r1,l8706,243r3,l8710,245r2,l8713,246r2,l8716,247r1,1l8717,248r1,1l8720,250r1,l8722,250r1,l8725,251r,l8727,252r2,2l8730,254r1,1l8733,256r,l8735,257r,1l8737,258r1,l8740,259r1,1l8741,260r1,1l8743,262r2,l8746,263r2,1l8749,264r1,2l8752,266r1,l8754,267r3,2l8758,270r2,1l8761,271r1,1l8763,273r2,1l8765,274r1,l8768,275r2,2l8771,277r2,1l8773,279r1,l8776,280r1,1l8778,281r1,1l8781,283r,l8783,284r,1l8785,285r1,1l8788,287r1,l8791,290r3,l8796,290r1,1m8797,291r,l8798,292r2,1l8801,293r1,1l8804,295r,1l8805,296r1,1l8808,298r2,l8811,298r2,1l8813,299r1,1l8816,301r1,1l8818,302r1,1l8821,304r,l8823,306r2,l8826,306r1,1l8829,308r,l8830,309r1,l8833,310r1,l8835,311r2,1l8837,312r2,2l8841,314r1,l8844,315r,1l8845,316r1,1l8847,317r2,1l8850,318r1,1l8852,320r1,1l8856,321r,1l8858,322r2,l8861,323r1,l8863,324r3,l8867,325r2,l8869,326r1,1l8874,327r1,1l8876,328r1,1l8880,329r1,1l8883,330r1,l8887,330r1,1l8889,331r2,1l8892,332r1,1l8896,333r2,1l8899,334r1,1l8903,335r1,1l8906,336r,1l8910,337r1,1l8913,338r1,l8916,338r1,1l8923,339r1,1l8926,340r,1l8935,341r1,1l8941,342r,1l8954,343r,1l8960,344r1,1l8967,345r1,1l8985,346r2,l9012,346r1,l9029,346r1,-1l9035,345r2,-1l9040,344r1,-1l9047,343r1,-1l9050,342r2,-1l9055,341r2,-1l9058,340r2,-1l9062,339r2,-1l9065,338r1,l9068,337r1,l9070,336r2,l9073,335r2,l9077,334r,-1l9079,333r2,-1l9082,331r1,l9085,330r1,l9087,330r2,-1l9092,329r1,-1l9094,327r3,l9099,326r1,l9101,325r1,l9103,324r4,l9108,323r1,l9110,322r4,l9115,322r2,l9118,321r4,l9123,320r2,l9126,319r1,l9128,318r4,l9133,317r2,l9137,316r3,l9141,315r1,l9143,314r4,l9148,314r1,l9150,313r1,l9152,312r4,l9157,311r1,l9159,310r3,l9163,309r1,l9165,308r2,l9168,307r2,l9171,306r2,l9174,306r1,-1l9176,305r2,-1l9180,304r1,-1l9182,302r3,l9186,301r1,l9188,300r1,-1l9191,299r2,-1l9195,298r2,l9198,297r1,l9200,296r3,l9204,295r2,-1l9206,294r1,-1l9210,293r1,-1l9212,292r1,-1l9215,291r1,-1l9218,290r2,l9221,289r1,l9224,287r3,l9228,286r1,l9230,285r1,l9232,284r1,l9235,283r1,l9237,282r1,l9240,281r3,l9244,280r2,-1l9246,279r1,-1l9248,278r1,-1l9251,277r1,-1l9253,275r,-1l9256,274r2,l9259,273r1,l9261,272r1,l9263,271r1,l9266,270r,-1l9268,268r2,l9271,267r1,-1l9273,266r1,l9276,265r1,-1l9278,264r2,-1l9281,262r3,l9285,260r1,l9288,259r1,l9291,258r2,l9294,257r1,l9296,256r1,l9298,255r1,l9301,254r1,l9303,253r2,-1l9306,252r2,-1l9309,251r1,-1l9311,250r2,l9316,250r,-1l9317,248r4,l9323,246r1,l9325,245r4,l9331,243r3,l9336,242r,l9341,242r1,-1l9343,241r,-1l9345,239r4,l9350,237r4,l9356,236r1,l9357,235r2,l9361,234r1,l9366,233r2,l9369,232r1,l9371,231r3,l9376,230r1,l9378,229r4,l9382,228r2,-1l9386,226r3,l9390,226r1,l9393,225r2,l9397,224r,l9398,223r3,l9402,222r1,l9404,221r2,l9406,220r3,l9411,218r2,l9414,218r1,l9417,217r2,l9420,216r1,l9422,215r2,-1l9426,214r1,-1l9428,213r2,-1l9431,212r1,-1l9434,211r1,-1l9438,210r1,l9441,210r1,-1l9443,209r1,-1l9447,208r2,-1l9451,206r3,l9455,205r1,l9457,204r4,l9462,203r2,l9466,202r1,l9468,202r3,l9472,201r1,l9474,200r4,l9479,199r1,l9481,198r5,l9486,197r2,l9489,196r2,l9492,195r4,l9497,194r3,l9501,194r4,l9507,193r2,l9511,192r2,l9514,191r6,l9521,190r3,l9525,189r3,l9529,188r1,l9532,187r2,l9536,186r1,l9539,186r1,-1l9542,185r,-1l9544,183r3,l9549,181r1,l9551,180r1,-1l9553,179r4,-1l9557,177r3,l9561,176r1,-1l9565,175r1,-1l9567,173r1,l9569,172r3,l9573,171r1,l9575,170r7,l9582,170r7,l9590,169r2,l9617,169r1,-1l9622,168r2,-1l9626,167r2,-1l9633,166r1,-1l9637,165r,-1l9641,164r1,-1l9643,163r2,-1l9648,162r1,l9650,162r1,-1l9653,161r,-1l9655,160r2,-1l9658,159r1,-1l9663,158r4,-2l9695,156r1,1l9705,157r2,1l9708,158r2,-1l9717,157r1,-1l9728,156r2,-1l9747,155r1,1l9753,156r2,1l9756,157r1,1l9760,158r1,1l9763,159r1,1l9767,160r1,1l9769,161r2,1l9772,162r3,l9776,163r2,l9779,164r2,l9782,165r1,l9784,166r4,l9789,167r1,1l9791,168r1,1l9794,169r2,1l9797,170r2,l9800,171r1,1l9803,172r1,1l9805,174r1,1l9807,175r1,1l9809,177r2,1l9812,178r2,1l9814,180r1,1l9819,185r1,l9821,186r1,1l9823,188r1,1l9826,191r1,1l9828,193r1,1l9830,195r1,l9832,197r2,1l9834,199r2,1l9837,202r1,l9839,203r1,1l9841,204r1,2l9844,206r1,1l9848,209r1,1l9851,210r2,l9854,211r,l9856,212r13,l9870,211r,l9871,210r3,l9876,210r1,l9878,209r,-1l9879,208r2,-1l9884,204r2,l9886,202r2,l9889,201r1,-1l9891,200r1,-2l9894,198r,-2l9896,195r,-1l9898,194r1,-1l9901,192r2,-3l9905,188r1,-1l9907,187r2,-1l9910,185r1,l9913,184r1,-1l9917,183r1,-1l9918,182r1,-1l9926,181r1,-1l9931,180r1,1l9942,181r2,1l9946,182r1,1l9954,183r1,1l9958,184r,1l9965,185r,1l9967,186r2,l9970,186r1,1l9974,187r1,1l9977,188r1,1l9982,189r,1l9983,191r3,l9987,192r1,l9990,193r,1l9992,194r2,l9995,195r3,l9998,196r1,l10000,197r2,1l10005,198r1,1l10006,200r4,l10011,201r2,l10013,202r4,l10018,202r2,l10022,203r3,l10025,204r11,l10038,205r1,l10040,206r6,l10046,207r1,l10048,208r3,l10052,209r1,1l10054,210r1,l10056,210r2,1l10059,212r1,l10061,213r1,1l10063,214r2,2l10067,217r2,l10070,218r1,l10072,218r1,1l10075,220r2,l10078,221r1,l10080,222r2,l10082,223r18,l10101,222r14,l10115,223r4,l10120,224r1,1l10123,225r2,1l10126,226r1,1l10130,230r2,1l10134,233r1,1l10135,235r2,1l10138,237r2,1l10141,239r1,2l10142,242r2,1l10145,245r3,3l10149,250r1,l10150,252r2,2l10154,258r2,l10157,260r1,2l10158,264r2,2l10161,267r2,2l10163,271r2,2l10166,274r,3l10168,279r1,2l10170,283r1,2l10173,287r1,3l10175,291r1,2l10178,298r2,2l10181,303r1,3l10183,308r,2l10185,312r1,3l10188,318r1,3l10190,322r,3l10193,330r1,3l10196,337r,2l10198,342r,4l10200,348r1,4l10202,354r1,4l10205,362r1,2l10206,368r2,3l10211,382r2,4l10214,390r,4l10216,397r3,13l10221,415r2,13l10225,433r1,4l10227,442r2,6l10230,452r1,11l10233,468r3,16l10238,490r,6l10240,506r2,7l10243,518r1,6l10246,530r,7l10247,543r1,5l10250,554r1,7l10252,568r1,6l10254,580r1,6l10256,594r2,6l10258,606r2,6l10261,619r1,7l10263,633r2,14l10267,654r1,6l10269,667r1,7l10273,696r2,8l10276,711r2,7l10278,725r2,16l10281,748r2,7l10284,763r2,8l10286,778r1,8l10288,795r2,8l10294,835r1,8l10296,851r2,9l10299,868r1,9l10301,885r1,9l10304,912r2,8l10306,929r2,8l10309,946r1,8l10313,981r2,9l10317,1008r1,8l10319,1026r2,17l10323,1052r2,18l10326,1079r3,27l10331,1114r1,9l10334,1132r,9l10335,1150r1,10l10337,1168r2,9l10340,1186r1,9l10342,1203r1,9l10344,1221r2,9l10347,1239r1,8l10350,1265r1,8l10352,1282r2,8l10354,1298r2,9l10357,1315r1,9l10359,1332r1,9l10361,1349r2,8l10365,1373r1,8l10369,1405r2,8l10372,1421r1,7l10374,1436r2,16l10377,1459r2,8l10380,1475r2,7l10382,1490r1,8l10384,1506r1,7l10387,1520r1,8e" filled="f" strokecolor="fuchsia" strokeweight=".19719mm">
              <v:stroke joinstyle="round"/>
              <v:formulas/>
              <v:path arrowok="t" o:connecttype="segments"/>
            </v:shape>
            <v:shape id="_x0000_s1905" alt="" style="position:absolute;left:10387;top:1527;width:345;height:549" coordorigin="10388,1528" coordsize="345,549" path="m10388,1528r2,14l10391,1549r1,8l10394,1564r,7l10396,1578r2,15l10399,1600r1,7l10401,1613r1,7l10404,1628r1,6l10406,1641r2,14l10410,1667r2,7l10413,1681r1,6l10414,1693r2,6l10417,1706r2,6l10420,1718r1,5l10422,1730r,5l10424,1740r1,6l10427,1752r,5l10429,1762r1,6l10431,1772r1,6l10433,1782r2,11l10437,1797r1,4l10439,1806r,4l10441,1815r1,4l10444,1824r1,4l10446,1832r,4l10447,1840r2,4l10450,1848r1,3l10452,1855r2,4l10454,1863r2,3l10459,1877r2,4l10462,1888r1,2l10464,1894r2,3l10467,1901r2,3l10470,1907r,3l10471,1914r2,1l10474,1919r1,3l10477,1925r,3l10478,1930r1,3l10481,1936r3,8l10486,1946r,3l10487,1951r2,3l10490,1956r1,3l10492,1961r2,2l10494,1965r1,3l10497,1970r1,1l10499,1974r1,2l10502,1978r,2l10504,1982r,2l10506,1986r2,3l10510,1991r1,3l10512,1996r2,1l10515,1999r2,2l10518,2002r,1l10519,2005r1,2l10522,2009r3,2l10525,2012r1,2l10527,2016r2,1l10530,2018r1,1l10532,2020r1,2l10534,2023r1,1l10537,2026r1,l10539,2028r1,1l10542,2030r,2l10543,2033r2,1l10546,2034r1,2l10548,2036r2,3l10552,2040r,1l10554,2042r2,1l10558,2044r,1l10559,2046r1,1l10562,2048r1,1l10565,2049r1,1l10566,2050r1,l10568,2051r2,1l10571,2053r2,l10573,2054r1,1l10575,2055r2,1l10578,2057r2,l10581,2058r1,l10583,2058r2,1l10586,2059r1,1l10588,2060r2,1l10591,2061r2,1l10593,2063r3,l10598,2064r,1l10599,2065r1,1l10603,2066r1,l10606,2067r1,l10608,2068r2,l10611,2069r1,l10613,2070r2,l10616,2071r2,l10619,2072r2,l10622,2073r1,l10624,2074r5,l10630,2074r2,l10633,2075r5,l10638,2076r32,l10672,2075r6,l10678,2074r4,l10683,2074r11,l10695,2073r5,l10701,2072r15,l10716,2071r10,l10733,2070e" filled="f" strokecolor="fuchsia" strokeweight=".19719mm">
              <v:path arrowok="t"/>
            </v:shape>
            <v:shape id="_x0000_s1906" alt="" style="position:absolute;top:12587;width:2387;height:1902" coordorigin=",12588" coordsize="2387,1902" o:spt="100" adj="0,,0" path="m8001,2047r6,-17l8007,2028r1,-2l8009,2025r,-3l8011,2020r,-2l8012,2016r1,-3l8013,2011r1,-2l8015,2005r2,-2l8017,2000r2,-3l8020,1994r1,-3l8023,1980r2,-3l8027,1970r1,-5l8029,1962r1,-4l8032,1954r,-5l8034,1945r1,-4l8036,1937r1,-5l8038,1928r1,-6l8040,1918r2,-4l8043,1908r2,-5l8045,1898r1,-6l8047,1888r2,-6l8051,1872r1,-6l8053,1860r1,-5l8055,1849r2,-6l8058,1837r1,-5l8060,1826r1,-7l8063,1807r2,-6l8065,1794r2,-6l8068,1782r1,-6l8070,1769r1,-7l8072,1755r2,-6l8075,1743r1,-7l8077,1729r,-7l8079,1715r1,-7l8082,1701r3,-21l8086,1673r4,-29l8092,1636r1,-7l8094,1622r,-7l8096,1607r1,-7l8099,1593r1,-8l8101,1578r,-8l8102,1562r2,-7l8105,1547r2,-7l8107,1532r2,-7l8109,1518r2,-8l8112,1503r1,-8l8115,1481r2,-8l8117,1465r2,-7l8120,1450r1,-8l8122,1434r2,-7l8125,1420r,-8l8127,1405r,-8l8129,1390r1,-8l8132,1375r1,-7l8134,1360r,-7l8136,1345r1,-7l8138,1330r2,-7l8141,1315r,-6l8142,1301r2,-7l8145,1287r2,-7l8150,1251r2,-7l8153,1237r2,-7l8155,1224r2,-7l8157,1210r2,-7l8161,1189r1,-6l8163,1176r2,-6l8165,1162r2,-6l8168,1149r2,-12l8172,1130r1,-12l8175,1112r,-6l8177,1099r1,-6l8180,1087r1,-13l8182,1069r2,-6l8185,1058r1,-7l8188,1046r1,-5l8189,1034r1,-5l8192,1024r2,-11l8196,1008r2,-16l8200,986r1,-4l8203,977r,-5l8205,968r,-6l8206,958r2,-4l8209,949r1,-5l8211,939r2,-4l8213,930r2,-4l8216,922r2,-8l8219,910r2,-4l8221,902r2,-4l8223,895r2,-4l8226,887r2,-4l8230,873r2,-4l8234,862r2,-3l8237,852r1,-2l8240,846r1,-3l8242,840r1,-3l8245,834r,-3l8246,828r2,-2l8249,823r1,-3l8251,818r2,-3l8253,812r1,-2l8256,807r2,-5l8259,800r2,-3l8261,795r2,-2l8263,790r2,-2l8267,783r2,-2l8269,778r2,-3l8273,772r1,-2l8276,769r,-2l8277,764r2,-3l8281,759r3,-5l8285,752r1,-3l8288,747r,-1l8290,745r2,-4l8293,739r1,-1l8295,736r1,-2l8298,733r1,-3l8300,729r2,-3l8304,722r3,-2l8309,716r2,-2l8313,710r2,-2l8316,707r1,-1l8318,704r1,-2l8320,700r1,-1l8323,698r1,-2l8325,694r,-2l8327,690r1,-1l8330,687r3,-7l8335,678r1,-2l8338,674r1,-1l8340,670r1,-2l8342,666r1,-2l8344,662r2,-2l8346,658r2,-3l8349,652r1,-2l8352,645r1,-2l8355,641r1,-3l8357,634r1,-1l8360,627r1,-2l8363,622r1,-4l8365,616r1,-3l8368,608r1,-4l8371,602r1,-4l8373,595r,-2l8375,589r1,-3l8377,583r2,-3l8381,573r,-3l8383,567r1,-3l8386,560r1,-3l8389,550r,-3l8391,544r1,-4l8394,537r,-3l8396,530r1,-3l8398,523r1,-2l8402,510r2,-3l8405,504r1,-4l8407,498r1,-4l8409,491r2,-3l8413,481r1,-3l8415,474r1,-2l8417,468r2,-2l8420,463r1,-3l8421,457r2,-3l8424,451r1,-3l8427,445r1,-3l8429,439r,-2l8431,434r1,-3l8434,429r1,-3l8437,420r2,-5l8440,412r2,-2l8442,408r2,-3l8445,402r1,-2l8447,397r1,-2l8449,394r1,-3l8452,388r1,-2l8454,384r,-3l8456,379r1,-2l8459,375r1,-3l8461,369r1,-3l8464,364r1,-2l8467,360r2,-4l8469,354r2,-2l8472,350r1,-2l8475,346r,-1l8477,343r,-2l8479,339r1,-2l8481,336r1,-2l8484,332r1,-3l8487,327r,-2l8492,321r1,-2l8493,317r1,-2l8496,314r1,-2l8498,311r1,-2l8501,306r1,-1l8504,304r,-2l8509,298r,-2l8510,295r1,-2l8513,292r1,-2l8517,288r,-1l8518,285r1,-1l8521,283r1,-1l8523,281r1,-2l8525,278r1,-1l8527,275r2,-1l8530,273r2,-2l8533,270r1,-2l8535,267r2,-1l8538,266r1,-2l8540,264r1,-2l8542,262r2,-2l8546,259r1,-1l8548,258r1,-1l8552,254r2,l8555,253r2,-1l8557,251r1,l8559,250r1,l8562,250r1,-1l8565,248r1,l8567,247r2,-1l8570,246r1,-1l8572,245r1,-1l8574,244r1,-1l8578,243r1,-1l8580,242r1,l8583,242r4,-2l8588,240r1,-1l8591,239r1,-1l8594,238r1,-1l8598,237r1,-1l8600,236r2,-1l8605,235r1,-1l8607,234r1,l8610,234r1,-1l8615,233r2,-1l8618,232r1,-1l8622,231r1,-1l8626,230r1,-1l8633,229r,-1l8637,228r1,-1l8655,227r1,1l8660,228r1,1l8666,229r1,1l8669,230r1,1l8673,231r2,1l8677,232r1,1l8681,233r2,1l8684,234r3,1l8691,235r1,1l8693,236r2,1l8698,237r2,1l8702,238r1,1l8706,239r2,1l8709,240r,1l8710,241r2,1l8716,242r1,l8717,242r1,1l8722,243r1,1l8725,244r,1l8729,245r2,2l8733,247r,1l8735,248r2,1l8738,249r2,1l8741,250r1,l8743,250r2,1l8746,251r2,1l8749,252r1,2l8753,254r1,1l8756,256r1,l8758,257r2,1l8761,258r1,l8763,258r2,1l8765,260r1,l8768,261r1,1l8771,262r2,1l8773,264r3,l8779,266r2,l8781,267r2,l8783,268r2,l8786,269r2,l8789,271r2,l8793,272r1,1l8797,273t,l8798,274r3,l8802,275r2,l8804,276r1,1l8808,277r1,1l8810,278r1,1l8813,279r1,1l8816,281r2,l8819,282r2,l8822,283r3,l8826,284r1,l8829,285r1,l8831,286r2,1l8835,287r2,1l8837,288r2,2l8842,290r3,1l8847,291r2,1l8850,293r3,l8854,294r4,2l8861,296r2,2l8867,298r2,l8870,299r4,l8875,300r1,l8877,301r1,l8879,302r5,l8885,303r1,l8887,304r5,l8893,305r,l8895,306r6,l8901,306r3,l8906,307r2,l8909,308r7,l8917,309r3,l8921,310r12,l8933,311r10,l8944,312r21,l8966,311r11,l8979,310r18,l8997,309r11,l9009,308r20,l9030,307r9,l9040,306r3,l9045,306r7,l9053,305r,l9055,304r5,l9062,302r2,l9065,301r1,l9068,300r1,-1l9070,299r2,-1l9073,298r2,l9077,297r,-1l9078,296r1,-1l9081,295r2,-2l9085,293r,-1l9086,292r1,-1l9089,291r1,-1l9091,290r1,l9093,290r1,-1l9095,289r2,-1l9099,287r2,l9102,286r1,l9104,285r4,l9109,284r1,l9111,283r5,l9117,282r1,l9119,282r3,l9123,281r4,l9128,280r2,l9131,279r4,l9137,278r1,l9139,277r3,l9143,276r2,l9145,275r2,l9148,274r4,l9154,274r1,l9156,273r3,l9160,272r2,l9163,271r3,l9167,270r1,l9170,269r1,l9173,268r1,l9175,267r1,l9178,266r3,l9182,266r1,l9185,265r1,-1l9189,264r1,-1l9191,262r4,l9196,261r1,-1l9199,260r1,-1l9201,259r2,-1l9204,258r2,l9207,257r1,l9210,256r2,l9213,255r,-1l9216,254r2,-1l9219,253r1,-1l9221,252r1,-1l9224,251r2,-1l9227,250r1,l9230,250r1,-1l9232,249r1,-1l9237,248r1,-1l9239,247r1,-1l9241,246r2,-1l9246,245r1,-1l9248,244r1,-1l9253,243r,-1l9255,242r1,l9260,242r2,-2l9263,240r1,-1l9266,239r2,-1l9269,237r2,l9272,236r1,-1l9276,235r1,-1l9280,233r1,l9283,232r1,-1l9285,231r1,-1l9288,229r1,l9290,228r1,l9293,227r1,-1l9296,226r1,l9298,225r3,l9302,223r3,l9306,222r2,l9309,221r,l9310,220r3,l9314,219r2,l9316,218r2,l9320,218r1,l9322,217r2,l9325,216r1,l9328,215r1,l9330,214r3,l9333,213r1,l9336,212r2,l9339,211r2,-1l9343,210r,l9345,210r2,-2l9349,208r1,-1l9351,207r2,-1l9356,206r1,-2l9359,204r2,-1l9362,203r4,-1l9368,202r1,-1l9370,201r1,-1l9373,200r1,-1l9376,199r1,-1l9381,198r1,-1l9382,197r2,-1l9384,195r5,l9389,194r1,l9391,194r4,l9397,193r,-1l9398,192r1,-1l9402,191r1,-1l9404,190r2,-1l9407,189r2,-1l9410,188r1,-1l9413,187r2,-1l9417,186r1,-1l9420,185r1,-1l9422,184r2,-1l9427,183r1,-1l9430,181r4,l9435,180r2,l9437,179r2,l9441,178r6,l9449,178r2,l9452,177r7,l9460,176r2,l9463,175r5,l9469,174r,l9471,173r1,l9473,172r3,l9477,171r1,l9479,170r2,l9482,170r2,-1l9486,169r,-1l9488,168r1,-1l9491,166r3,l9494,165r2,-1l9500,164r1,-1l9502,163r1,-1l9507,162r2,l9511,162r1,-1l9517,161r,-1l9536,160r1,1l9545,161r2,1l9564,162r1,-1l9568,161r1,-1l9573,160r1,-1l9575,159r1,-1l9578,158r2,-1l9581,156r1,l9582,155r2,l9585,154r1,l9588,154r1,-1l9590,153r,-1l9592,152r1,-1l9595,150r2,l9597,149r1,l9600,148r1,l9603,147r17,l9621,148r1,l9622,149r3,l9626,150r4,l9632,151r2,l9636,152r22,l9659,151r3,l9663,150r6,l9670,149r4,l9675,148r3,l9678,147r10,l9690,146r9,l9700,146r16,l9717,146r3,l9722,147r4,l9726,148r1,l9728,149r2,1l9732,150r1,2l9734,152r1,1l9736,154r2,l9739,155r1,1l9741,158r1,1l9743,160r1,2l9746,162r2,4l9750,169r1,1l9753,171r,2l9755,175r1,2l9757,178r1,1l9759,181r1,2l9761,184r2,1l9764,186r2,1l9766,189r1,l9768,191r1,l9771,192r1,1l9774,193r,1l9776,194r2,-1l9779,193r1,-1l9781,191r1,l9783,189r1,l9786,187r1,-1l9788,185r1,-1l9790,183r2,-4l9794,178r,-1l9800,170r1,-1l9803,168r1,-2l9805,165r1,-1l9807,164r1,-1l9809,162r3,l9814,162r1,l9817,162r2,1l9820,163r2,2l9823,166r1,l9826,168r1,1l9828,170r1,l9830,171r1,1l9832,174r2,1l9834,176r2,1l9837,178r1,l9841,181r1,l9844,182r1,1l9854,183r2,-1l9857,181r2,l9861,180r1,-1l9863,178r1,l9866,177r1,l9869,176r1,-1l9871,175r2,-1l9874,173r2,-1l9878,172r1,-1l9882,171r1,-1l9886,170r,1l9890,171r1,1l9894,172r2,1l9896,174r2,1l9901,175r1,2l9903,177r2,1l9906,178r1,l9910,181r,l9911,182r2,1l9914,184r1,1l9917,185r1,1l9918,187r1,l9921,188r1,1l9924,190r,1l9926,192r,2l9927,194r2,1l9930,195r1,2l9932,198r2,1l9934,200r2,2l9937,202r1,2l9939,205r1,1l9942,208r,1l9944,210r,1l9946,212r1,2l9950,217r2,5l9954,223r1,2l9957,226r1,1l9958,229r1,2l9961,233r1,1l9963,235r2,1l9965,237r1,2l9967,240r4,3l9972,243r2,2l9975,245r2,1l9978,247r4,l9982,246r1,l9985,245r1,l9987,244r1,-1l9990,242r,l9992,241r,-2l9994,238r4,-4l9998,233r4,-4l10003,227r2,-1l10006,225r,-1l10007,223r2,-2l10010,220r1,-1l10013,218r,l10014,217r1,l10017,216r1,-1l10019,215r1,-1l10025,214r2,1l10028,215r2,1l10030,216r1,1l10032,217r2,1l10035,218r1,l10038,219r,1l10039,220r1,1l10042,222r1,1l10044,223r2,1l10046,225r1,l10048,226r2,l10052,226r1,1l10054,228r1,1l10059,229r2,2l10064,231r1,1l10067,232r1,1l10071,233r1,1l10073,234r4,1l10078,235r1,1l10080,236r2,1l10084,238r1,1l10086,239r1,1l10089,242r1,l10092,243r1,l10094,244r,1l10096,246r1,1l10098,248r2,1l10101,250r1,l10102,251r2,l10105,252r2,1l10108,254r1,l10110,256r3,l10117,258r9,l10127,257r11,l10140,258r2,l10142,258r2,1l10145,260r1,l10150,264r,2l10152,267r2,4l10156,273r1,2l10158,278r,3l10160,283r1,3l10163,289r,2l10165,295r1,3l10166,301r2,4l10169,308r1,3l10171,314r2,4l10174,322r1,3l10176,329r1,4l10178,337r2,2l10181,343r1,4l10183,351r,3l10185,358r1,4l10188,364r1,4l10190,375r2,3l10193,381r1,3l10196,387r,3l10198,394r,2l10200,399r1,3l10202,405r1,3l10205,410r1,4l10206,417r2,3l10209,423r1,3l10211,429r2,3l10214,435r,3l10216,442r1,2l10218,448r1,2l10221,454r1,4l10222,460r1,4l10225,467r1,4l10227,474r2,4l10230,485r1,5l10233,493r2,9l10236,506r2,4l10240,523r2,6l10244,538r2,5l10246,548r1,6l10248,559r2,5l10251,570r1,6l10253,582r1,5l10256,600r2,7l10258,613r2,7l10261,626r1,8l10264,648r1,8l10267,663r1,7l10269,678r1,8l10271,693r1,8l10273,710r2,8l10276,726r2,8l10278,742r1,9l10280,759r1,9l10283,777r1,8l10286,794r,8l10287,811r1,9l10290,828r2,18l10293,856r1,8l10295,873r1,9l10298,891r1,9l10300,910r1,8l10302,928r2,18l10306,955r,9l10308,973r1,10l10310,992r1,10l10312,1010r1,10l10315,1029r2,18l10318,1057r1,9l10320,1075r1,9l10323,1094r1,10l10325,1112r1,10l10327,1130r1,10l10329,1149r2,9l10332,1168r2,9l10334,1186r1,8l10337,1212r2,10l10340,1230r2,18l10343,1257r1,9l10346,1274r1,8l10348,1290r1,9l10350,1307r1,8l10352,1323r2,8l10354,1338r2,9l10357,1354r1,8l10359,1370r1,7l10361,1385r2,6l10364,1399r1,6l10366,1412r2,14l10369,1433r2,7l10372,1447r1,6l10374,1459r2,15l10377,1480r2,7l10380,1493r2,6l10382,1506r1,7l10384,1520r1,6l10387,1532r1,7e" filled="f" strokecolor="olive" strokeweight=".19719mm">
              <v:stroke joinstyle="round"/>
              <v:formulas/>
              <v:path arrowok="t" o:connecttype="segments"/>
            </v:shape>
            <v:shape id="_x0000_s1907" alt="" style="position:absolute;left:10387;top:1539;width:345;height:536" coordorigin="10388,1539" coordsize="345,536" path="m10388,1539r1,7l10390,1553r1,7l10392,1566r2,7l10394,1580r2,7l10397,1594r1,7l10399,1608r1,8l10401,1622r1,7l10404,1636r1,7l10406,1650r1,8l10408,1664r2,14l10412,1684r1,7l10414,1698r,8l10416,1712r1,6l10419,1724r3,25l10424,1755r1,6l10427,1766r,6l10429,1778r1,5l10431,1788r1,5l10434,1803r1,5l10437,1812r1,6l10439,1822r,4l10441,1830r1,4l10444,1838r2,13l10447,1855r2,3l10452,1869r2,4l10454,1876r2,4l10457,1883r1,3l10459,1890r2,3l10462,1897r,2l10463,1903r1,3l10466,1909r1,3l10469,1914r1,4l10470,1921r1,2l10473,1926r1,3l10475,1932r2,2l10477,1937r1,3l10479,1943r2,2l10484,1953r2,2l10487,1959r2,3l10490,1963r1,3l10492,1968r2,2l10494,1972r1,2l10497,1977r1,1l10500,1982r2,2l10502,1986r2,2l10504,1990r3,3l10508,1994r2,3l10510,1998r1,2l10512,2001r2,2l10515,2004r2,1l10518,2007r,2l10519,2010r1,1l10525,2016r,1l10526,2018r1,1l10529,2020r2,2l10532,2024r1,1l10534,2026r1,l10537,2028r1,1l10539,2030r1,1l10542,2032r,1l10543,2034r2,l10548,2037r2,1l10550,2039r2,1l10552,2041r2,1l10555,2042r1,l10558,2043r,1l10559,2045r1,1l10562,2047r1,l10565,2048r1,1l10566,2049r2,1l10570,2050r1,1l10573,2052r,1l10575,2053r2,1l10578,2055r2,l10581,2056r1,1l10585,2057r1,1l10587,2058r1,l10590,2059r1,l10595,2061r4,l10600,2062r3,l10604,2063r6,l10611,2064r3,l10615,2065r4,l10620,2066r9,l10630,2066r5,l10636,2067r8,l10645,2068r5,l10650,2069r4,l10655,2070r9,l10665,2071r5,l10672,2072r14,l10687,2073r8,l10697,2074r27,l10725,2074r8,e" filled="f" strokecolor="olive" strokeweight=".19719mm">
              <v:path arrowok="t"/>
            </v:shape>
            <v:line id="_x0000_s1908" alt="" style="position:absolute" from="8310,1176" to="8588,1176" strokeweight=".19719mm"/>
            <v:line id="_x0000_s1909" alt="" style="position:absolute" from="8310,1363" to="8588,1363" strokecolor="red" strokeweight=".19719mm"/>
            <v:line id="_x0000_s1910" alt="" style="position:absolute" from="8310,1551" to="8588,1551" strokecolor="blue" strokeweight=".19719mm"/>
            <v:line id="_x0000_s1911" alt="" style="position:absolute" from="8310,1926" to="8588,1926" strokecolor="olive" strokeweight=".19719mm"/>
            <v:shape id="_x0000_s1912" type="#_x0000_t202" alt="" style="position:absolute;left:8006;top:-65;width:2724;height:2142;mso-wrap-style:square;v-text-anchor:top" filled="f" stroked="f">
              <v:textbox inset="0,0,0,0">
                <w:txbxContent>
                  <w:p w:rsidR="00604E98" w:rsidRDefault="00D72BB5">
                    <w:pPr>
                      <w:spacing w:before="67"/>
                      <w:ind w:left="100"/>
                      <w:rPr>
                        <w:rFonts w:ascii="Helvetica"/>
                        <w:sz w:val="13"/>
                      </w:rPr>
                    </w:pPr>
                    <w:r>
                      <w:rPr>
                        <w:rFonts w:ascii="Helvetica"/>
                        <w:sz w:val="13"/>
                      </w:rPr>
                      <w:t>TRP</w:t>
                    </w:r>
                  </w:p>
                  <w:p w:rsidR="00604E98" w:rsidRDefault="00604E98">
                    <w:pPr>
                      <w:rPr>
                        <w:rFonts w:ascii="Arial"/>
                        <w:sz w:val="14"/>
                      </w:rPr>
                    </w:pPr>
                  </w:p>
                  <w:p w:rsidR="00604E98" w:rsidRDefault="00604E98">
                    <w:pPr>
                      <w:rPr>
                        <w:rFonts w:ascii="Arial"/>
                        <w:sz w:val="14"/>
                      </w:rPr>
                    </w:pPr>
                  </w:p>
                  <w:p w:rsidR="00604E98" w:rsidRDefault="00604E98">
                    <w:pPr>
                      <w:rPr>
                        <w:rFonts w:ascii="Arial"/>
                        <w:sz w:val="14"/>
                      </w:rPr>
                    </w:pPr>
                  </w:p>
                  <w:p w:rsidR="00604E98" w:rsidRDefault="00604E98">
                    <w:pPr>
                      <w:rPr>
                        <w:rFonts w:ascii="Arial"/>
                        <w:sz w:val="14"/>
                      </w:rPr>
                    </w:pPr>
                  </w:p>
                  <w:p w:rsidR="00604E98" w:rsidRDefault="00604E98">
                    <w:pPr>
                      <w:rPr>
                        <w:rFonts w:ascii="Arial"/>
                        <w:sz w:val="14"/>
                      </w:rPr>
                    </w:pPr>
                  </w:p>
                  <w:p w:rsidR="00604E98" w:rsidRDefault="00604E98">
                    <w:pPr>
                      <w:spacing w:before="6"/>
                      <w:rPr>
                        <w:rFonts w:ascii="Arial"/>
                        <w:sz w:val="11"/>
                      </w:rPr>
                    </w:pPr>
                  </w:p>
                  <w:p w:rsidR="00604E98" w:rsidRDefault="00D72BB5">
                    <w:pPr>
                      <w:ind w:left="634"/>
                      <w:rPr>
                        <w:rFonts w:ascii="Helvetica" w:hAnsi="Helvetica"/>
                        <w:sz w:val="13"/>
                      </w:rPr>
                    </w:pPr>
                    <w:r>
                      <w:rPr>
                        <w:rFonts w:ascii="Helvetica" w:hAnsi="Helvetica"/>
                        <w:sz w:val="13"/>
                      </w:rPr>
                      <w:t xml:space="preserve">220 nm, 24.8 mA </w:t>
                    </w:r>
                    <w:proofErr w:type="gramStart"/>
                    <w:r>
                      <w:rPr>
                        <w:rFonts w:ascii="Helvetica" w:hAnsi="Helvetica"/>
                        <w:sz w:val="13"/>
                      </w:rPr>
                      <w:t>cm</w:t>
                    </w:r>
                    <w:r>
                      <w:rPr>
                        <w:rFonts w:ascii="Helvetica" w:hAnsi="Helvetica"/>
                        <w:sz w:val="13"/>
                        <w:vertAlign w:val="superscript"/>
                      </w:rPr>
                      <w:t>–2</w:t>
                    </w:r>
                    <w:proofErr w:type="gramEnd"/>
                  </w:p>
                  <w:p w:rsidR="00604E98" w:rsidRDefault="00D72BB5">
                    <w:pPr>
                      <w:spacing w:before="34"/>
                      <w:ind w:left="634"/>
                      <w:rPr>
                        <w:rFonts w:ascii="Helvetica" w:hAnsi="Helvetica"/>
                        <w:sz w:val="13"/>
                      </w:rPr>
                    </w:pPr>
                    <w:r>
                      <w:rPr>
                        <w:rFonts w:ascii="Helvetica" w:hAnsi="Helvetica"/>
                        <w:sz w:val="13"/>
                      </w:rPr>
                      <w:t xml:space="preserve">380 nm, 28.0 mA </w:t>
                    </w:r>
                    <w:proofErr w:type="gramStart"/>
                    <w:r>
                      <w:rPr>
                        <w:rFonts w:ascii="Helvetica" w:hAnsi="Helvetica"/>
                        <w:sz w:val="13"/>
                      </w:rPr>
                      <w:t>cm</w:t>
                    </w:r>
                    <w:r>
                      <w:rPr>
                        <w:rFonts w:ascii="Helvetica" w:hAnsi="Helvetica"/>
                        <w:sz w:val="13"/>
                        <w:vertAlign w:val="superscript"/>
                      </w:rPr>
                      <w:t>–2</w:t>
                    </w:r>
                    <w:proofErr w:type="gramEnd"/>
                  </w:p>
                  <w:p w:rsidR="00604E98" w:rsidRDefault="00D72BB5">
                    <w:pPr>
                      <w:spacing w:before="34"/>
                      <w:ind w:left="634"/>
                      <w:rPr>
                        <w:rFonts w:ascii="Helvetica" w:hAnsi="Helvetica"/>
                        <w:sz w:val="13"/>
                      </w:rPr>
                    </w:pPr>
                    <w:r>
                      <w:rPr>
                        <w:rFonts w:ascii="Helvetica" w:hAnsi="Helvetica"/>
                        <w:sz w:val="13"/>
                      </w:rPr>
                      <w:t xml:space="preserve">650 nm, 30.4 mA </w:t>
                    </w:r>
                    <w:proofErr w:type="gramStart"/>
                    <w:r>
                      <w:rPr>
                        <w:rFonts w:ascii="Helvetica" w:hAnsi="Helvetica"/>
                        <w:sz w:val="13"/>
                      </w:rPr>
                      <w:t>cm</w:t>
                    </w:r>
                    <w:r>
                      <w:rPr>
                        <w:rFonts w:ascii="Helvetica" w:hAnsi="Helvetica"/>
                        <w:sz w:val="13"/>
                        <w:vertAlign w:val="superscript"/>
                      </w:rPr>
                      <w:t>–2</w:t>
                    </w:r>
                    <w:proofErr w:type="gramEnd"/>
                  </w:p>
                  <w:p w:rsidR="00604E98" w:rsidRDefault="00D72BB5">
                    <w:pPr>
                      <w:tabs>
                        <w:tab w:val="left" w:pos="580"/>
                      </w:tabs>
                      <w:spacing w:before="34"/>
                      <w:ind w:left="303"/>
                      <w:rPr>
                        <w:rFonts w:ascii="Helvetica" w:hAnsi="Helvetica"/>
                        <w:sz w:val="13"/>
                      </w:rPr>
                    </w:pPr>
                    <w:r>
                      <w:rPr>
                        <w:rFonts w:ascii="Helvetica" w:hAnsi="Helvetica"/>
                        <w:position w:val="9"/>
                        <w:sz w:val="13"/>
                        <w:u w:val="single" w:color="FF00FF"/>
                      </w:rPr>
                      <w:t xml:space="preserve"> </w:t>
                    </w:r>
                    <w:r>
                      <w:rPr>
                        <w:rFonts w:ascii="Helvetica" w:hAnsi="Helvetica"/>
                        <w:position w:val="9"/>
                        <w:sz w:val="13"/>
                        <w:u w:val="single" w:color="FF00FF"/>
                      </w:rPr>
                      <w:tab/>
                    </w:r>
                    <w:r>
                      <w:rPr>
                        <w:rFonts w:ascii="Helvetica" w:hAnsi="Helvetica"/>
                        <w:spacing w:val="15"/>
                        <w:position w:val="9"/>
                        <w:sz w:val="13"/>
                      </w:rPr>
                      <w:t xml:space="preserve"> </w:t>
                    </w:r>
                    <w:r>
                      <w:rPr>
                        <w:rFonts w:ascii="Helvetica" w:hAnsi="Helvetica"/>
                        <w:sz w:val="13"/>
                      </w:rPr>
                      <w:t>860 nm, 31.3 mA</w:t>
                    </w:r>
                    <w:r>
                      <w:rPr>
                        <w:rFonts w:ascii="Helvetica" w:hAnsi="Helvetica"/>
                        <w:spacing w:val="-7"/>
                        <w:sz w:val="13"/>
                      </w:rPr>
                      <w:t xml:space="preserve"> </w:t>
                    </w:r>
                    <w:proofErr w:type="gramStart"/>
                    <w:r>
                      <w:rPr>
                        <w:rFonts w:ascii="Helvetica" w:hAnsi="Helvetica"/>
                        <w:sz w:val="13"/>
                      </w:rPr>
                      <w:t>cm</w:t>
                    </w:r>
                    <w:r>
                      <w:rPr>
                        <w:rFonts w:ascii="Helvetica" w:hAnsi="Helvetica"/>
                        <w:sz w:val="13"/>
                        <w:vertAlign w:val="superscript"/>
                      </w:rPr>
                      <w:t>–2</w:t>
                    </w:r>
                    <w:proofErr w:type="gramEnd"/>
                  </w:p>
                  <w:p w:rsidR="00604E98" w:rsidRDefault="00D72BB5">
                    <w:pPr>
                      <w:spacing w:before="34"/>
                      <w:ind w:left="634"/>
                      <w:rPr>
                        <w:rFonts w:ascii="Helvetica" w:hAnsi="Helvetica"/>
                        <w:sz w:val="13"/>
                      </w:rPr>
                    </w:pPr>
                    <w:r>
                      <w:rPr>
                        <w:rFonts w:ascii="Helvetica" w:hAnsi="Helvetica"/>
                        <w:sz w:val="13"/>
                      </w:rPr>
                      <w:t xml:space="preserve">920 nm, 31.5 mA </w:t>
                    </w:r>
                    <w:proofErr w:type="gramStart"/>
                    <w:r>
                      <w:rPr>
                        <w:rFonts w:ascii="Helvetica" w:hAnsi="Helvetica"/>
                        <w:sz w:val="13"/>
                      </w:rPr>
                      <w:t>cm</w:t>
                    </w:r>
                    <w:r>
                      <w:rPr>
                        <w:rFonts w:ascii="Helvetica" w:hAnsi="Helvetica"/>
                        <w:sz w:val="13"/>
                        <w:vertAlign w:val="superscript"/>
                      </w:rPr>
                      <w:t>–2</w:t>
                    </w:r>
                    <w:proofErr w:type="gramEnd"/>
                  </w:p>
                </w:txbxContent>
              </v:textbox>
            </v:shape>
            <w10:wrap anchorx="page"/>
          </v:group>
        </w:pict>
      </w:r>
      <w:r>
        <w:pict>
          <v:group id="_x0000_s1882" alt="" style="position:absolute;left:0;text-align:left;margin-left:231.85pt;margin-top:-3.4pt;width:124.35pt;height:50.3pt;z-index:-83104;mso-position-horizontal-relative:page" coordorigin="4637,-68" coordsize="2487,1006">
            <v:shape id="_x0000_s1883" alt="" style="position:absolute;left:4928;top:164;width:248;height:121" coordorigin="4929,164" coordsize="248,121" o:spt="100" adj="0,,0" path="m4929,285r248,l5177,164r-248,l4929,285xm5177,228r-248,e" filled="f" strokeweight=".08714mm">
              <v:stroke joinstyle="round"/>
              <v:formulas/>
              <v:path arrowok="t" o:connecttype="segments"/>
            </v:shape>
            <v:shape id="_x0000_s1884" alt="" style="position:absolute;top:14488;width:2;height:121" coordorigin=",14489" coordsize="0,121" o:spt="100" adj="0,,0" path="m5052,164r,m5052,285r,e" filled="f" strokeweight=".01553mm">
              <v:stroke joinstyle="round"/>
              <v:formulas/>
              <v:path arrowok="t" o:connecttype="segments"/>
            </v:shape>
            <v:shape id="_x0000_s1885" alt="" style="position:absolute;left:-21;top:14395;width:42;height:215" coordorigin="-20,14396" coordsize="42,215" o:spt="100" adj="0,,0" path="m5052,164r,-93m5052,285r,m5074,71r-42,m5074,285r-42,e" filled="f" strokeweight=".08714mm">
              <v:stroke joinstyle="round"/>
              <v:formulas/>
              <v:path arrowok="t" o:connecttype="segments"/>
            </v:shape>
            <v:shape id="_x0000_s1886" alt="" style="position:absolute;left:-2;top:14477;width:24;height:259" coordorigin="-2,14477" coordsize="24,259" o:spt="100" adj="0,,0" path="m5043,71r20,m5041,59r23,24m5064,59r-23,24m5044,298r18,l5062,318r-18,l5044,298xe" filled="f" strokeweight=".03281mm">
              <v:stroke joinstyle="round"/>
              <v:formulas/>
              <v:path arrowok="t" o:connecttype="segments"/>
            </v:shape>
            <v:shape id="_x0000_s1887" alt="" style="position:absolute;left:5040;top:57;width:26;height:27" coordorigin="5040,58" coordsize="26,27" path="m5052,58r-12,13l5052,84r14,-13l5052,58xe" fillcolor="black" stroked="f">
              <v:path arrowok="t"/>
            </v:shape>
            <v:shape id="_x0000_s1888" alt="" style="position:absolute;left:5040;top:57;width:26;height:27" coordorigin="5040,58" coordsize="26,27" path="m5040,71r12,-13l5066,71r-14,13l5040,71xe" filled="f" strokeweight=".02153mm">
              <v:path arrowok="t"/>
            </v:shape>
            <v:shape id="_x0000_s1889" alt="" style="position:absolute;left:5040;top:150;width:26;height:27" coordorigin="5040,151" coordsize="26,27" path="m5052,151r-12,13l5052,178r14,-14l5052,151xe" fillcolor="black" stroked="f">
              <v:path arrowok="t"/>
            </v:shape>
            <v:shape id="_x0000_s1890" alt="" style="position:absolute;left:5040;top:150;width:26;height:27" coordorigin="5040,151" coordsize="26,27" path="m5040,164r12,-13l5066,164r-14,14l5040,164xe" filled="f" strokeweight=".02153mm">
              <v:path arrowok="t"/>
            </v:shape>
            <v:shape id="_x0000_s1891" alt="" style="position:absolute;left:5102;top:214;width:25;height:27" coordorigin="5102,215" coordsize="25,27" path="m5115,215r-13,13l5115,242r12,-14l5115,215xe" fillcolor="black" stroked="f">
              <v:path arrowok="t"/>
            </v:shape>
            <v:shape id="_x0000_s1892" alt="" style="position:absolute;left:5102;top:214;width:25;height:27" coordorigin="5102,215" coordsize="25,27" path="m5102,228r13,-13l5127,228r-12,14l5102,228xe" filled="f" strokeweight=".02153mm">
              <v:path arrowok="t"/>
            </v:shape>
            <v:shape id="_x0000_s1893" alt="" style="position:absolute;left:4978;top:272;width:25;height:26" coordorigin="4979,273" coordsize="25,26" path="m4991,273r-12,12l4991,298r13,-13l4991,273xe" fillcolor="black" stroked="f">
              <v:path arrowok="t"/>
            </v:shape>
            <v:shape id="_x0000_s1894" alt="" style="position:absolute;left:4978;top:272;width:25;height:26" coordorigin="4979,273" coordsize="25,26" path="m4979,285r12,-12l5004,285r-13,13l4979,285xe" filled="f" strokeweight=".02153mm">
              <v:path arrowok="t"/>
            </v:shape>
            <v:shape id="_x0000_s1895" type="#_x0000_t202" alt="" style="position:absolute;left:4639;top:-66;width:2482;height:1001;mso-wrap-style:square;v-text-anchor:top" filled="f" strokeweight=".25pt">
              <v:textbox inset="0,0,0,0">
                <w:txbxContent>
                  <w:p w:rsidR="00604E98" w:rsidRDefault="00604E98">
                    <w:pPr>
                      <w:rPr>
                        <w:rFonts w:ascii="Arial"/>
                        <w:sz w:val="14"/>
                      </w:rPr>
                    </w:pPr>
                  </w:p>
                  <w:p w:rsidR="00604E98" w:rsidRDefault="00604E98">
                    <w:pPr>
                      <w:rPr>
                        <w:rFonts w:ascii="Arial"/>
                        <w:sz w:val="14"/>
                      </w:rPr>
                    </w:pPr>
                  </w:p>
                  <w:p w:rsidR="00604E98" w:rsidRDefault="00604E98">
                    <w:pPr>
                      <w:rPr>
                        <w:rFonts w:ascii="Arial"/>
                        <w:sz w:val="16"/>
                      </w:rPr>
                    </w:pPr>
                  </w:p>
                  <w:p w:rsidR="00604E98" w:rsidRDefault="00D72BB5">
                    <w:pPr>
                      <w:spacing w:before="1"/>
                      <w:ind w:left="131"/>
                      <w:rPr>
                        <w:rFonts w:ascii="Helvetica"/>
                        <w:sz w:val="13"/>
                      </w:rPr>
                    </w:pPr>
                    <w:r>
                      <w:rPr>
                        <w:rFonts w:ascii="Helvetica"/>
                        <w:sz w:val="13"/>
                      </w:rPr>
                      <w:t>Control</w:t>
                    </w:r>
                  </w:p>
                </w:txbxContent>
              </v:textbox>
            </v:shape>
            <w10:wrap anchorx="page"/>
          </v:group>
        </w:pict>
      </w:r>
      <w:r>
        <w:pict>
          <v:line id="_x0000_s1881" alt="" style="position:absolute;left:0;text-align:left;z-index:3712;mso-wrap-edited:f;mso-width-percent:0;mso-height-percent:0;mso-position-horizontal-relative:page;mso-width-percent:0;mso-height-percent:0" from="231.95pt,3.95pt" to="234.55pt,3.95pt" strokeweight=".25pt">
            <w10:wrap anchorx="page"/>
          </v:line>
        </w:pict>
      </w:r>
      <w:r>
        <w:rPr>
          <w:rFonts w:ascii="Helvetica"/>
          <w:sz w:val="13"/>
        </w:rPr>
        <w:t>80</w:t>
      </w:r>
    </w:p>
    <w:p w:rsidR="00604E98" w:rsidRDefault="00D72BB5">
      <w:pPr>
        <w:tabs>
          <w:tab w:val="left" w:pos="1130"/>
        </w:tabs>
        <w:spacing w:line="616" w:lineRule="exact"/>
        <w:ind w:left="234"/>
        <w:rPr>
          <w:rFonts w:ascii="Helvetica"/>
          <w:sz w:val="13"/>
        </w:rPr>
      </w:pPr>
      <w:r>
        <w:pict>
          <v:line id="_x0000_s1880" alt="" style="position:absolute;left:0;text-align:left;z-index:-83056;mso-wrap-edited:f;mso-width-percent:0;mso-height-percent:0;mso-position-horizontal-relative:page;mso-width-percent:0;mso-height-percent:0" from="231.95pt,15pt" to="234.55pt,15pt" strokeweight=".25pt">
            <w10:wrap anchorx="page"/>
          </v:line>
        </w:pict>
      </w:r>
      <w:r>
        <w:pict>
          <v:shape id="_x0000_s1879" type="#_x0000_t202" alt="" style="position:absolute;left:0;text-align:left;margin-left:209.05pt;margin-top:4.05pt;width:9.55pt;height:21.9pt;z-index:5296;mso-wrap-style:square;mso-wrap-edited:f;mso-width-percent:0;mso-height-percent:0;mso-position-horizontal-relative:page;mso-width-percent:0;mso-height-percent:0;v-text-anchor:top" filled="f" stroked="f">
            <v:textbox style="layout-flow:vertical;mso-layout-flow-alt:bottom-to-top" inset="0,0,0,0">
              <w:txbxContent>
                <w:p w:rsidR="00604E98" w:rsidRDefault="00D72BB5">
                  <w:pPr>
                    <w:spacing w:before="17"/>
                    <w:ind w:left="20"/>
                    <w:rPr>
                      <w:rFonts w:ascii="Helvetica"/>
                      <w:sz w:val="13"/>
                    </w:rPr>
                  </w:pPr>
                  <w:r>
                    <w:rPr>
                      <w:rFonts w:ascii="Helvetica"/>
                      <w:sz w:val="13"/>
                    </w:rPr>
                    <w:t>FF</w:t>
                  </w:r>
                  <w:r>
                    <w:rPr>
                      <w:rFonts w:ascii="Helvetica"/>
                      <w:sz w:val="13"/>
                    </w:rPr>
                    <w:t xml:space="preserve"> </w:t>
                  </w:r>
                  <w:r>
                    <w:rPr>
                      <w:rFonts w:ascii="Helvetica"/>
                      <w:w w:val="99"/>
                      <w:sz w:val="13"/>
                    </w:rPr>
                    <w:t>(%)</w:t>
                  </w:r>
                </w:p>
              </w:txbxContent>
            </v:textbox>
            <w10:wrap anchorx="page"/>
          </v:shape>
        </w:pict>
      </w:r>
      <w:r>
        <w:pict>
          <v:shape id="_x0000_s1878" type="#_x0000_t202" alt="" style="position:absolute;left:0;text-align:left;margin-left:375.2pt;margin-top:29.7pt;width:9.55pt;height:27.65pt;z-index:-81376;mso-wrap-style:square;mso-wrap-edited:f;mso-width-percent:0;mso-height-percent:0;mso-position-horizontal-relative:page;mso-width-percent:0;mso-height-percent:0;v-text-anchor:top" filled="f" stroked="f">
            <v:textbox style="layout-flow:vertical;mso-layout-flow-alt:bottom-to-top" inset="0,0,0,0">
              <w:txbxContent>
                <w:p w:rsidR="00604E98" w:rsidRDefault="00D72BB5">
                  <w:pPr>
                    <w:spacing w:before="17"/>
                    <w:ind w:left="20"/>
                    <w:rPr>
                      <w:rFonts w:ascii="Helvetica"/>
                      <w:sz w:val="13"/>
                    </w:rPr>
                  </w:pPr>
                  <w:r>
                    <w:rPr>
                      <w:rFonts w:ascii="Helvetica"/>
                      <w:sz w:val="13"/>
                    </w:rPr>
                    <w:t xml:space="preserve">EQE </w:t>
                  </w:r>
                  <w:r>
                    <w:rPr>
                      <w:rFonts w:ascii="Helvetica"/>
                      <w:w w:val="99"/>
                      <w:sz w:val="13"/>
                    </w:rPr>
                    <w:t>(%)</w:t>
                  </w:r>
                </w:p>
              </w:txbxContent>
            </v:textbox>
            <w10:wrap anchorx="page"/>
          </v:shape>
        </w:pict>
      </w:r>
      <w:r>
        <w:rPr>
          <w:rFonts w:ascii="Helvetica"/>
          <w:w w:val="95"/>
          <w:position w:val="-6"/>
          <w:sz w:val="13"/>
        </w:rPr>
        <w:t>75</w:t>
      </w:r>
      <w:r>
        <w:rPr>
          <w:rFonts w:ascii="Helvetica"/>
          <w:w w:val="95"/>
          <w:position w:val="-6"/>
          <w:sz w:val="13"/>
        </w:rPr>
        <w:tab/>
      </w:r>
      <w:r>
        <w:rPr>
          <w:rFonts w:ascii="Helvetica"/>
          <w:noProof/>
          <w:position w:val="-3"/>
          <w:sz w:val="13"/>
        </w:rPr>
        <w:drawing>
          <wp:inline distT="0" distB="0" distL="0" distR="0">
            <wp:extent cx="161188" cy="203421"/>
            <wp:effectExtent l="0" t="0" r="0" b="0"/>
            <wp:docPr id="3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4.png"/>
                    <pic:cNvPicPr/>
                  </pic:nvPicPr>
                  <pic:blipFill>
                    <a:blip r:embed="rId46" cstate="print"/>
                    <a:stretch>
                      <a:fillRect/>
                    </a:stretch>
                  </pic:blipFill>
                  <pic:spPr>
                    <a:xfrm>
                      <a:off x="0" y="0"/>
                      <a:ext cx="161188" cy="203421"/>
                    </a:xfrm>
                    <a:prstGeom prst="rect">
                      <a:avLst/>
                    </a:prstGeom>
                  </pic:spPr>
                </pic:pic>
              </a:graphicData>
            </a:graphic>
          </wp:inline>
        </w:drawing>
      </w:r>
      <w:r>
        <w:rPr>
          <w:position w:val="-2"/>
          <w:sz w:val="13"/>
        </w:rPr>
        <w:t xml:space="preserve">    </w:t>
      </w:r>
      <w:r>
        <w:rPr>
          <w:spacing w:val="-3"/>
          <w:position w:val="-2"/>
          <w:sz w:val="13"/>
        </w:rPr>
        <w:t xml:space="preserve"> </w:t>
      </w:r>
      <w:r>
        <w:rPr>
          <w:noProof/>
          <w:spacing w:val="-3"/>
          <w:position w:val="-2"/>
          <w:sz w:val="13"/>
        </w:rPr>
        <w:drawing>
          <wp:inline distT="0" distB="0" distL="0" distR="0">
            <wp:extent cx="161175" cy="180850"/>
            <wp:effectExtent l="0" t="0" r="0" b="0"/>
            <wp:docPr id="4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5.png"/>
                    <pic:cNvPicPr/>
                  </pic:nvPicPr>
                  <pic:blipFill>
                    <a:blip r:embed="rId47" cstate="print"/>
                    <a:stretch>
                      <a:fillRect/>
                    </a:stretch>
                  </pic:blipFill>
                  <pic:spPr>
                    <a:xfrm>
                      <a:off x="0" y="0"/>
                      <a:ext cx="161175" cy="180850"/>
                    </a:xfrm>
                    <a:prstGeom prst="rect">
                      <a:avLst/>
                    </a:prstGeom>
                  </pic:spPr>
                </pic:pic>
              </a:graphicData>
            </a:graphic>
          </wp:inline>
        </w:drawing>
      </w:r>
      <w:r>
        <w:rPr>
          <w:spacing w:val="-3"/>
          <w:position w:val="-25"/>
          <w:sz w:val="13"/>
        </w:rPr>
        <w:t xml:space="preserve">     </w:t>
      </w:r>
      <w:r>
        <w:rPr>
          <w:noProof/>
          <w:spacing w:val="-3"/>
          <w:position w:val="-25"/>
          <w:sz w:val="13"/>
        </w:rPr>
        <w:drawing>
          <wp:inline distT="0" distB="0" distL="0" distR="0">
            <wp:extent cx="161188" cy="276813"/>
            <wp:effectExtent l="0" t="0" r="0" b="0"/>
            <wp:docPr id="4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6.png"/>
                    <pic:cNvPicPr/>
                  </pic:nvPicPr>
                  <pic:blipFill>
                    <a:blip r:embed="rId48" cstate="print"/>
                    <a:stretch>
                      <a:fillRect/>
                    </a:stretch>
                  </pic:blipFill>
                  <pic:spPr>
                    <a:xfrm>
                      <a:off x="0" y="0"/>
                      <a:ext cx="161188" cy="276813"/>
                    </a:xfrm>
                    <a:prstGeom prst="rect">
                      <a:avLst/>
                    </a:prstGeom>
                  </pic:spPr>
                </pic:pic>
              </a:graphicData>
            </a:graphic>
          </wp:inline>
        </w:drawing>
      </w:r>
      <w:r>
        <w:rPr>
          <w:spacing w:val="-3"/>
          <w:position w:val="-38"/>
          <w:sz w:val="13"/>
        </w:rPr>
        <w:t xml:space="preserve">    </w:t>
      </w:r>
      <w:r>
        <w:rPr>
          <w:spacing w:val="-5"/>
          <w:position w:val="-38"/>
          <w:sz w:val="13"/>
        </w:rPr>
        <w:t xml:space="preserve"> </w:t>
      </w:r>
      <w:r>
        <w:rPr>
          <w:noProof/>
          <w:spacing w:val="-5"/>
          <w:position w:val="-38"/>
          <w:sz w:val="13"/>
        </w:rPr>
        <w:drawing>
          <wp:inline distT="0" distB="0" distL="0" distR="0">
            <wp:extent cx="163334" cy="340605"/>
            <wp:effectExtent l="0" t="0" r="0" b="0"/>
            <wp:docPr id="4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7.png"/>
                    <pic:cNvPicPr/>
                  </pic:nvPicPr>
                  <pic:blipFill>
                    <a:blip r:embed="rId49" cstate="print"/>
                    <a:stretch>
                      <a:fillRect/>
                    </a:stretch>
                  </pic:blipFill>
                  <pic:spPr>
                    <a:xfrm>
                      <a:off x="0" y="0"/>
                      <a:ext cx="163334" cy="340605"/>
                    </a:xfrm>
                    <a:prstGeom prst="rect">
                      <a:avLst/>
                    </a:prstGeom>
                  </pic:spPr>
                </pic:pic>
              </a:graphicData>
            </a:graphic>
          </wp:inline>
        </w:drawing>
      </w:r>
      <w:r>
        <w:rPr>
          <w:spacing w:val="-5"/>
          <w:sz w:val="13"/>
        </w:rPr>
        <w:t xml:space="preserve">                             </w:t>
      </w:r>
      <w:r>
        <w:rPr>
          <w:spacing w:val="-8"/>
          <w:sz w:val="13"/>
        </w:rPr>
        <w:t xml:space="preserve"> </w:t>
      </w:r>
      <w:r>
        <w:rPr>
          <w:rFonts w:ascii="Helvetica"/>
          <w:sz w:val="13"/>
        </w:rPr>
        <w:t>80</w:t>
      </w:r>
    </w:p>
    <w:p w:rsidR="00604E98" w:rsidRDefault="00D72BB5">
      <w:pPr>
        <w:tabs>
          <w:tab w:val="left" w:pos="3593"/>
        </w:tabs>
        <w:spacing w:line="111" w:lineRule="exact"/>
        <w:ind w:left="234"/>
        <w:rPr>
          <w:rFonts w:ascii="Helvetica"/>
          <w:sz w:val="13"/>
        </w:rPr>
      </w:pPr>
      <w:r>
        <w:pict>
          <v:line id="_x0000_s1877" alt="" style="position:absolute;left:0;text-align:left;z-index:-83080;mso-wrap-edited:f;mso-width-percent:0;mso-height-percent:0;mso-position-horizontal-relative:page;mso-width-percent:0;mso-height-percent:0" from="231.95pt,2.05pt" to="234.55pt,2.05pt" strokeweight=".25pt">
            <w10:wrap anchorx="page"/>
          </v:line>
        </w:pict>
      </w:r>
      <w:r>
        <w:rPr>
          <w:rFonts w:ascii="Helvetica"/>
          <w:sz w:val="13"/>
        </w:rPr>
        <w:t>70</w:t>
      </w:r>
      <w:r>
        <w:rPr>
          <w:rFonts w:ascii="Helvetica"/>
          <w:sz w:val="13"/>
        </w:rPr>
        <w:tab/>
        <w:t>60</w:t>
      </w:r>
    </w:p>
    <w:p w:rsidR="00604E98" w:rsidRDefault="00D72BB5">
      <w:pPr>
        <w:tabs>
          <w:tab w:val="left" w:pos="1254"/>
          <w:tab w:val="left" w:pos="1668"/>
          <w:tab w:val="left" w:pos="2081"/>
          <w:tab w:val="left" w:pos="2494"/>
        </w:tabs>
        <w:spacing w:line="58" w:lineRule="exact"/>
        <w:ind w:left="840"/>
        <w:rPr>
          <w:rFonts w:ascii="Helvetica"/>
          <w:sz w:val="5"/>
        </w:rPr>
      </w:pPr>
      <w:r>
        <w:rPr>
          <w:spacing w:val="-12"/>
          <w:sz w:val="5"/>
        </w:rPr>
        <w:t xml:space="preserve"> </w:t>
      </w:r>
      <w:r>
        <w:rPr>
          <w:rFonts w:ascii="Helvetica"/>
          <w:spacing w:val="-12"/>
          <w:sz w:val="5"/>
        </w:rPr>
      </w:r>
      <w:r>
        <w:rPr>
          <w:rFonts w:ascii="Helvetica"/>
          <w:spacing w:val="-12"/>
          <w:sz w:val="5"/>
        </w:rPr>
        <w:pict>
          <v:group id="_x0000_s1875" alt="" style="width:.25pt;height:2.65pt;mso-position-horizontal-relative:char;mso-position-vertical-relative:line" coordsize="5,53">
            <v:line id="_x0000_s1876" alt="" style="position:absolute" from="3,53" to="3,0" strokeweight=".25pt"/>
            <w10:anchorlock/>
          </v:group>
        </w:pict>
      </w:r>
      <w:r>
        <w:rPr>
          <w:rFonts w:ascii="Helvetica"/>
          <w:spacing w:val="-12"/>
          <w:sz w:val="5"/>
        </w:rPr>
        <w:tab/>
      </w:r>
      <w:r>
        <w:rPr>
          <w:rFonts w:ascii="Helvetica"/>
          <w:spacing w:val="-12"/>
          <w:sz w:val="5"/>
        </w:rPr>
      </w:r>
      <w:r>
        <w:rPr>
          <w:rFonts w:ascii="Helvetica"/>
          <w:spacing w:val="-12"/>
          <w:sz w:val="5"/>
        </w:rPr>
        <w:pict>
          <v:group id="_x0000_s1873" alt="" style="width:.25pt;height:2.65pt;mso-position-horizontal-relative:char;mso-position-vertical-relative:line" coordsize="5,53">
            <v:line id="_x0000_s1874" alt="" style="position:absolute" from="3,53" to="3,0" strokeweight=".25pt"/>
            <w10:anchorlock/>
          </v:group>
        </w:pict>
      </w:r>
      <w:r>
        <w:rPr>
          <w:rFonts w:ascii="Helvetica"/>
          <w:spacing w:val="-12"/>
          <w:sz w:val="5"/>
        </w:rPr>
        <w:tab/>
      </w:r>
      <w:r>
        <w:rPr>
          <w:rFonts w:ascii="Helvetica"/>
          <w:spacing w:val="-12"/>
          <w:sz w:val="5"/>
        </w:rPr>
      </w:r>
      <w:r>
        <w:rPr>
          <w:rFonts w:ascii="Helvetica"/>
          <w:spacing w:val="-12"/>
          <w:sz w:val="5"/>
        </w:rPr>
        <w:pict>
          <v:group id="_x0000_s1871" alt="" style="width:.25pt;height:2.65pt;mso-position-horizontal-relative:char;mso-position-vertical-relative:line" coordsize="5,53">
            <v:line id="_x0000_s1872" alt="" style="position:absolute" from="3,53" to="3,0" strokeweight=".25pt"/>
            <w10:anchorlock/>
          </v:group>
        </w:pict>
      </w:r>
      <w:r>
        <w:rPr>
          <w:rFonts w:ascii="Helvetica"/>
          <w:spacing w:val="-12"/>
          <w:sz w:val="5"/>
        </w:rPr>
        <w:tab/>
      </w:r>
      <w:r>
        <w:rPr>
          <w:rFonts w:ascii="Helvetica"/>
          <w:spacing w:val="-12"/>
          <w:sz w:val="5"/>
        </w:rPr>
      </w:r>
      <w:r>
        <w:rPr>
          <w:rFonts w:ascii="Helvetica"/>
          <w:spacing w:val="-12"/>
          <w:sz w:val="5"/>
        </w:rPr>
        <w:pict>
          <v:group id="_x0000_s1869" alt="" style="width:.25pt;height:2.65pt;mso-position-horizontal-relative:char;mso-position-vertical-relative:line" coordsize="5,53">
            <v:line id="_x0000_s1870" alt="" style="position:absolute" from="3,53" to="3,0" strokeweight=".25pt"/>
            <w10:anchorlock/>
          </v:group>
        </w:pict>
      </w:r>
      <w:r>
        <w:rPr>
          <w:rFonts w:ascii="Helvetica"/>
          <w:spacing w:val="-12"/>
          <w:sz w:val="5"/>
        </w:rPr>
        <w:tab/>
      </w:r>
      <w:r>
        <w:rPr>
          <w:rFonts w:ascii="Helvetica"/>
          <w:spacing w:val="-12"/>
          <w:sz w:val="5"/>
        </w:rPr>
      </w:r>
      <w:r>
        <w:rPr>
          <w:rFonts w:ascii="Helvetica"/>
          <w:spacing w:val="-12"/>
          <w:sz w:val="5"/>
        </w:rPr>
        <w:pict>
          <v:group id="_x0000_s1867" alt="" style="width:.25pt;height:2.65pt;mso-position-horizontal-relative:char;mso-position-vertical-relative:line" coordsize="5,53">
            <v:line id="_x0000_s1868" alt="" style="position:absolute" from="2,53" to="2,0" strokeweight=".25pt"/>
            <w10:anchorlock/>
          </v:group>
        </w:pict>
      </w:r>
    </w:p>
    <w:p w:rsidR="00604E98" w:rsidRDefault="00604E98">
      <w:pPr>
        <w:pStyle w:val="BodyText"/>
        <w:spacing w:before="7"/>
        <w:rPr>
          <w:rFonts w:ascii="Helvetica"/>
          <w:sz w:val="17"/>
        </w:rPr>
      </w:pPr>
    </w:p>
    <w:p w:rsidR="00604E98" w:rsidRDefault="00D72BB5">
      <w:pPr>
        <w:tabs>
          <w:tab w:val="left" w:pos="3593"/>
        </w:tabs>
        <w:spacing w:before="1"/>
        <w:ind w:left="234"/>
        <w:rPr>
          <w:rFonts w:ascii="Helvetica"/>
          <w:sz w:val="13"/>
        </w:rPr>
      </w:pPr>
      <w:r>
        <w:rPr>
          <w:noProof/>
        </w:rPr>
        <w:drawing>
          <wp:anchor distT="0" distB="0" distL="0" distR="0" simplePos="0" relativeHeight="268353335" behindDoc="1" locked="0" layoutInCell="1" allowOverlap="1">
            <wp:simplePos x="0" y="0"/>
            <wp:positionH relativeFrom="page">
              <wp:posOffset>3128333</wp:posOffset>
            </wp:positionH>
            <wp:positionV relativeFrom="paragraph">
              <wp:posOffset>61002</wp:posOffset>
            </wp:positionV>
            <wp:extent cx="161124" cy="81113"/>
            <wp:effectExtent l="0" t="0" r="0" b="0"/>
            <wp:wrapNone/>
            <wp:docPr id="4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8.png"/>
                    <pic:cNvPicPr/>
                  </pic:nvPicPr>
                  <pic:blipFill>
                    <a:blip r:embed="rId50" cstate="print"/>
                    <a:stretch>
                      <a:fillRect/>
                    </a:stretch>
                  </pic:blipFill>
                  <pic:spPr>
                    <a:xfrm>
                      <a:off x="0" y="0"/>
                      <a:ext cx="161124" cy="81113"/>
                    </a:xfrm>
                    <a:prstGeom prst="rect">
                      <a:avLst/>
                    </a:prstGeom>
                  </pic:spPr>
                </pic:pic>
              </a:graphicData>
            </a:graphic>
          </wp:anchor>
        </w:drawing>
      </w:r>
      <w:r>
        <w:rPr>
          <w:noProof/>
        </w:rPr>
        <w:drawing>
          <wp:anchor distT="0" distB="0" distL="0" distR="0" simplePos="0" relativeHeight="268353359" behindDoc="1" locked="0" layoutInCell="1" allowOverlap="1">
            <wp:simplePos x="0" y="0"/>
            <wp:positionH relativeFrom="page">
              <wp:posOffset>3391363</wp:posOffset>
            </wp:positionH>
            <wp:positionV relativeFrom="paragraph">
              <wp:posOffset>10947</wp:posOffset>
            </wp:positionV>
            <wp:extent cx="161696" cy="222615"/>
            <wp:effectExtent l="0" t="0" r="0" b="0"/>
            <wp:wrapNone/>
            <wp:docPr id="4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9.png"/>
                    <pic:cNvPicPr/>
                  </pic:nvPicPr>
                  <pic:blipFill>
                    <a:blip r:embed="rId51" cstate="print"/>
                    <a:stretch>
                      <a:fillRect/>
                    </a:stretch>
                  </pic:blipFill>
                  <pic:spPr>
                    <a:xfrm>
                      <a:off x="0" y="0"/>
                      <a:ext cx="161696" cy="222615"/>
                    </a:xfrm>
                    <a:prstGeom prst="rect">
                      <a:avLst/>
                    </a:prstGeom>
                  </pic:spPr>
                </pic:pic>
              </a:graphicData>
            </a:graphic>
          </wp:anchor>
        </w:drawing>
      </w:r>
      <w:r>
        <w:rPr>
          <w:noProof/>
        </w:rPr>
        <w:drawing>
          <wp:anchor distT="0" distB="0" distL="0" distR="0" simplePos="0" relativeHeight="268353383" behindDoc="1" locked="0" layoutInCell="1" allowOverlap="1">
            <wp:simplePos x="0" y="0"/>
            <wp:positionH relativeFrom="page">
              <wp:posOffset>3653935</wp:posOffset>
            </wp:positionH>
            <wp:positionV relativeFrom="paragraph">
              <wp:posOffset>24497</wp:posOffset>
            </wp:positionV>
            <wp:extent cx="163893" cy="222609"/>
            <wp:effectExtent l="0" t="0" r="0" b="0"/>
            <wp:wrapNone/>
            <wp:docPr id="5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0.png"/>
                    <pic:cNvPicPr/>
                  </pic:nvPicPr>
                  <pic:blipFill>
                    <a:blip r:embed="rId52" cstate="print"/>
                    <a:stretch>
                      <a:fillRect/>
                    </a:stretch>
                  </pic:blipFill>
                  <pic:spPr>
                    <a:xfrm>
                      <a:off x="0" y="0"/>
                      <a:ext cx="163893" cy="222609"/>
                    </a:xfrm>
                    <a:prstGeom prst="rect">
                      <a:avLst/>
                    </a:prstGeom>
                  </pic:spPr>
                </pic:pic>
              </a:graphicData>
            </a:graphic>
          </wp:anchor>
        </w:drawing>
      </w:r>
      <w:r>
        <w:rPr>
          <w:noProof/>
        </w:rPr>
        <w:drawing>
          <wp:anchor distT="0" distB="0" distL="0" distR="0" simplePos="0" relativeHeight="268353407" behindDoc="1" locked="0" layoutInCell="1" allowOverlap="1">
            <wp:simplePos x="0" y="0"/>
            <wp:positionH relativeFrom="page">
              <wp:posOffset>3913585</wp:posOffset>
            </wp:positionH>
            <wp:positionV relativeFrom="paragraph">
              <wp:posOffset>29571</wp:posOffset>
            </wp:positionV>
            <wp:extent cx="170675" cy="203992"/>
            <wp:effectExtent l="0" t="0" r="0" b="0"/>
            <wp:wrapNone/>
            <wp:docPr id="5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1.png"/>
                    <pic:cNvPicPr/>
                  </pic:nvPicPr>
                  <pic:blipFill>
                    <a:blip r:embed="rId53" cstate="print"/>
                    <a:stretch>
                      <a:fillRect/>
                    </a:stretch>
                  </pic:blipFill>
                  <pic:spPr>
                    <a:xfrm>
                      <a:off x="0" y="0"/>
                      <a:ext cx="170675" cy="203992"/>
                    </a:xfrm>
                    <a:prstGeom prst="rect">
                      <a:avLst/>
                    </a:prstGeom>
                  </pic:spPr>
                </pic:pic>
              </a:graphicData>
            </a:graphic>
          </wp:anchor>
        </w:drawing>
      </w:r>
      <w:r>
        <w:pict>
          <v:group id="_x0000_s1864" alt="" style="position:absolute;left:0;text-align:left;margin-left:231.8pt;margin-top:-2.9pt;width:124.75pt;height:50.55pt;z-index:-82000;mso-position-horizontal-relative:page;mso-position-vertical-relative:text" coordorigin="4636,-58" coordsize="2495,1011">
            <v:shape id="_x0000_s1865" type="#_x0000_t75" alt="" style="position:absolute;left:6585;top:74;width:255;height:222">
              <v:imagedata r:id="rId54" o:title=""/>
            </v:shape>
            <v:shape id="_x0000_s1866" type="#_x0000_t202" alt="" style="position:absolute;left:4638;top:-56;width:2490;height:1006;mso-wrap-style:square;v-text-anchor:top" filled="f" strokeweight=".25pt">
              <v:textbox inset="0,0,0,0">
                <w:txbxContent>
                  <w:p w:rsidR="00604E98" w:rsidRDefault="00D72BB5">
                    <w:pPr>
                      <w:spacing w:before="16"/>
                      <w:ind w:left="86"/>
                      <w:rPr>
                        <w:rFonts w:ascii="Helvetica"/>
                        <w:sz w:val="13"/>
                      </w:rPr>
                    </w:pPr>
                    <w:r>
                      <w:rPr>
                        <w:rFonts w:ascii="Helvetica"/>
                        <w:sz w:val="13"/>
                      </w:rPr>
                      <w:t>TRP</w:t>
                    </w:r>
                  </w:p>
                </w:txbxContent>
              </v:textbox>
            </v:shape>
            <w10:wrap anchorx="page"/>
          </v:group>
        </w:pict>
      </w:r>
      <w:r>
        <w:pict>
          <v:line id="_x0000_s1863" alt="" style="position:absolute;left:0;text-align:left;z-index:-81808;mso-wrap-edited:f;mso-width-percent:0;mso-height-percent:0;mso-position-horizontal-relative:page;mso-position-vertical-relative:text;mso-width-percent:0;mso-height-percent:0" from="231.9pt,4.4pt" to="234.55pt,4.4pt" strokeweight=".25pt">
            <w10:wrap anchorx="page"/>
          </v:line>
        </w:pict>
      </w:r>
      <w:r>
        <w:pict>
          <v:shape id="_x0000_s1862" type="#_x0000_t202" alt="" style="position:absolute;left:0;text-align:left;margin-left:209.05pt;margin-top:11.45pt;width:9.55pt;height:21.9pt;z-index:5272;mso-wrap-style:square;mso-wrap-edited:f;mso-width-percent:0;mso-height-percent:0;mso-position-horizontal-relative:page;mso-position-vertical-relative:text;mso-width-percent:0;mso-height-percent:0;v-text-anchor:top" filled="f" stroked="f">
            <v:textbox style="layout-flow:vertical;mso-layout-flow-alt:bottom-to-top" inset="0,0,0,0">
              <w:txbxContent>
                <w:p w:rsidR="00604E98" w:rsidRDefault="00D72BB5">
                  <w:pPr>
                    <w:spacing w:before="17"/>
                    <w:ind w:left="20"/>
                    <w:rPr>
                      <w:rFonts w:ascii="Helvetica"/>
                      <w:sz w:val="13"/>
                    </w:rPr>
                  </w:pPr>
                  <w:r>
                    <w:rPr>
                      <w:rFonts w:ascii="Helvetica"/>
                      <w:sz w:val="13"/>
                    </w:rPr>
                    <w:t>FF</w:t>
                  </w:r>
                  <w:r>
                    <w:rPr>
                      <w:rFonts w:ascii="Helvetica"/>
                      <w:sz w:val="13"/>
                    </w:rPr>
                    <w:t xml:space="preserve"> </w:t>
                  </w:r>
                  <w:r>
                    <w:rPr>
                      <w:rFonts w:ascii="Helvetica"/>
                      <w:w w:val="99"/>
                      <w:sz w:val="13"/>
                    </w:rPr>
                    <w:t>(%)</w:t>
                  </w:r>
                </w:p>
              </w:txbxContent>
            </v:textbox>
            <w10:wrap anchorx="page"/>
          </v:shape>
        </w:pict>
      </w:r>
      <w:r>
        <w:rPr>
          <w:rFonts w:ascii="Helvetica"/>
          <w:position w:val="1"/>
          <w:sz w:val="13"/>
        </w:rPr>
        <w:t>80</w:t>
      </w:r>
      <w:r>
        <w:rPr>
          <w:rFonts w:ascii="Helvetica"/>
          <w:position w:val="1"/>
          <w:sz w:val="13"/>
        </w:rPr>
        <w:tab/>
      </w:r>
      <w:r>
        <w:rPr>
          <w:rFonts w:ascii="Helvetica"/>
          <w:sz w:val="13"/>
        </w:rPr>
        <w:t>40</w:t>
      </w:r>
    </w:p>
    <w:p w:rsidR="00604E98" w:rsidRDefault="00604E98">
      <w:pPr>
        <w:pStyle w:val="BodyText"/>
        <w:spacing w:before="1"/>
        <w:rPr>
          <w:rFonts w:ascii="Helvetica"/>
          <w:sz w:val="17"/>
        </w:rPr>
      </w:pPr>
    </w:p>
    <w:p w:rsidR="00604E98" w:rsidRDefault="00D72BB5">
      <w:pPr>
        <w:tabs>
          <w:tab w:val="left" w:pos="3593"/>
        </w:tabs>
        <w:ind w:left="234"/>
        <w:rPr>
          <w:rFonts w:ascii="Helvetica"/>
          <w:sz w:val="13"/>
        </w:rPr>
      </w:pPr>
      <w:r>
        <w:pict>
          <v:line id="_x0000_s1861" alt="" style="position:absolute;left:0;text-align:left;z-index:-81832;mso-wrap-edited:f;mso-width-percent:0;mso-height-percent:0;mso-position-horizontal-relative:page;mso-width-percent:0;mso-height-percent:0" from="231.9pt,4.1pt" to="234.55pt,4.1pt" strokeweight=".25pt">
            <w10:wrap anchorx="page"/>
          </v:line>
        </w:pict>
      </w:r>
      <w:r>
        <w:rPr>
          <w:rFonts w:ascii="Helvetica"/>
          <w:sz w:val="13"/>
        </w:rPr>
        <w:t>75</w:t>
      </w:r>
      <w:r>
        <w:rPr>
          <w:rFonts w:ascii="Helvetica"/>
          <w:sz w:val="13"/>
        </w:rPr>
        <w:tab/>
      </w:r>
      <w:r>
        <w:rPr>
          <w:rFonts w:ascii="Helvetica"/>
          <w:position w:val="-7"/>
          <w:sz w:val="13"/>
        </w:rPr>
        <w:t>20</w:t>
      </w:r>
    </w:p>
    <w:p w:rsidR="00604E98" w:rsidRDefault="00D72BB5">
      <w:pPr>
        <w:spacing w:before="126" w:line="149" w:lineRule="exact"/>
        <w:ind w:left="234"/>
        <w:rPr>
          <w:rFonts w:ascii="Helvetica"/>
          <w:sz w:val="13"/>
        </w:rPr>
      </w:pPr>
      <w:r>
        <w:pict>
          <v:line id="_x0000_s1860" alt="" style="position:absolute;left:0;text-align:left;z-index:4888;mso-wrap-edited:f;mso-width-percent:0;mso-height-percent:0;mso-position-horizontal-relative:page;mso-width-percent:0;mso-height-percent:0" from="231.9pt,10.4pt" to="234.55pt,10.4pt" strokeweight=".25pt">
            <w10:wrap anchorx="page"/>
          </v:line>
        </w:pict>
      </w:r>
      <w:r>
        <w:rPr>
          <w:rFonts w:ascii="Helvetica"/>
          <w:sz w:val="13"/>
        </w:rPr>
        <w:t>70</w:t>
      </w:r>
    </w:p>
    <w:p w:rsidR="00604E98" w:rsidRDefault="00D72BB5">
      <w:pPr>
        <w:spacing w:line="149" w:lineRule="exact"/>
        <w:ind w:right="289"/>
        <w:jc w:val="center"/>
        <w:rPr>
          <w:rFonts w:ascii="Helvetica"/>
          <w:sz w:val="13"/>
        </w:rPr>
      </w:pPr>
      <w:r>
        <w:pict>
          <v:line id="_x0000_s1859" alt="" style="position:absolute;left:0;text-align:left;z-index:4768;mso-wrap-edited:f;mso-width-percent:0;mso-height-percent:0;mso-position-horizontal-relative:page;mso-width-percent:0;mso-height-percent:0" from="252.65pt,3.85pt" to="252.65pt,3.85pt" strokeweight=".25pt">
            <w10:wrap anchorx="page"/>
          </v:line>
        </w:pict>
      </w:r>
      <w:r>
        <w:pict>
          <v:line id="_x0000_s1858" alt="" style="position:absolute;left:0;text-align:left;z-index:4792;mso-wrap-edited:f;mso-width-percent:0;mso-height-percent:0;mso-position-horizontal-relative:page;mso-width-percent:0;mso-height-percent:0" from="273.4pt,3.85pt" to="273.4pt,3.85pt" strokeweight=".25pt">
            <w10:wrap anchorx="page"/>
          </v:line>
        </w:pict>
      </w:r>
      <w:r>
        <w:pict>
          <v:line id="_x0000_s1857" alt="" style="position:absolute;left:0;text-align:left;z-index:4816;mso-wrap-edited:f;mso-width-percent:0;mso-height-percent:0;mso-position-horizontal-relative:page;mso-width-percent:0;mso-height-percent:0" from="294.15pt,3.85pt" to="294.15pt,3.85pt" strokeweight=".25pt">
            <w10:wrap anchorx="page"/>
          </v:line>
        </w:pict>
      </w:r>
      <w:r>
        <w:pict>
          <v:line id="_x0000_s1856" alt="" style="position:absolute;left:0;text-align:left;z-index:4840;mso-wrap-edited:f;mso-width-percent:0;mso-height-percent:0;mso-position-horizontal-relative:page;mso-width-percent:0;mso-height-percent:0" from="314.9pt,3.85pt" to="314.9pt,3.85pt" strokeweight=".25pt">
            <w10:wrap anchorx="page"/>
          </v:line>
        </w:pict>
      </w:r>
      <w:r>
        <w:pict>
          <v:line id="_x0000_s1855" alt="" style="position:absolute;left:0;text-align:left;z-index:4864;mso-wrap-edited:f;mso-width-percent:0;mso-height-percent:0;mso-position-horizontal-relative:page;mso-width-percent:0;mso-height-percent:0" from="335.65pt,3.85pt" to="335.65pt,3.85pt" strokeweight=".25pt">
            <w10:wrap anchorx="page"/>
          </v:line>
        </w:pict>
      </w:r>
      <w:r>
        <w:pict>
          <v:shape id="_x0000_s1854" type="#_x0000_t136" alt="" style="position:absolute;left:0;text-align:left;margin-left:245.7pt;margin-top:7.85pt;width:10.85pt;height:6.5pt;rotation:315;z-index:5536;mso-wrap-edited:f;mso-width-percent:0;mso-height-percent:0;mso-position-horizontal-relative:page;mso-width-percent:0;mso-height-percent:0" fillcolor="black" stroked="f">
            <o:extrusion v:ext="view" autorotationcenter="t"/>
            <v:textpath style="font-family:&quot;&amp;quot&quot;;font-size:6pt;v-text-kern:t;mso-text-shadow:auto" string="220"/>
            <w10:wrap anchorx="page"/>
          </v:shape>
        </w:pict>
      </w:r>
      <w:r>
        <w:pict>
          <v:shape id="_x0000_s1853" type="#_x0000_t136" alt="" style="position:absolute;left:0;text-align:left;margin-left:266.6pt;margin-top:7.85pt;width:10.85pt;height:6.5pt;rotation:315;z-index:5584;mso-wrap-edited:f;mso-width-percent:0;mso-height-percent:0;mso-position-horizontal-relative:page;mso-width-percent:0;mso-height-percent:0" fillcolor="black" stroked="f">
            <o:extrusion v:ext="view" autorotationcenter="t"/>
            <v:textpath style="font-family:&quot;&amp;quot&quot;;font-size:6pt;v-text-kern:t;mso-text-shadow:auto" string="380"/>
            <w10:wrap anchorx="page"/>
          </v:shape>
        </w:pict>
      </w:r>
      <w:r>
        <w:pict>
          <v:shape id="_x0000_s1852" type="#_x0000_t136" alt="" style="position:absolute;left:0;text-align:left;margin-left:287.2pt;margin-top:7.85pt;width:10.85pt;height:6.5pt;rotation:315;z-index:5632;mso-wrap-edited:f;mso-width-percent:0;mso-height-percent:0;mso-position-horizontal-relative:page;mso-width-percent:0;mso-height-percent:0" fillcolor="black" stroked="f">
            <o:extrusion v:ext="view" autorotationcenter="t"/>
            <v:textpath style="font-family:&quot;&amp;quot&quot;;font-size:6pt;v-text-kern:t;mso-text-shadow:auto" string="650"/>
            <w10:wrap anchorx="page"/>
          </v:shape>
        </w:pict>
      </w:r>
      <w:r>
        <w:pict>
          <v:shape id="_x0000_s1851" type="#_x0000_t136" alt="" style="position:absolute;left:0;text-align:left;margin-left:307.95pt;margin-top:7.85pt;width:10.85pt;height:6.5pt;rotation:315;z-index:5680;mso-wrap-edited:f;mso-width-percent:0;mso-height-percent:0;mso-position-horizontal-relative:page;mso-width-percent:0;mso-height-percent:0" fillcolor="black" stroked="f">
            <o:extrusion v:ext="view" autorotationcenter="t"/>
            <v:textpath style="font-family:&quot;&amp;quot&quot;;font-size:6pt;v-text-kern:t;mso-text-shadow:auto" string="860"/>
            <w10:wrap anchorx="page"/>
          </v:shape>
        </w:pict>
      </w:r>
      <w:r>
        <w:pict>
          <v:shape id="_x0000_s1850" type="#_x0000_t136" alt="" style="position:absolute;left:0;text-align:left;margin-left:328.7pt;margin-top:7.85pt;width:10.85pt;height:6.5pt;rotation:315;z-index:5728;mso-wrap-edited:f;mso-width-percent:0;mso-height-percent:0;mso-position-horizontal-relative:page;mso-width-percent:0;mso-height-percent:0" fillcolor="black" stroked="f">
            <o:extrusion v:ext="view" autorotationcenter="t"/>
            <v:textpath style="font-family:&quot;&amp;quot&quot;;font-size:6pt;v-text-kern:t;mso-text-shadow:auto" string="920"/>
            <w10:wrap anchorx="page"/>
          </v:shape>
        </w:pict>
      </w:r>
      <w:r>
        <w:pict>
          <v:shape id="_x0000_s1849" type="#_x0000_t136" alt="" style="position:absolute;left:0;text-align:left;margin-left:393.15pt;margin-top:7.8pt;width:10.85pt;height:6.5pt;rotation:315;z-index:5848;mso-wrap-edited:f;mso-width-percent:0;mso-height-percent:0;mso-position-horizontal-relative:page;mso-width-percent:0;mso-height-percent:0" fillcolor="black" stroked="f">
            <o:extrusion v:ext="view" autorotationcenter="t"/>
            <v:textpath style="font-family:&quot;&amp;quot&quot;;font-size:6pt;v-text-kern:t;mso-text-shadow:auto" string="300"/>
            <w10:wrap anchorx="page"/>
          </v:shape>
        </w:pict>
      </w:r>
      <w:r>
        <w:pict>
          <v:shape id="_x0000_s1848" type="#_x0000_t136" alt="" style="position:absolute;left:0;text-align:left;margin-left:410.2pt;margin-top:7.8pt;width:10.85pt;height:6.5pt;rotation:315;z-index:5896;mso-wrap-edited:f;mso-width-percent:0;mso-height-percent:0;mso-position-horizontal-relative:page;mso-width-percent:0;mso-height-percent:0" fillcolor="black" stroked="f">
            <o:extrusion v:ext="view" autorotationcenter="t"/>
            <v:textpath style="font-family:&quot;&amp;quot&quot;;font-size:6pt;v-text-kern:t;mso-text-shadow:auto" string="400"/>
            <w10:wrap anchorx="page"/>
          </v:shape>
        </w:pict>
      </w:r>
      <w:r>
        <w:pict>
          <v:shape id="_x0000_s1847" type="#_x0000_t136" alt="" style="position:absolute;left:0;text-align:left;margin-left:427.3pt;margin-top:7.8pt;width:10.85pt;height:6.5pt;rotation:315;z-index:5968;mso-wrap-edited:f;mso-width-percent:0;mso-height-percent:0;mso-position-horizontal-relative:page;mso-width-percent:0;mso-height-percent:0" fillcolor="black" stroked="f">
            <o:extrusion v:ext="view" autorotationcenter="t"/>
            <v:textpath style="font-family:&quot;&amp;quot&quot;;font-size:6pt;v-text-kern:t;mso-text-shadow:auto" string="500"/>
            <w10:wrap anchorx="page"/>
          </v:shape>
        </w:pict>
      </w:r>
      <w:r>
        <w:pict>
          <v:shape id="_x0000_s1846" type="#_x0000_t136" alt="" style="position:absolute;left:0;text-align:left;margin-left:444.5pt;margin-top:7.8pt;width:10.85pt;height:6.5pt;rotation:315;z-index:6040;mso-wrap-edited:f;mso-width-percent:0;mso-height-percent:0;mso-position-horizontal-relative:page;mso-width-percent:0;mso-height-percent:0" fillcolor="black" stroked="f">
            <o:extrusion v:ext="view" autorotationcenter="t"/>
            <v:textpath style="font-family:&quot;&amp;quot&quot;;font-size:6pt;v-text-kern:t;mso-text-shadow:auto" string="600"/>
            <w10:wrap anchorx="page"/>
          </v:shape>
        </w:pict>
      </w:r>
      <w:r>
        <w:pict>
          <v:shape id="_x0000_s1845" type="#_x0000_t136" alt="" style="position:absolute;left:0;text-align:left;margin-left:461.3pt;margin-top:7.8pt;width:10.85pt;height:6.5pt;rotation:315;z-index:6112;mso-wrap-edited:f;mso-width-percent:0;mso-height-percent:0;mso-position-horizontal-relative:page;mso-width-percent:0;mso-height-percent:0" fillcolor="black" stroked="f">
            <o:extrusion v:ext="view" autorotationcenter="t"/>
            <v:textpath style="font-family:&quot;&amp;quot&quot;;font-size:6pt;v-text-kern:t;mso-text-shadow:auto" string="700"/>
            <w10:wrap anchorx="page"/>
          </v:shape>
        </w:pict>
      </w:r>
      <w:r>
        <w:pict>
          <v:shape id="_x0000_s1844" type="#_x0000_t136" alt="" style="position:absolute;left:0;text-align:left;margin-left:478.5pt;margin-top:7.8pt;width:10.85pt;height:6.5pt;rotation:315;z-index:6184;mso-wrap-edited:f;mso-width-percent:0;mso-height-percent:0;mso-position-horizontal-relative:page;mso-width-percent:0;mso-height-percent:0" fillcolor="black" stroked="f">
            <o:extrusion v:ext="view" autorotationcenter="t"/>
            <v:textpath style="font-family:&quot;&amp;quot&quot;;font-size:6pt;v-text-kern:t;mso-text-shadow:auto" string="800"/>
            <w10:wrap anchorx="page"/>
          </v:shape>
        </w:pict>
      </w:r>
      <w:r>
        <w:pict>
          <v:shape id="_x0000_s1843" type="#_x0000_t136" alt="" style="position:absolute;left:0;text-align:left;margin-left:495.6pt;margin-top:7.8pt;width:10.85pt;height:6.5pt;rotation:315;z-index:6232;mso-wrap-edited:f;mso-width-percent:0;mso-height-percent:0;mso-position-horizontal-relative:page;mso-width-percent:0;mso-height-percent:0" fillcolor="black" stroked="f">
            <o:extrusion v:ext="view" autorotationcenter="t"/>
            <v:textpath style="font-family:&quot;&amp;quot&quot;;font-size:6pt;v-text-kern:t;mso-text-shadow:auto" string="900"/>
            <w10:wrap anchorx="page"/>
          </v:shape>
        </w:pict>
      </w:r>
      <w:r>
        <w:pict>
          <v:shape id="_x0000_s1842" type="#_x0000_t136" alt="" style="position:absolute;left:0;text-align:left;margin-left:508.05pt;margin-top:9.7pt;width:16.3pt;height:6.5pt;rotation:315;z-index:6256;mso-wrap-edited:f;mso-width-percent:0;mso-height-percent:0;mso-position-horizontal-relative:page;mso-width-percent:0;mso-height-percent:0" fillcolor="black" stroked="f">
            <o:extrusion v:ext="view" autorotationcenter="t"/>
            <v:textpath style="font-family:&quot;&amp;quot&quot;;font-size:6pt;v-text-kern:t;mso-text-shadow:auto" string="1,000"/>
            <w10:wrap anchorx="page"/>
          </v:shape>
        </w:pict>
      </w:r>
      <w:r>
        <w:pict>
          <v:shape id="_x0000_s1841" type="#_x0000_t136" alt="" style="position:absolute;left:0;text-align:left;margin-left:525.15pt;margin-top:9.7pt;width:16.3pt;height:6.5pt;rotation:315;z-index:6280;mso-wrap-edited:f;mso-width-percent:0;mso-height-percent:0;mso-position-horizontal-relative:page;mso-width-percent:0;mso-height-percent:0" fillcolor="black" stroked="f">
            <o:extrusion v:ext="view" autorotationcenter="t"/>
            <v:textpath style="font-family:&quot;&amp;quot&quot;;font-size:6pt;v-text-kern:t;mso-text-shadow:auto" string="1,100"/>
            <w10:wrap anchorx="page"/>
          </v:shape>
        </w:pict>
      </w:r>
      <w:r>
        <w:rPr>
          <w:rFonts w:ascii="Helvetica"/>
          <w:w w:val="99"/>
          <w:sz w:val="13"/>
        </w:rPr>
        <w:t>0</w:t>
      </w:r>
    </w:p>
    <w:p w:rsidR="00604E98" w:rsidRDefault="00604E98">
      <w:pPr>
        <w:spacing w:line="149" w:lineRule="exact"/>
        <w:jc w:val="center"/>
        <w:rPr>
          <w:rFonts w:ascii="Helvetica"/>
          <w:sz w:val="13"/>
        </w:rPr>
        <w:sectPr w:rsidR="00604E98">
          <w:type w:val="continuous"/>
          <w:pgSz w:w="11910" w:h="15820"/>
          <w:pgMar w:top="400" w:right="0" w:bottom="660" w:left="620" w:header="720" w:footer="720" w:gutter="0"/>
          <w:cols w:num="2" w:space="720" w:equalWidth="0">
            <w:col w:w="2974" w:space="615"/>
            <w:col w:w="7701"/>
          </w:cols>
        </w:sectPr>
      </w:pPr>
    </w:p>
    <w:p w:rsidR="00604E98" w:rsidRDefault="00604E98">
      <w:pPr>
        <w:pStyle w:val="BodyText"/>
        <w:spacing w:before="5"/>
        <w:rPr>
          <w:rFonts w:ascii="Helvetica"/>
          <w:sz w:val="13"/>
        </w:rPr>
      </w:pPr>
    </w:p>
    <w:p w:rsidR="00604E98" w:rsidRDefault="00604E98">
      <w:pPr>
        <w:rPr>
          <w:rFonts w:ascii="Helvetica"/>
          <w:sz w:val="13"/>
        </w:rPr>
        <w:sectPr w:rsidR="00604E98">
          <w:type w:val="continuous"/>
          <w:pgSz w:w="11910" w:h="15820"/>
          <w:pgMar w:top="400" w:right="0" w:bottom="660" w:left="620" w:header="720" w:footer="720" w:gutter="0"/>
          <w:cols w:space="720"/>
        </w:sectPr>
      </w:pPr>
    </w:p>
    <w:p w:rsidR="00604E98" w:rsidRDefault="00D72BB5">
      <w:pPr>
        <w:spacing w:before="97"/>
        <w:ind w:left="1572"/>
        <w:rPr>
          <w:rFonts w:ascii="Helvetica"/>
          <w:sz w:val="13"/>
        </w:rPr>
      </w:pPr>
      <w:r>
        <w:rPr>
          <w:rFonts w:ascii="Helvetica"/>
          <w:sz w:val="13"/>
        </w:rPr>
        <w:t>Thickness (nm)</w:t>
      </w:r>
    </w:p>
    <w:p w:rsidR="00604E98" w:rsidRDefault="00604E98">
      <w:pPr>
        <w:pStyle w:val="BodyText"/>
        <w:rPr>
          <w:rFonts w:ascii="Helvetica"/>
          <w:sz w:val="14"/>
        </w:rPr>
      </w:pPr>
    </w:p>
    <w:p w:rsidR="00604E98" w:rsidRDefault="00D72BB5">
      <w:pPr>
        <w:spacing w:before="116"/>
        <w:ind w:left="593"/>
        <w:rPr>
          <w:rFonts w:ascii="Helvetica"/>
          <w:sz w:val="13"/>
        </w:rPr>
      </w:pPr>
      <w:r>
        <w:pict>
          <v:group id="_x0000_s1837" alt="" style="position:absolute;left:0;text-align:left;margin-left:69.6pt;margin-top:4.15pt;width:124.35pt;height:51.15pt;z-index:-82984;mso-position-horizontal-relative:page" coordorigin="1392,83" coordsize="2487,1023">
            <v:shape id="_x0000_s1838" type="#_x0000_t75" alt="" style="position:absolute;left:1681;top:865;width:254;height:182">
              <v:imagedata r:id="rId55" o:title=""/>
            </v:shape>
            <v:line id="_x0000_s1839" alt="" style="position:absolute" from="1808,1103" to="1808,1050" strokeweight=".25pt"/>
            <v:shape id="_x0000_s1840" type="#_x0000_t202" alt="" style="position:absolute;left:1394;top:85;width:2482;height:1018;mso-wrap-style:square;v-text-anchor:top" filled="f" strokeweight=".25pt">
              <v:textbox inset="0,0,0,0">
                <w:txbxContent>
                  <w:p w:rsidR="00604E98" w:rsidRDefault="00D72BB5">
                    <w:pPr>
                      <w:spacing w:before="66"/>
                      <w:ind w:left="112"/>
                      <w:rPr>
                        <w:rFonts w:ascii="Helvetica"/>
                        <w:sz w:val="13"/>
                      </w:rPr>
                    </w:pPr>
                    <w:r>
                      <w:rPr>
                        <w:rFonts w:ascii="Helvetica"/>
                        <w:sz w:val="13"/>
                      </w:rPr>
                      <w:t>Control</w:t>
                    </w:r>
                  </w:p>
                </w:txbxContent>
              </v:textbox>
            </v:shape>
            <w10:wrap anchorx="page"/>
          </v:group>
        </w:pict>
      </w:r>
      <w:r>
        <w:pict>
          <v:line id="_x0000_s1836" alt="" style="position:absolute;left:0;text-align:left;z-index:3976;mso-wrap-edited:f;mso-width-percent:0;mso-height-percent:0;mso-position-horizontal-relative:page;mso-width-percent:0;mso-height-percent:0" from="69.8pt,9.9pt" to="72.45pt,9.9pt" strokeweight=".25pt">
            <w10:wrap anchorx="page"/>
          </v:line>
        </w:pict>
      </w:r>
      <w:r>
        <w:pict>
          <v:shape id="_x0000_s1835" type="#_x0000_t202" alt="" style="position:absolute;left:0;text-align:left;margin-left:45.15pt;margin-top:9.15pt;width:10.65pt;height:41.15pt;z-index:5128;mso-wrap-style:square;mso-wrap-edited:f;mso-width-percent:0;mso-height-percent:0;mso-position-horizontal-relative:page;mso-width-percent:0;mso-height-percent:0;v-text-anchor:top" filled="f" stroked="f">
            <v:textbox style="layout-flow:vertical;mso-layout-flow-alt:bottom-to-top" inset="0,0,0,0">
              <w:txbxContent>
                <w:p w:rsidR="00604E98" w:rsidRDefault="00D72BB5">
                  <w:pPr>
                    <w:spacing w:before="40"/>
                    <w:ind w:left="20"/>
                    <w:rPr>
                      <w:rFonts w:ascii="Helvetica" w:hAnsi="Helvetica"/>
                      <w:sz w:val="13"/>
                    </w:rPr>
                  </w:pPr>
                  <w:r>
                    <w:rPr>
                      <w:rFonts w:ascii="Helvetica" w:hAnsi="Helvetica"/>
                      <w:i/>
                      <w:sz w:val="13"/>
                    </w:rPr>
                    <w:t>J</w:t>
                  </w:r>
                  <w:proofErr w:type="gramStart"/>
                  <w:r>
                    <w:rPr>
                      <w:rFonts w:ascii="Helvetica" w:hAnsi="Helvetica"/>
                      <w:i/>
                      <w:sz w:val="13"/>
                    </w:rPr>
                    <w:t xml:space="preserve">  </w:t>
                  </w:r>
                  <w:r>
                    <w:rPr>
                      <w:rFonts w:ascii="Helvetica" w:hAnsi="Helvetica"/>
                      <w:i/>
                      <w:spacing w:val="16"/>
                      <w:sz w:val="13"/>
                    </w:rPr>
                    <w:t xml:space="preserve"> </w:t>
                  </w:r>
                  <w:r>
                    <w:rPr>
                      <w:rFonts w:ascii="Helvetica" w:hAnsi="Helvetica"/>
                      <w:sz w:val="13"/>
                    </w:rPr>
                    <w:t>(</w:t>
                  </w:r>
                  <w:proofErr w:type="gramEnd"/>
                  <w:r>
                    <w:rPr>
                      <w:rFonts w:ascii="Helvetica" w:hAnsi="Helvetica"/>
                      <w:sz w:val="13"/>
                    </w:rPr>
                    <w:t>mA cm</w:t>
                  </w:r>
                  <w:r>
                    <w:rPr>
                      <w:rFonts w:ascii="Helvetica" w:hAnsi="Helvetica"/>
                      <w:w w:val="93"/>
                      <w:sz w:val="13"/>
                      <w:vertAlign w:val="superscript"/>
                    </w:rPr>
                    <w:t>–2</w:t>
                  </w:r>
                  <w:r>
                    <w:rPr>
                      <w:rFonts w:ascii="Helvetica" w:hAnsi="Helvetica"/>
                      <w:w w:val="99"/>
                      <w:sz w:val="13"/>
                    </w:rPr>
                    <w:t>)</w:t>
                  </w:r>
                </w:p>
              </w:txbxContent>
            </v:textbox>
            <w10:wrap anchorx="page"/>
          </v:shape>
        </w:pict>
      </w:r>
      <w:r>
        <w:rPr>
          <w:rFonts w:ascii="Helvetica"/>
          <w:sz w:val="13"/>
        </w:rPr>
        <w:t>32</w:t>
      </w:r>
    </w:p>
    <w:p w:rsidR="00604E98" w:rsidRDefault="00D72BB5">
      <w:pPr>
        <w:tabs>
          <w:tab w:val="left" w:pos="1888"/>
        </w:tabs>
        <w:spacing w:before="73" w:line="250" w:lineRule="exact"/>
        <w:ind w:left="593"/>
        <w:rPr>
          <w:rFonts w:ascii="Helvetica"/>
          <w:sz w:val="13"/>
        </w:rPr>
      </w:pPr>
      <w:r>
        <w:pict>
          <v:group id="_x0000_s1832" alt="" style="position:absolute;left:0;text-align:left;margin-left:146.1pt;margin-top:5.4pt;width:12.7pt;height:36.35pt;z-index:3784;mso-position-horizontal-relative:page" coordorigin="2922,108" coordsize="254,727">
            <v:shape id="_x0000_s1833" type="#_x0000_t75" alt="" style="position:absolute;left:2921;top:108;width:254;height:616">
              <v:imagedata r:id="rId56" o:title=""/>
            </v:shape>
            <v:line id="_x0000_s1834" alt="" style="position:absolute" from="3049,834" to="3049,780" strokeweight=".25pt"/>
            <w10:wrap anchorx="page"/>
          </v:group>
        </w:pict>
      </w:r>
      <w:r>
        <w:rPr>
          <w:noProof/>
        </w:rPr>
        <w:drawing>
          <wp:anchor distT="0" distB="0" distL="0" distR="0" simplePos="0" relativeHeight="3808" behindDoc="0" locked="0" layoutInCell="1" allowOverlap="1">
            <wp:simplePos x="0" y="0"/>
            <wp:positionH relativeFrom="page">
              <wp:posOffset>2118480</wp:posOffset>
            </wp:positionH>
            <wp:positionV relativeFrom="paragraph">
              <wp:posOffset>147641</wp:posOffset>
            </wp:positionV>
            <wp:extent cx="160616" cy="290347"/>
            <wp:effectExtent l="0" t="0" r="0" b="0"/>
            <wp:wrapNone/>
            <wp:docPr id="5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5.png"/>
                    <pic:cNvPicPr/>
                  </pic:nvPicPr>
                  <pic:blipFill>
                    <a:blip r:embed="rId57" cstate="print"/>
                    <a:stretch>
                      <a:fillRect/>
                    </a:stretch>
                  </pic:blipFill>
                  <pic:spPr>
                    <a:xfrm>
                      <a:off x="0" y="0"/>
                      <a:ext cx="160616" cy="290347"/>
                    </a:xfrm>
                    <a:prstGeom prst="rect">
                      <a:avLst/>
                    </a:prstGeom>
                  </pic:spPr>
                </pic:pic>
              </a:graphicData>
            </a:graphic>
          </wp:anchor>
        </w:drawing>
      </w:r>
      <w:r>
        <w:pict>
          <v:line id="_x0000_s1831" alt="" style="position:absolute;left:0;text-align:left;z-index:-82792;mso-wrap-edited:f;mso-width-percent:0;mso-height-percent:0;mso-position-horizontal-relative:page;mso-position-vertical-relative:text;mso-width-percent:0;mso-height-percent:0" from="69.8pt,7.8pt" to="72.45pt,7.8pt" strokeweight=".25pt">
            <w10:wrap anchorx="page"/>
          </v:line>
        </w:pict>
      </w:r>
      <w:r>
        <w:rPr>
          <w:rFonts w:ascii="Helvetica"/>
          <w:w w:val="95"/>
          <w:sz w:val="13"/>
        </w:rPr>
        <w:t>30</w:t>
      </w:r>
      <w:r>
        <w:rPr>
          <w:rFonts w:ascii="Helvetica"/>
          <w:w w:val="95"/>
          <w:sz w:val="13"/>
        </w:rPr>
        <w:tab/>
      </w:r>
      <w:r>
        <w:rPr>
          <w:rFonts w:ascii="Helvetica"/>
          <w:noProof/>
          <w:position w:val="-14"/>
          <w:sz w:val="13"/>
        </w:rPr>
        <w:drawing>
          <wp:inline distT="0" distB="0" distL="0" distR="0">
            <wp:extent cx="161175" cy="162230"/>
            <wp:effectExtent l="0" t="0" r="0" b="0"/>
            <wp:docPr id="5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6.png"/>
                    <pic:cNvPicPr/>
                  </pic:nvPicPr>
                  <pic:blipFill>
                    <a:blip r:embed="rId58" cstate="print"/>
                    <a:stretch>
                      <a:fillRect/>
                    </a:stretch>
                  </pic:blipFill>
                  <pic:spPr>
                    <a:xfrm>
                      <a:off x="0" y="0"/>
                      <a:ext cx="161175" cy="162230"/>
                    </a:xfrm>
                    <a:prstGeom prst="rect">
                      <a:avLst/>
                    </a:prstGeom>
                  </pic:spPr>
                </pic:pic>
              </a:graphicData>
            </a:graphic>
          </wp:inline>
        </w:drawing>
      </w:r>
    </w:p>
    <w:p w:rsidR="00604E98" w:rsidRDefault="00D72BB5">
      <w:pPr>
        <w:tabs>
          <w:tab w:val="left" w:pos="1475"/>
        </w:tabs>
        <w:spacing w:line="215" w:lineRule="exact"/>
        <w:ind w:left="593"/>
        <w:rPr>
          <w:rFonts w:ascii="Helvetica"/>
          <w:sz w:val="13"/>
        </w:rPr>
      </w:pPr>
      <w:r>
        <w:pict>
          <v:line id="_x0000_s1830" alt="" style="position:absolute;left:0;text-align:left;z-index:-82816;mso-wrap-edited:f;mso-width-percent:0;mso-height-percent:0;mso-position-horizontal-relative:page;mso-width-percent:0;mso-height-percent:0" from="69.8pt,2.95pt" to="72.45pt,2.95pt" strokeweight=".25pt">
            <w10:wrap anchorx="page"/>
          </v:line>
        </w:pict>
      </w:r>
      <w:r>
        <w:rPr>
          <w:rFonts w:ascii="Helvetica"/>
          <w:w w:val="95"/>
          <w:sz w:val="13"/>
        </w:rPr>
        <w:t>28</w:t>
      </w:r>
      <w:r>
        <w:rPr>
          <w:rFonts w:ascii="Helvetica"/>
          <w:w w:val="95"/>
          <w:sz w:val="13"/>
        </w:rPr>
        <w:tab/>
      </w:r>
      <w:r>
        <w:rPr>
          <w:rFonts w:ascii="Helvetica"/>
          <w:noProof/>
          <w:position w:val="-12"/>
          <w:sz w:val="13"/>
        </w:rPr>
        <w:drawing>
          <wp:inline distT="0" distB="0" distL="0" distR="0">
            <wp:extent cx="160616" cy="157340"/>
            <wp:effectExtent l="0" t="0" r="0" b="0"/>
            <wp:docPr id="5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7.png"/>
                    <pic:cNvPicPr/>
                  </pic:nvPicPr>
                  <pic:blipFill>
                    <a:blip r:embed="rId59" cstate="print"/>
                    <a:stretch>
                      <a:fillRect/>
                    </a:stretch>
                  </pic:blipFill>
                  <pic:spPr>
                    <a:xfrm>
                      <a:off x="0" y="0"/>
                      <a:ext cx="160616" cy="157340"/>
                    </a:xfrm>
                    <a:prstGeom prst="rect">
                      <a:avLst/>
                    </a:prstGeom>
                  </pic:spPr>
                </pic:pic>
              </a:graphicData>
            </a:graphic>
          </wp:inline>
        </w:drawing>
      </w:r>
    </w:p>
    <w:p w:rsidR="00604E98" w:rsidRDefault="00D72BB5">
      <w:pPr>
        <w:spacing w:line="140" w:lineRule="exact"/>
        <w:ind w:left="593"/>
        <w:rPr>
          <w:rFonts w:ascii="Helvetica"/>
          <w:sz w:val="13"/>
        </w:rPr>
      </w:pPr>
      <w:r>
        <w:pict>
          <v:line id="_x0000_s1829" alt="" style="position:absolute;left:0;text-align:left;z-index:3904;mso-wrap-edited:f;mso-width-percent:0;mso-height-percent:0;mso-position-horizontal-relative:page;mso-width-percent:0;mso-height-percent:0" from="69.8pt,3.5pt" to="72.45pt,3.5pt" strokeweight=".25pt">
            <w10:wrap anchorx="page"/>
          </v:line>
        </w:pict>
      </w:r>
      <w:r>
        <w:pict>
          <v:shape id="_x0000_s1828" type="#_x0000_t202" alt="" style="position:absolute;left:0;text-align:left;margin-left:50.15pt;margin-top:.15pt;width:7.2pt;height:6.5pt;z-index:5176;mso-wrap-style:square;mso-wrap-edited:f;mso-width-percent:0;mso-height-percent:0;mso-position-horizontal-relative:page;mso-width-percent:0;mso-height-percent:0;v-text-anchor:top" filled="f" stroked="f">
            <v:textbox style="layout-flow:vertical;mso-layout-flow-alt:bottom-to-top" inset="0,0,0,0">
              <w:txbxContent>
                <w:p w:rsidR="00604E98" w:rsidRDefault="00D72BB5">
                  <w:pPr>
                    <w:spacing w:before="18"/>
                    <w:ind w:left="20"/>
                    <w:rPr>
                      <w:rFonts w:ascii="Helvetica"/>
                      <w:sz w:val="9"/>
                    </w:rPr>
                  </w:pPr>
                  <w:proofErr w:type="spellStart"/>
                  <w:r>
                    <w:rPr>
                      <w:rFonts w:ascii="Helvetica"/>
                      <w:sz w:val="9"/>
                    </w:rPr>
                    <w:t>sc</w:t>
                  </w:r>
                  <w:proofErr w:type="spellEnd"/>
                </w:p>
              </w:txbxContent>
            </v:textbox>
            <w10:wrap anchorx="page"/>
          </v:shape>
        </w:pict>
      </w:r>
      <w:r>
        <w:rPr>
          <w:rFonts w:ascii="Helvetica"/>
          <w:sz w:val="13"/>
        </w:rPr>
        <w:t>26</w:t>
      </w:r>
    </w:p>
    <w:p w:rsidR="00604E98" w:rsidRDefault="00D72BB5">
      <w:pPr>
        <w:spacing w:before="73"/>
        <w:ind w:left="593"/>
        <w:rPr>
          <w:rFonts w:ascii="Helvetica"/>
          <w:sz w:val="13"/>
        </w:rPr>
      </w:pPr>
      <w:r>
        <w:pict>
          <v:line id="_x0000_s1827" alt="" style="position:absolute;left:0;text-align:left;z-index:3832;mso-wrap-edited:f;mso-width-percent:0;mso-height-percent:0;mso-position-horizontal-relative:page;mso-width-percent:0;mso-height-percent:0" from="111.1pt,7.75pt" to="111.1pt,7.75pt" strokeweight=".25pt">
            <w10:wrap anchorx="page"/>
          </v:line>
        </w:pict>
      </w:r>
      <w:r>
        <w:pict>
          <v:line id="_x0000_s1826" alt="" style="position:absolute;left:0;text-align:left;z-index:3856;mso-wrap-edited:f;mso-width-percent:0;mso-height-percent:0;mso-position-horizontal-relative:page;mso-width-percent:0;mso-height-percent:0" from="131.8pt,7.75pt" to="131.8pt,7.75pt" strokeweight=".25pt">
            <w10:wrap anchorx="page"/>
          </v:line>
        </w:pict>
      </w:r>
      <w:r>
        <w:pict>
          <v:line id="_x0000_s1825" alt="" style="position:absolute;left:0;text-align:left;z-index:3880;mso-wrap-edited:f;mso-width-percent:0;mso-height-percent:0;mso-position-horizontal-relative:page;mso-width-percent:0;mso-height-percent:0" from="173.15pt,7.75pt" to="173.15pt,7.75pt" strokeweight=".25pt">
            <w10:wrap anchorx="page"/>
          </v:line>
        </w:pict>
      </w:r>
      <w:r>
        <w:rPr>
          <w:rFonts w:ascii="Helvetica"/>
          <w:sz w:val="13"/>
        </w:rPr>
        <w:t>24</w:t>
      </w:r>
    </w:p>
    <w:p w:rsidR="00604E98" w:rsidRDefault="00D72BB5">
      <w:pPr>
        <w:tabs>
          <w:tab w:val="left" w:pos="2287"/>
        </w:tabs>
        <w:spacing w:before="109" w:line="196" w:lineRule="exact"/>
        <w:ind w:left="593"/>
        <w:rPr>
          <w:sz w:val="13"/>
        </w:rPr>
      </w:pPr>
      <w:r>
        <w:pict>
          <v:group id="_x0000_s1822" alt="" style="position:absolute;left:0;text-align:left;margin-left:69.35pt;margin-top:3.8pt;width:124.35pt;height:51.1pt;z-index:-82504;mso-position-horizontal-relative:page" coordorigin="1387,76" coordsize="2487,1022">
            <v:shape id="_x0000_s1823" type="#_x0000_t75" alt="" style="position:absolute;left:2089;top:543;width:254;height:212">
              <v:imagedata r:id="rId60" o:title=""/>
            </v:shape>
            <v:shape id="_x0000_s1824" type="#_x0000_t202" alt="" style="position:absolute;left:1389;top:78;width:2482;height:1017;mso-wrap-style:square;v-text-anchor:top" filled="f" strokeweight=".25pt">
              <v:textbox inset="0,0,0,0">
                <w:txbxContent>
                  <w:p w:rsidR="00604E98" w:rsidRDefault="00D72BB5">
                    <w:pPr>
                      <w:spacing w:before="60"/>
                      <w:ind w:left="118"/>
                      <w:rPr>
                        <w:rFonts w:ascii="Helvetica"/>
                        <w:sz w:val="13"/>
                      </w:rPr>
                    </w:pPr>
                    <w:r>
                      <w:rPr>
                        <w:rFonts w:ascii="Helvetica"/>
                        <w:sz w:val="13"/>
                      </w:rPr>
                      <w:t>TRP</w:t>
                    </w:r>
                  </w:p>
                </w:txbxContent>
              </v:textbox>
            </v:shape>
            <w10:wrap anchorx="page"/>
          </v:group>
        </w:pict>
      </w:r>
      <w:r>
        <w:pict>
          <v:line id="_x0000_s1821" alt="" style="position:absolute;left:0;text-align:left;z-index:-82312;mso-wrap-edited:f;mso-width-percent:0;mso-height-percent:0;mso-position-horizontal-relative:page;mso-width-percent:0;mso-height-percent:0" from="69.45pt,9.55pt" to="72.1pt,9.55pt" strokeweight=".25pt">
            <w10:wrap anchorx="page"/>
          </v:line>
        </w:pict>
      </w:r>
      <w:r>
        <w:pict>
          <v:shape id="_x0000_s1820" type="#_x0000_t202" alt="" style="position:absolute;left:0;text-align:left;margin-left:45.15pt;margin-top:8.8pt;width:10.65pt;height:41.15pt;z-index:5104;mso-wrap-style:square;mso-wrap-edited:f;mso-width-percent:0;mso-height-percent:0;mso-position-horizontal-relative:page;mso-width-percent:0;mso-height-percent:0;v-text-anchor:top" filled="f" stroked="f">
            <v:textbox style="layout-flow:vertical;mso-layout-flow-alt:bottom-to-top" inset="0,0,0,0">
              <w:txbxContent>
                <w:p w:rsidR="00604E98" w:rsidRDefault="00D72BB5">
                  <w:pPr>
                    <w:spacing w:before="40"/>
                    <w:ind w:left="20"/>
                    <w:rPr>
                      <w:rFonts w:ascii="Helvetica" w:hAnsi="Helvetica"/>
                      <w:sz w:val="13"/>
                    </w:rPr>
                  </w:pPr>
                  <w:r>
                    <w:rPr>
                      <w:rFonts w:ascii="Helvetica" w:hAnsi="Helvetica"/>
                      <w:i/>
                      <w:sz w:val="13"/>
                    </w:rPr>
                    <w:t>J</w:t>
                  </w:r>
                  <w:proofErr w:type="gramStart"/>
                  <w:r>
                    <w:rPr>
                      <w:rFonts w:ascii="Helvetica" w:hAnsi="Helvetica"/>
                      <w:i/>
                      <w:sz w:val="13"/>
                    </w:rPr>
                    <w:t xml:space="preserve">  </w:t>
                  </w:r>
                  <w:r>
                    <w:rPr>
                      <w:rFonts w:ascii="Helvetica" w:hAnsi="Helvetica"/>
                      <w:i/>
                      <w:spacing w:val="16"/>
                      <w:sz w:val="13"/>
                    </w:rPr>
                    <w:t xml:space="preserve"> </w:t>
                  </w:r>
                  <w:r>
                    <w:rPr>
                      <w:rFonts w:ascii="Helvetica" w:hAnsi="Helvetica"/>
                      <w:sz w:val="13"/>
                    </w:rPr>
                    <w:t>(</w:t>
                  </w:r>
                  <w:proofErr w:type="gramEnd"/>
                  <w:r>
                    <w:rPr>
                      <w:rFonts w:ascii="Helvetica" w:hAnsi="Helvetica"/>
                      <w:sz w:val="13"/>
                    </w:rPr>
                    <w:t>mA cm</w:t>
                  </w:r>
                  <w:r>
                    <w:rPr>
                      <w:rFonts w:ascii="Helvetica" w:hAnsi="Helvetica"/>
                      <w:w w:val="93"/>
                      <w:sz w:val="13"/>
                      <w:vertAlign w:val="superscript"/>
                    </w:rPr>
                    <w:t>–2</w:t>
                  </w:r>
                  <w:r>
                    <w:rPr>
                      <w:rFonts w:ascii="Helvetica" w:hAnsi="Helvetica"/>
                      <w:w w:val="99"/>
                      <w:sz w:val="13"/>
                    </w:rPr>
                    <w:t>)</w:t>
                  </w:r>
                </w:p>
              </w:txbxContent>
            </v:textbox>
            <w10:wrap anchorx="page"/>
          </v:shape>
        </w:pict>
      </w:r>
      <w:r>
        <w:rPr>
          <w:rFonts w:ascii="Helvetica"/>
          <w:w w:val="95"/>
          <w:sz w:val="13"/>
        </w:rPr>
        <w:t>32</w:t>
      </w:r>
      <w:r>
        <w:rPr>
          <w:rFonts w:ascii="Helvetica"/>
          <w:w w:val="95"/>
          <w:sz w:val="13"/>
        </w:rPr>
        <w:tab/>
      </w:r>
      <w:r>
        <w:rPr>
          <w:rFonts w:ascii="Helvetica"/>
          <w:noProof/>
          <w:position w:val="-14"/>
          <w:sz w:val="13"/>
        </w:rPr>
        <w:drawing>
          <wp:inline distT="0" distB="0" distL="0" distR="0">
            <wp:extent cx="172935" cy="167284"/>
            <wp:effectExtent l="0" t="0" r="0" b="0"/>
            <wp:docPr id="6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9.png"/>
                    <pic:cNvPicPr/>
                  </pic:nvPicPr>
                  <pic:blipFill>
                    <a:blip r:embed="rId61" cstate="print"/>
                    <a:stretch>
                      <a:fillRect/>
                    </a:stretch>
                  </pic:blipFill>
                  <pic:spPr>
                    <a:xfrm>
                      <a:off x="0" y="0"/>
                      <a:ext cx="172935" cy="167284"/>
                    </a:xfrm>
                    <a:prstGeom prst="rect">
                      <a:avLst/>
                    </a:prstGeom>
                  </pic:spPr>
                </pic:pic>
              </a:graphicData>
            </a:graphic>
          </wp:inline>
        </w:drawing>
      </w:r>
      <w:r>
        <w:rPr>
          <w:position w:val="-11"/>
          <w:sz w:val="13"/>
        </w:rPr>
        <w:t xml:space="preserve">    </w:t>
      </w:r>
      <w:r>
        <w:rPr>
          <w:spacing w:val="-12"/>
          <w:position w:val="-11"/>
          <w:sz w:val="13"/>
        </w:rPr>
        <w:t xml:space="preserve"> </w:t>
      </w:r>
      <w:r>
        <w:rPr>
          <w:noProof/>
          <w:spacing w:val="-12"/>
          <w:position w:val="-11"/>
          <w:sz w:val="13"/>
        </w:rPr>
        <w:drawing>
          <wp:inline distT="0" distB="0" distL="0" distR="0">
            <wp:extent cx="161112" cy="152044"/>
            <wp:effectExtent l="0" t="0" r="0" b="0"/>
            <wp:docPr id="63"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0.png"/>
                    <pic:cNvPicPr/>
                  </pic:nvPicPr>
                  <pic:blipFill>
                    <a:blip r:embed="rId62" cstate="print"/>
                    <a:stretch>
                      <a:fillRect/>
                    </a:stretch>
                  </pic:blipFill>
                  <pic:spPr>
                    <a:xfrm>
                      <a:off x="0" y="0"/>
                      <a:ext cx="161112" cy="152044"/>
                    </a:xfrm>
                    <a:prstGeom prst="rect">
                      <a:avLst/>
                    </a:prstGeom>
                  </pic:spPr>
                </pic:pic>
              </a:graphicData>
            </a:graphic>
          </wp:inline>
        </w:drawing>
      </w:r>
    </w:p>
    <w:p w:rsidR="00604E98" w:rsidRDefault="00D72BB5">
      <w:pPr>
        <w:tabs>
          <w:tab w:val="left" w:pos="1876"/>
        </w:tabs>
        <w:spacing w:line="262" w:lineRule="exact"/>
        <w:ind w:left="593"/>
        <w:rPr>
          <w:rFonts w:ascii="Helvetica"/>
          <w:sz w:val="13"/>
        </w:rPr>
      </w:pPr>
      <w:r>
        <w:pict>
          <v:line id="_x0000_s1819" alt="" style="position:absolute;left:0;text-align:left;z-index:-82336;mso-wrap-edited:f;mso-width-percent:0;mso-height-percent:0;mso-position-horizontal-relative:page;mso-width-percent:0;mso-height-percent:0" from="69.45pt,5.6pt" to="72.1pt,5.6pt" strokeweight=".25pt">
            <w10:wrap anchorx="page"/>
          </v:line>
        </w:pict>
      </w:r>
      <w:r>
        <w:rPr>
          <w:rFonts w:ascii="Helvetica"/>
          <w:w w:val="95"/>
          <w:sz w:val="13"/>
        </w:rPr>
        <w:t>30</w:t>
      </w:r>
      <w:r>
        <w:rPr>
          <w:rFonts w:ascii="Helvetica"/>
          <w:w w:val="95"/>
          <w:sz w:val="13"/>
        </w:rPr>
        <w:tab/>
      </w:r>
      <w:r>
        <w:rPr>
          <w:rFonts w:ascii="Helvetica"/>
          <w:noProof/>
          <w:position w:val="-11"/>
          <w:sz w:val="13"/>
        </w:rPr>
        <w:drawing>
          <wp:inline distT="0" distB="0" distL="0" distR="0">
            <wp:extent cx="170115" cy="221672"/>
            <wp:effectExtent l="0" t="0" r="0" b="0"/>
            <wp:docPr id="65"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1.png"/>
                    <pic:cNvPicPr/>
                  </pic:nvPicPr>
                  <pic:blipFill>
                    <a:blip r:embed="rId63" cstate="print"/>
                    <a:stretch>
                      <a:fillRect/>
                    </a:stretch>
                  </pic:blipFill>
                  <pic:spPr>
                    <a:xfrm>
                      <a:off x="0" y="0"/>
                      <a:ext cx="170115" cy="221672"/>
                    </a:xfrm>
                    <a:prstGeom prst="rect">
                      <a:avLst/>
                    </a:prstGeom>
                  </pic:spPr>
                </pic:pic>
              </a:graphicData>
            </a:graphic>
          </wp:inline>
        </w:drawing>
      </w:r>
    </w:p>
    <w:p w:rsidR="00604E98" w:rsidRDefault="00D72BB5">
      <w:pPr>
        <w:spacing w:line="146" w:lineRule="exact"/>
        <w:ind w:left="593"/>
        <w:rPr>
          <w:rFonts w:ascii="Helvetica"/>
          <w:sz w:val="13"/>
        </w:rPr>
      </w:pPr>
      <w:r>
        <w:pict>
          <v:line id="_x0000_s1818" alt="" style="position:absolute;left:0;text-align:left;z-index:4384;mso-wrap-edited:f;mso-width-percent:0;mso-height-percent:0;mso-position-horizontal-relative:page;mso-width-percent:0;mso-height-percent:0" from="69.45pt,3.8pt" to="72.1pt,3.8pt" strokeweight=".25pt">
            <w10:wrap anchorx="page"/>
          </v:line>
        </w:pict>
      </w:r>
      <w:r>
        <w:rPr>
          <w:rFonts w:ascii="Helvetica"/>
          <w:sz w:val="13"/>
        </w:rPr>
        <w:t>28</w:t>
      </w:r>
    </w:p>
    <w:p w:rsidR="00604E98" w:rsidRDefault="00D72BB5">
      <w:pPr>
        <w:spacing w:before="72"/>
        <w:ind w:left="593"/>
        <w:rPr>
          <w:rFonts w:ascii="Helvetica"/>
          <w:sz w:val="13"/>
        </w:rPr>
      </w:pPr>
      <w:r>
        <w:pict>
          <v:group id="_x0000_s1815" alt="" style="position:absolute;left:0;text-align:left;margin-left:83.85pt;margin-top:4pt;width:12.7pt;height:15.05pt;z-index:-82552;mso-position-horizontal-relative:page" coordorigin="1677,80" coordsize="254,301">
            <v:shape id="_x0000_s1816" type="#_x0000_t75" alt="" style="position:absolute;left:1676;top:80;width:254;height:286">
              <v:imagedata r:id="rId64" o:title=""/>
            </v:shape>
            <v:line id="_x0000_s1817" alt="" style="position:absolute" from="1803,380" to="1803,328" strokeweight=".25pt"/>
            <w10:wrap anchorx="page"/>
          </v:group>
        </w:pict>
      </w:r>
      <w:r>
        <w:pict>
          <v:line id="_x0000_s1814" alt="" style="position:absolute;left:0;text-align:left;z-index:4360;mso-wrap-edited:f;mso-width-percent:0;mso-height-percent:0;mso-position-horizontal-relative:page;mso-width-percent:0;mso-height-percent:0" from="69.45pt,7.75pt" to="72.1pt,7.75pt" strokeweight=".25pt">
            <w10:wrap anchorx="page"/>
          </v:line>
        </w:pict>
      </w:r>
      <w:r>
        <w:pict>
          <v:shape id="_x0000_s1813" type="#_x0000_t202" alt="" style="position:absolute;left:0;text-align:left;margin-left:50.15pt;margin-top:4.4pt;width:7.2pt;height:6.5pt;z-index:5152;mso-wrap-style:square;mso-wrap-edited:f;mso-width-percent:0;mso-height-percent:0;mso-position-horizontal-relative:page;mso-width-percent:0;mso-height-percent:0;v-text-anchor:top" filled="f" stroked="f">
            <v:textbox style="layout-flow:vertical;mso-layout-flow-alt:bottom-to-top" inset="0,0,0,0">
              <w:txbxContent>
                <w:p w:rsidR="00604E98" w:rsidRDefault="00D72BB5">
                  <w:pPr>
                    <w:spacing w:before="18"/>
                    <w:ind w:left="20"/>
                    <w:rPr>
                      <w:rFonts w:ascii="Helvetica"/>
                      <w:sz w:val="9"/>
                    </w:rPr>
                  </w:pPr>
                  <w:proofErr w:type="spellStart"/>
                  <w:r>
                    <w:rPr>
                      <w:rFonts w:ascii="Helvetica"/>
                      <w:sz w:val="9"/>
                    </w:rPr>
                    <w:t>sc</w:t>
                  </w:r>
                  <w:proofErr w:type="spellEnd"/>
                </w:p>
              </w:txbxContent>
            </v:textbox>
            <w10:wrap anchorx="page"/>
          </v:shape>
        </w:pict>
      </w:r>
      <w:r>
        <w:rPr>
          <w:rFonts w:ascii="Helvetica"/>
          <w:sz w:val="13"/>
        </w:rPr>
        <w:t>26</w:t>
      </w:r>
    </w:p>
    <w:p w:rsidR="00604E98" w:rsidRDefault="00D72BB5">
      <w:pPr>
        <w:spacing w:before="73"/>
        <w:ind w:left="593"/>
        <w:rPr>
          <w:rFonts w:ascii="Helvetica"/>
          <w:sz w:val="13"/>
        </w:rPr>
      </w:pPr>
      <w:r>
        <w:pict>
          <v:line id="_x0000_s1812" alt="" style="position:absolute;left:0;text-align:left;z-index:4264;mso-wrap-edited:f;mso-width-percent:0;mso-height-percent:0;mso-position-horizontal-relative:page;mso-width-percent:0;mso-height-percent:0" from="110.85pt,7.75pt" to="110.85pt,7.75pt" strokeweight=".25pt">
            <w10:wrap anchorx="page"/>
          </v:line>
        </w:pict>
      </w:r>
      <w:r>
        <w:pict>
          <v:line id="_x0000_s1811" alt="" style="position:absolute;left:0;text-align:left;z-index:4288;mso-wrap-edited:f;mso-width-percent:0;mso-height-percent:0;mso-position-horizontal-relative:page;mso-width-percent:0;mso-height-percent:0" from="131.5pt,7.75pt" to="131.5pt,7.75pt" strokeweight=".25pt">
            <w10:wrap anchorx="page"/>
          </v:line>
        </w:pict>
      </w:r>
      <w:r>
        <w:pict>
          <v:line id="_x0000_s1810" alt="" style="position:absolute;left:0;text-align:left;z-index:4312;mso-wrap-edited:f;mso-width-percent:0;mso-height-percent:0;mso-position-horizontal-relative:page;mso-width-percent:0;mso-height-percent:0" from="152.2pt,7.75pt" to="152.2pt,7.75pt" strokeweight=".25pt">
            <w10:wrap anchorx="page"/>
          </v:line>
        </w:pict>
      </w:r>
      <w:r>
        <w:pict>
          <v:line id="_x0000_s1809" alt="" style="position:absolute;left:0;text-align:left;z-index:4336;mso-wrap-edited:f;mso-width-percent:0;mso-height-percent:0;mso-position-horizontal-relative:page;mso-width-percent:0;mso-height-percent:0" from="172.9pt,7.75pt" to="172.9pt,7.75pt" strokeweight=".25pt">
            <w10:wrap anchorx="page"/>
          </v:line>
        </w:pict>
      </w:r>
      <w:r>
        <w:pict>
          <v:shape id="_x0000_s1808" type="#_x0000_t136" alt="" style="position:absolute;left:0;text-align:left;margin-left:83.45pt;margin-top:11.7pt;width:10.85pt;height:6.5pt;rotation:315;z-index:5512;mso-wrap-edited:f;mso-width-percent:0;mso-height-percent:0;mso-position-horizontal-relative:page;mso-width-percent:0;mso-height-percent:0" fillcolor="black" stroked="f">
            <o:extrusion v:ext="view" autorotationcenter="t"/>
            <v:textpath style="font-family:&quot;&amp;quot&quot;;font-size:6pt;v-text-kern:t;mso-text-shadow:auto" string="220"/>
            <w10:wrap anchorx="page"/>
          </v:shape>
        </w:pict>
      </w:r>
      <w:r>
        <w:pict>
          <v:shape id="_x0000_s1807" type="#_x0000_t136" alt="" style="position:absolute;left:0;text-align:left;margin-left:104.25pt;margin-top:11.7pt;width:10.85pt;height:6.5pt;rotation:315;z-index:5560;mso-wrap-edited:f;mso-width-percent:0;mso-height-percent:0;mso-position-horizontal-relative:page;mso-width-percent:0;mso-height-percent:0" fillcolor="black" stroked="f">
            <o:extrusion v:ext="view" autorotationcenter="t"/>
            <v:textpath style="font-family:&quot;&amp;quot&quot;;font-size:6pt;v-text-kern:t;mso-text-shadow:auto" string="380"/>
            <w10:wrap anchorx="page"/>
          </v:shape>
        </w:pict>
      </w:r>
      <w:r>
        <w:pict>
          <v:shape id="_x0000_s1806" type="#_x0000_t136" alt="" style="position:absolute;left:0;text-align:left;margin-left:124.95pt;margin-top:11.7pt;width:10.85pt;height:6.5pt;rotation:315;z-index:5608;mso-wrap-edited:f;mso-width-percent:0;mso-height-percent:0;mso-position-horizontal-relative:page;mso-width-percent:0;mso-height-percent:0" fillcolor="black" stroked="f">
            <o:extrusion v:ext="view" autorotationcenter="t"/>
            <v:textpath style="font-family:&quot;&amp;quot&quot;;font-size:6pt;v-text-kern:t;mso-text-shadow:auto" string="650"/>
            <w10:wrap anchorx="page"/>
          </v:shape>
        </w:pict>
      </w:r>
      <w:r>
        <w:pict>
          <v:shape id="_x0000_s1805" type="#_x0000_t136" alt="" style="position:absolute;left:0;text-align:left;margin-left:145.6pt;margin-top:11.7pt;width:10.85pt;height:6.5pt;rotation:315;z-index:5656;mso-wrap-edited:f;mso-width-percent:0;mso-height-percent:0;mso-position-horizontal-relative:page;mso-width-percent:0;mso-height-percent:0" fillcolor="black" stroked="f">
            <o:extrusion v:ext="view" autorotationcenter="t"/>
            <v:textpath style="font-family:&quot;&amp;quot&quot;;font-size:6pt;v-text-kern:t;mso-text-shadow:auto" string="860"/>
            <w10:wrap anchorx="page"/>
          </v:shape>
        </w:pict>
      </w:r>
      <w:r>
        <w:pict>
          <v:shape id="_x0000_s1804" type="#_x0000_t136" alt="" style="position:absolute;left:0;text-align:left;margin-left:166.15pt;margin-top:11.7pt;width:10.85pt;height:6.5pt;rotation:315;z-index:5704;mso-wrap-edited:f;mso-width-percent:0;mso-height-percent:0;mso-position-horizontal-relative:page;mso-width-percent:0;mso-height-percent:0" fillcolor="black" stroked="f">
            <o:extrusion v:ext="view" autorotationcenter="t"/>
            <v:textpath style="font-family:&quot;&amp;quot&quot;;font-size:6pt;v-text-kern:t;mso-text-shadow:auto" string="920"/>
            <w10:wrap anchorx="page"/>
          </v:shape>
        </w:pict>
      </w:r>
      <w:r>
        <w:rPr>
          <w:rFonts w:ascii="Helvetica"/>
          <w:sz w:val="13"/>
        </w:rPr>
        <w:t>24</w:t>
      </w:r>
    </w:p>
    <w:p w:rsidR="00604E98" w:rsidRDefault="00D72BB5">
      <w:pPr>
        <w:spacing w:before="97"/>
        <w:ind w:left="1587"/>
        <w:rPr>
          <w:rFonts w:ascii="Helvetica"/>
          <w:sz w:val="13"/>
        </w:rPr>
      </w:pPr>
      <w:r>
        <w:br w:type="column"/>
      </w:r>
      <w:r>
        <w:rPr>
          <w:rFonts w:ascii="Helvetica"/>
          <w:sz w:val="13"/>
        </w:rPr>
        <w:t>Thickness (nm)</w:t>
      </w:r>
    </w:p>
    <w:p w:rsidR="00604E98" w:rsidRDefault="00604E98">
      <w:pPr>
        <w:pStyle w:val="BodyText"/>
        <w:spacing w:before="4"/>
        <w:rPr>
          <w:rFonts w:ascii="Helvetica"/>
          <w:sz w:val="14"/>
        </w:rPr>
      </w:pPr>
    </w:p>
    <w:p w:rsidR="00604E98" w:rsidRDefault="00D72BB5">
      <w:pPr>
        <w:ind w:left="593"/>
        <w:rPr>
          <w:rFonts w:ascii="Helvetica"/>
          <w:sz w:val="13"/>
        </w:rPr>
      </w:pPr>
      <w:r>
        <w:pict>
          <v:group id="_x0000_s1801" alt="" style="position:absolute;left:0;text-align:left;margin-left:231.5pt;margin-top:4pt;width:125.9pt;height:52.2pt;z-index:-82696;mso-position-horizontal-relative:page" coordorigin="4630,80" coordsize="2518,1044">
            <v:shape id="_x0000_s1802" type="#_x0000_t75" alt="" style="position:absolute;left:6179;top:644;width:257;height:190">
              <v:imagedata r:id="rId65" o:title=""/>
            </v:shape>
            <v:shape id="_x0000_s1803" type="#_x0000_t202" alt="" style="position:absolute;left:4632;top:82;width:2513;height:1039;mso-wrap-style:square;v-text-anchor:top" filled="f" strokeweight=".25pt">
              <v:textbox inset="0,0,0,0">
                <w:txbxContent>
                  <w:p w:rsidR="00604E98" w:rsidRDefault="00D72BB5">
                    <w:pPr>
                      <w:spacing w:before="55"/>
                      <w:ind w:left="119"/>
                      <w:rPr>
                        <w:rFonts w:ascii="Helvetica"/>
                        <w:sz w:val="13"/>
                      </w:rPr>
                    </w:pPr>
                    <w:r>
                      <w:rPr>
                        <w:rFonts w:ascii="Helvetica"/>
                        <w:sz w:val="13"/>
                      </w:rPr>
                      <w:t>Control</w:t>
                    </w:r>
                  </w:p>
                </w:txbxContent>
              </v:textbox>
            </v:shape>
            <w10:wrap anchorx="page"/>
          </v:group>
        </w:pict>
      </w:r>
      <w:r>
        <w:rPr>
          <w:rFonts w:ascii="Helvetica"/>
          <w:sz w:val="13"/>
        </w:rPr>
        <w:t>22</w:t>
      </w:r>
    </w:p>
    <w:p w:rsidR="00604E98" w:rsidRDefault="00D72BB5">
      <w:pPr>
        <w:spacing w:before="77"/>
        <w:ind w:left="593"/>
        <w:rPr>
          <w:rFonts w:ascii="Helvetica"/>
          <w:sz w:val="13"/>
        </w:rPr>
      </w:pPr>
      <w:r>
        <w:pict>
          <v:line id="_x0000_s1800" alt="" style="position:absolute;left:0;text-align:left;z-index:4168;mso-wrap-edited:f;mso-width-percent:0;mso-height-percent:0;mso-position-horizontal-relative:page;mso-width-percent:0;mso-height-percent:0" from="231.65pt,7.95pt" to="234.3pt,7.95pt" strokeweight=".25pt">
            <w10:wrap anchorx="page"/>
          </v:line>
        </w:pict>
      </w:r>
      <w:r>
        <w:pict>
          <v:shape id="_x0000_s1799" type="#_x0000_t202" alt="" style="position:absolute;left:0;text-align:left;margin-left:208.5pt;margin-top:8.75pt;width:9.55pt;height:27.3pt;z-index:5248;mso-wrap-style:square;mso-wrap-edited:f;mso-width-percent:0;mso-height-percent:0;mso-position-horizontal-relative:page;mso-width-percent:0;mso-height-percent:0;v-text-anchor:top" filled="f" stroked="f">
            <v:textbox style="layout-flow:vertical;mso-layout-flow-alt:bottom-to-top" inset="0,0,0,0">
              <w:txbxContent>
                <w:p w:rsidR="00604E98" w:rsidRDefault="00D72BB5">
                  <w:pPr>
                    <w:spacing w:before="17"/>
                    <w:ind w:left="20"/>
                    <w:rPr>
                      <w:rFonts w:ascii="Helvetica"/>
                      <w:sz w:val="13"/>
                    </w:rPr>
                  </w:pPr>
                  <w:r>
                    <w:rPr>
                      <w:rFonts w:ascii="Helvetica"/>
                      <w:w w:val="99"/>
                      <w:sz w:val="13"/>
                    </w:rPr>
                    <w:t>PCE (%)</w:t>
                  </w:r>
                </w:p>
              </w:txbxContent>
            </v:textbox>
            <w10:wrap anchorx="page"/>
          </v:shape>
        </w:pict>
      </w:r>
      <w:r>
        <w:rPr>
          <w:rFonts w:ascii="Helvetica"/>
          <w:sz w:val="13"/>
        </w:rPr>
        <w:t>20</w:t>
      </w:r>
    </w:p>
    <w:p w:rsidR="00604E98" w:rsidRDefault="00D72BB5">
      <w:pPr>
        <w:tabs>
          <w:tab w:val="left" w:pos="1910"/>
        </w:tabs>
        <w:spacing w:before="77" w:line="178" w:lineRule="exact"/>
        <w:ind w:left="593"/>
        <w:rPr>
          <w:rFonts w:ascii="Helvetica"/>
          <w:sz w:val="13"/>
        </w:rPr>
      </w:pPr>
      <w:r>
        <w:pict>
          <v:line id="_x0000_s1798" alt="" style="position:absolute;left:0;text-align:left;z-index:-82600;mso-wrap-edited:f;mso-width-percent:0;mso-height-percent:0;mso-position-horizontal-relative:page;mso-width-percent:0;mso-height-percent:0" from="231.65pt,7.95pt" to="234.3pt,7.95pt" strokeweight=".25pt">
            <w10:wrap anchorx="page"/>
          </v:line>
        </w:pict>
      </w:r>
      <w:r>
        <w:rPr>
          <w:rFonts w:ascii="Helvetica"/>
          <w:w w:val="95"/>
          <w:sz w:val="13"/>
        </w:rPr>
        <w:t>18</w:t>
      </w:r>
      <w:r>
        <w:rPr>
          <w:rFonts w:ascii="Helvetica"/>
          <w:w w:val="95"/>
          <w:sz w:val="13"/>
        </w:rPr>
        <w:tab/>
      </w:r>
      <w:r>
        <w:rPr>
          <w:rFonts w:ascii="Helvetica"/>
          <w:noProof/>
          <w:position w:val="-9"/>
          <w:sz w:val="13"/>
        </w:rPr>
        <w:drawing>
          <wp:inline distT="0" distB="0" distL="0" distR="0">
            <wp:extent cx="162928" cy="126110"/>
            <wp:effectExtent l="0" t="0" r="0" b="0"/>
            <wp:docPr id="6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4.png"/>
                    <pic:cNvPicPr/>
                  </pic:nvPicPr>
                  <pic:blipFill>
                    <a:blip r:embed="rId66" cstate="print"/>
                    <a:stretch>
                      <a:fillRect/>
                    </a:stretch>
                  </pic:blipFill>
                  <pic:spPr>
                    <a:xfrm>
                      <a:off x="0" y="0"/>
                      <a:ext cx="162928" cy="126110"/>
                    </a:xfrm>
                    <a:prstGeom prst="rect">
                      <a:avLst/>
                    </a:prstGeom>
                  </pic:spPr>
                </pic:pic>
              </a:graphicData>
            </a:graphic>
          </wp:inline>
        </w:drawing>
      </w:r>
    </w:p>
    <w:p w:rsidR="00604E98" w:rsidRDefault="00D72BB5">
      <w:pPr>
        <w:tabs>
          <w:tab w:val="left" w:pos="1491"/>
        </w:tabs>
        <w:spacing w:line="299" w:lineRule="exact"/>
        <w:ind w:left="593"/>
        <w:rPr>
          <w:rFonts w:ascii="Helvetica"/>
          <w:sz w:val="13"/>
        </w:rPr>
      </w:pPr>
      <w:r>
        <w:pict>
          <v:group id="_x0000_s1795" alt="" style="position:absolute;left:0;text-align:left;margin-left:246.2pt;margin-top:7.2pt;width:12.85pt;height:16.9pt;z-index:-82744;mso-position-horizontal-relative:page" coordorigin="4924,144" coordsize="257,338">
            <v:shape id="_x0000_s1796" type="#_x0000_t75" alt="" style="position:absolute;left:4923;top:143;width:257;height:232">
              <v:imagedata r:id="rId67" o:title=""/>
            </v:shape>
            <v:line id="_x0000_s1797" alt="" style="position:absolute" from="5052,481" to="5052,429" strokeweight=".25pt"/>
            <w10:wrap anchorx="page"/>
          </v:group>
        </w:pict>
      </w:r>
      <w:r>
        <w:pict>
          <v:group id="_x0000_s1792" alt="" style="position:absolute;left:0;text-align:left;margin-left:329.9pt;margin-top:6.05pt;width:12.9pt;height:18.2pt;z-index:4072;mso-position-horizontal-relative:page" coordorigin="6598,121" coordsize="258,364">
            <v:shape id="_x0000_s1793" type="#_x0000_t75" alt="" style="position:absolute;left:6597;top:120;width:258;height:364">
              <v:imagedata r:id="rId68" o:title=""/>
            </v:shape>
            <v:line id="_x0000_s1794" alt="" style="position:absolute" from="6726,481" to="6726,429" strokeweight=".25pt"/>
            <w10:wrap anchorx="page"/>
          </v:group>
        </w:pict>
      </w:r>
      <w:r>
        <w:pict>
          <v:line id="_x0000_s1791" alt="" style="position:absolute;left:0;text-align:left;z-index:-82624;mso-wrap-edited:f;mso-width-percent:0;mso-height-percent:0;mso-position-horizontal-relative:page;mso-width-percent:0;mso-height-percent:0" from="231.65pt,6.75pt" to="234.3pt,6.75pt" strokeweight=".25pt">
            <w10:wrap anchorx="page"/>
          </v:line>
        </w:pict>
      </w:r>
      <w:r>
        <w:rPr>
          <w:rFonts w:ascii="Helvetica"/>
          <w:w w:val="95"/>
          <w:sz w:val="13"/>
        </w:rPr>
        <w:t>16</w:t>
      </w:r>
      <w:r>
        <w:rPr>
          <w:rFonts w:ascii="Helvetica"/>
          <w:w w:val="95"/>
          <w:sz w:val="13"/>
        </w:rPr>
        <w:tab/>
      </w:r>
      <w:r>
        <w:rPr>
          <w:rFonts w:ascii="Helvetica"/>
          <w:noProof/>
          <w:position w:val="-13"/>
          <w:sz w:val="13"/>
        </w:rPr>
        <w:drawing>
          <wp:inline distT="0" distB="0" distL="0" distR="0">
            <wp:extent cx="162928" cy="230518"/>
            <wp:effectExtent l="0" t="0" r="0" b="0"/>
            <wp:docPr id="69"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7.png"/>
                    <pic:cNvPicPr/>
                  </pic:nvPicPr>
                  <pic:blipFill>
                    <a:blip r:embed="rId69" cstate="print"/>
                    <a:stretch>
                      <a:fillRect/>
                    </a:stretch>
                  </pic:blipFill>
                  <pic:spPr>
                    <a:xfrm>
                      <a:off x="0" y="0"/>
                      <a:ext cx="162928" cy="230518"/>
                    </a:xfrm>
                    <a:prstGeom prst="rect">
                      <a:avLst/>
                    </a:prstGeom>
                  </pic:spPr>
                </pic:pic>
              </a:graphicData>
            </a:graphic>
          </wp:inline>
        </w:drawing>
      </w:r>
    </w:p>
    <w:p w:rsidR="00604E98" w:rsidRDefault="00D72BB5">
      <w:pPr>
        <w:spacing w:line="138" w:lineRule="exact"/>
        <w:ind w:left="593"/>
        <w:rPr>
          <w:rFonts w:ascii="Helvetica"/>
          <w:sz w:val="13"/>
        </w:rPr>
      </w:pPr>
      <w:r>
        <w:pict>
          <v:line id="_x0000_s1790" alt="" style="position:absolute;left:0;text-align:left;z-index:4096;mso-wrap-edited:f;mso-width-percent:0;mso-height-percent:0;mso-position-horizontal-relative:page;mso-width-percent:0;mso-height-percent:0" from="231.65pt,3.35pt" to="234.3pt,3.35pt" strokeweight=".25pt">
            <w10:wrap anchorx="page"/>
          </v:line>
        </w:pict>
      </w:r>
      <w:r>
        <w:rPr>
          <w:rFonts w:ascii="Helvetica"/>
          <w:sz w:val="13"/>
        </w:rPr>
        <w:t>14</w:t>
      </w:r>
    </w:p>
    <w:p w:rsidR="00604E98" w:rsidRDefault="00D72BB5">
      <w:pPr>
        <w:tabs>
          <w:tab w:val="left" w:pos="2035"/>
          <w:tab w:val="left" w:pos="2454"/>
        </w:tabs>
        <w:spacing w:line="58" w:lineRule="exact"/>
        <w:ind w:left="1616"/>
        <w:rPr>
          <w:rFonts w:ascii="Helvetica"/>
          <w:sz w:val="5"/>
        </w:rPr>
      </w:pPr>
      <w:r>
        <w:rPr>
          <w:spacing w:val="-12"/>
          <w:sz w:val="5"/>
        </w:rPr>
        <w:t xml:space="preserve"> </w:t>
      </w:r>
      <w:r>
        <w:rPr>
          <w:rFonts w:ascii="Helvetica"/>
          <w:spacing w:val="-12"/>
          <w:sz w:val="5"/>
        </w:rPr>
      </w:r>
      <w:r>
        <w:rPr>
          <w:rFonts w:ascii="Helvetica"/>
          <w:spacing w:val="-12"/>
          <w:sz w:val="5"/>
        </w:rPr>
        <w:pict>
          <v:group id="_x0000_s1788" alt="" style="width:.25pt;height:2.65pt;mso-position-horizontal-relative:char;mso-position-vertical-relative:line" coordsize="5,53">
            <v:line id="_x0000_s1789" alt="" style="position:absolute" from="2,52" to="2,0" strokeweight=".25pt"/>
            <w10:anchorlock/>
          </v:group>
        </w:pict>
      </w:r>
      <w:r>
        <w:rPr>
          <w:rFonts w:ascii="Helvetica"/>
          <w:spacing w:val="-12"/>
          <w:sz w:val="5"/>
        </w:rPr>
        <w:tab/>
      </w:r>
      <w:r>
        <w:rPr>
          <w:rFonts w:ascii="Helvetica"/>
          <w:spacing w:val="-12"/>
          <w:sz w:val="5"/>
        </w:rPr>
      </w:r>
      <w:r>
        <w:rPr>
          <w:rFonts w:ascii="Helvetica"/>
          <w:spacing w:val="-12"/>
          <w:sz w:val="5"/>
        </w:rPr>
        <w:pict>
          <v:group id="_x0000_s1786" alt="" style="width:.25pt;height:2.65pt;mso-position-horizontal-relative:char;mso-position-vertical-relative:line" coordsize="5,53">
            <v:line id="_x0000_s1787" alt="" style="position:absolute" from="2,52" to="2,0" strokeweight=".25pt"/>
            <w10:anchorlock/>
          </v:group>
        </w:pict>
      </w:r>
      <w:r>
        <w:rPr>
          <w:rFonts w:ascii="Helvetica"/>
          <w:spacing w:val="-12"/>
          <w:sz w:val="5"/>
        </w:rPr>
        <w:tab/>
      </w:r>
      <w:r>
        <w:rPr>
          <w:rFonts w:ascii="Helvetica"/>
          <w:spacing w:val="-12"/>
          <w:sz w:val="5"/>
        </w:rPr>
      </w:r>
      <w:r>
        <w:rPr>
          <w:rFonts w:ascii="Helvetica"/>
          <w:spacing w:val="-12"/>
          <w:sz w:val="5"/>
        </w:rPr>
        <w:pict>
          <v:group id="_x0000_s1784" alt="" style="width:.25pt;height:2.65pt;mso-position-horizontal-relative:char;mso-position-vertical-relative:line" coordsize="5,53">
            <v:line id="_x0000_s1785" alt="" style="position:absolute" from="2,52" to="2,0" strokeweight=".25pt"/>
            <w10:anchorlock/>
          </v:group>
        </w:pict>
      </w:r>
    </w:p>
    <w:p w:rsidR="00604E98" w:rsidRDefault="00D72BB5">
      <w:pPr>
        <w:spacing w:before="43"/>
        <w:ind w:left="593"/>
        <w:rPr>
          <w:rFonts w:ascii="Helvetica"/>
          <w:sz w:val="13"/>
        </w:rPr>
      </w:pPr>
      <w:r>
        <w:pict>
          <v:group id="_x0000_s1781" alt="" style="position:absolute;left:0;text-align:left;margin-left:231.35pt;margin-top:6.15pt;width:125.85pt;height:50.45pt;z-index:-82240;mso-position-horizontal-relative:page" coordorigin="4627,123" coordsize="2517,1009">
            <v:shape id="_x0000_s1782" type="#_x0000_t75" alt="" style="position:absolute;left:5337;top:537;width:259;height:228">
              <v:imagedata r:id="rId70" o:title=""/>
            </v:shape>
            <v:shape id="_x0000_s1783" type="#_x0000_t202" alt="" style="position:absolute;left:4629;top:125;width:2512;height:1004;mso-wrap-style:square;v-text-anchor:top" filled="f" strokeweight=".08856mm">
              <v:textbox inset="0,0,0,0">
                <w:txbxContent>
                  <w:p w:rsidR="00604E98" w:rsidRDefault="00D72BB5">
                    <w:pPr>
                      <w:spacing w:before="58"/>
                      <w:ind w:left="176"/>
                      <w:rPr>
                        <w:rFonts w:ascii="Helvetica"/>
                        <w:sz w:val="13"/>
                      </w:rPr>
                    </w:pPr>
                    <w:r>
                      <w:rPr>
                        <w:rFonts w:ascii="Helvetica"/>
                        <w:sz w:val="13"/>
                      </w:rPr>
                      <w:t>TRP</w:t>
                    </w:r>
                  </w:p>
                </w:txbxContent>
              </v:textbox>
            </v:shape>
            <w10:wrap anchorx="page"/>
          </v:group>
        </w:pict>
      </w:r>
      <w:r>
        <w:rPr>
          <w:rFonts w:ascii="Helvetica"/>
          <w:sz w:val="13"/>
        </w:rPr>
        <w:t>22</w:t>
      </w:r>
    </w:p>
    <w:p w:rsidR="00604E98" w:rsidRDefault="00D72BB5">
      <w:pPr>
        <w:tabs>
          <w:tab w:val="left" w:pos="1897"/>
        </w:tabs>
        <w:spacing w:before="14" w:line="305" w:lineRule="exact"/>
        <w:ind w:left="593"/>
        <w:rPr>
          <w:sz w:val="13"/>
        </w:rPr>
      </w:pPr>
      <w:r>
        <w:pict>
          <v:line id="_x0000_s1780" alt="" style="position:absolute;left:0;text-align:left;z-index:-82144;mso-wrap-edited:f;mso-width-percent:0;mso-height-percent:0;mso-position-horizontal-relative:page;mso-width-percent:0;mso-height-percent:0" from="231.45pt,7.6pt" to="234.1pt,7.6pt" strokeweight=".25pt">
            <w10:wrap anchorx="page"/>
          </v:line>
        </w:pict>
      </w:r>
      <w:r>
        <w:pict>
          <v:shape id="_x0000_s1779" type="#_x0000_t202" alt="" style="position:absolute;left:0;text-align:left;margin-left:208.5pt;margin-top:7.9pt;width:9.55pt;height:27.3pt;z-index:5224;mso-wrap-style:square;mso-wrap-edited:f;mso-width-percent:0;mso-height-percent:0;mso-position-horizontal-relative:page;mso-width-percent:0;mso-height-percent:0;v-text-anchor:top" filled="f" stroked="f">
            <v:textbox style="layout-flow:vertical;mso-layout-flow-alt:bottom-to-top" inset="0,0,0,0">
              <w:txbxContent>
                <w:p w:rsidR="00604E98" w:rsidRDefault="00D72BB5">
                  <w:pPr>
                    <w:spacing w:before="17"/>
                    <w:ind w:left="20"/>
                    <w:rPr>
                      <w:rFonts w:ascii="Helvetica"/>
                      <w:sz w:val="13"/>
                    </w:rPr>
                  </w:pPr>
                  <w:r>
                    <w:rPr>
                      <w:rFonts w:ascii="Helvetica"/>
                      <w:w w:val="99"/>
                      <w:sz w:val="13"/>
                    </w:rPr>
                    <w:t>PCE (%)</w:t>
                  </w:r>
                </w:p>
              </w:txbxContent>
            </v:textbox>
            <w10:wrap anchorx="page"/>
          </v:shape>
        </w:pict>
      </w:r>
      <w:r>
        <w:rPr>
          <w:rFonts w:ascii="Helvetica"/>
          <w:sz w:val="13"/>
        </w:rPr>
        <w:t>20</w:t>
      </w:r>
      <w:r>
        <w:rPr>
          <w:rFonts w:ascii="Helvetica"/>
          <w:sz w:val="13"/>
        </w:rPr>
        <w:tab/>
      </w:r>
      <w:r>
        <w:rPr>
          <w:rFonts w:ascii="Helvetica"/>
          <w:noProof/>
          <w:position w:val="-14"/>
          <w:sz w:val="13"/>
        </w:rPr>
        <w:drawing>
          <wp:inline distT="0" distB="0" distL="0" distR="0">
            <wp:extent cx="172948" cy="167493"/>
            <wp:effectExtent l="0" t="0" r="0" b="0"/>
            <wp:docPr id="7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9.png"/>
                    <pic:cNvPicPr/>
                  </pic:nvPicPr>
                  <pic:blipFill>
                    <a:blip r:embed="rId71" cstate="print"/>
                    <a:stretch>
                      <a:fillRect/>
                    </a:stretch>
                  </pic:blipFill>
                  <pic:spPr>
                    <a:xfrm>
                      <a:off x="0" y="0"/>
                      <a:ext cx="172948" cy="167493"/>
                    </a:xfrm>
                    <a:prstGeom prst="rect">
                      <a:avLst/>
                    </a:prstGeom>
                  </pic:spPr>
                </pic:pic>
              </a:graphicData>
            </a:graphic>
          </wp:inline>
        </w:drawing>
      </w:r>
      <w:r>
        <w:rPr>
          <w:position w:val="-9"/>
          <w:sz w:val="13"/>
        </w:rPr>
        <w:t xml:space="preserve">   </w:t>
      </w:r>
      <w:r>
        <w:rPr>
          <w:spacing w:val="13"/>
          <w:position w:val="-9"/>
          <w:sz w:val="13"/>
        </w:rPr>
        <w:t xml:space="preserve"> </w:t>
      </w:r>
      <w:r>
        <w:rPr>
          <w:noProof/>
          <w:spacing w:val="13"/>
          <w:position w:val="-9"/>
          <w:sz w:val="13"/>
        </w:rPr>
        <w:drawing>
          <wp:inline distT="0" distB="0" distL="0" distR="0">
            <wp:extent cx="174613" cy="180276"/>
            <wp:effectExtent l="0" t="0" r="0" b="0"/>
            <wp:docPr id="7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0.png"/>
                    <pic:cNvPicPr/>
                  </pic:nvPicPr>
                  <pic:blipFill>
                    <a:blip r:embed="rId72" cstate="print"/>
                    <a:stretch>
                      <a:fillRect/>
                    </a:stretch>
                  </pic:blipFill>
                  <pic:spPr>
                    <a:xfrm>
                      <a:off x="0" y="0"/>
                      <a:ext cx="174613" cy="180276"/>
                    </a:xfrm>
                    <a:prstGeom prst="rect">
                      <a:avLst/>
                    </a:prstGeom>
                  </pic:spPr>
                </pic:pic>
              </a:graphicData>
            </a:graphic>
          </wp:inline>
        </w:drawing>
      </w:r>
      <w:r>
        <w:rPr>
          <w:spacing w:val="13"/>
          <w:position w:val="-9"/>
          <w:sz w:val="13"/>
        </w:rPr>
        <w:t xml:space="preserve">    </w:t>
      </w:r>
      <w:r>
        <w:rPr>
          <w:spacing w:val="-10"/>
          <w:position w:val="-9"/>
          <w:sz w:val="13"/>
        </w:rPr>
        <w:t xml:space="preserve"> </w:t>
      </w:r>
      <w:r>
        <w:rPr>
          <w:noProof/>
          <w:spacing w:val="-74"/>
          <w:position w:val="-9"/>
          <w:sz w:val="13"/>
        </w:rPr>
        <w:drawing>
          <wp:inline distT="0" distB="0" distL="0" distR="0">
            <wp:extent cx="162852" cy="163906"/>
            <wp:effectExtent l="0" t="0" r="0" b="0"/>
            <wp:docPr id="7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1.png"/>
                    <pic:cNvPicPr/>
                  </pic:nvPicPr>
                  <pic:blipFill>
                    <a:blip r:embed="rId73" cstate="print"/>
                    <a:stretch>
                      <a:fillRect/>
                    </a:stretch>
                  </pic:blipFill>
                  <pic:spPr>
                    <a:xfrm>
                      <a:off x="0" y="0"/>
                      <a:ext cx="162852" cy="163906"/>
                    </a:xfrm>
                    <a:prstGeom prst="rect">
                      <a:avLst/>
                    </a:prstGeom>
                  </pic:spPr>
                </pic:pic>
              </a:graphicData>
            </a:graphic>
          </wp:inline>
        </w:drawing>
      </w:r>
    </w:p>
    <w:p w:rsidR="00604E98" w:rsidRDefault="00D72BB5">
      <w:pPr>
        <w:spacing w:line="127" w:lineRule="exact"/>
        <w:ind w:left="593"/>
        <w:rPr>
          <w:rFonts w:ascii="Helvetica"/>
          <w:sz w:val="13"/>
        </w:rPr>
      </w:pPr>
      <w:r>
        <w:pict>
          <v:line id="_x0000_s1778" alt="" style="position:absolute;left:0;text-align:left;z-index:4576;mso-wrap-edited:f;mso-width-percent:0;mso-height-percent:0;mso-position-horizontal-relative:page;mso-width-percent:0;mso-height-percent:0" from="231.45pt,2.8pt" to="234.1pt,2.8pt" strokeweight=".25pt">
            <w10:wrap anchorx="page"/>
          </v:line>
        </w:pict>
      </w:r>
      <w:r>
        <w:rPr>
          <w:rFonts w:ascii="Helvetica"/>
          <w:sz w:val="13"/>
        </w:rPr>
        <w:t>18</w:t>
      </w:r>
    </w:p>
    <w:p w:rsidR="00604E98" w:rsidRDefault="00D72BB5">
      <w:pPr>
        <w:spacing w:before="70"/>
        <w:ind w:left="593"/>
        <w:rPr>
          <w:rFonts w:ascii="Helvetica"/>
          <w:sz w:val="13"/>
        </w:rPr>
      </w:pPr>
      <w:r>
        <w:pict>
          <v:group id="_x0000_s1775" alt="" style="position:absolute;left:0;text-align:left;margin-left:245.95pt;margin-top:4.5pt;width:12.85pt;height:19.85pt;z-index:-82288;mso-position-horizontal-relative:page" coordorigin="4919,90" coordsize="257,397">
            <v:shape id="_x0000_s1776" type="#_x0000_t75" alt="" style="position:absolute;left:4919;top:90;width:257;height:281">
              <v:imagedata r:id="rId74" o:title=""/>
            </v:shape>
            <v:line id="_x0000_s1777" alt="" style="position:absolute" from="5048,487" to="5048,434" strokeweight=".25pt"/>
            <w10:wrap anchorx="page"/>
          </v:group>
        </w:pict>
      </w:r>
      <w:r>
        <w:pict>
          <v:line id="_x0000_s1774" alt="" style="position:absolute;left:0;text-align:left;z-index:4552;mso-wrap-edited:f;mso-width-percent:0;mso-height-percent:0;mso-position-horizontal-relative:page;mso-width-percent:0;mso-height-percent:0" from="231.45pt,7.6pt" to="234.1pt,7.6pt" strokeweight=".25pt">
            <w10:wrap anchorx="page"/>
          </v:line>
        </w:pict>
      </w:r>
      <w:r>
        <w:rPr>
          <w:rFonts w:ascii="Helvetica"/>
          <w:sz w:val="13"/>
        </w:rPr>
        <w:t>16</w:t>
      </w:r>
    </w:p>
    <w:p w:rsidR="00604E98" w:rsidRDefault="00D72BB5">
      <w:pPr>
        <w:spacing w:before="70"/>
        <w:ind w:left="593"/>
        <w:rPr>
          <w:rFonts w:ascii="Helvetica"/>
          <w:sz w:val="13"/>
        </w:rPr>
      </w:pPr>
      <w:r>
        <w:pict>
          <v:line id="_x0000_s1773" alt="" style="position:absolute;left:0;text-align:left;z-index:4528;mso-wrap-edited:f;mso-width-percent:0;mso-height-percent:0;mso-position-horizontal-relative:page;mso-width-percent:0;mso-height-percent:0" from="231.45pt,7.6pt" to="234.1pt,7.6pt" strokeweight=".25pt">
            <w10:wrap anchorx="page"/>
          </v:line>
        </w:pict>
      </w:r>
      <w:r>
        <w:pict>
          <v:shape id="_x0000_s1772" type="#_x0000_t136" alt="" style="position:absolute;left:0;text-align:left;margin-left:245.8pt;margin-top:17.25pt;width:10.85pt;height:6.5pt;rotation:315;z-index:5824;mso-wrap-edited:f;mso-width-percent:0;mso-height-percent:0;mso-position-horizontal-relative:page;mso-width-percent:0;mso-height-percent:0" fillcolor="black" stroked="f">
            <o:extrusion v:ext="view" autorotationcenter="t"/>
            <v:textpath style="font-family:&quot;&amp;quot&quot;;font-size:6pt;v-text-kern:t;mso-text-shadow:auto" string="220"/>
            <w10:wrap anchorx="page"/>
          </v:shape>
        </w:pict>
      </w:r>
      <w:r>
        <w:pict>
          <v:shape id="_x0000_s1771" type="#_x0000_t136" alt="" style="position:absolute;left:0;text-align:left;margin-left:266.85pt;margin-top:17.25pt;width:10.85pt;height:6.5pt;rotation:315;z-index:5920;mso-wrap-edited:f;mso-width-percent:0;mso-height-percent:0;mso-position-horizontal-relative:page;mso-width-percent:0;mso-height-percent:0" fillcolor="black" stroked="f">
            <o:extrusion v:ext="view" autorotationcenter="t"/>
            <v:textpath style="font-family:&quot;&amp;quot&quot;;font-size:6pt;v-text-kern:t;mso-text-shadow:auto" string="380"/>
            <w10:wrap anchorx="page"/>
          </v:shape>
        </w:pict>
      </w:r>
      <w:r>
        <w:pict>
          <v:shape id="_x0000_s1770" type="#_x0000_t136" alt="" style="position:absolute;left:0;text-align:left;margin-left:287.65pt;margin-top:17.25pt;width:10.85pt;height:6.5pt;rotation:315;z-index:6016;mso-wrap-edited:f;mso-width-percent:0;mso-height-percent:0;mso-position-horizontal-relative:page;mso-width-percent:0;mso-height-percent:0" fillcolor="black" stroked="f">
            <o:extrusion v:ext="view" autorotationcenter="t"/>
            <v:textpath style="font-family:&quot;&amp;quot&quot;;font-size:6pt;v-text-kern:t;mso-text-shadow:auto" string="650"/>
            <w10:wrap anchorx="page"/>
          </v:shape>
        </w:pict>
      </w:r>
      <w:r>
        <w:pict>
          <v:shape id="_x0000_s1769" type="#_x0000_t136" alt="" style="position:absolute;left:0;text-align:left;margin-left:308.7pt;margin-top:17.2pt;width:10.85pt;height:6.5pt;rotation:315;z-index:6088;mso-wrap-edited:f;mso-width-percent:0;mso-height-percent:0;mso-position-horizontal-relative:page;mso-width-percent:0;mso-height-percent:0" fillcolor="black" stroked="f">
            <o:extrusion v:ext="view" autorotationcenter="t"/>
            <v:textpath style="font-family:&quot;&amp;quot&quot;;font-size:6pt;v-text-kern:t;mso-text-shadow:auto" string="860"/>
            <w10:wrap anchorx="page"/>
          </v:shape>
        </w:pict>
      </w:r>
      <w:r>
        <w:pict>
          <v:shape id="_x0000_s1768" type="#_x0000_t136" alt="" style="position:absolute;left:0;text-align:left;margin-left:329.35pt;margin-top:17.25pt;width:10.85pt;height:6.5pt;rotation:315;z-index:6160;mso-wrap-edited:f;mso-width-percent:0;mso-height-percent:0;mso-position-horizontal-relative:page;mso-width-percent:0;mso-height-percent:0" fillcolor="black" stroked="f">
            <o:extrusion v:ext="view" autorotationcenter="t"/>
            <v:textpath style="font-family:&quot;&amp;quot&quot;;font-size:6pt;v-text-kern:t;mso-text-shadow:auto" string="920"/>
            <w10:wrap anchorx="page"/>
          </v:shape>
        </w:pict>
      </w:r>
      <w:r>
        <w:rPr>
          <w:rFonts w:ascii="Helvetica"/>
          <w:sz w:val="13"/>
        </w:rPr>
        <w:t>14</w:t>
      </w:r>
    </w:p>
    <w:p w:rsidR="00604E98" w:rsidRDefault="00D72BB5">
      <w:pPr>
        <w:tabs>
          <w:tab w:val="left" w:pos="2032"/>
          <w:tab w:val="left" w:pos="2449"/>
          <w:tab w:val="left" w:pos="2868"/>
        </w:tabs>
        <w:spacing w:line="58" w:lineRule="exact"/>
        <w:ind w:left="1612"/>
        <w:rPr>
          <w:rFonts w:ascii="Helvetica"/>
          <w:sz w:val="5"/>
        </w:rPr>
      </w:pPr>
      <w:r>
        <w:rPr>
          <w:spacing w:val="-12"/>
          <w:sz w:val="5"/>
        </w:rPr>
        <w:t xml:space="preserve"> </w:t>
      </w:r>
      <w:r>
        <w:rPr>
          <w:rFonts w:ascii="Helvetica"/>
          <w:spacing w:val="-12"/>
          <w:sz w:val="5"/>
        </w:rPr>
      </w:r>
      <w:r>
        <w:rPr>
          <w:rFonts w:ascii="Helvetica"/>
          <w:spacing w:val="-12"/>
          <w:sz w:val="5"/>
        </w:rPr>
        <w:pict>
          <v:group id="_x0000_s1766" alt="" style="width:.25pt;height:2.65pt;mso-position-horizontal-relative:char;mso-position-vertical-relative:line" coordsize="5,53">
            <v:line id="_x0000_s1767" alt="" style="position:absolute" from="3,53" to="3,0" strokeweight=".25pt"/>
            <w10:anchorlock/>
          </v:group>
        </w:pict>
      </w:r>
      <w:r>
        <w:rPr>
          <w:rFonts w:ascii="Helvetica"/>
          <w:spacing w:val="-12"/>
          <w:sz w:val="5"/>
        </w:rPr>
        <w:tab/>
      </w:r>
      <w:r>
        <w:rPr>
          <w:rFonts w:ascii="Helvetica"/>
          <w:spacing w:val="-12"/>
          <w:sz w:val="5"/>
        </w:rPr>
      </w:r>
      <w:r>
        <w:rPr>
          <w:rFonts w:ascii="Helvetica"/>
          <w:spacing w:val="-12"/>
          <w:sz w:val="5"/>
        </w:rPr>
        <w:pict>
          <v:group id="_x0000_s1764" alt="" style="width:.25pt;height:2.65pt;mso-position-horizontal-relative:char;mso-position-vertical-relative:line" coordsize="5,53">
            <v:line id="_x0000_s1765" alt="" style="position:absolute" from="2,53" to="2,0" strokeweight=".25pt"/>
            <w10:anchorlock/>
          </v:group>
        </w:pict>
      </w:r>
      <w:r>
        <w:rPr>
          <w:rFonts w:ascii="Helvetica"/>
          <w:spacing w:val="-12"/>
          <w:sz w:val="5"/>
        </w:rPr>
        <w:tab/>
      </w:r>
      <w:r>
        <w:rPr>
          <w:rFonts w:ascii="Helvetica"/>
          <w:spacing w:val="-12"/>
          <w:sz w:val="5"/>
        </w:rPr>
      </w:r>
      <w:r>
        <w:rPr>
          <w:rFonts w:ascii="Helvetica"/>
          <w:spacing w:val="-12"/>
          <w:sz w:val="5"/>
        </w:rPr>
        <w:pict>
          <v:group id="_x0000_s1762" alt="" style="width:.25pt;height:2.65pt;mso-position-horizontal-relative:char;mso-position-vertical-relative:line" coordsize="5,53">
            <v:line id="_x0000_s1763" alt="" style="position:absolute" from="3,53" to="3,0" strokeweight=".25pt"/>
            <w10:anchorlock/>
          </v:group>
        </w:pict>
      </w:r>
      <w:r>
        <w:rPr>
          <w:rFonts w:ascii="Helvetica"/>
          <w:spacing w:val="-12"/>
          <w:sz w:val="5"/>
        </w:rPr>
        <w:tab/>
      </w:r>
      <w:r>
        <w:rPr>
          <w:rFonts w:ascii="Helvetica"/>
          <w:spacing w:val="-12"/>
          <w:sz w:val="5"/>
        </w:rPr>
      </w:r>
      <w:r>
        <w:rPr>
          <w:rFonts w:ascii="Helvetica"/>
          <w:spacing w:val="-12"/>
          <w:sz w:val="5"/>
        </w:rPr>
        <w:pict>
          <v:group id="_x0000_s1760" alt="" style="width:.25pt;height:2.65pt;mso-position-horizontal-relative:char;mso-position-vertical-relative:line" coordsize="5,53">
            <v:line id="_x0000_s1761" alt="" style="position:absolute" from="2,53" to="2,0" strokeweight=".25pt"/>
            <w10:anchorlock/>
          </v:group>
        </w:pict>
      </w:r>
    </w:p>
    <w:p w:rsidR="00604E98" w:rsidRDefault="00D72BB5">
      <w:pPr>
        <w:pStyle w:val="BodyText"/>
        <w:rPr>
          <w:rFonts w:ascii="Helvetica"/>
          <w:sz w:val="20"/>
        </w:rPr>
      </w:pPr>
      <w:r>
        <w:br w:type="column"/>
      </w:r>
    </w:p>
    <w:p w:rsidR="00604E98" w:rsidRDefault="00604E98">
      <w:pPr>
        <w:pStyle w:val="BodyText"/>
        <w:spacing w:before="2"/>
        <w:rPr>
          <w:rFonts w:ascii="Helvetica"/>
          <w:sz w:val="19"/>
        </w:rPr>
      </w:pPr>
    </w:p>
    <w:p w:rsidR="00604E98" w:rsidRDefault="00D72BB5">
      <w:pPr>
        <w:spacing w:line="163" w:lineRule="exact"/>
        <w:ind w:left="250"/>
        <w:jc w:val="center"/>
        <w:rPr>
          <w:rFonts w:ascii="Arial"/>
          <w:b/>
          <w:sz w:val="16"/>
        </w:rPr>
      </w:pPr>
      <w:r>
        <w:rPr>
          <w:rFonts w:ascii="Arial"/>
          <w:b/>
          <w:w w:val="81"/>
          <w:sz w:val="16"/>
        </w:rPr>
        <w:t>c</w:t>
      </w:r>
    </w:p>
    <w:p w:rsidR="00604E98" w:rsidRDefault="00D72BB5">
      <w:pPr>
        <w:spacing w:line="132" w:lineRule="exact"/>
        <w:jc w:val="right"/>
        <w:rPr>
          <w:rFonts w:ascii="Helvetica"/>
          <w:sz w:val="13"/>
        </w:rPr>
      </w:pPr>
      <w:r>
        <w:rPr>
          <w:rFonts w:ascii="Helvetica"/>
          <w:sz w:val="13"/>
        </w:rPr>
        <w:t>1.0</w:t>
      </w:r>
    </w:p>
    <w:p w:rsidR="00604E98" w:rsidRDefault="00604E98">
      <w:pPr>
        <w:pStyle w:val="BodyText"/>
        <w:spacing w:before="3"/>
        <w:rPr>
          <w:rFonts w:ascii="Helvetica"/>
          <w:sz w:val="19"/>
        </w:rPr>
      </w:pPr>
    </w:p>
    <w:p w:rsidR="00604E98" w:rsidRDefault="00D72BB5">
      <w:pPr>
        <w:spacing w:before="1"/>
        <w:jc w:val="right"/>
        <w:rPr>
          <w:rFonts w:ascii="Helvetica"/>
          <w:sz w:val="13"/>
        </w:rPr>
      </w:pPr>
      <w:r>
        <w:pict>
          <v:shape id="_x0000_s1759" type="#_x0000_t202" alt="" style="position:absolute;left:0;text-align:left;margin-left:375.2pt;margin-top:0;width:9.55pt;height:62.7pt;z-index:5344;mso-wrap-style:square;mso-wrap-edited:f;mso-width-percent:0;mso-height-percent:0;mso-position-horizontal-relative:page;mso-width-percent:0;mso-height-percent:0;v-text-anchor:top" filled="f" stroked="f">
            <v:textbox style="layout-flow:vertical;mso-layout-flow-alt:bottom-to-top" inset="0,0,0,0">
              <w:txbxContent>
                <w:p w:rsidR="00604E98" w:rsidRDefault="00D72BB5">
                  <w:pPr>
                    <w:spacing w:before="17"/>
                    <w:ind w:left="20"/>
                    <w:rPr>
                      <w:rFonts w:ascii="Helvetica"/>
                      <w:sz w:val="13"/>
                    </w:rPr>
                  </w:pPr>
                  <w:r>
                    <w:rPr>
                      <w:rFonts w:ascii="Helvetica"/>
                      <w:w w:val="99"/>
                      <w:sz w:val="13"/>
                    </w:rPr>
                    <w:t>Photovoltage</w:t>
                  </w:r>
                  <w:r>
                    <w:rPr>
                      <w:rFonts w:ascii="Helvetica"/>
                      <w:sz w:val="13"/>
                    </w:rPr>
                    <w:t xml:space="preserve"> (norm.)</w:t>
                  </w:r>
                </w:p>
              </w:txbxContent>
            </v:textbox>
            <w10:wrap anchorx="page"/>
          </v:shape>
        </w:pict>
      </w:r>
      <w:r>
        <w:rPr>
          <w:rFonts w:ascii="Helvetica"/>
          <w:sz w:val="13"/>
        </w:rPr>
        <w:t>0.8</w:t>
      </w:r>
    </w:p>
    <w:p w:rsidR="00604E98" w:rsidRDefault="00604E98">
      <w:pPr>
        <w:pStyle w:val="BodyText"/>
        <w:spacing w:before="5"/>
        <w:rPr>
          <w:rFonts w:ascii="Helvetica"/>
          <w:sz w:val="19"/>
        </w:rPr>
      </w:pPr>
    </w:p>
    <w:p w:rsidR="00604E98" w:rsidRDefault="00D72BB5">
      <w:pPr>
        <w:jc w:val="right"/>
        <w:rPr>
          <w:rFonts w:ascii="Helvetica"/>
          <w:sz w:val="13"/>
        </w:rPr>
      </w:pPr>
      <w:r>
        <w:rPr>
          <w:rFonts w:ascii="Helvetica"/>
          <w:sz w:val="13"/>
        </w:rPr>
        <w:t>0.6</w:t>
      </w:r>
    </w:p>
    <w:p w:rsidR="00604E98" w:rsidRDefault="00604E98">
      <w:pPr>
        <w:pStyle w:val="BodyText"/>
        <w:spacing w:before="4"/>
        <w:rPr>
          <w:rFonts w:ascii="Helvetica"/>
          <w:sz w:val="19"/>
        </w:rPr>
      </w:pPr>
    </w:p>
    <w:p w:rsidR="00604E98" w:rsidRDefault="00D72BB5">
      <w:pPr>
        <w:spacing w:before="1"/>
        <w:jc w:val="right"/>
        <w:rPr>
          <w:rFonts w:ascii="Helvetica"/>
          <w:sz w:val="13"/>
        </w:rPr>
      </w:pPr>
      <w:r>
        <w:rPr>
          <w:rFonts w:ascii="Helvetica"/>
          <w:sz w:val="13"/>
        </w:rPr>
        <w:t>0.4</w:t>
      </w:r>
    </w:p>
    <w:p w:rsidR="00604E98" w:rsidRDefault="00604E98">
      <w:pPr>
        <w:pStyle w:val="BodyText"/>
        <w:spacing w:before="5"/>
        <w:rPr>
          <w:rFonts w:ascii="Helvetica"/>
          <w:sz w:val="19"/>
        </w:rPr>
      </w:pPr>
    </w:p>
    <w:p w:rsidR="00604E98" w:rsidRDefault="00D72BB5">
      <w:pPr>
        <w:jc w:val="right"/>
        <w:rPr>
          <w:rFonts w:ascii="Helvetica"/>
          <w:sz w:val="13"/>
        </w:rPr>
      </w:pPr>
      <w:r>
        <w:rPr>
          <w:rFonts w:ascii="Helvetica"/>
          <w:sz w:val="13"/>
        </w:rPr>
        <w:t>0.2</w:t>
      </w:r>
    </w:p>
    <w:p w:rsidR="00604E98" w:rsidRDefault="00604E98">
      <w:pPr>
        <w:pStyle w:val="BodyText"/>
        <w:spacing w:before="4"/>
        <w:rPr>
          <w:rFonts w:ascii="Helvetica"/>
          <w:sz w:val="19"/>
        </w:rPr>
      </w:pPr>
    </w:p>
    <w:p w:rsidR="00604E98" w:rsidRDefault="00D72BB5">
      <w:pPr>
        <w:spacing w:before="1"/>
        <w:jc w:val="right"/>
        <w:rPr>
          <w:rFonts w:ascii="Helvetica"/>
          <w:sz w:val="13"/>
        </w:rPr>
      </w:pPr>
      <w:r>
        <w:pict>
          <v:shape id="_x0000_s1758" type="#_x0000_t136" alt="" style="position:absolute;left:0;text-align:left;margin-left:409pt;margin-top:10.15pt;width:3.65pt;height:6.5pt;rotation:315;z-index:6352;mso-wrap-edited:f;mso-width-percent:0;mso-height-percent:0;mso-position-horizontal-relative:page;mso-width-percent:0;mso-height-percent:0" fillcolor="black" stroked="f">
            <o:extrusion v:ext="view" autorotationcenter="t"/>
            <v:textpath style="font-family:&quot;&amp;quot&quot;;font-size:6pt;v-text-kern:t;mso-text-shadow:auto" string="0"/>
            <w10:wrap anchorx="page"/>
          </v:shape>
        </w:pict>
      </w:r>
      <w:r>
        <w:pict>
          <v:shape id="_x0000_s1757" type="#_x0000_t136" alt="" style="position:absolute;left:0;text-align:left;margin-left:431.85pt;margin-top:11.45pt;width:7.25pt;height:6.5pt;rotation:315;z-index:6376;mso-wrap-edited:f;mso-width-percent:0;mso-height-percent:0;mso-position-horizontal-relative:page;mso-width-percent:0;mso-height-percent:0" fillcolor="black" stroked="f">
            <o:extrusion v:ext="view" autorotationcenter="t"/>
            <v:textpath style="font-family:&quot;&amp;quot&quot;;font-size:6pt;v-text-kern:t;mso-text-shadow:auto" string="50"/>
            <w10:wrap anchorx="page"/>
          </v:shape>
        </w:pict>
      </w:r>
      <w:r>
        <w:pict>
          <v:shape id="_x0000_s1756" type="#_x0000_t136" alt="" style="position:absolute;left:0;text-align:left;margin-left:454.3pt;margin-top:12.75pt;width:10.85pt;height:6.5pt;rotation:315;z-index:6424;mso-wrap-edited:f;mso-width-percent:0;mso-height-percent:0;mso-position-horizontal-relative:page;mso-width-percent:0;mso-height-percent:0" fillcolor="black" stroked="f">
            <o:extrusion v:ext="view" autorotationcenter="t"/>
            <v:textpath style="font-family:&quot;&amp;quot&quot;;font-size:6pt;v-text-kern:t;mso-text-shadow:auto" string="100"/>
            <w10:wrap anchorx="page"/>
          </v:shape>
        </w:pict>
      </w:r>
      <w:r>
        <w:pict>
          <v:shape id="_x0000_s1755" type="#_x0000_t136" alt="" style="position:absolute;left:0;text-align:left;margin-left:480pt;margin-top:12.75pt;width:10.85pt;height:6.5pt;rotation:315;z-index:6472;mso-wrap-edited:f;mso-width-percent:0;mso-height-percent:0;mso-position-horizontal-relative:page;mso-width-percent:0;mso-height-percent:0" fillcolor="black" stroked="f">
            <o:extrusion v:ext="view" autorotationcenter="t"/>
            <v:textpath style="font-family:&quot;&amp;quot&quot;;font-size:6pt;v-text-kern:t;mso-text-shadow:auto" string="150"/>
            <w10:wrap anchorx="page"/>
          </v:shape>
        </w:pict>
      </w:r>
      <w:r>
        <w:pict>
          <v:shape id="_x0000_s1754" type="#_x0000_t136" alt="" style="position:absolute;left:0;text-align:left;margin-left:531.15pt;margin-top:12.7pt;width:10.85pt;height:6.5pt;rotation:315;z-index:6520;mso-wrap-edited:f;mso-width-percent:0;mso-height-percent:0;mso-position-horizontal-relative:page;mso-width-percent:0;mso-height-percent:0" fillcolor="black" stroked="f">
            <o:extrusion v:ext="view" autorotationcenter="t"/>
            <v:textpath style="font-family:&quot;&amp;quot&quot;;font-size:6pt;v-text-kern:t;mso-text-shadow:auto" string="250"/>
            <w10:wrap anchorx="page"/>
          </v:shape>
        </w:pict>
      </w:r>
      <w:r>
        <w:pict>
          <v:shape id="_x0000_s1753" type="#_x0000_t136" alt="" style="position:absolute;left:0;text-align:left;margin-left:505.65pt;margin-top:12.75pt;width:11pt;height:6.5pt;rotation:316;z-index:6760;mso-wrap-edited:f;mso-width-percent:0;mso-height-percent:0;mso-position-horizontal-relative:page;mso-width-percent:0;mso-height-percent:0" fillcolor="black" stroked="f">
            <o:extrusion v:ext="view" autorotationcenter="t"/>
            <v:textpath style="font-family:&quot;&amp;quot&quot;;font-size:6pt;v-text-kern:t;mso-text-shadow:auto" string="200"/>
            <w10:wrap anchorx="page"/>
          </v:shape>
        </w:pict>
      </w:r>
      <w:r>
        <w:rPr>
          <w:rFonts w:ascii="Helvetica"/>
          <w:sz w:val="13"/>
        </w:rPr>
        <w:t>0.0</w:t>
      </w:r>
    </w:p>
    <w:p w:rsidR="00604E98" w:rsidRDefault="00D72BB5">
      <w:pPr>
        <w:pStyle w:val="BodyText"/>
        <w:spacing w:before="6"/>
        <w:rPr>
          <w:rFonts w:ascii="Helvetica"/>
          <w:sz w:val="13"/>
        </w:rPr>
      </w:pPr>
      <w:r>
        <w:br w:type="column"/>
      </w:r>
    </w:p>
    <w:p w:rsidR="00604E98" w:rsidRDefault="00D72BB5">
      <w:pPr>
        <w:spacing w:before="1"/>
        <w:ind w:left="593"/>
        <w:rPr>
          <w:rFonts w:ascii="Helvetica"/>
          <w:sz w:val="13"/>
        </w:rPr>
      </w:pPr>
      <w:r>
        <w:pict>
          <v:group id="_x0000_s1750" alt="" style="position:absolute;left:0;text-align:left;margin-left:399.3pt;margin-top:18.45pt;width:138.9pt;height:108.1pt;z-index:4984;mso-position-horizontal-relative:page" coordorigin="7986,369" coordsize="2778,2162">
            <v:shape id="_x0000_s1751" type="#_x0000_t75" alt="" style="position:absolute;left:7985;top:369;width:2778;height:2162">
              <v:imagedata r:id="rId75" o:title=""/>
            </v:shape>
            <v:shape id="_x0000_s1752" type="#_x0000_t202" alt="" style="position:absolute;left:7985;top:369;width:2778;height:2162;mso-wrap-style:square;v-text-anchor:top" filled="f" stroked="f">
              <v:textbox inset="0,0,0,0">
                <w:txbxContent>
                  <w:p w:rsidR="00604E98" w:rsidRDefault="00D72BB5">
                    <w:pPr>
                      <w:spacing w:before="80" w:line="259" w:lineRule="auto"/>
                      <w:ind w:left="1815" w:right="16"/>
                      <w:rPr>
                        <w:rFonts w:ascii="Helvetica" w:hAnsi="Helvetica"/>
                        <w:sz w:val="13"/>
                      </w:rPr>
                    </w:pPr>
                    <w:r>
                      <w:rPr>
                        <w:rFonts w:ascii="Helvetica" w:hAnsi="Helvetica"/>
                        <w:w w:val="110"/>
                        <w:sz w:val="13"/>
                      </w:rPr>
                      <w:t>Control,</w:t>
                    </w:r>
                    <w:r>
                      <w:rPr>
                        <w:rFonts w:ascii="Helvetica" w:hAnsi="Helvetica"/>
                        <w:spacing w:val="-23"/>
                        <w:w w:val="110"/>
                        <w:sz w:val="13"/>
                      </w:rPr>
                      <w:t xml:space="preserve"> </w:t>
                    </w:r>
                    <w:r>
                      <w:rPr>
                        <w:rFonts w:ascii="STIXGeneral" w:hAnsi="STIXGeneral"/>
                        <w:i/>
                        <w:w w:val="120"/>
                        <w:sz w:val="13"/>
                      </w:rPr>
                      <w:t>t</w:t>
                    </w:r>
                    <w:r>
                      <w:rPr>
                        <w:rFonts w:ascii="STIXGeneral" w:hAnsi="STIXGeneral"/>
                        <w:i/>
                        <w:spacing w:val="-24"/>
                        <w:w w:val="120"/>
                        <w:sz w:val="13"/>
                      </w:rPr>
                      <w:t xml:space="preserve"> </w:t>
                    </w:r>
                    <w:r>
                      <w:rPr>
                        <w:rFonts w:ascii="Helvetica" w:hAnsi="Helvetica"/>
                        <w:w w:val="110"/>
                        <w:sz w:val="13"/>
                      </w:rPr>
                      <w:t>=</w:t>
                    </w:r>
                    <w:r>
                      <w:rPr>
                        <w:rFonts w:ascii="Helvetica" w:hAnsi="Helvetica"/>
                        <w:spacing w:val="-23"/>
                        <w:w w:val="110"/>
                        <w:sz w:val="13"/>
                      </w:rPr>
                      <w:t xml:space="preserve"> </w:t>
                    </w:r>
                    <w:r>
                      <w:rPr>
                        <w:rFonts w:ascii="Helvetica" w:hAnsi="Helvetica"/>
                        <w:w w:val="110"/>
                        <w:sz w:val="13"/>
                      </w:rPr>
                      <w:t>6</w:t>
                    </w:r>
                    <w:r>
                      <w:rPr>
                        <w:rFonts w:ascii="Helvetica" w:hAnsi="Helvetica"/>
                        <w:spacing w:val="-23"/>
                        <w:w w:val="110"/>
                        <w:sz w:val="13"/>
                      </w:rPr>
                      <w:t xml:space="preserve"> </w:t>
                    </w:r>
                    <w:r>
                      <w:rPr>
                        <w:w w:val="110"/>
                        <w:sz w:val="13"/>
                      </w:rPr>
                      <w:t>µ</w:t>
                    </w:r>
                    <w:r>
                      <w:rPr>
                        <w:rFonts w:ascii="Helvetica" w:hAnsi="Helvetica"/>
                        <w:w w:val="110"/>
                        <w:sz w:val="13"/>
                      </w:rPr>
                      <w:t>s</w:t>
                    </w:r>
                    <w:r>
                      <w:rPr>
                        <w:rFonts w:ascii="Helvetica" w:hAnsi="Helvetica"/>
                        <w:sz w:val="13"/>
                      </w:rPr>
                      <w:t xml:space="preserve"> </w:t>
                    </w:r>
                    <w:r>
                      <w:rPr>
                        <w:rFonts w:ascii="Helvetica" w:hAnsi="Helvetica"/>
                        <w:w w:val="110"/>
                        <w:sz w:val="13"/>
                      </w:rPr>
                      <w:t>TRP,</w:t>
                    </w:r>
                    <w:r>
                      <w:rPr>
                        <w:rFonts w:ascii="Helvetica" w:hAnsi="Helvetica"/>
                        <w:spacing w:val="-21"/>
                        <w:w w:val="110"/>
                        <w:sz w:val="13"/>
                      </w:rPr>
                      <w:t xml:space="preserve"> </w:t>
                    </w:r>
                    <w:r>
                      <w:rPr>
                        <w:rFonts w:ascii="STIXGeneral" w:hAnsi="STIXGeneral"/>
                        <w:i/>
                        <w:w w:val="120"/>
                        <w:sz w:val="13"/>
                      </w:rPr>
                      <w:t>t</w:t>
                    </w:r>
                    <w:r>
                      <w:rPr>
                        <w:rFonts w:ascii="STIXGeneral" w:hAnsi="STIXGeneral"/>
                        <w:i/>
                        <w:spacing w:val="-22"/>
                        <w:w w:val="120"/>
                        <w:sz w:val="13"/>
                      </w:rPr>
                      <w:t xml:space="preserve"> </w:t>
                    </w:r>
                    <w:r>
                      <w:rPr>
                        <w:rFonts w:ascii="Helvetica" w:hAnsi="Helvetica"/>
                        <w:w w:val="110"/>
                        <w:sz w:val="13"/>
                      </w:rPr>
                      <w:t>=</w:t>
                    </w:r>
                    <w:r>
                      <w:rPr>
                        <w:rFonts w:ascii="Helvetica" w:hAnsi="Helvetica"/>
                        <w:spacing w:val="-21"/>
                        <w:w w:val="110"/>
                        <w:sz w:val="13"/>
                      </w:rPr>
                      <w:t xml:space="preserve"> </w:t>
                    </w:r>
                    <w:r>
                      <w:rPr>
                        <w:rFonts w:ascii="Helvetica" w:hAnsi="Helvetica"/>
                        <w:w w:val="110"/>
                        <w:sz w:val="13"/>
                      </w:rPr>
                      <w:t>48</w:t>
                    </w:r>
                    <w:r>
                      <w:rPr>
                        <w:rFonts w:ascii="Helvetica" w:hAnsi="Helvetica"/>
                        <w:spacing w:val="-21"/>
                        <w:w w:val="110"/>
                        <w:sz w:val="13"/>
                      </w:rPr>
                      <w:t xml:space="preserve"> </w:t>
                    </w:r>
                    <w:r>
                      <w:rPr>
                        <w:w w:val="110"/>
                        <w:sz w:val="13"/>
                      </w:rPr>
                      <w:t>µ</w:t>
                    </w:r>
                    <w:r>
                      <w:rPr>
                        <w:rFonts w:ascii="Helvetica" w:hAnsi="Helvetica"/>
                        <w:w w:val="110"/>
                        <w:sz w:val="13"/>
                      </w:rPr>
                      <w:t>s</w:t>
                    </w:r>
                  </w:p>
                </w:txbxContent>
              </v:textbox>
            </v:shape>
            <w10:wrap anchorx="page"/>
          </v:group>
        </w:pict>
      </w:r>
      <w:r>
        <w:rPr>
          <w:rFonts w:ascii="Helvetica"/>
          <w:sz w:val="13"/>
        </w:rPr>
        <w:t>Wavelength (nm)</w:t>
      </w:r>
    </w:p>
    <w:p w:rsidR="00604E98" w:rsidRDefault="00604E98">
      <w:pPr>
        <w:rPr>
          <w:rFonts w:ascii="Helvetica"/>
          <w:sz w:val="13"/>
        </w:rPr>
        <w:sectPr w:rsidR="00604E98">
          <w:type w:val="continuous"/>
          <w:pgSz w:w="11910" w:h="15820"/>
          <w:pgMar w:top="400" w:right="0" w:bottom="660" w:left="620" w:header="720" w:footer="720" w:gutter="0"/>
          <w:cols w:num="4" w:space="720" w:equalWidth="0">
            <w:col w:w="2970" w:space="261"/>
            <w:col w:w="3000" w:space="88"/>
            <w:col w:w="1009" w:space="330"/>
            <w:col w:w="3632"/>
          </w:cols>
        </w:sectPr>
      </w:pPr>
    </w:p>
    <w:p w:rsidR="00604E98" w:rsidRDefault="00604E98">
      <w:pPr>
        <w:pStyle w:val="BodyText"/>
        <w:spacing w:before="3"/>
        <w:rPr>
          <w:rFonts w:ascii="Helvetica"/>
          <w:sz w:val="12"/>
        </w:rPr>
      </w:pPr>
    </w:p>
    <w:p w:rsidR="00604E98" w:rsidRDefault="00604E98">
      <w:pPr>
        <w:rPr>
          <w:rFonts w:ascii="Helvetica"/>
          <w:sz w:val="12"/>
        </w:rPr>
        <w:sectPr w:rsidR="00604E98">
          <w:type w:val="continuous"/>
          <w:pgSz w:w="11910" w:h="15820"/>
          <w:pgMar w:top="400" w:right="0" w:bottom="660" w:left="620" w:header="720" w:footer="720" w:gutter="0"/>
          <w:cols w:space="720"/>
        </w:sectPr>
      </w:pPr>
    </w:p>
    <w:p w:rsidR="00604E98" w:rsidRDefault="00D72BB5">
      <w:pPr>
        <w:spacing w:before="123"/>
        <w:ind w:left="1566"/>
        <w:rPr>
          <w:rFonts w:ascii="Helvetica"/>
          <w:sz w:val="13"/>
        </w:rPr>
      </w:pPr>
      <w:r>
        <w:rPr>
          <w:rFonts w:ascii="Helvetica"/>
          <w:sz w:val="13"/>
        </w:rPr>
        <w:t>Thickness (nm)</w:t>
      </w:r>
    </w:p>
    <w:p w:rsidR="00604E98" w:rsidRDefault="00604E98">
      <w:pPr>
        <w:pStyle w:val="BodyText"/>
        <w:rPr>
          <w:rFonts w:ascii="Helvetica"/>
          <w:sz w:val="11"/>
        </w:rPr>
      </w:pPr>
    </w:p>
    <w:p w:rsidR="00604E98" w:rsidRDefault="00D72BB5">
      <w:pPr>
        <w:ind w:left="234"/>
        <w:rPr>
          <w:rFonts w:ascii="Arial"/>
          <w:b/>
          <w:sz w:val="16"/>
        </w:rPr>
      </w:pPr>
      <w:r>
        <w:pict>
          <v:group id="_x0000_s1735" alt="" style="position:absolute;left:0;text-align:left;margin-left:65.6pt;margin-top:7pt;width:128.55pt;height:108.45pt;z-index:3136;mso-position-horizontal-relative:page" coordorigin="1312,140" coordsize="2571,2169">
            <v:line id="_x0000_s1736" alt="" style="position:absolute" from="2196,2059" to="2196,2306" strokecolor="aqua" strokeweight="1.97592mm"/>
            <v:rect id="_x0000_s1737" alt="" style="position:absolute;left:2140;top:2058;width:113;height:248" filled="f" strokeweight=".09914mm"/>
            <v:line id="_x0000_s1738" alt="" style="position:absolute" from="2357,1843" to="2357,2306" strokecolor="aqua" strokeweight="5.6pt"/>
            <v:rect id="_x0000_s1739" alt="" style="position:absolute;left:2301;top:1842;width:112;height:464" filled="f" strokeweight=".09914mm"/>
            <v:line id="_x0000_s1740" alt="" style="position:absolute" from="2517,1472" to="2517,2306" strokecolor="aqua" strokeweight="5.6pt"/>
            <v:rect id="_x0000_s1741" alt="" style="position:absolute;left:2461;top:1471;width:112;height:834" filled="f" strokeweight=".09914mm"/>
            <v:line id="_x0000_s1742" alt="" style="position:absolute" from="2677,668" to="2677,2306" strokecolor="aqua" strokeweight="1.97592mm"/>
            <v:rect id="_x0000_s1743" alt="" style="position:absolute;left:2621;top:668;width:113;height:1638" filled="f" strokeweight=".09914mm"/>
            <v:line id="_x0000_s1744" alt="" style="position:absolute" from="2838,1658" to="2838,2306" strokecolor="aqua" strokeweight="1.99144mm"/>
            <v:rect id="_x0000_s1745" alt="" style="position:absolute;left:2781;top:1657;width:113;height:648" filled="f" strokeweight=".09914mm"/>
            <v:rect id="_x0000_s1746" alt="" style="position:absolute;left:2942;top:2243;width:112;height:63" fillcolor="aqua" stroked="f"/>
            <v:rect id="_x0000_s1747" alt="" style="position:absolute;left:2942;top:2243;width:112;height:63" filled="f" strokeweight=".09914mm"/>
            <v:shape id="_x0000_s1748" alt="" style="position:absolute;left:2197;top:661;width:801;height:1410" coordorigin="2197,661" coordsize="801,1410" path="m2197,2071r47,l2244,2070r10,l2255,2069r14,l2269,2068r6,l2276,2068r2,l2279,2067r7,l2287,2066r4,l2292,2065r4,l2297,2064r2,l2300,2063r4,l2305,2062r2,l2308,2061r,l2309,2060r3,l2313,2059r1,l2315,2059r3,l2318,2058r1,l2320,2057r1,l2322,2056r2,l2324,2055r2,-1l2329,2054r,-1l2330,2052r2,l2332,2051r1,l2335,2050r1,l2338,2048r2,l2341,2046r,-1l2344,2045r,-1l2345,2044r1,l2347,2043r1,-1l2348,2042r1,-1l2350,2040r,-1l2352,2039r,-1l2353,2037r2,l2355,2036r4,-4l2361,2031r,-1l2363,2028r1,l2364,2027r1,l2366,2025r1,l2367,2024r2,-2l2370,2020r1,l2372,2019r,-1l2373,2017r1,-1l2376,2014r,-1l2378,2012r,-1l2380,2009r,-2l2382,2005r1,-1l2384,2003r,-2l2386,1999r1,-2l2388,1996r,-1l2389,1994r1,-1l2390,1991r3,-3l2393,1987r2,-1l2395,1984r1,-2l2396,1981r3,-5l2399,1975r2,-2l2401,1972r1,-2l2404,1968r,-2l2407,1959r,-2l2409,1955r1,-1l2410,1952r1,-2l2412,1948r3,-8l2416,1938r,-2l2418,1934r,-3l2419,1930r1,-3l2420,1925r1,-2l2422,1921r2,-6l2425,1914r,-3l2427,1909r,-2l2429,1899r1,-2l2433,1889r,-3l2435,1884r1,-3l2436,1878r1,-5l2438,1869r1,-2l2439,1864r2,-3l2442,1859r,-4l2444,1851r,-1l2444,1846r1,-3l2446,1840r1,-3l2450,1827r,-3l2451,1820r1,-2l2452,1813r1,-2l2456,1800r,-4l2458,1793r1,-4l2459,1786r2,-11l2462,1771r3,-11l2465,1755r2,-3l2467,1747r1,-3l2469,1739r,-3l2470,1731r1,-3l2472,1723r1,-3l2476,1707r,-4l2481,1676r1,-5l2482,1667r2,-5l2484,1658r,-5l2485,1649r1,-6l2489,1630r2,-11l2491,1615r1,-4l2492,1605r1,-4l2495,1590r1,-4l2498,1575r1,-4l2499,1564r1,-4l2501,1555r,-6l2505,1528r,-5l2507,1517r1,-5l2508,1507r1,-6l2509,1496r1,-6l2511,1485r1,-6l2514,1468r1,-6l2516,1457r,-6l2516,1445r2,-5l2518,1435r1,-7l2520,1423r2,-12l2524,1400r,-6l2524,1387r1,-5l2526,1376r1,-5l2529,1358r1,-5l2531,1347r,-7l2532,1334r1,-5l2533,1323r2,-6l2535,1311r1,-7l2537,1299r1,-7l2539,1287r1,-6l2540,1275r1,-7l2541,1262r1,-6l2543,1251r5,-32l2548,1214r1,-6l2550,1202r,-7l2553,1177r1,-6l2556,1153r,-6l2558,1140r,-5l2559,1129r1,-6l2561,1116r1,-5l2563,1105r1,-6l2564,1093r,-6l2565,1081r2,-6l2567,1069r1,-6l2569,1058r1,-7l2571,1046r1,-12l2573,1028r,-5l2575,1017r,-6l2576,1006r1,-6l2579,989r1,-6l2580,978r1,-7l2582,967r,-6l2584,955r,-5l2589,918r1,-4l2590,907r1,-4l2593,898r,-5l2595,883r1,-9l2596,868r2,-5l2599,859r,-5l2600,850r1,-6l2604,827r1,-4l2605,819r2,-5l2607,810r1,-5l2610,802r,-5l2612,788r1,-7l2613,778r2,-5l2616,770r,-4l2620,748r1,-2l2622,742r,-3l2624,735r,-2l2625,730r1,-3l2627,723r4,-13l2631,707r2,-1l2633,703r1,-3l2635,699r1,-3l2636,694r1,-3l2639,688r,-2l2640,684r2,-2l2642,681r1,-2l2644,678r1,-3l2645,674r3,-3l2648,670r2,-1l2650,667r1,l2652,667r,-2l2653,665r2,-2l2656,663r1,-1l2660,662r,-1l2661,662r3,l2665,663r1,l2668,665r,l2671,667r,1l2673,669r,2l2674,671r2,2l2676,675r,l2677,677r1,1l2680,682r,1l2682,685r,2l2684,692r1,3l2686,697r2,5l2688,704r2,3l2691,709r,3l2692,714r,3l2695,725r1,4l2697,731r,4l2699,738r,3l2700,744r3,14l2704,761r1,4l2705,769r1,3l2708,776r,4l2710,791r1,4l2711,799r2,4l2714,808r,4l2716,816r,4l2719,838r1,5l2720,848r2,4l2722,857r1,5l2724,867r,5l2726,881r1,5l2728,891r2,10l2731,906r,6l2732,916r5,32l2737,954r2,5l2740,964r,6l2740,976r2,11l2743,993r2,10l2746,1010r,5l2748,1021r,6l2748,1032r2,12l2752,1055r2,12l2754,1073r2,6l2756,1084r,7l2757,1097r1,6l2759,1108r1,7l2760,1121r2,6l2763,1132r,7l2764,1145r,6l2766,1163r1,6l2769,1181r1,6l2771,1194r,6l2772,1205r1,6l2773,1218r1,5l2775,1229r1,7l2777,1242r2,12l2780,1259r,7l2783,1291r1,5l2786,1308r,7l2788,1321r,5l2788,1332r2,7l2790,1345r1,5l2792,1356r1,6l2795,1374r1,5l2796,1386r,6l2797,1397r2,6l2799,1409r1,6l2802,1426r1,6l2803,1438r1,5l2805,1449r,6l2807,1466r1,6l2809,1476r1,7l2811,1488r1,6l2812,1499r1,6l2813,1510r1,5l2816,1521r,5l2820,1547r,6l2820,1558r2,5l2822,1569r1,4l2824,1579r1,4l2827,1594r1,4l2828,1604r,5l2830,1613r,5l2832,1628r1,4l2835,1643r2,13l2837,1660r2,5l2839,1670r5,22l2844,1696r1,4l2845,1705r1,4l2848,1714r,3l2851,1731r1,3l2852,1739r1,3l2854,1747r,3l2856,1754r,4l2857,1763r3,14l2860,1780r2,4l2862,1788r1,4l2865,1795r,3l2866,1803r1,2l2868,1812r,4l2870,1819r1,3l2871,1826r2,7l2874,1836r1,3l2876,1842r,3l2877,1848r,3l2879,1854r,3l2880,1860r2,6l2883,1869r1,2l2884,1875r2,5l2886,1883r2,2l2888,1888r4,11l2892,1900r2,6l2894,1908r2,2l2897,1913r,2l2898,1918r2,4l2900,1924r,2l2902,1929r1,2l2903,1932r2,3l2905,1937r1,2l2908,1943r,3l2911,1951r,2l2912,1955r2,1l2914,1958r1,3l2916,1964r1,1l2917,1967r2,2l2920,1971r,1l2921,1974r1,1l2923,1978r1,1l2925,1982r1,1l2926,1985r2,1l2928,1988r1,1l2931,1990r,2l2932,1993r,2l2933,1996r2,3l2937,2001r,2l2940,2005r,2l2941,2008r1,2l2943,2010r,2l2945,2012r2,4l2948,2017r,1l2949,2019r1,1l2951,2020r1,1l2952,2022r2,1l2954,2025r1,l2956,2026r,1l2960,2030r,1l2961,2031r3,4l2965,2035r1,1l2966,2036r2,1l2969,2038r,1l2971,2039r,1l2972,2041r,1l2973,2042r1,1l2975,2044r2,l2977,2044r1,1l2980,2045r,1l2980,2047r1,l2982,2048r1,l2984,2049r1,l2987,2051r1,l2989,2052r2,l2992,2053r2,1l2995,2054r1,1l2997,2056r1,e" filled="f" strokecolor="red" strokeweight=".28681mm">
              <v:path arrowok="t"/>
            </v:shape>
            <v:shape id="_x0000_s1749" alt="" style="position:absolute;top:6711;width:2566;height:2163" coordorigin=",6712" coordsize="2566,2163" o:spt="100" adj="0,,0" path="m1315,2306r2565,m1315,2306r2565,m1635,2306r,-55m1956,2306r,-55m2277,2306r,-55m2597,2306r,-55m2918,2306r,-55m3239,2306r,-55m3560,2306r,-55m1315,2306r2565,m1315,143r2565,m1315,2306r,-2163m1315,1688r53,m1315,1070r53,m1315,452r53,m3880,2306r,-2163e" filled="f" strokeweight=".25pt">
              <v:stroke joinstyle="round"/>
              <v:formulas/>
              <v:path arrowok="t" o:connecttype="segments"/>
            </v:shape>
            <w10:wrap anchorx="page"/>
          </v:group>
        </w:pict>
      </w:r>
      <w:r>
        <w:rPr>
          <w:rFonts w:ascii="Arial"/>
          <w:b/>
          <w:w w:val="89"/>
          <w:sz w:val="16"/>
        </w:rPr>
        <w:t>d</w:t>
      </w:r>
    </w:p>
    <w:p w:rsidR="00604E98" w:rsidRDefault="00604E98">
      <w:pPr>
        <w:pStyle w:val="BodyText"/>
        <w:spacing w:before="1"/>
        <w:rPr>
          <w:rFonts w:ascii="Arial"/>
          <w:b/>
          <w:sz w:val="16"/>
        </w:rPr>
      </w:pPr>
    </w:p>
    <w:p w:rsidR="00604E98" w:rsidRDefault="00D72BB5">
      <w:pPr>
        <w:ind w:left="499"/>
        <w:rPr>
          <w:rFonts w:ascii="Helvetica"/>
          <w:sz w:val="13"/>
        </w:rPr>
      </w:pPr>
      <w:r>
        <w:rPr>
          <w:rFonts w:ascii="Helvetica"/>
          <w:sz w:val="13"/>
        </w:rPr>
        <w:t>60</w:t>
      </w: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spacing w:before="10"/>
        <w:rPr>
          <w:rFonts w:ascii="Helvetica"/>
          <w:sz w:val="11"/>
        </w:rPr>
      </w:pPr>
    </w:p>
    <w:p w:rsidR="00604E98" w:rsidRDefault="00D72BB5">
      <w:pPr>
        <w:ind w:left="499"/>
        <w:rPr>
          <w:rFonts w:ascii="Helvetica"/>
          <w:sz w:val="13"/>
        </w:rPr>
      </w:pPr>
      <w:r>
        <w:pict>
          <v:shape id="_x0000_s1734" type="#_x0000_t202" alt="" style="position:absolute;left:0;text-align:left;margin-left:43.65pt;margin-top:1.2pt;width:9.55pt;height:22.6pt;z-index:5080;mso-wrap-style:square;mso-wrap-edited:f;mso-width-percent:0;mso-height-percent:0;mso-position-horizontal-relative:page;mso-width-percent:0;mso-height-percent:0;v-text-anchor:top" filled="f" stroked="f">
            <v:textbox style="layout-flow:vertical;mso-layout-flow-alt:bottom-to-top" inset="0,0,0,0">
              <w:txbxContent>
                <w:p w:rsidR="00604E98" w:rsidRDefault="00D72BB5">
                  <w:pPr>
                    <w:spacing w:before="17"/>
                    <w:ind w:left="20"/>
                    <w:rPr>
                      <w:rFonts w:ascii="Helvetica"/>
                      <w:sz w:val="13"/>
                    </w:rPr>
                  </w:pPr>
                  <w:r>
                    <w:rPr>
                      <w:rFonts w:ascii="Helvetica"/>
                      <w:w w:val="99"/>
                      <w:sz w:val="13"/>
                    </w:rPr>
                    <w:t>Counts</w:t>
                  </w:r>
                </w:p>
              </w:txbxContent>
            </v:textbox>
            <w10:wrap anchorx="page"/>
          </v:shape>
        </w:pict>
      </w:r>
      <w:r>
        <w:rPr>
          <w:rFonts w:ascii="Helvetica"/>
          <w:sz w:val="13"/>
        </w:rPr>
        <w:t>40</w:t>
      </w: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spacing w:before="6"/>
        <w:rPr>
          <w:rFonts w:ascii="Helvetica"/>
          <w:sz w:val="11"/>
        </w:rPr>
      </w:pPr>
    </w:p>
    <w:p w:rsidR="00604E98" w:rsidRDefault="00D72BB5">
      <w:pPr>
        <w:ind w:left="499"/>
        <w:rPr>
          <w:rFonts w:ascii="Helvetica"/>
          <w:sz w:val="13"/>
        </w:rPr>
      </w:pPr>
      <w:r>
        <w:rPr>
          <w:rFonts w:ascii="Helvetica"/>
          <w:sz w:val="13"/>
        </w:rPr>
        <w:t>20</w:t>
      </w: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spacing w:before="2"/>
        <w:rPr>
          <w:rFonts w:ascii="Helvetica"/>
          <w:sz w:val="11"/>
        </w:rPr>
      </w:pPr>
    </w:p>
    <w:p w:rsidR="00604E98" w:rsidRDefault="00D72BB5">
      <w:pPr>
        <w:ind w:left="572"/>
        <w:rPr>
          <w:rFonts w:ascii="Helvetica"/>
          <w:sz w:val="13"/>
        </w:rPr>
      </w:pPr>
      <w:r>
        <w:pict>
          <v:shape id="_x0000_s1733" type="#_x0000_t136" alt="" style="position:absolute;left:0;text-align:left;margin-left:62pt;margin-top:7.45pt;width:7.25pt;height:6.5pt;rotation:315;z-index:-80992;mso-wrap-edited:f;mso-width-percent:0;mso-height-percent:0;mso-position-horizontal-relative:page;mso-width-percent:0;mso-height-percent:0" fillcolor="black" stroked="f">
            <o:extrusion v:ext="view" autorotationcenter="t"/>
            <v:textpath style="font-family:&quot;&amp;quot&quot;;font-size:6pt;v-text-kern:t;mso-text-shadow:auto" string="16"/>
            <w10:wrap anchorx="page"/>
          </v:shape>
        </w:pict>
      </w:r>
      <w:r>
        <w:pict>
          <v:shape id="_x0000_s1732" type="#_x0000_t136" alt="" style="position:absolute;left:0;text-align:left;margin-left:78.15pt;margin-top:7.45pt;width:7.25pt;height:6.5pt;rotation:315;z-index:5776;mso-wrap-edited:f;mso-width-percent:0;mso-height-percent:0;mso-position-horizontal-relative:page;mso-width-percent:0;mso-height-percent:0" fillcolor="black" stroked="f">
            <o:extrusion v:ext="view" autorotationcenter="t"/>
            <v:textpath style="font-family:&quot;&amp;quot&quot;;font-size:6pt;v-text-kern:t;mso-text-shadow:auto" string="17"/>
            <w10:wrap anchorx="page"/>
          </v:shape>
        </w:pict>
      </w:r>
      <w:r>
        <w:pict>
          <v:shape id="_x0000_s1731" type="#_x0000_t136" alt="" style="position:absolute;left:0;text-align:left;margin-left:94.2pt;margin-top:7.45pt;width:7.25pt;height:6.5pt;rotation:315;z-index:5800;mso-wrap-edited:f;mso-width-percent:0;mso-height-percent:0;mso-position-horizontal-relative:page;mso-width-percent:0;mso-height-percent:0" fillcolor="black" stroked="f">
            <o:extrusion v:ext="view" autorotationcenter="t"/>
            <v:textpath style="font-family:&quot;&amp;quot&quot;;font-size:6pt;v-text-kern:t;mso-text-shadow:auto" string="18"/>
            <w10:wrap anchorx="page"/>
          </v:shape>
        </w:pict>
      </w:r>
      <w:r>
        <w:pict>
          <v:shape id="_x0000_s1730" type="#_x0000_t136" alt="" style="position:absolute;left:0;text-align:left;margin-left:110.2pt;margin-top:7.45pt;width:7.25pt;height:6.5pt;rotation:315;z-index:5872;mso-wrap-edited:f;mso-width-percent:0;mso-height-percent:0;mso-position-horizontal-relative:page;mso-width-percent:0;mso-height-percent:0" fillcolor="black" stroked="f">
            <o:extrusion v:ext="view" autorotationcenter="t"/>
            <v:textpath style="font-family:&quot;&amp;quot&quot;;font-size:6pt;v-text-kern:t;mso-text-shadow:auto" string="19"/>
            <w10:wrap anchorx="page"/>
          </v:shape>
        </w:pict>
      </w:r>
      <w:r>
        <w:pict>
          <v:shape id="_x0000_s1729" type="#_x0000_t136" alt="" style="position:absolute;left:0;text-align:left;margin-left:126.4pt;margin-top:7.45pt;width:7.25pt;height:6.5pt;rotation:315;z-index:5944;mso-wrap-edited:f;mso-width-percent:0;mso-height-percent:0;mso-position-horizontal-relative:page;mso-width-percent:0;mso-height-percent:0" fillcolor="black" stroked="f">
            <o:extrusion v:ext="view" autorotationcenter="t"/>
            <v:textpath style="font-family:&quot;&amp;quot&quot;;font-size:6pt;v-text-kern:t;mso-text-shadow:auto" string="20"/>
            <w10:wrap anchorx="page"/>
          </v:shape>
        </w:pict>
      </w:r>
      <w:r>
        <w:pict>
          <v:shape id="_x0000_s1728" type="#_x0000_t136" alt="" style="position:absolute;left:0;text-align:left;margin-left:142.4pt;margin-top:7.45pt;width:7.25pt;height:6.5pt;rotation:315;z-index:5992;mso-wrap-edited:f;mso-width-percent:0;mso-height-percent:0;mso-position-horizontal-relative:page;mso-width-percent:0;mso-height-percent:0" fillcolor="black" stroked="f">
            <o:extrusion v:ext="view" autorotationcenter="t"/>
            <v:textpath style="font-family:&quot;&amp;quot&quot;;font-size:6pt;v-text-kern:t;mso-text-shadow:auto" string="21"/>
            <w10:wrap anchorx="page"/>
          </v:shape>
        </w:pict>
      </w:r>
      <w:r>
        <w:rPr>
          <w:rFonts w:ascii="Helvetica"/>
          <w:w w:val="99"/>
          <w:sz w:val="13"/>
        </w:rPr>
        <w:t>0</w:t>
      </w:r>
    </w:p>
    <w:p w:rsidR="00604E98" w:rsidRDefault="00D72BB5">
      <w:pPr>
        <w:pStyle w:val="BodyText"/>
        <w:rPr>
          <w:rFonts w:ascii="Helvetica"/>
          <w:sz w:val="22"/>
        </w:rPr>
      </w:pPr>
      <w:r>
        <w:br w:type="column"/>
      </w:r>
    </w:p>
    <w:p w:rsidR="00604E98" w:rsidRDefault="00D72BB5">
      <w:pPr>
        <w:tabs>
          <w:tab w:val="left" w:pos="300"/>
        </w:tabs>
        <w:spacing w:before="144"/>
        <w:jc w:val="right"/>
        <w:rPr>
          <w:rFonts w:ascii="Helvetica"/>
          <w:sz w:val="13"/>
        </w:rPr>
      </w:pPr>
      <w:r>
        <w:rPr>
          <w:rFonts w:ascii="Arial"/>
          <w:b/>
          <w:position w:val="4"/>
          <w:sz w:val="16"/>
        </w:rPr>
        <w:t>e</w:t>
      </w:r>
      <w:r>
        <w:rPr>
          <w:rFonts w:ascii="Arial"/>
          <w:b/>
          <w:position w:val="4"/>
          <w:sz w:val="16"/>
        </w:rPr>
        <w:tab/>
      </w:r>
      <w:r>
        <w:rPr>
          <w:rFonts w:ascii="Helvetica"/>
          <w:w w:val="95"/>
          <w:sz w:val="13"/>
        </w:rPr>
        <w:t>35</w:t>
      </w:r>
    </w:p>
    <w:p w:rsidR="00604E98" w:rsidRDefault="00D72BB5">
      <w:pPr>
        <w:spacing w:before="156"/>
        <w:jc w:val="right"/>
        <w:rPr>
          <w:rFonts w:ascii="Helvetica"/>
          <w:sz w:val="13"/>
        </w:rPr>
      </w:pPr>
      <w:r>
        <w:pict>
          <v:shape id="_x0000_s1727" type="#_x0000_t202" alt="" style="position:absolute;left:0;text-align:left;margin-left:208.45pt;margin-top:11.8pt;width:10.65pt;height:77.45pt;z-index:5200;mso-wrap-style:square;mso-wrap-edited:f;mso-width-percent:0;mso-height-percent:0;mso-position-horizontal-relative:page;mso-width-percent:0;mso-height-percent:0;v-text-anchor:top" filled="f" stroked="f">
            <v:textbox style="layout-flow:vertical;mso-layout-flow-alt:bottom-to-top" inset="0,0,0,0">
              <w:txbxContent>
                <w:p w:rsidR="00604E98" w:rsidRDefault="00D72BB5">
                  <w:pPr>
                    <w:spacing w:before="40"/>
                    <w:ind w:left="20"/>
                    <w:rPr>
                      <w:rFonts w:ascii="Helvetica" w:hAnsi="Helvetica"/>
                      <w:sz w:val="13"/>
                    </w:rPr>
                  </w:pPr>
                  <w:r>
                    <w:rPr>
                      <w:rFonts w:ascii="Helvetica" w:hAnsi="Helvetica"/>
                      <w:w w:val="99"/>
                      <w:sz w:val="13"/>
                    </w:rPr>
                    <w:t>Current</w:t>
                  </w:r>
                  <w:r>
                    <w:rPr>
                      <w:rFonts w:ascii="Helvetica" w:hAnsi="Helvetica"/>
                      <w:sz w:val="13"/>
                    </w:rPr>
                    <w:t xml:space="preserve"> </w:t>
                  </w:r>
                  <w:r>
                    <w:rPr>
                      <w:rFonts w:ascii="Helvetica" w:hAnsi="Helvetica"/>
                      <w:w w:val="99"/>
                      <w:sz w:val="13"/>
                    </w:rPr>
                    <w:t>density</w:t>
                  </w:r>
                  <w:r>
                    <w:rPr>
                      <w:rFonts w:ascii="Helvetica" w:hAnsi="Helvetica"/>
                      <w:sz w:val="13"/>
                    </w:rPr>
                    <w:t xml:space="preserve"> (mA </w:t>
                  </w:r>
                  <w:proofErr w:type="gramStart"/>
                  <w:r>
                    <w:rPr>
                      <w:rFonts w:ascii="Helvetica" w:hAnsi="Helvetica"/>
                      <w:sz w:val="13"/>
                    </w:rPr>
                    <w:t>cm</w:t>
                  </w:r>
                  <w:r>
                    <w:rPr>
                      <w:rFonts w:ascii="Helvetica" w:hAnsi="Helvetica"/>
                      <w:w w:val="93"/>
                      <w:sz w:val="13"/>
                      <w:vertAlign w:val="superscript"/>
                    </w:rPr>
                    <w:t>–2</w:t>
                  </w:r>
                  <w:proofErr w:type="gramEnd"/>
                  <w:r>
                    <w:rPr>
                      <w:rFonts w:ascii="Helvetica" w:hAnsi="Helvetica"/>
                      <w:w w:val="99"/>
                      <w:sz w:val="13"/>
                    </w:rPr>
                    <w:t>)</w:t>
                  </w:r>
                </w:p>
              </w:txbxContent>
            </v:textbox>
            <w10:wrap anchorx="page"/>
          </v:shape>
        </w:pict>
      </w:r>
      <w:r>
        <w:rPr>
          <w:rFonts w:ascii="Helvetica"/>
          <w:w w:val="95"/>
          <w:sz w:val="13"/>
        </w:rPr>
        <w:t>30</w:t>
      </w:r>
    </w:p>
    <w:p w:rsidR="00604E98" w:rsidRDefault="00604E98">
      <w:pPr>
        <w:pStyle w:val="BodyText"/>
        <w:spacing w:before="3"/>
        <w:rPr>
          <w:rFonts w:ascii="Helvetica"/>
          <w:sz w:val="13"/>
        </w:rPr>
      </w:pPr>
    </w:p>
    <w:p w:rsidR="00604E98" w:rsidRDefault="00D72BB5">
      <w:pPr>
        <w:jc w:val="right"/>
        <w:rPr>
          <w:rFonts w:ascii="Helvetica"/>
          <w:sz w:val="13"/>
        </w:rPr>
      </w:pPr>
      <w:r>
        <w:rPr>
          <w:rFonts w:ascii="Helvetica"/>
          <w:w w:val="95"/>
          <w:sz w:val="13"/>
        </w:rPr>
        <w:t>25</w:t>
      </w:r>
    </w:p>
    <w:p w:rsidR="00604E98" w:rsidRDefault="00604E98">
      <w:pPr>
        <w:pStyle w:val="BodyText"/>
        <w:spacing w:before="3"/>
        <w:rPr>
          <w:rFonts w:ascii="Helvetica"/>
          <w:sz w:val="13"/>
        </w:rPr>
      </w:pPr>
    </w:p>
    <w:p w:rsidR="00604E98" w:rsidRDefault="00D72BB5">
      <w:pPr>
        <w:jc w:val="right"/>
        <w:rPr>
          <w:rFonts w:ascii="Helvetica"/>
          <w:sz w:val="13"/>
        </w:rPr>
      </w:pPr>
      <w:r>
        <w:rPr>
          <w:rFonts w:ascii="Helvetica"/>
          <w:w w:val="95"/>
          <w:sz w:val="13"/>
        </w:rPr>
        <w:t>20</w:t>
      </w:r>
    </w:p>
    <w:p w:rsidR="00604E98" w:rsidRDefault="00604E98">
      <w:pPr>
        <w:pStyle w:val="BodyText"/>
        <w:spacing w:before="3"/>
        <w:rPr>
          <w:rFonts w:ascii="Helvetica"/>
          <w:sz w:val="13"/>
        </w:rPr>
      </w:pPr>
    </w:p>
    <w:p w:rsidR="00604E98" w:rsidRDefault="00D72BB5">
      <w:pPr>
        <w:jc w:val="right"/>
        <w:rPr>
          <w:rFonts w:ascii="Helvetica"/>
          <w:sz w:val="13"/>
        </w:rPr>
      </w:pPr>
      <w:r>
        <w:rPr>
          <w:rFonts w:ascii="Helvetica"/>
          <w:w w:val="95"/>
          <w:sz w:val="13"/>
        </w:rPr>
        <w:t>15</w:t>
      </w:r>
    </w:p>
    <w:p w:rsidR="00604E98" w:rsidRDefault="00604E98">
      <w:pPr>
        <w:pStyle w:val="BodyText"/>
        <w:spacing w:before="3"/>
        <w:rPr>
          <w:rFonts w:ascii="Helvetica"/>
          <w:sz w:val="13"/>
        </w:rPr>
      </w:pPr>
    </w:p>
    <w:p w:rsidR="00604E98" w:rsidRDefault="00D72BB5">
      <w:pPr>
        <w:jc w:val="right"/>
        <w:rPr>
          <w:rFonts w:ascii="Helvetica"/>
          <w:sz w:val="13"/>
        </w:rPr>
      </w:pPr>
      <w:r>
        <w:rPr>
          <w:rFonts w:ascii="Helvetica"/>
          <w:w w:val="95"/>
          <w:sz w:val="13"/>
        </w:rPr>
        <w:t>10</w:t>
      </w:r>
    </w:p>
    <w:p w:rsidR="00604E98" w:rsidRDefault="00604E98">
      <w:pPr>
        <w:pStyle w:val="BodyText"/>
        <w:spacing w:before="3"/>
        <w:rPr>
          <w:rFonts w:ascii="Helvetica"/>
          <w:sz w:val="13"/>
        </w:rPr>
      </w:pPr>
    </w:p>
    <w:p w:rsidR="00604E98" w:rsidRDefault="00D72BB5">
      <w:pPr>
        <w:jc w:val="right"/>
        <w:rPr>
          <w:rFonts w:ascii="Helvetica"/>
          <w:sz w:val="13"/>
        </w:rPr>
      </w:pPr>
      <w:r>
        <w:rPr>
          <w:rFonts w:ascii="Helvetica"/>
          <w:w w:val="99"/>
          <w:sz w:val="13"/>
        </w:rPr>
        <w:t>5</w:t>
      </w:r>
    </w:p>
    <w:p w:rsidR="00604E98" w:rsidRDefault="00604E98">
      <w:pPr>
        <w:pStyle w:val="BodyText"/>
        <w:spacing w:before="3"/>
        <w:rPr>
          <w:rFonts w:ascii="Helvetica"/>
          <w:sz w:val="13"/>
        </w:rPr>
      </w:pPr>
    </w:p>
    <w:p w:rsidR="00604E98" w:rsidRDefault="00D72BB5">
      <w:pPr>
        <w:jc w:val="right"/>
        <w:rPr>
          <w:rFonts w:ascii="Helvetica"/>
          <w:sz w:val="13"/>
        </w:rPr>
      </w:pPr>
      <w:r>
        <w:pict>
          <v:shape id="_x0000_s1726" type="#_x0000_t136" alt="" style="position:absolute;left:0;text-align:left;margin-left:190.4pt;margin-top:7.35pt;width:7.25pt;height:6.5pt;rotation:315;z-index:6208;mso-wrap-edited:f;mso-width-percent:0;mso-height-percent:0;mso-position-horizontal-relative:page;mso-width-percent:0;mso-height-percent:0" fillcolor="black" stroked="f">
            <o:extrusion v:ext="view" autorotationcenter="t"/>
            <v:textpath style="font-family:&quot;&amp;quot&quot;;font-size:6pt;v-text-kern:t;mso-text-shadow:auto" string="24"/>
            <w10:wrap anchorx="page"/>
          </v:shape>
        </w:pict>
      </w:r>
      <w:r>
        <w:pict>
          <v:shape id="_x0000_s1725" type="#_x0000_t136" alt="" style="position:absolute;left:0;text-align:left;margin-left:227.7pt;margin-top:8pt;width:9.05pt;height:6.5pt;rotation:315;z-index:6304;mso-wrap-edited:f;mso-width-percent:0;mso-height-percent:0;mso-position-horizontal-relative:page;mso-width-percent:0;mso-height-percent:0" fillcolor="black" stroked="f">
            <o:extrusion v:ext="view" autorotationcenter="t"/>
            <v:textpath style="font-family:&quot;&amp;quot&quot;;font-size:6pt;v-text-kern:t;mso-text-shadow:auto" string="0.0"/>
            <w10:wrap anchorx="page"/>
          </v:shape>
        </w:pict>
      </w:r>
      <w:r>
        <w:pict>
          <v:shape id="_x0000_s1724" type="#_x0000_t136" alt="" style="position:absolute;left:0;text-align:left;margin-left:256.35pt;margin-top:8pt;width:9.05pt;height:6.5pt;rotation:315;z-index:6328;mso-wrap-edited:f;mso-width-percent:0;mso-height-percent:0;mso-position-horizontal-relative:page;mso-width-percent:0;mso-height-percent:0" fillcolor="black" stroked="f">
            <o:extrusion v:ext="view" autorotationcenter="t"/>
            <v:textpath style="font-family:&quot;&amp;quot&quot;;font-size:6pt;v-text-kern:t;mso-text-shadow:auto" string="0.2"/>
            <w10:wrap anchorx="page"/>
          </v:shape>
        </w:pict>
      </w:r>
      <w:r>
        <w:pict>
          <v:shape id="_x0000_s1723" type="#_x0000_t136" alt="" style="position:absolute;left:0;text-align:left;margin-left:284.8pt;margin-top:8pt;width:9.05pt;height:6.5pt;rotation:315;z-index:6400;mso-wrap-edited:f;mso-width-percent:0;mso-height-percent:0;mso-position-horizontal-relative:page;mso-width-percent:0;mso-height-percent:0" fillcolor="black" stroked="f">
            <o:extrusion v:ext="view" autorotationcenter="t"/>
            <v:textpath style="font-family:&quot;&amp;quot&quot;;font-size:6pt;v-text-kern:t;mso-text-shadow:auto" string="0.4"/>
            <w10:wrap anchorx="page"/>
          </v:shape>
        </w:pict>
      </w:r>
      <w:r>
        <w:pict>
          <v:shape id="_x0000_s1722" type="#_x0000_t136" alt="" style="position:absolute;left:0;text-align:left;margin-left:313.3pt;margin-top:8pt;width:9.05pt;height:6.5pt;rotation:315;z-index:6448;mso-wrap-edited:f;mso-width-percent:0;mso-height-percent:0;mso-position-horizontal-relative:page;mso-width-percent:0;mso-height-percent:0" fillcolor="black" stroked="f">
            <o:extrusion v:ext="view" autorotationcenter="t"/>
            <v:textpath style="font-family:&quot;&amp;quot&quot;;font-size:6pt;v-text-kern:t;mso-text-shadow:auto" string="0.6"/>
            <w10:wrap anchorx="page"/>
          </v:shape>
        </w:pict>
      </w:r>
      <w:r>
        <w:pict>
          <v:shape id="_x0000_s1721" type="#_x0000_t136" alt="" style="position:absolute;left:0;text-align:left;margin-left:341.8pt;margin-top:8pt;width:9.05pt;height:6.5pt;rotation:315;z-index:6496;mso-wrap-edited:f;mso-width-percent:0;mso-height-percent:0;mso-position-horizontal-relative:page;mso-width-percent:0;mso-height-percent:0" fillcolor="black" stroked="f">
            <o:extrusion v:ext="view" autorotationcenter="t"/>
            <v:textpath style="font-family:&quot;&amp;quot&quot;;font-size:6pt;v-text-kern:t;mso-text-shadow:auto" string="0.8"/>
            <w10:wrap anchorx="page"/>
          </v:shape>
        </w:pict>
      </w:r>
      <w:r>
        <w:rPr>
          <w:rFonts w:ascii="Helvetica"/>
          <w:w w:val="99"/>
          <w:sz w:val="13"/>
        </w:rPr>
        <w:t>0</w:t>
      </w:r>
    </w:p>
    <w:p w:rsidR="00604E98" w:rsidRDefault="00D72BB5">
      <w:pPr>
        <w:spacing w:before="114"/>
        <w:ind w:left="234"/>
        <w:rPr>
          <w:rFonts w:ascii="Helvetica"/>
          <w:sz w:val="13"/>
        </w:rPr>
      </w:pPr>
      <w:r>
        <w:br w:type="column"/>
      </w:r>
      <w:r>
        <w:rPr>
          <w:rFonts w:ascii="Helvetica"/>
          <w:sz w:val="13"/>
        </w:rPr>
        <w:t>Thickness (nm)</w:t>
      </w:r>
    </w:p>
    <w:p w:rsidR="00604E98" w:rsidRDefault="00D72BB5">
      <w:pPr>
        <w:pStyle w:val="BodyText"/>
        <w:rPr>
          <w:rFonts w:ascii="Helvetica"/>
          <w:sz w:val="22"/>
        </w:rPr>
      </w:pPr>
      <w:r>
        <w:br w:type="column"/>
      </w:r>
    </w:p>
    <w:p w:rsidR="00604E98" w:rsidRDefault="00D72BB5">
      <w:pPr>
        <w:spacing w:before="152"/>
        <w:jc w:val="right"/>
        <w:rPr>
          <w:rFonts w:ascii="Helvetica"/>
          <w:sz w:val="13"/>
        </w:rPr>
      </w:pPr>
      <w:r>
        <w:pict>
          <v:group id="_x0000_s1374" alt="" style="position:absolute;left:0;text-align:left;margin-left:232.9pt;margin-top:14.55pt;width:128.5pt;height:108.3pt;z-index:3088;mso-position-horizontal-relative:page" coordorigin="4658,291" coordsize="2570,2166">
            <v:shape id="_x0000_s1375" alt="" style="position:absolute;top:6860;width:2565;height:2161" coordorigin=",6861" coordsize="2565,2161" o:spt="100" adj="0,,0" path="m4660,2454r2565,m5230,2454r,-53m5800,2454r,-53m6370,2454r,-53m6940,2454r,-53m4660,293r2565,m4660,2454r,-2161m7225,2454r,-2161m4660,2146r54,m4660,1836r54,m4660,1528r54,m4660,1219r54,m4660,911r54,m4660,602r54,e" filled="f" strokeweight=".25pt">
              <v:stroke joinstyle="round"/>
              <v:formulas/>
              <v:path arrowok="t" o:connecttype="segments"/>
            </v:shape>
            <v:line id="_x0000_s1376" alt="" style="position:absolute" from="7029,2455" to="7026,2421" strokeweight=".05503mm"/>
            <v:shape id="_x0000_s1377" alt="" style="position:absolute;left:4688;top:507;width:2338;height:1914" coordorigin="4688,507" coordsize="2338,1914" path="m7026,2421r-29,-330l6969,1807r-29,-244l6912,1355r-28,-176l6854,1036,6827,920r-30,-94l6769,752r-29,-57l6684,619r-57,-44l6570,549r-57,-13l6484,531r-28,-1l6427,525r-28,-1l6370,522r-29,-1l6313,518r-29,l6257,517r-30,-1l6199,516r-28,-1l6142,516r-28,-1l6085,515r-28,1l6028,515r-29,l5972,515r-29,l5914,513r-28,2l5857,513r-29,l5800,512r-28,-1l5743,511r-28,l5686,512r-28,-1l5628,512r-27,-2l5573,511r-29,-2l5516,509r-30,-2l5459,508r-30,l5401,509r-29,l5344,511r-28,l5287,511r-28,1l5230,512r-28,l5173,513r-28,l5116,513r-28,-1l5059,513r-28,-1l5002,511r-29,l4946,510r-30,l4888,509r-28,2l4831,511r-28,1l4774,512r-28,1l4717,513r-29,-1e" filled="f" strokeweight=".05503mm">
              <v:path arrowok="t"/>
            </v:shape>
            <v:line id="_x0000_s1378" alt="" style="position:absolute" from="4688,512" to="4660,513" strokeweight=".05503mm"/>
            <v:line id="_x0000_s1379" alt="" style="position:absolute" from="4660,513" to="4660,513" strokeweight=".05503mm"/>
            <v:rect id="_x0000_s1380" alt="" style="position:absolute;left:7009;top:2405;width:32;height:33" fillcolor="black" stroked="f"/>
            <v:rect id="_x0000_s1381" alt="" style="position:absolute;left:7009;top:2405;width:32;height:33" filled="f" strokeweight=".09914mm"/>
            <v:rect id="_x0000_s1382" alt="" style="position:absolute;left:6980;top:2074;width:32;height:32" fillcolor="black" stroked="f"/>
            <v:rect id="_x0000_s1383" alt="" style="position:absolute;left:6980;top:2074;width:32;height:32" filled="f" strokeweight=".09914mm"/>
            <v:rect id="_x0000_s1384" alt="" style="position:absolute;left:6951;top:1791;width:33;height:33" fillcolor="black" stroked="f"/>
            <v:rect id="_x0000_s1385" alt="" style="position:absolute;left:6951;top:1791;width:33;height:33" filled="f" strokeweight=".09914mm"/>
            <v:rect id="_x0000_s1386" alt="" style="position:absolute;left:6923;top:1546;width:32;height:32" fillcolor="black" stroked="f"/>
            <v:rect id="_x0000_s1387" alt="" style="position:absolute;left:6923;top:1546;width:32;height:32" filled="f" strokeweight=".09914mm"/>
            <v:rect id="_x0000_s1388" alt="" style="position:absolute;left:6895;top:1338;width:32;height:33" fillcolor="black" stroked="f"/>
            <v:rect id="_x0000_s1389" alt="" style="position:absolute;left:6895;top:1338;width:32;height:33" filled="f" strokeweight=".09914mm"/>
            <v:rect id="_x0000_s1390" alt="" style="position:absolute;left:6867;top:1163;width:32;height:33" fillcolor="black" stroked="f"/>
            <v:rect id="_x0000_s1391" alt="" style="position:absolute;left:6867;top:1163;width:32;height:33" filled="f" strokeweight=".09914mm"/>
            <v:rect id="_x0000_s1392" alt="" style="position:absolute;left:6838;top:1020;width:32;height:32" fillcolor="black" stroked="f"/>
            <v:rect id="_x0000_s1393" alt="" style="position:absolute;left:6838;top:1020;width:32;height:32" filled="f" strokeweight=".09914mm"/>
            <v:rect id="_x0000_s1394" alt="" style="position:absolute;left:6809;top:903;width:32;height:33" fillcolor="black" stroked="f"/>
            <v:rect id="_x0000_s1395" alt="" style="position:absolute;left:6809;top:903;width:32;height:33" filled="f" strokeweight=".09914mm"/>
            <v:rect id="_x0000_s1396" alt="" style="position:absolute;left:6781;top:808;width:32;height:32" fillcolor="black" stroked="f"/>
            <v:rect id="_x0000_s1397" alt="" style="position:absolute;left:6781;top:808;width:32;height:32" filled="f" strokeweight=".09914mm"/>
            <v:rect id="_x0000_s1398" alt="" style="position:absolute;left:6752;top:735;width:33;height:32" fillcolor="black" stroked="f"/>
            <v:rect id="_x0000_s1399" alt="" style="position:absolute;left:6752;top:735;width:33;height:32" filled="f" strokeweight=".09914mm"/>
            <v:rect id="_x0000_s1400" alt="" style="position:absolute;left:6724;top:679;width:32;height:32" fillcolor="black" stroked="f"/>
            <v:rect id="_x0000_s1401" alt="" style="position:absolute;left:6724;top:679;width:32;height:32" filled="f" strokeweight=".09914mm"/>
            <v:rect id="_x0000_s1402" alt="" style="position:absolute;left:6695;top:635;width:33;height:33" fillcolor="black" stroked="f"/>
            <v:rect id="_x0000_s1403" alt="" style="position:absolute;left:6695;top:635;width:33;height:33" filled="f" strokeweight=".09914mm"/>
            <v:rect id="_x0000_s1404" alt="" style="position:absolute;left:6667;top:602;width:32;height:32" fillcolor="black" stroked="f"/>
            <v:rect id="_x0000_s1405" alt="" style="position:absolute;left:6667;top:602;width:32;height:32" filled="f" strokeweight=".09914mm"/>
            <v:rect id="_x0000_s1406" alt="" style="position:absolute;left:6639;top:577;width:32;height:33" fillcolor="black" stroked="f"/>
            <v:rect id="_x0000_s1407" alt="" style="position:absolute;left:6639;top:577;width:32;height:33" filled="f" strokeweight=".09914mm"/>
            <v:rect id="_x0000_s1408" alt="" style="position:absolute;left:6609;top:558;width:32;height:32" fillcolor="black" stroked="f"/>
            <v:rect id="_x0000_s1409" alt="" style="position:absolute;left:6609;top:558;width:32;height:32" filled="f" strokeweight=".09914mm"/>
            <v:rect id="_x0000_s1410" alt="" style="position:absolute;left:6582;top:543;width:32;height:32" fillcolor="black" stroked="f"/>
            <v:rect id="_x0000_s1411" alt="" style="position:absolute;left:6582;top:543;width:32;height:32" filled="f" strokeweight=".09914mm"/>
            <v:rect id="_x0000_s1412" alt="" style="position:absolute;left:6553;top:532;width:32;height:32" fillcolor="black" stroked="f"/>
            <v:rect id="_x0000_s1413" alt="" style="position:absolute;left:6553;top:532;width:32;height:32" filled="f" strokeweight=".09914mm"/>
            <v:rect id="_x0000_s1414" alt="" style="position:absolute;left:6524;top:524;width:33;height:33" fillcolor="black" stroked="f"/>
            <v:rect id="_x0000_s1415" alt="" style="position:absolute;left:6524;top:524;width:33;height:33" filled="f" strokeweight=".09914mm"/>
            <v:rect id="_x0000_s1416" alt="" style="position:absolute;left:6496;top:519;width:32;height:32" fillcolor="black" stroked="f"/>
            <v:rect id="_x0000_s1417" alt="" style="position:absolute;left:6496;top:519;width:32;height:32" filled="f" strokeweight=".09914mm"/>
            <v:rect id="_x0000_s1418" alt="" style="position:absolute;left:6467;top:514;width:32;height:33" fillcolor="black" stroked="f"/>
            <v:rect id="_x0000_s1419" alt="" style="position:absolute;left:6467;top:514;width:32;height:33" filled="f" strokeweight=".09914mm"/>
            <v:rect id="_x0000_s1420" alt="" style="position:absolute;left:6439;top:512;width:33;height:33" fillcolor="black" stroked="f"/>
            <v:rect id="_x0000_s1421" alt="" style="position:absolute;left:6439;top:512;width:33;height:33" filled="f" strokeweight=".09914mm"/>
            <v:rect id="_x0000_s1422" alt="" style="position:absolute;left:6410;top:509;width:32;height:32" fillcolor="black" stroked="f"/>
            <v:rect id="_x0000_s1423" alt="" style="position:absolute;left:6410;top:509;width:32;height:32" filled="f" strokeweight=".09914mm"/>
            <v:rect id="_x0000_s1424" alt="" style="position:absolute;left:6382;top:508;width:32;height:32" fillcolor="black" stroked="f"/>
            <v:rect id="_x0000_s1425" alt="" style="position:absolute;left:6382;top:508;width:32;height:32" filled="f" strokeweight=".09914mm"/>
            <v:rect id="_x0000_s1426" alt="" style="position:absolute;left:6353;top:505;width:32;height:32" fillcolor="black" stroked="f"/>
            <v:rect id="_x0000_s1427" alt="" style="position:absolute;left:6353;top:505;width:32;height:32" filled="f" strokeweight=".09914mm"/>
            <v:rect id="_x0000_s1428" alt="" style="position:absolute;left:6325;top:504;width:33;height:33" fillcolor="black" stroked="f"/>
            <v:rect id="_x0000_s1429" alt="" style="position:absolute;left:6325;top:504;width:33;height:33" filled="f" strokeweight=".09914mm"/>
            <v:rect id="_x0000_s1430" alt="" style="position:absolute;left:6296;top:502;width:32;height:33" fillcolor="black" stroked="f"/>
            <v:rect id="_x0000_s1431" alt="" style="position:absolute;left:6296;top:502;width:32;height:33" filled="f" strokeweight=".09914mm"/>
            <v:rect id="_x0000_s1432" alt="" style="position:absolute;left:6268;top:502;width:32;height:33" fillcolor="black" stroked="f"/>
            <v:rect id="_x0000_s1433" alt="" style="position:absolute;left:6268;top:502;width:32;height:33" filled="f" strokeweight=".09914mm"/>
            <v:rect id="_x0000_s1434" alt="" style="position:absolute;left:6239;top:500;width:33;height:33" fillcolor="black" stroked="f"/>
            <v:rect id="_x0000_s1435" alt="" style="position:absolute;left:6239;top:500;width:33;height:33" filled="f" strokeweight=".09914mm"/>
            <v:rect id="_x0000_s1436" alt="" style="position:absolute;left:6211;top:500;width:32;height:33" fillcolor="black" stroked="f"/>
            <v:rect id="_x0000_s1437" alt="" style="position:absolute;left:6211;top:500;width:32;height:33" filled="f" strokeweight=".09914mm"/>
            <v:rect id="_x0000_s1438" alt="" style="position:absolute;left:6183;top:500;width:32;height:33" fillcolor="black" stroked="f"/>
            <v:rect id="_x0000_s1439" alt="" style="position:absolute;left:6183;top:500;width:32;height:33" filled="f" strokeweight=".09914mm"/>
            <v:rect id="_x0000_s1440" alt="" style="position:absolute;left:6154;top:499;width:32;height:32" fillcolor="black" stroked="f"/>
            <v:rect id="_x0000_s1441" alt="" style="position:absolute;left:6154;top:499;width:32;height:32" filled="f" strokeweight=".09914mm"/>
            <v:rect id="_x0000_s1442" alt="" style="position:absolute;left:6126;top:500;width:32;height:33" fillcolor="black" stroked="f"/>
            <v:rect id="_x0000_s1443" alt="" style="position:absolute;left:6126;top:500;width:32;height:33" filled="f" strokeweight=".09914mm"/>
            <v:rect id="_x0000_s1444" alt="" style="position:absolute;left:6096;top:499;width:32;height:32" fillcolor="black" stroked="f"/>
            <v:rect id="_x0000_s1445" alt="" style="position:absolute;left:6096;top:499;width:32;height:32" filled="f" strokeweight=".09914mm"/>
            <v:rect id="_x0000_s1446" alt="" style="position:absolute;left:6069;top:499;width:33;height:32" fillcolor="black" stroked="f"/>
            <v:rect id="_x0000_s1447" alt="" style="position:absolute;left:6069;top:499;width:33;height:32" filled="f" strokeweight=".09914mm"/>
            <v:rect id="_x0000_s1448" alt="" style="position:absolute;left:6039;top:500;width:32;height:33" fillcolor="black" stroked="f"/>
            <v:rect id="_x0000_s1449" alt="" style="position:absolute;left:6039;top:500;width:32;height:33" filled="f" strokeweight=".09914mm"/>
            <v:rect id="_x0000_s1450" alt="" style="position:absolute;left:6011;top:498;width:32;height:32" fillcolor="black" stroked="f"/>
            <v:rect id="_x0000_s1451" alt="" style="position:absolute;left:6011;top:498;width:32;height:32" filled="f" strokeweight=".09914mm"/>
            <v:rect id="_x0000_s1452" alt="" style="position:absolute;left:5983;top:498;width:32;height:32" fillcolor="black" stroked="f"/>
            <v:rect id="_x0000_s1453" alt="" style="position:absolute;left:5983;top:498;width:32;height:32" filled="f" strokeweight=".09914mm"/>
            <v:rect id="_x0000_s1454" alt="" style="position:absolute;left:5954;top:498;width:32;height:32" fillcolor="black" stroked="f"/>
            <v:rect id="_x0000_s1455" alt="" style="position:absolute;left:5954;top:498;width:32;height:32" filled="f" strokeweight=".09914mm"/>
            <v:rect id="_x0000_s1456" alt="" style="position:absolute;left:5927;top:498;width:32;height:32" fillcolor="black" stroked="f"/>
            <v:rect id="_x0000_s1457" alt="" style="position:absolute;left:5927;top:498;width:32;height:32" filled="f" strokeweight=".09914mm"/>
            <v:rect id="_x0000_s1458" alt="" style="position:absolute;left:5897;top:496;width:33;height:32" fillcolor="black" stroked="f"/>
            <v:rect id="_x0000_s1459" alt="" style="position:absolute;left:5897;top:496;width:33;height:32" filled="f" strokeweight=".09914mm"/>
            <v:rect id="_x0000_s1460" alt="" style="position:absolute;left:5869;top:498;width:32;height:32" fillcolor="black" stroked="f"/>
            <v:rect id="_x0000_s1461" alt="" style="position:absolute;left:5869;top:498;width:32;height:32" filled="f" strokeweight=".09914mm"/>
            <v:rect id="_x0000_s1462" alt="" style="position:absolute;left:5840;top:496;width:32;height:32" fillcolor="black" stroked="f"/>
            <v:rect id="_x0000_s1463" alt="" style="position:absolute;left:5840;top:496;width:32;height:32" filled="f" strokeweight=".09914mm"/>
            <v:rect id="_x0000_s1464" alt="" style="position:absolute;left:5812;top:495;width:32;height:32" fillcolor="black" stroked="f"/>
            <v:rect id="_x0000_s1465" alt="" style="position:absolute;left:5812;top:495;width:32;height:32" filled="f" strokeweight=".09914mm"/>
            <v:rect id="_x0000_s1466" alt="" style="position:absolute;left:5783;top:495;width:32;height:32" fillcolor="black" stroked="f"/>
            <v:rect id="_x0000_s1467" alt="" style="position:absolute;left:5783;top:495;width:32;height:32" filled="f" strokeweight=".09914mm"/>
            <v:rect id="_x0000_s1468" alt="" style="position:absolute;left:5755;top:495;width:32;height:32" fillcolor="black" stroked="f"/>
            <v:rect id="_x0000_s1469" alt="" style="position:absolute;left:5755;top:495;width:32;height:32" filled="f" strokeweight=".09914mm"/>
            <v:rect id="_x0000_s1470" alt="" style="position:absolute;left:5727;top:494;width:32;height:32" fillcolor="black" stroked="f"/>
            <v:rect id="_x0000_s1471" alt="" style="position:absolute;left:5727;top:494;width:32;height:32" filled="f" strokeweight=".09914mm"/>
            <v:rect id="_x0000_s1472" alt="" style="position:absolute;left:5698;top:494;width:32;height:32" fillcolor="black" stroked="f"/>
            <v:rect id="_x0000_s1473" alt="" style="position:absolute;left:5698;top:494;width:32;height:32" filled="f" strokeweight=".09914mm"/>
            <v:rect id="_x0000_s1474" alt="" style="position:absolute;left:5669;top:495;width:32;height:32" fillcolor="black" stroked="f"/>
            <v:rect id="_x0000_s1475" alt="" style="position:absolute;left:5669;top:495;width:32;height:32" filled="f" strokeweight=".09914mm"/>
            <v:rect id="_x0000_s1476" alt="" style="position:absolute;left:5641;top:494;width:32;height:32" fillcolor="black" stroked="f"/>
            <v:rect id="_x0000_s1477" alt="" style="position:absolute;left:5641;top:494;width:32;height:32" filled="f" strokeweight=".09914mm"/>
            <v:rect id="_x0000_s1478" alt="" style="position:absolute;left:5612;top:495;width:32;height:32" fillcolor="black" stroked="f"/>
            <v:rect id="_x0000_s1479" alt="" style="position:absolute;left:5612;top:495;width:32;height:32" filled="f" strokeweight=".09914mm"/>
            <v:rect id="_x0000_s1480" alt="" style="position:absolute;left:5584;top:494;width:33;height:32" fillcolor="black" stroked="f"/>
            <v:rect id="_x0000_s1481" alt="" style="position:absolute;left:5584;top:494;width:33;height:32" filled="f" strokeweight=".09914mm"/>
            <v:rect id="_x0000_s1482" alt="" style="position:absolute;left:5556;top:494;width:33;height:32" fillcolor="black" stroked="f"/>
            <v:rect id="_x0000_s1483" alt="" style="position:absolute;left:5556;top:494;width:33;height:32" filled="f" strokeweight=".09914mm"/>
            <v:rect id="_x0000_s1484" alt="" style="position:absolute;left:5527;top:492;width:32;height:32" fillcolor="black" stroked="f"/>
            <v:rect id="_x0000_s1485" alt="" style="position:absolute;left:5527;top:492;width:32;height:32" filled="f" strokeweight=".09914mm"/>
            <v:rect id="_x0000_s1486" alt="" style="position:absolute;left:5498;top:493;width:32;height:32" fillcolor="black" stroked="f"/>
            <v:rect id="_x0000_s1487" alt="" style="position:absolute;left:5498;top:493;width:32;height:32" filled="f" strokeweight=".09914mm"/>
            <v:rect id="_x0000_s1488" alt="" style="position:absolute;left:5470;top:491;width:32;height:32" fillcolor="black" stroked="f"/>
            <v:rect id="_x0000_s1489" alt="" style="position:absolute;left:5470;top:491;width:32;height:32" filled="f" strokeweight=".09914mm"/>
            <v:rect id="_x0000_s1490" alt="" style="position:absolute;left:5441;top:491;width:32;height:32" fillcolor="black" stroked="f"/>
            <v:rect id="_x0000_s1491" alt="" style="position:absolute;left:5441;top:491;width:32;height:32" filled="f" strokeweight=".09914mm"/>
            <v:rect id="_x0000_s1492" alt="" style="position:absolute;left:5413;top:491;width:32;height:32" fillcolor="black" stroked="f"/>
            <v:rect id="_x0000_s1493" alt="" style="position:absolute;left:5413;top:491;width:32;height:32" filled="f" strokeweight=".09914mm"/>
            <v:rect id="_x0000_s1494" alt="" style="position:absolute;left:5384;top:492;width:33;height:32" fillcolor="black" stroked="f"/>
            <v:rect id="_x0000_s1495" alt="" style="position:absolute;left:5384;top:492;width:33;height:32" filled="f" strokeweight=".09914mm"/>
            <v:rect id="_x0000_s1496" alt="" style="position:absolute;left:5356;top:493;width:33;height:32" fillcolor="black" stroked="f"/>
            <v:rect id="_x0000_s1497" alt="" style="position:absolute;left:5356;top:493;width:33;height:32" filled="f" strokeweight=".09914mm"/>
            <v:rect id="_x0000_s1498" alt="" style="position:absolute;left:5328;top:494;width:32;height:32" fillcolor="black" stroked="f"/>
            <v:rect id="_x0000_s1499" alt="" style="position:absolute;left:5328;top:494;width:32;height:32" filled="f" strokeweight=".09914mm"/>
            <v:rect id="_x0000_s1500" alt="" style="position:absolute;left:5298;top:495;width:33;height:32" fillcolor="black" stroked="f"/>
            <v:rect id="_x0000_s1501" alt="" style="position:absolute;left:5298;top:495;width:33;height:32" filled="f" strokeweight=".09914mm"/>
            <v:rect id="_x0000_s1502" alt="" style="position:absolute;left:5271;top:495;width:33;height:32" fillcolor="black" stroked="f"/>
            <v:rect id="_x0000_s1503" alt="" style="position:absolute;left:5271;top:495;width:33;height:32" filled="f" strokeweight=".09914mm"/>
            <v:rect id="_x0000_s1504" alt="" style="position:absolute;left:5242;top:495;width:32;height:32" fillcolor="black" stroked="f"/>
            <v:rect id="_x0000_s1505" alt="" style="position:absolute;left:5242;top:495;width:32;height:32" filled="f" strokeweight=".09914mm"/>
            <v:rect id="_x0000_s1506" alt="" style="position:absolute;left:5214;top:495;width:32;height:32" fillcolor="black" stroked="f"/>
            <v:rect id="_x0000_s1507" alt="" style="position:absolute;left:5214;top:495;width:32;height:32" filled="f" strokeweight=".09914mm"/>
            <v:rect id="_x0000_s1508" alt="" style="position:absolute;left:5185;top:495;width:32;height:32" fillcolor="black" stroked="f"/>
            <v:rect id="_x0000_s1509" alt="" style="position:absolute;left:5185;top:495;width:32;height:32" filled="f" strokeweight=".09914mm"/>
            <v:rect id="_x0000_s1510" alt="" style="position:absolute;left:5156;top:496;width:32;height:32" fillcolor="black" stroked="f"/>
            <v:rect id="_x0000_s1511" alt="" style="position:absolute;left:5156;top:496;width:32;height:32" filled="f" strokeweight=".09914mm"/>
            <v:rect id="_x0000_s1512" alt="" style="position:absolute;left:5128;top:495;width:33;height:32" fillcolor="black" stroked="f"/>
            <v:rect id="_x0000_s1513" alt="" style="position:absolute;left:5128;top:495;width:33;height:32" filled="f" strokeweight=".09914mm"/>
            <v:rect id="_x0000_s1514" alt="" style="position:absolute;left:5099;top:495;width:33;height:32" fillcolor="black" stroked="f"/>
            <v:rect id="_x0000_s1515" alt="" style="position:absolute;left:5099;top:495;width:33;height:32" filled="f" strokeweight=".09914mm"/>
            <v:rect id="_x0000_s1516" alt="" style="position:absolute;left:5071;top:495;width:32;height:32" fillcolor="black" stroked="f"/>
            <v:rect id="_x0000_s1517" alt="" style="position:absolute;left:5071;top:495;width:32;height:32" filled="f" strokeweight=".09914mm"/>
            <v:rect id="_x0000_s1518" alt="" style="position:absolute;left:5042;top:495;width:32;height:32" fillcolor="black" stroked="f"/>
            <v:rect id="_x0000_s1519" alt="" style="position:absolute;left:5042;top:495;width:32;height:32" filled="f" strokeweight=".09914mm"/>
            <v:rect id="_x0000_s1520" alt="" style="position:absolute;left:5014;top:495;width:32;height:32" fillcolor="black" stroked="f"/>
            <v:rect id="_x0000_s1521" alt="" style="position:absolute;left:5014;top:495;width:32;height:32" filled="f" strokeweight=".09914mm"/>
            <v:rect id="_x0000_s1522" alt="" style="position:absolute;left:4985;top:495;width:32;height:32" fillcolor="black" stroked="f"/>
            <v:rect id="_x0000_s1523" alt="" style="position:absolute;left:4985;top:495;width:32;height:32" filled="f" strokeweight=".09914mm"/>
            <v:rect id="_x0000_s1524" alt="" style="position:absolute;left:4957;top:495;width:33;height:32" fillcolor="black" stroked="f"/>
            <v:rect id="_x0000_s1525" alt="" style="position:absolute;left:4957;top:495;width:33;height:32" filled="f" strokeweight=".09914mm"/>
            <v:rect id="_x0000_s1526" alt="" style="position:absolute;left:4928;top:494;width:33;height:32" fillcolor="black" stroked="f"/>
            <v:rect id="_x0000_s1527" alt="" style="position:absolute;left:4928;top:494;width:33;height:32" filled="f" strokeweight=".09914mm"/>
            <v:rect id="_x0000_s1528" alt="" style="position:absolute;left:4900;top:494;width:32;height:32" fillcolor="black" stroked="f"/>
            <v:rect id="_x0000_s1529" alt="" style="position:absolute;left:4900;top:494;width:32;height:32" filled="f" strokeweight=".09914mm"/>
            <v:rect id="_x0000_s1530" alt="" style="position:absolute;left:4872;top:493;width:32;height:32" fillcolor="black" stroked="f"/>
            <v:rect id="_x0000_s1531" alt="" style="position:absolute;left:4872;top:493;width:32;height:32" filled="f" strokeweight=".09914mm"/>
            <v:rect id="_x0000_s1532" alt="" style="position:absolute;left:4843;top:495;width:32;height:32" fillcolor="black" stroked="f"/>
            <v:rect id="_x0000_s1533" alt="" style="position:absolute;left:4843;top:495;width:32;height:32" filled="f" strokeweight=".09914mm"/>
            <v:rect id="_x0000_s1534" alt="" style="position:absolute;left:4815;top:494;width:32;height:32" fillcolor="black" stroked="f"/>
            <v:rect id="_x0000_s1535" alt="" style="position:absolute;left:4815;top:494;width:32;height:32" filled="f" strokeweight=".09914mm"/>
            <v:rect id="_x0000_s1536" alt="" style="position:absolute;left:4786;top:495;width:32;height:32" fillcolor="black" stroked="f"/>
            <v:rect id="_x0000_s1537" alt="" style="position:absolute;left:4786;top:495;width:32;height:32" filled="f" strokeweight=".09914mm"/>
            <v:rect id="_x0000_s1538" alt="" style="position:absolute;left:4758;top:495;width:33;height:32" fillcolor="black" stroked="f"/>
            <v:rect id="_x0000_s1539" alt="" style="position:absolute;left:4758;top:495;width:33;height:32" filled="f" strokeweight=".09914mm"/>
            <v:rect id="_x0000_s1540" alt="" style="position:absolute;left:4728;top:495;width:32;height:32" fillcolor="black" stroked="f"/>
            <v:rect id="_x0000_s1541" alt="" style="position:absolute;left:4728;top:495;width:32;height:32" filled="f" strokeweight=".09914mm"/>
            <v:rect id="_x0000_s1542" alt="" style="position:absolute;left:4701;top:495;width:32;height:32" fillcolor="black" stroked="f"/>
            <v:rect id="_x0000_s1543" alt="" style="position:absolute;left:4701;top:495;width:32;height:32" filled="f" strokeweight=".09914mm"/>
            <v:rect id="_x0000_s1544" alt="" style="position:absolute;left:4672;top:495;width:32;height:32" fillcolor="black" stroked="f"/>
            <v:rect id="_x0000_s1545" alt="" style="position:absolute;left:4672;top:495;width:32;height:32" filled="f" strokeweight=".09914mm"/>
            <v:rect id="_x0000_s1546" alt="" style="position:absolute;left:4660;top:495;width:16;height:32" fillcolor="black" stroked="f"/>
            <v:shape id="_x0000_s1547" alt="" style="position:absolute;left:4660;top:495;width:16;height:32" coordorigin="4660,496" coordsize="16,32" path="m4660,496r16,l4676,528r-16,e" filled="f" strokeweight=".09914mm">
              <v:path arrowok="t"/>
            </v:shape>
            <v:line id="_x0000_s1548" alt="" style="position:absolute" from="4660,515" to="4660,515" strokecolor="red" strokeweight=".05503mm"/>
            <v:line id="_x0000_s1549" alt="" style="position:absolute" from="4660,515" to="4688,515" strokecolor="red" strokeweight=".05503mm"/>
            <v:shape id="_x0000_s1550" alt="" style="position:absolute;left:4688;top:515;width:2310;height:1709" coordorigin="4688,515" coordsize="2310,1709" path="m4688,515r29,l4746,515r28,l4803,516r28,1l4860,517r28,1l4916,519r30,-2l4973,517r29,-1l5031,516r28,-1l5088,517r28,-2l5145,517r28,-2l5202,515r28,l5259,516r28,l5316,517r143,l5486,516r30,l5544,515r29,1l5601,516r27,1l5658,518r28,1l5715,520r28,l5772,522r28,l5828,523r29,-1l5886,523r28,-1l5943,522r29,l5999,521r29,1l6057,522r28,1l6114,522r28,1l6171,522r28,l6227,523r30,l6284,524r29,1l6341,528r29,1l6399,531r28,3l6456,537r85,18l6598,578r57,36l6712,679r57,111l6797,870r30,101l6854,1098r30,156l6912,1442r28,223l6969,1925r28,299e" filled="f" strokecolor="red" strokeweight=".05503mm">
              <v:path arrowok="t"/>
            </v:shape>
            <v:line id="_x0000_s1551" alt="" style="position:absolute" from="6997,2224" to="7017,2455" strokecolor="red" strokeweight=".05503mm"/>
            <v:shape id="_x0000_s1552" alt="" style="position:absolute;left:4660;top:495;width:18;height:38" coordorigin="4660,496" coordsize="18,38" path="m4670,496r-10,l4660,533r10,l4678,525r,-20l4670,496xe" stroked="f">
              <v:path arrowok="t"/>
            </v:shape>
            <v:shape id="_x0000_s1553" alt="" style="position:absolute;left:-18;top:9003;width:18;height:38" coordorigin="-18,9003" coordsize="18,38" o:spt="100" adj="0,,0" path="m4678,515r,-10l4670,496r-10,m4660,533r10,l4678,525r,-10e" filled="f" strokecolor="red" strokeweight=".09914mm">
              <v:stroke joinstyle="round"/>
              <v:formulas/>
              <v:path arrowok="t" o:connecttype="segments"/>
            </v:shape>
            <v:shape id="_x0000_s1554" alt="" style="position:absolute;left:4669;top:496;width:38;height:38" coordorigin="4669,497" coordsize="38,38" path="m4699,497r-21,l4669,505r,20l4678,534r21,l4707,525r,-20l4699,497xe" stroked="f">
              <v:path arrowok="t"/>
            </v:shape>
            <v:shape id="_x0000_s1555" alt="" style="position:absolute;left:4669;top:496;width:38;height:38" coordorigin="4669,497" coordsize="38,38" path="m4707,515r,-10l4699,497r-11,l4678,497r-9,8l4669,515r,10l4678,534r10,l4699,534r8,-9l4707,515xe" filled="f" strokecolor="red" strokeweight=".09914mm">
              <v:path arrowok="t"/>
            </v:shape>
            <v:shape id="_x0000_s1556" alt="" style="position:absolute;left:4698;top:496;width:37;height:38" coordorigin="4699,497" coordsize="37,38" path="m4727,497r-20,l4699,505r,20l4707,534r20,l4735,525r,-20l4727,497xe" stroked="f">
              <v:path arrowok="t"/>
            </v:shape>
            <v:shape id="_x0000_s1557" alt="" style="position:absolute;left:4698;top:496;width:37;height:38" coordorigin="4699,497" coordsize="37,38" path="m4735,515r,-10l4727,497r-10,l4707,497r-8,8l4699,515r,10l4707,534r10,l4727,534r8,-9l4735,515xe" filled="f" strokecolor="red" strokeweight=".09914mm">
              <v:path arrowok="t"/>
            </v:shape>
            <v:shape id="_x0000_s1558" alt="" style="position:absolute;left:4726;top:495;width:38;height:38" coordorigin="4726,496" coordsize="38,38" path="m4745,496r-10,l4726,505r,20l4735,533r21,l4764,525r,-20l4756,496r-11,xe" stroked="f">
              <v:path arrowok="t"/>
            </v:shape>
            <v:shape id="_x0000_s1559" alt="" style="position:absolute;left:4726;top:495;width:38;height:38" coordorigin="4726,496" coordsize="38,38" path="m4764,515r,-10l4756,496r-11,l4735,496r-9,9l4726,515r,10l4735,533r10,l4756,533r8,-8l4764,515xe" filled="f" strokecolor="red" strokeweight=".09914mm">
              <v:path arrowok="t"/>
            </v:shape>
            <v:shape id="_x0000_s1560" alt="" style="position:absolute;left:4755;top:496;width:38;height:38" coordorigin="4756,497" coordsize="38,38" path="m4784,497r-20,l4756,505r,20l4764,534r20,l4793,525r,-20l4784,497xe" stroked="f">
              <v:path arrowok="t"/>
            </v:shape>
            <v:shape id="_x0000_s1561" alt="" style="position:absolute;left:4755;top:496;width:38;height:38" coordorigin="4756,497" coordsize="38,38" path="m4793,515r,-10l4784,497r-10,l4764,497r-8,8l4756,515r,10l4764,534r10,l4784,534r9,-9l4793,515xe" filled="f" strokecolor="red" strokeweight=".09914mm">
              <v:path arrowok="t"/>
            </v:shape>
            <v:shape id="_x0000_s1562" alt="" style="position:absolute;left:4784;top:497;width:37;height:37" coordorigin="4784,498" coordsize="37,37" path="m4812,498r-20,l4784,506r,20l4792,534r20,l4820,526r,-20l4812,498xe" stroked="f">
              <v:path arrowok="t"/>
            </v:shape>
            <v:shape id="_x0000_s1563" alt="" style="position:absolute;left:4784;top:497;width:37;height:37" coordorigin="4784,498" coordsize="37,37" path="m4820,516r,-10l4812,498r-10,l4792,498r-8,8l4784,516r,10l4792,534r10,l4812,534r8,-8l4820,516xe" filled="f" strokecolor="red" strokeweight=".09914mm">
              <v:path arrowok="t"/>
            </v:shape>
            <v:shape id="_x0000_s1564" alt="" style="position:absolute;left:4812;top:498;width:38;height:38" coordorigin="4812,499" coordsize="38,38" path="m4841,499r-21,l4812,507r,20l4820,536r21,l4850,527r,-20l4841,499xe" stroked="f">
              <v:path arrowok="t"/>
            </v:shape>
            <v:shape id="_x0000_s1565" alt="" style="position:absolute;left:4812;top:498;width:38;height:38" coordorigin="4812,499" coordsize="38,38" path="m4850,517r,-10l4841,499r-10,l4820,499r-8,8l4812,517r,10l4820,536r11,l4841,536r9,-9l4850,517xe" filled="f" strokecolor="red" strokeweight=".09914mm">
              <v:path arrowok="t"/>
            </v:shape>
            <v:shape id="_x0000_s1566" alt="" style="position:absolute;left:4840;top:498;width:37;height:38" coordorigin="4841,499" coordsize="37,38" path="m4869,499r-20,l4841,507r,20l4849,536r20,l4877,527r,-20l4869,499xe" stroked="f">
              <v:path arrowok="t"/>
            </v:shape>
            <v:shape id="_x0000_s1567" alt="" style="position:absolute;left:4840;top:498;width:37;height:38" coordorigin="4841,499" coordsize="37,38" path="m4877,517r,-10l4869,499r-9,l4849,499r-8,8l4841,517r,10l4849,536r11,l4869,536r8,-9l4877,517xe" filled="f" strokecolor="red" strokeweight=".09914mm">
              <v:path arrowok="t"/>
            </v:shape>
            <v:shape id="_x0000_s1568" alt="" style="position:absolute;left:4869;top:499;width:38;height:38" coordorigin="4869,499" coordsize="38,38" path="m4899,499r-21,l4869,507r,21l4878,537r21,l4907,528r,-21l4899,499xe" stroked="f">
              <v:path arrowok="t"/>
            </v:shape>
            <v:shape id="_x0000_s1569" alt="" style="position:absolute;left:4869;top:499;width:38;height:38" coordorigin="4869,499" coordsize="38,38" path="m4907,518r,-11l4899,499r-11,l4878,499r-9,8l4869,518r,10l4878,537r10,l4899,537r8,-9l4907,518xe" filled="f" strokecolor="red" strokeweight=".09914mm">
              <v:path arrowok="t"/>
            </v:shape>
            <v:shape id="_x0000_s1570" alt="" style="position:absolute;left:4897;top:500;width:38;height:37" coordorigin="4898,500" coordsize="38,37" path="m4926,500r-20,l4898,508r,21l4906,537r20,l4935,529r,-21l4926,500xe" stroked="f">
              <v:path arrowok="t"/>
            </v:shape>
            <v:shape id="_x0000_s1571" alt="" style="position:absolute;left:4897;top:500;width:38;height:37" coordorigin="4898,500" coordsize="38,37" path="m4935,518r,-10l4926,500r-10,l4906,500r-8,8l4898,518r,11l4906,537r10,l4926,537r9,-8l4935,518xe" filled="f" strokecolor="red" strokeweight=".09914mm">
              <v:path arrowok="t"/>
            </v:shape>
            <v:shape id="_x0000_s1572" alt="" style="position:absolute;left:4927;top:498;width:37;height:38" coordorigin="4927,499" coordsize="37,38" path="m4956,499r-21,l4927,507r,20l4935,536r21,l4964,527r,-20l4956,499xe" stroked="f">
              <v:path arrowok="t"/>
            </v:shape>
            <v:shape id="_x0000_s1573" alt="" style="position:absolute;left:4927;top:498;width:37;height:38" coordorigin="4927,499" coordsize="37,38" path="m4964,517r,-10l4956,499r-11,l4935,499r-8,8l4927,517r,10l4935,536r10,l4956,536r8,-9l4964,517xe" filled="f" strokecolor="red" strokeweight=".09914mm">
              <v:path arrowok="t"/>
            </v:shape>
            <v:shape id="_x0000_s1574" alt="" style="position:absolute;left:4954;top:498;width:38;height:37" coordorigin="4955,499" coordsize="38,37" path="m4984,499r-20,l4955,507r,20l4964,535r20,l4992,527r,-20l4984,499xe" stroked="f">
              <v:path arrowok="t"/>
            </v:shape>
            <v:shape id="_x0000_s1575" alt="" style="position:absolute;left:4954;top:498;width:38;height:37" coordorigin="4955,499" coordsize="38,37" path="m4992,516r,-9l4984,499r-11,l4964,499r-9,8l4955,516r,11l4964,535r9,l4984,535r8,-8l4992,516xe" filled="f" strokecolor="red" strokeweight=".09914mm">
              <v:path arrowok="t"/>
            </v:shape>
            <v:shape id="_x0000_s1576" alt="" style="position:absolute;left:4983;top:497;width:38;height:37" coordorigin="4983,498" coordsize="38,37" path="m5012,498r-21,l4983,506r,20l4991,534r21,l5020,526r,-20l5012,498xe" stroked="f">
              <v:path arrowok="t"/>
            </v:shape>
            <v:shape id="_x0000_s1577" alt="" style="position:absolute;left:4983;top:497;width:38;height:37" coordorigin="4983,498" coordsize="38,37" path="m5020,516r,-10l5012,498r-10,l4991,498r-8,8l4983,516r,10l4991,534r11,l5012,534r8,-8l5020,516xe" filled="f" strokecolor="red" strokeweight=".09914mm">
              <v:path arrowok="t"/>
            </v:shape>
            <v:shape id="_x0000_s1578" alt="" style="position:absolute;left:5011;top:497;width:38;height:37" coordorigin="5012,498" coordsize="38,37" path="m5041,498r-21,l5012,506r,20l5020,534r21,l5049,526r,-20l5041,498xe" stroked="f">
              <v:path arrowok="t"/>
            </v:shape>
            <v:shape id="_x0000_s1579" alt="" style="position:absolute;left:5011;top:497;width:38;height:37" coordorigin="5012,498" coordsize="38,37" path="m5049,516r,-10l5041,498r-11,l5020,498r-8,8l5012,516r,10l5020,534r10,l5041,534r8,-8l5049,516xe" filled="f" strokecolor="red" strokeweight=".09914mm">
              <v:path arrowok="t"/>
            </v:shape>
            <v:shape id="_x0000_s1580" alt="" style="position:absolute;left:5040;top:496;width:38;height:38" coordorigin="5040,497" coordsize="38,38" path="m5068,497r-20,l5040,505r,20l5048,534r20,l5077,525r,-20l5068,497xe" stroked="f">
              <v:path arrowok="t"/>
            </v:shape>
            <v:shape id="_x0000_s1581" alt="" style="position:absolute;left:5040;top:496;width:38;height:38" coordorigin="5040,497" coordsize="38,38" path="m5077,515r,-10l5068,497r-9,l5048,497r-8,8l5040,515r,10l5048,534r11,l5068,534r9,-9l5077,515xe" filled="f" strokecolor="red" strokeweight=".09914mm">
              <v:path arrowok="t"/>
            </v:shape>
            <v:shape id="_x0000_s1582" alt="" style="position:absolute;left:5069;top:498;width:37;height:38" coordorigin="5069,499" coordsize="37,38" path="m5098,499r-21,l5069,507r,20l5077,536r21,l5106,527r,-20l5098,499xe" stroked="f">
              <v:path arrowok="t"/>
            </v:shape>
            <v:shape id="_x0000_s1583" alt="" style="position:absolute;left:5069;top:498;width:37;height:38" coordorigin="5069,499" coordsize="37,38" path="m5106,517r,-10l5098,499r-11,l5077,499r-8,8l5069,517r,10l5077,536r10,l5098,536r8,-9l5106,517xe" filled="f" strokecolor="red" strokeweight=".09914mm">
              <v:path arrowok="t"/>
            </v:shape>
            <v:shape id="_x0000_s1584" alt="" style="position:absolute;left:5096;top:496;width:38;height:38" coordorigin="5097,497" coordsize="38,38" path="m5126,497r-20,l5097,505r,20l5106,534r20,l5134,525r,-20l5126,497xe" stroked="f">
              <v:path arrowok="t"/>
            </v:shape>
            <v:shape id="_x0000_s1585" alt="" style="position:absolute;left:5096;top:496;width:38;height:38" coordorigin="5097,497" coordsize="38,38" path="m5134,515r,-10l5126,497r-10,l5106,497r-9,8l5097,515r,10l5106,534r10,l5126,534r8,-9l5134,515xe" filled="f" strokecolor="red" strokeweight=".09914mm">
              <v:path arrowok="t"/>
            </v:shape>
            <v:shape id="_x0000_s1586" alt="" style="position:absolute;left:5126;top:498;width:37;height:37" coordorigin="5126,499" coordsize="37,37" path="m5155,499r-21,l5126,507r,20l5134,535r21,l5163,527r,-20l5155,499xe" stroked="f">
              <v:path arrowok="t"/>
            </v:shape>
            <v:shape id="_x0000_s1587" alt="" style="position:absolute;left:5126;top:498;width:37;height:37" coordorigin="5126,499" coordsize="37,37" path="m5163,516r,-9l5155,499r-10,l5134,499r-8,8l5126,516r,11l5134,535r11,l5155,535r8,-8l5163,516xe" filled="f" strokecolor="red" strokeweight=".09914mm">
              <v:path arrowok="t"/>
            </v:shape>
            <v:shape id="_x0000_s1588" alt="" style="position:absolute;left:5154;top:496;width:37;height:38" coordorigin="5155,497" coordsize="37,38" path="m5183,497r-20,l5155,505r,20l5163,534r20,l5191,525r,-20l5183,497xe" stroked="f">
              <v:path arrowok="t"/>
            </v:shape>
            <v:shape id="_x0000_s1589" alt="" style="position:absolute;left:5154;top:496;width:37;height:38" coordorigin="5155,497" coordsize="37,38" path="m5191,515r,-10l5183,497r-11,l5163,497r-8,8l5155,515r,10l5163,534r9,l5183,534r8,-9l5191,515xe" filled="f" strokecolor="red" strokeweight=".09914mm">
              <v:path arrowok="t"/>
            </v:shape>
            <v:shape id="_x0000_s1590" alt="" style="position:absolute;left:5183;top:496;width:38;height:38" coordorigin="5183,497" coordsize="38,38" path="m5212,497r-21,l5183,505r,20l5191,534r21,l5220,525r,-20l5212,497xe" stroked="f">
              <v:path arrowok="t"/>
            </v:shape>
            <v:shape id="_x0000_s1591" alt="" style="position:absolute;left:5183;top:496;width:38;height:38" coordorigin="5183,497" coordsize="38,38" path="m5220,515r,-10l5212,497r-10,l5191,497r-8,8l5183,515r,10l5191,534r11,l5212,534r8,-9l5220,515xe" filled="f" strokecolor="red" strokeweight=".09914mm">
              <v:path arrowok="t"/>
            </v:shape>
            <v:shape id="_x0000_s1592" alt="" style="position:absolute;left:5211;top:495;width:37;height:38" coordorigin="5212,496" coordsize="37,38" path="m5240,496r-20,l5212,505r,20l5220,533r20,l5248,525r,-20l5240,496xe" stroked="f">
              <v:path arrowok="t"/>
            </v:shape>
            <v:shape id="_x0000_s1593" alt="" style="position:absolute;left:5211;top:495;width:37;height:38" coordorigin="5212,496" coordsize="37,38" path="m5248,515r,-10l5240,496r-10,l5220,496r-8,9l5212,515r,10l5220,533r10,l5240,533r8,-8l5248,515xe" filled="f" strokecolor="red" strokeweight=".09914mm">
              <v:path arrowok="t"/>
            </v:shape>
            <v:shape id="_x0000_s1594" alt="" style="position:absolute;left:5240;top:497;width:38;height:37" coordorigin="5240,498" coordsize="38,37" path="m5269,498r-21,l5240,506r,20l5248,534r21,l5277,526r,-20l5269,498xe" stroked="f">
              <v:path arrowok="t"/>
            </v:shape>
            <v:shape id="_x0000_s1595" alt="" style="position:absolute;left:5240;top:497;width:38;height:37" coordorigin="5240,498" coordsize="38,37" path="m5277,516r,-10l5269,498r-10,l5248,498r-8,8l5240,516r,10l5248,534r11,l5269,534r8,-8l5277,516xe" filled="f" strokecolor="red" strokeweight=".09914mm">
              <v:path arrowok="t"/>
            </v:shape>
            <v:shape id="_x0000_s1596" alt="" style="position:absolute;left:5268;top:497;width:38;height:37" coordorigin="5269,498" coordsize="38,37" path="m5297,498r-21,l5269,506r,20l5276,534r21,l5306,526r,-20l5297,498xe" stroked="f">
              <v:path arrowok="t"/>
            </v:shape>
            <v:shape id="_x0000_s1597" alt="" style="position:absolute;left:5268;top:497;width:38;height:37" coordorigin="5269,498" coordsize="38,37" path="m5306,516r,-10l5297,498r-10,l5276,498r-7,8l5269,516r,10l5276,534r11,l5297,534r9,-8l5306,516xe" filled="f" strokecolor="red" strokeweight=".09914mm">
              <v:path arrowok="t"/>
            </v:shape>
            <v:shape id="_x0000_s1598" alt="" style="position:absolute;left:5296;top:498;width:37;height:37" coordorigin="5297,499" coordsize="37,37" path="m5325,499r-20,l5297,507r,20l5305,535r20,l5333,527r,-20l5325,499xe" stroked="f">
              <v:path arrowok="t"/>
            </v:shape>
            <v:shape id="_x0000_s1599" alt="" style="position:absolute;left:5296;top:498;width:37;height:37" coordorigin="5297,499" coordsize="37,37" path="m5333,516r,-9l5325,499r-10,l5305,499r-8,8l5297,516r,11l5305,535r10,l5325,535r8,-8l5333,516xe" filled="f" strokecolor="red" strokeweight=".09914mm">
              <v:path arrowok="t"/>
            </v:shape>
            <v:shape id="_x0000_s1600" alt="" style="position:absolute;left:5325;top:498;width:38;height:38" coordorigin="5325,499" coordsize="38,38" path="m5354,499r-21,l5325,507r,20l5333,536r21,l5363,527r,-20l5354,499xe" stroked="f">
              <v:path arrowok="t"/>
            </v:shape>
            <v:shape id="_x0000_s1601" alt="" style="position:absolute;left:5325;top:498;width:38;height:38" coordorigin="5325,499" coordsize="38,38" path="m5363,517r,-10l5354,499r-10,l5333,499r-8,8l5325,517r,10l5333,536r11,l5354,536r9,-9l5363,517xe" filled="f" strokecolor="red" strokeweight=".09914mm">
              <v:path arrowok="t"/>
            </v:shape>
            <v:shape id="_x0000_s1602" alt="" style="position:absolute;left:5353;top:498;width:37;height:37" coordorigin="5354,499" coordsize="37,37" path="m5382,499r-20,l5354,507r,20l5362,535r20,l5390,527r,-20l5382,499xe" stroked="f">
              <v:path arrowok="t"/>
            </v:shape>
            <v:shape id="_x0000_s1603" alt="" style="position:absolute;left:5353;top:498;width:37;height:37" coordorigin="5354,499" coordsize="37,37" path="m5390,516r,-9l5382,499r-10,l5362,499r-8,8l5354,516r,11l5362,535r10,l5382,535r8,-8l5390,516xe" filled="f" strokecolor="red" strokeweight=".09914mm">
              <v:path arrowok="t"/>
            </v:shape>
            <v:shape id="_x0000_s1604" alt="" style="position:absolute;left:5382;top:498;width:38;height:38" coordorigin="5382,499" coordsize="38,38" path="m5412,499r-21,l5382,507r,20l5391,536r21,l5420,527r,-20l5412,499xe" stroked="f">
              <v:path arrowok="t"/>
            </v:shape>
            <v:shape id="_x0000_s1605" alt="" style="position:absolute;left:5382;top:498;width:38;height:38" coordorigin="5382,499" coordsize="38,38" path="m5420,517r,-10l5412,499r-11,l5391,499r-9,8l5382,517r,10l5391,536r10,l5412,536r8,-9l5420,517xe" filled="f" strokecolor="red" strokeweight=".09914mm">
              <v:path arrowok="t"/>
            </v:shape>
            <v:shape id="_x0000_s1606" alt="" style="position:absolute;left:5410;top:498;width:38;height:37" coordorigin="5411,499" coordsize="38,37" path="m5439,499r-20,l5411,507r,20l5419,535r20,l5448,527r,-20l5439,499xe" stroked="f">
              <v:path arrowok="t"/>
            </v:shape>
            <v:shape id="_x0000_s1607" alt="" style="position:absolute;left:5410;top:498;width:38;height:37" coordorigin="5411,499" coordsize="38,37" path="m5448,516r,-9l5439,499r-10,l5419,499r-8,8l5411,516r,11l5419,535r10,l5439,535r9,-8l5448,516xe" filled="f" strokecolor="red" strokeweight=".09914mm">
              <v:path arrowok="t"/>
            </v:shape>
            <v:shape id="_x0000_s1608" alt="" style="position:absolute;left:5439;top:498;width:38;height:37" coordorigin="5439,499" coordsize="38,37" path="m5469,499r-21,l5439,507r,20l5448,535r21,l5477,527r,-20l5469,499xe" stroked="f">
              <v:path arrowok="t"/>
            </v:shape>
            <v:shape id="_x0000_s1609" alt="" style="position:absolute;left:5439;top:498;width:38;height:37" coordorigin="5439,499" coordsize="38,37" path="m5477,516r,-9l5469,499r-11,l5448,499r-9,8l5439,516r,11l5448,535r10,l5469,535r8,-8l5477,516xe" filled="f" strokecolor="red" strokeweight=".09914mm">
              <v:path arrowok="t"/>
            </v:shape>
            <v:shape id="_x0000_s1610" alt="" style="position:absolute;left:5467;top:497;width:38;height:37" coordorigin="5468,498" coordsize="38,37" path="m5497,498r-20,l5468,506r,20l5477,534r20,l5505,526r,-20l5497,498xe" stroked="f">
              <v:path arrowok="t"/>
            </v:shape>
            <v:shape id="_x0000_s1611" alt="" style="position:absolute;left:5467;top:497;width:38;height:37" coordorigin="5468,498" coordsize="38,37" path="m5505,516r,-10l5497,498r-11,l5477,498r-9,8l5468,516r,10l5477,534r9,l5497,534r8,-8l5505,516xe" filled="f" strokecolor="red" strokeweight=".09914mm">
              <v:path arrowok="t"/>
            </v:shape>
            <v:shape id="_x0000_s1612" alt="" style="position:absolute;left:5496;top:497;width:37;height:37" coordorigin="5497,498" coordsize="37,37" path="m5525,498r-20,l5497,506r,20l5505,534r20,l5533,526r,-20l5525,498xe" stroked="f">
              <v:path arrowok="t"/>
            </v:shape>
            <v:shape id="_x0000_s1613" alt="" style="position:absolute;left:5496;top:497;width:37;height:37" coordorigin="5497,498" coordsize="37,37" path="m5533,516r,-10l5525,498r-10,l5505,498r-8,8l5497,516r,10l5505,534r10,l5525,534r8,-8l5533,516xe" filled="f" strokecolor="red" strokeweight=".09914mm">
              <v:path arrowok="t"/>
            </v:shape>
            <v:shape id="_x0000_s1614" alt="" style="position:absolute;left:5524;top:495;width:38;height:38" coordorigin="5524,496" coordsize="38,38" path="m5554,496r-21,l5524,505r,20l5533,533r21,l5562,525r,-20l5554,496xe" stroked="f">
              <v:path arrowok="t"/>
            </v:shape>
            <v:shape id="_x0000_s1615" alt="" style="position:absolute;left:5524;top:495;width:38;height:38" coordorigin="5524,496" coordsize="38,38" path="m5562,515r,-10l5554,496r-11,l5533,496r-9,9l5524,515r,10l5533,533r10,l5554,533r8,-8l5562,515xe" filled="f" strokecolor="red" strokeweight=".09914mm">
              <v:path arrowok="t"/>
            </v:shape>
            <v:shape id="_x0000_s1616" alt="" style="position:absolute;left:5553;top:497;width:37;height:37" coordorigin="5554,498" coordsize="37,37" path="m5582,498r-20,l5554,506r,20l5562,534r20,l5590,526r,-20l5582,498xe" stroked="f">
              <v:path arrowok="t"/>
            </v:shape>
            <v:shape id="_x0000_s1617" alt="" style="position:absolute;left:5553;top:497;width:37;height:37" coordorigin="5554,498" coordsize="37,37" path="m5590,516r,-10l5582,498r-9,l5562,498r-8,8l5554,516r,10l5562,534r11,l5582,534r8,-8l5590,516xe" filled="f" strokecolor="red" strokeweight=".09914mm">
              <v:path arrowok="t"/>
            </v:shape>
            <v:shape id="_x0000_s1618" alt="" style="position:absolute;left:5582;top:497;width:37;height:37" coordorigin="5582,498" coordsize="37,37" path="m5611,498r-21,l5582,506r,20l5590,534r21,l5619,526r,-20l5611,498xe" stroked="f">
              <v:path arrowok="t"/>
            </v:shape>
            <v:shape id="_x0000_s1619" alt="" style="position:absolute;left:5582;top:497;width:37;height:37" coordorigin="5582,498" coordsize="37,37" path="m5619,516r,-10l5611,498r-11,l5590,498r-8,8l5582,516r,10l5590,534r10,l5611,534r8,-8l5619,516xe" filled="f" strokecolor="red" strokeweight=".09914mm">
              <v:path arrowok="t"/>
            </v:shape>
            <v:shape id="_x0000_s1620" alt="" style="position:absolute;left:5609;top:498;width:38;height:37" coordorigin="5610,499" coordsize="38,37" path="m5639,499r-20,l5610,507r,20l5619,535r20,l5647,527r,-20l5639,499xe" stroked="f">
              <v:path arrowok="t"/>
            </v:shape>
            <v:shape id="_x0000_s1621" alt="" style="position:absolute;left:5609;top:498;width:38;height:37" coordorigin="5610,499" coordsize="38,37" path="m5647,516r,-9l5639,499r-11,l5619,499r-9,8l5610,516r,11l5619,535r9,l5639,535r8,-8l5647,516xe" filled="f" strokecolor="red" strokeweight=".09914mm">
              <v:path arrowok="t"/>
            </v:shape>
            <v:shape id="_x0000_s1622" alt="" style="position:absolute;left:5639;top:499;width:37;height:38" coordorigin="5639,499" coordsize="37,38" path="m5667,499r-20,l5639,507r,21l5647,537r20,l5675,528r,-21l5667,499xe" stroked="f">
              <v:path arrowok="t"/>
            </v:shape>
            <v:shape id="_x0000_s1623" alt="" style="position:absolute;left:5639;top:499;width:37;height:38" coordorigin="5639,499" coordsize="37,38" path="m5675,518r,-11l5667,499r-9,l5647,499r-8,8l5639,518r,10l5647,537r11,l5667,537r8,-9l5675,518xe" filled="f" strokecolor="red" strokeweight=".09914mm">
              <v:path arrowok="t"/>
            </v:shape>
            <v:shape id="_x0000_s1624" alt="" style="position:absolute;left:5667;top:500;width:37;height:37" coordorigin="5667,500" coordsize="37,37" path="m5696,500r-21,l5667,508r,21l5675,537r21,l5704,529r,-21l5696,500xe" stroked="f">
              <v:path arrowok="t"/>
            </v:shape>
            <v:shape id="_x0000_s1625" alt="" style="position:absolute;left:5667;top:500;width:37;height:37" coordorigin="5667,500" coordsize="37,37" path="m5704,518r,-10l5696,500r-11,l5675,500r-8,8l5667,518r,11l5675,537r10,l5696,537r8,-8l5704,518xe" filled="f" strokecolor="red" strokeweight=".09914mm">
              <v:path arrowok="t"/>
            </v:shape>
            <v:shape id="_x0000_s1626" alt="" style="position:absolute;left:5695;top:501;width:38;height:38" coordorigin="5696,501" coordsize="38,38" path="m5724,501r-20,l5696,509r,21l5704,539r20,l5733,530r,-21l5724,501xe" stroked="f">
              <v:path arrowok="t"/>
            </v:shape>
            <v:shape id="_x0000_s1627" alt="" style="position:absolute;left:5695;top:501;width:38;height:38" coordorigin="5696,501" coordsize="38,38" path="m5733,520r,-11l5724,501r-9,l5704,501r-8,8l5696,520r,10l5704,539r11,l5724,539r9,-9l5733,520xe" filled="f" strokecolor="red" strokeweight=".09914mm">
              <v:path arrowok="t"/>
            </v:shape>
            <v:shape id="_x0000_s1628" alt="" style="position:absolute;left:5724;top:501;width:37;height:38" coordorigin="5724,501" coordsize="37,38" path="m5753,501r-21,l5724,509r,21l5732,539r21,l5761,530r,-21l5753,501xe" stroked="f">
              <v:path arrowok="t"/>
            </v:shape>
            <v:shape id="_x0000_s1629" alt="" style="position:absolute;left:5724;top:501;width:37;height:38" coordorigin="5724,501" coordsize="37,38" path="m5761,520r,-11l5753,501r-11,l5732,501r-8,8l5724,520r,10l5732,539r11,l5753,539r8,-9l5761,520xe" filled="f" strokecolor="red" strokeweight=".09914mm">
              <v:path arrowok="t"/>
            </v:shape>
            <v:shape id="_x0000_s1630" alt="" style="position:absolute;left:5752;top:502;width:38;height:38" coordorigin="5753,502" coordsize="38,38" path="m5781,502r-20,l5753,511r,20l5761,539r20,l5790,531r,-20l5781,502xe" stroked="f">
              <v:path arrowok="t"/>
            </v:shape>
            <v:shape id="_x0000_s1631" alt="" style="position:absolute;left:5752;top:502;width:38;height:38" coordorigin="5753,502" coordsize="38,38" path="m5790,521r,-10l5781,502r-9,l5761,502r-8,9l5753,521r,10l5761,539r11,l5781,539r9,-8l5790,521xe" filled="f" strokecolor="red" strokeweight=".09914mm">
              <v:path arrowok="t"/>
            </v:shape>
            <v:shape id="_x0000_s1632" alt="" style="position:absolute;left:5781;top:502;width:37;height:38" coordorigin="5781,502" coordsize="37,38" path="m5810,502r-21,l5781,511r,20l5789,539r21,l5818,531r,-20l5810,502xe" stroked="f">
              <v:path arrowok="t"/>
            </v:shape>
            <v:shape id="_x0000_s1633" alt="" style="position:absolute;left:5781;top:502;width:37;height:38" coordorigin="5781,502" coordsize="37,38" path="m5818,521r,-10l5810,502r-10,l5789,502r-8,9l5781,521r,10l5789,539r11,l5810,539r8,-8l5818,521xe" filled="f" strokecolor="red" strokeweight=".09914mm">
              <v:path arrowok="t"/>
            </v:shape>
            <v:shape id="_x0000_s1634" alt="" style="position:absolute;left:5809;top:503;width:38;height:37" coordorigin="5810,504" coordsize="38,37" path="m5839,504r-20,l5810,512r,20l5819,540r20,l5847,532r,-20l5839,504xe" stroked="f">
              <v:path arrowok="t"/>
            </v:shape>
            <v:shape id="_x0000_s1635" alt="" style="position:absolute;left:5809;top:503;width:38;height:37" coordorigin="5810,504" coordsize="38,37" path="m5847,523r,-11l5839,504r-11,l5819,504r-9,8l5810,523r,9l5819,540r9,l5839,540r8,-8l5847,523xe" filled="f" strokecolor="red" strokeweight=".09914mm">
              <v:path arrowok="t"/>
            </v:shape>
            <v:shape id="_x0000_s1636" alt="" style="position:absolute;left:5838;top:503;width:38;height:38" coordorigin="5838,503" coordsize="38,38" path="m5867,503r-21,l5838,512r,19l5846,540r21,l5875,531r,-19l5867,503xe" stroked="f">
              <v:path arrowok="t"/>
            </v:shape>
            <v:shape id="_x0000_s1637" alt="" style="position:absolute;left:5838;top:503;width:38;height:38" coordorigin="5838,503" coordsize="38,38" path="m5875,522r,-10l5867,503r-10,l5846,503r-8,9l5838,522r,9l5846,540r11,l5867,540r8,-9l5875,522xe" filled="f" strokecolor="red" strokeweight=".09914mm">
              <v:path arrowok="t"/>
            </v:shape>
            <v:shape id="_x0000_s1638" alt="" style="position:absolute;left:5867;top:503;width:37;height:37" coordorigin="5867,504" coordsize="37,37" path="m5896,504r-21,l5867,512r,20l5875,540r21,l5904,532r,-20l5896,504xe" stroked="f">
              <v:path arrowok="t"/>
            </v:shape>
            <v:shape id="_x0000_s1639" alt="" style="position:absolute;left:5867;top:503;width:37;height:37" coordorigin="5867,504" coordsize="37,37" path="m5904,523r,-11l5896,504r-11,l5875,504r-8,8l5867,523r,9l5875,540r10,l5896,540r8,-8l5904,523xe" filled="f" strokecolor="red" strokeweight=".09914mm">
              <v:path arrowok="t"/>
            </v:shape>
            <v:shape id="_x0000_s1640" alt="" style="position:absolute;left:5895;top:502;width:38;height:38" coordorigin="5895,502" coordsize="38,38" path="m5924,502r-20,l5895,511r,20l5904,539r20,l5932,531r,-20l5924,502xe" stroked="f">
              <v:path arrowok="t"/>
            </v:shape>
            <v:shape id="_x0000_s1641" alt="" style="position:absolute;left:5895;top:502;width:38;height:38" coordorigin="5895,502" coordsize="38,38" path="m5932,521r,-10l5924,502r-10,l5904,502r-9,9l5895,521r,10l5904,539r10,l5924,539r8,-8l5932,521xe" filled="f" strokecolor="red" strokeweight=".09914mm">
              <v:path arrowok="t"/>
            </v:shape>
            <v:shape id="_x0000_s1642" alt="" style="position:absolute;left:5924;top:502;width:37;height:38" coordorigin="5924,502" coordsize="37,38" path="m5953,502r-21,l5924,511r,20l5932,539r21,l5961,531r,-20l5953,502xe" stroked="f">
              <v:path arrowok="t"/>
            </v:shape>
            <v:shape id="_x0000_s1643" alt="" style="position:absolute;left:5924;top:502;width:37;height:38" coordorigin="5924,502" coordsize="37,38" path="m5961,521r,-10l5953,502r-11,l5932,502r-8,9l5924,521r,10l5932,539r11,l5953,539r8,-8l5961,521xe" filled="f" strokecolor="red" strokeweight=".09914mm">
              <v:path arrowok="t"/>
            </v:shape>
            <v:shape id="_x0000_s1644" alt="" style="position:absolute;left:5951;top:502;width:38;height:38" coordorigin="5952,502" coordsize="38,38" path="m5981,502r-20,l5952,511r,20l5961,539r20,l5989,531r,-20l5981,502xe" stroked="f">
              <v:path arrowok="t"/>
            </v:shape>
            <v:shape id="_x0000_s1645" alt="" style="position:absolute;left:5951;top:502;width:38;height:38" coordorigin="5952,502" coordsize="38,38" path="m5989,521r,-10l5981,502r-10,l5961,502r-9,9l5952,521r,10l5961,539r10,l5981,539r8,-8l5989,521xe" filled="f" strokecolor="red" strokeweight=".09914mm">
              <v:path arrowok="t"/>
            </v:shape>
            <v:shape id="_x0000_s1646" alt="" style="position:absolute;left:5980;top:502;width:38;height:37" coordorigin="5980,502" coordsize="38,37" path="m6009,502r-21,l5980,510r,21l5988,539r21,l6018,531r,-21l6009,502xe" stroked="f">
              <v:path arrowok="t"/>
            </v:shape>
            <v:shape id="_x0000_s1647" alt="" style="position:absolute;left:5980;top:502;width:38;height:37" coordorigin="5980,502" coordsize="38,37" path="m6018,521r,-11l6009,502r-10,l5988,502r-8,8l5980,521r,10l5988,539r11,l6009,539r9,-8l6018,521xe" filled="f" strokecolor="red" strokeweight=".09914mm">
              <v:path arrowok="t"/>
            </v:shape>
            <v:shape id="_x0000_s1648" alt="" style="position:absolute;left:6009;top:503;width:37;height:38" coordorigin="6010,503" coordsize="37,38" path="m6038,503r-20,l6010,512r,19l6018,540r20,l6046,531r,-19l6038,503xe" stroked="f">
              <v:path arrowok="t"/>
            </v:shape>
            <v:shape id="_x0000_s1649" alt="" style="position:absolute;left:6009;top:503;width:37;height:38" coordorigin="6010,503" coordsize="37,38" path="m6046,522r,-10l6038,503r-11,l6018,503r-8,9l6010,522r,9l6018,540r9,l6038,540r8,-9l6046,522xe" filled="f" strokecolor="red" strokeweight=".09914mm">
              <v:path arrowok="t"/>
            </v:shape>
            <v:shape id="_x0000_s1650" alt="" style="position:absolute;left:6037;top:503;width:38;height:38" coordorigin="6037,503" coordsize="38,38" path="m6067,503r-21,l6037,512r,19l6046,540r21,l6075,531r,-19l6067,503xe" stroked="f">
              <v:path arrowok="t"/>
            </v:shape>
            <v:shape id="_x0000_s1651" alt="" style="position:absolute;left:6037;top:503;width:38;height:38" coordorigin="6037,503" coordsize="38,38" path="m6075,522r,-10l6067,503r-11,l6046,503r-9,9l6037,522r,9l6046,540r10,l6067,540r8,-9l6075,522xe" filled="f" strokecolor="red" strokeweight=".09914mm">
              <v:path arrowok="t"/>
            </v:shape>
            <v:shape id="_x0000_s1652" alt="" style="position:absolute;left:6066;top:504;width:37;height:37" coordorigin="6067,505" coordsize="37,37" path="m6095,505r-20,l6067,513r,20l6075,541r20,l6103,533r,-20l6095,505xe" stroked="f">
              <v:path arrowok="t"/>
            </v:shape>
            <v:shape id="_x0000_s1653" alt="" style="position:absolute;left:6066;top:504;width:37;height:37" coordorigin="6067,505" coordsize="37,37" path="m6103,523r,-10l6095,505r-10,l6075,505r-8,8l6067,523r,10l6075,541r10,l6095,541r8,-8l6103,523xe" filled="f" strokecolor="red" strokeweight=".09914mm">
              <v:path arrowok="t"/>
            </v:shape>
            <v:shape id="_x0000_s1654" alt="" style="position:absolute;left:6095;top:502;width:37;height:38" coordorigin="6095,502" coordsize="37,38" path="m6124,502r-21,l6095,511r,20l6103,539r21,l6132,531r,-20l6124,502xe" stroked="f">
              <v:path arrowok="t"/>
            </v:shape>
            <v:shape id="_x0000_s1655" alt="" style="position:absolute;left:6095;top:502;width:37;height:38" coordorigin="6095,502" coordsize="37,38" path="m6132,521r,-10l6124,502r-11,l6103,502r-8,9l6095,521r,10l6103,539r10,l6124,539r8,-8l6132,521xe" filled="f" strokecolor="red" strokeweight=".09914mm">
              <v:path arrowok="t"/>
            </v:shape>
            <v:shape id="_x0000_s1656" alt="" style="position:absolute;left:6123;top:503;width:38;height:37" coordorigin="6124,504" coordsize="38,37" path="m6152,504r-20,l6124,512r,20l6132,540r20,l6161,532r,-20l6152,504xe" stroked="f">
              <v:path arrowok="t"/>
            </v:shape>
            <v:shape id="_x0000_s1657" alt="" style="position:absolute;left:6123;top:503;width:38;height:37" coordorigin="6124,504" coordsize="38,37" path="m6161,523r,-11l6152,504r-10,l6132,504r-8,8l6124,523r,9l6132,540r10,l6152,540r9,-8l6161,523xe" filled="f" strokecolor="red" strokeweight=".09914mm">
              <v:path arrowok="t"/>
            </v:shape>
            <v:shape id="_x0000_s1658" alt="" style="position:absolute;left:6151;top:503;width:37;height:38" coordorigin="6152,503" coordsize="37,38" path="m6180,503r-20,l6152,512r,19l6160,540r20,l6188,531r,-19l6180,503xe" stroked="f">
              <v:path arrowok="t"/>
            </v:shape>
            <v:shape id="_x0000_s1659" alt="" style="position:absolute;left:6151;top:503;width:37;height:38" coordorigin="6152,503" coordsize="37,38" path="m6188,522r,-10l6180,503r-9,l6160,503r-8,9l6152,522r,9l6160,540r11,l6180,540r8,-9l6188,522xe" filled="f" strokecolor="red" strokeweight=".09914mm">
              <v:path arrowok="t"/>
            </v:shape>
            <v:shape id="_x0000_s1660" alt="" style="position:absolute;left:6180;top:503;width:38;height:38" coordorigin="6180,503" coordsize="38,38" path="m6209,503r-21,l6180,512r,19l6188,540r21,l6218,531r,-19l6209,503xe" stroked="f">
              <v:path arrowok="t"/>
            </v:shape>
            <v:shape id="_x0000_s1661" alt="" style="position:absolute;left:6180;top:503;width:38;height:38" coordorigin="6180,503" coordsize="38,38" path="m6218,522r,-10l6209,503r-10,l6188,503r-8,9l6180,522r,9l6188,540r11,l6209,540r9,-9l6218,522xe" filled="f" strokecolor="red" strokeweight=".09914mm">
              <v:path arrowok="t"/>
            </v:shape>
            <v:shape id="_x0000_s1662" alt="" style="position:absolute;left:6208;top:503;width:38;height:37" coordorigin="6209,504" coordsize="38,37" path="m6237,504r-20,l6209,512r,20l6217,540r20,l6246,532r,-20l6237,504xe" stroked="f">
              <v:path arrowok="t"/>
            </v:shape>
            <v:shape id="_x0000_s1663" alt="" style="position:absolute;left:6208;top:503;width:38;height:37" coordorigin="6209,504" coordsize="38,37" path="m6246,523r,-11l6237,504r-10,l6217,504r-8,8l6209,523r,9l6217,540r10,l6237,540r9,-8l6246,523xe" filled="f" strokecolor="red" strokeweight=".09914mm">
              <v:path arrowok="t"/>
            </v:shape>
            <v:shape id="_x0000_s1664" alt="" style="position:absolute;left:6237;top:504;width:38;height:37" coordorigin="6237,505" coordsize="38,37" path="m6267,505r-21,l6237,513r,20l6246,541r21,l6275,533r,-20l6267,505xe" stroked="f">
              <v:path arrowok="t"/>
            </v:shape>
            <v:shape id="_x0000_s1665" alt="" style="position:absolute;left:6237;top:504;width:38;height:37" coordorigin="6237,505" coordsize="38,37" path="m6275,523r,-10l6267,505r-11,l6246,505r-9,8l6237,523r,10l6246,541r10,l6267,541r8,-8l6275,523xe" filled="f" strokecolor="red" strokeweight=".09914mm">
              <v:path arrowok="t"/>
            </v:shape>
            <v:shape id="_x0000_s1666" alt="" style="position:absolute;left:6265;top:505;width:38;height:38" coordorigin="6266,506" coordsize="38,38" path="m6294,506r-20,l6266,514r,20l6274,543r20,l6303,534r,-20l6294,506xe" stroked="f">
              <v:path arrowok="t"/>
            </v:shape>
            <v:shape id="_x0000_s1667" alt="" style="position:absolute;left:6265;top:505;width:38;height:38" coordorigin="6266,506" coordsize="38,38" path="m6303,524r,-10l6294,506r-10,l6274,506r-8,8l6266,524r,10l6274,543r10,l6294,543r9,-9l6303,524xe" filled="f" strokecolor="red" strokeweight=".09914mm">
              <v:path arrowok="t"/>
            </v:shape>
            <v:shape id="_x0000_s1668" alt="" style="position:absolute;left:6294;top:506;width:37;height:37" coordorigin="6294,507" coordsize="37,37" path="m6323,507r-21,l6294,515r,20l6302,543r21,l6331,535r,-20l6323,507xe" stroked="f">
              <v:path arrowok="t"/>
            </v:shape>
            <v:shape id="_x0000_s1669" alt="" style="position:absolute;left:6294;top:506;width:37;height:37" coordorigin="6294,507" coordsize="37,37" path="m6331,524r,-9l6323,507r-10,l6302,507r-8,8l6294,524r,11l6302,543r11,l6323,543r8,-8l6331,524xe" filled="f" strokecolor="red" strokeweight=".09914mm">
              <v:path arrowok="t"/>
            </v:shape>
            <v:shape id="_x0000_s1670" alt="" style="position:absolute;left:6322;top:509;width:38;height:37" coordorigin="6323,509" coordsize="38,37" path="m6352,509r-20,l6323,517r,21l6332,546r20,l6360,538r,-21l6352,509xe" stroked="f">
              <v:path arrowok="t"/>
            </v:shape>
            <v:shape id="_x0000_s1671" alt="" style="position:absolute;left:6322;top:509;width:38;height:37" coordorigin="6323,509" coordsize="38,37" path="m6360,527r,-10l6352,509r-11,l6332,509r-9,8l6323,527r,11l6332,546r9,l6352,546r8,-8l6360,527xe" filled="f" strokecolor="red" strokeweight=".09914mm">
              <v:path arrowok="t"/>
            </v:shape>
            <v:shape id="_x0000_s1672" alt="" style="position:absolute;left:6351;top:510;width:38;height:38" coordorigin="6351,510" coordsize="38,38" path="m6380,510r-21,l6351,518r,21l6359,547r21,l6388,539r,-21l6380,510xe" stroked="f">
              <v:path arrowok="t"/>
            </v:shape>
            <v:shape id="_x0000_s1673" alt="" style="position:absolute;left:6351;top:510;width:38;height:38" coordorigin="6351,510" coordsize="38,38" path="m6388,529r,-11l6380,510r-10,l6359,510r-8,8l6351,529r,10l6359,547r11,l6380,547r8,-8l6388,529xe" filled="f" strokecolor="red" strokeweight=".09914mm">
              <v:path arrowok="t"/>
            </v:shape>
            <v:shape id="_x0000_s1674" alt="" style="position:absolute;left:6379;top:512;width:38;height:37" coordorigin="6380,513" coordsize="38,37" path="m6409,513r-21,l6380,521r,20l6388,549r21,l6417,541r,-20l6409,513xe" stroked="f">
              <v:path arrowok="t"/>
            </v:shape>
            <v:shape id="_x0000_s1675" alt="" style="position:absolute;left:6379;top:512;width:38;height:37" coordorigin="6380,513" coordsize="38,37" path="m6417,531r,-10l6409,513r-11,l6388,513r-8,8l6380,531r,10l6388,549r10,l6409,549r8,-8l6417,531xe" filled="f" strokecolor="red" strokeweight=".09914mm">
              <v:path arrowok="t"/>
            </v:shape>
            <v:shape id="_x0000_s1676" alt="" style="position:absolute;left:6407;top:515;width:38;height:37" coordorigin="6408,515" coordsize="38,37" path="m6437,515r-20,l6408,523r,21l6417,552r20,l6445,544r,-21l6437,515xe" stroked="f">
              <v:path arrowok="t"/>
            </v:shape>
            <v:shape id="_x0000_s1677" alt="" style="position:absolute;left:6407;top:515;width:38;height:37" coordorigin="6408,515" coordsize="38,37" path="m6445,533r,-10l6437,515r-10,l6417,515r-9,8l6408,533r,11l6417,552r10,l6437,552r8,-8l6445,533xe" filled="f" strokecolor="red" strokeweight=".09914mm">
              <v:path arrowok="t"/>
            </v:shape>
            <v:shape id="_x0000_s1678" alt="" style="position:absolute;left:6437;top:518;width:37;height:38" coordorigin="6437,518" coordsize="37,38" path="m6466,518r-21,l6437,526r,21l6445,555r21,l6474,547r,-21l6466,518xe" stroked="f">
              <v:path arrowok="t"/>
            </v:shape>
            <v:shape id="_x0000_s1679" alt="" style="position:absolute;left:6437;top:518;width:37;height:38" coordorigin="6437,518" coordsize="37,38" path="m6474,537r,-11l6466,518r-11,l6445,518r-8,8l6437,537r,10l6445,555r10,l6466,555r8,-8l6474,537xe" filled="f" strokecolor="red" strokeweight=".09914mm">
              <v:path arrowok="t"/>
            </v:shape>
            <v:shape id="_x0000_s1680" alt="" style="position:absolute;left:6464;top:523;width:38;height:37" coordorigin="6465,523" coordsize="38,37" path="m6494,523r-20,l6465,531r,21l6474,560r20,l6502,552r,-21l6494,523xe" stroked="f">
              <v:path arrowok="t"/>
            </v:shape>
            <v:shape id="_x0000_s1681" alt="" style="position:absolute;left:6464;top:523;width:38;height:37" coordorigin="6465,523" coordsize="38,37" path="m6502,542r,-11l6494,523r-10,l6474,523r-9,8l6465,542r,10l6474,560r10,l6494,560r8,-8l6502,542xe" filled="f" strokecolor="red" strokeweight=".09914mm">
              <v:path arrowok="t"/>
            </v:shape>
            <v:shape id="_x0000_s1682" alt="" style="position:absolute;left:6494;top:527;width:37;height:38" coordorigin="6494,528" coordsize="37,38" path="m6523,528r-21,l6494,537r,20l6502,565r21,l6531,557r,-20l6523,528xe" stroked="f">
              <v:path arrowok="t"/>
            </v:shape>
            <v:shape id="_x0000_s1683" alt="" style="position:absolute;left:6494;top:527;width:37;height:38" coordorigin="6494,528" coordsize="37,38" path="m6531,547r,-10l6523,528r-10,l6502,528r-8,9l6494,547r,10l6502,565r11,l6523,565r8,-8l6531,547xe" filled="f" strokecolor="red" strokeweight=".09914mm">
              <v:path arrowok="t"/>
            </v:shape>
            <v:shape id="_x0000_s1684" alt="" style="position:absolute;left:6522;top:536;width:37;height:37" coordorigin="6523,537" coordsize="37,37" path="m6551,537r-20,l6523,545r,20l6531,573r20,l6559,565r,-20l6551,537xe" stroked="f">
              <v:path arrowok="t"/>
            </v:shape>
            <v:shape id="_x0000_s1685" alt="" style="position:absolute;left:6522;top:536;width:37;height:37" coordorigin="6523,537" coordsize="37,37" path="m6559,555r,-10l6551,537r-11,l6531,537r-8,8l6523,555r,10l6531,573r9,l6551,573r8,-8l6559,555xe" filled="f" strokecolor="red" strokeweight=".09914mm">
              <v:path arrowok="t"/>
            </v:shape>
            <v:shape id="_x0000_s1686" alt="" style="position:absolute;left:6551;top:545;width:38;height:38" coordorigin="6551,546" coordsize="38,38" path="m6580,546r-21,l6551,554r,20l6559,583r21,l6588,574r,-20l6580,546xe" stroked="f">
              <v:path arrowok="t"/>
            </v:shape>
            <v:shape id="_x0000_s1687" alt="" style="position:absolute;left:6551;top:545;width:38;height:38" coordorigin="6551,546" coordsize="38,38" path="m6588,564r,-10l6580,546r-10,l6559,546r-8,8l6551,564r,10l6559,583r11,l6580,583r8,-9l6588,564xe" filled="f" strokecolor="red" strokeweight=".09914mm">
              <v:path arrowok="t"/>
            </v:shape>
            <v:shape id="_x0000_s1688" alt="" style="position:absolute;left:6579;top:559;width:37;height:38" coordorigin="6580,559" coordsize="37,38" path="m6608,559r-20,l6580,567r,20l6588,596r20,l6616,587r,-20l6608,559xe" stroked="f">
              <v:path arrowok="t"/>
            </v:shape>
            <v:shape id="_x0000_s1689" alt="" style="position:absolute;left:6579;top:559;width:37;height:38" coordorigin="6580,559" coordsize="37,38" path="m6616,578r,-11l6608,559r-10,l6588,559r-8,8l6580,578r,9l6588,596r10,l6608,596r8,-9l6616,578xe" filled="f" strokecolor="red" strokeweight=".09914mm">
              <v:path arrowok="t"/>
            </v:shape>
            <v:shape id="_x0000_s1690" alt="" style="position:absolute;left:6607;top:574;width:37;height:37" coordorigin="6608,574" coordsize="37,37" path="m6636,574r-20,l6608,582r,21l6616,611r20,l6644,603r,-21l6636,574xe" stroked="f">
              <v:path arrowok="t"/>
            </v:shape>
            <v:shape id="_x0000_s1691" alt="" style="position:absolute;left:6607;top:574;width:37;height:37" coordorigin="6608,574" coordsize="37,37" path="m6644,593r,-11l6636,574r-10,l6616,574r-8,8l6608,593r,10l6616,611r10,l6636,611r8,-8l6644,593xe" filled="f" strokecolor="red" strokeweight=".09914mm">
              <v:path arrowok="t"/>
            </v:shape>
            <v:shape id="_x0000_s1692" alt="" style="position:absolute;left:6636;top:595;width:38;height:37" coordorigin="6636,595" coordsize="38,37" path="m6665,595r-21,l6636,603r,21l6644,632r21,l6674,624r,-21l6665,595xe" stroked="f">
              <v:path arrowok="t"/>
            </v:shape>
            <v:shape id="_x0000_s1693" alt="" style="position:absolute;left:6636;top:595;width:38;height:37" coordorigin="6636,595" coordsize="38,37" path="m6674,614r,-11l6665,595r-10,l6644,595r-8,8l6636,614r,10l6644,632r11,l6665,632r9,-8l6674,614xe" filled="f" strokecolor="red" strokeweight=".09914mm">
              <v:path arrowok="t"/>
            </v:shape>
            <v:shape id="_x0000_s1694" alt="" style="position:absolute;left:6664;top:623;width:37;height:37" coordorigin="6665,624" coordsize="37,37" path="m6693,624r-20,l6665,632r,20l6673,660r20,l6701,652r,-20l6693,624xe" stroked="f">
              <v:path arrowok="t"/>
            </v:shape>
            <v:shape id="_x0000_s1695" alt="" style="position:absolute;left:6664;top:623;width:37;height:37" coordorigin="6665,624" coordsize="37,37" path="m6701,642r,-10l6693,624r-10,l6673,624r-8,8l6665,642r,10l6673,660r11,l6693,660r8,-8l6701,642xe" filled="f" strokecolor="red" strokeweight=".09914mm">
              <v:path arrowok="t"/>
            </v:shape>
            <v:shape id="_x0000_s1696" alt="" style="position:absolute;left:6693;top:660;width:38;height:38" coordorigin="6693,660" coordsize="38,38" path="m6722,660r-21,l6693,669r,20l6701,698r21,l6731,689r,-20l6722,660xe" stroked="f">
              <v:path arrowok="t"/>
            </v:shape>
            <v:shape id="_x0000_s1697" alt="" style="position:absolute;left:6693;top:660;width:38;height:38" coordorigin="6693,660" coordsize="38,38" path="m6731,679r,-10l6722,660r-10,l6701,660r-8,9l6693,679r,10l6701,698r11,l6722,698r9,-9l6731,679xe" filled="f" strokecolor="red" strokeweight=".09914mm">
              <v:path arrowok="t"/>
            </v:shape>
            <v:shape id="_x0000_s1698" alt="" style="position:absolute;left:6721;top:708;width:37;height:37" coordorigin="6722,708" coordsize="37,37" path="m6750,708r-20,l6722,716r,21l6730,745r20,l6758,737r,-21l6750,708xe" stroked="f">
              <v:path arrowok="t"/>
            </v:shape>
            <v:shape id="_x0000_s1699" alt="" style="position:absolute;left:6721;top:708;width:37;height:37" coordorigin="6722,708" coordsize="37,37" path="m6758,727r,-11l6750,708r-10,l6730,708r-8,8l6722,727r,10l6730,745r10,l6750,745r8,-8l6758,727xe" filled="f" strokecolor="red" strokeweight=".09914mm">
              <v:path arrowok="t"/>
            </v:shape>
            <v:shape id="_x0000_s1700" alt="" style="position:absolute;left:6750;top:770;width:38;height:38" coordorigin="6750,771" coordsize="38,38" path="m6788,789r,-10l6780,771r-11,l6759,771r-9,8l6750,789r,11l6759,808r10,l6780,808r8,-8l6788,789xe" filled="f" strokecolor="red" strokeweight=".09914mm">
              <v:path arrowok="t"/>
            </v:shape>
            <v:shape id="_x0000_s1701" alt="" style="position:absolute;left:6778;top:851;width:38;height:37" coordorigin="6779,852" coordsize="38,37" path="m6816,869r,-10l6807,852r-10,l6787,852r-8,7l6779,869r,11l6787,888r10,l6807,888r9,-8l6816,869xe" filled="f" strokecolor="red" strokeweight=".09914mm">
              <v:path arrowok="t"/>
            </v:shape>
            <v:shape id="_x0000_s1702" alt="" style="position:absolute;left:6807;top:951;width:37;height:38" coordorigin="6808,952" coordsize="37,38" path="m6844,971r,-10l6836,952r-10,l6816,952r-8,9l6808,971r,9l6816,989r10,l6836,989r8,-9l6844,971xe" filled="f" strokecolor="red" strokeweight=".09914mm">
              <v:path arrowok="t"/>
            </v:shape>
            <v:shape id="_x0000_s1703" alt="" style="position:absolute;left:6835;top:1079;width:38;height:37" coordorigin="6836,1079" coordsize="38,37" path="m6873,1098r,-11l6865,1079r-11,l6844,1079r-8,8l6836,1098r,10l6844,1115r10,l6865,1115r8,-7l6873,1098xe" filled="f" strokecolor="red" strokeweight=".09914mm">
              <v:path arrowok="t"/>
            </v:shape>
            <v:shape id="_x0000_s1704" alt="" style="position:absolute;left:6864;top:1235;width:37;height:38" coordorigin="6865,1236" coordsize="37,38" path="m6901,1254r,-10l6893,1236r-9,l6873,1236r-8,8l6865,1254r,10l6873,1273r11,l6893,1273r8,-9l6901,1254xe" filled="f" strokecolor="red" strokeweight=".09914mm">
              <v:path arrowok="t"/>
            </v:shape>
            <v:shape id="_x0000_s1705" alt="" style="position:absolute;left:6892;top:1423;width:38;height:38" coordorigin="6892,1423" coordsize="38,38" path="m6930,1442r,-11l6922,1423r-11,l6901,1423r-9,8l6892,1442r,10l6901,1460r10,l6922,1460r8,-8l6930,1442xe" filled="f" strokecolor="red" strokeweight=".09914mm">
              <v:path arrowok="t"/>
            </v:shape>
            <v:shape id="_x0000_s1706" alt="" style="position:absolute;left:6920;top:1646;width:38;height:38" coordorigin="6921,1646" coordsize="38,38" path="m6958,1665r,-10l6949,1646r-9,l6929,1646r-8,9l6921,1665r,10l6929,1684r11,l6949,1684r9,-9l6958,1665xe" filled="f" strokecolor="red" strokeweight=".09914mm">
              <v:path arrowok="t"/>
            </v:shape>
            <v:shape id="_x0000_s1707" alt="" style="position:absolute;left:6950;top:1906;width:37;height:38" coordorigin="6950,1907" coordsize="37,38" path="m6987,1925r,-10l6979,1907r-11,l6958,1907r-8,8l6950,1925r,10l6958,1944r10,l6979,1944r8,-9l6987,1925xe" filled="f" strokecolor="red" strokeweight=".09914mm">
              <v:path arrowok="t"/>
            </v:shape>
            <v:shape id="_x0000_s1708" alt="" style="position:absolute;left:6977;top:2205;width:38;height:37" coordorigin="6978,2205" coordsize="38,37" path="m7007,2205r-20,l6978,2213r,21l6987,2242r20,l7015,2234r,-21l7007,2205xe" stroked="f">
              <v:path arrowok="t"/>
            </v:shape>
            <v:shape id="_x0000_s1709" alt="" style="position:absolute;left:6977;top:2205;width:38;height:37" coordorigin="6978,2205" coordsize="38,37" path="m7015,2223r,-10l7007,2205r-11,l6987,2205r-9,8l6978,2223r,11l6987,2242r9,l7007,2242r8,-8l7015,2223xe" filled="f" strokecolor="red" strokeweight=".09914mm">
              <v:path arrowok="t"/>
            </v:shape>
            <v:line id="_x0000_s1710" alt="" style="position:absolute" from="4820,852" to="5124,852" strokeweight=".05503mm"/>
            <v:rect id="_x0000_s1711" alt="" style="position:absolute;left:4956;top:836;width:33;height:33" fillcolor="black" stroked="f"/>
            <v:rect id="_x0000_s1712" alt="" style="position:absolute;left:4956;top:836;width:33;height:33" filled="f" strokeweight=".09914mm"/>
            <v:shape id="_x0000_s1713" alt="" style="position:absolute;left:4953;top:1032;width:37;height:38" coordorigin="4954,1032" coordsize="37,38" path="m4982,1032r-20,l4954,1041r,20l4962,1069r20,l4990,1061r,-20l4982,1032xe" stroked="f">
              <v:path arrowok="t"/>
            </v:shape>
            <v:shape id="_x0000_s1714" alt="" style="position:absolute;left:4953;top:1032;width:37;height:38" coordorigin="4954,1032" coordsize="37,38" path="m4990,1051r,-10l4982,1032r-10,l4962,1032r-8,9l4954,1051r,10l4962,1069r10,l4982,1069r8,-8l4990,1051xe" filled="f" strokecolor="red" strokeweight=".09914mm">
              <v:path arrowok="t"/>
            </v:shape>
            <v:shape id="_x0000_s1715" type="#_x0000_t202" alt="" style="position:absolute;left:4820;top:772;width:865;height:349;mso-wrap-style:square;v-text-anchor:top" filled="f" stroked="f">
              <v:textbox inset="0,0,0,0">
                <w:txbxContent>
                  <w:p w:rsidR="00604E98" w:rsidRDefault="00D72BB5">
                    <w:pPr>
                      <w:tabs>
                        <w:tab w:val="left" w:pos="303"/>
                      </w:tabs>
                      <w:spacing w:line="150" w:lineRule="exact"/>
                      <w:rPr>
                        <w:rFonts w:ascii="Helvetica"/>
                        <w:sz w:val="13"/>
                      </w:rPr>
                    </w:pPr>
                    <w:r>
                      <w:rPr>
                        <w:rFonts w:ascii="Helvetica"/>
                        <w:position w:val="-5"/>
                        <w:sz w:val="13"/>
                        <w:u w:val="single" w:color="FF0000"/>
                      </w:rPr>
                      <w:t xml:space="preserve"> </w:t>
                    </w:r>
                    <w:r>
                      <w:rPr>
                        <w:rFonts w:ascii="Helvetica"/>
                        <w:position w:val="-5"/>
                        <w:sz w:val="13"/>
                        <w:u w:val="single" w:color="FF0000"/>
                      </w:rPr>
                      <w:tab/>
                    </w:r>
                    <w:r>
                      <w:rPr>
                        <w:rFonts w:ascii="Helvetica"/>
                        <w:position w:val="-5"/>
                        <w:sz w:val="13"/>
                      </w:rPr>
                      <w:t xml:space="preserve"> </w:t>
                    </w:r>
                    <w:r>
                      <w:rPr>
                        <w:rFonts w:ascii="Helvetica"/>
                        <w:spacing w:val="-16"/>
                        <w:position w:val="-5"/>
                        <w:sz w:val="13"/>
                      </w:rPr>
                      <w:t xml:space="preserve"> </w:t>
                    </w:r>
                    <w:r>
                      <w:rPr>
                        <w:rFonts w:ascii="Helvetica"/>
                        <w:sz w:val="13"/>
                      </w:rPr>
                      <w:t>Reverse</w:t>
                    </w:r>
                  </w:p>
                  <w:p w:rsidR="00604E98" w:rsidRDefault="00D72BB5">
                    <w:pPr>
                      <w:spacing w:before="46"/>
                      <w:ind w:left="360"/>
                      <w:rPr>
                        <w:rFonts w:ascii="Helvetica"/>
                        <w:sz w:val="13"/>
                      </w:rPr>
                    </w:pPr>
                    <w:r>
                      <w:rPr>
                        <w:rFonts w:ascii="Helvetica"/>
                        <w:sz w:val="13"/>
                      </w:rPr>
                      <w:t>Forward</w:t>
                    </w:r>
                  </w:p>
                </w:txbxContent>
              </v:textbox>
            </v:shape>
            <v:shape id="_x0000_s1716" type="#_x0000_t202" alt="" style="position:absolute;left:5263;top:1634;width:689;height:182;mso-wrap-style:square;v-text-anchor:top" filled="f" stroked="f">
              <v:textbox inset="0,0,0,0">
                <w:txbxContent>
                  <w:p w:rsidR="00604E98" w:rsidRDefault="00D72BB5">
                    <w:pPr>
                      <w:tabs>
                        <w:tab w:val="left" w:pos="513"/>
                      </w:tabs>
                      <w:spacing w:line="181" w:lineRule="exact"/>
                      <w:rPr>
                        <w:rFonts w:ascii="Helvetica"/>
                        <w:sz w:val="9"/>
                      </w:rPr>
                    </w:pPr>
                    <w:r>
                      <w:rPr>
                        <w:rFonts w:ascii="Helvetica"/>
                        <w:i/>
                        <w:position w:val="4"/>
                        <w:sz w:val="13"/>
                      </w:rPr>
                      <w:t>V</w:t>
                    </w:r>
                    <w:proofErr w:type="spellStart"/>
                    <w:r>
                      <w:rPr>
                        <w:rFonts w:ascii="Helvetica"/>
                        <w:sz w:val="9"/>
                      </w:rPr>
                      <w:t>oc</w:t>
                    </w:r>
                    <w:proofErr w:type="spellEnd"/>
                    <w:r>
                      <w:rPr>
                        <w:rFonts w:ascii="Helvetica"/>
                        <w:sz w:val="9"/>
                      </w:rPr>
                      <w:tab/>
                    </w:r>
                    <w:r>
                      <w:rPr>
                        <w:rFonts w:ascii="Helvetica"/>
                        <w:i/>
                        <w:position w:val="4"/>
                        <w:sz w:val="13"/>
                      </w:rPr>
                      <w:t>J</w:t>
                    </w:r>
                    <w:proofErr w:type="spellStart"/>
                    <w:r>
                      <w:rPr>
                        <w:rFonts w:ascii="Helvetica"/>
                        <w:sz w:val="9"/>
                      </w:rPr>
                      <w:t>sc</w:t>
                    </w:r>
                    <w:proofErr w:type="spellEnd"/>
                  </w:p>
                </w:txbxContent>
              </v:textbox>
            </v:shape>
            <v:shape id="_x0000_s1717" type="#_x0000_t202" alt="" style="position:absolute;left:6264;top:1634;width:179;height:151;mso-wrap-style:square;v-text-anchor:top" filled="f" stroked="f">
              <v:textbox inset="0,0,0,0">
                <w:txbxContent>
                  <w:p w:rsidR="00604E98" w:rsidRDefault="00D72BB5">
                    <w:pPr>
                      <w:spacing w:line="150" w:lineRule="exact"/>
                      <w:rPr>
                        <w:rFonts w:ascii="Helvetica"/>
                        <w:sz w:val="13"/>
                      </w:rPr>
                    </w:pPr>
                    <w:r>
                      <w:rPr>
                        <w:rFonts w:ascii="Helvetica"/>
                        <w:sz w:val="13"/>
                      </w:rPr>
                      <w:t>FF</w:t>
                    </w:r>
                  </w:p>
                </w:txbxContent>
              </v:textbox>
            </v:shape>
            <v:shape id="_x0000_s1718" type="#_x0000_t202" alt="" style="position:absolute;left:5267;top:1823;width:1198;height:185;mso-wrap-style:square;v-text-anchor:top" filled="f" stroked="f">
              <v:textbox inset="0,0,0,0">
                <w:txbxContent>
                  <w:p w:rsidR="00604E98" w:rsidRDefault="00D72BB5">
                    <w:pPr>
                      <w:spacing w:before="21"/>
                      <w:rPr>
                        <w:rFonts w:ascii="Helvetica" w:hAnsi="Helvetica"/>
                        <w:sz w:val="13"/>
                      </w:rPr>
                    </w:pPr>
                    <w:r>
                      <w:rPr>
                        <w:rFonts w:ascii="Helvetica" w:hAnsi="Helvetica"/>
                        <w:sz w:val="13"/>
                      </w:rPr>
                      <w:t>(V)</w:t>
                    </w:r>
                    <w:proofErr w:type="gramStart"/>
                    <w:r>
                      <w:rPr>
                        <w:rFonts w:ascii="Helvetica" w:hAnsi="Helvetica"/>
                        <w:sz w:val="13"/>
                      </w:rPr>
                      <w:t xml:space="preserve">   </w:t>
                    </w:r>
                    <w:r>
                      <w:rPr>
                        <w:rFonts w:ascii="Helvetica" w:hAnsi="Helvetica"/>
                        <w:position w:val="1"/>
                        <w:sz w:val="13"/>
                      </w:rPr>
                      <w:t>(</w:t>
                    </w:r>
                    <w:proofErr w:type="gramEnd"/>
                    <w:r>
                      <w:rPr>
                        <w:rFonts w:ascii="Helvetica" w:hAnsi="Helvetica"/>
                        <w:position w:val="1"/>
                        <w:sz w:val="13"/>
                      </w:rPr>
                      <w:t>mA cm</w:t>
                    </w:r>
                    <w:r>
                      <w:rPr>
                        <w:rFonts w:ascii="Helvetica" w:hAnsi="Helvetica"/>
                        <w:position w:val="1"/>
                        <w:sz w:val="13"/>
                        <w:vertAlign w:val="superscript"/>
                      </w:rPr>
                      <w:t>–2</w:t>
                    </w:r>
                    <w:r>
                      <w:rPr>
                        <w:rFonts w:ascii="Helvetica" w:hAnsi="Helvetica"/>
                        <w:position w:val="1"/>
                        <w:sz w:val="13"/>
                      </w:rPr>
                      <w:t xml:space="preserve">)  </w:t>
                    </w:r>
                    <w:r>
                      <w:rPr>
                        <w:rFonts w:ascii="Helvetica" w:hAnsi="Helvetica"/>
                        <w:sz w:val="13"/>
                      </w:rPr>
                      <w:t>(%)</w:t>
                    </w:r>
                  </w:p>
                </w:txbxContent>
              </v:textbox>
            </v:shape>
            <v:shape id="_x0000_s1719" type="#_x0000_t202" alt="" style="position:absolute;left:4712;top:2060;width:1769;height:315;mso-wrap-style:square;v-text-anchor:top" filled="f" stroked="f">
              <v:textbox inset="0,0,0,0">
                <w:txbxContent>
                  <w:p w:rsidR="00604E98" w:rsidRDefault="00D72BB5">
                    <w:pPr>
                      <w:tabs>
                        <w:tab w:val="left" w:pos="1025"/>
                        <w:tab w:val="right" w:pos="1748"/>
                      </w:tabs>
                      <w:spacing w:line="138" w:lineRule="exact"/>
                      <w:rPr>
                        <w:rFonts w:ascii="Helvetica"/>
                        <w:sz w:val="12"/>
                      </w:rPr>
                    </w:pPr>
                    <w:r>
                      <w:rPr>
                        <w:rFonts w:ascii="Helvetica"/>
                        <w:sz w:val="12"/>
                      </w:rPr>
                      <w:t>Reverse</w:t>
                    </w:r>
                    <w:r>
                      <w:rPr>
                        <w:rFonts w:ascii="Helvetica"/>
                        <w:spacing w:val="10"/>
                        <w:sz w:val="12"/>
                      </w:rPr>
                      <w:t xml:space="preserve"> </w:t>
                    </w:r>
                    <w:r>
                      <w:rPr>
                        <w:rFonts w:ascii="Helvetica"/>
                        <w:sz w:val="12"/>
                      </w:rPr>
                      <w:t>0.831</w:t>
                    </w:r>
                    <w:r>
                      <w:rPr>
                        <w:rFonts w:ascii="Helvetica"/>
                        <w:sz w:val="12"/>
                      </w:rPr>
                      <w:tab/>
                      <w:t>31.4</w:t>
                    </w:r>
                    <w:r>
                      <w:rPr>
                        <w:rFonts w:ascii="Helvetica"/>
                        <w:sz w:val="12"/>
                      </w:rPr>
                      <w:tab/>
                      <w:t>80.8</w:t>
                    </w:r>
                  </w:p>
                  <w:p w:rsidR="00604E98" w:rsidRDefault="00D72BB5">
                    <w:pPr>
                      <w:tabs>
                        <w:tab w:val="left" w:pos="1025"/>
                        <w:tab w:val="right" w:pos="1748"/>
                      </w:tabs>
                      <w:spacing w:before="35"/>
                      <w:ind w:left="10"/>
                      <w:rPr>
                        <w:rFonts w:ascii="Helvetica"/>
                        <w:sz w:val="12"/>
                      </w:rPr>
                    </w:pPr>
                    <w:r>
                      <w:rPr>
                        <w:rFonts w:ascii="Helvetica"/>
                        <w:color w:val="FF0000"/>
                        <w:sz w:val="12"/>
                      </w:rPr>
                      <w:t>Forward</w:t>
                    </w:r>
                    <w:r>
                      <w:rPr>
                        <w:rFonts w:ascii="Helvetica"/>
                        <w:color w:val="FF0000"/>
                        <w:spacing w:val="6"/>
                        <w:sz w:val="12"/>
                      </w:rPr>
                      <w:t xml:space="preserve"> </w:t>
                    </w:r>
                    <w:r>
                      <w:rPr>
                        <w:rFonts w:ascii="Helvetica"/>
                        <w:color w:val="FF0000"/>
                        <w:sz w:val="12"/>
                      </w:rPr>
                      <w:t>0.827</w:t>
                    </w:r>
                    <w:r>
                      <w:rPr>
                        <w:rFonts w:ascii="Helvetica"/>
                        <w:color w:val="FF0000"/>
                        <w:sz w:val="12"/>
                      </w:rPr>
                      <w:tab/>
                      <w:t>31.4</w:t>
                    </w:r>
                    <w:r>
                      <w:rPr>
                        <w:rFonts w:ascii="Helvetica"/>
                        <w:color w:val="FF0000"/>
                        <w:sz w:val="12"/>
                      </w:rPr>
                      <w:tab/>
                      <w:t>80.3</w:t>
                    </w:r>
                  </w:p>
                </w:txbxContent>
              </v:textbox>
            </v:shape>
            <v:shape id="_x0000_s1720" type="#_x0000_t202" alt="" style="position:absolute;left:6625;top:1634;width:288;height:740;mso-wrap-style:square;v-text-anchor:top" filled="f" stroked="f">
              <v:textbox inset="0,0,0,0">
                <w:txbxContent>
                  <w:p w:rsidR="00604E98" w:rsidRDefault="00D72BB5">
                    <w:pPr>
                      <w:spacing w:line="333" w:lineRule="auto"/>
                      <w:ind w:left="16" w:right="18" w:hanging="17"/>
                      <w:jc w:val="both"/>
                      <w:rPr>
                        <w:rFonts w:ascii="Helvetica"/>
                        <w:sz w:val="12"/>
                      </w:rPr>
                    </w:pPr>
                    <w:r>
                      <w:rPr>
                        <w:rFonts w:ascii="Helvetica"/>
                        <w:sz w:val="13"/>
                      </w:rPr>
                      <w:t xml:space="preserve">PCE (%) </w:t>
                    </w:r>
                    <w:r>
                      <w:rPr>
                        <w:rFonts w:ascii="Helvetica"/>
                        <w:sz w:val="12"/>
                      </w:rPr>
                      <w:t>21.1</w:t>
                    </w:r>
                  </w:p>
                  <w:p w:rsidR="00604E98" w:rsidRDefault="00D72BB5">
                    <w:pPr>
                      <w:spacing w:before="2" w:line="121" w:lineRule="exact"/>
                      <w:ind w:left="16"/>
                      <w:jc w:val="both"/>
                      <w:rPr>
                        <w:rFonts w:ascii="Helvetica"/>
                        <w:sz w:val="12"/>
                      </w:rPr>
                    </w:pPr>
                    <w:r>
                      <w:rPr>
                        <w:rFonts w:ascii="Helvetica"/>
                        <w:color w:val="FF0000"/>
                        <w:sz w:val="12"/>
                      </w:rPr>
                      <w:t>20.9</w:t>
                    </w:r>
                  </w:p>
                </w:txbxContent>
              </v:textbox>
            </v:shape>
            <w10:wrap anchorx="page"/>
          </v:group>
        </w:pict>
      </w:r>
      <w:r>
        <w:rPr>
          <w:rFonts w:ascii="Arial"/>
          <w:b/>
          <w:position w:val="3"/>
          <w:sz w:val="16"/>
        </w:rPr>
        <w:t xml:space="preserve">f   </w:t>
      </w:r>
      <w:r>
        <w:rPr>
          <w:rFonts w:ascii="Helvetica"/>
          <w:sz w:val="13"/>
        </w:rPr>
        <w:t>100</w:t>
      </w:r>
    </w:p>
    <w:p w:rsidR="00604E98" w:rsidRDefault="00604E98">
      <w:pPr>
        <w:pStyle w:val="BodyText"/>
        <w:spacing w:before="8"/>
        <w:rPr>
          <w:rFonts w:ascii="Helvetica"/>
          <w:sz w:val="22"/>
        </w:rPr>
      </w:pPr>
    </w:p>
    <w:p w:rsidR="00604E98" w:rsidRDefault="00D72BB5">
      <w:pPr>
        <w:spacing w:before="1"/>
        <w:jc w:val="right"/>
        <w:rPr>
          <w:rFonts w:ascii="Helvetica"/>
          <w:sz w:val="13"/>
        </w:rPr>
      </w:pPr>
      <w:r>
        <w:rPr>
          <w:rFonts w:ascii="Helvetica"/>
          <w:w w:val="95"/>
          <w:sz w:val="13"/>
        </w:rPr>
        <w:t>80</w:t>
      </w:r>
    </w:p>
    <w:p w:rsidR="00604E98" w:rsidRDefault="00604E98">
      <w:pPr>
        <w:pStyle w:val="BodyText"/>
        <w:rPr>
          <w:rFonts w:ascii="Helvetica"/>
          <w:sz w:val="14"/>
        </w:rPr>
      </w:pPr>
    </w:p>
    <w:p w:rsidR="00604E98" w:rsidRDefault="00D72BB5">
      <w:pPr>
        <w:spacing w:before="103"/>
        <w:jc w:val="right"/>
        <w:rPr>
          <w:rFonts w:ascii="Helvetica"/>
          <w:sz w:val="13"/>
        </w:rPr>
      </w:pPr>
      <w:r>
        <w:pict>
          <v:shape id="_x0000_s1373" type="#_x0000_t202" alt="" style="position:absolute;left:0;text-align:left;margin-left:370.9pt;margin-top:7.5pt;width:9.55pt;height:27.65pt;z-index:5320;mso-wrap-style:square;mso-wrap-edited:f;mso-width-percent:0;mso-height-percent:0;mso-position-horizontal-relative:page;mso-width-percent:0;mso-height-percent:0;v-text-anchor:top" filled="f" stroked="f">
            <v:textbox style="layout-flow:vertical;mso-layout-flow-alt:bottom-to-top" inset="0,0,0,0">
              <w:txbxContent>
                <w:p w:rsidR="00604E98" w:rsidRDefault="00D72BB5">
                  <w:pPr>
                    <w:spacing w:before="17"/>
                    <w:ind w:left="20"/>
                    <w:rPr>
                      <w:rFonts w:ascii="Helvetica"/>
                      <w:sz w:val="13"/>
                    </w:rPr>
                  </w:pPr>
                  <w:r>
                    <w:rPr>
                      <w:rFonts w:ascii="Helvetica"/>
                      <w:sz w:val="13"/>
                    </w:rPr>
                    <w:t xml:space="preserve">EQE </w:t>
                  </w:r>
                  <w:r>
                    <w:rPr>
                      <w:rFonts w:ascii="Helvetica"/>
                      <w:w w:val="99"/>
                      <w:sz w:val="13"/>
                    </w:rPr>
                    <w:t>(%)</w:t>
                  </w:r>
                </w:p>
              </w:txbxContent>
            </v:textbox>
            <w10:wrap anchorx="page"/>
          </v:shape>
        </w:pict>
      </w:r>
      <w:r>
        <w:rPr>
          <w:rFonts w:ascii="Helvetica"/>
          <w:w w:val="95"/>
          <w:sz w:val="13"/>
        </w:rPr>
        <w:t>60</w:t>
      </w:r>
    </w:p>
    <w:p w:rsidR="00604E98" w:rsidRDefault="00604E98">
      <w:pPr>
        <w:pStyle w:val="BodyText"/>
        <w:rPr>
          <w:rFonts w:ascii="Helvetica"/>
          <w:sz w:val="14"/>
        </w:rPr>
      </w:pPr>
    </w:p>
    <w:p w:rsidR="00604E98" w:rsidRDefault="00D72BB5">
      <w:pPr>
        <w:spacing w:before="103"/>
        <w:jc w:val="right"/>
        <w:rPr>
          <w:rFonts w:ascii="Helvetica"/>
          <w:sz w:val="13"/>
        </w:rPr>
      </w:pPr>
      <w:r>
        <w:rPr>
          <w:rFonts w:ascii="Helvetica"/>
          <w:w w:val="95"/>
          <w:sz w:val="13"/>
        </w:rPr>
        <w:t>40</w:t>
      </w:r>
    </w:p>
    <w:p w:rsidR="00604E98" w:rsidRDefault="00604E98">
      <w:pPr>
        <w:pStyle w:val="BodyText"/>
        <w:rPr>
          <w:rFonts w:ascii="Helvetica"/>
          <w:sz w:val="14"/>
        </w:rPr>
      </w:pPr>
    </w:p>
    <w:p w:rsidR="00604E98" w:rsidRDefault="00D72BB5">
      <w:pPr>
        <w:spacing w:before="103"/>
        <w:jc w:val="right"/>
        <w:rPr>
          <w:rFonts w:ascii="Helvetica"/>
          <w:sz w:val="13"/>
        </w:rPr>
      </w:pPr>
      <w:r>
        <w:rPr>
          <w:rFonts w:ascii="Helvetica"/>
          <w:w w:val="95"/>
          <w:sz w:val="13"/>
        </w:rPr>
        <w:t>20</w:t>
      </w:r>
    </w:p>
    <w:p w:rsidR="00604E98" w:rsidRDefault="00604E98">
      <w:pPr>
        <w:pStyle w:val="BodyText"/>
        <w:rPr>
          <w:rFonts w:ascii="Helvetica"/>
          <w:sz w:val="14"/>
        </w:rPr>
      </w:pPr>
    </w:p>
    <w:p w:rsidR="00604E98" w:rsidRDefault="00D72BB5">
      <w:pPr>
        <w:spacing w:before="103"/>
        <w:jc w:val="right"/>
        <w:rPr>
          <w:rFonts w:ascii="Helvetica"/>
          <w:sz w:val="13"/>
        </w:rPr>
      </w:pPr>
      <w:r>
        <w:pict>
          <v:shape id="_x0000_s1372" type="#_x0000_t136" alt="" style="position:absolute;left:0;text-align:left;margin-left:158.3pt;margin-top:15.65pt;width:7.25pt;height:6.5pt;rotation:315;z-index:6064;mso-wrap-edited:f;mso-width-percent:0;mso-height-percent:0;mso-position-horizontal-relative:page;mso-width-percent:0;mso-height-percent:0" fillcolor="black" stroked="f">
            <o:extrusion v:ext="view" autorotationcenter="t"/>
            <v:textpath style="font-family:&quot;&amp;quot&quot;;font-size:6pt;v-text-kern:t;mso-text-shadow:auto" string="22"/>
            <w10:wrap anchorx="page"/>
          </v:shape>
        </w:pict>
      </w:r>
      <w:r>
        <w:pict>
          <v:shape id="_x0000_s1371" type="#_x0000_t136" alt="" style="position:absolute;left:0;text-align:left;margin-left:174.2pt;margin-top:15.65pt;width:7.25pt;height:6.5pt;rotation:315;z-index:6136;mso-wrap-edited:f;mso-width-percent:0;mso-height-percent:0;mso-position-horizontal-relative:page;mso-width-percent:0;mso-height-percent:0" fillcolor="black" stroked="f">
            <o:extrusion v:ext="view" autorotationcenter="t"/>
            <v:textpath style="font-family:&quot;&amp;quot&quot;;font-size:6pt;v-text-kern:t;mso-text-shadow:auto" string="23"/>
            <w10:wrap anchorx="page"/>
          </v:shape>
        </w:pict>
      </w:r>
      <w:r>
        <w:pict>
          <v:shape id="_x0000_s1370" type="#_x0000_t136" alt="" style="position:absolute;left:0;text-align:left;margin-left:389.1pt;margin-top:16.95pt;width:10.85pt;height:6.5pt;rotation:315;z-index:6544;mso-wrap-edited:f;mso-width-percent:0;mso-height-percent:0;mso-position-horizontal-relative:page;mso-width-percent:0;mso-height-percent:0" fillcolor="black" stroked="f">
            <o:extrusion v:ext="view" autorotationcenter="t"/>
            <v:textpath style="font-family:&quot;&amp;quot&quot;;font-size:6pt;v-text-kern:t;mso-text-shadow:auto" string="300"/>
            <w10:wrap anchorx="page"/>
          </v:shape>
        </w:pict>
      </w:r>
      <w:r>
        <w:rPr>
          <w:rFonts w:ascii="Helvetica"/>
          <w:w w:val="99"/>
          <w:sz w:val="13"/>
        </w:rPr>
        <w:t>0</w:t>
      </w:r>
    </w:p>
    <w:p w:rsidR="00604E98" w:rsidRDefault="00D72BB5">
      <w:pPr>
        <w:spacing w:before="114"/>
        <w:ind w:left="1015"/>
        <w:rPr>
          <w:rFonts w:ascii="Helvetica" w:hAnsi="Helvetica"/>
          <w:sz w:val="13"/>
        </w:rPr>
      </w:pPr>
      <w:r>
        <w:br w:type="column"/>
      </w:r>
      <w:r>
        <w:rPr>
          <w:rFonts w:ascii="Helvetica" w:hAnsi="Helvetica"/>
          <w:sz w:val="13"/>
        </w:rPr>
        <w:t>Decay time (</w:t>
      </w:r>
      <w:r>
        <w:rPr>
          <w:sz w:val="13"/>
        </w:rPr>
        <w:t>µ</w:t>
      </w:r>
      <w:r>
        <w:rPr>
          <w:rFonts w:ascii="Helvetica" w:hAnsi="Helvetica"/>
          <w:sz w:val="13"/>
        </w:rPr>
        <w:t>s)</w:t>
      </w:r>
    </w:p>
    <w:p w:rsidR="00604E98" w:rsidRDefault="00604E98">
      <w:pPr>
        <w:pStyle w:val="BodyText"/>
        <w:spacing w:before="8"/>
        <w:rPr>
          <w:rFonts w:ascii="Helvetica"/>
          <w:sz w:val="26"/>
        </w:rPr>
      </w:pPr>
    </w:p>
    <w:p w:rsidR="00604E98" w:rsidRDefault="00D72BB5">
      <w:pPr>
        <w:ind w:left="2660"/>
        <w:rPr>
          <w:rFonts w:ascii="Helvetica"/>
          <w:sz w:val="13"/>
        </w:rPr>
      </w:pPr>
      <w:r>
        <w:rPr>
          <w:noProof/>
        </w:rPr>
        <w:drawing>
          <wp:anchor distT="0" distB="0" distL="0" distR="0" simplePos="0" relativeHeight="3112" behindDoc="0" locked="0" layoutInCell="1" allowOverlap="1">
            <wp:simplePos x="0" y="0"/>
            <wp:positionH relativeFrom="page">
              <wp:posOffset>5022239</wp:posOffset>
            </wp:positionH>
            <wp:positionV relativeFrom="paragraph">
              <wp:posOffset>-22145</wp:posOffset>
            </wp:positionV>
            <wp:extent cx="1668462" cy="1376500"/>
            <wp:effectExtent l="0" t="0" r="0" b="0"/>
            <wp:wrapNone/>
            <wp:docPr id="7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4.png"/>
                    <pic:cNvPicPr/>
                  </pic:nvPicPr>
                  <pic:blipFill>
                    <a:blip r:embed="rId76" cstate="print"/>
                    <a:stretch>
                      <a:fillRect/>
                    </a:stretch>
                  </pic:blipFill>
                  <pic:spPr>
                    <a:xfrm>
                      <a:off x="0" y="0"/>
                      <a:ext cx="1668462" cy="1376500"/>
                    </a:xfrm>
                    <a:prstGeom prst="rect">
                      <a:avLst/>
                    </a:prstGeom>
                  </pic:spPr>
                </pic:pic>
              </a:graphicData>
            </a:graphic>
          </wp:anchor>
        </w:drawing>
      </w:r>
      <w:r>
        <w:rPr>
          <w:rFonts w:ascii="Helvetica"/>
          <w:sz w:val="13"/>
        </w:rPr>
        <w:t>35</w:t>
      </w:r>
    </w:p>
    <w:p w:rsidR="00604E98" w:rsidRDefault="00604E98">
      <w:pPr>
        <w:pStyle w:val="BodyText"/>
        <w:spacing w:before="2"/>
        <w:rPr>
          <w:rFonts w:ascii="Helvetica"/>
          <w:sz w:val="11"/>
        </w:rPr>
      </w:pPr>
    </w:p>
    <w:p w:rsidR="00604E98" w:rsidRDefault="00D72BB5">
      <w:pPr>
        <w:ind w:left="2660"/>
        <w:rPr>
          <w:rFonts w:ascii="Helvetica"/>
          <w:sz w:val="13"/>
        </w:rPr>
      </w:pPr>
      <w:r>
        <w:rPr>
          <w:rFonts w:ascii="Helvetica"/>
          <w:sz w:val="13"/>
        </w:rPr>
        <w:t>30</w:t>
      </w:r>
    </w:p>
    <w:p w:rsidR="00604E98" w:rsidRDefault="00604E98">
      <w:pPr>
        <w:pStyle w:val="BodyText"/>
        <w:spacing w:before="2"/>
        <w:rPr>
          <w:rFonts w:ascii="Helvetica"/>
          <w:sz w:val="11"/>
        </w:rPr>
      </w:pPr>
    </w:p>
    <w:p w:rsidR="00604E98" w:rsidRDefault="00D72BB5">
      <w:pPr>
        <w:ind w:left="2660"/>
        <w:rPr>
          <w:rFonts w:ascii="Helvetica"/>
          <w:sz w:val="13"/>
        </w:rPr>
      </w:pPr>
      <w:r>
        <w:pict>
          <v:shape id="_x0000_s1369" type="#_x0000_t202" alt="" style="position:absolute;left:0;text-align:left;margin-left:538.4pt;margin-top:3.45pt;width:12.2pt;height:41.15pt;z-index:5008;mso-wrap-style:square;mso-wrap-edited:f;mso-width-percent:0;mso-height-percent:0;mso-position-horizontal-relative:page;mso-width-percent:0;mso-height-percent:0;v-text-anchor:top" filled="f" stroked="f">
            <v:textbox style="layout-flow:vertical" inset="0,0,0,0">
              <w:txbxContent>
                <w:p w:rsidR="00604E98" w:rsidRDefault="00D72BB5">
                  <w:pPr>
                    <w:spacing w:before="40"/>
                    <w:ind w:left="20"/>
                    <w:rPr>
                      <w:rFonts w:ascii="Helvetica" w:hAnsi="Helvetica"/>
                      <w:sz w:val="13"/>
                    </w:rPr>
                  </w:pPr>
                  <w:r>
                    <w:rPr>
                      <w:rFonts w:ascii="Helvetica" w:hAnsi="Helvetica"/>
                      <w:i/>
                      <w:sz w:val="13"/>
                    </w:rPr>
                    <w:t>J</w:t>
                  </w:r>
                  <w:proofErr w:type="spellStart"/>
                  <w:r>
                    <w:rPr>
                      <w:rFonts w:ascii="Helvetica" w:hAnsi="Helvetica"/>
                      <w:position w:val="-3"/>
                      <w:sz w:val="9"/>
                    </w:rPr>
                    <w:t>sc</w:t>
                  </w:r>
                  <w:proofErr w:type="spellEnd"/>
                  <w:r>
                    <w:rPr>
                      <w:rFonts w:ascii="Helvetica" w:hAnsi="Helvetica"/>
                      <w:position w:val="-3"/>
                      <w:sz w:val="9"/>
                    </w:rPr>
                    <w:t xml:space="preserve"> </w:t>
                  </w:r>
                  <w:r>
                    <w:rPr>
                      <w:rFonts w:ascii="Helvetica" w:hAnsi="Helvetica"/>
                      <w:sz w:val="13"/>
                    </w:rPr>
                    <w:t xml:space="preserve">(mA </w:t>
                  </w:r>
                  <w:proofErr w:type="gramStart"/>
                  <w:r>
                    <w:rPr>
                      <w:rFonts w:ascii="Helvetica" w:hAnsi="Helvetica"/>
                      <w:sz w:val="13"/>
                    </w:rPr>
                    <w:t>cm</w:t>
                  </w:r>
                  <w:r>
                    <w:rPr>
                      <w:rFonts w:ascii="Helvetica" w:hAnsi="Helvetica"/>
                      <w:w w:val="93"/>
                      <w:sz w:val="13"/>
                      <w:vertAlign w:val="superscript"/>
                    </w:rPr>
                    <w:t>–2</w:t>
                  </w:r>
                  <w:proofErr w:type="gramEnd"/>
                  <w:r>
                    <w:rPr>
                      <w:rFonts w:ascii="Helvetica" w:hAnsi="Helvetica"/>
                      <w:w w:val="99"/>
                      <w:sz w:val="13"/>
                    </w:rPr>
                    <w:t>)</w:t>
                  </w:r>
                </w:p>
              </w:txbxContent>
            </v:textbox>
            <w10:wrap anchorx="page"/>
          </v:shape>
        </w:pict>
      </w:r>
      <w:r>
        <w:rPr>
          <w:rFonts w:ascii="Helvetica"/>
          <w:sz w:val="13"/>
        </w:rPr>
        <w:t>25</w:t>
      </w:r>
    </w:p>
    <w:p w:rsidR="00604E98" w:rsidRDefault="00604E98">
      <w:pPr>
        <w:pStyle w:val="BodyText"/>
        <w:spacing w:before="2"/>
        <w:rPr>
          <w:rFonts w:ascii="Helvetica"/>
          <w:sz w:val="11"/>
        </w:rPr>
      </w:pPr>
    </w:p>
    <w:p w:rsidR="00604E98" w:rsidRDefault="00D72BB5">
      <w:pPr>
        <w:ind w:left="2660"/>
        <w:rPr>
          <w:rFonts w:ascii="Helvetica"/>
          <w:sz w:val="13"/>
        </w:rPr>
      </w:pPr>
      <w:r>
        <w:rPr>
          <w:rFonts w:ascii="Helvetica"/>
          <w:sz w:val="13"/>
        </w:rPr>
        <w:t>20</w:t>
      </w:r>
    </w:p>
    <w:p w:rsidR="00604E98" w:rsidRDefault="00604E98">
      <w:pPr>
        <w:pStyle w:val="BodyText"/>
        <w:spacing w:before="2"/>
        <w:rPr>
          <w:rFonts w:ascii="Helvetica"/>
          <w:sz w:val="11"/>
        </w:rPr>
      </w:pPr>
    </w:p>
    <w:p w:rsidR="00604E98" w:rsidRDefault="00D72BB5">
      <w:pPr>
        <w:ind w:left="2660"/>
        <w:rPr>
          <w:rFonts w:ascii="Helvetica"/>
          <w:sz w:val="13"/>
        </w:rPr>
      </w:pPr>
      <w:r>
        <w:rPr>
          <w:rFonts w:ascii="Helvetica"/>
          <w:sz w:val="13"/>
        </w:rPr>
        <w:t>15</w:t>
      </w:r>
    </w:p>
    <w:p w:rsidR="00604E98" w:rsidRDefault="00604E98">
      <w:pPr>
        <w:pStyle w:val="BodyText"/>
        <w:spacing w:before="2"/>
        <w:rPr>
          <w:rFonts w:ascii="Helvetica"/>
          <w:sz w:val="11"/>
        </w:rPr>
      </w:pPr>
    </w:p>
    <w:p w:rsidR="00604E98" w:rsidRDefault="00D72BB5">
      <w:pPr>
        <w:ind w:left="2660"/>
        <w:rPr>
          <w:rFonts w:ascii="Helvetica"/>
          <w:sz w:val="13"/>
        </w:rPr>
      </w:pPr>
      <w:r>
        <w:rPr>
          <w:rFonts w:ascii="Helvetica"/>
          <w:sz w:val="13"/>
        </w:rPr>
        <w:t>10</w:t>
      </w:r>
    </w:p>
    <w:p w:rsidR="00604E98" w:rsidRDefault="00604E98">
      <w:pPr>
        <w:pStyle w:val="BodyText"/>
        <w:spacing w:before="2"/>
        <w:rPr>
          <w:rFonts w:ascii="Helvetica"/>
          <w:sz w:val="11"/>
        </w:rPr>
      </w:pPr>
    </w:p>
    <w:p w:rsidR="00604E98" w:rsidRDefault="00D72BB5">
      <w:pPr>
        <w:ind w:left="2660"/>
        <w:rPr>
          <w:rFonts w:ascii="Helvetica"/>
          <w:sz w:val="13"/>
        </w:rPr>
      </w:pPr>
      <w:r>
        <w:rPr>
          <w:rFonts w:ascii="Helvetica"/>
          <w:w w:val="99"/>
          <w:sz w:val="13"/>
        </w:rPr>
        <w:t>5</w:t>
      </w:r>
    </w:p>
    <w:p w:rsidR="00604E98" w:rsidRDefault="00604E98">
      <w:pPr>
        <w:pStyle w:val="BodyText"/>
        <w:spacing w:before="2"/>
        <w:rPr>
          <w:rFonts w:ascii="Helvetica"/>
          <w:sz w:val="11"/>
        </w:rPr>
      </w:pPr>
    </w:p>
    <w:p w:rsidR="00604E98" w:rsidRDefault="00D72BB5">
      <w:pPr>
        <w:ind w:left="2660"/>
        <w:rPr>
          <w:rFonts w:ascii="Helvetica"/>
          <w:sz w:val="13"/>
        </w:rPr>
      </w:pPr>
      <w:r>
        <w:pict>
          <v:shape id="_x0000_s1368" type="#_x0000_t136" alt="" style="position:absolute;left:0;text-align:left;margin-left:405.05pt;margin-top:11.5pt;width:10.85pt;height:6.5pt;rotation:315;z-index:6568;mso-wrap-edited:f;mso-width-percent:0;mso-height-percent:0;mso-position-horizontal-relative:page;mso-width-percent:0;mso-height-percent:0" fillcolor="black" stroked="f">
            <o:extrusion v:ext="view" autorotationcenter="t"/>
            <v:textpath style="font-family:&quot;&amp;quot&quot;;font-size:6pt;v-text-kern:t;mso-text-shadow:auto" string="400"/>
            <w10:wrap anchorx="page"/>
          </v:shape>
        </w:pict>
      </w:r>
      <w:r>
        <w:pict>
          <v:shape id="_x0000_s1367" type="#_x0000_t136" alt="" style="position:absolute;left:0;text-align:left;margin-left:420.95pt;margin-top:11.5pt;width:10.85pt;height:6.5pt;rotation:315;z-index:6592;mso-wrap-edited:f;mso-width-percent:0;mso-height-percent:0;mso-position-horizontal-relative:page;mso-width-percent:0;mso-height-percent:0" fillcolor="black" stroked="f">
            <o:extrusion v:ext="view" autorotationcenter="t"/>
            <v:textpath style="font-family:&quot;&amp;quot&quot;;font-size:6pt;v-text-kern:t;mso-text-shadow:auto" string="500"/>
            <w10:wrap anchorx="page"/>
          </v:shape>
        </w:pict>
      </w:r>
      <w:r>
        <w:pict>
          <v:shape id="_x0000_s1366" type="#_x0000_t136" alt="" style="position:absolute;left:0;text-align:left;margin-left:437.1pt;margin-top:11.5pt;width:10.85pt;height:6.5pt;rotation:315;z-index:6616;mso-wrap-edited:f;mso-width-percent:0;mso-height-percent:0;mso-position-horizontal-relative:page;mso-width-percent:0;mso-height-percent:0" fillcolor="black" stroked="f">
            <o:extrusion v:ext="view" autorotationcenter="t"/>
            <v:textpath style="font-family:&quot;&amp;quot&quot;;font-size:6pt;v-text-kern:t;mso-text-shadow:auto" string="600"/>
            <w10:wrap anchorx="page"/>
          </v:shape>
        </w:pict>
      </w:r>
      <w:r>
        <w:pict>
          <v:shape id="_x0000_s1365" type="#_x0000_t136" alt="" style="position:absolute;left:0;text-align:left;margin-left:453.3pt;margin-top:11.5pt;width:10.85pt;height:6.5pt;rotation:315;z-index:6640;mso-wrap-edited:f;mso-width-percent:0;mso-height-percent:0;mso-position-horizontal-relative:page;mso-width-percent:0;mso-height-percent:0" fillcolor="black" stroked="f">
            <o:extrusion v:ext="view" autorotationcenter="t"/>
            <v:textpath style="font-family:&quot;&amp;quot&quot;;font-size:6pt;v-text-kern:t;mso-text-shadow:auto" string="700"/>
            <w10:wrap anchorx="page"/>
          </v:shape>
        </w:pict>
      </w:r>
      <w:r>
        <w:pict>
          <v:shape id="_x0000_s1364" type="#_x0000_t136" alt="" style="position:absolute;left:0;text-align:left;margin-left:469.2pt;margin-top:11.5pt;width:10.85pt;height:6.5pt;rotation:315;z-index:6664;mso-wrap-edited:f;mso-width-percent:0;mso-height-percent:0;mso-position-horizontal-relative:page;mso-width-percent:0;mso-height-percent:0" fillcolor="black" stroked="f">
            <o:extrusion v:ext="view" autorotationcenter="t"/>
            <v:textpath style="font-family:&quot;&amp;quot&quot;;font-size:6pt;v-text-kern:t;mso-text-shadow:auto" string="800"/>
            <w10:wrap anchorx="page"/>
          </v:shape>
        </w:pict>
      </w:r>
      <w:r>
        <w:pict>
          <v:shape id="_x0000_s1363" type="#_x0000_t136" alt="" style="position:absolute;left:0;text-align:left;margin-left:485.4pt;margin-top:11.5pt;width:10.85pt;height:6.5pt;rotation:315;z-index:6688;mso-wrap-edited:f;mso-width-percent:0;mso-height-percent:0;mso-position-horizontal-relative:page;mso-width-percent:0;mso-height-percent:0" fillcolor="black" stroked="f">
            <o:extrusion v:ext="view" autorotationcenter="t"/>
            <v:textpath style="font-family:&quot;&amp;quot&quot;;font-size:6pt;v-text-kern:t;mso-text-shadow:auto" string="900"/>
            <w10:wrap anchorx="page"/>
          </v:shape>
        </w:pict>
      </w:r>
      <w:r>
        <w:pict>
          <v:shape id="_x0000_s1362" type="#_x0000_t136" alt="" style="position:absolute;left:0;text-align:left;margin-left:496.6pt;margin-top:13.45pt;width:16.3pt;height:6.5pt;rotation:315;z-index:6712;mso-wrap-edited:f;mso-width-percent:0;mso-height-percent:0;mso-position-horizontal-relative:page;mso-width-percent:0;mso-height-percent:0" fillcolor="black" stroked="f">
            <o:extrusion v:ext="view" autorotationcenter="t"/>
            <v:textpath style="font-family:&quot;&amp;quot&quot;;font-size:6pt;v-text-kern:t;mso-text-shadow:auto" string="1,000"/>
            <w10:wrap anchorx="page"/>
          </v:shape>
        </w:pict>
      </w:r>
      <w:r>
        <w:pict>
          <v:shape id="_x0000_s1361" type="#_x0000_t136" alt="" style="position:absolute;left:0;text-align:left;margin-left:512.65pt;margin-top:13.45pt;width:16.3pt;height:6.5pt;rotation:315;z-index:6736;mso-wrap-edited:f;mso-width-percent:0;mso-height-percent:0;mso-position-horizontal-relative:page;mso-width-percent:0;mso-height-percent:0" fillcolor="black" stroked="f">
            <o:extrusion v:ext="view" autorotationcenter="t"/>
            <v:textpath style="font-family:&quot;&amp;quot&quot;;font-size:6pt;v-text-kern:t;mso-text-shadow:auto" string="1,100"/>
            <w10:wrap anchorx="page"/>
          </v:shape>
        </w:pict>
      </w:r>
      <w:r>
        <w:rPr>
          <w:rFonts w:ascii="Helvetica"/>
          <w:w w:val="99"/>
          <w:sz w:val="13"/>
        </w:rPr>
        <w:t>0</w:t>
      </w:r>
    </w:p>
    <w:p w:rsidR="00604E98" w:rsidRDefault="00604E98">
      <w:pPr>
        <w:rPr>
          <w:rFonts w:ascii="Helvetica"/>
          <w:sz w:val="13"/>
        </w:rPr>
        <w:sectPr w:rsidR="00604E98">
          <w:type w:val="continuous"/>
          <w:pgSz w:w="11910" w:h="15820"/>
          <w:pgMar w:top="400" w:right="0" w:bottom="660" w:left="620" w:header="720" w:footer="720" w:gutter="0"/>
          <w:cols w:num="5" w:space="720" w:equalWidth="0">
            <w:col w:w="2455" w:space="851"/>
            <w:col w:w="681" w:space="599"/>
            <w:col w:w="1124" w:space="882"/>
            <w:col w:w="657" w:space="39"/>
            <w:col w:w="4002"/>
          </w:cols>
        </w:sectPr>
      </w:pPr>
    </w:p>
    <w:p w:rsidR="00604E98" w:rsidRDefault="00604E98">
      <w:pPr>
        <w:pStyle w:val="BodyText"/>
        <w:spacing w:before="3"/>
        <w:rPr>
          <w:rFonts w:ascii="Helvetica"/>
          <w:sz w:val="12"/>
        </w:rPr>
      </w:pPr>
    </w:p>
    <w:p w:rsidR="00604E98" w:rsidRDefault="00604E98">
      <w:pPr>
        <w:rPr>
          <w:rFonts w:ascii="Helvetica"/>
          <w:sz w:val="12"/>
        </w:rPr>
        <w:sectPr w:rsidR="00604E98">
          <w:type w:val="continuous"/>
          <w:pgSz w:w="11910" w:h="15820"/>
          <w:pgMar w:top="400" w:right="0" w:bottom="660" w:left="620" w:header="720" w:footer="720" w:gutter="0"/>
          <w:cols w:space="720"/>
        </w:sectPr>
      </w:pPr>
    </w:p>
    <w:p w:rsidR="00604E98" w:rsidRDefault="00D72BB5">
      <w:pPr>
        <w:spacing w:before="97"/>
        <w:jc w:val="right"/>
        <w:rPr>
          <w:rFonts w:ascii="Helvetica"/>
          <w:sz w:val="13"/>
        </w:rPr>
      </w:pPr>
      <w:r>
        <w:rPr>
          <w:rFonts w:ascii="Helvetica"/>
          <w:sz w:val="13"/>
        </w:rPr>
        <w:t>PCE (%)</w:t>
      </w:r>
    </w:p>
    <w:p w:rsidR="00604E98" w:rsidRDefault="00D72BB5">
      <w:pPr>
        <w:spacing w:before="97"/>
        <w:jc w:val="right"/>
        <w:rPr>
          <w:rFonts w:ascii="Helvetica"/>
          <w:sz w:val="13"/>
        </w:rPr>
      </w:pPr>
      <w:r>
        <w:br w:type="column"/>
      </w:r>
      <w:r>
        <w:rPr>
          <w:rFonts w:ascii="Helvetica"/>
          <w:sz w:val="13"/>
        </w:rPr>
        <w:t>Voltage (V)</w:t>
      </w:r>
    </w:p>
    <w:p w:rsidR="00604E98" w:rsidRDefault="00D72BB5">
      <w:pPr>
        <w:pStyle w:val="BodyText"/>
        <w:spacing w:before="9"/>
        <w:rPr>
          <w:rFonts w:ascii="Helvetica"/>
          <w:sz w:val="13"/>
        </w:rPr>
      </w:pPr>
      <w:r>
        <w:br w:type="column"/>
      </w:r>
    </w:p>
    <w:p w:rsidR="00604E98" w:rsidRDefault="00D72BB5">
      <w:pPr>
        <w:ind w:left="1708" w:right="2193"/>
        <w:jc w:val="center"/>
        <w:rPr>
          <w:rFonts w:ascii="Helvetica"/>
          <w:sz w:val="13"/>
        </w:rPr>
      </w:pPr>
      <w:r>
        <w:rPr>
          <w:rFonts w:ascii="Helvetica"/>
          <w:sz w:val="13"/>
        </w:rPr>
        <w:t>Wavelength (nm)</w:t>
      </w:r>
    </w:p>
    <w:p w:rsidR="00604E98" w:rsidRDefault="00604E98">
      <w:pPr>
        <w:jc w:val="center"/>
        <w:rPr>
          <w:rFonts w:ascii="Helvetica"/>
          <w:sz w:val="13"/>
        </w:rPr>
        <w:sectPr w:rsidR="00604E98">
          <w:type w:val="continuous"/>
          <w:pgSz w:w="11910" w:h="15820"/>
          <w:pgMar w:top="400" w:right="0" w:bottom="660" w:left="620" w:header="720" w:footer="720" w:gutter="0"/>
          <w:cols w:num="3" w:space="720" w:equalWidth="0">
            <w:col w:w="2231" w:space="1042"/>
            <w:col w:w="2375" w:space="711"/>
            <w:col w:w="4931"/>
          </w:cols>
        </w:sectPr>
      </w:pPr>
    </w:p>
    <w:p w:rsidR="00604E98" w:rsidRDefault="00604E98">
      <w:pPr>
        <w:pStyle w:val="BodyText"/>
        <w:spacing w:before="10"/>
        <w:rPr>
          <w:rFonts w:ascii="Helvetica"/>
          <w:sz w:val="8"/>
        </w:rPr>
      </w:pPr>
    </w:p>
    <w:p w:rsidR="00604E98" w:rsidRDefault="00D72BB5">
      <w:pPr>
        <w:spacing w:before="113"/>
        <w:ind w:left="230"/>
        <w:rPr>
          <w:rFonts w:ascii="Arial" w:hAnsi="Arial"/>
          <w:sz w:val="16"/>
        </w:rPr>
      </w:pPr>
      <w:bookmarkStart w:id="6" w:name="Fig._3_PV_performance_of_mixed_Pb–Sn_nar"/>
      <w:bookmarkEnd w:id="6"/>
      <w:r>
        <w:rPr>
          <w:rFonts w:ascii="Arial" w:hAnsi="Arial"/>
          <w:b/>
          <w:w w:val="95"/>
          <w:sz w:val="16"/>
        </w:rPr>
        <w:t xml:space="preserve">Fig. 3 | </w:t>
      </w:r>
      <w:r>
        <w:rPr>
          <w:rFonts w:ascii="Arial" w:hAnsi="Arial"/>
          <w:w w:val="95"/>
          <w:sz w:val="16"/>
        </w:rPr>
        <w:t xml:space="preserve">PV performance of mixed Pb–Sn narrow-bandgap PSCs. </w:t>
      </w:r>
      <w:r>
        <w:rPr>
          <w:rFonts w:ascii="Arial" w:hAnsi="Arial"/>
          <w:b/>
          <w:w w:val="95"/>
          <w:sz w:val="16"/>
        </w:rPr>
        <w:t>a</w:t>
      </w:r>
      <w:r>
        <w:rPr>
          <w:rFonts w:ascii="Arial" w:hAnsi="Arial"/>
          <w:w w:val="95"/>
          <w:sz w:val="16"/>
        </w:rPr>
        <w:t>, PV parameters of control and TRP solar cells with various perovskite layer thicknesses.</w:t>
      </w:r>
    </w:p>
    <w:p w:rsidR="00604E98" w:rsidRDefault="00D72BB5">
      <w:pPr>
        <w:spacing w:before="36" w:line="225" w:lineRule="auto"/>
        <w:ind w:left="230" w:right="1101"/>
        <w:rPr>
          <w:rFonts w:ascii="Arial" w:hAnsi="Arial"/>
          <w:sz w:val="16"/>
        </w:rPr>
      </w:pPr>
      <w:r>
        <w:rPr>
          <w:rFonts w:ascii="Arial" w:hAnsi="Arial"/>
          <w:b/>
          <w:w w:val="95"/>
          <w:sz w:val="16"/>
        </w:rPr>
        <w:t>b</w:t>
      </w:r>
      <w:r>
        <w:rPr>
          <w:rFonts w:ascii="Arial" w:hAnsi="Arial"/>
          <w:w w:val="95"/>
          <w:sz w:val="16"/>
        </w:rPr>
        <w:t>,</w:t>
      </w:r>
      <w:r>
        <w:rPr>
          <w:rFonts w:ascii="Arial" w:hAnsi="Arial"/>
          <w:spacing w:val="-17"/>
          <w:w w:val="95"/>
          <w:sz w:val="16"/>
        </w:rPr>
        <w:t xml:space="preserve"> </w:t>
      </w:r>
      <w:r>
        <w:rPr>
          <w:rFonts w:ascii="Arial" w:hAnsi="Arial"/>
          <w:w w:val="95"/>
          <w:sz w:val="16"/>
        </w:rPr>
        <w:t>Representative</w:t>
      </w:r>
      <w:r>
        <w:rPr>
          <w:rFonts w:ascii="Arial" w:hAnsi="Arial"/>
          <w:spacing w:val="-17"/>
          <w:w w:val="95"/>
          <w:sz w:val="16"/>
        </w:rPr>
        <w:t xml:space="preserve"> </w:t>
      </w:r>
      <w:r>
        <w:rPr>
          <w:rFonts w:ascii="Arial" w:hAnsi="Arial"/>
          <w:w w:val="95"/>
          <w:sz w:val="16"/>
        </w:rPr>
        <w:t>EQE</w:t>
      </w:r>
      <w:r>
        <w:rPr>
          <w:rFonts w:ascii="Arial" w:hAnsi="Arial"/>
          <w:spacing w:val="-17"/>
          <w:w w:val="95"/>
          <w:sz w:val="16"/>
        </w:rPr>
        <w:t xml:space="preserve"> </w:t>
      </w:r>
      <w:r>
        <w:rPr>
          <w:rFonts w:ascii="Arial" w:hAnsi="Arial"/>
          <w:w w:val="95"/>
          <w:sz w:val="16"/>
        </w:rPr>
        <w:t>curves</w:t>
      </w:r>
      <w:r>
        <w:rPr>
          <w:rFonts w:ascii="Arial" w:hAnsi="Arial"/>
          <w:spacing w:val="-17"/>
          <w:w w:val="95"/>
          <w:sz w:val="16"/>
        </w:rPr>
        <w:t xml:space="preserve"> </w:t>
      </w:r>
      <w:r>
        <w:rPr>
          <w:rFonts w:ascii="Arial" w:hAnsi="Arial"/>
          <w:w w:val="95"/>
          <w:sz w:val="16"/>
        </w:rPr>
        <w:t>of</w:t>
      </w:r>
      <w:r>
        <w:rPr>
          <w:rFonts w:ascii="Arial" w:hAnsi="Arial"/>
          <w:spacing w:val="-17"/>
          <w:w w:val="95"/>
          <w:sz w:val="16"/>
        </w:rPr>
        <w:t xml:space="preserve"> </w:t>
      </w:r>
      <w:r>
        <w:rPr>
          <w:rFonts w:ascii="Arial" w:hAnsi="Arial"/>
          <w:w w:val="95"/>
          <w:sz w:val="16"/>
        </w:rPr>
        <w:t>TRP</w:t>
      </w:r>
      <w:r>
        <w:rPr>
          <w:rFonts w:ascii="Arial" w:hAnsi="Arial"/>
          <w:spacing w:val="-17"/>
          <w:w w:val="95"/>
          <w:sz w:val="16"/>
        </w:rPr>
        <w:t xml:space="preserve"> </w:t>
      </w:r>
      <w:r>
        <w:rPr>
          <w:rFonts w:ascii="Arial" w:hAnsi="Arial"/>
          <w:w w:val="95"/>
          <w:sz w:val="16"/>
        </w:rPr>
        <w:t>solar</w:t>
      </w:r>
      <w:r>
        <w:rPr>
          <w:rFonts w:ascii="Arial" w:hAnsi="Arial"/>
          <w:spacing w:val="-17"/>
          <w:w w:val="95"/>
          <w:sz w:val="16"/>
        </w:rPr>
        <w:t xml:space="preserve"> </w:t>
      </w:r>
      <w:r>
        <w:rPr>
          <w:rFonts w:ascii="Arial" w:hAnsi="Arial"/>
          <w:w w:val="95"/>
          <w:sz w:val="16"/>
        </w:rPr>
        <w:t>cells</w:t>
      </w:r>
      <w:r>
        <w:rPr>
          <w:rFonts w:ascii="Arial" w:hAnsi="Arial"/>
          <w:spacing w:val="-17"/>
          <w:w w:val="95"/>
          <w:sz w:val="16"/>
        </w:rPr>
        <w:t xml:space="preserve"> </w:t>
      </w:r>
      <w:r>
        <w:rPr>
          <w:rFonts w:ascii="Arial" w:hAnsi="Arial"/>
          <w:w w:val="95"/>
          <w:sz w:val="16"/>
        </w:rPr>
        <w:t>with</w:t>
      </w:r>
      <w:r>
        <w:rPr>
          <w:rFonts w:ascii="Arial" w:hAnsi="Arial"/>
          <w:spacing w:val="-17"/>
          <w:w w:val="95"/>
          <w:sz w:val="16"/>
        </w:rPr>
        <w:t xml:space="preserve"> </w:t>
      </w:r>
      <w:r>
        <w:rPr>
          <w:rFonts w:ascii="Arial" w:hAnsi="Arial"/>
          <w:w w:val="95"/>
          <w:sz w:val="16"/>
        </w:rPr>
        <w:t>various</w:t>
      </w:r>
      <w:r>
        <w:rPr>
          <w:rFonts w:ascii="Arial" w:hAnsi="Arial"/>
          <w:spacing w:val="-17"/>
          <w:w w:val="95"/>
          <w:sz w:val="16"/>
        </w:rPr>
        <w:t xml:space="preserve"> </w:t>
      </w:r>
      <w:r>
        <w:rPr>
          <w:rFonts w:ascii="Arial" w:hAnsi="Arial"/>
          <w:w w:val="95"/>
          <w:sz w:val="16"/>
        </w:rPr>
        <w:t>perovskite</w:t>
      </w:r>
      <w:r>
        <w:rPr>
          <w:rFonts w:ascii="Arial" w:hAnsi="Arial"/>
          <w:spacing w:val="-17"/>
          <w:w w:val="95"/>
          <w:sz w:val="16"/>
        </w:rPr>
        <w:t xml:space="preserve"> </w:t>
      </w:r>
      <w:r>
        <w:rPr>
          <w:rFonts w:ascii="Arial" w:hAnsi="Arial"/>
          <w:w w:val="95"/>
          <w:sz w:val="16"/>
        </w:rPr>
        <w:t>thicknesses.</w:t>
      </w:r>
      <w:r>
        <w:rPr>
          <w:rFonts w:ascii="Arial" w:hAnsi="Arial"/>
          <w:spacing w:val="-17"/>
          <w:w w:val="95"/>
          <w:sz w:val="16"/>
        </w:rPr>
        <w:t xml:space="preserve"> </w:t>
      </w:r>
      <w:r>
        <w:rPr>
          <w:rFonts w:ascii="Arial" w:hAnsi="Arial"/>
          <w:b/>
          <w:w w:val="95"/>
          <w:sz w:val="16"/>
        </w:rPr>
        <w:t>c</w:t>
      </w:r>
      <w:r>
        <w:rPr>
          <w:rFonts w:ascii="Arial" w:hAnsi="Arial"/>
          <w:w w:val="95"/>
          <w:sz w:val="16"/>
        </w:rPr>
        <w:t>,</w:t>
      </w:r>
      <w:r>
        <w:rPr>
          <w:rFonts w:ascii="Arial" w:hAnsi="Arial"/>
          <w:spacing w:val="-17"/>
          <w:w w:val="95"/>
          <w:sz w:val="16"/>
        </w:rPr>
        <w:t xml:space="preserve"> </w:t>
      </w:r>
      <w:r>
        <w:rPr>
          <w:rFonts w:ascii="Arial" w:hAnsi="Arial"/>
          <w:spacing w:val="-3"/>
          <w:w w:val="95"/>
          <w:sz w:val="16"/>
        </w:rPr>
        <w:t>Transient</w:t>
      </w:r>
      <w:r>
        <w:rPr>
          <w:rFonts w:ascii="Arial" w:hAnsi="Arial"/>
          <w:spacing w:val="-17"/>
          <w:w w:val="95"/>
          <w:sz w:val="16"/>
        </w:rPr>
        <w:t xml:space="preserve"> </w:t>
      </w:r>
      <w:r>
        <w:rPr>
          <w:rFonts w:ascii="Arial" w:hAnsi="Arial"/>
          <w:w w:val="95"/>
          <w:sz w:val="16"/>
        </w:rPr>
        <w:t>photovoltage</w:t>
      </w:r>
      <w:r>
        <w:rPr>
          <w:rFonts w:ascii="Arial" w:hAnsi="Arial"/>
          <w:spacing w:val="-17"/>
          <w:w w:val="95"/>
          <w:sz w:val="16"/>
        </w:rPr>
        <w:t xml:space="preserve"> </w:t>
      </w:r>
      <w:r>
        <w:rPr>
          <w:rFonts w:ascii="Arial" w:hAnsi="Arial"/>
          <w:w w:val="95"/>
          <w:sz w:val="16"/>
        </w:rPr>
        <w:t>dec</w:t>
      </w:r>
      <w:r>
        <w:rPr>
          <w:rFonts w:ascii="Arial" w:hAnsi="Arial"/>
          <w:w w:val="95"/>
          <w:sz w:val="16"/>
        </w:rPr>
        <w:t>ay</w:t>
      </w:r>
      <w:r>
        <w:rPr>
          <w:rFonts w:ascii="Arial" w:hAnsi="Arial"/>
          <w:spacing w:val="-17"/>
          <w:w w:val="95"/>
          <w:sz w:val="16"/>
        </w:rPr>
        <w:t xml:space="preserve"> </w:t>
      </w:r>
      <w:r>
        <w:rPr>
          <w:rFonts w:ascii="Arial" w:hAnsi="Arial"/>
          <w:w w:val="95"/>
          <w:sz w:val="16"/>
        </w:rPr>
        <w:t>of</w:t>
      </w:r>
      <w:r>
        <w:rPr>
          <w:rFonts w:ascii="Arial" w:hAnsi="Arial"/>
          <w:spacing w:val="-17"/>
          <w:w w:val="95"/>
          <w:sz w:val="16"/>
        </w:rPr>
        <w:t xml:space="preserve"> </w:t>
      </w:r>
      <w:r>
        <w:rPr>
          <w:rFonts w:ascii="Arial" w:hAnsi="Arial"/>
          <w:w w:val="95"/>
          <w:sz w:val="16"/>
        </w:rPr>
        <w:t>control</w:t>
      </w:r>
      <w:r>
        <w:rPr>
          <w:rFonts w:ascii="Arial" w:hAnsi="Arial"/>
          <w:spacing w:val="-17"/>
          <w:w w:val="95"/>
          <w:sz w:val="16"/>
        </w:rPr>
        <w:t xml:space="preserve"> </w:t>
      </w:r>
      <w:r>
        <w:rPr>
          <w:rFonts w:ascii="Arial" w:hAnsi="Arial"/>
          <w:w w:val="95"/>
          <w:sz w:val="16"/>
        </w:rPr>
        <w:t>and</w:t>
      </w:r>
      <w:r>
        <w:rPr>
          <w:rFonts w:ascii="Arial" w:hAnsi="Arial"/>
          <w:spacing w:val="-17"/>
          <w:w w:val="95"/>
          <w:sz w:val="16"/>
        </w:rPr>
        <w:t xml:space="preserve"> </w:t>
      </w:r>
      <w:r>
        <w:rPr>
          <w:rFonts w:ascii="Arial" w:hAnsi="Arial"/>
          <w:w w:val="95"/>
          <w:sz w:val="16"/>
        </w:rPr>
        <w:t>TRP</w:t>
      </w:r>
      <w:r>
        <w:rPr>
          <w:rFonts w:ascii="Arial" w:hAnsi="Arial"/>
          <w:spacing w:val="-17"/>
          <w:w w:val="95"/>
          <w:sz w:val="16"/>
        </w:rPr>
        <w:t xml:space="preserve"> </w:t>
      </w:r>
      <w:r>
        <w:rPr>
          <w:rFonts w:ascii="Arial" w:hAnsi="Arial"/>
          <w:w w:val="95"/>
          <w:sz w:val="16"/>
        </w:rPr>
        <w:t>solar</w:t>
      </w:r>
      <w:r>
        <w:rPr>
          <w:rFonts w:ascii="Arial" w:hAnsi="Arial"/>
          <w:spacing w:val="-17"/>
          <w:w w:val="95"/>
          <w:sz w:val="16"/>
        </w:rPr>
        <w:t xml:space="preserve"> </w:t>
      </w:r>
      <w:r>
        <w:rPr>
          <w:rFonts w:ascii="Arial" w:hAnsi="Arial"/>
          <w:w w:val="95"/>
          <w:sz w:val="16"/>
        </w:rPr>
        <w:t>cells</w:t>
      </w:r>
      <w:r>
        <w:rPr>
          <w:rFonts w:ascii="Arial" w:hAnsi="Arial"/>
          <w:spacing w:val="-17"/>
          <w:w w:val="95"/>
          <w:sz w:val="16"/>
        </w:rPr>
        <w:t xml:space="preserve"> </w:t>
      </w:r>
      <w:r>
        <w:rPr>
          <w:rFonts w:ascii="Arial" w:hAnsi="Arial"/>
          <w:w w:val="95"/>
          <w:sz w:val="16"/>
        </w:rPr>
        <w:t xml:space="preserve">with </w:t>
      </w:r>
      <w:r>
        <w:rPr>
          <w:rFonts w:ascii="Arial" w:hAnsi="Arial"/>
          <w:sz w:val="16"/>
        </w:rPr>
        <w:t>a</w:t>
      </w:r>
      <w:r>
        <w:rPr>
          <w:rFonts w:ascii="Arial" w:hAnsi="Arial"/>
          <w:spacing w:val="-31"/>
          <w:sz w:val="16"/>
        </w:rPr>
        <w:t xml:space="preserve"> </w:t>
      </w:r>
      <w:r>
        <w:rPr>
          <w:rFonts w:ascii="Arial" w:hAnsi="Arial"/>
          <w:sz w:val="16"/>
        </w:rPr>
        <w:t>thickness</w:t>
      </w:r>
      <w:r>
        <w:rPr>
          <w:rFonts w:ascii="Arial" w:hAnsi="Arial"/>
          <w:spacing w:val="-31"/>
          <w:sz w:val="16"/>
        </w:rPr>
        <w:t xml:space="preserve"> </w:t>
      </w:r>
      <w:r>
        <w:rPr>
          <w:rFonts w:ascii="Arial" w:hAnsi="Arial"/>
          <w:sz w:val="16"/>
        </w:rPr>
        <w:t>of</w:t>
      </w:r>
      <w:r>
        <w:rPr>
          <w:rFonts w:ascii="Arial" w:hAnsi="Arial"/>
          <w:spacing w:val="-31"/>
          <w:sz w:val="16"/>
        </w:rPr>
        <w:t xml:space="preserve"> </w:t>
      </w:r>
      <w:r>
        <w:rPr>
          <w:rFonts w:ascii="Arial" w:hAnsi="Arial"/>
          <w:sz w:val="16"/>
        </w:rPr>
        <w:t>860 nm.</w:t>
      </w:r>
      <w:r>
        <w:rPr>
          <w:rFonts w:ascii="Arial" w:hAnsi="Arial"/>
          <w:spacing w:val="-31"/>
          <w:sz w:val="16"/>
        </w:rPr>
        <w:t xml:space="preserve"> </w:t>
      </w:r>
      <w:r>
        <w:rPr>
          <w:rFonts w:ascii="Arial" w:hAnsi="Arial"/>
          <w:sz w:val="16"/>
        </w:rPr>
        <w:t>The</w:t>
      </w:r>
      <w:r>
        <w:rPr>
          <w:rFonts w:ascii="Arial" w:hAnsi="Arial"/>
          <w:spacing w:val="-31"/>
          <w:sz w:val="16"/>
        </w:rPr>
        <w:t xml:space="preserve"> </w:t>
      </w:r>
      <w:r>
        <w:rPr>
          <w:rFonts w:ascii="Arial" w:hAnsi="Arial"/>
          <w:sz w:val="16"/>
        </w:rPr>
        <w:t>recombination</w:t>
      </w:r>
      <w:r>
        <w:rPr>
          <w:rFonts w:ascii="Arial" w:hAnsi="Arial"/>
          <w:spacing w:val="-31"/>
          <w:sz w:val="16"/>
        </w:rPr>
        <w:t xml:space="preserve"> </w:t>
      </w:r>
      <w:r>
        <w:rPr>
          <w:rFonts w:ascii="Arial" w:hAnsi="Arial"/>
          <w:sz w:val="16"/>
        </w:rPr>
        <w:t>lifetime</w:t>
      </w:r>
      <w:r>
        <w:rPr>
          <w:rFonts w:ascii="Arial" w:hAnsi="Arial"/>
          <w:spacing w:val="-31"/>
          <w:sz w:val="16"/>
        </w:rPr>
        <w:t xml:space="preserve"> </w:t>
      </w:r>
      <w:r>
        <w:rPr>
          <w:rFonts w:ascii="Arial" w:hAnsi="Arial"/>
          <w:sz w:val="16"/>
        </w:rPr>
        <w:t>(</w:t>
      </w:r>
      <w:r>
        <w:rPr>
          <w:rFonts w:ascii="STIXGeneral" w:hAnsi="STIXGeneral"/>
          <w:i/>
          <w:sz w:val="16"/>
        </w:rPr>
        <w:t>τ</w:t>
      </w:r>
      <w:r>
        <w:rPr>
          <w:rFonts w:ascii="Arial" w:hAnsi="Arial"/>
          <w:sz w:val="16"/>
        </w:rPr>
        <w:t>)</w:t>
      </w:r>
      <w:r>
        <w:rPr>
          <w:rFonts w:ascii="Arial" w:hAnsi="Arial"/>
          <w:spacing w:val="-31"/>
          <w:sz w:val="16"/>
        </w:rPr>
        <w:t xml:space="preserve"> </w:t>
      </w:r>
      <w:r>
        <w:rPr>
          <w:rFonts w:ascii="Arial" w:hAnsi="Arial"/>
          <w:sz w:val="16"/>
        </w:rPr>
        <w:t>is</w:t>
      </w:r>
      <w:r>
        <w:rPr>
          <w:rFonts w:ascii="Arial" w:hAnsi="Arial"/>
          <w:spacing w:val="-31"/>
          <w:sz w:val="16"/>
        </w:rPr>
        <w:t xml:space="preserve"> </w:t>
      </w:r>
      <w:r>
        <w:rPr>
          <w:rFonts w:ascii="Arial" w:hAnsi="Arial"/>
          <w:sz w:val="16"/>
        </w:rPr>
        <w:t>monoexponentially</w:t>
      </w:r>
      <w:r>
        <w:rPr>
          <w:rFonts w:ascii="Arial" w:hAnsi="Arial"/>
          <w:spacing w:val="-31"/>
          <w:sz w:val="16"/>
        </w:rPr>
        <w:t xml:space="preserve"> </w:t>
      </w:r>
      <w:r>
        <w:rPr>
          <w:rFonts w:ascii="Arial" w:hAnsi="Arial"/>
          <w:sz w:val="16"/>
        </w:rPr>
        <w:t>fitted.</w:t>
      </w:r>
      <w:r>
        <w:rPr>
          <w:rFonts w:ascii="Arial" w:hAnsi="Arial"/>
          <w:spacing w:val="-31"/>
          <w:sz w:val="16"/>
        </w:rPr>
        <w:t xml:space="preserve"> </w:t>
      </w:r>
      <w:r>
        <w:rPr>
          <w:rFonts w:ascii="Arial" w:hAnsi="Arial"/>
          <w:b/>
          <w:sz w:val="16"/>
        </w:rPr>
        <w:t>d</w:t>
      </w:r>
      <w:r>
        <w:rPr>
          <w:rFonts w:ascii="Arial" w:hAnsi="Arial"/>
          <w:sz w:val="16"/>
        </w:rPr>
        <w:t>,</w:t>
      </w:r>
      <w:r>
        <w:rPr>
          <w:rFonts w:ascii="Arial" w:hAnsi="Arial"/>
          <w:spacing w:val="-31"/>
          <w:sz w:val="16"/>
        </w:rPr>
        <w:t xml:space="preserve"> </w:t>
      </w:r>
      <w:r>
        <w:rPr>
          <w:rFonts w:ascii="Arial" w:hAnsi="Arial"/>
          <w:sz w:val="16"/>
        </w:rPr>
        <w:t>Histogram</w:t>
      </w:r>
      <w:r>
        <w:rPr>
          <w:rFonts w:ascii="Arial" w:hAnsi="Arial"/>
          <w:spacing w:val="-31"/>
          <w:sz w:val="16"/>
        </w:rPr>
        <w:t xml:space="preserve"> </w:t>
      </w:r>
      <w:r>
        <w:rPr>
          <w:rFonts w:ascii="Arial" w:hAnsi="Arial"/>
          <w:sz w:val="16"/>
        </w:rPr>
        <w:t>of</w:t>
      </w:r>
      <w:r>
        <w:rPr>
          <w:rFonts w:ascii="Arial" w:hAnsi="Arial"/>
          <w:spacing w:val="-31"/>
          <w:sz w:val="16"/>
        </w:rPr>
        <w:t xml:space="preserve"> </w:t>
      </w:r>
      <w:r>
        <w:rPr>
          <w:rFonts w:ascii="Arial" w:hAnsi="Arial"/>
          <w:sz w:val="16"/>
        </w:rPr>
        <w:t>PCEs</w:t>
      </w:r>
      <w:r>
        <w:rPr>
          <w:rFonts w:ascii="Arial" w:hAnsi="Arial"/>
          <w:spacing w:val="-31"/>
          <w:sz w:val="16"/>
        </w:rPr>
        <w:t xml:space="preserve"> </w:t>
      </w:r>
      <w:r>
        <w:rPr>
          <w:rFonts w:ascii="Arial" w:hAnsi="Arial"/>
          <w:sz w:val="16"/>
        </w:rPr>
        <w:t>over</w:t>
      </w:r>
      <w:r>
        <w:rPr>
          <w:rFonts w:ascii="Arial" w:hAnsi="Arial"/>
          <w:spacing w:val="-31"/>
          <w:sz w:val="16"/>
        </w:rPr>
        <w:t xml:space="preserve"> </w:t>
      </w:r>
      <w:r>
        <w:rPr>
          <w:rFonts w:ascii="Arial" w:hAnsi="Arial"/>
          <w:sz w:val="16"/>
        </w:rPr>
        <w:t>126</w:t>
      </w:r>
      <w:r>
        <w:rPr>
          <w:rFonts w:ascii="Arial" w:hAnsi="Arial"/>
          <w:spacing w:val="-31"/>
          <w:sz w:val="16"/>
        </w:rPr>
        <w:t xml:space="preserve"> </w:t>
      </w:r>
      <w:r>
        <w:rPr>
          <w:rFonts w:ascii="Arial" w:hAnsi="Arial"/>
          <w:sz w:val="16"/>
        </w:rPr>
        <w:t>TRP</w:t>
      </w:r>
      <w:r>
        <w:rPr>
          <w:rFonts w:ascii="Arial" w:hAnsi="Arial"/>
          <w:spacing w:val="-31"/>
          <w:sz w:val="16"/>
        </w:rPr>
        <w:t xml:space="preserve"> </w:t>
      </w:r>
      <w:r>
        <w:rPr>
          <w:rFonts w:ascii="Arial" w:hAnsi="Arial"/>
          <w:sz w:val="16"/>
        </w:rPr>
        <w:t>devices</w:t>
      </w:r>
      <w:r>
        <w:rPr>
          <w:rFonts w:ascii="Arial" w:hAnsi="Arial"/>
          <w:spacing w:val="-31"/>
          <w:sz w:val="16"/>
        </w:rPr>
        <w:t xml:space="preserve"> </w:t>
      </w:r>
      <w:r>
        <w:rPr>
          <w:rFonts w:ascii="Arial" w:hAnsi="Arial"/>
          <w:sz w:val="16"/>
        </w:rPr>
        <w:t>with</w:t>
      </w:r>
      <w:r>
        <w:rPr>
          <w:rFonts w:ascii="Arial" w:hAnsi="Arial"/>
          <w:spacing w:val="-31"/>
          <w:sz w:val="16"/>
        </w:rPr>
        <w:t xml:space="preserve"> </w:t>
      </w:r>
      <w:r>
        <w:rPr>
          <w:rFonts w:ascii="Arial" w:hAnsi="Arial"/>
          <w:sz w:val="16"/>
        </w:rPr>
        <w:t>a</w:t>
      </w:r>
      <w:r>
        <w:rPr>
          <w:rFonts w:ascii="Arial" w:hAnsi="Arial"/>
          <w:spacing w:val="-31"/>
          <w:sz w:val="16"/>
        </w:rPr>
        <w:t xml:space="preserve"> </w:t>
      </w:r>
      <w:r>
        <w:rPr>
          <w:rFonts w:ascii="Arial" w:hAnsi="Arial"/>
          <w:sz w:val="16"/>
        </w:rPr>
        <w:t>perovskite</w:t>
      </w:r>
      <w:r>
        <w:rPr>
          <w:rFonts w:ascii="Arial" w:hAnsi="Arial"/>
          <w:spacing w:val="-31"/>
          <w:sz w:val="16"/>
        </w:rPr>
        <w:t xml:space="preserve"> </w:t>
      </w:r>
      <w:r>
        <w:rPr>
          <w:rFonts w:ascii="Arial" w:hAnsi="Arial"/>
          <w:sz w:val="16"/>
        </w:rPr>
        <w:t>layer thickness</w:t>
      </w:r>
      <w:r>
        <w:rPr>
          <w:rFonts w:ascii="Arial" w:hAnsi="Arial"/>
          <w:spacing w:val="-31"/>
          <w:sz w:val="16"/>
        </w:rPr>
        <w:t xml:space="preserve"> </w:t>
      </w:r>
      <w:r>
        <w:rPr>
          <w:rFonts w:ascii="Arial" w:hAnsi="Arial"/>
          <w:sz w:val="16"/>
        </w:rPr>
        <w:t>of</w:t>
      </w:r>
      <w:r>
        <w:rPr>
          <w:rFonts w:ascii="Arial" w:hAnsi="Arial"/>
          <w:spacing w:val="-31"/>
          <w:sz w:val="16"/>
        </w:rPr>
        <w:t xml:space="preserve"> </w:t>
      </w:r>
      <w:r>
        <w:rPr>
          <w:rFonts w:ascii="Arial" w:hAnsi="Arial"/>
          <w:sz w:val="16"/>
        </w:rPr>
        <w:t>860</w:t>
      </w:r>
      <w:r>
        <w:rPr>
          <w:rFonts w:ascii="Arial" w:hAnsi="Arial"/>
          <w:spacing w:val="-31"/>
          <w:sz w:val="16"/>
        </w:rPr>
        <w:t xml:space="preserve"> </w:t>
      </w:r>
      <w:r>
        <w:rPr>
          <w:rFonts w:ascii="Arial" w:hAnsi="Arial"/>
          <w:sz w:val="16"/>
        </w:rPr>
        <w:t>nm.</w:t>
      </w:r>
      <w:r>
        <w:rPr>
          <w:rFonts w:ascii="Arial" w:hAnsi="Arial"/>
          <w:spacing w:val="-31"/>
          <w:sz w:val="16"/>
        </w:rPr>
        <w:t xml:space="preserve"> </w:t>
      </w:r>
      <w:r>
        <w:rPr>
          <w:rFonts w:ascii="Arial" w:hAnsi="Arial"/>
          <w:sz w:val="16"/>
        </w:rPr>
        <w:t>The</w:t>
      </w:r>
      <w:r>
        <w:rPr>
          <w:rFonts w:ascii="Arial" w:hAnsi="Arial"/>
          <w:spacing w:val="-31"/>
          <w:sz w:val="16"/>
        </w:rPr>
        <w:t xml:space="preserve"> </w:t>
      </w:r>
      <w:r>
        <w:rPr>
          <w:rFonts w:ascii="Arial" w:hAnsi="Arial"/>
          <w:sz w:val="16"/>
        </w:rPr>
        <w:t>devices</w:t>
      </w:r>
      <w:r>
        <w:rPr>
          <w:rFonts w:ascii="Arial" w:hAnsi="Arial"/>
          <w:spacing w:val="-31"/>
          <w:sz w:val="16"/>
        </w:rPr>
        <w:t xml:space="preserve"> </w:t>
      </w:r>
      <w:r>
        <w:rPr>
          <w:rFonts w:ascii="Arial" w:hAnsi="Arial"/>
          <w:sz w:val="16"/>
        </w:rPr>
        <w:t>exhibit</w:t>
      </w:r>
      <w:r>
        <w:rPr>
          <w:rFonts w:ascii="Arial" w:hAnsi="Arial"/>
          <w:spacing w:val="-31"/>
          <w:sz w:val="16"/>
        </w:rPr>
        <w:t xml:space="preserve"> </w:t>
      </w:r>
      <w:r>
        <w:rPr>
          <w:rFonts w:ascii="Arial" w:hAnsi="Arial"/>
          <w:sz w:val="16"/>
        </w:rPr>
        <w:t>an</w:t>
      </w:r>
      <w:r>
        <w:rPr>
          <w:rFonts w:ascii="Arial" w:hAnsi="Arial"/>
          <w:spacing w:val="-31"/>
          <w:sz w:val="16"/>
        </w:rPr>
        <w:t xml:space="preserve"> </w:t>
      </w:r>
      <w:r>
        <w:rPr>
          <w:rFonts w:ascii="Arial" w:hAnsi="Arial"/>
          <w:sz w:val="16"/>
        </w:rPr>
        <w:t>average</w:t>
      </w:r>
      <w:r>
        <w:rPr>
          <w:rFonts w:ascii="Arial" w:hAnsi="Arial"/>
          <w:spacing w:val="-31"/>
          <w:sz w:val="16"/>
        </w:rPr>
        <w:t xml:space="preserve"> </w:t>
      </w:r>
      <w:r>
        <w:rPr>
          <w:rFonts w:ascii="Arial" w:hAnsi="Arial"/>
          <w:sz w:val="16"/>
        </w:rPr>
        <w:t>PCE</w:t>
      </w:r>
      <w:r>
        <w:rPr>
          <w:rFonts w:ascii="Arial" w:hAnsi="Arial"/>
          <w:spacing w:val="-31"/>
          <w:sz w:val="16"/>
        </w:rPr>
        <w:t xml:space="preserve"> </w:t>
      </w:r>
      <w:r>
        <w:rPr>
          <w:rFonts w:ascii="Arial" w:hAnsi="Arial"/>
          <w:sz w:val="16"/>
        </w:rPr>
        <w:t>of</w:t>
      </w:r>
      <w:r>
        <w:rPr>
          <w:rFonts w:ascii="Arial" w:hAnsi="Arial"/>
          <w:spacing w:val="-31"/>
          <w:sz w:val="16"/>
        </w:rPr>
        <w:t xml:space="preserve"> </w:t>
      </w:r>
      <w:r>
        <w:rPr>
          <w:rFonts w:ascii="Arial" w:hAnsi="Arial"/>
          <w:sz w:val="16"/>
        </w:rPr>
        <w:t>20.1 </w:t>
      </w:r>
      <w:r>
        <w:rPr>
          <w:rFonts w:ascii="STIXGeneral" w:hAnsi="STIXGeneral"/>
          <w:sz w:val="16"/>
        </w:rPr>
        <w:t>±</w:t>
      </w:r>
      <w:r>
        <w:rPr>
          <w:rFonts w:ascii="Arial" w:hAnsi="Arial"/>
          <w:sz w:val="16"/>
        </w:rPr>
        <w:t> 0.6%.</w:t>
      </w:r>
      <w:r>
        <w:rPr>
          <w:rFonts w:ascii="Arial" w:hAnsi="Arial"/>
          <w:spacing w:val="-31"/>
          <w:sz w:val="16"/>
        </w:rPr>
        <w:t xml:space="preserve"> </w:t>
      </w:r>
      <w:r>
        <w:rPr>
          <w:rFonts w:ascii="Arial" w:hAnsi="Arial"/>
          <w:b/>
          <w:sz w:val="16"/>
        </w:rPr>
        <w:t>e</w:t>
      </w:r>
      <w:r>
        <w:rPr>
          <w:rFonts w:ascii="Arial" w:hAnsi="Arial"/>
          <w:sz w:val="16"/>
        </w:rPr>
        <w:t>,</w:t>
      </w:r>
      <w:r>
        <w:rPr>
          <w:rFonts w:ascii="Arial" w:hAnsi="Arial"/>
          <w:spacing w:val="-31"/>
          <w:sz w:val="16"/>
        </w:rPr>
        <w:t xml:space="preserve"> </w:t>
      </w:r>
      <w:r>
        <w:rPr>
          <w:rFonts w:ascii="Arial" w:hAnsi="Arial"/>
          <w:i/>
          <w:sz w:val="16"/>
        </w:rPr>
        <w:t>J</w:t>
      </w:r>
      <w:r>
        <w:rPr>
          <w:rFonts w:ascii="Arial" w:hAnsi="Arial"/>
          <w:sz w:val="16"/>
        </w:rPr>
        <w:t>–</w:t>
      </w:r>
      <w:r>
        <w:rPr>
          <w:rFonts w:ascii="Arial" w:hAnsi="Arial"/>
          <w:i/>
          <w:sz w:val="16"/>
        </w:rPr>
        <w:t>V</w:t>
      </w:r>
      <w:r>
        <w:rPr>
          <w:rFonts w:ascii="Arial" w:hAnsi="Arial"/>
          <w:i/>
          <w:spacing w:val="-31"/>
          <w:sz w:val="16"/>
        </w:rPr>
        <w:t xml:space="preserve"> </w:t>
      </w:r>
      <w:r>
        <w:rPr>
          <w:rFonts w:ascii="Arial" w:hAnsi="Arial"/>
          <w:sz w:val="16"/>
        </w:rPr>
        <w:t>curves</w:t>
      </w:r>
      <w:r>
        <w:rPr>
          <w:rFonts w:ascii="Arial" w:hAnsi="Arial"/>
          <w:spacing w:val="-31"/>
          <w:sz w:val="16"/>
        </w:rPr>
        <w:t xml:space="preserve"> </w:t>
      </w:r>
      <w:r>
        <w:rPr>
          <w:rFonts w:ascii="Arial" w:hAnsi="Arial"/>
          <w:sz w:val="16"/>
        </w:rPr>
        <w:t>of</w:t>
      </w:r>
      <w:r>
        <w:rPr>
          <w:rFonts w:ascii="Arial" w:hAnsi="Arial"/>
          <w:spacing w:val="-31"/>
          <w:sz w:val="16"/>
        </w:rPr>
        <w:t xml:space="preserve"> </w:t>
      </w:r>
      <w:r>
        <w:rPr>
          <w:rFonts w:ascii="Arial" w:hAnsi="Arial"/>
          <w:sz w:val="16"/>
        </w:rPr>
        <w:t>the</w:t>
      </w:r>
      <w:r>
        <w:rPr>
          <w:rFonts w:ascii="Arial" w:hAnsi="Arial"/>
          <w:spacing w:val="-31"/>
          <w:sz w:val="16"/>
        </w:rPr>
        <w:t xml:space="preserve"> </w:t>
      </w:r>
      <w:r>
        <w:rPr>
          <w:rFonts w:ascii="Arial" w:hAnsi="Arial"/>
          <w:sz w:val="16"/>
        </w:rPr>
        <w:t>best-performing</w:t>
      </w:r>
      <w:r>
        <w:rPr>
          <w:rFonts w:ascii="Arial" w:hAnsi="Arial"/>
          <w:spacing w:val="-31"/>
          <w:sz w:val="16"/>
        </w:rPr>
        <w:t xml:space="preserve"> </w:t>
      </w:r>
      <w:r>
        <w:rPr>
          <w:rFonts w:ascii="Arial" w:hAnsi="Arial"/>
          <w:sz w:val="16"/>
        </w:rPr>
        <w:t>TRP</w:t>
      </w:r>
      <w:r>
        <w:rPr>
          <w:rFonts w:ascii="Arial" w:hAnsi="Arial"/>
          <w:spacing w:val="-31"/>
          <w:sz w:val="16"/>
        </w:rPr>
        <w:t xml:space="preserve"> </w:t>
      </w:r>
      <w:r>
        <w:rPr>
          <w:rFonts w:ascii="Arial" w:hAnsi="Arial"/>
          <w:sz w:val="16"/>
        </w:rPr>
        <w:t>device.</w:t>
      </w:r>
      <w:r>
        <w:rPr>
          <w:rFonts w:ascii="Arial" w:hAnsi="Arial"/>
          <w:spacing w:val="-31"/>
          <w:sz w:val="16"/>
        </w:rPr>
        <w:t xml:space="preserve"> </w:t>
      </w:r>
      <w:r>
        <w:rPr>
          <w:rFonts w:ascii="Arial" w:hAnsi="Arial"/>
          <w:b/>
          <w:sz w:val="16"/>
        </w:rPr>
        <w:t>f</w:t>
      </w:r>
      <w:r>
        <w:rPr>
          <w:rFonts w:ascii="Arial" w:hAnsi="Arial"/>
          <w:sz w:val="16"/>
        </w:rPr>
        <w:t>,</w:t>
      </w:r>
      <w:r>
        <w:rPr>
          <w:rFonts w:ascii="Arial" w:hAnsi="Arial"/>
          <w:spacing w:val="-31"/>
          <w:sz w:val="16"/>
        </w:rPr>
        <w:t xml:space="preserve"> </w:t>
      </w:r>
      <w:r>
        <w:rPr>
          <w:rFonts w:ascii="Arial" w:hAnsi="Arial"/>
          <w:sz w:val="16"/>
        </w:rPr>
        <w:t>EQE</w:t>
      </w:r>
      <w:r>
        <w:rPr>
          <w:rFonts w:ascii="Arial" w:hAnsi="Arial"/>
          <w:spacing w:val="-31"/>
          <w:sz w:val="16"/>
        </w:rPr>
        <w:t xml:space="preserve"> </w:t>
      </w:r>
      <w:r>
        <w:rPr>
          <w:rFonts w:ascii="Arial" w:hAnsi="Arial"/>
          <w:sz w:val="16"/>
        </w:rPr>
        <w:t>curve</w:t>
      </w:r>
      <w:r>
        <w:rPr>
          <w:rFonts w:ascii="Arial" w:hAnsi="Arial"/>
          <w:spacing w:val="-31"/>
          <w:sz w:val="16"/>
        </w:rPr>
        <w:t xml:space="preserve"> </w:t>
      </w:r>
      <w:r>
        <w:rPr>
          <w:rFonts w:ascii="Arial" w:hAnsi="Arial"/>
          <w:sz w:val="16"/>
        </w:rPr>
        <w:t>of</w:t>
      </w:r>
      <w:r>
        <w:rPr>
          <w:rFonts w:ascii="Arial" w:hAnsi="Arial"/>
          <w:spacing w:val="-31"/>
          <w:sz w:val="16"/>
        </w:rPr>
        <w:t xml:space="preserve"> </w:t>
      </w:r>
      <w:r>
        <w:rPr>
          <w:rFonts w:ascii="Arial" w:hAnsi="Arial"/>
          <w:sz w:val="16"/>
        </w:rPr>
        <w:t>the</w:t>
      </w:r>
      <w:r>
        <w:rPr>
          <w:rFonts w:ascii="Arial" w:hAnsi="Arial"/>
          <w:spacing w:val="-31"/>
          <w:sz w:val="16"/>
        </w:rPr>
        <w:t xml:space="preserve"> </w:t>
      </w:r>
      <w:r>
        <w:rPr>
          <w:rFonts w:ascii="Arial" w:hAnsi="Arial"/>
          <w:sz w:val="16"/>
        </w:rPr>
        <w:t xml:space="preserve">best- </w:t>
      </w:r>
      <w:r>
        <w:rPr>
          <w:rFonts w:ascii="Arial" w:hAnsi="Arial"/>
          <w:w w:val="95"/>
          <w:sz w:val="16"/>
        </w:rPr>
        <w:t>performing</w:t>
      </w:r>
      <w:r>
        <w:rPr>
          <w:rFonts w:ascii="Arial" w:hAnsi="Arial"/>
          <w:spacing w:val="-22"/>
          <w:w w:val="95"/>
          <w:sz w:val="16"/>
        </w:rPr>
        <w:t xml:space="preserve"> </w:t>
      </w:r>
      <w:r>
        <w:rPr>
          <w:rFonts w:ascii="Arial" w:hAnsi="Arial"/>
          <w:w w:val="95"/>
          <w:sz w:val="16"/>
        </w:rPr>
        <w:t>TRP</w:t>
      </w:r>
      <w:r>
        <w:rPr>
          <w:rFonts w:ascii="Arial" w:hAnsi="Arial"/>
          <w:spacing w:val="-22"/>
          <w:w w:val="95"/>
          <w:sz w:val="16"/>
        </w:rPr>
        <w:t xml:space="preserve"> </w:t>
      </w:r>
      <w:r>
        <w:rPr>
          <w:rFonts w:ascii="Arial" w:hAnsi="Arial"/>
          <w:w w:val="95"/>
          <w:sz w:val="16"/>
        </w:rPr>
        <w:t>device,</w:t>
      </w:r>
      <w:r>
        <w:rPr>
          <w:rFonts w:ascii="Arial" w:hAnsi="Arial"/>
          <w:spacing w:val="-22"/>
          <w:w w:val="95"/>
          <w:sz w:val="16"/>
        </w:rPr>
        <w:t xml:space="preserve"> </w:t>
      </w:r>
      <w:r>
        <w:rPr>
          <w:rFonts w:ascii="Arial" w:hAnsi="Arial"/>
          <w:w w:val="95"/>
          <w:sz w:val="16"/>
        </w:rPr>
        <w:t>showing</w:t>
      </w:r>
      <w:r>
        <w:rPr>
          <w:rFonts w:ascii="Arial" w:hAnsi="Arial"/>
          <w:spacing w:val="-22"/>
          <w:w w:val="95"/>
          <w:sz w:val="16"/>
        </w:rPr>
        <w:t xml:space="preserve"> </w:t>
      </w:r>
      <w:r>
        <w:rPr>
          <w:rFonts w:ascii="Arial" w:hAnsi="Arial"/>
          <w:w w:val="95"/>
          <w:sz w:val="16"/>
        </w:rPr>
        <w:t>an</w:t>
      </w:r>
      <w:r>
        <w:rPr>
          <w:rFonts w:ascii="Arial" w:hAnsi="Arial"/>
          <w:spacing w:val="-22"/>
          <w:w w:val="95"/>
          <w:sz w:val="16"/>
        </w:rPr>
        <w:t xml:space="preserve"> </w:t>
      </w:r>
      <w:r>
        <w:rPr>
          <w:rFonts w:ascii="Arial" w:hAnsi="Arial"/>
          <w:w w:val="95"/>
          <w:sz w:val="16"/>
        </w:rPr>
        <w:t>integrated</w:t>
      </w:r>
      <w:r>
        <w:rPr>
          <w:rFonts w:ascii="Arial" w:hAnsi="Arial"/>
          <w:spacing w:val="-22"/>
          <w:w w:val="95"/>
          <w:sz w:val="16"/>
        </w:rPr>
        <w:t xml:space="preserve"> </w:t>
      </w:r>
      <w:r>
        <w:rPr>
          <w:rFonts w:ascii="Arial" w:hAnsi="Arial"/>
          <w:i/>
          <w:w w:val="95"/>
          <w:sz w:val="16"/>
        </w:rPr>
        <w:t>J</w:t>
      </w:r>
      <w:proofErr w:type="spellStart"/>
      <w:r>
        <w:rPr>
          <w:rFonts w:ascii="Arial" w:hAnsi="Arial"/>
          <w:w w:val="95"/>
          <w:position w:val="-2"/>
          <w:sz w:val="9"/>
        </w:rPr>
        <w:t>sc</w:t>
      </w:r>
      <w:proofErr w:type="spellEnd"/>
      <w:r>
        <w:rPr>
          <w:rFonts w:ascii="Arial" w:hAnsi="Arial"/>
          <w:spacing w:val="-12"/>
          <w:w w:val="95"/>
          <w:position w:val="-2"/>
          <w:sz w:val="9"/>
        </w:rPr>
        <w:t xml:space="preserve"> </w:t>
      </w:r>
      <w:r>
        <w:rPr>
          <w:rFonts w:ascii="Arial" w:hAnsi="Arial"/>
          <w:w w:val="95"/>
          <w:sz w:val="16"/>
        </w:rPr>
        <w:t>of</w:t>
      </w:r>
      <w:r>
        <w:rPr>
          <w:rFonts w:ascii="Arial" w:hAnsi="Arial"/>
          <w:spacing w:val="-22"/>
          <w:w w:val="95"/>
          <w:sz w:val="16"/>
        </w:rPr>
        <w:t xml:space="preserve"> </w:t>
      </w:r>
      <w:r>
        <w:rPr>
          <w:rFonts w:ascii="Arial" w:hAnsi="Arial"/>
          <w:w w:val="95"/>
          <w:sz w:val="16"/>
        </w:rPr>
        <w:t>31.6 mA cm</w:t>
      </w:r>
      <w:r>
        <w:rPr>
          <w:rFonts w:ascii="STIXGeneral" w:hAnsi="STIXGeneral"/>
          <w:w w:val="95"/>
          <w:position w:val="5"/>
          <w:sz w:val="9"/>
        </w:rPr>
        <w:t>−</w:t>
      </w:r>
      <w:r>
        <w:rPr>
          <w:rFonts w:ascii="Arial" w:hAnsi="Arial"/>
          <w:w w:val="95"/>
          <w:position w:val="5"/>
          <w:sz w:val="9"/>
        </w:rPr>
        <w:t>2</w:t>
      </w:r>
      <w:r>
        <w:rPr>
          <w:rFonts w:ascii="Arial" w:hAnsi="Arial"/>
          <w:w w:val="95"/>
          <w:sz w:val="16"/>
        </w:rPr>
        <w:t>.</w:t>
      </w:r>
    </w:p>
    <w:p w:rsidR="00604E98" w:rsidRDefault="00604E98">
      <w:pPr>
        <w:pStyle w:val="BodyText"/>
        <w:spacing w:before="9"/>
        <w:rPr>
          <w:rFonts w:ascii="Arial"/>
        </w:rPr>
      </w:pPr>
    </w:p>
    <w:p w:rsidR="00604E98" w:rsidRDefault="00604E98">
      <w:pPr>
        <w:rPr>
          <w:rFonts w:ascii="Arial"/>
        </w:rPr>
        <w:sectPr w:rsidR="00604E98">
          <w:type w:val="continuous"/>
          <w:pgSz w:w="11910" w:h="15820"/>
          <w:pgMar w:top="400" w:right="0" w:bottom="660" w:left="620" w:header="720" w:footer="720" w:gutter="0"/>
          <w:cols w:space="720"/>
        </w:sectPr>
      </w:pPr>
    </w:p>
    <w:p w:rsidR="00604E98" w:rsidRDefault="00D72BB5">
      <w:pPr>
        <w:pStyle w:val="BodyText"/>
        <w:spacing w:before="116" w:line="242" w:lineRule="auto"/>
        <w:ind w:left="230"/>
        <w:jc w:val="both"/>
      </w:pPr>
      <w:r>
        <w:rPr>
          <w:w w:val="105"/>
        </w:rPr>
        <w:t>not</w:t>
      </w:r>
      <w:r>
        <w:rPr>
          <w:spacing w:val="-4"/>
          <w:w w:val="105"/>
        </w:rPr>
        <w:t xml:space="preserve"> </w:t>
      </w:r>
      <w:r>
        <w:rPr>
          <w:w w:val="105"/>
        </w:rPr>
        <w:t>efficiently</w:t>
      </w:r>
      <w:r>
        <w:rPr>
          <w:spacing w:val="-4"/>
          <w:w w:val="105"/>
        </w:rPr>
        <w:t xml:space="preserve"> </w:t>
      </w:r>
      <w:r>
        <w:rPr>
          <w:w w:val="105"/>
        </w:rPr>
        <w:t>extracted,</w:t>
      </w:r>
      <w:r>
        <w:rPr>
          <w:spacing w:val="-4"/>
          <w:w w:val="105"/>
        </w:rPr>
        <w:t xml:space="preserve"> </w:t>
      </w:r>
      <w:r>
        <w:rPr>
          <w:w w:val="105"/>
        </w:rPr>
        <w:t>as</w:t>
      </w:r>
      <w:r>
        <w:rPr>
          <w:spacing w:val="-4"/>
          <w:w w:val="105"/>
        </w:rPr>
        <w:t xml:space="preserve"> </w:t>
      </w:r>
      <w:r>
        <w:rPr>
          <w:w w:val="105"/>
        </w:rPr>
        <w:t>indicated</w:t>
      </w:r>
      <w:r>
        <w:rPr>
          <w:spacing w:val="-4"/>
          <w:w w:val="105"/>
        </w:rPr>
        <w:t xml:space="preserve"> </w:t>
      </w:r>
      <w:r>
        <w:rPr>
          <w:w w:val="105"/>
        </w:rPr>
        <w:t>by</w:t>
      </w:r>
      <w:r>
        <w:rPr>
          <w:spacing w:val="-4"/>
          <w:w w:val="105"/>
        </w:rPr>
        <w:t xml:space="preserve"> </w:t>
      </w:r>
      <w:r>
        <w:rPr>
          <w:w w:val="105"/>
        </w:rPr>
        <w:t>the</w:t>
      </w:r>
      <w:r>
        <w:rPr>
          <w:spacing w:val="-4"/>
          <w:w w:val="105"/>
        </w:rPr>
        <w:t xml:space="preserve"> </w:t>
      </w:r>
      <w:r>
        <w:rPr>
          <w:w w:val="105"/>
        </w:rPr>
        <w:t>EQE</w:t>
      </w:r>
      <w:r>
        <w:rPr>
          <w:spacing w:val="-4"/>
          <w:w w:val="105"/>
        </w:rPr>
        <w:t xml:space="preserve"> </w:t>
      </w:r>
      <w:r>
        <w:rPr>
          <w:w w:val="105"/>
        </w:rPr>
        <w:t>curves</w:t>
      </w:r>
      <w:r>
        <w:rPr>
          <w:spacing w:val="-4"/>
          <w:w w:val="105"/>
        </w:rPr>
        <w:t xml:space="preserve"> </w:t>
      </w:r>
      <w:r>
        <w:rPr>
          <w:w w:val="105"/>
        </w:rPr>
        <w:t>shown</w:t>
      </w:r>
      <w:r>
        <w:rPr>
          <w:spacing w:val="-4"/>
          <w:w w:val="105"/>
        </w:rPr>
        <w:t xml:space="preserve"> </w:t>
      </w:r>
      <w:r>
        <w:rPr>
          <w:w w:val="105"/>
        </w:rPr>
        <w:t xml:space="preserve">in </w:t>
      </w:r>
      <w:r>
        <w:t>Supplementary Fig.</w:t>
      </w:r>
      <w:r>
        <w:rPr>
          <w:spacing w:val="13"/>
        </w:rPr>
        <w:t xml:space="preserve"> </w:t>
      </w:r>
      <w:r>
        <w:t>12.</w:t>
      </w:r>
    </w:p>
    <w:p w:rsidR="00604E98" w:rsidRDefault="00D72BB5">
      <w:pPr>
        <w:pStyle w:val="BodyText"/>
        <w:spacing w:before="17" w:line="220" w:lineRule="auto"/>
        <w:ind w:left="230" w:firstLine="226"/>
        <w:jc w:val="both"/>
      </w:pPr>
      <w:r>
        <w:rPr>
          <w:w w:val="105"/>
        </w:rPr>
        <w:t>The best performance for control devices was achieved at a thickness</w:t>
      </w:r>
      <w:r>
        <w:rPr>
          <w:spacing w:val="-13"/>
          <w:w w:val="105"/>
        </w:rPr>
        <w:t xml:space="preserve"> </w:t>
      </w:r>
      <w:r>
        <w:rPr>
          <w:w w:val="105"/>
        </w:rPr>
        <w:t>of</w:t>
      </w:r>
      <w:r>
        <w:rPr>
          <w:spacing w:val="-13"/>
          <w:w w:val="105"/>
        </w:rPr>
        <w:t xml:space="preserve"> </w:t>
      </w:r>
      <w:r>
        <w:rPr>
          <w:w w:val="105"/>
        </w:rPr>
        <w:t>650</w:t>
      </w:r>
      <w:r>
        <w:rPr>
          <w:spacing w:val="-30"/>
          <w:w w:val="105"/>
        </w:rPr>
        <w:t xml:space="preserve"> </w:t>
      </w:r>
      <w:r>
        <w:rPr>
          <w:w w:val="105"/>
        </w:rPr>
        <w:t>nm,</w:t>
      </w:r>
      <w:r>
        <w:rPr>
          <w:spacing w:val="-13"/>
          <w:w w:val="105"/>
        </w:rPr>
        <w:t xml:space="preserve"> </w:t>
      </w:r>
      <w:r>
        <w:rPr>
          <w:w w:val="105"/>
        </w:rPr>
        <w:t>with</w:t>
      </w:r>
      <w:r>
        <w:rPr>
          <w:spacing w:val="-13"/>
          <w:w w:val="105"/>
        </w:rPr>
        <w:t xml:space="preserve"> </w:t>
      </w:r>
      <w:r>
        <w:rPr>
          <w:w w:val="105"/>
        </w:rPr>
        <w:t>an</w:t>
      </w:r>
      <w:r>
        <w:rPr>
          <w:spacing w:val="-13"/>
          <w:w w:val="105"/>
        </w:rPr>
        <w:t xml:space="preserve"> </w:t>
      </w:r>
      <w:r>
        <w:rPr>
          <w:w w:val="105"/>
        </w:rPr>
        <w:t>average</w:t>
      </w:r>
      <w:r>
        <w:rPr>
          <w:spacing w:val="-13"/>
          <w:w w:val="105"/>
        </w:rPr>
        <w:t xml:space="preserve"> </w:t>
      </w:r>
      <w:r>
        <w:rPr>
          <w:w w:val="105"/>
        </w:rPr>
        <w:t>PCE</w:t>
      </w:r>
      <w:r>
        <w:rPr>
          <w:spacing w:val="-13"/>
          <w:w w:val="105"/>
        </w:rPr>
        <w:t xml:space="preserve"> </w:t>
      </w:r>
      <w:r>
        <w:rPr>
          <w:w w:val="105"/>
        </w:rPr>
        <w:t>of</w:t>
      </w:r>
      <w:r>
        <w:rPr>
          <w:spacing w:val="-13"/>
          <w:w w:val="105"/>
        </w:rPr>
        <w:t xml:space="preserve"> </w:t>
      </w:r>
      <w:r>
        <w:rPr>
          <w:w w:val="105"/>
        </w:rPr>
        <w:t>17.8%</w:t>
      </w:r>
      <w:r>
        <w:rPr>
          <w:spacing w:val="-13"/>
          <w:w w:val="105"/>
        </w:rPr>
        <w:t xml:space="preserve"> </w:t>
      </w:r>
      <w:r>
        <w:rPr>
          <w:w w:val="105"/>
        </w:rPr>
        <w:t>and</w:t>
      </w:r>
      <w:r>
        <w:rPr>
          <w:spacing w:val="-13"/>
          <w:w w:val="105"/>
        </w:rPr>
        <w:t xml:space="preserve"> </w:t>
      </w:r>
      <w:r>
        <w:rPr>
          <w:w w:val="105"/>
        </w:rPr>
        <w:t>a</w:t>
      </w:r>
      <w:r>
        <w:rPr>
          <w:spacing w:val="-13"/>
          <w:w w:val="105"/>
        </w:rPr>
        <w:t xml:space="preserve"> </w:t>
      </w:r>
      <w:r>
        <w:rPr>
          <w:w w:val="105"/>
        </w:rPr>
        <w:t>best</w:t>
      </w:r>
      <w:r>
        <w:rPr>
          <w:spacing w:val="-13"/>
          <w:w w:val="105"/>
        </w:rPr>
        <w:t xml:space="preserve"> </w:t>
      </w:r>
      <w:r>
        <w:rPr>
          <w:w w:val="105"/>
        </w:rPr>
        <w:t>PCE of</w:t>
      </w:r>
      <w:r>
        <w:rPr>
          <w:spacing w:val="-8"/>
          <w:w w:val="105"/>
        </w:rPr>
        <w:t xml:space="preserve"> </w:t>
      </w:r>
      <w:r>
        <w:rPr>
          <w:w w:val="105"/>
        </w:rPr>
        <w:t>18.3%</w:t>
      </w:r>
      <w:r>
        <w:rPr>
          <w:spacing w:val="-8"/>
          <w:w w:val="105"/>
        </w:rPr>
        <w:t xml:space="preserve"> </w:t>
      </w:r>
      <w:r>
        <w:rPr>
          <w:spacing w:val="-3"/>
          <w:w w:val="105"/>
        </w:rPr>
        <w:t>(</w:t>
      </w:r>
      <w:proofErr w:type="spellStart"/>
      <w:r>
        <w:rPr>
          <w:i/>
          <w:spacing w:val="-3"/>
          <w:w w:val="105"/>
        </w:rPr>
        <w:t>V</w:t>
      </w:r>
      <w:r>
        <w:rPr>
          <w:spacing w:val="-3"/>
          <w:w w:val="105"/>
          <w:vertAlign w:val="subscript"/>
        </w:rPr>
        <w:t>oc</w:t>
      </w:r>
      <w:proofErr w:type="spellEnd"/>
      <w:r>
        <w:rPr>
          <w:rFonts w:ascii="STIXGeneral" w:hAnsi="STIXGeneral"/>
          <w:spacing w:val="-3"/>
          <w:w w:val="105"/>
        </w:rPr>
        <w:t>=</w:t>
      </w:r>
      <w:r>
        <w:rPr>
          <w:rFonts w:ascii="STIXGeneral" w:hAnsi="STIXGeneral"/>
          <w:spacing w:val="-33"/>
          <w:w w:val="105"/>
        </w:rPr>
        <w:t xml:space="preserve"> </w:t>
      </w:r>
      <w:r>
        <w:rPr>
          <w:w w:val="105"/>
        </w:rPr>
        <w:t>0.811</w:t>
      </w:r>
      <w:r>
        <w:rPr>
          <w:spacing w:val="-33"/>
          <w:w w:val="105"/>
        </w:rPr>
        <w:t xml:space="preserve"> </w:t>
      </w:r>
      <w:r>
        <w:rPr>
          <w:spacing w:val="-14"/>
          <w:w w:val="105"/>
        </w:rPr>
        <w:t>V,</w:t>
      </w:r>
      <w:r>
        <w:rPr>
          <w:spacing w:val="-8"/>
          <w:w w:val="105"/>
        </w:rPr>
        <w:t xml:space="preserve"> </w:t>
      </w:r>
      <w:r>
        <w:rPr>
          <w:w w:val="105"/>
        </w:rPr>
        <w:t>FF</w:t>
      </w:r>
      <w:r>
        <w:rPr>
          <w:spacing w:val="-33"/>
          <w:w w:val="105"/>
        </w:rPr>
        <w:t xml:space="preserve"> </w:t>
      </w:r>
      <w:r>
        <w:rPr>
          <w:rFonts w:ascii="STIXGeneral" w:hAnsi="STIXGeneral"/>
          <w:w w:val="105"/>
        </w:rPr>
        <w:t>=</w:t>
      </w:r>
      <w:r>
        <w:rPr>
          <w:rFonts w:ascii="STIXGeneral" w:hAnsi="STIXGeneral"/>
          <w:spacing w:val="-33"/>
          <w:w w:val="105"/>
        </w:rPr>
        <w:t xml:space="preserve"> </w:t>
      </w:r>
      <w:r>
        <w:rPr>
          <w:w w:val="105"/>
        </w:rPr>
        <w:t>77.7%,</w:t>
      </w:r>
      <w:r>
        <w:rPr>
          <w:spacing w:val="-8"/>
          <w:w w:val="105"/>
        </w:rPr>
        <w:t xml:space="preserve"> </w:t>
      </w:r>
      <w:proofErr w:type="spellStart"/>
      <w:r>
        <w:rPr>
          <w:i/>
          <w:w w:val="105"/>
        </w:rPr>
        <w:t>J</w:t>
      </w:r>
      <w:r>
        <w:rPr>
          <w:w w:val="105"/>
          <w:vertAlign w:val="subscript"/>
        </w:rPr>
        <w:t>sc</w:t>
      </w:r>
      <w:proofErr w:type="spellEnd"/>
      <w:r>
        <w:rPr>
          <w:rFonts w:ascii="STIXGeneral" w:hAnsi="STIXGeneral"/>
          <w:w w:val="105"/>
        </w:rPr>
        <w:t>=</w:t>
      </w:r>
      <w:r>
        <w:rPr>
          <w:rFonts w:ascii="STIXGeneral" w:hAnsi="STIXGeneral"/>
          <w:spacing w:val="-33"/>
          <w:w w:val="105"/>
        </w:rPr>
        <w:t xml:space="preserve"> </w:t>
      </w:r>
      <w:r>
        <w:rPr>
          <w:w w:val="105"/>
        </w:rPr>
        <w:t>29.1</w:t>
      </w:r>
      <w:r>
        <w:rPr>
          <w:spacing w:val="-33"/>
          <w:w w:val="105"/>
        </w:rPr>
        <w:t xml:space="preserve"> </w:t>
      </w:r>
      <w:proofErr w:type="spellStart"/>
      <w:r>
        <w:rPr>
          <w:spacing w:val="2"/>
          <w:w w:val="105"/>
        </w:rPr>
        <w:t>mAcm</w:t>
      </w:r>
      <w:proofErr w:type="spellEnd"/>
      <w:r>
        <w:rPr>
          <w:rFonts w:ascii="STIXGeneral" w:hAnsi="STIXGeneral"/>
          <w:spacing w:val="2"/>
          <w:w w:val="105"/>
          <w:position w:val="6"/>
          <w:sz w:val="11"/>
        </w:rPr>
        <w:t>−</w:t>
      </w:r>
      <w:r>
        <w:rPr>
          <w:spacing w:val="2"/>
          <w:w w:val="105"/>
          <w:position w:val="6"/>
          <w:sz w:val="11"/>
        </w:rPr>
        <w:t>2</w:t>
      </w:r>
      <w:r>
        <w:rPr>
          <w:spacing w:val="-6"/>
          <w:w w:val="105"/>
          <w:position w:val="6"/>
          <w:sz w:val="11"/>
        </w:rPr>
        <w:t xml:space="preserve"> </w:t>
      </w:r>
      <w:r>
        <w:rPr>
          <w:w w:val="105"/>
        </w:rPr>
        <w:t>where</w:t>
      </w:r>
      <w:r>
        <w:rPr>
          <w:spacing w:val="-8"/>
          <w:w w:val="105"/>
        </w:rPr>
        <w:t xml:space="preserve"> </w:t>
      </w:r>
      <w:proofErr w:type="spellStart"/>
      <w:r>
        <w:rPr>
          <w:i/>
          <w:spacing w:val="-7"/>
          <w:w w:val="105"/>
        </w:rPr>
        <w:t>V</w:t>
      </w:r>
      <w:r>
        <w:rPr>
          <w:spacing w:val="-7"/>
          <w:w w:val="105"/>
          <w:vertAlign w:val="subscript"/>
        </w:rPr>
        <w:t>oc</w:t>
      </w:r>
      <w:proofErr w:type="spellEnd"/>
      <w:r>
        <w:rPr>
          <w:spacing w:val="-24"/>
          <w:w w:val="105"/>
        </w:rPr>
        <w:t xml:space="preserve"> </w:t>
      </w:r>
      <w:r>
        <w:rPr>
          <w:w w:val="105"/>
        </w:rPr>
        <w:t>is open-circuit</w:t>
      </w:r>
      <w:r>
        <w:rPr>
          <w:spacing w:val="-15"/>
          <w:w w:val="105"/>
        </w:rPr>
        <w:t xml:space="preserve"> </w:t>
      </w:r>
      <w:r>
        <w:rPr>
          <w:w w:val="105"/>
        </w:rPr>
        <w:t>voltage;</w:t>
      </w:r>
      <w:r>
        <w:rPr>
          <w:spacing w:val="-15"/>
          <w:w w:val="105"/>
        </w:rPr>
        <w:t xml:space="preserve"> </w:t>
      </w:r>
      <w:r>
        <w:rPr>
          <w:w w:val="105"/>
        </w:rPr>
        <w:t>Supplementary</w:t>
      </w:r>
      <w:r>
        <w:rPr>
          <w:spacing w:val="-15"/>
          <w:w w:val="105"/>
        </w:rPr>
        <w:t xml:space="preserve"> </w:t>
      </w:r>
      <w:r>
        <w:rPr>
          <w:w w:val="105"/>
        </w:rPr>
        <w:t>Fig.</w:t>
      </w:r>
      <w:r>
        <w:rPr>
          <w:spacing w:val="-15"/>
          <w:w w:val="105"/>
        </w:rPr>
        <w:t xml:space="preserve"> </w:t>
      </w:r>
      <w:r>
        <w:rPr>
          <w:w w:val="105"/>
        </w:rPr>
        <w:t>13),</w:t>
      </w:r>
      <w:r>
        <w:rPr>
          <w:spacing w:val="-15"/>
          <w:w w:val="105"/>
        </w:rPr>
        <w:t xml:space="preserve"> </w:t>
      </w:r>
      <w:r>
        <w:rPr>
          <w:w w:val="105"/>
        </w:rPr>
        <w:t>which</w:t>
      </w:r>
      <w:r>
        <w:rPr>
          <w:spacing w:val="-15"/>
          <w:w w:val="105"/>
        </w:rPr>
        <w:t xml:space="preserve"> </w:t>
      </w:r>
      <w:r>
        <w:rPr>
          <w:w w:val="105"/>
        </w:rPr>
        <w:t>is</w:t>
      </w:r>
      <w:r>
        <w:rPr>
          <w:spacing w:val="-15"/>
          <w:w w:val="105"/>
        </w:rPr>
        <w:t xml:space="preserve"> </w:t>
      </w:r>
      <w:r>
        <w:rPr>
          <w:w w:val="105"/>
        </w:rPr>
        <w:t>comparable</w:t>
      </w:r>
    </w:p>
    <w:p w:rsidR="00604E98" w:rsidRDefault="00D72BB5">
      <w:pPr>
        <w:pStyle w:val="BodyText"/>
        <w:spacing w:before="2" w:line="242" w:lineRule="auto"/>
        <w:ind w:left="230"/>
        <w:jc w:val="both"/>
      </w:pPr>
      <w:r>
        <w:t>to previously reported performance</w:t>
      </w:r>
      <w:r>
        <w:rPr>
          <w:color w:val="3B699E"/>
          <w:position w:val="6"/>
          <w:sz w:val="11"/>
        </w:rPr>
        <w:t>22</w:t>
      </w:r>
      <w:r>
        <w:rPr>
          <w:position w:val="6"/>
          <w:sz w:val="11"/>
        </w:rPr>
        <w:t>–</w:t>
      </w:r>
      <w:r>
        <w:rPr>
          <w:color w:val="3B699E"/>
          <w:position w:val="6"/>
          <w:sz w:val="11"/>
        </w:rPr>
        <w:t>24</w:t>
      </w:r>
      <w:r>
        <w:t>. The TRP devices obtained their best performance using an 860-nm-thick absorber, resulting in   a considerably higher average PCE of 20.1%. Further increasing the thickness</w:t>
      </w:r>
      <w:r>
        <w:t xml:space="preserve"> beyond this thickness did not lead to an obvious increase    in </w:t>
      </w:r>
      <w:proofErr w:type="spellStart"/>
      <w:r>
        <w:rPr>
          <w:i/>
        </w:rPr>
        <w:t>J</w:t>
      </w:r>
      <w:r>
        <w:rPr>
          <w:vertAlign w:val="subscript"/>
        </w:rPr>
        <w:t>sc</w:t>
      </w:r>
      <w:proofErr w:type="spellEnd"/>
      <w:r>
        <w:t xml:space="preserve"> due to almost complete light absorption. The devices with         thick absorbers reached highest </w:t>
      </w:r>
      <w:proofErr w:type="spellStart"/>
      <w:r>
        <w:rPr>
          <w:i/>
        </w:rPr>
        <w:t>J</w:t>
      </w:r>
      <w:r>
        <w:rPr>
          <w:vertAlign w:val="subscript"/>
        </w:rPr>
        <w:t>sc</w:t>
      </w:r>
      <w:proofErr w:type="spellEnd"/>
      <w:r>
        <w:t xml:space="preserve"> values above 32 </w:t>
      </w:r>
      <w:proofErr w:type="spellStart"/>
      <w:r>
        <w:rPr>
          <w:spacing w:val="2"/>
        </w:rPr>
        <w:t>mAcm</w:t>
      </w:r>
      <w:proofErr w:type="spellEnd"/>
      <w:r>
        <w:rPr>
          <w:rFonts w:ascii="STIXGeneral" w:hAnsi="STIXGeneral"/>
          <w:spacing w:val="2"/>
          <w:position w:val="6"/>
          <w:sz w:val="11"/>
        </w:rPr>
        <w:t>−</w:t>
      </w:r>
      <w:r>
        <w:rPr>
          <w:spacing w:val="2"/>
          <w:position w:val="6"/>
          <w:sz w:val="11"/>
        </w:rPr>
        <w:t>2</w:t>
      </w:r>
      <w:r>
        <w:rPr>
          <w:spacing w:val="2"/>
        </w:rPr>
        <w:t xml:space="preserve">, </w:t>
      </w:r>
      <w:r>
        <w:t>which is amongst the highest values reported</w:t>
      </w:r>
      <w:r>
        <w:rPr>
          <w:color w:val="3B699E"/>
          <w:position w:val="6"/>
          <w:sz w:val="11"/>
        </w:rPr>
        <w:t>24</w:t>
      </w:r>
      <w:r>
        <w:rPr>
          <w:position w:val="6"/>
          <w:sz w:val="11"/>
        </w:rPr>
        <w:t>–</w:t>
      </w:r>
      <w:r>
        <w:rPr>
          <w:color w:val="3B699E"/>
          <w:position w:val="6"/>
          <w:sz w:val="11"/>
        </w:rPr>
        <w:t>26</w:t>
      </w:r>
      <w:r>
        <w:rPr>
          <w:position w:val="6"/>
          <w:sz w:val="11"/>
        </w:rPr>
        <w:t>,</w:t>
      </w:r>
      <w:r>
        <w:rPr>
          <w:color w:val="3B699E"/>
          <w:position w:val="6"/>
          <w:sz w:val="11"/>
        </w:rPr>
        <w:t>32</w:t>
      </w:r>
      <w:r>
        <w:t xml:space="preserve">. </w:t>
      </w:r>
      <w:r>
        <w:rPr>
          <w:spacing w:val="-4"/>
        </w:rPr>
        <w:t xml:space="preserve">It </w:t>
      </w:r>
      <w:r>
        <w:t xml:space="preserve">is interesting to note that the average </w:t>
      </w:r>
      <w:proofErr w:type="spellStart"/>
      <w:r>
        <w:rPr>
          <w:i/>
          <w:spacing w:val="-6"/>
        </w:rPr>
        <w:t>V</w:t>
      </w:r>
      <w:r>
        <w:rPr>
          <w:spacing w:val="-6"/>
          <w:vertAlign w:val="subscript"/>
        </w:rPr>
        <w:t>oc</w:t>
      </w:r>
      <w:proofErr w:type="spellEnd"/>
      <w:r>
        <w:rPr>
          <w:spacing w:val="-6"/>
        </w:rPr>
        <w:t xml:space="preserve"> </w:t>
      </w:r>
      <w:r>
        <w:t xml:space="preserve">of TRP solar cells increases with thickness up     to 860 nm. This can be ascribed to the larger grain size formed at a higher concentration of precursor solution (Supplementary Fig. 14) </w:t>
      </w:r>
      <w:proofErr w:type="gramStart"/>
      <w:r>
        <w:t>and  is</w:t>
      </w:r>
      <w:proofErr w:type="gramEnd"/>
      <w:r>
        <w:t xml:space="preserve">  consistent  with</w:t>
      </w:r>
      <w:r>
        <w:t xml:space="preserve">  previous  studies</w:t>
      </w:r>
      <w:r>
        <w:rPr>
          <w:color w:val="3B699E"/>
          <w:position w:val="6"/>
          <w:sz w:val="11"/>
        </w:rPr>
        <w:t>21</w:t>
      </w:r>
      <w:r>
        <w:rPr>
          <w:position w:val="6"/>
          <w:sz w:val="11"/>
        </w:rPr>
        <w:t>,</w:t>
      </w:r>
      <w:r>
        <w:rPr>
          <w:color w:val="3B699E"/>
          <w:position w:val="6"/>
          <w:sz w:val="11"/>
        </w:rPr>
        <w:t>26</w:t>
      </w:r>
      <w:r>
        <w:t xml:space="preserve">.  The  best  </w:t>
      </w:r>
      <w:proofErr w:type="spellStart"/>
      <w:r>
        <w:rPr>
          <w:i/>
          <w:spacing w:val="-7"/>
        </w:rPr>
        <w:t>V</w:t>
      </w:r>
      <w:r>
        <w:rPr>
          <w:spacing w:val="-7"/>
          <w:vertAlign w:val="subscript"/>
        </w:rPr>
        <w:t>oc</w:t>
      </w:r>
      <w:proofErr w:type="spellEnd"/>
      <w:r>
        <w:rPr>
          <w:spacing w:val="-7"/>
        </w:rPr>
        <w:t xml:space="preserve"> </w:t>
      </w:r>
      <w:r>
        <w:t>(0.84</w:t>
      </w:r>
      <w:r>
        <w:rPr>
          <w:spacing w:val="-25"/>
        </w:rPr>
        <w:t xml:space="preserve"> </w:t>
      </w:r>
      <w:r>
        <w:t>V)</w:t>
      </w:r>
    </w:p>
    <w:p w:rsidR="00604E98" w:rsidRDefault="00604E98">
      <w:pPr>
        <w:pStyle w:val="BodyText"/>
        <w:spacing w:before="8"/>
        <w:rPr>
          <w:sz w:val="21"/>
        </w:rPr>
      </w:pPr>
    </w:p>
    <w:p w:rsidR="00604E98" w:rsidRDefault="00D72BB5">
      <w:pPr>
        <w:ind w:left="230"/>
        <w:jc w:val="both"/>
        <w:rPr>
          <w:rFonts w:ascii="Arial"/>
          <w:b/>
          <w:sz w:val="14"/>
        </w:rPr>
      </w:pPr>
      <w:r>
        <w:rPr>
          <w:rFonts w:ascii="Arial"/>
          <w:b/>
          <w:w w:val="110"/>
          <w:sz w:val="14"/>
        </w:rPr>
        <w:t>868</w:t>
      </w:r>
    </w:p>
    <w:p w:rsidR="00604E98" w:rsidRDefault="00D72BB5">
      <w:pPr>
        <w:pStyle w:val="BodyText"/>
        <w:spacing w:before="116" w:line="242" w:lineRule="auto"/>
        <w:ind w:left="199" w:right="848"/>
        <w:jc w:val="both"/>
      </w:pPr>
      <w:r>
        <w:br w:type="column"/>
      </w:r>
      <w:r>
        <w:rPr>
          <w:w w:val="105"/>
        </w:rPr>
        <w:lastRenderedPageBreak/>
        <w:t>achieved in our devices is still below the best reported values (0.85–0.89</w:t>
      </w:r>
      <w:r>
        <w:rPr>
          <w:spacing w:val="-39"/>
          <w:w w:val="105"/>
        </w:rPr>
        <w:t xml:space="preserve"> </w:t>
      </w:r>
      <w:r>
        <w:rPr>
          <w:w w:val="105"/>
        </w:rPr>
        <w:t>V)</w:t>
      </w:r>
      <w:r>
        <w:rPr>
          <w:color w:val="3B699E"/>
          <w:w w:val="105"/>
          <w:position w:val="6"/>
          <w:sz w:val="11"/>
        </w:rPr>
        <w:t>19</w:t>
      </w:r>
      <w:r>
        <w:rPr>
          <w:w w:val="105"/>
          <w:position w:val="6"/>
          <w:sz w:val="11"/>
        </w:rPr>
        <w:t>,</w:t>
      </w:r>
      <w:r>
        <w:rPr>
          <w:color w:val="3B699E"/>
          <w:w w:val="105"/>
          <w:position w:val="6"/>
          <w:sz w:val="11"/>
        </w:rPr>
        <w:t>22</w:t>
      </w:r>
      <w:r>
        <w:rPr>
          <w:w w:val="105"/>
          <w:position w:val="6"/>
          <w:sz w:val="11"/>
        </w:rPr>
        <w:t>,</w:t>
      </w:r>
      <w:r>
        <w:rPr>
          <w:color w:val="3B699E"/>
          <w:w w:val="105"/>
          <w:position w:val="6"/>
          <w:sz w:val="11"/>
        </w:rPr>
        <w:t>24</w:t>
      </w:r>
      <w:r>
        <w:rPr>
          <w:w w:val="105"/>
        </w:rPr>
        <w:t>.</w:t>
      </w:r>
      <w:r>
        <w:rPr>
          <w:spacing w:val="-35"/>
          <w:w w:val="105"/>
        </w:rPr>
        <w:t xml:space="preserve"> </w:t>
      </w:r>
      <w:r>
        <w:rPr>
          <w:w w:val="105"/>
        </w:rPr>
        <w:t>Further</w:t>
      </w:r>
      <w:r>
        <w:rPr>
          <w:spacing w:val="-35"/>
          <w:w w:val="105"/>
        </w:rPr>
        <w:t xml:space="preserve"> </w:t>
      </w:r>
      <w:r>
        <w:rPr>
          <w:w w:val="105"/>
        </w:rPr>
        <w:t>optimization</w:t>
      </w:r>
      <w:r>
        <w:rPr>
          <w:spacing w:val="-35"/>
          <w:w w:val="105"/>
        </w:rPr>
        <w:t xml:space="preserve"> </w:t>
      </w:r>
      <w:r>
        <w:rPr>
          <w:w w:val="105"/>
        </w:rPr>
        <w:t>of</w:t>
      </w:r>
      <w:r>
        <w:rPr>
          <w:spacing w:val="-35"/>
          <w:w w:val="105"/>
        </w:rPr>
        <w:t xml:space="preserve"> </w:t>
      </w:r>
      <w:r>
        <w:rPr>
          <w:w w:val="105"/>
        </w:rPr>
        <w:t>perovskite</w:t>
      </w:r>
      <w:r>
        <w:rPr>
          <w:spacing w:val="-35"/>
          <w:w w:val="105"/>
        </w:rPr>
        <w:t xml:space="preserve"> </w:t>
      </w:r>
      <w:r>
        <w:rPr>
          <w:w w:val="105"/>
        </w:rPr>
        <w:t>composition, device</w:t>
      </w:r>
      <w:r>
        <w:rPr>
          <w:spacing w:val="-21"/>
          <w:w w:val="105"/>
        </w:rPr>
        <w:t xml:space="preserve"> </w:t>
      </w:r>
      <w:r>
        <w:rPr>
          <w:w w:val="105"/>
        </w:rPr>
        <w:t>interface</w:t>
      </w:r>
      <w:r>
        <w:rPr>
          <w:spacing w:val="-21"/>
          <w:w w:val="105"/>
        </w:rPr>
        <w:t xml:space="preserve"> </w:t>
      </w:r>
      <w:r>
        <w:rPr>
          <w:w w:val="105"/>
        </w:rPr>
        <w:t>and</w:t>
      </w:r>
      <w:r>
        <w:rPr>
          <w:spacing w:val="-21"/>
          <w:w w:val="105"/>
        </w:rPr>
        <w:t xml:space="preserve"> </w:t>
      </w:r>
      <w:r>
        <w:rPr>
          <w:w w:val="105"/>
        </w:rPr>
        <w:t>grain</w:t>
      </w:r>
      <w:r>
        <w:rPr>
          <w:spacing w:val="-21"/>
          <w:w w:val="105"/>
        </w:rPr>
        <w:t xml:space="preserve"> </w:t>
      </w:r>
      <w:r>
        <w:rPr>
          <w:w w:val="105"/>
        </w:rPr>
        <w:t>passivation</w:t>
      </w:r>
      <w:r>
        <w:rPr>
          <w:spacing w:val="-21"/>
          <w:w w:val="105"/>
        </w:rPr>
        <w:t xml:space="preserve"> </w:t>
      </w:r>
      <w:r>
        <w:rPr>
          <w:w w:val="105"/>
        </w:rPr>
        <w:t>offers</w:t>
      </w:r>
      <w:r>
        <w:rPr>
          <w:spacing w:val="-21"/>
          <w:w w:val="105"/>
        </w:rPr>
        <w:t xml:space="preserve"> </w:t>
      </w:r>
      <w:r>
        <w:rPr>
          <w:w w:val="105"/>
        </w:rPr>
        <w:t>the</w:t>
      </w:r>
      <w:r>
        <w:rPr>
          <w:spacing w:val="-21"/>
          <w:w w:val="105"/>
        </w:rPr>
        <w:t xml:space="preserve"> </w:t>
      </w:r>
      <w:r>
        <w:rPr>
          <w:w w:val="105"/>
        </w:rPr>
        <w:t>potential</w:t>
      </w:r>
      <w:r>
        <w:rPr>
          <w:spacing w:val="-21"/>
          <w:w w:val="105"/>
        </w:rPr>
        <w:t xml:space="preserve"> </w:t>
      </w:r>
      <w:r>
        <w:rPr>
          <w:w w:val="105"/>
        </w:rPr>
        <w:t>to</w:t>
      </w:r>
      <w:r>
        <w:rPr>
          <w:spacing w:val="-21"/>
          <w:w w:val="105"/>
        </w:rPr>
        <w:t xml:space="preserve"> </w:t>
      </w:r>
      <w:r>
        <w:rPr>
          <w:w w:val="105"/>
        </w:rPr>
        <w:t xml:space="preserve">achieve higher </w:t>
      </w:r>
      <w:proofErr w:type="spellStart"/>
      <w:r>
        <w:rPr>
          <w:i/>
          <w:spacing w:val="-7"/>
          <w:w w:val="105"/>
        </w:rPr>
        <w:t>V</w:t>
      </w:r>
      <w:r>
        <w:rPr>
          <w:spacing w:val="-7"/>
          <w:w w:val="105"/>
          <w:vertAlign w:val="subscript"/>
        </w:rPr>
        <w:t>oc</w:t>
      </w:r>
      <w:proofErr w:type="spellEnd"/>
      <w:r>
        <w:rPr>
          <w:spacing w:val="-7"/>
          <w:w w:val="105"/>
        </w:rPr>
        <w:t xml:space="preserve"> </w:t>
      </w:r>
      <w:r>
        <w:rPr>
          <w:w w:val="105"/>
        </w:rPr>
        <w:t>and FF values</w:t>
      </w:r>
      <w:r>
        <w:rPr>
          <w:color w:val="3B699E"/>
          <w:w w:val="105"/>
          <w:position w:val="6"/>
          <w:sz w:val="11"/>
        </w:rPr>
        <w:t>19</w:t>
      </w:r>
      <w:r>
        <w:rPr>
          <w:w w:val="105"/>
          <w:position w:val="6"/>
          <w:sz w:val="11"/>
        </w:rPr>
        <w:t>,</w:t>
      </w:r>
      <w:r>
        <w:rPr>
          <w:color w:val="3B699E"/>
          <w:w w:val="105"/>
          <w:position w:val="6"/>
          <w:sz w:val="11"/>
        </w:rPr>
        <w:t>20</w:t>
      </w:r>
      <w:r>
        <w:rPr>
          <w:w w:val="105"/>
          <w:position w:val="6"/>
          <w:sz w:val="11"/>
        </w:rPr>
        <w:t>,</w:t>
      </w:r>
      <w:r>
        <w:rPr>
          <w:color w:val="3B699E"/>
          <w:w w:val="105"/>
          <w:position w:val="6"/>
          <w:sz w:val="11"/>
        </w:rPr>
        <w:t>24</w:t>
      </w:r>
      <w:r>
        <w:rPr>
          <w:w w:val="105"/>
          <w:position w:val="6"/>
          <w:sz w:val="11"/>
        </w:rPr>
        <w:t>,</w:t>
      </w:r>
      <w:r>
        <w:rPr>
          <w:color w:val="3B699E"/>
          <w:w w:val="105"/>
          <w:position w:val="6"/>
          <w:sz w:val="11"/>
        </w:rPr>
        <w:t>25</w:t>
      </w:r>
      <w:r>
        <w:rPr>
          <w:w w:val="105"/>
          <w:position w:val="6"/>
          <w:sz w:val="11"/>
        </w:rPr>
        <w:t>,</w:t>
      </w:r>
      <w:r>
        <w:rPr>
          <w:color w:val="3B699E"/>
          <w:w w:val="105"/>
          <w:position w:val="6"/>
          <w:sz w:val="11"/>
        </w:rPr>
        <w:t>28</w:t>
      </w:r>
      <w:r>
        <w:rPr>
          <w:w w:val="105"/>
        </w:rPr>
        <w:t xml:space="preserve">. </w:t>
      </w:r>
      <w:r>
        <w:rPr>
          <w:spacing w:val="-10"/>
          <w:w w:val="105"/>
        </w:rPr>
        <w:t xml:space="preserve">We </w:t>
      </w:r>
      <w:r>
        <w:rPr>
          <w:w w:val="105"/>
        </w:rPr>
        <w:t>performed transient photo- voltage</w:t>
      </w:r>
      <w:r>
        <w:rPr>
          <w:spacing w:val="-14"/>
          <w:w w:val="105"/>
        </w:rPr>
        <w:t xml:space="preserve"> </w:t>
      </w:r>
      <w:r>
        <w:rPr>
          <w:w w:val="105"/>
        </w:rPr>
        <w:t>decay</w:t>
      </w:r>
      <w:r>
        <w:rPr>
          <w:spacing w:val="-14"/>
          <w:w w:val="105"/>
        </w:rPr>
        <w:t xml:space="preserve"> </w:t>
      </w:r>
      <w:r>
        <w:rPr>
          <w:w w:val="105"/>
        </w:rPr>
        <w:t>under</w:t>
      </w:r>
      <w:r>
        <w:rPr>
          <w:spacing w:val="-14"/>
          <w:w w:val="105"/>
        </w:rPr>
        <w:t xml:space="preserve"> </w:t>
      </w:r>
      <w:r>
        <w:rPr>
          <w:w w:val="105"/>
        </w:rPr>
        <w:t>the</w:t>
      </w:r>
      <w:r>
        <w:rPr>
          <w:spacing w:val="-14"/>
          <w:w w:val="105"/>
        </w:rPr>
        <w:t xml:space="preserve"> </w:t>
      </w:r>
      <w:r>
        <w:rPr>
          <w:w w:val="105"/>
        </w:rPr>
        <w:t>open-circuit</w:t>
      </w:r>
      <w:r>
        <w:rPr>
          <w:spacing w:val="-14"/>
          <w:w w:val="105"/>
        </w:rPr>
        <w:t xml:space="preserve"> </w:t>
      </w:r>
      <w:r>
        <w:rPr>
          <w:w w:val="105"/>
        </w:rPr>
        <w:t>condition</w:t>
      </w:r>
      <w:r>
        <w:rPr>
          <w:spacing w:val="-14"/>
          <w:w w:val="105"/>
        </w:rPr>
        <w:t xml:space="preserve"> </w:t>
      </w:r>
      <w:r>
        <w:rPr>
          <w:w w:val="105"/>
        </w:rPr>
        <w:t>for</w:t>
      </w:r>
      <w:r>
        <w:rPr>
          <w:spacing w:val="-14"/>
          <w:w w:val="105"/>
        </w:rPr>
        <w:t xml:space="preserve"> </w:t>
      </w:r>
      <w:r>
        <w:rPr>
          <w:w w:val="105"/>
        </w:rPr>
        <w:t>control</w:t>
      </w:r>
      <w:r>
        <w:rPr>
          <w:spacing w:val="-14"/>
          <w:w w:val="105"/>
        </w:rPr>
        <w:t xml:space="preserve"> </w:t>
      </w:r>
      <w:r>
        <w:rPr>
          <w:w w:val="105"/>
        </w:rPr>
        <w:t>and</w:t>
      </w:r>
      <w:r>
        <w:rPr>
          <w:spacing w:val="-14"/>
          <w:w w:val="105"/>
        </w:rPr>
        <w:t xml:space="preserve"> </w:t>
      </w:r>
      <w:r>
        <w:rPr>
          <w:w w:val="105"/>
        </w:rPr>
        <w:t xml:space="preserve">TRP solar cells (Fig. </w:t>
      </w:r>
      <w:r>
        <w:rPr>
          <w:color w:val="3B699E"/>
          <w:w w:val="105"/>
        </w:rPr>
        <w:t>3c</w:t>
      </w:r>
      <w:r>
        <w:rPr>
          <w:w w:val="105"/>
        </w:rPr>
        <w:t>) and found that the charge-recombination</w:t>
      </w:r>
      <w:r>
        <w:rPr>
          <w:spacing w:val="15"/>
          <w:w w:val="105"/>
        </w:rPr>
        <w:t xml:space="preserve"> </w:t>
      </w:r>
      <w:r>
        <w:rPr>
          <w:w w:val="105"/>
        </w:rPr>
        <w:t>life-</w:t>
      </w:r>
    </w:p>
    <w:p w:rsidR="00604E98" w:rsidRDefault="00D72BB5">
      <w:pPr>
        <w:pStyle w:val="BodyText"/>
        <w:spacing w:before="33" w:line="192" w:lineRule="auto"/>
        <w:ind w:left="199" w:right="847" w:hanging="1"/>
        <w:jc w:val="both"/>
      </w:pPr>
      <w:r>
        <w:rPr>
          <w:w w:val="105"/>
        </w:rPr>
        <w:t>time</w:t>
      </w:r>
      <w:r>
        <w:rPr>
          <w:spacing w:val="-21"/>
          <w:w w:val="105"/>
        </w:rPr>
        <w:t xml:space="preserve"> </w:t>
      </w:r>
      <w:r>
        <w:rPr>
          <w:rFonts w:ascii="STIXGeneral" w:hAnsi="STIXGeneral"/>
          <w:i/>
          <w:w w:val="105"/>
        </w:rPr>
        <w:t>τ</w:t>
      </w:r>
      <w:r>
        <w:rPr>
          <w:rFonts w:ascii="STIXGeneral" w:hAnsi="STIXGeneral"/>
          <w:i/>
          <w:spacing w:val="-21"/>
          <w:w w:val="105"/>
        </w:rPr>
        <w:t xml:space="preserve"> </w:t>
      </w:r>
      <w:r>
        <w:rPr>
          <w:w w:val="105"/>
        </w:rPr>
        <w:t>of</w:t>
      </w:r>
      <w:r>
        <w:rPr>
          <w:spacing w:val="-21"/>
          <w:w w:val="105"/>
        </w:rPr>
        <w:t xml:space="preserve"> </w:t>
      </w:r>
      <w:r>
        <w:rPr>
          <w:w w:val="105"/>
        </w:rPr>
        <w:t>the</w:t>
      </w:r>
      <w:r>
        <w:rPr>
          <w:spacing w:val="-21"/>
          <w:w w:val="105"/>
        </w:rPr>
        <w:t xml:space="preserve"> </w:t>
      </w:r>
      <w:r>
        <w:rPr>
          <w:w w:val="105"/>
        </w:rPr>
        <w:t>TRP</w:t>
      </w:r>
      <w:r>
        <w:rPr>
          <w:spacing w:val="-21"/>
          <w:w w:val="105"/>
        </w:rPr>
        <w:t xml:space="preserve"> </w:t>
      </w:r>
      <w:r>
        <w:rPr>
          <w:w w:val="105"/>
        </w:rPr>
        <w:t>device</w:t>
      </w:r>
      <w:r>
        <w:rPr>
          <w:spacing w:val="-21"/>
          <w:w w:val="105"/>
        </w:rPr>
        <w:t xml:space="preserve"> </w:t>
      </w:r>
      <w:r>
        <w:rPr>
          <w:w w:val="105"/>
        </w:rPr>
        <w:t>(48</w:t>
      </w:r>
      <w:r>
        <w:rPr>
          <w:spacing w:val="-30"/>
          <w:w w:val="105"/>
        </w:rPr>
        <w:t xml:space="preserve"> </w:t>
      </w:r>
      <w:proofErr w:type="spellStart"/>
      <w:r>
        <w:rPr>
          <w:rFonts w:ascii="STIXGeneral" w:hAnsi="STIXGeneral"/>
          <w:w w:val="105"/>
        </w:rPr>
        <w:t>μ</w:t>
      </w:r>
      <w:r>
        <w:rPr>
          <w:w w:val="105"/>
        </w:rPr>
        <w:t>s</w:t>
      </w:r>
      <w:proofErr w:type="spellEnd"/>
      <w:r>
        <w:rPr>
          <w:w w:val="105"/>
        </w:rPr>
        <w:t>)</w:t>
      </w:r>
      <w:r>
        <w:rPr>
          <w:spacing w:val="-21"/>
          <w:w w:val="105"/>
        </w:rPr>
        <w:t xml:space="preserve"> </w:t>
      </w:r>
      <w:r>
        <w:rPr>
          <w:w w:val="105"/>
        </w:rPr>
        <w:t>was</w:t>
      </w:r>
      <w:r>
        <w:rPr>
          <w:spacing w:val="-21"/>
          <w:w w:val="105"/>
        </w:rPr>
        <w:t xml:space="preserve"> </w:t>
      </w:r>
      <w:r>
        <w:rPr>
          <w:w w:val="105"/>
        </w:rPr>
        <w:t>substantially</w:t>
      </w:r>
      <w:r>
        <w:rPr>
          <w:spacing w:val="-21"/>
          <w:w w:val="105"/>
        </w:rPr>
        <w:t xml:space="preserve"> </w:t>
      </w:r>
      <w:r>
        <w:rPr>
          <w:w w:val="105"/>
        </w:rPr>
        <w:t>longer</w:t>
      </w:r>
      <w:r>
        <w:rPr>
          <w:spacing w:val="-21"/>
          <w:w w:val="105"/>
        </w:rPr>
        <w:t xml:space="preserve"> </w:t>
      </w:r>
      <w:r>
        <w:rPr>
          <w:w w:val="105"/>
        </w:rPr>
        <w:t>than</w:t>
      </w:r>
      <w:r>
        <w:rPr>
          <w:spacing w:val="-21"/>
          <w:w w:val="105"/>
        </w:rPr>
        <w:t xml:space="preserve"> </w:t>
      </w:r>
      <w:r>
        <w:rPr>
          <w:w w:val="105"/>
        </w:rPr>
        <w:t>that</w:t>
      </w:r>
      <w:r>
        <w:rPr>
          <w:spacing w:val="-21"/>
          <w:w w:val="105"/>
        </w:rPr>
        <w:t xml:space="preserve"> </w:t>
      </w:r>
      <w:r>
        <w:rPr>
          <w:w w:val="105"/>
        </w:rPr>
        <w:t xml:space="preserve">of the control device (6 </w:t>
      </w:r>
      <w:proofErr w:type="spellStart"/>
      <w:r>
        <w:rPr>
          <w:rFonts w:ascii="STIXGeneral" w:hAnsi="STIXGeneral"/>
          <w:w w:val="105"/>
        </w:rPr>
        <w:t>μ</w:t>
      </w:r>
      <w:r>
        <w:rPr>
          <w:w w:val="105"/>
        </w:rPr>
        <w:t>s</w:t>
      </w:r>
      <w:proofErr w:type="spellEnd"/>
      <w:r>
        <w:rPr>
          <w:w w:val="105"/>
        </w:rPr>
        <w:t>), consistent with the longer</w:t>
      </w:r>
      <w:r>
        <w:rPr>
          <w:spacing w:val="-22"/>
          <w:w w:val="105"/>
        </w:rPr>
        <w:t xml:space="preserve"> </w:t>
      </w:r>
      <w:r>
        <w:rPr>
          <w:w w:val="105"/>
        </w:rPr>
        <w:t>charge-carrier lifetime</w:t>
      </w:r>
      <w:r>
        <w:rPr>
          <w:spacing w:val="-9"/>
          <w:w w:val="105"/>
        </w:rPr>
        <w:t xml:space="preserve"> </w:t>
      </w:r>
      <w:r>
        <w:rPr>
          <w:w w:val="105"/>
        </w:rPr>
        <w:t>and</w:t>
      </w:r>
      <w:r>
        <w:rPr>
          <w:spacing w:val="-9"/>
          <w:w w:val="105"/>
        </w:rPr>
        <w:t xml:space="preserve"> </w:t>
      </w:r>
      <w:r>
        <w:rPr>
          <w:w w:val="105"/>
        </w:rPr>
        <w:t>lower</w:t>
      </w:r>
      <w:r>
        <w:rPr>
          <w:spacing w:val="-9"/>
          <w:w w:val="105"/>
        </w:rPr>
        <w:t xml:space="preserve"> </w:t>
      </w:r>
      <w:r>
        <w:rPr>
          <w:w w:val="105"/>
        </w:rPr>
        <w:t>trap</w:t>
      </w:r>
      <w:r>
        <w:rPr>
          <w:spacing w:val="-9"/>
          <w:w w:val="105"/>
        </w:rPr>
        <w:t xml:space="preserve"> </w:t>
      </w:r>
      <w:r>
        <w:rPr>
          <w:w w:val="105"/>
        </w:rPr>
        <w:t>density</w:t>
      </w:r>
      <w:r>
        <w:rPr>
          <w:spacing w:val="-9"/>
          <w:w w:val="105"/>
        </w:rPr>
        <w:t xml:space="preserve"> </w:t>
      </w:r>
      <w:r>
        <w:rPr>
          <w:w w:val="105"/>
        </w:rPr>
        <w:t>in</w:t>
      </w:r>
      <w:r>
        <w:rPr>
          <w:spacing w:val="-9"/>
          <w:w w:val="105"/>
        </w:rPr>
        <w:t xml:space="preserve"> </w:t>
      </w:r>
      <w:r>
        <w:rPr>
          <w:w w:val="105"/>
        </w:rPr>
        <w:t>TRP</w:t>
      </w:r>
      <w:r>
        <w:rPr>
          <w:spacing w:val="-9"/>
          <w:w w:val="105"/>
        </w:rPr>
        <w:t xml:space="preserve"> </w:t>
      </w:r>
      <w:r>
        <w:rPr>
          <w:w w:val="105"/>
        </w:rPr>
        <w:t>perovskite</w:t>
      </w:r>
      <w:r>
        <w:rPr>
          <w:spacing w:val="-9"/>
          <w:w w:val="105"/>
        </w:rPr>
        <w:t xml:space="preserve"> </w:t>
      </w:r>
      <w:r>
        <w:rPr>
          <w:w w:val="105"/>
        </w:rPr>
        <w:t>films</w:t>
      </w:r>
      <w:r>
        <w:rPr>
          <w:spacing w:val="-9"/>
          <w:w w:val="105"/>
        </w:rPr>
        <w:t xml:space="preserve"> </w:t>
      </w:r>
      <w:r>
        <w:rPr>
          <w:w w:val="105"/>
        </w:rPr>
        <w:t>(Fig.</w:t>
      </w:r>
      <w:r>
        <w:rPr>
          <w:spacing w:val="-9"/>
          <w:w w:val="105"/>
        </w:rPr>
        <w:t xml:space="preserve"> </w:t>
      </w:r>
      <w:r>
        <w:rPr>
          <w:color w:val="3B699E"/>
          <w:w w:val="105"/>
        </w:rPr>
        <w:t>2</w:t>
      </w:r>
      <w:r>
        <w:rPr>
          <w:color w:val="3B699E"/>
          <w:spacing w:val="-9"/>
          <w:w w:val="105"/>
        </w:rPr>
        <w:t xml:space="preserve"> </w:t>
      </w:r>
      <w:r>
        <w:rPr>
          <w:w w:val="105"/>
        </w:rPr>
        <w:t>and</w:t>
      </w:r>
    </w:p>
    <w:p w:rsidR="00604E98" w:rsidRDefault="00D72BB5">
      <w:pPr>
        <w:pStyle w:val="BodyText"/>
        <w:spacing w:before="2" w:line="242" w:lineRule="auto"/>
        <w:ind w:right="848"/>
        <w:jc w:val="right"/>
      </w:pPr>
      <w:r>
        <w:rPr>
          <w:spacing w:val="-5"/>
          <w:w w:val="105"/>
        </w:rPr>
        <w:t>Table</w:t>
      </w:r>
      <w:r>
        <w:rPr>
          <w:spacing w:val="-6"/>
          <w:w w:val="105"/>
        </w:rPr>
        <w:t xml:space="preserve"> </w:t>
      </w:r>
      <w:r>
        <w:rPr>
          <w:color w:val="3B699E"/>
          <w:w w:val="105"/>
        </w:rPr>
        <w:t>1</w:t>
      </w:r>
      <w:r>
        <w:rPr>
          <w:w w:val="105"/>
        </w:rPr>
        <w:t>).</w:t>
      </w:r>
      <w:r>
        <w:rPr>
          <w:spacing w:val="-6"/>
          <w:w w:val="105"/>
        </w:rPr>
        <w:t xml:space="preserve"> </w:t>
      </w:r>
      <w:r>
        <w:rPr>
          <w:w w:val="105"/>
        </w:rPr>
        <w:t>The</w:t>
      </w:r>
      <w:r>
        <w:rPr>
          <w:spacing w:val="-6"/>
          <w:w w:val="105"/>
        </w:rPr>
        <w:t xml:space="preserve"> </w:t>
      </w:r>
      <w:r>
        <w:rPr>
          <w:w w:val="105"/>
        </w:rPr>
        <w:t>TRP</w:t>
      </w:r>
      <w:r>
        <w:rPr>
          <w:spacing w:val="-6"/>
          <w:w w:val="105"/>
        </w:rPr>
        <w:t xml:space="preserve"> </w:t>
      </w:r>
      <w:r>
        <w:rPr>
          <w:w w:val="105"/>
        </w:rPr>
        <w:t>solar</w:t>
      </w:r>
      <w:r>
        <w:rPr>
          <w:spacing w:val="-6"/>
          <w:w w:val="105"/>
        </w:rPr>
        <w:t xml:space="preserve"> </w:t>
      </w:r>
      <w:r>
        <w:rPr>
          <w:w w:val="105"/>
        </w:rPr>
        <w:t>cells</w:t>
      </w:r>
      <w:r>
        <w:rPr>
          <w:spacing w:val="-6"/>
          <w:w w:val="105"/>
        </w:rPr>
        <w:t xml:space="preserve"> </w:t>
      </w:r>
      <w:r>
        <w:rPr>
          <w:w w:val="105"/>
        </w:rPr>
        <w:t>also</w:t>
      </w:r>
      <w:r>
        <w:rPr>
          <w:spacing w:val="-6"/>
          <w:w w:val="105"/>
        </w:rPr>
        <w:t xml:space="preserve"> </w:t>
      </w:r>
      <w:r>
        <w:rPr>
          <w:w w:val="105"/>
        </w:rPr>
        <w:t>exhibited</w:t>
      </w:r>
      <w:r>
        <w:rPr>
          <w:spacing w:val="-6"/>
          <w:w w:val="105"/>
        </w:rPr>
        <w:t xml:space="preserve"> </w:t>
      </w:r>
      <w:r>
        <w:rPr>
          <w:w w:val="105"/>
        </w:rPr>
        <w:t>lower</w:t>
      </w:r>
      <w:r>
        <w:rPr>
          <w:spacing w:val="-6"/>
          <w:w w:val="105"/>
        </w:rPr>
        <w:t xml:space="preserve"> </w:t>
      </w:r>
      <w:r>
        <w:rPr>
          <w:w w:val="105"/>
        </w:rPr>
        <w:t>dark</w:t>
      </w:r>
      <w:r>
        <w:rPr>
          <w:spacing w:val="-6"/>
          <w:w w:val="105"/>
        </w:rPr>
        <w:t xml:space="preserve"> </w:t>
      </w:r>
      <w:r>
        <w:rPr>
          <w:w w:val="105"/>
        </w:rPr>
        <w:t>saturation-</w:t>
      </w:r>
      <w:r>
        <w:rPr>
          <w:w w:val="112"/>
        </w:rPr>
        <w:t xml:space="preserve"> </w:t>
      </w:r>
      <w:r>
        <w:rPr>
          <w:w w:val="105"/>
        </w:rPr>
        <w:t>current density (Supplementary Fig. 15), in agreement</w:t>
      </w:r>
      <w:r>
        <w:rPr>
          <w:w w:val="105"/>
        </w:rPr>
        <w:t xml:space="preserve"> </w:t>
      </w:r>
      <w:r>
        <w:rPr>
          <w:w w:val="105"/>
        </w:rPr>
        <w:t>with lower trap</w:t>
      </w:r>
      <w:r>
        <w:rPr>
          <w:spacing w:val="-22"/>
          <w:w w:val="105"/>
        </w:rPr>
        <w:t xml:space="preserve"> </w:t>
      </w:r>
      <w:r>
        <w:rPr>
          <w:w w:val="105"/>
        </w:rPr>
        <w:t>density</w:t>
      </w:r>
      <w:r>
        <w:rPr>
          <w:spacing w:val="-22"/>
          <w:w w:val="105"/>
        </w:rPr>
        <w:t xml:space="preserve"> </w:t>
      </w:r>
      <w:r>
        <w:rPr>
          <w:w w:val="105"/>
        </w:rPr>
        <w:t>and</w:t>
      </w:r>
      <w:r>
        <w:rPr>
          <w:spacing w:val="-22"/>
          <w:w w:val="105"/>
        </w:rPr>
        <w:t xml:space="preserve"> </w:t>
      </w:r>
      <w:r>
        <w:rPr>
          <w:w w:val="105"/>
        </w:rPr>
        <w:t>lower</w:t>
      </w:r>
      <w:r>
        <w:rPr>
          <w:spacing w:val="-22"/>
          <w:w w:val="105"/>
        </w:rPr>
        <w:t xml:space="preserve"> </w:t>
      </w:r>
      <w:r>
        <w:rPr>
          <w:w w:val="105"/>
        </w:rPr>
        <w:t>hole</w:t>
      </w:r>
      <w:r>
        <w:rPr>
          <w:spacing w:val="-22"/>
          <w:w w:val="105"/>
        </w:rPr>
        <w:t xml:space="preserve"> </w:t>
      </w:r>
      <w:r>
        <w:rPr>
          <w:w w:val="105"/>
        </w:rPr>
        <w:t>concentration</w:t>
      </w:r>
      <w:r>
        <w:rPr>
          <w:spacing w:val="-22"/>
          <w:w w:val="105"/>
        </w:rPr>
        <w:t xml:space="preserve"> </w:t>
      </w:r>
      <w:r>
        <w:rPr>
          <w:w w:val="105"/>
        </w:rPr>
        <w:t>in</w:t>
      </w:r>
      <w:r>
        <w:rPr>
          <w:spacing w:val="-22"/>
          <w:w w:val="105"/>
        </w:rPr>
        <w:t xml:space="preserve"> </w:t>
      </w:r>
      <w:r>
        <w:rPr>
          <w:w w:val="105"/>
        </w:rPr>
        <w:t>TRP</w:t>
      </w:r>
      <w:r>
        <w:rPr>
          <w:spacing w:val="-22"/>
          <w:w w:val="105"/>
        </w:rPr>
        <w:t xml:space="preserve"> </w:t>
      </w:r>
      <w:r>
        <w:rPr>
          <w:w w:val="105"/>
        </w:rPr>
        <w:t>perovskite</w:t>
      </w:r>
      <w:r>
        <w:rPr>
          <w:spacing w:val="-22"/>
          <w:w w:val="105"/>
        </w:rPr>
        <w:t xml:space="preserve"> </w:t>
      </w:r>
      <w:r>
        <w:rPr>
          <w:w w:val="105"/>
        </w:rPr>
        <w:t>films</w:t>
      </w:r>
      <w:r>
        <w:rPr>
          <w:color w:val="3B699E"/>
          <w:w w:val="105"/>
          <w:position w:val="6"/>
          <w:sz w:val="11"/>
        </w:rPr>
        <w:t>24</w:t>
      </w:r>
      <w:r>
        <w:rPr>
          <w:w w:val="105"/>
        </w:rPr>
        <w:t>.</w:t>
      </w:r>
      <w:r>
        <w:rPr>
          <w:w w:val="94"/>
        </w:rPr>
        <w:t xml:space="preserve"> </w:t>
      </w:r>
      <w:r>
        <w:rPr>
          <w:w w:val="105"/>
        </w:rPr>
        <w:t>Figure</w:t>
      </w:r>
      <w:r>
        <w:rPr>
          <w:spacing w:val="-30"/>
          <w:w w:val="105"/>
        </w:rPr>
        <w:t xml:space="preserve"> </w:t>
      </w:r>
      <w:r>
        <w:rPr>
          <w:color w:val="3B699E"/>
          <w:w w:val="105"/>
        </w:rPr>
        <w:t>3d</w:t>
      </w:r>
      <w:r>
        <w:rPr>
          <w:color w:val="3B699E"/>
          <w:spacing w:val="-30"/>
          <w:w w:val="105"/>
        </w:rPr>
        <w:t xml:space="preserve"> </w:t>
      </w:r>
      <w:r>
        <w:rPr>
          <w:w w:val="105"/>
        </w:rPr>
        <w:t>shows</w:t>
      </w:r>
      <w:r>
        <w:rPr>
          <w:spacing w:val="-30"/>
          <w:w w:val="105"/>
        </w:rPr>
        <w:t xml:space="preserve"> </w:t>
      </w:r>
      <w:r>
        <w:rPr>
          <w:w w:val="105"/>
        </w:rPr>
        <w:t>a</w:t>
      </w:r>
      <w:r>
        <w:rPr>
          <w:spacing w:val="-30"/>
          <w:w w:val="105"/>
        </w:rPr>
        <w:t xml:space="preserve"> </w:t>
      </w:r>
      <w:r>
        <w:rPr>
          <w:w w:val="105"/>
        </w:rPr>
        <w:t>histogram</w:t>
      </w:r>
      <w:r>
        <w:rPr>
          <w:spacing w:val="-30"/>
          <w:w w:val="105"/>
        </w:rPr>
        <w:t xml:space="preserve"> </w:t>
      </w:r>
      <w:r>
        <w:rPr>
          <w:w w:val="105"/>
        </w:rPr>
        <w:t>of</w:t>
      </w:r>
      <w:r>
        <w:rPr>
          <w:spacing w:val="-30"/>
          <w:w w:val="105"/>
        </w:rPr>
        <w:t xml:space="preserve"> </w:t>
      </w:r>
      <w:r>
        <w:rPr>
          <w:w w:val="105"/>
        </w:rPr>
        <w:t>PCE</w:t>
      </w:r>
      <w:r>
        <w:rPr>
          <w:spacing w:val="-30"/>
          <w:w w:val="105"/>
        </w:rPr>
        <w:t xml:space="preserve"> </w:t>
      </w:r>
      <w:r>
        <w:rPr>
          <w:w w:val="105"/>
        </w:rPr>
        <w:t>values</w:t>
      </w:r>
      <w:r>
        <w:rPr>
          <w:spacing w:val="-30"/>
          <w:w w:val="105"/>
        </w:rPr>
        <w:t xml:space="preserve"> </w:t>
      </w:r>
      <w:r>
        <w:rPr>
          <w:w w:val="105"/>
        </w:rPr>
        <w:t>over</w:t>
      </w:r>
      <w:r>
        <w:rPr>
          <w:spacing w:val="-30"/>
          <w:w w:val="105"/>
        </w:rPr>
        <w:t xml:space="preserve"> </w:t>
      </w:r>
      <w:r>
        <w:rPr>
          <w:w w:val="105"/>
        </w:rPr>
        <w:t>126</w:t>
      </w:r>
      <w:r>
        <w:rPr>
          <w:spacing w:val="-30"/>
          <w:w w:val="105"/>
        </w:rPr>
        <w:t xml:space="preserve"> </w:t>
      </w:r>
      <w:r>
        <w:rPr>
          <w:w w:val="105"/>
        </w:rPr>
        <w:t>TRP</w:t>
      </w:r>
      <w:r>
        <w:rPr>
          <w:spacing w:val="-30"/>
          <w:w w:val="105"/>
        </w:rPr>
        <w:t xml:space="preserve"> </w:t>
      </w:r>
      <w:r>
        <w:rPr>
          <w:w w:val="105"/>
        </w:rPr>
        <w:t>narrow-</w:t>
      </w:r>
      <w:r>
        <w:rPr>
          <w:w w:val="101"/>
        </w:rPr>
        <w:t xml:space="preserve"> </w:t>
      </w:r>
      <w:r>
        <w:rPr>
          <w:w w:val="105"/>
        </w:rPr>
        <w:t>bandgap</w:t>
      </w:r>
      <w:r>
        <w:rPr>
          <w:spacing w:val="-18"/>
          <w:w w:val="105"/>
        </w:rPr>
        <w:t xml:space="preserve"> </w:t>
      </w:r>
      <w:r>
        <w:rPr>
          <w:w w:val="105"/>
        </w:rPr>
        <w:t>PSCs</w:t>
      </w:r>
      <w:r>
        <w:rPr>
          <w:spacing w:val="-18"/>
          <w:w w:val="105"/>
        </w:rPr>
        <w:t xml:space="preserve"> </w:t>
      </w:r>
      <w:r>
        <w:rPr>
          <w:w w:val="105"/>
        </w:rPr>
        <w:t>at</w:t>
      </w:r>
      <w:r>
        <w:rPr>
          <w:spacing w:val="-18"/>
          <w:w w:val="105"/>
        </w:rPr>
        <w:t xml:space="preserve"> </w:t>
      </w:r>
      <w:r>
        <w:rPr>
          <w:w w:val="105"/>
        </w:rPr>
        <w:t>the</w:t>
      </w:r>
      <w:r>
        <w:rPr>
          <w:spacing w:val="-18"/>
          <w:w w:val="105"/>
        </w:rPr>
        <w:t xml:space="preserve"> </w:t>
      </w:r>
      <w:r>
        <w:rPr>
          <w:w w:val="105"/>
        </w:rPr>
        <w:t>optimal</w:t>
      </w:r>
      <w:r>
        <w:rPr>
          <w:spacing w:val="-18"/>
          <w:w w:val="105"/>
        </w:rPr>
        <w:t xml:space="preserve"> </w:t>
      </w:r>
      <w:r>
        <w:rPr>
          <w:w w:val="105"/>
        </w:rPr>
        <w:t>thickness</w:t>
      </w:r>
      <w:r>
        <w:rPr>
          <w:spacing w:val="-18"/>
          <w:w w:val="105"/>
        </w:rPr>
        <w:t xml:space="preserve"> </w:t>
      </w:r>
      <w:r>
        <w:rPr>
          <w:w w:val="105"/>
        </w:rPr>
        <w:t>of</w:t>
      </w:r>
      <w:r>
        <w:rPr>
          <w:spacing w:val="-18"/>
          <w:w w:val="105"/>
        </w:rPr>
        <w:t xml:space="preserve"> </w:t>
      </w:r>
      <w:r>
        <w:rPr>
          <w:w w:val="105"/>
        </w:rPr>
        <w:t>860</w:t>
      </w:r>
      <w:r>
        <w:rPr>
          <w:spacing w:val="-31"/>
          <w:w w:val="105"/>
        </w:rPr>
        <w:t xml:space="preserve"> </w:t>
      </w:r>
      <w:r>
        <w:rPr>
          <w:w w:val="105"/>
        </w:rPr>
        <w:t>nm.</w:t>
      </w:r>
      <w:r>
        <w:rPr>
          <w:spacing w:val="-18"/>
          <w:w w:val="105"/>
        </w:rPr>
        <w:t xml:space="preserve"> </w:t>
      </w:r>
      <w:r>
        <w:rPr>
          <w:w w:val="105"/>
        </w:rPr>
        <w:t>The</w:t>
      </w:r>
      <w:r>
        <w:rPr>
          <w:spacing w:val="-18"/>
          <w:w w:val="105"/>
        </w:rPr>
        <w:t xml:space="preserve"> </w:t>
      </w:r>
      <w:r>
        <w:rPr>
          <w:w w:val="105"/>
        </w:rPr>
        <w:t>devices</w:t>
      </w:r>
      <w:r>
        <w:rPr>
          <w:spacing w:val="-18"/>
          <w:w w:val="105"/>
        </w:rPr>
        <w:t xml:space="preserve"> </w:t>
      </w:r>
      <w:r>
        <w:rPr>
          <w:w w:val="105"/>
        </w:rPr>
        <w:t>have</w:t>
      </w:r>
    </w:p>
    <w:p w:rsidR="00604E98" w:rsidRDefault="00D72BB5">
      <w:pPr>
        <w:pStyle w:val="BodyText"/>
        <w:spacing w:line="220" w:lineRule="auto"/>
        <w:ind w:left="199" w:right="848"/>
        <w:jc w:val="both"/>
      </w:pPr>
      <w:r>
        <w:rPr>
          <w:w w:val="105"/>
        </w:rPr>
        <w:t xml:space="preserve">an average PCE of 20.1 </w:t>
      </w:r>
      <w:r>
        <w:rPr>
          <w:rFonts w:ascii="STIXGeneral" w:hAnsi="STIXGeneral"/>
          <w:w w:val="105"/>
        </w:rPr>
        <w:t xml:space="preserve">± </w:t>
      </w:r>
      <w:r>
        <w:rPr>
          <w:w w:val="105"/>
        </w:rPr>
        <w:t>0.6%, and the narrow PCE distribution indicates</w:t>
      </w:r>
      <w:r>
        <w:rPr>
          <w:spacing w:val="-25"/>
          <w:w w:val="105"/>
        </w:rPr>
        <w:t xml:space="preserve"> </w:t>
      </w:r>
      <w:r>
        <w:rPr>
          <w:w w:val="105"/>
        </w:rPr>
        <w:t>an</w:t>
      </w:r>
      <w:r>
        <w:rPr>
          <w:spacing w:val="-25"/>
          <w:w w:val="105"/>
        </w:rPr>
        <w:t xml:space="preserve"> </w:t>
      </w:r>
      <w:r>
        <w:rPr>
          <w:w w:val="105"/>
        </w:rPr>
        <w:t>excellent</w:t>
      </w:r>
      <w:r>
        <w:rPr>
          <w:spacing w:val="-25"/>
          <w:w w:val="105"/>
        </w:rPr>
        <w:t xml:space="preserve"> </w:t>
      </w:r>
      <w:r>
        <w:rPr>
          <w:w w:val="105"/>
        </w:rPr>
        <w:t>reproducibility</w:t>
      </w:r>
      <w:r>
        <w:rPr>
          <w:spacing w:val="-25"/>
          <w:w w:val="105"/>
        </w:rPr>
        <w:t xml:space="preserve"> </w:t>
      </w:r>
      <w:r>
        <w:rPr>
          <w:w w:val="105"/>
        </w:rPr>
        <w:t>for</w:t>
      </w:r>
      <w:r>
        <w:rPr>
          <w:spacing w:val="-25"/>
          <w:w w:val="105"/>
        </w:rPr>
        <w:t xml:space="preserve"> </w:t>
      </w:r>
      <w:r>
        <w:rPr>
          <w:w w:val="105"/>
        </w:rPr>
        <w:t>devices</w:t>
      </w:r>
      <w:r>
        <w:rPr>
          <w:spacing w:val="-25"/>
          <w:w w:val="105"/>
        </w:rPr>
        <w:t xml:space="preserve"> </w:t>
      </w:r>
      <w:r>
        <w:rPr>
          <w:w w:val="105"/>
        </w:rPr>
        <w:t>processed</w:t>
      </w:r>
      <w:r>
        <w:rPr>
          <w:spacing w:val="-25"/>
          <w:w w:val="105"/>
        </w:rPr>
        <w:t xml:space="preserve"> </w:t>
      </w:r>
      <w:r>
        <w:rPr>
          <w:w w:val="105"/>
        </w:rPr>
        <w:t>from</w:t>
      </w:r>
      <w:r>
        <w:rPr>
          <w:spacing w:val="-25"/>
          <w:w w:val="105"/>
        </w:rPr>
        <w:t xml:space="preserve"> </w:t>
      </w:r>
      <w:r>
        <w:rPr>
          <w:w w:val="105"/>
        </w:rPr>
        <w:t>the TRP</w:t>
      </w:r>
      <w:r>
        <w:rPr>
          <w:spacing w:val="-9"/>
          <w:w w:val="105"/>
        </w:rPr>
        <w:t xml:space="preserve"> </w:t>
      </w:r>
      <w:r>
        <w:rPr>
          <w:w w:val="105"/>
        </w:rPr>
        <w:t>solution.</w:t>
      </w:r>
      <w:r>
        <w:rPr>
          <w:spacing w:val="-9"/>
          <w:w w:val="105"/>
        </w:rPr>
        <w:t xml:space="preserve"> </w:t>
      </w:r>
      <w:r>
        <w:rPr>
          <w:w w:val="105"/>
        </w:rPr>
        <w:t>The</w:t>
      </w:r>
      <w:r>
        <w:rPr>
          <w:spacing w:val="-9"/>
          <w:w w:val="105"/>
        </w:rPr>
        <w:t xml:space="preserve"> </w:t>
      </w:r>
      <w:r>
        <w:rPr>
          <w:w w:val="105"/>
        </w:rPr>
        <w:t>best</w:t>
      </w:r>
      <w:r>
        <w:rPr>
          <w:spacing w:val="-9"/>
          <w:w w:val="105"/>
        </w:rPr>
        <w:t xml:space="preserve"> </w:t>
      </w:r>
      <w:r>
        <w:rPr>
          <w:w w:val="105"/>
        </w:rPr>
        <w:t>TRP</w:t>
      </w:r>
      <w:r>
        <w:rPr>
          <w:spacing w:val="-9"/>
          <w:w w:val="105"/>
        </w:rPr>
        <w:t xml:space="preserve"> </w:t>
      </w:r>
      <w:r>
        <w:rPr>
          <w:w w:val="105"/>
        </w:rPr>
        <w:t>narrow-bandgap</w:t>
      </w:r>
      <w:r>
        <w:rPr>
          <w:spacing w:val="-9"/>
          <w:w w:val="105"/>
        </w:rPr>
        <w:t xml:space="preserve"> </w:t>
      </w:r>
      <w:r>
        <w:rPr>
          <w:w w:val="105"/>
        </w:rPr>
        <w:t>PSC</w:t>
      </w:r>
      <w:r>
        <w:rPr>
          <w:spacing w:val="-9"/>
          <w:w w:val="105"/>
        </w:rPr>
        <w:t xml:space="preserve"> </w:t>
      </w:r>
      <w:r>
        <w:rPr>
          <w:w w:val="105"/>
        </w:rPr>
        <w:t>achieved</w:t>
      </w:r>
      <w:r>
        <w:rPr>
          <w:spacing w:val="-9"/>
          <w:w w:val="105"/>
        </w:rPr>
        <w:t xml:space="preserve"> </w:t>
      </w:r>
      <w:r>
        <w:rPr>
          <w:w w:val="105"/>
        </w:rPr>
        <w:t>a</w:t>
      </w:r>
      <w:r>
        <w:rPr>
          <w:spacing w:val="-9"/>
          <w:w w:val="105"/>
        </w:rPr>
        <w:t xml:space="preserve"> </w:t>
      </w:r>
      <w:r>
        <w:rPr>
          <w:w w:val="105"/>
        </w:rPr>
        <w:t>high</w:t>
      </w:r>
    </w:p>
    <w:p w:rsidR="00604E98" w:rsidRDefault="00604E98">
      <w:pPr>
        <w:pStyle w:val="BodyText"/>
        <w:rPr>
          <w:sz w:val="19"/>
        </w:rPr>
      </w:pPr>
    </w:p>
    <w:p w:rsidR="00604E98" w:rsidRDefault="00D72BB5">
      <w:pPr>
        <w:ind w:left="268"/>
        <w:jc w:val="both"/>
        <w:rPr>
          <w:rFonts w:ascii="Arial" w:hAnsi="Arial"/>
          <w:sz w:val="13"/>
        </w:rPr>
      </w:pPr>
      <w:proofErr w:type="spellStart"/>
      <w:r>
        <w:rPr>
          <w:rFonts w:ascii="Arial" w:hAnsi="Arial"/>
          <w:color w:val="F36F21"/>
          <w:sz w:val="13"/>
        </w:rPr>
        <w:t>NATuRE</w:t>
      </w:r>
      <w:proofErr w:type="spellEnd"/>
      <w:r>
        <w:rPr>
          <w:rFonts w:ascii="Arial" w:hAnsi="Arial"/>
          <w:color w:val="F36F21"/>
          <w:sz w:val="13"/>
        </w:rPr>
        <w:t xml:space="preserve"> ENERGY </w:t>
      </w:r>
      <w:r>
        <w:rPr>
          <w:rFonts w:ascii="Arial" w:hAnsi="Arial"/>
          <w:sz w:val="13"/>
        </w:rPr>
        <w:t xml:space="preserve">| VOL 4 | OCTOBER 2019 | 864–873 | </w:t>
      </w:r>
      <w:hyperlink r:id="rId77">
        <w:r>
          <w:rPr>
            <w:rFonts w:ascii="Arial" w:hAnsi="Arial"/>
            <w:color w:val="3B699E"/>
            <w:sz w:val="13"/>
          </w:rPr>
          <w:t>www.nature.com/natureenergy</w:t>
        </w:r>
      </w:hyperlink>
    </w:p>
    <w:p w:rsidR="00604E98" w:rsidRDefault="00604E98">
      <w:pPr>
        <w:jc w:val="both"/>
        <w:rPr>
          <w:rFonts w:ascii="Arial" w:hAnsi="Arial"/>
          <w:sz w:val="13"/>
        </w:rPr>
        <w:sectPr w:rsidR="00604E98">
          <w:type w:val="continuous"/>
          <w:pgSz w:w="11910" w:h="15820"/>
          <w:pgMar w:top="400" w:right="0" w:bottom="660" w:left="620" w:header="720" w:footer="720" w:gutter="0"/>
          <w:cols w:num="2" w:space="720" w:equalWidth="0">
            <w:col w:w="5214" w:space="40"/>
            <w:col w:w="6036"/>
          </w:cols>
        </w:sectPr>
      </w:pPr>
    </w:p>
    <w:p w:rsidR="00604E98" w:rsidRDefault="00604E98">
      <w:pPr>
        <w:pStyle w:val="BodyText"/>
        <w:rPr>
          <w:rFonts w:ascii="Arial"/>
          <w:sz w:val="20"/>
        </w:rPr>
      </w:pPr>
    </w:p>
    <w:p w:rsidR="00604E98" w:rsidRDefault="00604E98">
      <w:pPr>
        <w:pStyle w:val="BodyText"/>
        <w:spacing w:before="5"/>
        <w:rPr>
          <w:rFonts w:ascii="Arial"/>
          <w:sz w:val="15"/>
        </w:rPr>
      </w:pPr>
    </w:p>
    <w:p w:rsidR="00604E98" w:rsidRDefault="00D72BB5">
      <w:pPr>
        <w:pStyle w:val="BodyText"/>
        <w:ind w:left="117"/>
        <w:rPr>
          <w:rFonts w:ascii="Arial"/>
          <w:sz w:val="20"/>
        </w:rPr>
      </w:pPr>
      <w:r>
        <w:rPr>
          <w:rFonts w:ascii="Arial"/>
          <w:sz w:val="20"/>
        </w:rPr>
      </w:r>
      <w:r>
        <w:rPr>
          <w:rFonts w:ascii="Arial"/>
          <w:sz w:val="20"/>
        </w:rPr>
        <w:pict>
          <v:shape id="_x0000_s1360" type="#_x0000_t202" alt="" style="width:521.6pt;height:21.9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36f21" stroked="f">
            <v:textbox inset="0,0,0,0">
              <w:txbxContent>
                <w:p w:rsidR="00604E98" w:rsidRDefault="00D72BB5">
                  <w:pPr>
                    <w:tabs>
                      <w:tab w:val="left" w:pos="8806"/>
                    </w:tabs>
                    <w:spacing w:before="5"/>
                    <w:ind w:left="104"/>
                    <w:rPr>
                      <w:rFonts w:ascii="Arial"/>
                      <w:sz w:val="36"/>
                    </w:rPr>
                  </w:pPr>
                  <w:r>
                    <w:rPr>
                      <w:rFonts w:ascii="Arial"/>
                      <w:b/>
                      <w:color w:val="FFFFFF"/>
                      <w:spacing w:val="-4"/>
                      <w:w w:val="120"/>
                      <w:sz w:val="24"/>
                    </w:rPr>
                    <w:t>Nature</w:t>
                  </w:r>
                  <w:r>
                    <w:rPr>
                      <w:rFonts w:ascii="Arial"/>
                      <w:b/>
                      <w:color w:val="FFFFFF"/>
                      <w:spacing w:val="-51"/>
                      <w:w w:val="120"/>
                      <w:sz w:val="24"/>
                    </w:rPr>
                    <w:t xml:space="preserve"> </w:t>
                  </w:r>
                  <w:proofErr w:type="spellStart"/>
                  <w:r>
                    <w:rPr>
                      <w:rFonts w:ascii="Arial"/>
                      <w:b/>
                      <w:color w:val="FFFFFF"/>
                      <w:w w:val="120"/>
                      <w:sz w:val="24"/>
                    </w:rPr>
                    <w:t>eNergy</w:t>
                  </w:r>
                  <w:proofErr w:type="spellEnd"/>
                  <w:r>
                    <w:rPr>
                      <w:rFonts w:ascii="Arial"/>
                      <w:b/>
                      <w:color w:val="FFFFFF"/>
                      <w:w w:val="120"/>
                      <w:sz w:val="24"/>
                    </w:rPr>
                    <w:tab/>
                  </w:r>
                  <w:r>
                    <w:rPr>
                      <w:rFonts w:ascii="Arial"/>
                      <w:color w:val="FFFFFF"/>
                      <w:w w:val="120"/>
                      <w:position w:val="-2"/>
                      <w:sz w:val="36"/>
                    </w:rPr>
                    <w:t>Articles</w:t>
                  </w:r>
                </w:p>
              </w:txbxContent>
            </v:textbox>
            <w10:anchorlock/>
          </v:shape>
        </w:pict>
      </w:r>
    </w:p>
    <w:p w:rsidR="00604E98" w:rsidRDefault="00604E98">
      <w:pPr>
        <w:pStyle w:val="BodyText"/>
        <w:spacing w:before="1"/>
        <w:rPr>
          <w:rFonts w:ascii="Arial"/>
          <w:sz w:val="8"/>
        </w:rPr>
      </w:pPr>
    </w:p>
    <w:p w:rsidR="00604E98" w:rsidRDefault="00D72BB5">
      <w:pPr>
        <w:spacing w:before="113"/>
        <w:ind w:left="230"/>
        <w:rPr>
          <w:rFonts w:ascii="Arial"/>
          <w:b/>
          <w:sz w:val="16"/>
        </w:rPr>
      </w:pPr>
      <w:r>
        <w:pict>
          <v:group id="_x0000_s1350" alt="" style="position:absolute;left:0;text-align:left;margin-left:192.7pt;margin-top:14.15pt;width:309.65pt;height:126.75pt;z-index:6928;mso-position-horizontal-relative:page" coordorigin="3854,283" coordsize="6193,2535">
            <v:shape id="_x0000_s1351" type="#_x0000_t75" alt="" style="position:absolute;left:3853;top:282;width:5868;height:2535">
              <v:imagedata r:id="rId78" o:title=""/>
            </v:shape>
            <v:shape id="_x0000_s1352" alt="" style="position:absolute;left:7010;top:2578;width:1905;height:2" coordorigin="7010,2579" coordsize="1905,0" path="m7010,2579r1905,l7010,2579xe" filled="f" strokecolor="white" strokeweight="2pt">
              <v:path arrowok="t"/>
            </v:shape>
            <v:shape id="_x0000_s1353" alt="" style="position:absolute;left:9632;top:566;width:414;height:935" coordorigin="9633,566" coordsize="414,935" o:spt="100" adj="0,,0" path="m10046,1468r-6,-3l9981,1435r,30l9633,1465r,6l9981,1471r,30l10040,1471r6,-3m10046,823r-6,-2l9981,791r,30l9719,821r,5l9981,826r,30l10040,826r6,-3m10046,598r-4,-2l9981,566r,30l9719,596r,5l9981,601r,30l10040,601r6,-3e" fillcolor="black" stroked="f">
              <v:stroke joinstyle="round"/>
              <v:formulas/>
              <v:path arrowok="t" o:connecttype="segments"/>
            </v:shape>
            <v:shape id="_x0000_s1354" type="#_x0000_t75" alt="" style="position:absolute;left:9718;top:1128;width:328;height:280">
              <v:imagedata r:id="rId79" o:title=""/>
            </v:shape>
            <v:shape id="_x0000_s1355" type="#_x0000_t75" alt="" style="position:absolute;left:9718;top:1510;width:328;height:178">
              <v:imagedata r:id="rId80" o:title=""/>
            </v:shape>
            <v:shape id="_x0000_s1356" type="#_x0000_t75" alt="" style="position:absolute;left:9718;top:1790;width:328;height:179">
              <v:imagedata r:id="rId81" o:title=""/>
            </v:shape>
            <v:shape id="_x0000_s1357" type="#_x0000_t202" alt="" style="position:absolute;left:4027;top:1073;width:1125;height:699;mso-wrap-style:square;v-text-anchor:top" filled="f" stroked="f">
              <v:textbox inset="0,0,0,0">
                <w:txbxContent>
                  <w:p w:rsidR="00604E98" w:rsidRDefault="00D72BB5">
                    <w:pPr>
                      <w:spacing w:line="181" w:lineRule="exact"/>
                      <w:rPr>
                        <w:rFonts w:ascii="Helvetica"/>
                        <w:sz w:val="13"/>
                      </w:rPr>
                    </w:pPr>
                    <w:r>
                      <w:rPr>
                        <w:rFonts w:ascii="Helvetica"/>
                        <w:color w:val="00B0F0"/>
                        <w:sz w:val="13"/>
                      </w:rPr>
                      <w:t>Low-</w:t>
                    </w:r>
                    <w:r>
                      <w:rPr>
                        <w:rFonts w:ascii="Helvetica"/>
                        <w:i/>
                        <w:color w:val="00B0F0"/>
                        <w:sz w:val="13"/>
                      </w:rPr>
                      <w:t>E</w:t>
                    </w:r>
                    <w:r>
                      <w:rPr>
                        <w:rFonts w:ascii="Helvetica"/>
                        <w:color w:val="00B0F0"/>
                        <w:position w:val="-3"/>
                        <w:sz w:val="9"/>
                      </w:rPr>
                      <w:t xml:space="preserve">g </w:t>
                    </w:r>
                    <w:r>
                      <w:rPr>
                        <w:rFonts w:ascii="Helvetica"/>
                        <w:color w:val="00B0F0"/>
                        <w:sz w:val="13"/>
                      </w:rPr>
                      <w:t>perovskite</w:t>
                    </w:r>
                  </w:p>
                  <w:p w:rsidR="00604E98" w:rsidRDefault="00604E98">
                    <w:pPr>
                      <w:rPr>
                        <w:sz w:val="18"/>
                      </w:rPr>
                    </w:pPr>
                  </w:p>
                  <w:p w:rsidR="00604E98" w:rsidRDefault="00D72BB5">
                    <w:pPr>
                      <w:spacing w:before="126"/>
                      <w:rPr>
                        <w:rFonts w:ascii="Helvetica"/>
                        <w:sz w:val="13"/>
                      </w:rPr>
                    </w:pPr>
                    <w:r>
                      <w:rPr>
                        <w:rFonts w:ascii="Helvetica"/>
                        <w:color w:val="FFC000"/>
                        <w:sz w:val="13"/>
                      </w:rPr>
                      <w:t>Wide-</w:t>
                    </w:r>
                    <w:r>
                      <w:rPr>
                        <w:rFonts w:ascii="Helvetica"/>
                        <w:i/>
                        <w:color w:val="FFC000"/>
                        <w:sz w:val="13"/>
                      </w:rPr>
                      <w:t>E</w:t>
                    </w:r>
                    <w:r>
                      <w:rPr>
                        <w:rFonts w:ascii="Helvetica"/>
                        <w:color w:val="FFC000"/>
                        <w:position w:val="-3"/>
                        <w:sz w:val="9"/>
                      </w:rPr>
                      <w:t xml:space="preserve">g </w:t>
                    </w:r>
                    <w:r>
                      <w:rPr>
                        <w:rFonts w:ascii="Helvetica"/>
                        <w:color w:val="FFC000"/>
                        <w:sz w:val="13"/>
                      </w:rPr>
                      <w:t>perovskite</w:t>
                    </w:r>
                  </w:p>
                </w:txbxContent>
              </v:textbox>
            </v:shape>
            <v:shape id="_x0000_s1358" type="#_x0000_t202" alt="" style="position:absolute;left:9039;top:1808;width:324;height:436;mso-wrap-style:square;v-text-anchor:top" filled="f" stroked="f">
              <v:textbox inset="0,0,0,0">
                <w:txbxContent>
                  <w:p w:rsidR="00604E98" w:rsidRDefault="00D72BB5">
                    <w:pPr>
                      <w:spacing w:line="150" w:lineRule="exact"/>
                      <w:ind w:left="43"/>
                      <w:rPr>
                        <w:rFonts w:ascii="Helvetica"/>
                        <w:sz w:val="13"/>
                      </w:rPr>
                    </w:pPr>
                    <w:r>
                      <w:rPr>
                        <w:rFonts w:ascii="Helvetica"/>
                        <w:color w:val="FFFFFF"/>
                        <w:sz w:val="13"/>
                      </w:rPr>
                      <w:t>ITO</w:t>
                    </w:r>
                  </w:p>
                  <w:p w:rsidR="00604E98" w:rsidRDefault="00604E98">
                    <w:pPr>
                      <w:spacing w:before="5"/>
                      <w:rPr>
                        <w:sz w:val="11"/>
                      </w:rPr>
                    </w:pPr>
                  </w:p>
                  <w:p w:rsidR="00604E98" w:rsidRDefault="00D72BB5">
                    <w:pPr>
                      <w:spacing w:before="1"/>
                      <w:rPr>
                        <w:rFonts w:ascii="Helvetica"/>
                        <w:sz w:val="13"/>
                      </w:rPr>
                    </w:pPr>
                    <w:r>
                      <w:rPr>
                        <w:rFonts w:ascii="Helvetica"/>
                        <w:color w:val="FFFFFF"/>
                        <w:sz w:val="13"/>
                      </w:rPr>
                      <w:t>glass</w:t>
                    </w:r>
                  </w:p>
                </w:txbxContent>
              </v:textbox>
            </v:shape>
            <v:shape id="_x0000_s1359" type="#_x0000_t202" alt="" style="position:absolute;left:7820;top:2339;width:302;height:197;mso-wrap-style:square;v-text-anchor:top" filled="f" stroked="f">
              <v:textbox inset="0,0,0,0">
                <w:txbxContent>
                  <w:p w:rsidR="00604E98" w:rsidRDefault="00D72BB5">
                    <w:pPr>
                      <w:spacing w:before="13"/>
                      <w:rPr>
                        <w:rFonts w:ascii="Helvetica" w:hAnsi="Helvetica"/>
                        <w:sz w:val="13"/>
                      </w:rPr>
                    </w:pPr>
                    <w:r>
                      <w:rPr>
                        <w:rFonts w:ascii="Helvetica" w:hAnsi="Helvetica"/>
                        <w:color w:val="FFFFFF"/>
                        <w:sz w:val="13"/>
                      </w:rPr>
                      <w:t xml:space="preserve">2 </w:t>
                    </w:r>
                    <w:r>
                      <w:rPr>
                        <w:color w:val="FFFFFF"/>
                        <w:sz w:val="13"/>
                      </w:rPr>
                      <w:t>µ</w:t>
                    </w:r>
                    <w:r>
                      <w:rPr>
                        <w:rFonts w:ascii="Helvetica" w:hAnsi="Helvetica"/>
                        <w:color w:val="FFFFFF"/>
                        <w:sz w:val="13"/>
                      </w:rPr>
                      <w:t>m</w:t>
                    </w:r>
                  </w:p>
                </w:txbxContent>
              </v:textbox>
            </v:shape>
            <w10:wrap anchorx="page"/>
          </v:group>
        </w:pict>
      </w:r>
      <w:r>
        <w:pict>
          <v:group id="_x0000_s1347" alt="" style="position:absolute;left:0;text-align:left;margin-left:69.6pt;margin-top:11.7pt;width:90.7pt;height:132.05pt;z-index:6976;mso-position-horizontal-relative:page" coordorigin="1392,234" coordsize="1814,2641">
            <v:shape id="_x0000_s1348" type="#_x0000_t75" alt="" style="position:absolute;left:1391;top:233;width:1814;height:2641">
              <v:imagedata r:id="rId82" o:title=""/>
            </v:shape>
            <v:shape id="_x0000_s1349" type="#_x0000_t202" alt="" style="position:absolute;left:1391;top:233;width:1814;height:2641;mso-wrap-style:square;v-text-anchor:top" filled="f" stroked="f">
              <v:textbox inset="0,0,0,0">
                <w:txbxContent>
                  <w:p w:rsidR="00604E98" w:rsidRDefault="00604E98">
                    <w:pPr>
                      <w:rPr>
                        <w:sz w:val="14"/>
                      </w:rPr>
                    </w:pPr>
                  </w:p>
                  <w:p w:rsidR="00604E98" w:rsidRDefault="00604E98">
                    <w:pPr>
                      <w:rPr>
                        <w:sz w:val="14"/>
                      </w:rPr>
                    </w:pPr>
                  </w:p>
                  <w:p w:rsidR="00604E98" w:rsidRDefault="00604E98">
                    <w:pPr>
                      <w:spacing w:before="9"/>
                      <w:rPr>
                        <w:sz w:val="19"/>
                      </w:rPr>
                    </w:pPr>
                  </w:p>
                  <w:p w:rsidR="00604E98" w:rsidRDefault="00D72BB5">
                    <w:pPr>
                      <w:spacing w:before="1" w:line="211" w:lineRule="auto"/>
                      <w:ind w:left="392" w:right="1018" w:firstLine="131"/>
                      <w:rPr>
                        <w:rFonts w:ascii="Helvetica"/>
                        <w:sz w:val="10"/>
                      </w:rPr>
                    </w:pPr>
                    <w:r>
                      <w:rPr>
                        <w:rFonts w:ascii="Helvetica"/>
                        <w:sz w:val="10"/>
                      </w:rPr>
                      <w:t>Cu C</w:t>
                    </w:r>
                    <w:r>
                      <w:rPr>
                        <w:rFonts w:ascii="Helvetica"/>
                        <w:position w:val="-2"/>
                        <w:sz w:val="7"/>
                      </w:rPr>
                      <w:t>60</w:t>
                    </w:r>
                    <w:r>
                      <w:rPr>
                        <w:rFonts w:ascii="Helvetica"/>
                        <w:sz w:val="10"/>
                      </w:rPr>
                      <w:t>/BCP</w:t>
                    </w:r>
                  </w:p>
                  <w:p w:rsidR="00604E98" w:rsidRDefault="00604E98">
                    <w:pPr>
                      <w:spacing w:before="2"/>
                      <w:rPr>
                        <w:sz w:val="14"/>
                      </w:rPr>
                    </w:pPr>
                  </w:p>
                  <w:p w:rsidR="00604E98" w:rsidRDefault="00D72BB5">
                    <w:pPr>
                      <w:spacing w:line="184" w:lineRule="auto"/>
                      <w:ind w:left="226" w:right="861"/>
                      <w:jc w:val="center"/>
                      <w:rPr>
                        <w:rFonts w:ascii="Helvetica"/>
                        <w:sz w:val="10"/>
                      </w:rPr>
                    </w:pPr>
                    <w:r>
                      <w:rPr>
                        <w:rFonts w:ascii="Helvetica"/>
                        <w:sz w:val="10"/>
                      </w:rPr>
                      <w:t>1.22-eV low-</w:t>
                    </w:r>
                    <w:r>
                      <w:rPr>
                        <w:rFonts w:ascii="Helvetica"/>
                        <w:i/>
                        <w:sz w:val="10"/>
                      </w:rPr>
                      <w:t>E</w:t>
                    </w:r>
                    <w:r>
                      <w:rPr>
                        <w:rFonts w:ascii="Helvetica"/>
                        <w:position w:val="-3"/>
                        <w:sz w:val="9"/>
                      </w:rPr>
                      <w:t>g</w:t>
                    </w:r>
                    <w:r>
                      <w:rPr>
                        <w:rFonts w:ascii="Helvetica"/>
                        <w:w w:val="99"/>
                        <w:position w:val="-3"/>
                        <w:sz w:val="9"/>
                      </w:rPr>
                      <w:t xml:space="preserve"> </w:t>
                    </w:r>
                    <w:r>
                      <w:rPr>
                        <w:rFonts w:ascii="Helvetica"/>
                        <w:sz w:val="10"/>
                      </w:rPr>
                      <w:t>perovskite</w:t>
                    </w:r>
                  </w:p>
                  <w:p w:rsidR="00604E98" w:rsidRDefault="00604E98">
                    <w:pPr>
                      <w:spacing w:before="5"/>
                      <w:rPr>
                        <w:sz w:val="14"/>
                      </w:rPr>
                    </w:pPr>
                  </w:p>
                  <w:p w:rsidR="00604E98" w:rsidRDefault="00D72BB5">
                    <w:pPr>
                      <w:spacing w:before="1" w:line="213" w:lineRule="auto"/>
                      <w:ind w:left="279" w:right="915" w:hanging="1"/>
                      <w:jc w:val="center"/>
                      <w:rPr>
                        <w:rFonts w:ascii="Helvetica"/>
                        <w:sz w:val="7"/>
                      </w:rPr>
                    </w:pPr>
                    <w:proofErr w:type="gramStart"/>
                    <w:r>
                      <w:rPr>
                        <w:rFonts w:ascii="Helvetica"/>
                        <w:sz w:val="10"/>
                      </w:rPr>
                      <w:t>PEDOT:PSS</w:t>
                    </w:r>
                    <w:proofErr w:type="gramEnd"/>
                    <w:r>
                      <w:rPr>
                        <w:rFonts w:ascii="Helvetica"/>
                        <w:sz w:val="10"/>
                      </w:rPr>
                      <w:t xml:space="preserve"> ALD-</w:t>
                    </w:r>
                    <w:proofErr w:type="spellStart"/>
                    <w:r>
                      <w:rPr>
                        <w:rFonts w:ascii="Helvetica"/>
                        <w:sz w:val="10"/>
                      </w:rPr>
                      <w:t>SnO</w:t>
                    </w:r>
                    <w:proofErr w:type="spellEnd"/>
                    <w:r>
                      <w:rPr>
                        <w:rFonts w:ascii="Helvetica"/>
                        <w:position w:val="-2"/>
                        <w:sz w:val="7"/>
                      </w:rPr>
                      <w:t>2</w:t>
                    </w:r>
                    <w:r>
                      <w:rPr>
                        <w:rFonts w:ascii="Helvetica"/>
                        <w:sz w:val="10"/>
                      </w:rPr>
                      <w:t>/Au</w:t>
                    </w:r>
                    <w:r>
                      <w:rPr>
                        <w:rFonts w:ascii="Helvetica"/>
                        <w:w w:val="99"/>
                        <w:sz w:val="10"/>
                      </w:rPr>
                      <w:t xml:space="preserve"> </w:t>
                    </w:r>
                    <w:r>
                      <w:rPr>
                        <w:rFonts w:ascii="Helvetica"/>
                        <w:position w:val="3"/>
                        <w:sz w:val="10"/>
                      </w:rPr>
                      <w:t>C</w:t>
                    </w:r>
                    <w:r>
                      <w:rPr>
                        <w:rFonts w:ascii="Helvetica"/>
                        <w:sz w:val="7"/>
                      </w:rPr>
                      <w:t>60</w:t>
                    </w:r>
                  </w:p>
                  <w:p w:rsidR="00604E98" w:rsidRDefault="00D72BB5">
                    <w:pPr>
                      <w:spacing w:before="56" w:line="204" w:lineRule="auto"/>
                      <w:ind w:left="226" w:right="862"/>
                      <w:jc w:val="center"/>
                      <w:rPr>
                        <w:rFonts w:ascii="Helvetica"/>
                        <w:sz w:val="10"/>
                      </w:rPr>
                    </w:pPr>
                    <w:r>
                      <w:rPr>
                        <w:rFonts w:ascii="Helvetica"/>
                        <w:sz w:val="10"/>
                      </w:rPr>
                      <w:t>1.77-eV wide-</w:t>
                    </w:r>
                    <w:r>
                      <w:rPr>
                        <w:rFonts w:ascii="Helvetica"/>
                        <w:i/>
                        <w:sz w:val="10"/>
                      </w:rPr>
                      <w:t>E</w:t>
                    </w:r>
                    <w:r>
                      <w:rPr>
                        <w:rFonts w:ascii="Helvetica"/>
                        <w:position w:val="-2"/>
                        <w:sz w:val="7"/>
                      </w:rPr>
                      <w:t>g</w:t>
                    </w:r>
                    <w:r>
                      <w:rPr>
                        <w:rFonts w:ascii="Helvetica"/>
                        <w:w w:val="99"/>
                        <w:position w:val="-2"/>
                        <w:sz w:val="7"/>
                      </w:rPr>
                      <w:t xml:space="preserve"> </w:t>
                    </w:r>
                    <w:r>
                      <w:rPr>
                        <w:rFonts w:ascii="Helvetica"/>
                        <w:sz w:val="10"/>
                      </w:rPr>
                      <w:t>perovskite</w:t>
                    </w:r>
                  </w:p>
                  <w:p w:rsidR="00604E98" w:rsidRDefault="00D72BB5">
                    <w:pPr>
                      <w:spacing w:before="75" w:line="206" w:lineRule="auto"/>
                      <w:ind w:left="457" w:right="1093"/>
                      <w:jc w:val="center"/>
                      <w:rPr>
                        <w:rFonts w:ascii="Helvetica"/>
                        <w:sz w:val="10"/>
                      </w:rPr>
                    </w:pPr>
                    <w:r>
                      <w:rPr>
                        <w:rFonts w:ascii="Helvetica"/>
                        <w:sz w:val="10"/>
                      </w:rPr>
                      <w:t>PTAA</w:t>
                    </w:r>
                    <w:r>
                      <w:rPr>
                        <w:rFonts w:ascii="Helvetica"/>
                        <w:sz w:val="10"/>
                      </w:rPr>
                      <w:t xml:space="preserve"> </w:t>
                    </w:r>
                    <w:r>
                      <w:rPr>
                        <w:rFonts w:ascii="Helvetica"/>
                        <w:sz w:val="10"/>
                      </w:rPr>
                      <w:t>ITO</w:t>
                    </w:r>
                  </w:p>
                  <w:p w:rsidR="00604E98" w:rsidRDefault="00604E98">
                    <w:pPr>
                      <w:spacing w:before="5"/>
                      <w:rPr>
                        <w:sz w:val="14"/>
                      </w:rPr>
                    </w:pPr>
                  </w:p>
                  <w:p w:rsidR="00604E98" w:rsidRDefault="00D72BB5">
                    <w:pPr>
                      <w:spacing w:before="1"/>
                      <w:ind w:left="226" w:right="861"/>
                      <w:jc w:val="center"/>
                      <w:rPr>
                        <w:rFonts w:ascii="Helvetica"/>
                        <w:sz w:val="10"/>
                      </w:rPr>
                    </w:pPr>
                    <w:r>
                      <w:rPr>
                        <w:rFonts w:ascii="Helvetica"/>
                        <w:sz w:val="10"/>
                      </w:rPr>
                      <w:t>Glass</w:t>
                    </w:r>
                  </w:p>
                </w:txbxContent>
              </v:textbox>
            </v:shape>
            <w10:wrap anchorx="page"/>
          </v:group>
        </w:pict>
      </w:r>
      <w:r>
        <w:rPr>
          <w:rFonts w:ascii="Arial"/>
          <w:b/>
          <w:w w:val="91"/>
          <w:sz w:val="16"/>
        </w:rPr>
        <w:t>a</w:t>
      </w:r>
    </w:p>
    <w:p w:rsidR="00604E98" w:rsidRDefault="00604E98">
      <w:pPr>
        <w:pStyle w:val="BodyText"/>
        <w:spacing w:before="5"/>
        <w:rPr>
          <w:rFonts w:ascii="Arial"/>
          <w:b/>
          <w:sz w:val="10"/>
        </w:rPr>
      </w:pPr>
    </w:p>
    <w:p w:rsidR="00604E98" w:rsidRDefault="00D72BB5">
      <w:pPr>
        <w:spacing w:before="97" w:line="352" w:lineRule="auto"/>
        <w:ind w:left="9470" w:right="1302"/>
        <w:rPr>
          <w:rFonts w:ascii="Helvetica"/>
          <w:sz w:val="13"/>
        </w:rPr>
      </w:pPr>
      <w:r>
        <w:rPr>
          <w:rFonts w:ascii="Helvetica"/>
          <w:sz w:val="13"/>
        </w:rPr>
        <w:t>Cu C</w:t>
      </w:r>
      <w:r>
        <w:rPr>
          <w:rFonts w:ascii="Helvetica"/>
          <w:position w:val="-3"/>
          <w:sz w:val="9"/>
        </w:rPr>
        <w:t>60</w:t>
      </w:r>
      <w:r>
        <w:rPr>
          <w:rFonts w:ascii="Helvetica"/>
          <w:sz w:val="13"/>
        </w:rPr>
        <w:t>/BCP</w:t>
      </w:r>
    </w:p>
    <w:p w:rsidR="00604E98" w:rsidRDefault="00D72BB5">
      <w:pPr>
        <w:spacing w:before="73"/>
        <w:ind w:left="9470"/>
        <w:rPr>
          <w:rFonts w:ascii="Helvetica"/>
          <w:sz w:val="13"/>
        </w:rPr>
      </w:pPr>
      <w:proofErr w:type="gramStart"/>
      <w:r>
        <w:rPr>
          <w:rFonts w:ascii="Helvetica"/>
          <w:sz w:val="13"/>
        </w:rPr>
        <w:t>PEDOT:PSS</w:t>
      </w:r>
      <w:proofErr w:type="gramEnd"/>
    </w:p>
    <w:p w:rsidR="00604E98" w:rsidRDefault="00604E98">
      <w:pPr>
        <w:pStyle w:val="BodyText"/>
        <w:spacing w:before="6"/>
        <w:rPr>
          <w:rFonts w:ascii="Helvetica"/>
          <w:sz w:val="12"/>
        </w:rPr>
      </w:pPr>
    </w:p>
    <w:p w:rsidR="00604E98" w:rsidRDefault="00D72BB5">
      <w:pPr>
        <w:spacing w:line="249" w:lineRule="auto"/>
        <w:ind w:left="9470" w:right="998"/>
        <w:rPr>
          <w:rFonts w:ascii="Helvetica"/>
          <w:sz w:val="9"/>
        </w:rPr>
      </w:pPr>
      <w:r>
        <w:rPr>
          <w:rFonts w:ascii="Helvetica"/>
          <w:sz w:val="13"/>
        </w:rPr>
        <w:t>ALD-</w:t>
      </w:r>
      <w:proofErr w:type="spellStart"/>
      <w:r>
        <w:rPr>
          <w:rFonts w:ascii="Helvetica"/>
          <w:sz w:val="13"/>
        </w:rPr>
        <w:t>SnO</w:t>
      </w:r>
      <w:proofErr w:type="spellEnd"/>
      <w:r>
        <w:rPr>
          <w:rFonts w:ascii="Helvetica"/>
          <w:position w:val="-3"/>
          <w:sz w:val="9"/>
        </w:rPr>
        <w:t>2</w:t>
      </w:r>
      <w:r>
        <w:rPr>
          <w:rFonts w:ascii="Helvetica"/>
          <w:sz w:val="13"/>
        </w:rPr>
        <w:t xml:space="preserve">/Au </w:t>
      </w:r>
      <w:r>
        <w:rPr>
          <w:rFonts w:ascii="Helvetica"/>
          <w:position w:val="4"/>
          <w:sz w:val="13"/>
        </w:rPr>
        <w:t>C</w:t>
      </w:r>
      <w:r>
        <w:rPr>
          <w:rFonts w:ascii="Helvetica"/>
          <w:sz w:val="9"/>
        </w:rPr>
        <w:t>60</w:t>
      </w:r>
    </w:p>
    <w:p w:rsidR="00604E98" w:rsidRDefault="00D72BB5">
      <w:pPr>
        <w:spacing w:before="91"/>
        <w:ind w:right="1473"/>
        <w:jc w:val="right"/>
        <w:rPr>
          <w:rFonts w:ascii="Helvetica"/>
          <w:sz w:val="13"/>
        </w:rPr>
      </w:pPr>
      <w:r>
        <w:rPr>
          <w:rFonts w:ascii="Helvetica"/>
          <w:sz w:val="13"/>
        </w:rPr>
        <w:t>PTAA</w:t>
      </w:r>
    </w:p>
    <w:p w:rsidR="00604E98" w:rsidRDefault="00604E98">
      <w:pPr>
        <w:pStyle w:val="BodyText"/>
        <w:rPr>
          <w:rFonts w:ascii="Helvetica"/>
          <w:sz w:val="20"/>
        </w:rPr>
      </w:pPr>
    </w:p>
    <w:p w:rsidR="00604E98" w:rsidRDefault="00604E98">
      <w:pPr>
        <w:pStyle w:val="BodyText"/>
        <w:rPr>
          <w:rFonts w:ascii="Helvetica"/>
          <w:sz w:val="20"/>
        </w:rPr>
      </w:pPr>
    </w:p>
    <w:p w:rsidR="00604E98" w:rsidRDefault="00604E98">
      <w:pPr>
        <w:pStyle w:val="BodyText"/>
        <w:rPr>
          <w:rFonts w:ascii="Helvetica"/>
          <w:sz w:val="20"/>
        </w:rPr>
      </w:pPr>
    </w:p>
    <w:p w:rsidR="00604E98" w:rsidRDefault="00604E98">
      <w:pPr>
        <w:pStyle w:val="BodyText"/>
        <w:spacing w:before="10"/>
        <w:rPr>
          <w:rFonts w:ascii="Helvetica"/>
          <w:sz w:val="17"/>
        </w:rPr>
      </w:pPr>
    </w:p>
    <w:p w:rsidR="00604E98" w:rsidRDefault="00604E98">
      <w:pPr>
        <w:rPr>
          <w:rFonts w:ascii="Helvetica"/>
          <w:sz w:val="17"/>
        </w:rPr>
        <w:sectPr w:rsidR="00604E98">
          <w:footerReference w:type="default" r:id="rId83"/>
          <w:pgSz w:w="11910" w:h="15820"/>
          <w:pgMar w:top="0" w:right="0" w:bottom="660" w:left="620" w:header="0" w:footer="477" w:gutter="0"/>
          <w:cols w:space="720"/>
        </w:sectPr>
      </w:pPr>
    </w:p>
    <w:p w:rsidR="00604E98" w:rsidRDefault="00D72BB5">
      <w:pPr>
        <w:spacing w:before="113"/>
        <w:ind w:right="129"/>
        <w:jc w:val="center"/>
        <w:rPr>
          <w:rFonts w:ascii="Arial"/>
          <w:b/>
          <w:sz w:val="16"/>
        </w:rPr>
      </w:pPr>
      <w:r>
        <w:rPr>
          <w:rFonts w:ascii="Arial"/>
          <w:b/>
          <w:w w:val="88"/>
          <w:sz w:val="16"/>
        </w:rPr>
        <w:t>b</w:t>
      </w:r>
    </w:p>
    <w:p w:rsidR="00604E98" w:rsidRDefault="00D72BB5">
      <w:pPr>
        <w:spacing w:before="129"/>
        <w:ind w:right="15"/>
        <w:jc w:val="right"/>
        <w:rPr>
          <w:rFonts w:ascii="Helvetica"/>
          <w:sz w:val="13"/>
        </w:rPr>
      </w:pPr>
      <w:r>
        <w:pict>
          <v:shape id="_x0000_s1346" type="#_x0000_t202" alt="" style="position:absolute;left:0;text-align:left;margin-left:42.9pt;margin-top:14pt;width:10.65pt;height:77.45pt;z-index:7240;mso-wrap-style:square;mso-wrap-edited:f;mso-width-percent:0;mso-height-percent:0;mso-position-horizontal-relative:page;mso-width-percent:0;mso-height-percent:0;v-text-anchor:top" filled="f" stroked="f">
            <v:textbox style="layout-flow:vertical;mso-layout-flow-alt:bottom-to-top" inset="0,0,0,0">
              <w:txbxContent>
                <w:p w:rsidR="00604E98" w:rsidRDefault="00D72BB5">
                  <w:pPr>
                    <w:spacing w:before="40"/>
                    <w:ind w:left="20"/>
                    <w:rPr>
                      <w:rFonts w:ascii="Helvetica" w:hAnsi="Helvetica"/>
                      <w:sz w:val="13"/>
                    </w:rPr>
                  </w:pPr>
                  <w:r>
                    <w:rPr>
                      <w:rFonts w:ascii="Helvetica" w:hAnsi="Helvetica"/>
                      <w:w w:val="99"/>
                      <w:sz w:val="13"/>
                    </w:rPr>
                    <w:t>Current</w:t>
                  </w:r>
                  <w:r>
                    <w:rPr>
                      <w:rFonts w:ascii="Helvetica" w:hAnsi="Helvetica"/>
                      <w:sz w:val="13"/>
                    </w:rPr>
                    <w:t xml:space="preserve"> </w:t>
                  </w:r>
                  <w:r>
                    <w:rPr>
                      <w:rFonts w:ascii="Helvetica" w:hAnsi="Helvetica"/>
                      <w:w w:val="99"/>
                      <w:sz w:val="13"/>
                    </w:rPr>
                    <w:t>density</w:t>
                  </w:r>
                  <w:r>
                    <w:rPr>
                      <w:rFonts w:ascii="Helvetica" w:hAnsi="Helvetica"/>
                      <w:sz w:val="13"/>
                    </w:rPr>
                    <w:t xml:space="preserve"> (mA </w:t>
                  </w:r>
                  <w:proofErr w:type="gramStart"/>
                  <w:r>
                    <w:rPr>
                      <w:rFonts w:ascii="Helvetica" w:hAnsi="Helvetica"/>
                      <w:sz w:val="13"/>
                    </w:rPr>
                    <w:t>cm</w:t>
                  </w:r>
                  <w:r>
                    <w:rPr>
                      <w:rFonts w:ascii="Helvetica" w:hAnsi="Helvetica"/>
                      <w:w w:val="93"/>
                      <w:sz w:val="13"/>
                      <w:vertAlign w:val="superscript"/>
                    </w:rPr>
                    <w:t>–2</w:t>
                  </w:r>
                  <w:proofErr w:type="gramEnd"/>
                  <w:r>
                    <w:rPr>
                      <w:rFonts w:ascii="Helvetica" w:hAnsi="Helvetica"/>
                      <w:w w:val="99"/>
                      <w:sz w:val="13"/>
                    </w:rPr>
                    <w:t>)</w:t>
                  </w:r>
                </w:p>
              </w:txbxContent>
            </v:textbox>
            <w10:wrap anchorx="page"/>
          </v:shape>
        </w:pict>
      </w:r>
      <w:r>
        <w:rPr>
          <w:rFonts w:ascii="Helvetica"/>
          <w:w w:val="95"/>
          <w:sz w:val="13"/>
        </w:rPr>
        <w:t>16</w:t>
      </w:r>
    </w:p>
    <w:p w:rsidR="00604E98" w:rsidRDefault="00604E98">
      <w:pPr>
        <w:pStyle w:val="BodyText"/>
        <w:rPr>
          <w:rFonts w:ascii="Helvetica"/>
          <w:sz w:val="14"/>
        </w:rPr>
      </w:pPr>
    </w:p>
    <w:p w:rsidR="00604E98" w:rsidRDefault="00604E98">
      <w:pPr>
        <w:pStyle w:val="BodyText"/>
        <w:spacing w:before="11"/>
        <w:rPr>
          <w:rFonts w:ascii="Helvetica"/>
          <w:sz w:val="13"/>
        </w:rPr>
      </w:pPr>
    </w:p>
    <w:p w:rsidR="00604E98" w:rsidRDefault="00D72BB5">
      <w:pPr>
        <w:ind w:right="15"/>
        <w:jc w:val="right"/>
        <w:rPr>
          <w:rFonts w:ascii="Helvetica"/>
          <w:sz w:val="13"/>
        </w:rPr>
      </w:pPr>
      <w:r>
        <w:rPr>
          <w:rFonts w:ascii="Helvetica"/>
          <w:w w:val="95"/>
          <w:sz w:val="13"/>
        </w:rPr>
        <w:t>12</w:t>
      </w:r>
    </w:p>
    <w:p w:rsidR="00604E98" w:rsidRDefault="00604E98">
      <w:pPr>
        <w:pStyle w:val="BodyText"/>
        <w:rPr>
          <w:rFonts w:ascii="Helvetica"/>
          <w:sz w:val="14"/>
        </w:rPr>
      </w:pPr>
    </w:p>
    <w:p w:rsidR="00604E98" w:rsidRDefault="00604E98">
      <w:pPr>
        <w:pStyle w:val="BodyText"/>
        <w:spacing w:before="10"/>
        <w:rPr>
          <w:rFonts w:ascii="Helvetica"/>
          <w:sz w:val="13"/>
        </w:rPr>
      </w:pPr>
    </w:p>
    <w:p w:rsidR="00604E98" w:rsidRDefault="00D72BB5">
      <w:pPr>
        <w:spacing w:before="1"/>
        <w:ind w:right="15"/>
        <w:jc w:val="right"/>
        <w:rPr>
          <w:rFonts w:ascii="Helvetica"/>
          <w:sz w:val="13"/>
        </w:rPr>
      </w:pPr>
      <w:r>
        <w:rPr>
          <w:rFonts w:ascii="Helvetica"/>
          <w:w w:val="99"/>
          <w:sz w:val="13"/>
        </w:rPr>
        <w:t>8</w:t>
      </w:r>
    </w:p>
    <w:p w:rsidR="00604E98" w:rsidRDefault="00604E98">
      <w:pPr>
        <w:pStyle w:val="BodyText"/>
        <w:rPr>
          <w:rFonts w:ascii="Helvetica"/>
          <w:sz w:val="14"/>
        </w:rPr>
      </w:pPr>
    </w:p>
    <w:p w:rsidR="00604E98" w:rsidRDefault="00604E98">
      <w:pPr>
        <w:pStyle w:val="BodyText"/>
        <w:spacing w:before="11"/>
        <w:rPr>
          <w:rFonts w:ascii="Helvetica"/>
          <w:sz w:val="13"/>
        </w:rPr>
      </w:pPr>
    </w:p>
    <w:p w:rsidR="00604E98" w:rsidRDefault="00D72BB5">
      <w:pPr>
        <w:ind w:right="15"/>
        <w:jc w:val="right"/>
        <w:rPr>
          <w:rFonts w:ascii="Helvetica"/>
          <w:sz w:val="13"/>
        </w:rPr>
      </w:pPr>
      <w:r>
        <w:rPr>
          <w:rFonts w:ascii="Helvetica"/>
          <w:w w:val="99"/>
          <w:sz w:val="13"/>
        </w:rPr>
        <w:t>4</w:t>
      </w:r>
    </w:p>
    <w:p w:rsidR="00604E98" w:rsidRDefault="00604E98">
      <w:pPr>
        <w:pStyle w:val="BodyText"/>
        <w:rPr>
          <w:rFonts w:ascii="Helvetica"/>
          <w:sz w:val="14"/>
        </w:rPr>
      </w:pPr>
    </w:p>
    <w:p w:rsidR="00604E98" w:rsidRDefault="00604E98">
      <w:pPr>
        <w:pStyle w:val="BodyText"/>
        <w:spacing w:before="10"/>
        <w:rPr>
          <w:rFonts w:ascii="Helvetica"/>
          <w:sz w:val="13"/>
        </w:rPr>
      </w:pPr>
    </w:p>
    <w:p w:rsidR="00604E98" w:rsidRDefault="00D72BB5">
      <w:pPr>
        <w:spacing w:before="1"/>
        <w:ind w:right="15"/>
        <w:jc w:val="right"/>
        <w:rPr>
          <w:rFonts w:ascii="Helvetica"/>
          <w:sz w:val="13"/>
        </w:rPr>
      </w:pPr>
      <w:r>
        <w:pict>
          <v:shape id="_x0000_s1345" type="#_x0000_t136" alt="" style="position:absolute;left:0;text-align:left;margin-left:63.45pt;margin-top:10.15pt;width:9.05pt;height:6.5pt;rotation:315;z-index:7360;mso-wrap-edited:f;mso-width-percent:0;mso-height-percent:0;mso-position-horizontal-relative:page;mso-width-percent:0;mso-height-percent:0" fillcolor="black" stroked="f">
            <o:extrusion v:ext="view" autorotationcenter="t"/>
            <v:textpath style="font-family:&quot;&amp;quot&quot;;font-size:6pt;v-text-kern:t;mso-text-shadow:auto" string="0.0"/>
            <w10:wrap anchorx="page"/>
          </v:shape>
        </w:pict>
      </w:r>
      <w:r>
        <w:rPr>
          <w:rFonts w:ascii="Helvetica"/>
          <w:w w:val="99"/>
          <w:sz w:val="13"/>
        </w:rPr>
        <w:t>0</w:t>
      </w: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D72BB5">
      <w:pPr>
        <w:tabs>
          <w:tab w:val="left" w:pos="303"/>
        </w:tabs>
        <w:spacing w:before="101"/>
        <w:jc w:val="right"/>
        <w:rPr>
          <w:rFonts w:ascii="Helvetica"/>
          <w:sz w:val="13"/>
        </w:rPr>
      </w:pPr>
      <w:r>
        <w:rPr>
          <w:rFonts w:ascii="Arial"/>
          <w:b/>
          <w:position w:val="3"/>
          <w:sz w:val="16"/>
        </w:rPr>
        <w:t>e</w:t>
      </w:r>
      <w:r>
        <w:rPr>
          <w:rFonts w:ascii="Arial"/>
          <w:b/>
          <w:position w:val="3"/>
          <w:sz w:val="16"/>
        </w:rPr>
        <w:tab/>
      </w:r>
      <w:r>
        <w:rPr>
          <w:rFonts w:ascii="Helvetica"/>
          <w:w w:val="95"/>
          <w:sz w:val="13"/>
        </w:rPr>
        <w:t>16</w:t>
      </w:r>
    </w:p>
    <w:p w:rsidR="00604E98" w:rsidRDefault="00D72BB5">
      <w:pPr>
        <w:pStyle w:val="BodyText"/>
        <w:rPr>
          <w:rFonts w:ascii="Helvetica"/>
          <w:sz w:val="14"/>
        </w:rPr>
      </w:pPr>
      <w:r>
        <w:br w:type="column"/>
      </w: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spacing w:before="10"/>
        <w:rPr>
          <w:rFonts w:ascii="Helvetica"/>
          <w:sz w:val="12"/>
        </w:rPr>
      </w:pPr>
    </w:p>
    <w:p w:rsidR="00604E98" w:rsidRDefault="00D72BB5">
      <w:pPr>
        <w:ind w:left="230"/>
        <w:rPr>
          <w:rFonts w:ascii="Helvetica"/>
          <w:sz w:val="13"/>
        </w:rPr>
      </w:pPr>
      <w:r>
        <w:rPr>
          <w:rFonts w:ascii="Helvetica"/>
          <w:sz w:val="13"/>
        </w:rPr>
        <w:t>Voltage (V)</w:t>
      </w:r>
    </w:p>
    <w:p w:rsidR="00604E98" w:rsidRDefault="00D72BB5">
      <w:pPr>
        <w:spacing w:before="117"/>
        <w:jc w:val="right"/>
        <w:rPr>
          <w:rFonts w:ascii="Helvetica"/>
          <w:sz w:val="13"/>
        </w:rPr>
      </w:pPr>
      <w:r>
        <w:br w:type="column"/>
      </w:r>
      <w:proofErr w:type="gramStart"/>
      <w:r>
        <w:rPr>
          <w:rFonts w:ascii="Arial"/>
          <w:b/>
          <w:position w:val="4"/>
          <w:sz w:val="16"/>
        </w:rPr>
        <w:t xml:space="preserve">c  </w:t>
      </w:r>
      <w:r>
        <w:rPr>
          <w:rFonts w:ascii="Helvetica"/>
          <w:sz w:val="13"/>
        </w:rPr>
        <w:t>18</w:t>
      </w:r>
      <w:proofErr w:type="gramEnd"/>
    </w:p>
    <w:p w:rsidR="00604E98" w:rsidRDefault="00D72BB5">
      <w:pPr>
        <w:spacing w:before="208"/>
        <w:jc w:val="right"/>
        <w:rPr>
          <w:rFonts w:ascii="Helvetica"/>
          <w:sz w:val="13"/>
        </w:rPr>
      </w:pPr>
      <w:r>
        <w:pict>
          <v:shape id="_x0000_s1344" type="#_x0000_t202" alt="" style="position:absolute;left:0;text-align:left;margin-left:217.6pt;margin-top:11.9pt;width:10.65pt;height:77.45pt;z-index:7312;mso-wrap-style:square;mso-wrap-edited:f;mso-width-percent:0;mso-height-percent:0;mso-position-horizontal-relative:page;mso-width-percent:0;mso-height-percent:0;v-text-anchor:top" filled="f" stroked="f">
            <v:textbox style="layout-flow:vertical;mso-layout-flow-alt:bottom-to-top" inset="0,0,0,0">
              <w:txbxContent>
                <w:p w:rsidR="00604E98" w:rsidRDefault="00D72BB5">
                  <w:pPr>
                    <w:spacing w:before="40"/>
                    <w:ind w:left="20"/>
                    <w:rPr>
                      <w:rFonts w:ascii="Helvetica" w:hAnsi="Helvetica"/>
                      <w:sz w:val="13"/>
                    </w:rPr>
                  </w:pPr>
                  <w:r>
                    <w:rPr>
                      <w:rFonts w:ascii="Helvetica" w:hAnsi="Helvetica"/>
                      <w:w w:val="99"/>
                      <w:sz w:val="13"/>
                    </w:rPr>
                    <w:t>Current</w:t>
                  </w:r>
                  <w:r>
                    <w:rPr>
                      <w:rFonts w:ascii="Helvetica" w:hAnsi="Helvetica"/>
                      <w:sz w:val="13"/>
                    </w:rPr>
                    <w:t xml:space="preserve"> </w:t>
                  </w:r>
                  <w:r>
                    <w:rPr>
                      <w:rFonts w:ascii="Helvetica" w:hAnsi="Helvetica"/>
                      <w:w w:val="99"/>
                      <w:sz w:val="13"/>
                    </w:rPr>
                    <w:t>density</w:t>
                  </w:r>
                  <w:r>
                    <w:rPr>
                      <w:rFonts w:ascii="Helvetica" w:hAnsi="Helvetica"/>
                      <w:sz w:val="13"/>
                    </w:rPr>
                    <w:t xml:space="preserve"> (mA </w:t>
                  </w:r>
                  <w:proofErr w:type="gramStart"/>
                  <w:r>
                    <w:rPr>
                      <w:rFonts w:ascii="Helvetica" w:hAnsi="Helvetica"/>
                      <w:sz w:val="13"/>
                    </w:rPr>
                    <w:t>cm</w:t>
                  </w:r>
                  <w:r>
                    <w:rPr>
                      <w:rFonts w:ascii="Helvetica" w:hAnsi="Helvetica"/>
                      <w:w w:val="93"/>
                      <w:sz w:val="13"/>
                      <w:vertAlign w:val="superscript"/>
                    </w:rPr>
                    <w:t>–2</w:t>
                  </w:r>
                  <w:proofErr w:type="gramEnd"/>
                  <w:r>
                    <w:rPr>
                      <w:rFonts w:ascii="Helvetica" w:hAnsi="Helvetica"/>
                      <w:w w:val="99"/>
                      <w:sz w:val="13"/>
                    </w:rPr>
                    <w:t>)</w:t>
                  </w:r>
                </w:p>
              </w:txbxContent>
            </v:textbox>
            <w10:wrap anchorx="page"/>
          </v:shape>
        </w:pict>
      </w:r>
      <w:r>
        <w:rPr>
          <w:rFonts w:ascii="Helvetica"/>
          <w:w w:val="95"/>
          <w:sz w:val="13"/>
        </w:rPr>
        <w:t>15</w:t>
      </w:r>
    </w:p>
    <w:p w:rsidR="00604E98" w:rsidRDefault="00604E98">
      <w:pPr>
        <w:pStyle w:val="BodyText"/>
        <w:spacing w:before="8"/>
        <w:rPr>
          <w:rFonts w:ascii="Helvetica"/>
          <w:sz w:val="17"/>
        </w:rPr>
      </w:pPr>
    </w:p>
    <w:p w:rsidR="00604E98" w:rsidRDefault="00D72BB5">
      <w:pPr>
        <w:jc w:val="right"/>
        <w:rPr>
          <w:rFonts w:ascii="Helvetica"/>
          <w:sz w:val="13"/>
        </w:rPr>
      </w:pPr>
      <w:r>
        <w:rPr>
          <w:rFonts w:ascii="Helvetica"/>
          <w:w w:val="95"/>
          <w:sz w:val="13"/>
        </w:rPr>
        <w:t>12</w:t>
      </w:r>
    </w:p>
    <w:p w:rsidR="00604E98" w:rsidRDefault="00604E98">
      <w:pPr>
        <w:pStyle w:val="BodyText"/>
        <w:spacing w:before="8"/>
        <w:rPr>
          <w:rFonts w:ascii="Helvetica"/>
          <w:sz w:val="17"/>
        </w:rPr>
      </w:pPr>
    </w:p>
    <w:p w:rsidR="00604E98" w:rsidRDefault="00D72BB5">
      <w:pPr>
        <w:jc w:val="right"/>
        <w:rPr>
          <w:rFonts w:ascii="Helvetica"/>
          <w:sz w:val="13"/>
        </w:rPr>
      </w:pPr>
      <w:r>
        <w:rPr>
          <w:rFonts w:ascii="Helvetica"/>
          <w:w w:val="99"/>
          <w:sz w:val="13"/>
        </w:rPr>
        <w:t>9</w:t>
      </w:r>
    </w:p>
    <w:p w:rsidR="00604E98" w:rsidRDefault="00604E98">
      <w:pPr>
        <w:pStyle w:val="BodyText"/>
        <w:spacing w:before="8"/>
        <w:rPr>
          <w:rFonts w:ascii="Helvetica"/>
          <w:sz w:val="17"/>
        </w:rPr>
      </w:pPr>
    </w:p>
    <w:p w:rsidR="00604E98" w:rsidRDefault="00D72BB5">
      <w:pPr>
        <w:jc w:val="right"/>
        <w:rPr>
          <w:rFonts w:ascii="Helvetica"/>
          <w:sz w:val="13"/>
        </w:rPr>
      </w:pPr>
      <w:r>
        <w:rPr>
          <w:rFonts w:ascii="Helvetica"/>
          <w:w w:val="99"/>
          <w:sz w:val="13"/>
        </w:rPr>
        <w:t>6</w:t>
      </w:r>
    </w:p>
    <w:p w:rsidR="00604E98" w:rsidRDefault="00604E98">
      <w:pPr>
        <w:pStyle w:val="BodyText"/>
        <w:spacing w:before="8"/>
        <w:rPr>
          <w:rFonts w:ascii="Helvetica"/>
          <w:sz w:val="17"/>
        </w:rPr>
      </w:pPr>
    </w:p>
    <w:p w:rsidR="00604E98" w:rsidRDefault="00D72BB5">
      <w:pPr>
        <w:jc w:val="right"/>
        <w:rPr>
          <w:rFonts w:ascii="Helvetica"/>
          <w:sz w:val="13"/>
        </w:rPr>
      </w:pPr>
      <w:r>
        <w:rPr>
          <w:rFonts w:ascii="Helvetica"/>
          <w:w w:val="99"/>
          <w:sz w:val="13"/>
        </w:rPr>
        <w:t>3</w:t>
      </w:r>
    </w:p>
    <w:p w:rsidR="00604E98" w:rsidRDefault="00604E98">
      <w:pPr>
        <w:pStyle w:val="BodyText"/>
        <w:spacing w:before="8"/>
        <w:rPr>
          <w:rFonts w:ascii="Helvetica"/>
          <w:sz w:val="17"/>
        </w:rPr>
      </w:pPr>
    </w:p>
    <w:p w:rsidR="00604E98" w:rsidRDefault="00D72BB5">
      <w:pPr>
        <w:jc w:val="right"/>
        <w:rPr>
          <w:rFonts w:ascii="Helvetica"/>
          <w:sz w:val="13"/>
        </w:rPr>
      </w:pPr>
      <w:r>
        <w:pict>
          <v:shape id="_x0000_s1343" type="#_x0000_t136" alt="" style="position:absolute;left:0;text-align:left;margin-left:236.6pt;margin-top:7.15pt;width:9.05pt;height:6.5pt;rotation:315;z-index:-79264;mso-wrap-edited:f;mso-width-percent:0;mso-height-percent:0;mso-position-horizontal-relative:page;mso-width-percent:0;mso-height-percent:0" fillcolor="black" stroked="f">
            <o:extrusion v:ext="view" autorotationcenter="t"/>
            <v:textpath style="font-family:&quot;&amp;quot&quot;;font-size:6pt;v-text-kern:t;mso-text-shadow:auto" string="0.0"/>
            <w10:wrap anchorx="page"/>
          </v:shape>
        </w:pict>
      </w:r>
      <w:r>
        <w:rPr>
          <w:rFonts w:ascii="Helvetica"/>
          <w:w w:val="99"/>
          <w:sz w:val="13"/>
        </w:rPr>
        <w:t>0</w:t>
      </w: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D72BB5">
      <w:pPr>
        <w:spacing w:before="101"/>
        <w:ind w:left="230"/>
        <w:rPr>
          <w:rFonts w:ascii="Arial"/>
          <w:b/>
          <w:sz w:val="16"/>
        </w:rPr>
      </w:pPr>
      <w:r>
        <w:pict>
          <v:group id="_x0000_s1337" alt="" style="position:absolute;left:0;text-align:left;margin-left:239pt;margin-top:10.65pt;width:304.45pt;height:108.05pt;z-index:7096;mso-position-horizontal-relative:page" coordorigin="4780,213" coordsize="6089,2161">
            <v:shape id="_x0000_s1338" alt="" style="position:absolute;top:6756;width:6082;height:2156" coordorigin=",6757" coordsize="6082,2156" o:spt="100" adj="0,,0" path="m4785,2371r6081,m5394,2371r,-53m6002,2371r,-53m6610,2371r,-53m7218,2371r,-53m7827,2371r,-53m8435,2371r,-53m9042,2371r,-53m9650,2371r,-53m10258,2371r,-53m4785,216r6081,e" filled="f" strokeweight=".25pt">
              <v:stroke joinstyle="round"/>
              <v:formulas/>
              <v:path arrowok="t" o:connecttype="segments"/>
            </v:shape>
            <v:shape id="_x0000_s1339" type="#_x0000_t75" alt="" style="position:absolute;left:4779;top:215;width:5649;height:2156">
              <v:imagedata r:id="rId84" o:title=""/>
            </v:shape>
            <v:line id="_x0000_s1340" alt="" style="position:absolute" from="10866,2371" to="10866,216" strokeweight=".25pt"/>
            <v:shape id="_x0000_s1341" type="#_x0000_t202" alt="" style="position:absolute;left:5995;top:1189;width:2462;height:151;mso-wrap-style:square;v-text-anchor:top" filled="f" stroked="f">
              <v:textbox inset="0,0,0,0">
                <w:txbxContent>
                  <w:p w:rsidR="00604E98" w:rsidRDefault="00D72BB5">
                    <w:pPr>
                      <w:spacing w:line="150" w:lineRule="exact"/>
                      <w:rPr>
                        <w:rFonts w:ascii="Helvetica"/>
                        <w:sz w:val="13"/>
                      </w:rPr>
                    </w:pPr>
                    <w:r>
                      <w:rPr>
                        <w:rFonts w:ascii="Helvetica"/>
                        <w:sz w:val="13"/>
                      </w:rPr>
                      <w:t>MPP tracking under full AM1.5 illumination</w:t>
                    </w:r>
                  </w:p>
                </w:txbxContent>
              </v:textbox>
            </v:shape>
            <v:shape id="_x0000_s1342" type="#_x0000_t202" alt="" style="position:absolute;left:10080;top:1138;width:673;height:182;mso-wrap-style:square;v-text-anchor:top" filled="f" stroked="f">
              <v:textbox inset="0,0,0,0">
                <w:txbxContent>
                  <w:p w:rsidR="00604E98" w:rsidRDefault="00D72BB5">
                    <w:pPr>
                      <w:spacing w:line="181" w:lineRule="exact"/>
                      <w:rPr>
                        <w:rFonts w:ascii="Helvetica"/>
                        <w:sz w:val="13"/>
                      </w:rPr>
                    </w:pPr>
                    <w:r>
                      <w:rPr>
                        <w:rFonts w:ascii="Helvetica"/>
                        <w:i/>
                        <w:sz w:val="13"/>
                      </w:rPr>
                      <w:t>T</w:t>
                    </w:r>
                    <w:r>
                      <w:rPr>
                        <w:rFonts w:ascii="Helvetica"/>
                        <w:position w:val="-3"/>
                        <w:sz w:val="9"/>
                      </w:rPr>
                      <w:t xml:space="preserve">90 </w:t>
                    </w:r>
                    <w:r>
                      <w:rPr>
                        <w:rFonts w:ascii="Helvetica"/>
                        <w:sz w:val="13"/>
                      </w:rPr>
                      <w:t>= 463 h</w:t>
                    </w:r>
                  </w:p>
                </w:txbxContent>
              </v:textbox>
            </v:shape>
            <w10:wrap anchorx="page"/>
          </v:group>
        </w:pict>
      </w:r>
      <w:r>
        <w:rPr>
          <w:rFonts w:ascii="Arial"/>
          <w:b/>
          <w:w w:val="102"/>
          <w:sz w:val="16"/>
        </w:rPr>
        <w:t>f</w:t>
      </w:r>
    </w:p>
    <w:p w:rsidR="00604E98" w:rsidRDefault="00D72BB5">
      <w:pPr>
        <w:pStyle w:val="BodyText"/>
        <w:rPr>
          <w:rFonts w:ascii="Arial"/>
          <w:b/>
          <w:sz w:val="14"/>
        </w:rPr>
      </w:pPr>
      <w:r>
        <w:br w:type="column"/>
      </w:r>
    </w:p>
    <w:p w:rsidR="00604E98" w:rsidRDefault="00604E98">
      <w:pPr>
        <w:pStyle w:val="BodyText"/>
        <w:rPr>
          <w:rFonts w:ascii="Arial"/>
          <w:b/>
          <w:sz w:val="14"/>
        </w:rPr>
      </w:pPr>
    </w:p>
    <w:p w:rsidR="00604E98" w:rsidRDefault="00604E98">
      <w:pPr>
        <w:pStyle w:val="BodyText"/>
        <w:rPr>
          <w:rFonts w:ascii="Arial"/>
          <w:b/>
          <w:sz w:val="14"/>
        </w:rPr>
      </w:pPr>
    </w:p>
    <w:p w:rsidR="00604E98" w:rsidRDefault="00604E98">
      <w:pPr>
        <w:pStyle w:val="BodyText"/>
        <w:rPr>
          <w:rFonts w:ascii="Arial"/>
          <w:b/>
          <w:sz w:val="14"/>
        </w:rPr>
      </w:pPr>
    </w:p>
    <w:p w:rsidR="00604E98" w:rsidRDefault="00604E98">
      <w:pPr>
        <w:pStyle w:val="BodyText"/>
        <w:rPr>
          <w:rFonts w:ascii="Arial"/>
          <w:b/>
          <w:sz w:val="14"/>
        </w:rPr>
      </w:pPr>
    </w:p>
    <w:p w:rsidR="00604E98" w:rsidRDefault="00604E98">
      <w:pPr>
        <w:pStyle w:val="BodyText"/>
        <w:rPr>
          <w:rFonts w:ascii="Arial"/>
          <w:b/>
          <w:sz w:val="14"/>
        </w:rPr>
      </w:pPr>
    </w:p>
    <w:p w:rsidR="00604E98" w:rsidRDefault="00604E98">
      <w:pPr>
        <w:pStyle w:val="BodyText"/>
        <w:rPr>
          <w:rFonts w:ascii="Arial"/>
          <w:b/>
          <w:sz w:val="14"/>
        </w:rPr>
      </w:pPr>
    </w:p>
    <w:p w:rsidR="00604E98" w:rsidRDefault="00604E98">
      <w:pPr>
        <w:pStyle w:val="BodyText"/>
        <w:rPr>
          <w:rFonts w:ascii="Arial"/>
          <w:b/>
          <w:sz w:val="14"/>
        </w:rPr>
      </w:pPr>
    </w:p>
    <w:p w:rsidR="00604E98" w:rsidRDefault="00604E98">
      <w:pPr>
        <w:pStyle w:val="BodyText"/>
        <w:rPr>
          <w:rFonts w:ascii="Arial"/>
          <w:b/>
          <w:sz w:val="14"/>
        </w:rPr>
      </w:pPr>
    </w:p>
    <w:p w:rsidR="00604E98" w:rsidRDefault="00604E98">
      <w:pPr>
        <w:pStyle w:val="BodyText"/>
        <w:rPr>
          <w:rFonts w:ascii="Arial"/>
          <w:b/>
          <w:sz w:val="14"/>
        </w:rPr>
      </w:pPr>
    </w:p>
    <w:p w:rsidR="00604E98" w:rsidRDefault="00604E98">
      <w:pPr>
        <w:pStyle w:val="BodyText"/>
        <w:rPr>
          <w:rFonts w:ascii="Arial"/>
          <w:b/>
          <w:sz w:val="14"/>
        </w:rPr>
      </w:pPr>
    </w:p>
    <w:p w:rsidR="00604E98" w:rsidRDefault="00604E98">
      <w:pPr>
        <w:pStyle w:val="BodyText"/>
        <w:rPr>
          <w:rFonts w:ascii="Arial"/>
          <w:b/>
          <w:sz w:val="14"/>
        </w:rPr>
      </w:pPr>
    </w:p>
    <w:p w:rsidR="00604E98" w:rsidRDefault="00604E98">
      <w:pPr>
        <w:pStyle w:val="BodyText"/>
        <w:rPr>
          <w:rFonts w:ascii="Arial"/>
          <w:b/>
          <w:sz w:val="14"/>
        </w:rPr>
      </w:pPr>
    </w:p>
    <w:p w:rsidR="00604E98" w:rsidRDefault="00604E98">
      <w:pPr>
        <w:pStyle w:val="BodyText"/>
        <w:rPr>
          <w:rFonts w:ascii="Arial"/>
          <w:b/>
          <w:sz w:val="14"/>
        </w:rPr>
      </w:pPr>
    </w:p>
    <w:p w:rsidR="00604E98" w:rsidRDefault="00604E98">
      <w:pPr>
        <w:pStyle w:val="BodyText"/>
        <w:rPr>
          <w:rFonts w:ascii="Arial"/>
          <w:b/>
          <w:sz w:val="14"/>
        </w:rPr>
      </w:pPr>
    </w:p>
    <w:p w:rsidR="00604E98" w:rsidRDefault="00604E98">
      <w:pPr>
        <w:pStyle w:val="BodyText"/>
        <w:rPr>
          <w:rFonts w:ascii="Arial"/>
          <w:b/>
          <w:sz w:val="14"/>
        </w:rPr>
      </w:pPr>
    </w:p>
    <w:p w:rsidR="00604E98" w:rsidRDefault="00604E98">
      <w:pPr>
        <w:pStyle w:val="BodyText"/>
        <w:spacing w:before="3"/>
        <w:rPr>
          <w:rFonts w:ascii="Arial"/>
          <w:b/>
          <w:sz w:val="12"/>
        </w:rPr>
      </w:pPr>
    </w:p>
    <w:p w:rsidR="00604E98" w:rsidRDefault="00D72BB5">
      <w:pPr>
        <w:ind w:left="230"/>
        <w:rPr>
          <w:rFonts w:ascii="Helvetica"/>
          <w:sz w:val="13"/>
        </w:rPr>
      </w:pPr>
      <w:r>
        <w:pict>
          <v:group id="_x0000_s1334" alt="" style="position:absolute;left:0;text-align:left;margin-left:66.2pt;margin-top:-122.6pt;width:131.45pt;height:111.2pt;z-index:7024;mso-position-horizontal-relative:page" coordorigin="1324,-2452" coordsize="2629,2224">
            <v:shape id="_x0000_s1335" type="#_x0000_t75" alt="" style="position:absolute;left:1324;top:-2452;width:2629;height:2224">
              <v:imagedata r:id="rId85" o:title=""/>
            </v:shape>
            <v:shape id="_x0000_s1336" type="#_x0000_t202" alt="" style="position:absolute;left:1874;top:-803;width:510;height:272;mso-wrap-style:square;v-text-anchor:top" filled="f" stroked="f">
              <v:textbox inset="0,0,0,0">
                <w:txbxContent>
                  <w:p w:rsidR="00604E98" w:rsidRDefault="00D72BB5">
                    <w:pPr>
                      <w:spacing w:line="115" w:lineRule="exact"/>
                      <w:rPr>
                        <w:rFonts w:ascii="Helvetica"/>
                        <w:sz w:val="10"/>
                      </w:rPr>
                    </w:pPr>
                    <w:r>
                      <w:rPr>
                        <w:rFonts w:ascii="Helvetica"/>
                        <w:sz w:val="10"/>
                      </w:rPr>
                      <w:t>Without Au</w:t>
                    </w:r>
                  </w:p>
                  <w:p w:rsidR="00604E98" w:rsidRDefault="00D72BB5">
                    <w:pPr>
                      <w:spacing w:before="38"/>
                      <w:rPr>
                        <w:rFonts w:ascii="Helvetica"/>
                        <w:sz w:val="10"/>
                      </w:rPr>
                    </w:pPr>
                    <w:r>
                      <w:rPr>
                        <w:rFonts w:ascii="Helvetica"/>
                        <w:sz w:val="10"/>
                      </w:rPr>
                      <w:t>With Au</w:t>
                    </w:r>
                  </w:p>
                </w:txbxContent>
              </v:textbox>
            </v:shape>
            <w10:wrap anchorx="page"/>
          </v:group>
        </w:pict>
      </w:r>
      <w:r>
        <w:pict>
          <v:group id="_x0000_s1059" alt="" style="position:absolute;left:0;text-align:left;margin-left:414.15pt;margin-top:-125.05pt;width:131.9pt;height:110.95pt;z-index:7144;mso-position-horizontal-relative:page" coordorigin="8283,-2501" coordsize="2638,2219">
            <v:shape id="_x0000_s1060" alt="" style="position:absolute;top:6978;width:2627;height:2214" coordorigin=",6978" coordsize="2627,2214" o:spt="100" adj="0,,0" path="m8289,-285r2626,m8616,-285r,-54m8946,-285r,-54m9273,-285r,-54m9602,-285r,-54m9931,-285r,-54m10258,-285r,-54m10587,-285r,-54m8289,-2499r2626,m8289,-285r,-2214m8289,-386r49,e" filled="f" strokeweight=".25pt">
              <v:stroke joinstyle="round"/>
              <v:formulas/>
              <v:path arrowok="t" o:connecttype="segments"/>
            </v:shape>
            <v:line id="_x0000_s1061" alt="" style="position:absolute" from="8289,-788" to="8333,-788" strokeweight=".25pt"/>
            <v:shape id="_x0000_s1062" alt="" style="position:absolute;top:6978;width:2627;height:2214" coordorigin=",6978" coordsize="2627,2214" o:spt="100" adj="0,,0" path="m8289,-1191r54,m8289,-1593r54,m8289,-1996r54,m8289,-2398r54,m10915,-285r,-2214e" filled="f" strokeweight=".25pt">
              <v:stroke joinstyle="round"/>
              <v:formulas/>
              <v:path arrowok="t" o:connecttype="segments"/>
            </v:shape>
            <v:line id="_x0000_s1063" alt="" style="position:absolute" from="10915,-386" to="10871,-386" strokeweight=".14675mm"/>
            <v:shape id="_x0000_s1064" alt="" style="position:absolute;top:7389;width:2295;height:1846" coordorigin=",7390" coordsize="2295,1846" o:spt="100" adj="0,,0" path="m8289,-429r6,-25l8296,-455r,-3l8299,-470r,-4l8300,-477r1,-3l8302,-483r,-4l8304,-491r,-5l8306,-500r,-5l8308,-508r,-5l8310,-518r,-5l8312,-528r1,-6l8315,-543r3,-17l8320,-566r,-6l8322,-578r1,-7l8324,-590r1,-14l8327,-611r,-5l8329,-624r2,-14l8332,-645r1,-7l8334,-660r1,-6l8337,-674r5,-39l8343,-721r2,-8l8345,-738r2,-7l8349,-763r1,-7l8351,-780r1,-8l8352,-797r2,-8l8355,-815r1,-8l8357,-832r1,-9l8360,-849r,-10l8362,-869r2,-17l8366,-905r1,-9l8368,-924r2,-9l8371,-942r5,-48l8378,-1000r,-9l8379,-1019r2,-19l8382,-1047r1,-10l8385,-1066r,-10l8387,-1086r4,-38l8393,-1134r,-9l8395,-1153r2,-19l8398,-1181r1,-10l8401,-1200r3,-39l8405,-1247r1,-10l8408,-1266r3,-29l8412,-1303r2,-9l8414,-1322r2,-9l8418,-1349r1,-9l8420,-1367r2,-9l8422,-1384r2,-9l8425,-1402r1,-8l8427,-1420r1,-8l8430,-1436r,-9l8431,-1454r1,-8l8434,-1478r2,-17l8437,-1503r2,-7l8440,-1518r1,-9l8445,-1558r2,-7l8447,-1572r2,-8l8451,-1595r2,-14l8455,-1616r,-7l8457,-1630r3,-27l8462,-1664r,-6l8464,-1676r1,-6l8467,-1695r1,-6l8470,-1707r,-6l8472,-1718r6,-35l8480,-1759r1,-5l8482,-1770r1,-4l8483,-1780r2,-10l8487,-1796r,-4l8489,-1805r4,-19l8495,-1829r,-5l8497,-1839r1,-5l8499,-1848r2,-9l8503,-1861r,-5l8505,-1870r1,-5l8508,-1882r1,-5l8509,-1891r1,-5l8512,-1900r6,-23l8520,-1928r,-3l8522,-1935r3,-12l8526,-1950r2,-4l8528,-1957r2,-4l8534,-1977r2,-3l8536,-1983r1,-4l8538,-1990r1,-4l8540,-1998r1,-4l8542,-2005r1,-3l8545,-2011r2,-8l8548,-2022r1,-4l8550,-2029r1,-4l8553,-2036r,-3l8555,-2042r2,-8l8559,-2056r2,-4l8561,-2062r1,-4l8563,-2069r1,-4l8565,-2076r1,-3l8568,-2083r,-2l8570,-2088r2,-6l8573,-2098r1,-2l8575,-2104r4,-8l8580,-2115r1,-2l8584,-2126r2,-3l8586,-2131r2,-3l8588,-2137r1,-2l8590,-2141r1,-2l8593,-2146r,-2l8595,-2150r1,-3l8597,-2155r1,-3l8599,-2160r2,-2l8601,-2164r2,-2l8608,-2175r1,-2l8611,-2179r1,-2l8613,-2183r1,-2l8614,-2187r2,-1l8616,-2190r2,-1l8620,-2194r1,-1l8622,-2197r1,-1l8624,-2200r2,-1l8627,-2202r1,-2l8632,-2208r,-1l8634,-2210r1,-1l8636,-2212r1,-2l8638,-2214r2,-2l8641,-2218r1,l8643,-2219r1,l8645,-2220r2,-1l8647,-2222r2,-1l8650,-2223r2,-2l8655,-2225r,-1l8657,-2227r2,l8660,-2228r1,-1l8665,-2229r1,-1l8667,-2230r,-1l8674,-2231r1,-1l8693,-2232r1,1l8703,-2231r,1l8707,-2230r1,1l8713,-2229r1,1l8716,-2228r1,1l8721,-2227r1,1l8723,-2226r1,1l8728,-2225r,1l8730,-2224r1,1l8736,-2223r,1l8738,-2222r1,1l8744,-2221r,1l8746,-2220r,1l8750,-2219r1,1l8754,-2218r1,l8761,-2218r2,1l8765,-2217r1,1l8774,-2216r2,1l8780,-2215r1,1l8794,-2214r,1l8799,-2213r2,1l8809,-2212r2,1l8814,-2211r1,1l8822,-2210r1,1l8825,-2209r1,1l8832,-2208r2,1l8838,-2207r1,1l8861,-2206r1,-1l8867,-2207r,-1l8875,-2208r2,-1l8879,-2209r1,-1l8890,-2210r2,-1l8914,-2211r1,1l8923,-2210r1,1l8926,-2209r1,1l8931,-2208r1,1l8933,-2207r1,1l8938,-2206r1,1l8940,-2205r1,1l8944,-2204r,1l8946,-2203r1,1l8949,-2202r1,1l8951,-2201r1,1l8955,-2200r,1l8957,-2199r,1l8959,-2198r1,1l8962,-2196r2,l8966,-2194r2,l8969,-2193r1,1l8972,-2192r1,l8974,-2191r2,l8978,-2189r2,l8980,-2188r2,1l8983,-2187r1,2l8985,-2185r2,1l8987,-2183r2,l8991,-2181r1,l8993,-2180r4,2l8998,-2177r1,1l9000,-2175r1,l9003,-2173r2,l9009,-2169r1,l9010,-2168r2,1l9014,-2166r1,l9017,-2164r1,l9020,-2163r,1l9022,-2161r1,1l9024,-2160r2,2l9028,-2157r,1l9030,-2156r4,4l9035,-2152r1,1l9037,-2150r2,2l9040,-2148r1,1l9042,-2146r1,1l9045,-2144r2,2l9048,-2142r3,3l9053,-2139t,l9055,-2137r1,l9059,-2134r2,1l9061,-2132r2,1l9064,-2129r1,l9066,-2127r1,l9068,-2125r2,l9071,-2123r1,l9073,-2121r3,3l9078,-2117r,1l9080,-2115r2,2l9083,-2112r1,l9086,-2110r,1l9088,-2108r1,2l9090,-2104r1,l9093,-2102r,1l9095,-2100r1,1l9097,-2098r1,2l9101,-2093r2,1l9104,-2090r4,3l9109,-2085r2,l9112,-2083r2,2l9115,-2080r1,1l9116,-2078r2,1l9119,-2075r1,l9121,-2073r1,1l9124,-2071r,1l9126,-2069r4,4l9132,-2064r,1l9134,-2061r1,l9136,-2060r2,2l9140,-2057r,1l9142,-2055r,1l9143,-2053r1,1l9145,-2050r2,l9147,-2048r2,1l9153,-2043r2,1l9155,-2040r2,l9158,-2038r3,3l9163,-2034r,l9165,-2033r1,2l9167,-2030r1,1l9168,-2028r1,1l9170,-2025r2,l9173,-2023r4,4l9178,-2017r2,1l9183,-2013r1,2l9185,-2011r1,2l9188,-2008r,1l9190,-2006r1,l9192,-2004r1,1l9195,-2000r,1l9197,-1998r2,2l9200,-1994r1,1l9203,-1992r,2l9205,-1989r1,1l9207,-1986r2,2l9210,-1982r1,1l9213,-1981r1,2l9215,-1978r1,1l9217,-1975r4,4l9221,-1970r2,3l9224,-1965r4,4l9228,-1960r2,1l9232,-1955r4,3l9236,-1951r2,2l9239,-1948r1,2l9241,-1945r1,1l9244,-1940r2,1l9247,-1938r,2l9248,-1935r1,2l9250,-1932r1,2l9253,-1929r,l9255,-1927r1,2l9258,-1923r1,2l9261,-1920r,1l9263,-1917r1,2l9265,-1914r1,1l9267,-1911r2,1l9269,-1909r4,4l9273,-1903r2,1l9276,-1900r2,1l9279,-1898r1,2l9282,-1894r1,2l9284,-1891r2,1l9286,-1888r2,l9289,-1886r2,2l9292,-1882r2,1l9294,-1880r2,1l9297,-1878r1,2l9300,-1875r1,1l9301,-1873r2,2l9304,-1871r1,2l9306,-1868r1,1l9308,-1866r1,1l9311,-1863r1,l9313,-1861r4,4l9319,-1856r,1l9321,-1854r1,1l9323,-1851r1,l9325,-1849r1,l9326,-1848r2,l9329,-1846r1,l9331,-1844r1,l9336,-1840r1,l9338,-1838r1,l9340,-1837r2,1l9342,-1835r2,1l9345,-1833r1,1l9347,-1832r1,2l9350,-1830r,1l9352,-1828r1,2l9354,-1826r1,2l9357,-1824r,1l9359,-1823r1,1l9361,-1821r1,l9363,-1820r2,1l9367,-1817r1,l9370,-1815r1,l9373,-1813r1,l9376,-1811r1,l9379,-1809r1,1l9381,-1807r1,l9383,-1806r1,1l9385,-1805r1,1l9388,-1803r,1l9390,-1801r1,l9393,-1799r1,l9396,-1798r,1l9398,-1797r2,1l9401,-1796r1,1l9404,-1794r2,1l9406,-1793r1,1l9408,-1792r1,1l9411,-1790r2,l9415,-1788r2,l9419,-1786r3,l9423,-1785r1,l9425,-1784r2,l9431,-1782r2,l9434,-1781r2,1l9440,-1780r1,1l9442,-1779r2,1l9447,-1778r2,2l9451,-1776r1,1l9454,-1774r2,l9457,-1773r1,1l9458,-1772r1,1l9461,-1771r,1l9463,-1769r2,2l9466,-1765r1,1l9469,-1763r,2l9471,-1760r1,2l9473,-1757r2,4l9477,-1751r,2l9479,-1746r1,2l9481,-1742r1,2l9483,-1736r1,2l9484,-1730r2,3l9487,-1723r1,3l9489,-1717r1,5l9491,-1708r1,5l9494,-1699r,6l9496,-1689r1,5l9499,-1672r1,7l9502,-1660r,7l9504,-1645r2,13l9507,-1624r1,9l9510,-1607r,8l9511,-1589r2,17l9514,-1562r1,10l9516,-1542r1,10l9519,-1521r1,11l9525,-1453r2,13l9527,-1428r2,13l9530,-1402r1,13l9533,-1362r2,14l9535,-1333r2,13l9537,-1304r1,13l9540,-1260r2,16l9542,-1230r2,15l9545,-1198r3,46l9549,-1136r1,16l9552,-1104r2,31l9556,-1040r2,31l9560,-994r,15l9562,-963r1,31l9565,-903r2,14l9567,-875r2,14l9570,-847r2,27l9573,-807r2,13l9575,-781r2,12l9578,-757r1,13l9581,-721r2,10l9584,-699r3,32l9589,-648r1,9l9591,-629r1,9l9593,-611r1,8l9596,-594r,8l9598,-578r2,16l9604,-535r1,5l9607,-524r,6l9609,-512r1,5l9612,-497r1,6l9615,-487r,5l9616,-479r1,5l9618,-470r1,3l9620,-463r2,3l9622,-456r3,5l9626,-447r1,2l9629,-439r1,2l9632,-434r2,4l9635,-428r1,2l9637,-425r1,2l9640,-421r1,2l9642,-418r1,4l9644,-413r1,1l9647,-410r,1l9649,-408r4,4l9655,-403r,1l9657,-402r2,1l9660,-400r1,1l9663,-399r2,1l9666,-397r1,l9667,-396r2,l9669,-395r3,l9674,-393r3,l9678,-392r2,l9680,-391r5,l9686,-390r4,l9691,-389r8,l9700,-388r6,l9707,-387r112,l9890,-387r1,-1l9904,-388r2,1l10052,-387r,-1l10058,-388r2,-1l10067,-389r,-1l10071,-390r1,-1l10078,-391r1,-1l10083,-392r1,-1l10107,-393r1,1l10111,-392r1,1l10119,-391r2,1l10124,-390r1,1l10135,-389r2,1l10146,-388r1,1l10336,-387r1,-1l10345,-388r1,-1l10392,-389r1,-1l10396,-390r,-1l10402,-391r1,-1l10406,-392r,-1l10410,-393r1,-1l10413,-394r2,-1l10440,-395r1,1l10444,-394r2,1l10452,-393r2,1l10456,-392r1,1l10463,-391r1,1l10467,-390r1,1l10477,-389r2,1l10484,-388r,1l10510,-387r1,1l10521,-386r1,-1l10584,-387e" filled="f" strokecolor="fuchsia" strokeweight=".20319mm">
              <v:stroke joinstyle="round"/>
              <v:formulas/>
              <v:path arrowok="t" o:connecttype="segments"/>
            </v:shape>
            <v:shape id="_x0000_s1065" alt="" style="position:absolute;left:10583;top:-398;width:332;height:11" coordorigin="10584,-398" coordsize="332,11" path="m10584,-387r37,l10623,-388r3,l10627,-389r8,l10637,-390r2,l10640,-391r4,l10646,-392r1,l10648,-393r6,l10654,-394r3,l10658,-395r4,l10664,-396r3,l10668,-397r8,l10677,-398r12,l10690,-397r8,l10699,-396r3,l10702,-395r6,l10709,-394r3,l10713,-393r4,l10718,-392r3,l10722,-391r8,l10731,-390r4,l10737,-389r15,l10752,-388r19,l10772,-387r22,l10795,-388r11,l10808,-389r10,l10819,-390r3,l10822,-391r5,l10829,-392r3,l10833,-393r6,l10840,-394r3,l10844,-395r23,l10868,-394r5,l10874,-393r11,l10887,-392r7,l10895,-391r20,e" filled="f" strokecolor="fuchsia" strokeweight=".20319mm">
              <v:path arrowok="t"/>
            </v:shape>
            <v:rect id="_x0000_s1066" alt="" style="position:absolute;left:8288;top:-450;width:20;height:41" stroked="f"/>
            <v:rect id="_x0000_s1067" alt="" style="position:absolute;left:8288;top:-450;width:20;height:41" filled="f" strokecolor="fuchsia" strokeweight=".48pt"/>
            <v:shape id="_x0000_s1068" alt="" style="position:absolute;left:8300;top:-2215;width:337;height:1674" coordorigin="8300,-2215" coordsize="337,1674" o:spt="100" adj="0,,0" path="m8300,-582r41,l8341,-541r-41,l8300,-582xm8333,-817r41,l8374,-776r-41,l8333,-817xm8366,-1107r40,l8406,-1066r-40,l8366,-1107xm8400,-1394r40,l8440,-1353r-40,l8400,-1394xm8432,-1641r41,l8473,-1601r-41,l8432,-1641xm8465,-1819r41,l8506,-1778r-41,l8465,-1819xm8498,-1948r40,l8538,-1907r-40,l8498,-1948xm8531,-2055r40,l8571,-2014r-40,l8531,-2055xm8563,-2152r41,l8604,-2112r-41,l8563,-2152xm8596,-2215r41,l8637,-2174r-41,l8596,-2215xe" filled="f" strokecolor="fuchsia" strokeweight=".48pt">
              <v:stroke joinstyle="round"/>
              <v:formulas/>
              <v:path arrowok="t" o:connecttype="segments"/>
            </v:shape>
            <v:rect id="_x0000_s1069" alt="" style="position:absolute;left:8629;top:-2249;width:41;height:41" stroked="f"/>
            <v:rect id="_x0000_s1070" alt="" style="position:absolute;left:8629;top:-2249;width:41;height:41" filled="f" strokecolor="fuchsia" strokeweight=".48pt"/>
            <v:rect id="_x0000_s1071" alt="" style="position:absolute;left:8662;top:-2255;width:41;height:41" stroked="f"/>
            <v:rect id="_x0000_s1072" alt="" style="position:absolute;left:8662;top:-2255;width:41;height:41" filled="f" strokecolor="fuchsia" strokeweight=".48pt"/>
            <v:rect id="_x0000_s1073" alt="" style="position:absolute;left:8695;top:-2250;width:41;height:41" stroked="f"/>
            <v:rect id="_x0000_s1074" alt="" style="position:absolute;left:8695;top:-2250;width:41;height:41" filled="f" strokecolor="fuchsia" strokeweight=".48pt"/>
            <v:rect id="_x0000_s1075" alt="" style="position:absolute;left:8728;top:-2239;width:41;height:41" stroked="f"/>
            <v:rect id="_x0000_s1076" alt="" style="position:absolute;left:8728;top:-2239;width:41;height:41" filled="f" strokecolor="fuchsia" strokeweight=".48pt"/>
            <v:rect id="_x0000_s1077" alt="" style="position:absolute;left:8760;top:-2235;width:41;height:41" stroked="f"/>
            <v:rect id="_x0000_s1078" alt="" style="position:absolute;left:8760;top:-2235;width:41;height:41" filled="f" strokecolor="fuchsia" strokeweight=".48pt"/>
            <v:rect id="_x0000_s1079" alt="" style="position:absolute;left:8793;top:-2232;width:41;height:41" stroked="f"/>
            <v:rect id="_x0000_s1080" alt="" style="position:absolute;left:8793;top:-2232;width:41;height:41" filled="f" strokecolor="fuchsia" strokeweight=".48pt"/>
            <v:rect id="_x0000_s1081" alt="" style="position:absolute;left:8826;top:-2225;width:41;height:41" stroked="f"/>
            <v:rect id="_x0000_s1082" alt="" style="position:absolute;left:8826;top:-2225;width:41;height:41" filled="f" strokecolor="fuchsia" strokeweight=".48pt"/>
            <v:rect id="_x0000_s1083" alt="" style="position:absolute;left:8859;top:-2231;width:41;height:41" stroked="f"/>
            <v:rect id="_x0000_s1084" alt="" style="position:absolute;left:8859;top:-2231;width:41;height:41" filled="f" strokecolor="fuchsia" strokeweight=".48pt"/>
            <v:rect id="_x0000_s1085" alt="" style="position:absolute;left:8891;top:-2233;width:41;height:41" stroked="f"/>
            <v:rect id="_x0000_s1086" alt="" style="position:absolute;left:8891;top:-2233;width:41;height:41" filled="f" strokecolor="fuchsia" strokeweight=".48pt"/>
            <v:rect id="_x0000_s1087" alt="" style="position:absolute;left:8924;top:-2225;width:41;height:41" stroked="f"/>
            <v:rect id="_x0000_s1088" alt="" style="position:absolute;left:8924;top:-2225;width:41;height:41" filled="f" strokecolor="fuchsia" strokeweight=".48pt"/>
            <v:rect id="_x0000_s1089" alt="" style="position:absolute;left:8957;top:-2211;width:41;height:41" stroked="f"/>
            <v:rect id="_x0000_s1090" alt="" style="position:absolute;left:8957;top:-2211;width:41;height:41" filled="f" strokecolor="fuchsia" strokeweight=".48pt"/>
            <v:rect id="_x0000_s1091" alt="" style="position:absolute;left:8990;top:-2189;width:41;height:41" stroked="f"/>
            <v:rect id="_x0000_s1092" alt="" style="position:absolute;left:8990;top:-2189;width:41;height:41" filled="f" strokecolor="fuchsia" strokeweight=".48pt"/>
            <v:rect id="_x0000_s1093" alt="" style="position:absolute;left:9023;top:-2167;width:41;height:41" stroked="f"/>
            <v:rect id="_x0000_s1094" alt="" style="position:absolute;left:9023;top:-2167;width:41;height:41" filled="f" strokecolor="fuchsia" strokeweight=".48pt"/>
            <v:rect id="_x0000_s1095" alt="" style="position:absolute;left:9055;top:-2141;width:41;height:41" stroked="f"/>
            <v:rect id="_x0000_s1096" alt="" style="position:absolute;left:9055;top:-2141;width:41;height:41" filled="f" strokecolor="fuchsia" strokeweight=".48pt"/>
            <v:rect id="_x0000_s1097" alt="" style="position:absolute;left:9088;top:-2105;width:41;height:41" stroked="f"/>
            <v:rect id="_x0000_s1098" alt="" style="position:absolute;left:9088;top:-2105;width:41;height:41" filled="f" strokecolor="fuchsia" strokeweight=".48pt"/>
            <v:rect id="_x0000_s1099" alt="" style="position:absolute;left:9122;top:-2075;width:41;height:41" stroked="f"/>
            <v:rect id="_x0000_s1100" alt="" style="position:absolute;left:9122;top:-2075;width:41;height:41" filled="f" strokecolor="fuchsia" strokeweight=".48pt"/>
            <v:rect id="_x0000_s1101" alt="" style="position:absolute;left:9155;top:-2043;width:41;height:41" stroked="f"/>
            <v:rect id="_x0000_s1102" alt="" style="position:absolute;left:9155;top:-2043;width:41;height:41" filled="f" strokecolor="fuchsia" strokeweight=".48pt"/>
            <v:rect id="_x0000_s1103" alt="" style="position:absolute;left:9187;top:-2008;width:41;height:41" stroked="f"/>
            <v:shape id="_x0000_s1104" alt="" style="position:absolute;left:9187;top:-2008;width:106;height:126" coordorigin="9188,-2007" coordsize="106,126" o:spt="100" adj="0,,0" path="m9188,-2007r40,l9228,-1967r-40,l9188,-2007xm9221,-1965r40,l9261,-1925r-40,l9221,-1965xm9253,-1923r41,l9294,-1882r-41,l9253,-1923xe" filled="f" strokecolor="fuchsia" strokeweight=".48pt">
              <v:stroke joinstyle="round"/>
              <v:formulas/>
              <v:path arrowok="t" o:connecttype="segments"/>
            </v:shape>
            <v:rect id="_x0000_s1105" alt="" style="position:absolute;left:9286;top:-1889;width:41;height:41" stroked="f"/>
            <v:rect id="_x0000_s1106" alt="" style="position:absolute;left:9286;top:-1889;width:41;height:41" filled="f" strokecolor="fuchsia" strokeweight=".48pt"/>
            <v:rect id="_x0000_s1107" alt="" style="position:absolute;left:9318;top:-1858;width:41;height:41" stroked="f"/>
            <v:rect id="_x0000_s1108" alt="" style="position:absolute;left:9318;top:-1858;width:41;height:41" filled="f" strokecolor="fuchsia" strokeweight=".48pt"/>
            <v:rect id="_x0000_s1109" alt="" style="position:absolute;left:9351;top:-1835;width:41;height:41" stroked="f"/>
            <v:rect id="_x0000_s1110" alt="" style="position:absolute;left:9351;top:-1835;width:41;height:41" filled="f" strokecolor="fuchsia" strokeweight=".48pt"/>
            <v:rect id="_x0000_s1111" alt="" style="position:absolute;left:9384;top:-1812;width:41;height:41" stroked="f"/>
            <v:rect id="_x0000_s1112" alt="" style="position:absolute;left:9384;top:-1812;width:41;height:41" filled="f" strokecolor="fuchsia" strokeweight=".48pt"/>
            <v:rect id="_x0000_s1113" alt="" style="position:absolute;left:9417;top:-1800;width:41;height:41" stroked="f"/>
            <v:rect id="_x0000_s1114" alt="" style="position:absolute;left:9417;top:-1800;width:41;height:41" filled="f" strokecolor="fuchsia" strokeweight=".48pt"/>
            <v:rect id="_x0000_s1115" alt="" style="position:absolute;left:9449;top:-1794;width:41;height:41" stroked="f"/>
            <v:shape id="_x0000_s1116" alt="" style="position:absolute;left:9449;top:-1794;width:206;height:1398" coordorigin="9450,-1794" coordsize="206,1398" o:spt="100" adj="0,,0" path="m9450,-1794r40,l9490,-1753r-40,l9450,-1794xm9483,-1709r40,l9523,-1668r-40,l9483,-1709xm9515,-1372r41,l9556,-1331r-41,l9515,-1372xm9548,-846r41,l9589,-805r-41,l9548,-846xm9582,-534r40,l9622,-493r-40,l9582,-534xm9615,-436r40,l9655,-396r-40,l9615,-436xe" filled="f" strokecolor="fuchsia" strokeweight=".48pt">
              <v:stroke joinstyle="round"/>
              <v:formulas/>
              <v:path arrowok="t" o:connecttype="segments"/>
            </v:shape>
            <v:rect id="_x0000_s1117" alt="" style="position:absolute;left:9647;top:-415;width:41;height:41" stroked="f"/>
            <v:rect id="_x0000_s1118" alt="" style="position:absolute;left:9647;top:-415;width:41;height:41" filled="f" strokecolor="fuchsia" strokeweight=".48pt"/>
            <v:rect id="_x0000_s1119" alt="" style="position:absolute;left:9680;top:-409;width:41;height:41" stroked="f"/>
            <v:rect id="_x0000_s1120" alt="" style="position:absolute;left:9680;top:-409;width:41;height:41" filled="f" strokecolor="fuchsia" strokeweight=".48pt"/>
            <v:rect id="_x0000_s1121" alt="" style="position:absolute;left:9712;top:-408;width:41;height:41" stroked="f"/>
            <v:rect id="_x0000_s1122" alt="" style="position:absolute;left:9712;top:-408;width:41;height:41" filled="f" strokecolor="fuchsia" strokeweight=".48pt"/>
            <v:rect id="_x0000_s1123" alt="" style="position:absolute;left:9745;top:-409;width:41;height:41" stroked="f"/>
            <v:rect id="_x0000_s1124" alt="" style="position:absolute;left:9745;top:-409;width:41;height:41" filled="f" strokecolor="fuchsia" strokeweight=".48pt"/>
            <v:rect id="_x0000_s1125" alt="" style="position:absolute;left:9778;top:-408;width:33;height:41" stroked="f"/>
            <v:rect id="_x0000_s1126" alt="" style="position:absolute;left:9778;top:-408;width:41;height:41" filled="f" strokecolor="fuchsia" strokeweight=".48pt"/>
            <v:rect id="_x0000_s1127" alt="" style="position:absolute;left:9811;top:-408;width:41;height:41" stroked="f"/>
            <v:rect id="_x0000_s1128" alt="" style="position:absolute;left:9811;top:-408;width:41;height:41" filled="f" strokecolor="fuchsia" strokeweight=".48pt"/>
            <v:rect id="_x0000_s1129" alt="" style="position:absolute;left:9843;top:-407;width:41;height:41" stroked="f"/>
            <v:rect id="_x0000_s1130" alt="" style="position:absolute;left:9843;top:-407;width:41;height:41" filled="f" strokecolor="fuchsia" strokeweight=".48pt"/>
            <v:rect id="_x0000_s1131" alt="" style="position:absolute;left:9876;top:-410;width:41;height:41" stroked="f"/>
            <v:rect id="_x0000_s1132" alt="" style="position:absolute;left:9876;top:-410;width:41;height:41" filled="f" strokecolor="fuchsia" strokeweight=".48pt"/>
            <v:rect id="_x0000_s1133" alt="" style="position:absolute;left:9909;top:-407;width:41;height:41" stroked="f"/>
            <v:rect id="_x0000_s1134" alt="" style="position:absolute;left:9909;top:-407;width:41;height:41" filled="f" strokecolor="fuchsia" strokeweight=".48pt"/>
            <v:rect id="_x0000_s1135" alt="" style="position:absolute;left:9942;top:-408;width:41;height:41" stroked="f"/>
            <v:rect id="_x0000_s1136" alt="" style="position:absolute;left:9942;top:-408;width:41;height:41" filled="f" strokecolor="fuchsia" strokeweight=".48pt"/>
            <v:rect id="_x0000_s1137" alt="" style="position:absolute;left:9974;top:-409;width:41;height:41" stroked="f"/>
            <v:rect id="_x0000_s1138" alt="" style="position:absolute;left:9974;top:-409;width:41;height:41" filled="f" strokecolor="fuchsia" strokeweight=".48pt"/>
            <v:rect id="_x0000_s1139" alt="" style="position:absolute;left:10007;top:-408;width:41;height:41" stroked="f"/>
            <v:rect id="_x0000_s1140" alt="" style="position:absolute;left:10007;top:-408;width:41;height:41" filled="f" strokecolor="fuchsia" strokeweight=".48pt"/>
            <v:rect id="_x0000_s1141" alt="" style="position:absolute;left:10040;top:-409;width:41;height:41" stroked="f"/>
            <v:rect id="_x0000_s1142" alt="" style="position:absolute;left:10040;top:-409;width:41;height:41" filled="f" strokecolor="fuchsia" strokeweight=".48pt"/>
            <v:rect id="_x0000_s1143" alt="" style="position:absolute;left:10074;top:-416;width:41;height:41" stroked="f"/>
            <v:rect id="_x0000_s1144" alt="" style="position:absolute;left:10074;top:-416;width:41;height:41" filled="f" strokecolor="fuchsia" strokeweight=".48pt"/>
            <v:rect id="_x0000_s1145" alt="" style="position:absolute;left:10106;top:-409;width:33;height:41" stroked="f"/>
            <v:rect id="_x0000_s1146" alt="" style="position:absolute;left:10106;top:-409;width:41;height:41" filled="f" strokecolor="fuchsia" strokeweight=".48pt"/>
            <v:rect id="_x0000_s1147" alt="" style="position:absolute;left:10139;top:-409;width:41;height:41" stroked="f"/>
            <v:rect id="_x0000_s1148" alt="" style="position:absolute;left:10139;top:-409;width:41;height:41" filled="f" strokecolor="fuchsia" strokeweight=".48pt"/>
            <v:rect id="_x0000_s1149" alt="" style="position:absolute;left:10172;top:-407;width:41;height:41" stroked="f"/>
            <v:rect id="_x0000_s1150" alt="" style="position:absolute;left:10172;top:-407;width:41;height:41" filled="f" strokecolor="fuchsia" strokeweight=".48pt"/>
            <v:rect id="_x0000_s1151" alt="" style="position:absolute;left:10205;top:-409;width:41;height:41" stroked="f"/>
            <v:rect id="_x0000_s1152" alt="" style="position:absolute;left:10205;top:-409;width:41;height:41" filled="f" strokecolor="fuchsia" strokeweight=".48pt"/>
            <v:rect id="_x0000_s1153" alt="" style="position:absolute;left:10237;top:-408;width:41;height:41" stroked="f"/>
            <v:rect id="_x0000_s1154" alt="" style="position:absolute;left:10237;top:-408;width:41;height:41" filled="f" strokecolor="fuchsia" strokeweight=".48pt"/>
            <v:rect id="_x0000_s1155" alt="" style="position:absolute;left:10270;top:-409;width:41;height:41" stroked="f"/>
            <v:rect id="_x0000_s1156" alt="" style="position:absolute;left:10270;top:-409;width:41;height:41" filled="f" strokecolor="fuchsia" strokeweight=".48pt"/>
            <v:rect id="_x0000_s1157" alt="" style="position:absolute;left:10303;top:-407;width:41;height:41" stroked="f"/>
            <v:rect id="_x0000_s1158" alt="" style="position:absolute;left:10303;top:-407;width:41;height:41" filled="f" strokecolor="fuchsia" strokeweight=".48pt"/>
            <v:rect id="_x0000_s1159" alt="" style="position:absolute;left:10336;top:-411;width:41;height:41" stroked="f"/>
            <v:rect id="_x0000_s1160" alt="" style="position:absolute;left:10336;top:-411;width:41;height:41" filled="f" strokecolor="fuchsia" strokeweight=".48pt"/>
            <v:rect id="_x0000_s1161" alt="" style="position:absolute;left:10368;top:-408;width:41;height:41" stroked="f"/>
            <v:rect id="_x0000_s1162" alt="" style="position:absolute;left:10368;top:-408;width:41;height:41" filled="f" strokecolor="fuchsia" strokeweight=".48pt"/>
            <v:rect id="_x0000_s1163" alt="" style="position:absolute;left:10401;top:-419;width:41;height:41" stroked="f"/>
            <v:rect id="_x0000_s1164" alt="" style="position:absolute;left:10401;top:-419;width:41;height:41" filled="f" strokecolor="fuchsia" strokeweight=".48pt"/>
            <v:rect id="_x0000_s1165" alt="" style="position:absolute;left:10434;top:-413;width:41;height:41" stroked="f"/>
            <v:rect id="_x0000_s1166" alt="" style="position:absolute;left:10434;top:-413;width:41;height:41" filled="f" strokecolor="fuchsia" strokeweight=".48pt"/>
            <v:rect id="_x0000_s1167" alt="" style="position:absolute;left:10467;top:-408;width:41;height:41" stroked="f"/>
            <v:rect id="_x0000_s1168" alt="" style="position:absolute;left:10467;top:-408;width:41;height:41" filled="f" strokecolor="fuchsia" strokeweight=".48pt"/>
            <v:rect id="_x0000_s1169" alt="" style="position:absolute;left:10499;top:-407;width:41;height:41" stroked="f"/>
            <v:rect id="_x0000_s1170" alt="" style="position:absolute;left:10499;top:-407;width:41;height:41" filled="f" strokecolor="fuchsia" strokeweight=".48pt"/>
            <v:rect id="_x0000_s1171" alt="" style="position:absolute;left:10532;top:-409;width:34;height:41" stroked="f"/>
            <v:rect id="_x0000_s1172" alt="" style="position:absolute;left:10532;top:-409;width:41;height:41" filled="f" strokecolor="fuchsia" strokeweight=".48pt"/>
            <v:rect id="_x0000_s1173" alt="" style="position:absolute;left:10566;top:-409;width:41;height:41" stroked="f"/>
            <v:rect id="_x0000_s1174" alt="" style="position:absolute;left:10566;top:-409;width:41;height:41" filled="f" strokecolor="fuchsia" strokeweight=".48pt"/>
            <v:rect id="_x0000_s1175" alt="" style="position:absolute;left:10599;top:-407;width:41;height:41" stroked="f"/>
            <v:rect id="_x0000_s1176" alt="" style="position:absolute;left:10599;top:-407;width:41;height:41" filled="f" strokecolor="fuchsia" strokeweight=".48pt"/>
            <v:rect id="_x0000_s1177" alt="" style="position:absolute;left:10631;top:-415;width:41;height:41" stroked="f"/>
            <v:rect id="_x0000_s1178" alt="" style="position:absolute;left:10631;top:-415;width:41;height:41" filled="f" strokecolor="fuchsia" strokeweight=".48pt"/>
            <v:rect id="_x0000_s1179" alt="" style="position:absolute;left:10664;top:-421;width:41;height:41" stroked="f"/>
            <v:rect id="_x0000_s1180" alt="" style="position:absolute;left:10664;top:-421;width:41;height:41" filled="f" strokecolor="fuchsia" strokeweight=".48pt"/>
            <v:rect id="_x0000_s1181" alt="" style="position:absolute;left:10697;top:-413;width:41;height:41" stroked="f"/>
            <v:rect id="_x0000_s1182" alt="" style="position:absolute;left:10697;top:-413;width:41;height:41" filled="f" strokecolor="fuchsia" strokeweight=".48pt"/>
            <v:rect id="_x0000_s1183" alt="" style="position:absolute;left:10730;top:-409;width:33;height:41" stroked="f"/>
            <v:rect id="_x0000_s1184" alt="" style="position:absolute;left:10730;top:-409;width:41;height:41" filled="f" strokecolor="fuchsia" strokeweight=".48pt"/>
            <v:rect id="_x0000_s1185" alt="" style="position:absolute;left:10762;top:-409;width:34;height:41" stroked="f"/>
            <v:rect id="_x0000_s1186" alt="" style="position:absolute;left:10762;top:-409;width:41;height:41" filled="f" strokecolor="fuchsia" strokeweight=".48pt"/>
            <v:rect id="_x0000_s1187" alt="" style="position:absolute;left:10796;top:-409;width:41;height:41" stroked="f"/>
            <v:rect id="_x0000_s1188" alt="" style="position:absolute;left:10796;top:-409;width:41;height:41" filled="f" strokecolor="fuchsia" strokeweight=".48pt"/>
            <v:rect id="_x0000_s1189" alt="" style="position:absolute;left:10829;top:-418;width:41;height:41" stroked="f"/>
            <v:rect id="_x0000_s1190" alt="" style="position:absolute;left:10829;top:-418;width:41;height:41" filled="f" strokecolor="fuchsia" strokeweight=".48pt"/>
            <v:rect id="_x0000_s1191" alt="" style="position:absolute;left:10862;top:-413;width:40;height:41" stroked="f"/>
            <v:rect id="_x0000_s1192" alt="" style="position:absolute;left:10862;top:-413;width:40;height:41" filled="f" strokecolor="fuchsia" strokeweight=".48pt"/>
            <v:rect id="_x0000_s1193" alt="" style="position:absolute;left:10894;top:-412;width:22;height:41" stroked="f"/>
            <v:rect id="_x0000_s1194" alt="" style="position:absolute;left:10894;top:-412;width:22;height:41" filled="f" strokecolor="fuchsia" strokeweight=".48pt"/>
            <v:shape id="_x0000_s1195" alt="" style="position:absolute;left:8288;top:-501;width:764;height:114" coordorigin="8289,-501" coordsize="764,114" path="m8289,-391r7,l8296,-390r4,l8301,-389r9,l8312,-388r6,l8320,-387r82,l8403,-388r19,l8424,-389r25,l8450,-390r12,l8462,-391r173,l8636,-390r27,l8665,-391r51,l8717,-392r48,l8766,-393r54,l8821,-394r7,l8829,-395r13,l8842,-396r5,l8848,-397r7,l8856,-398r3,l8861,-399r6,l8869,-400r2,l8872,-401r6,l8879,-402r1,l8882,-402r5,l8888,-403r2,l8890,-404r5,l8896,-405r2,l8898,-406r4,l8903,-407r1,l8905,-408r3,l8909,-409r1,l8911,-410r4,l8917,-412r2,l8921,-413r1,l8923,-414r2,l8926,-415r1,l8929,-416r2,-1l8931,-417r1,-1l8933,-418r1,-1l8936,-419r,-1l8938,-420r2,-2l8942,-422r2,-1l8944,-424r2,l8947,-425r1,-1l8950,-426r1,-1l8952,-428r1,l8955,-429r,l8957,-429r1,-2l8959,-431r1,-1l8964,-434r1,-1l8966,-435r2,-2l8969,-438r1,-1l8972,-439r1,-1l8974,-441r1,l8976,-442r1,-1l8978,-443r2,-1l8980,-445r2,-1l8983,-447r1,l8984,-448r1,-1l8987,-449r,-1l8989,-451r2,-2l8992,-453r1,-1l8995,-454r2,-2l8998,-456r1,-1l9000,-458r1,l9002,-460r1,l9005,-461r1,-1l9007,-462r1,-2l9009,-464r1,-2l9012,-467r,-1l9014,-468r1,-2l9016,-470r1,-1l9018,-472r2,-1l9020,-474r2,-1l9023,-476r1,-1l9025,-478r1,l9028,-480r2,l9035,-485r1,-1l9037,-487r4,-4l9042,-492r1,-1l9045,-493r,-2l9047,-495r1,-2l9049,-497r1,-2l9051,-499r2,-1l9053,-501e" filled="f" strokecolor="#00a0ff" strokeweight=".20319mm">
              <v:path arrowok="t"/>
            </v:shape>
            <v:shape id="_x0000_s1196" alt="" style="position:absolute;left:9052;top:-2020;width:1531;height:1519" coordorigin="9053,-2019" coordsize="1531,1519" path="m9053,-501r2,-1l9059,-506r2,-1l9061,-507r2,-1l9063,-509r1,-1l9065,-511r1,-1l9067,-513r1,-1l9070,-515r1,-1l9072,-517r3,-3l9076,-521r2,-1l9078,-523r2,-1l9084,-528r2,-1l9086,-530r2,-1l9089,-533r1,-1l9091,-534r2,-1l9093,-537r2,l9096,-539r1,l9098,-541r1,l9100,-543r1,l9109,-551r2,-1l9114,-555r1,-1l9116,-557r,-1l9118,-559r1,-1l9120,-560r2,-2l9124,-563r,-1l9126,-564r1,-2l9128,-566r1,-2l9130,-568r4,-4l9135,-572r1,-2l9137,-574r1,-2l9140,-576r,-2l9142,-578r,-2l9143,-580r1,-2l9145,-582r4,-4l9150,-586r1,-1l9152,-587r1,-2l9155,-589r,-2l9157,-592r1,-1l9161,-596r2,-1l9163,-598r2,-1l9166,-600r1,-1l9168,-602r,-1l9172,-607r1,l9174,-609r1,l9176,-611r2,-2l9180,-613r3,-3l9184,-617r1,-1l9186,-620r2,l9188,-622r2,-1l9191,-624r1,-1l9193,-626r1,-1l9195,-628r,-1l9197,-630r1,-1l9199,-632r1,-2l9201,-634r4,-4l9206,-638r1,-1l9208,-639r1,-2l9210,-641r1,-2l9213,-643r1,-2l9215,-645r1,-2l9217,-647r2,-2l9221,-650r,-1l9222,-652r2,-2l9225,-655r1,-1l9228,-657r,-1l9230,-659r1,l9232,-661r1,l9234,-662r2,-1l9236,-664r2,-1l9239,-665r1,-1l9241,-667r3,-3l9246,-671r5,-6l9253,-678r2,-2l9256,-680r1,-2l9258,-682r1,-2l9261,-684r,-2l9263,-686r1,-2l9265,-688r1,-1l9267,-690r2,-1l9269,-692r2,l9275,-697r1,l9278,-698r4,-4l9283,-703r1,l9286,-704r,-1l9288,-706r1,-1l9290,-707r1,-2l9292,-709r2,-1l9294,-711r2,l9297,-713r1,l9299,-714r1,-1l9301,-715r,-2l9303,-717r2,-1l9306,-718r1,-2l9308,-720r1,-1l9311,-722r1,-1l9313,-724r1,l9316,-726r1,-1l9319,-728r2,-2l9322,-730r3,-3l9328,-735r2,-2l9331,-738r1,l9334,-739r,-1l9336,-741r1,-1l9338,-742r1,-2l9340,-744r2,l9342,-745r2,-1l9345,-747r1,l9348,-749r2,-1l9350,-751r2,l9354,-754r1,-1l9357,-755r,-1l9359,-757r1,l9361,-759r1,l9363,-760r2,-1l9366,-761r1,-1l9370,-765r1,l9373,-766r1,-1l9375,-767r2,-2l9378,-769r1,-1l9380,-770r1,l9382,-771r1,-1l9384,-772r1,-1l9386,-774r2,l9388,-775r2,-1l9391,-776r2,-2l9394,-778r2,-1l9396,-780r2,l9399,-781r1,l9401,-782r1,l9404,-783r,-1l9406,-784r,-1l9407,-786r2,l9411,-787r,-1l9414,-788r2,-2l9418,-790r1,-1l9421,-792r2,l9425,-794r2,l9429,-795r,-1l9432,-796r,-1l9433,-797r3,l9436,-798r2,l9439,-799r2,l9442,-800r2,l9444,-801r3,l9449,-803r2,l9452,-804r2,-1l9455,-805r1,-1l9457,-807r1,l9459,-809r2,l9461,-810r2,-1l9467,-815r2,-1l9469,-817r2,-1l9472,-819r1,-2l9474,-822r1,-1l9477,-824r,-2l9479,-827r1,-2l9481,-831r1,-2l9484,-839r2,-3l9487,-844r2,-5l9490,-851r1,-4l9492,-858r2,-3l9494,-865r2,-4l9500,-884r2,-5l9502,-894r2,-4l9505,-903r1,-5l9507,-914r1,-5l9510,-925r,-6l9511,-937r1,-7l9513,-950r1,-7l9516,-971r1,-8l9519,-986r1,-7l9521,-1001r1,-8l9524,-1025r1,-9l9527,-1042r,-9l9529,-1060r2,-19l9532,-1087r1,-10l9535,-1107r,-9l9537,-1127r1,-19l9539,-1158r1,-9l9542,-1178r,-11l9544,-1199r1,-11l9546,-1221r2,-22l9550,-1266r2,-10l9553,-1287r2,-23l9557,-1331r1,-12l9560,-1353r,-11l9562,-1376r3,-42l9567,-1428r,-10l9569,-1449r4,-38l9575,-1497r,-10l9577,-1515r1,-9l9579,-1534r1,-7l9581,-1551r2,-8l9584,-1567r2,-16l9587,-1591r1,-7l9589,-1606r1,-7l9592,-1628r1,-6l9594,-1641r2,-6l9596,-1654r2,-6l9599,-1666r1,-6l9601,-1677r1,-6l9603,-1688r1,-5l9605,-1698r2,-5l9607,-1708r2,-5l9611,-1720r1,-5l9613,-1729r2,-4l9615,-1737r1,-3l9618,-1747r2,-6l9622,-1757r,-2l9625,-1765r2,-6l9628,-1772r1,-3l9630,-1777r2,-3l9636,-1788r1,-3l9638,-1793r2,-2l9641,-1796r2,-5l9644,-1803r1,-2l9647,-1807r,-1l9650,-1811r2,-4l9653,-1816r2,-1l9655,-1819r2,-1l9658,-1821r1,-2l9663,-1826r,-1l9665,-1828r1,-2l9667,-1832r2,-2l9669,-1835r1,-1l9672,-1837r1,-1l9674,-1840r1,l9676,-1842r1,-1l9678,-1844r2,-1l9680,-1846r2,-2l9683,-1848r1,-1l9686,-1851r2,-1l9688,-1853r2,-1l9692,-1856r1,-1l9694,-1858r1,-1l9695,-1860r2,-1l9703,-1867r2,-1l9706,-1869r1,l9708,-1871r1,l9711,-1873r2,-1l9713,-1875r2,-1l9716,-1876r1,l9718,-1878r1,l9721,-1879r,-1l9722,-1881r3,-3l9726,-1884r2,-2l9730,-1887r4,-4l9735,-1892r1,-1l9738,-1894r2,-2l9741,-1896r1,-2l9743,-1898r1,-2l9746,-1900r,-2l9747,-1902r1,-1l9749,-1903r1,-2l9751,-1905r4,-4l9756,-1909r1,-2l9759,-1913r2,-1l9761,-1915r2,-1l9764,-1917r1,-1l9766,-1919r1,-1l9768,-1921r1,-1l9771,-1923r1,-2l9773,-1925r,-2l9774,-1927r1,-1l9776,-1929r2,-1l9778,-1931r2,-1l9784,-1936r2,l9786,-1938r2,l9789,-1939r1,-1l9791,-1941r1,-1l9794,-1942r,-1l9796,-1944r1,l9799,-1946r,l9801,-1948r3,l9805,-1949r1,l9807,-1950r4,l9811,-1951r2,l9814,-1952r5,l9819,-1953r2,l9822,-1954r4,l9826,-1955r2,l9829,-1955r2,l9832,-1956r2,l9834,-1957r2,l9837,-1958r1,l9839,-1959r1,l9842,-1960r,-1l9844,-1961r2,-2l9848,-1963r2,-1l9850,-1965r2,l9853,-1967r1,l9855,-1968r2,-1l9858,-1969r2,-2l9861,-1971r1,-1l9863,-1973r2,l9867,-1975r1,l9870,-1977r1,l9873,-1978r1,-1l9876,-1979r2,-2l9879,-1981r1,l9880,-1982r3,l9884,-1983r1,-1l9886,-1984r2,-1l9890,-1986r1,l9892,-1987r1,l9894,-1988r2,l9896,-1989r2,l9899,-1990r1,l9901,-1991r1,l9906,-1993r,l9907,-1994r1,l9909,-1995r1,l9911,-1996r3,l9916,-1998r2,l9919,-1999r2,l9921,-2000r3,l9925,-2001r1,l9927,-2002r2,l9931,-2003r1,l9932,-2004r2,l9936,-2005r2,-1l9941,-2006r1,-1l9943,-2007r1,l9949,-2007r1,-1l9952,-2008r2,-1l9959,-2009r2,-1l9966,-2010r1,-1l9994,-2011r,-1l9998,-2012r1,-1l10005,-2013r1,-1l10007,-2014r1,-1l10012,-2015r1,-1l10014,-2016r1,-1l10021,-2017r1,-1l10024,-2018r1,-1l10046,-2019r1,1l10054,-2018r1,1l10078,-2017r1,-1l10101,-2018r1,1l10109,-2017r1,1l10112,-2016r2,1l10116,-2015r1,1l10118,-2014r1,1l10121,-2013r2,1l10124,-2012r1,1l10126,-2011r1,1l10129,-2010r,1l10131,-2009r2,2l10134,-2007r1,l10139,-2005r1,1l10141,-2004r1,2l10144,-2002r,1l10146,-2000r2,l10149,-1999r1,1l10151,-1998r1,1l10154,-1996r2,l10157,-1995r1,1l10162,-1994r,1l10165,-1993r1,1l10171,-1992r1,1l10174,-1991r1,1l10179,-1990r1,1l10181,-1989r1,1l10184,-1988r1,1l10187,-1986r1,l10193,-1981r1,l10194,-1980r2,1l10197,-1977r1,1l10199,-1975r1,2l10202,-1972r,1l10204,-1969r1,2l10206,-1965r1,1l10208,-1962r2,1l10210,-1959r2,2l10215,-1952r1,1l10217,-1949r3,3l10221,-1944r,2l10222,-1941r1,2l10224,-1938r1,2l10227,-1934r,1l10229,-1932r1,2l10232,-1928r1,1l10235,-1926r,1l10237,-1924r1,1l10239,-1921r1,l10241,-1919r2,1l10243,-1917r2,1l10246,-1915r1,2l10247,-1913r1,2l10249,-1910r1,1l10251,-1907r2,l10253,-1905r2,1l10256,-1903r2,3l10260,-1898r1,2l10265,-1892r1,2l10267,-1888r1,2l10269,-1885r2,2l10271,-1882r2,2l10274,-1878r,2l10275,-1875r1,1l10278,-1873r,2l10280,-1869r1,2l10283,-1865r1,2l10286,-1861r,1l10288,-1859r1,2l10290,-1856r1,1l10292,-1854r2,1l10294,-1852r2,1l10297,-1850r1,1l10299,-1849r1,1l10301,-1848r,2l10303,-1846r2,2l10306,-1844r1,2l10309,-1842r,1l10311,-1840r1,l10313,-1838r1,l10315,-1837r2,1l10318,-1835r1,1l10320,-1832r1,1l10322,-1830r1,1l10325,-1827r1,1l10327,-1824r,1l10329,-1820r1,1l10332,-1817r6,12l10340,-1803r,3l10342,-1798r1,1l10344,-1794r1,2l10346,-1790r2,2l10348,-1786r2,2l10351,-1781r2,6l10355,-1772r,1l10357,-1769r4,8l10363,-1759r,2l10365,-1755r1,1l10367,-1752r1,2l10369,-1748r1,2l10371,-1745r2,1l10374,-1742r1,2l10379,-1732r1,2l10380,-1728r2,2l10386,-1718r2,1l10388,-1715r2,2l10391,-1711r1,2l10393,-1706r1,2l10396,-1701r,2l10398,-1696r1,3l10400,-1691r2,5l10403,-1684r1,3l10406,-1678r5,17l10413,-1657r,3l10415,-1651r1,4l10417,-1644r1,3l10419,-1638r2,4l10421,-1631r2,4l10424,-1624r3,11l10429,-1609r,4l10431,-1601r4,19l10436,-1577r2,4l10439,-1568r1,4l10441,-1560r1,4l10443,-1552r1,5l10446,-1543r,5l10448,-1534r1,4l10451,-1520r1,4l10454,-1511r,4l10456,-1502r1,5l10458,-1493r,6l10459,-1483r2,5l10461,-1474r2,6l10464,-1464r1,6l10469,-1439r2,5l10472,-1429r1,5l10475,-1414r1,6l10477,-1403r2,4l10479,-1393r2,5l10482,-1383r1,6l10484,-1368r2,6l10486,-1357r2,6l10489,-1347r1,6l10491,-1336r1,6l10494,-1325r,5l10496,-1314r1,5l10498,-1303r1,5l10502,-1281r2,5l10506,-1265r1,5l10510,-1243r1,6l10511,-1231r2,6l10516,-1208r1,7l10519,-1195r,5l10521,-1183r3,18l10525,-1159r2,6l10527,-1146r2,6l10530,-1134r1,6l10532,-1121r1,6l10535,-1102r2,6l10537,-1089r1,5l10539,-1077r1,6l10542,-1058r2,6l10544,-1045r2,6l10547,-1033r1,6l10549,-1020r1,6l10552,-1007r,5l10554,-996r1,7l10557,-978r1,7l10560,-965r,6l10562,-954r3,24l10567,-925r6,35l10575,-884r4,23l10581,-856r,6l10583,-845r1,5e" filled="f" strokecolor="#00a0ff" strokeweight=".20319mm">
              <v:path arrowok="t"/>
            </v:shape>
            <v:shape id="_x0000_s1197" alt="" style="position:absolute;left:10583;top:-840;width:332;height:448" coordorigin="10584,-840" coordsize="332,448" path="m10584,-840r3,17l10589,-817r,6l10591,-805r,5l10592,-795r1,5l10594,-784r2,6l10596,-772r2,5l10600,-757r2,12l10604,-736r2,6l10607,-724r4,19l10612,-699r2,4l10614,-690r2,4l10619,-666r2,3l10621,-659r2,5l10624,-650r1,5l10627,-638r2,4l10629,-630r2,4l10632,-622r2,8l10635,-612r2,4l10637,-605r2,4l10640,-597r2,6l10642,-587r2,5l10646,-578r6,18l10654,-557r,2l10656,-551r1,2l10658,-546r1,3l10660,-540r2,3l10662,-535r3,5l10667,-524r1,2l10669,-519r,3l10671,-514r1,2l10674,-507r1,2l10676,-503r1,3l10679,-498r1,3l10681,-493r1,2l10683,-489r1,2l10685,-484r2,2l10687,-480r2,1l10693,-471r2,2l10695,-467r2,3l10699,-460r1,2l10702,-456r,1l10704,-454r1,1l10706,-451r1,2l10708,-448r1,1l10710,-445r2,1l10713,-443r1,2l10716,-439r1,2l10718,-436r2,1l10720,-434r1,1l10723,-431r1,1l10725,-429r2,l10727,-428r2,1l10730,-426r1,l10732,-424r1,l10735,-423r,1l10737,-422r2,2l10740,-420r1,2l10742,-418r1,1l10745,-416r2,l10747,-415r1,1l10749,-414r1,1l10754,-411r1,1l10756,-410r1,1l10758,-409r4,2l10763,-406r2,l10766,-405r4,2l10771,-403r1,1l10773,-402r1,l10774,-402r1,1l10778,-401r1,1l10780,-399r2,l10783,-398r2,l10786,-397r3,l10790,-396r1,l10793,-395r4,l10799,-394r1,l10801,-393r8,l10810,-392r27,l10839,-393r26,l10866,-392r30,l10897,-393r12,l10915,-394e" filled="f" strokecolor="#00a0ff" strokeweight=".20319mm">
              <v:path arrowok="t"/>
            </v:shape>
            <v:shape id="_x0000_s1198" alt="" style="position:absolute;left:8288;top:-415;width:24;height:48" coordorigin="8289,-415" coordsize="24,48" path="m8301,-415r-12,l8289,-368r12,l8312,-378r,-26l8301,-415xe" stroked="f">
              <v:path arrowok="t"/>
            </v:shape>
            <v:shape id="_x0000_s1199" alt="" style="position:absolute;left:-24;top:9168;width:24;height:48" coordorigin="-23,9169" coordsize="24,48" o:spt="100" adj="0,,0" path="m8312,-392r,-12l8301,-415r-12,m8289,-368r,l8301,-368r11,-10l8312,-392e" filled="f" strokecolor="#00a0ff" strokeweight=".48pt">
              <v:stroke joinstyle="round"/>
              <v:formulas/>
              <v:path arrowok="t" o:connecttype="segments"/>
            </v:shape>
            <v:shape id="_x0000_s1200" alt="" style="position:absolute;left:8297;top:-411;width:48;height:47" coordorigin="8298,-410" coordsize="48,47" path="m8334,-410r-26,l8298,-401r,26l8308,-364r26,l8345,-375r,-26l8334,-410xe" stroked="f">
              <v:path arrowok="t"/>
            </v:shape>
            <v:shape id="_x0000_s1201" alt="" style="position:absolute;left:8297;top:-411;width:48;height:47" coordorigin="8298,-410" coordsize="48,47" path="m8345,-387r,-14l8334,-410r-13,l8308,-410r-10,9l8298,-387r,12l8308,-364r13,l8334,-364r11,-11l8345,-387xe" filled="f" strokecolor="#00a0ff" strokeweight=".48pt">
              <v:path arrowok="t"/>
            </v:shape>
            <v:shape id="_x0000_s1202" alt="" style="position:absolute;left:8330;top:-411;width:48;height:47" coordorigin="8330,-410" coordsize="48,47" path="m8367,-410r-26,l8330,-401r,26l8341,-364r26,l8378,-375r,-26l8367,-410xe" stroked="f">
              <v:path arrowok="t"/>
            </v:shape>
            <v:shape id="_x0000_s1203" alt="" style="position:absolute;left:8330;top:-411;width:48;height:47" coordorigin="8330,-410" coordsize="48,47" path="m8378,-387r,-14l8367,-410r-14,l8341,-410r-11,9l8330,-387r,12l8341,-364r12,l8367,-364r11,-11l8378,-387xe" filled="f" strokecolor="#00a0ff" strokeweight=".48pt">
              <v:path arrowok="t"/>
            </v:shape>
            <v:shape id="_x0000_s1204" alt="" style="position:absolute;left:8363;top:-412;width:48;height:48" coordorigin="8363,-411" coordsize="48,48" path="m8400,-411r-26,l8363,-401r,26l8374,-364r26,l8410,-375r,-26l8400,-411xe" stroked="f">
              <v:path arrowok="t"/>
            </v:shape>
            <v:shape id="_x0000_s1205" alt="" style="position:absolute;left:8363;top:-412;width:48;height:48" coordorigin="8363,-411" coordsize="48,48" path="m8410,-388r,-13l8400,-411r-14,l8374,-411r-11,10l8363,-388r,13l8374,-364r12,l8400,-364r10,-11l8410,-388xe" filled="f" strokecolor="#00a0ff" strokeweight=".48pt">
              <v:path arrowok="t"/>
            </v:shape>
            <v:shape id="_x0000_s1206" alt="" style="position:absolute;left:8396;top:-413;width:47;height:48" coordorigin="8397,-412" coordsize="47,48" path="m8433,-412r-26,l8397,-402r,27l8407,-365r26,l8443,-375r,-27l8433,-412xe" stroked="f">
              <v:path arrowok="t"/>
            </v:shape>
            <v:shape id="_x0000_s1207" alt="" style="position:absolute;left:8396;top:-413;width:47;height:48" coordorigin="8397,-412" coordsize="47,48" path="m8443,-388r,-14l8433,-412r-13,l8407,-412r-10,10l8397,-388r,13l8407,-365r13,l8433,-365r10,-10l8443,-388xe" filled="f" strokecolor="#00a0ff" strokeweight=".48pt">
              <v:path arrowok="t"/>
            </v:shape>
            <v:shape id="_x0000_s1208" alt="" style="position:absolute;left:8429;top:-415;width:47;height:48" coordorigin="8430,-414" coordsize="47,48" path="m8466,-414r-26,l8430,-403r,26l8440,-367r26,l8476,-377r,-26l8466,-414xe" stroked="f">
              <v:path arrowok="t"/>
            </v:shape>
            <v:shape id="_x0000_s1209" alt="" style="position:absolute;left:8429;top:-415;width:47;height:48" coordorigin="8430,-414" coordsize="47,48" path="m8476,-390r,-13l8466,-414r-13,l8440,-414r-10,11l8430,-390r,13l8440,-367r13,l8466,-367r10,-10l8476,-390xe" filled="f" strokecolor="#00a0ff" strokeweight=".48pt">
              <v:path arrowok="t"/>
            </v:shape>
            <v:shape id="_x0000_s1210" alt="" style="position:absolute;left:8462;top:-415;width:47;height:48" coordorigin="8462,-415" coordsize="47,48" path="m8499,-415r-26,l8462,-404r,26l8473,-368r26,l8509,-378r,-26l8499,-415xe" stroked="f">
              <v:path arrowok="t"/>
            </v:shape>
            <v:shape id="_x0000_s1211" alt="" style="position:absolute;left:8462;top:-415;width:47;height:48" coordorigin="8462,-415" coordsize="47,48" path="m8509,-392r,-12l8499,-415r-14,l8473,-415r-11,11l8462,-392r,14l8473,-368r12,l8499,-368r10,-10l8509,-392xe" filled="f" strokecolor="#00a0ff" strokeweight=".48pt">
              <v:path arrowok="t"/>
            </v:shape>
            <v:shape id="_x0000_s1212" alt="" style="position:absolute;left:8495;top:-415;width:47;height:48" coordorigin="8495,-414" coordsize="47,48" path="m8532,-414r-26,l8495,-403r,26l8506,-367r26,l8541,-377r,-26l8532,-414xe" stroked="f">
              <v:path arrowok="t"/>
            </v:shape>
            <v:shape id="_x0000_s1213" alt="" style="position:absolute;left:8495;top:-415;width:47;height:48" coordorigin="8495,-414" coordsize="47,48" path="m8541,-390r,-13l8532,-414r-14,l8506,-414r-11,11l8495,-390r,13l8506,-367r12,l8532,-367r9,-10l8541,-390xe" filled="f" strokecolor="#00a0ff" strokeweight=".48pt">
              <v:path arrowok="t"/>
            </v:shape>
            <v:shape id="_x0000_s1214" alt="" style="position:absolute;left:8527;top:-415;width:47;height:48" coordorigin="8528,-415" coordsize="47,48" path="m8563,-415r-25,l8528,-404r,26l8538,-368r25,l8574,-378r,-26l8563,-415xe" stroked="f">
              <v:path arrowok="t"/>
            </v:shape>
            <v:shape id="_x0000_s1215" alt="" style="position:absolute;left:8527;top:-415;width:47;height:48" coordorigin="8528,-415" coordsize="47,48" path="m8574,-392r,-12l8563,-415r-12,l8538,-415r-10,11l8528,-392r,14l8538,-368r13,l8563,-368r11,-10l8574,-392xe" filled="f" strokecolor="#00a0ff" strokeweight=".48pt">
              <v:path arrowok="t"/>
            </v:shape>
            <v:shape id="_x0000_s1216" alt="" style="position:absolute;left:8560;top:-415;width:47;height:48" coordorigin="8561,-415" coordsize="47,48" path="m8596,-415r-25,l8561,-404r,26l8571,-368r25,l8607,-378r,-26l8596,-415xe" stroked="f">
              <v:path arrowok="t"/>
            </v:shape>
            <v:shape id="_x0000_s1217" alt="" style="position:absolute;left:8560;top:-415;width:47;height:48" coordorigin="8561,-415" coordsize="47,48" path="m8607,-392r,-12l8596,-415r-12,l8571,-415r-10,11l8561,-392r,14l8571,-368r13,l8596,-368r11,-10l8607,-392xe" filled="f" strokecolor="#00a0ff" strokeweight=".48pt">
              <v:path arrowok="t"/>
            </v:shape>
            <v:shape id="_x0000_s1218" alt="" style="position:absolute;left:8593;top:-415;width:47;height:47" coordorigin="8593,-414" coordsize="47,47" path="m8629,-414r-25,l8593,-404r,26l8604,-368r25,l8640,-378r,-26l8629,-414xe" stroked="f">
              <v:path arrowok="t"/>
            </v:shape>
            <v:shape id="_x0000_s1219" alt="" style="position:absolute;left:8593;top:-415;width:47;height:47" coordorigin="8593,-414" coordsize="47,47" path="m8640,-391r,-13l8629,-414r-13,l8604,-414r-11,10l8593,-391r,13l8604,-368r12,l8629,-368r11,-10l8640,-391xe" filled="f" strokecolor="#00a0ff" strokeweight=".48pt">
              <v:path arrowok="t"/>
            </v:shape>
            <v:shape id="_x0000_s1220" alt="" style="position:absolute;left:8626;top:-415;width:48;height:48" coordorigin="8626,-414" coordsize="48,48" path="m8663,-414r-26,l8626,-403r,26l8637,-367r26,l8673,-377r,-26l8663,-414xe" stroked="f">
              <v:path arrowok="t"/>
            </v:shape>
            <v:shape id="_x0000_s1221" alt="" style="position:absolute;left:8626;top:-415;width:48;height:48" coordorigin="8626,-414" coordsize="48,48" path="m8673,-390r,-13l8663,-414r-13,l8637,-414r-11,11l8626,-390r,13l8637,-367r13,l8663,-367r10,-10l8673,-390xe" filled="f" strokecolor="#00a0ff" strokeweight=".48pt">
              <v:path arrowok="t"/>
            </v:shape>
            <v:shape id="_x0000_s1222" alt="" style="position:absolute;left:8658;top:-415;width:48;height:47" coordorigin="8659,-414" coordsize="48,47" path="m8695,-414r-26,l8659,-404r,26l8669,-368r26,l8706,-378r,-26l8695,-414xe" stroked="f">
              <v:path arrowok="t"/>
            </v:shape>
            <v:shape id="_x0000_s1223" alt="" style="position:absolute;left:8658;top:-415;width:48;height:47" coordorigin="8659,-414" coordsize="48,47" path="m8706,-391r,-13l8695,-414r-12,l8669,-414r-10,10l8659,-391r,13l8669,-368r14,l8695,-368r11,-10l8706,-391xe" filled="f" strokecolor="#00a0ff" strokeweight=".48pt">
              <v:path arrowok="t"/>
            </v:shape>
            <v:shape id="_x0000_s1224" alt="" style="position:absolute;left:8691;top:-416;width:48;height:48" coordorigin="8692,-416" coordsize="48,48" path="m8728,-416r-26,l8692,-405r,26l8702,-369r26,l8739,-379r,-26l8728,-416xe" stroked="f">
              <v:path arrowok="t"/>
            </v:shape>
            <v:shape id="_x0000_s1225" alt="" style="position:absolute;left:8691;top:-416;width:48;height:48" coordorigin="8692,-416" coordsize="48,48" path="m8739,-392r,-13l8728,-416r-12,l8702,-416r-10,11l8692,-392r,13l8702,-369r14,l8728,-369r11,-10l8739,-392xe" filled="f" strokecolor="#00a0ff" strokeweight=".48pt">
              <v:path arrowok="t"/>
            </v:shape>
            <v:shape id="_x0000_s1226" alt="" style="position:absolute;left:8724;top:-415;width:48;height:48" coordorigin="8724,-415" coordsize="48,48" path="m8761,-415r-26,l8724,-404r,26l8735,-368r26,l8772,-378r,-26l8761,-415xe" stroked="f">
              <v:path arrowok="t"/>
            </v:shape>
            <v:shape id="_x0000_s1227" alt="" style="position:absolute;left:8724;top:-415;width:48;height:48" coordorigin="8724,-415" coordsize="48,48" path="m8772,-392r,-12l8761,-415r-13,l8735,-415r-11,11l8724,-392r,14l8735,-368r13,l8761,-368r11,-10l8772,-392xe" filled="f" strokecolor="#00a0ff" strokeweight=".48pt">
              <v:path arrowok="t"/>
            </v:shape>
            <v:shape id="_x0000_s1228" alt="" style="position:absolute;left:8757;top:-417;width:48;height:48" coordorigin="8757,-417" coordsize="48,48" path="m8794,-417r-26,l8757,-406r,26l8768,-370r26,l8804,-380r,-26l8794,-417xe" stroked="f">
              <v:path arrowok="t"/>
            </v:shape>
            <v:shape id="_x0000_s1229" alt="" style="position:absolute;left:8757;top:-417;width:48;height:48" coordorigin="8757,-417" coordsize="48,48" path="m8804,-394r,-12l8794,-417r-13,l8768,-417r-11,11l8757,-394r,14l8768,-370r13,l8794,-370r10,-10l8804,-394xe" filled="f" strokecolor="#00a0ff" strokeweight=".48pt">
              <v:path arrowok="t"/>
            </v:shape>
            <v:shape id="_x0000_s1230" alt="" style="position:absolute;left:8789;top:-416;width:48;height:47" coordorigin="8790,-416" coordsize="48,47" path="m8826,-416r-26,l8790,-406r,26l8800,-370r26,l8837,-380r,-26l8826,-416xe" stroked="f">
              <v:path arrowok="t"/>
            </v:shape>
            <v:shape id="_x0000_s1231" alt="" style="position:absolute;left:8789;top:-416;width:48;height:47" coordorigin="8790,-416" coordsize="48,47" path="m8837,-393r,-13l8826,-416r-12,l8800,-416r-10,10l8790,-393r,13l8800,-370r14,l8826,-370r11,-10l8837,-393xe" filled="f" strokecolor="#00a0ff" strokeweight=".48pt">
              <v:path arrowok="t"/>
            </v:shape>
            <v:shape id="_x0000_s1232" alt="" style="position:absolute;left:8822;top:-420;width:48;height:48" coordorigin="8823,-420" coordsize="48,48" path="m8859,-420r-26,l8823,-409r,26l8833,-373r26,l8870,-383r,-26l8859,-420xe" stroked="f">
              <v:path arrowok="t"/>
            </v:shape>
            <v:shape id="_x0000_s1233" alt="" style="position:absolute;left:8822;top:-420;width:48;height:48" coordorigin="8823,-420" coordsize="48,48" path="m8870,-396r,-13l8859,-420r-12,l8833,-420r-10,11l8823,-396r,13l8833,-373r14,l8859,-373r11,-10l8870,-396xe" filled="f" strokecolor="#00a0ff" strokeweight=".48pt">
              <v:path arrowok="t"/>
            </v:shape>
            <v:shape id="_x0000_s1234" alt="" style="position:absolute;left:8855;top:-425;width:48;height:48" coordorigin="8855,-425" coordsize="48,48" path="m8892,-425r-26,l8855,-414r,26l8866,-377r26,l8903,-388r,-26l8892,-425xe" stroked="f">
              <v:path arrowok="t"/>
            </v:shape>
            <v:shape id="_x0000_s1235" alt="" style="position:absolute;left:8855;top:-425;width:48;height:48" coordorigin="8855,-425" coordsize="48,48" path="m8903,-402r,-12l8892,-425r-13,l8866,-425r-11,11l8855,-402r,14l8866,-377r13,l8892,-377r11,-11l8903,-402xe" filled="f" strokecolor="#00a0ff" strokeweight=".48pt">
              <v:path arrowok="t"/>
            </v:shape>
            <v:shape id="_x0000_s1236" alt="" style="position:absolute;left:8889;top:-434;width:48;height:48" coordorigin="8889,-433" coordsize="48,48" path="m8926,-433r-26,l8889,-423r,26l8900,-386r26,l8936,-397r,-26l8926,-433xe" stroked="f">
              <v:path arrowok="t"/>
            </v:shape>
            <v:shape id="_x0000_s1237" alt="" style="position:absolute;left:8889;top:-434;width:48;height:48" coordorigin="8889,-433" coordsize="48,48" path="m8936,-409r,-14l8926,-433r-14,l8900,-433r-11,10l8889,-409r,12l8900,-386r12,l8926,-386r10,-11l8936,-409xe" filled="f" strokecolor="#00a0ff" strokeweight=".48pt">
              <v:path arrowok="t"/>
            </v:shape>
            <v:shape id="_x0000_s1238" alt="" style="position:absolute;left:8921;top:-447;width:47;height:48" coordorigin="8922,-447" coordsize="47,48" path="m8958,-447r-26,l8922,-436r,26l8932,-400r26,l8968,-410r,-26l8958,-447xe" stroked="f">
              <v:path arrowok="t"/>
            </v:shape>
            <v:shape id="_x0000_s1239" alt="" style="position:absolute;left:8921;top:-447;width:47;height:48" coordorigin="8922,-447" coordsize="47,48" path="m8968,-423r,-13l8958,-447r-13,l8932,-447r-10,11l8922,-423r,13l8932,-400r13,l8958,-400r10,-10l8968,-423xe" filled="f" strokecolor="#00a0ff" strokeweight=".48pt">
              <v:path arrowok="t"/>
            </v:shape>
            <v:shape id="_x0000_s1240" alt="" style="position:absolute;left:8954;top:-468;width:47;height:48" coordorigin="8955,-467" coordsize="47,48" path="m8991,-467r-26,l8955,-456r,26l8965,-420r26,l9001,-430r,-26l8991,-467xe" stroked="f">
              <v:path arrowok="t"/>
            </v:shape>
            <v:shape id="_x0000_s1241" alt="" style="position:absolute;left:8954;top:-468;width:47;height:48" coordorigin="8955,-467" coordsize="47,48" path="m9001,-444r,-12l8991,-467r-13,l8965,-467r-10,11l8955,-444r,14l8965,-420r13,l8991,-420r10,-10l9001,-444xe" filled="f" strokecolor="#00a0ff" strokeweight=".48pt">
              <v:path arrowok="t"/>
            </v:shape>
            <v:shape id="_x0000_s1242" alt="" style="position:absolute;left:8987;top:-490;width:47;height:48" coordorigin="8987,-489" coordsize="47,48" path="m9024,-489r-26,l8987,-479r,26l8998,-442r26,l9034,-453r,-26l9024,-489xe" stroked="f">
              <v:path arrowok="t"/>
            </v:shape>
            <v:shape id="_x0000_s1243" alt="" style="position:absolute;left:8987;top:-490;width:47;height:48" coordorigin="8987,-489" coordsize="47,48" path="m9034,-465r,-14l9024,-489r-13,l8998,-489r-11,10l8987,-465r,12l8998,-442r13,l9024,-442r10,-11l9034,-465xe" filled="f" strokecolor="#00a0ff" strokeweight=".48pt">
              <v:path arrowok="t"/>
            </v:shape>
            <v:shape id="_x0000_s1244" alt="" style="position:absolute;left:9020;top:-517;width:47;height:47" coordorigin="9020,-516" coordsize="47,47" path="m9057,-516r-26,l9020,-507r,27l9031,-470r26,l9066,-480r,-27l9057,-516xe" stroked="f">
              <v:path arrowok="t"/>
            </v:shape>
            <v:shape id="_x0000_s1245" alt="" style="position:absolute;left:9020;top:-517;width:47;height:47" coordorigin="9020,-516" coordsize="47,47" path="m9066,-493r,-14l9057,-516r-14,l9031,-516r-11,9l9020,-493r,13l9031,-470r12,l9057,-470r9,-10l9066,-493xe" filled="f" strokecolor="#00a0ff" strokeweight=".48pt">
              <v:path arrowok="t"/>
            </v:shape>
            <v:shape id="_x0000_s1246" alt="" style="position:absolute;left:9052;top:-545;width:47;height:48" coordorigin="9053,-544" coordsize="47,48" path="m9089,-544r-26,l9053,-534r,27l9063,-497r26,l9099,-507r,-27l9089,-544xe" stroked="f">
              <v:path arrowok="t"/>
            </v:shape>
            <v:shape id="_x0000_s1247" alt="" style="position:absolute;left:9052;top:-545;width:47;height:48" coordorigin="9053,-544" coordsize="47,48" path="m9099,-521r,-13l9089,-544r-13,l9063,-544r-10,10l9053,-521r,14l9063,-497r13,l9089,-497r10,-10l9099,-521xe" filled="f" strokecolor="#00a0ff" strokeweight=".48pt">
              <v:path arrowok="t"/>
            </v:shape>
            <v:shape id="_x0000_s1248" alt="" style="position:absolute;left:9085;top:-575;width:47;height:48" coordorigin="9086,-575" coordsize="47,48" path="m9122,-575r-26,l9086,-564r,26l9096,-528r26,l9132,-538r,-26l9122,-575xe" stroked="f">
              <v:path arrowok="t"/>
            </v:shape>
            <v:shape id="_x0000_s1249" alt="" style="position:absolute;left:9085;top:-575;width:47;height:48" coordorigin="9086,-575" coordsize="47,48" path="m9132,-552r,-12l9122,-575r-13,l9096,-575r-10,11l9086,-552r,14l9096,-528r13,l9122,-528r10,-10l9132,-552xe" filled="f" strokecolor="#00a0ff" strokeweight=".48pt">
              <v:path arrowok="t"/>
            </v:shape>
            <v:shape id="_x0000_s1250" alt="" style="position:absolute;left:9118;top:-603;width:48;height:48" coordorigin="9118,-603" coordsize="48,48" path="m9155,-603r-26,l9118,-592r,26l9129,-556r26,l9166,-566r,-26l9155,-603xe" stroked="f">
              <v:path arrowok="t"/>
            </v:shape>
            <v:shape id="_x0000_s1251" alt="" style="position:absolute;left:9118;top:-603;width:48;height:48" coordorigin="9118,-603" coordsize="48,48" path="m9166,-579r,-13l9155,-603r-13,l9129,-603r-11,11l9118,-579r,13l9129,-556r13,l9155,-556r11,-10l9166,-579xe" filled="f" strokecolor="#00a0ff" strokeweight=".48pt">
              <v:path arrowok="t"/>
            </v:shape>
            <v:shape id="_x0000_s1252" alt="" style="position:absolute;left:9151;top:-633;width:48;height:48" coordorigin="9151,-633" coordsize="48,48" path="m9188,-633r-26,l9151,-622r,26l9162,-586r26,l9198,-596r,-26l9188,-633xe" stroked="f">
              <v:path arrowok="t"/>
            </v:shape>
            <v:shape id="_x0000_s1253" alt="" style="position:absolute;left:9151;top:-633;width:48;height:48" coordorigin="9151,-633" coordsize="48,48" path="m9198,-610r,-12l9188,-633r-13,l9162,-633r-11,11l9151,-610r,14l9162,-586r13,l9188,-586r10,-10l9198,-610xe" filled="f" strokecolor="#00a0ff" strokeweight=".48pt">
              <v:path arrowok="t"/>
            </v:shape>
            <v:shape id="_x0000_s1254" alt="" style="position:absolute;left:9183;top:-665;width:48;height:47" coordorigin="9184,-665" coordsize="48,47" path="m9221,-665r-27,l9184,-655r,26l9194,-618r27,l9231,-629r,-26l9221,-665xe" stroked="f">
              <v:path arrowok="t"/>
            </v:shape>
            <v:shape id="_x0000_s1255" alt="" style="position:absolute;left:9183;top:-665;width:48;height:47" coordorigin="9184,-665" coordsize="48,47" path="m9231,-641r,-14l9221,-665r-13,l9194,-665r-10,10l9184,-641r,12l9194,-618r14,l9221,-618r10,-11l9231,-641xe" filled="f" strokecolor="#00a0ff" strokeweight=".48pt">
              <v:path arrowok="t"/>
            </v:shape>
            <v:shape id="_x0000_s1256" alt="" style="position:absolute;left:9216;top:-691;width:48;height:48" coordorigin="9217,-691" coordsize="48,48" path="m9253,-691r-26,l9217,-680r,26l9227,-643r26,l9264,-654r,-26l9253,-691xe" stroked="f">
              <v:path arrowok="t"/>
            </v:shape>
            <v:shape id="_x0000_s1257" alt="" style="position:absolute;left:9216;top:-691;width:48;height:48" coordorigin="9217,-691" coordsize="48,48" path="m9264,-667r,-13l9253,-691r-12,l9227,-691r-10,11l9217,-667r,13l9227,-643r14,l9253,-643r11,-11l9264,-667xe" filled="f" strokecolor="#00a0ff" strokeweight=".48pt">
              <v:path arrowok="t"/>
            </v:shape>
            <v:shape id="_x0000_s1258" alt="" style="position:absolute;left:9249;top:-721;width:48;height:48" coordorigin="9249,-720" coordsize="48,48" path="m9286,-720r-26,l9249,-710r,26l9260,-673r26,l9297,-684r,-26l9286,-720xe" stroked="f">
              <v:path arrowok="t"/>
            </v:shape>
            <v:shape id="_x0000_s1259" alt="" style="position:absolute;left:9249;top:-721;width:48;height:48" coordorigin="9249,-720" coordsize="48,48" path="m9297,-696r,-14l9286,-720r-13,l9260,-720r-11,10l9249,-696r,12l9260,-673r13,l9286,-673r11,-11l9297,-696xe" filled="f" strokecolor="#00a0ff" strokeweight=".48pt">
              <v:path arrowok="t"/>
            </v:shape>
            <v:shape id="_x0000_s1260" alt="" style="position:absolute;left:9282;top:-743;width:48;height:48" coordorigin="9282,-743" coordsize="48,48" path="m9319,-743r-26,l9282,-732r,26l9293,-695r26,l9329,-706r,-26l9319,-743xe" stroked="f">
              <v:path arrowok="t"/>
            </v:shape>
            <v:shape id="_x0000_s1261" alt="" style="position:absolute;left:9282;top:-743;width:48;height:48" coordorigin="9282,-743" coordsize="48,48" path="m9329,-719r,-13l9319,-743r-13,l9293,-743r-11,11l9282,-719r,13l9293,-695r13,l9319,-695r10,-11l9329,-719xe" filled="f" strokecolor="#00a0ff" strokeweight=".48pt">
              <v:path arrowok="t"/>
            </v:shape>
            <v:shape id="_x0000_s1262" alt="" style="position:absolute;left:9314;top:-767;width:48;height:47" coordorigin="9315,-767" coordsize="48,47" path="m9352,-767r-26,l9315,-757r,26l9326,-720r26,l9362,-731r,-26l9352,-767xe" stroked="f">
              <v:path arrowok="t"/>
            </v:shape>
            <v:shape id="_x0000_s1263" alt="" style="position:absolute;left:9314;top:-767;width:48;height:47" coordorigin="9315,-767" coordsize="48,47" path="m9362,-744r,-13l9352,-767r-13,l9326,-767r-11,10l9315,-744r,13l9326,-720r13,l9352,-720r10,-11l9362,-744xe" filled="f" strokecolor="#00a0ff" strokeweight=".48pt">
              <v:path arrowok="t"/>
            </v:shape>
            <v:shape id="_x0000_s1264" alt="" style="position:absolute;left:9348;top:-790;width:48;height:47" coordorigin="9349,-790" coordsize="48,47" path="m9385,-790r-26,l9349,-780r,26l9359,-744r26,l9396,-754r,-26l9385,-790xe" stroked="f">
              <v:path arrowok="t"/>
            </v:shape>
            <v:shape id="_x0000_s1265" alt="" style="position:absolute;left:9348;top:-790;width:48;height:47" coordorigin="9349,-790" coordsize="48,47" path="m9396,-767r,-13l9385,-790r-13,l9359,-790r-10,10l9349,-767r,13l9359,-744r13,l9385,-744r11,-10l9396,-767xe" filled="f" strokecolor="#00a0ff" strokeweight=".48pt">
              <v:path arrowok="t"/>
            </v:shape>
            <v:shape id="_x0000_s1266" alt="" style="position:absolute;left:9381;top:-810;width:48;height:48" coordorigin="9381,-809" coordsize="48,48" path="m9418,-809r-26,l9381,-798r,26l9392,-762r26,l9429,-772r,-26l9418,-809xe" stroked="f">
              <v:path arrowok="t"/>
            </v:shape>
            <v:shape id="_x0000_s1267" alt="" style="position:absolute;left:9381;top:-810;width:48;height:48" coordorigin="9381,-809" coordsize="48,48" path="m9429,-785r,-13l9418,-809r-14,l9392,-809r-11,11l9381,-785r,13l9392,-762r12,l9418,-762r11,-10l9429,-785xe" filled="f" strokecolor="#00a0ff" strokeweight=".48pt">
              <v:path arrowok="t"/>
            </v:shape>
            <v:shape id="_x0000_s1268" alt="" style="position:absolute;left:9414;top:-823;width:48;height:47" coordorigin="9414,-823" coordsize="48,47" path="m9451,-823r-26,l9414,-813r,26l9425,-776r26,l9461,-787r,-26l9451,-823xe" stroked="f">
              <v:path arrowok="t"/>
            </v:shape>
            <v:shape id="_x0000_s1269" alt="" style="position:absolute;left:9414;top:-823;width:48;height:47" coordorigin="9414,-823" coordsize="48,47" path="m9461,-799r,-14l9451,-823r-14,l9425,-823r-11,10l9414,-799r,12l9425,-776r12,l9451,-776r10,-11l9461,-799xe" filled="f" strokecolor="#00a0ff" strokeweight=".48pt">
              <v:path arrowok="t"/>
            </v:shape>
            <v:shape id="_x0000_s1270" alt="" style="position:absolute;left:9446;top:-835;width:48;height:48" coordorigin="9447,-834" coordsize="48,48" path="m9484,-834r-27,l9447,-823r,26l9457,-787r27,l9494,-797r,-26l9484,-834xe" stroked="f">
              <v:path arrowok="t"/>
            </v:shape>
            <v:shape id="_x0000_s1271" alt="" style="position:absolute;left:9446;top:-835;width:48;height:48" coordorigin="9447,-834" coordsize="48,48" path="m9494,-810r,-13l9484,-834r-14,l9457,-834r-10,11l9447,-810r,13l9457,-787r13,l9484,-787r10,-10l9494,-810xe" filled="f" strokecolor="#00a0ff" strokeweight=".48pt">
              <v:path arrowok="t"/>
            </v:shape>
            <v:shape id="_x0000_s1272" alt="" style="position:absolute;left:9479;top:-892;width:48;height:47" coordorigin="9480,-892" coordsize="48,47" path="m9527,-869r,-13l9516,-892r-13,l9490,-892r-10,10l9480,-869r,13l9490,-846r13,l9516,-846r11,-10l9527,-869xe" filled="f" strokecolor="#00a0ff" strokeweight=".48pt">
              <v:path arrowok="t"/>
            </v:shape>
            <v:shape id="_x0000_s1273" alt="" style="position:absolute;left:9512;top:-1129;width:48;height:47" coordorigin="9512,-1129" coordsize="48,47" path="m9560,-1106r,-13l9549,-1129r-13,l9523,-1129r-11,10l9512,-1106r,13l9523,-1083r13,l9549,-1083r11,-10l9560,-1106xe" filled="f" strokecolor="#00a0ff" strokeweight=".48pt">
              <v:path arrowok="t"/>
            </v:shape>
            <v:shape id="_x0000_s1274" alt="" style="position:absolute;left:9545;top:-1494;width:48;height:48" coordorigin="9545,-1493" coordsize="48,48" path="m9592,-1469r,-13l9582,-1493r-14,l9556,-1493r-11,11l9545,-1469r,13l9556,-1446r12,l9582,-1446r10,-10l9592,-1469xe" filled="f" strokecolor="#00a0ff" strokeweight=".48pt">
              <v:path arrowok="t"/>
            </v:shape>
            <v:shape id="_x0000_s1275" alt="" style="position:absolute;left:9578;top:-1732;width:47;height:47" coordorigin="9579,-1732" coordsize="47,47" path="m9625,-1709r,-13l9615,-1732r-13,l9589,-1732r-10,10l9579,-1709r,13l9589,-1686r13,l9615,-1686r10,-10l9625,-1709xe" filled="f" strokecolor="#00a0ff" strokeweight=".48pt">
              <v:path arrowok="t"/>
            </v:shape>
            <v:shape id="_x0000_s1276" alt="" style="position:absolute;left:9610;top:-1818;width:48;height:48" coordorigin="9611,-1818" coordsize="48,48" path="m9658,-1795r,-12l9647,-1818r-12,l9621,-1818r-10,11l9611,-1795r,14l9621,-1771r14,l9647,-1771r11,-10l9658,-1795xe" filled="f" strokecolor="#00a0ff" strokeweight=".48pt">
              <v:path arrowok="t"/>
            </v:shape>
            <v:shape id="_x0000_s1277" alt="" style="position:absolute;left:9643;top:-1858;width:48;height:47" coordorigin="9643,-1857" coordsize="48,47" path="m9680,-1857r-26,l9643,-1848r,26l9654,-1811r26,l9691,-1822r,-26l9680,-1857xe" stroked="f">
              <v:path arrowok="t"/>
            </v:shape>
            <v:shape id="_x0000_s1278" alt="" style="position:absolute;left:9643;top:-1858;width:48;height:47" coordorigin="9643,-1857" coordsize="48,47" path="m9691,-1834r,-14l9680,-1857r-13,l9654,-1857r-11,9l9643,-1834r,12l9654,-1811r13,l9680,-1811r11,-11l9691,-1834xe" filled="f" strokecolor="#00a0ff" strokeweight=".48pt">
              <v:path arrowok="t"/>
            </v:shape>
            <v:shape id="_x0000_s1279" alt="" style="position:absolute;left:9676;top:-1889;width:48;height:48" coordorigin="9676,-1889" coordsize="48,48" path="m9713,-1889r-26,l9676,-1878r,26l9687,-1842r26,l9723,-1852r,-26l9713,-1889xe" stroked="f">
              <v:path arrowok="t"/>
            </v:shape>
            <v:shape id="_x0000_s1280" alt="" style="position:absolute;left:9676;top:-1889;width:48;height:48" coordorigin="9676,-1889" coordsize="48,48" path="m9723,-1866r,-12l9713,-1889r-13,l9687,-1889r-11,11l9676,-1866r,14l9687,-1842r13,l9713,-1842r10,-10l9723,-1866xe" filled="f" strokecolor="#00a0ff" strokeweight=".48pt">
              <v:path arrowok="t"/>
            </v:shape>
            <v:shape id="_x0000_s1281" alt="" style="position:absolute;left:9708;top:-1914;width:48;height:48" coordorigin="9709,-1913" coordsize="48,48" path="m9746,-1913r-26,l9709,-1902r,26l9720,-1866r26,l9756,-1876r,-26l9746,-1913xe" stroked="f">
              <v:path arrowok="t"/>
            </v:shape>
            <v:shape id="_x0000_s1282" alt="" style="position:absolute;left:9708;top:-1914;width:48;height:48" coordorigin="9709,-1913" coordsize="48,48" path="m9756,-1889r,-13l9746,-1913r-13,l9720,-1913r-11,11l9709,-1889r,13l9720,-1866r13,l9746,-1866r10,-10l9756,-1889xe" filled="f" strokecolor="#00a0ff" strokeweight=".48pt">
              <v:path arrowok="t"/>
            </v:shape>
            <v:shape id="_x0000_s1283" alt="" style="position:absolute;left:9741;top:-1942;width:48;height:47" coordorigin="9742,-1942" coordsize="48,47" path="m9778,-1942r-26,l9742,-1932r,26l9752,-1896r26,l9789,-1906r,-26l9778,-1942xe" stroked="f">
              <v:path arrowok="t"/>
            </v:shape>
            <v:shape id="_x0000_s1284" alt="" style="position:absolute;left:9741;top:-1942;width:48;height:47" coordorigin="9742,-1942" coordsize="48,47" path="m9789,-1919r,-13l9778,-1942r-12,l9752,-1942r-10,10l9742,-1919r,13l9752,-1896r14,l9778,-1896r11,-10l9789,-1919xe" filled="f" strokecolor="#00a0ff" strokeweight=".48pt">
              <v:path arrowok="t"/>
            </v:shape>
            <v:shape id="_x0000_s1285" alt="" style="position:absolute;left:9774;top:-1975;width:48;height:48" coordorigin="9774,-1975" coordsize="48,48" path="m9811,-1975r-26,l9774,-1964r,26l9785,-1928r26,l9822,-1938r,-26l9811,-1975xe" stroked="f">
              <v:path arrowok="t"/>
            </v:shape>
            <v:shape id="_x0000_s1286" alt="" style="position:absolute;left:9774;top:-1975;width:48;height:48" coordorigin="9774,-1975" coordsize="48,48" path="m9822,-1951r,-13l9811,-1975r-12,l9785,-1975r-11,11l9774,-1951r,13l9785,-1928r14,l9811,-1928r11,-10l9822,-1951xe" filled="f" strokecolor="#00a0ff" strokeweight=".48pt">
              <v:path arrowok="t"/>
            </v:shape>
            <v:shape id="_x0000_s1287" alt="" style="position:absolute;left:9807;top:-1977;width:48;height:48" coordorigin="9807,-1977" coordsize="48,48" path="m9844,-1977r-26,l9807,-1966r,26l9818,-1929r26,l9854,-1940r,-26l9844,-1977xe" stroked="f">
              <v:path arrowok="t"/>
            </v:shape>
            <v:shape id="_x0000_s1288" alt="" style="position:absolute;left:9807;top:-1977;width:48;height:48" coordorigin="9807,-1977" coordsize="48,48" path="m9854,-1953r,-13l9844,-1977r-13,l9818,-1977r-11,11l9807,-1953r,13l9818,-1929r13,l9844,-1929r10,-11l9854,-1953xe" filled="f" strokecolor="#00a0ff" strokeweight=".48pt">
              <v:path arrowok="t"/>
            </v:shape>
            <v:shape id="_x0000_s1289" alt="" style="position:absolute;left:9840;top:-1998;width:48;height:47" coordorigin="9841,-1998" coordsize="48,47" path="m9878,-1998r-26,l9841,-1988r,26l9852,-1952r26,l9888,-1962r,-26l9878,-1998xe" stroked="f">
              <v:path arrowok="t"/>
            </v:shape>
            <v:shape id="_x0000_s1290" alt="" style="position:absolute;left:9840;top:-1998;width:48;height:47" coordorigin="9841,-1998" coordsize="48,47" path="m9888,-1975r,-13l9878,-1998r-14,l9852,-1998r-11,10l9841,-1975r,13l9852,-1952r12,l9878,-1952r10,-10l9888,-1975xe" filled="f" strokecolor="#00a0ff" strokeweight=".48pt">
              <v:path arrowok="t"/>
            </v:shape>
            <v:shape id="_x0000_s1291" alt="" style="position:absolute;left:9873;top:-2014;width:48;height:47" coordorigin="9874,-2013" coordsize="48,47" path="m9910,-2013r-26,l9874,-2004r,26l9884,-1967r26,l9921,-1978r,-26l9910,-2013xe" stroked="f">
              <v:path arrowok="t"/>
            </v:shape>
            <v:shape id="_x0000_s1292" alt="" style="position:absolute;left:9873;top:-2014;width:48;height:47" coordorigin="9874,-2013" coordsize="48,47" path="m9921,-1990r,-14l9910,-2013r-13,l9884,-2013r-10,9l9874,-1990r,12l9884,-1967r13,l9910,-1967r11,-11l9921,-1990xe" filled="f" strokecolor="#00a0ff" strokeweight=".48pt">
              <v:path arrowok="t"/>
            </v:shape>
            <v:shape id="_x0000_s1293" alt="" style="position:absolute;left:9906;top:-2027;width:48;height:47" coordorigin="9906,-2027" coordsize="48,47" path="m9943,-2027r-26,l9906,-2017r,26l9917,-1981r26,l9954,-1991r,-26l9943,-2027xe" stroked="f">
              <v:path arrowok="t"/>
            </v:shape>
            <v:shape id="_x0000_s1294" alt="" style="position:absolute;left:9906;top:-2027;width:48;height:47" coordorigin="9906,-2027" coordsize="48,47" path="m9954,-2004r,-13l9943,-2027r-13,l9917,-2027r-11,10l9906,-2004r,13l9917,-1981r13,l9943,-1981r11,-10l9954,-2004xe" filled="f" strokecolor="#00a0ff" strokeweight=".48pt">
              <v:path arrowok="t"/>
            </v:shape>
            <v:shape id="_x0000_s1295" alt="" style="position:absolute;left:9939;top:-2037;width:48;height:48" coordorigin="9939,-2036" coordsize="48,48" path="m9976,-2036r-26,l9939,-2026r,26l9950,-1989r26,l9986,-2000r,-26l9976,-2036xe" stroked="f">
              <v:path arrowok="t"/>
            </v:shape>
            <v:shape id="_x0000_s1296" alt="" style="position:absolute;left:9939;top:-2037;width:48;height:48" coordorigin="9939,-2036" coordsize="48,48" path="m9986,-2012r,-14l9976,-2036r-14,l9950,-2036r-11,10l9939,-2012r,12l9950,-1989r12,l9976,-1989r10,-11l9986,-2012xe" filled="f" strokecolor="#00a0ff" strokeweight=".48pt">
              <v:path arrowok="t"/>
            </v:shape>
            <v:shape id="_x0000_s1297" alt="" style="position:absolute;left:9971;top:-2034;width:48;height:48" coordorigin="9972,-2034" coordsize="48,48" path="m10009,-2034r-26,l9972,-2023r,26l9983,-1986r26,l10019,-1997r,-26l10009,-2034xe" stroked="f">
              <v:path arrowok="t"/>
            </v:shape>
            <v:shape id="_x0000_s1298" alt="" style="position:absolute;left:9971;top:-2034;width:48;height:48" coordorigin="9972,-2034" coordsize="48,48" path="m10019,-2010r,-13l10009,-2034r-14,l9983,-2034r-11,11l9972,-2010r,13l9983,-1986r12,l10009,-1986r10,-11l10019,-2010xe" filled="f" strokecolor="#00a0ff" strokeweight=".48pt">
              <v:path arrowok="t"/>
            </v:shape>
            <v:shape id="_x0000_s1299" alt="" style="position:absolute;left:10004;top:-2047;width:48;height:48" coordorigin="10005,-2046" coordsize="48,48" path="m10041,-2046r-26,l10005,-2035r,26l10015,-1999r26,l10052,-2009r,-26l10041,-2046xe" stroked="f">
              <v:path arrowok="t"/>
            </v:shape>
            <v:shape id="_x0000_s1300" alt="" style="position:absolute;left:10004;top:-2047;width:48;height:48" coordorigin="10005,-2046" coordsize="48,48" path="m10052,-2022r,-13l10041,-2046r-13,l10015,-2046r-10,11l10005,-2022r,13l10015,-1999r13,l10041,-1999r11,-10l10052,-2022xe" filled="f" strokecolor="#00a0ff" strokeweight=".48pt">
              <v:path arrowok="t"/>
            </v:shape>
            <v:shape id="_x0000_s1301" alt="" style="position:absolute;left:10037;top:-2040;width:48;height:48" coordorigin="10037,-2039" coordsize="48,48" path="m10074,-2039r-26,l10037,-2029r,26l10048,-1992r26,l10085,-2003r,-26l10074,-2039xe" stroked="f">
              <v:path arrowok="t"/>
            </v:shape>
            <v:shape id="_x0000_s1302" alt="" style="position:absolute;left:10037;top:-2040;width:48;height:48" coordorigin="10037,-2039" coordsize="48,48" path="m10085,-2016r,-13l10074,-2039r-13,l10048,-2039r-11,10l10037,-2016r,13l10048,-1992r13,l10074,-1992r11,-11l10085,-2016xe" filled="f" strokecolor="#00a0ff" strokeweight=".48pt">
              <v:path arrowok="t"/>
            </v:shape>
            <v:shape id="_x0000_s1303" alt="" style="position:absolute;left:10071;top:-2045;width:47;height:48" coordorigin="10071,-2044" coordsize="47,48" path="m10107,-2044r-26,l10071,-2034r,27l10081,-1997r26,l10117,-2007r,-27l10107,-2044xe" stroked="f">
              <v:path arrowok="t"/>
            </v:shape>
            <v:shape id="_x0000_s1304" alt="" style="position:absolute;left:10071;top:-2045;width:47;height:48" coordorigin="10071,-2044" coordsize="47,48" path="m10117,-2020r,-14l10107,-2044r-13,l10081,-2044r-10,10l10071,-2020r,13l10081,-1997r13,l10107,-1997r10,-10l10117,-2020xe" filled="f" strokecolor="#00a0ff" strokeweight=".48pt">
              <v:path arrowok="t"/>
            </v:shape>
            <v:shape id="_x0000_s1305" alt="" style="position:absolute;left:10103;top:-2038;width:47;height:48" coordorigin="10104,-2037" coordsize="47,48" path="m10140,-2037r-26,l10104,-2027r,26l10114,-1990r26,l10150,-2001r,-26l10140,-2037xe" stroked="f">
              <v:path arrowok="t"/>
            </v:shape>
            <v:shape id="_x0000_s1306" alt="" style="position:absolute;left:10103;top:-2038;width:47;height:48" coordorigin="10104,-2037" coordsize="47,48" path="m10150,-2014r,-13l10140,-2037r-13,l10114,-2037r-10,10l10104,-2014r,13l10114,-1990r13,l10140,-1990r10,-11l10150,-2014xe" filled="f" strokecolor="#00a0ff" strokeweight=".48pt">
              <v:path arrowok="t"/>
            </v:shape>
            <v:shape id="_x0000_s1307" alt="" style="position:absolute;left:10136;top:-2014;width:47;height:48" coordorigin="10137,-2013" coordsize="47,48" path="m10172,-2013r-26,l10137,-2003r,26l10146,-1966r26,l10183,-1977r,-26l10172,-2013xe" stroked="f">
              <v:path arrowok="t"/>
            </v:shape>
            <v:shape id="_x0000_s1308" alt="" style="position:absolute;left:10136;top:-2014;width:47;height:48" coordorigin="10137,-2013" coordsize="47,48" path="m10183,-1989r,-14l10172,-2013r-12,l10146,-2013r-9,10l10137,-1989r,12l10146,-1966r14,l10172,-1966r11,-11l10183,-1989xe" filled="f" strokecolor="#00a0ff" strokeweight=".48pt">
              <v:path arrowok="t"/>
            </v:shape>
            <v:shape id="_x0000_s1309" alt="" style="position:absolute;left:10169;top:-2018;width:47;height:48" coordorigin="10169,-2017" coordsize="47,48" path="m10205,-2017r-26,l10169,-2007r,26l10179,-1970r26,l10216,-1981r,-26l10205,-2017xe" stroked="f">
              <v:path arrowok="t"/>
            </v:shape>
            <v:shape id="_x0000_s1310" alt="" style="position:absolute;left:10169;top:-2018;width:47;height:48" coordorigin="10169,-2017" coordsize="47,48" path="m10216,-1993r,-14l10205,-2017r-12,l10179,-2017r-10,10l10169,-1993r,12l10179,-1970r14,l10205,-1970r11,-11l10216,-1993xe" filled="f" strokecolor="#00a0ff" strokeweight=".48pt">
              <v:path arrowok="t"/>
            </v:shape>
            <v:shape id="_x0000_s1311" alt="" style="position:absolute;left:10202;top:-1954;width:47;height:48" coordorigin="10202,-1954" coordsize="47,48" path="m10248,-1929r,-14l10238,-1954r-13,l10212,-1954r-10,11l10202,-1929r,12l10212,-1906r13,l10238,-1906r10,-11l10248,-1929xe" filled="f" strokecolor="#00a0ff" strokeweight=".48pt">
              <v:path arrowok="t"/>
            </v:shape>
            <v:shape id="_x0000_s1312" alt="" style="position:absolute;left:10234;top:-1931;width:47;height:48" coordorigin="10235,-1930" coordsize="47,48" path="m10271,-1930r-26,l10235,-1920r,26l10245,-1883r26,l10281,-1894r,-26l10271,-1930xe" stroked="f">
              <v:path arrowok="t"/>
            </v:shape>
            <v:shape id="_x0000_s1313" alt="" style="position:absolute;left:10234;top:-1931;width:47;height:48" coordorigin="10235,-1930" coordsize="47,48" path="m10281,-1906r,-14l10271,-1930r-13,l10245,-1930r-10,10l10235,-1906r,12l10245,-1883r13,l10271,-1883r10,-11l10281,-1906xe" filled="f" strokecolor="#00a0ff" strokeweight=".48pt">
              <v:path arrowok="t"/>
            </v:shape>
            <v:shape id="_x0000_s1314" alt="" style="position:absolute;left:10266;top:-1871;width:48;height:48" coordorigin="10267,-1871" coordsize="48,48" path="m10314,-1847r,-13l10303,-1871r-12,l10277,-1871r-10,11l10267,-1847r,13l10277,-1823r14,l10303,-1823r11,-11l10314,-1847xe" filled="f" strokecolor="#00a0ff" strokeweight=".48pt">
              <v:path arrowok="t"/>
            </v:shape>
            <v:shape id="_x0000_s1315" alt="" style="position:absolute;left:10300;top:-1863;width:48;height:48" coordorigin="10300,-1863" coordsize="48,48" path="m10337,-1863r-26,l10300,-1852r,26l10311,-1816r26,l10348,-1826r,-26l10337,-1863xe" stroked="f">
              <v:path arrowok="t"/>
            </v:shape>
            <v:shape id="_x0000_s1316" alt="" style="position:absolute;left:10300;top:-1863;width:48;height:48" coordorigin="10300,-1863" coordsize="48,48" path="m10348,-1839r,-13l10337,-1863r-13,l10311,-1863r-11,11l10300,-1839r,13l10311,-1816r13,l10337,-1816r11,-10l10348,-1839xe" filled="f" strokecolor="#00a0ff" strokeweight=".48pt">
              <v:path arrowok="t"/>
            </v:shape>
            <v:shape id="_x0000_s1317" alt="" style="position:absolute;left:10333;top:-1788;width:48;height:48" coordorigin="10333,-1788" coordsize="48,48" path="m10380,-1764r,-13l10370,-1788r-14,l10344,-1788r-11,11l10333,-1764r,13l10344,-1741r12,l10370,-1741r10,-10l10380,-1764xe" filled="f" strokecolor="#00a0ff" strokeweight=".48pt">
              <v:path arrowok="t"/>
            </v:shape>
            <v:shape id="_x0000_s1318" alt="" style="position:absolute;left:10366;top:-1744;width:48;height:48" coordorigin="10366,-1744" coordsize="48,48" path="m10403,-1744r-26,l10366,-1733r,26l10377,-1696r26,l10413,-1707r,-26l10403,-1744xe" stroked="f">
              <v:path arrowok="t"/>
            </v:shape>
            <v:shape id="_x0000_s1319" alt="" style="position:absolute;left:10366;top:-1744;width:48;height:48" coordorigin="10366,-1744" coordsize="48,48" path="m10413,-1719r,-14l10403,-1744r-14,l10377,-1744r-11,11l10366,-1719r,12l10377,-1696r12,l10403,-1696r10,-11l10413,-1719xe" filled="f" strokecolor="#00a0ff" strokeweight=".48pt">
              <v:path arrowok="t"/>
            </v:shape>
            <v:shape id="_x0000_s1320" alt="" style="position:absolute;left:10398;top:-1659;width:48;height:48" coordorigin="10399,-1659" coordsize="48,48" path="m10446,-1635r,-13l10435,-1659r-13,l10409,-1659r-10,11l10399,-1635r,13l10409,-1612r13,l10435,-1612r11,-10l10446,-1635xe" filled="f" strokecolor="#00a0ff" strokeweight=".48pt">
              <v:path arrowok="t"/>
            </v:shape>
            <v:shape id="_x0000_s1321" alt="" style="position:absolute;left:10431;top:-1530;width:48;height:48" coordorigin="10432,-1530" coordsize="48,48" path="m10479,-1506r,-13l10468,-1530r-13,l10442,-1530r-10,11l10432,-1506r,13l10442,-1482r13,l10468,-1482r11,-11l10479,-1506xe" filled="f" strokecolor="#00a0ff" strokeweight=".48pt">
              <v:path arrowok="t"/>
            </v:shape>
            <v:shape id="_x0000_s1322" alt="" style="position:absolute;left:10464;top:-1378;width:48;height:47" coordorigin="10464,-1377" coordsize="48,47" path="m10511,-1354r,-14l10501,-1377r-14,l10475,-1377r-11,9l10464,-1354r,12l10475,-1331r12,l10501,-1331r10,-11l10511,-1354xe" filled="f" strokecolor="#00a0ff" strokeweight=".48pt">
              <v:path arrowok="t"/>
            </v:shape>
            <v:shape id="_x0000_s1323" alt="" style="position:absolute;left:10497;top:-1213;width:48;height:48" coordorigin="10497,-1213" coordsize="48,48" path="m10544,-1190r,-12l10534,-1213r-14,l10508,-1213r-11,11l10497,-1190r,14l10508,-1165r12,l10534,-1165r10,-11l10544,-1190xe" filled="f" strokecolor="#00a0ff" strokeweight=".48pt">
              <v:path arrowok="t"/>
            </v:shape>
            <v:shape id="_x0000_s1324" alt="" style="position:absolute;left:10529;top:-1015;width:48;height:48" coordorigin="10530,-1014" coordsize="48,48" path="m10577,-991r,-13l10566,-1014r-13,l10540,-1014r-10,10l10530,-991r,13l10540,-967r13,l10566,-967r11,-11l10577,-991xe" filled="f" strokecolor="#00a0ff" strokeweight=".48pt">
              <v:path arrowok="t"/>
            </v:shape>
            <v:shape id="_x0000_s1325" alt="" style="position:absolute;left:10563;top:-846;width:47;height:47" coordorigin="10563,-846" coordsize="47,47" path="m10599,-846r-25,l10563,-836r,26l10574,-799r25,l10610,-810r,-26l10599,-846xe" stroked="f">
              <v:path arrowok="t"/>
            </v:shape>
            <v:shape id="_x0000_s1326" alt="" style="position:absolute;left:10563;top:-846;width:47;height:47" coordorigin="10563,-846" coordsize="47,47" path="m10610,-823r,-13l10599,-846r-12,l10574,-846r-11,10l10563,-823r,13l10574,-799r13,l10599,-799r11,-11l10610,-823xe" filled="f" strokecolor="#00a0ff" strokeweight=".48pt">
              <v:path arrowok="t"/>
            </v:shape>
            <v:shape id="_x0000_s1327" alt="" style="position:absolute;left:10596;top:-680;width:47;height:48" coordorigin="10596,-680" coordsize="47,48" path="m10642,-656r,-13l10632,-680r-13,l10607,-680r-11,11l10596,-656r,13l10607,-633r12,l10632,-633r10,-10l10642,-656xe" filled="f" strokecolor="#00a0ff" strokeweight=".48pt">
              <v:path arrowok="t"/>
            </v:shape>
            <v:shape id="_x0000_s1328" type="#_x0000_t75" alt="" style="position:absolute;left:10624;top:-585;width:297;height:223">
              <v:imagedata r:id="rId86" o:title=""/>
            </v:shape>
            <v:shape id="_x0000_s1329" alt="" style="position:absolute;left:9328;top:-2347;width:264;height:2" coordorigin="9329,-2347" coordsize="264,0" o:spt="100" adj="0,,0" path="m9480,-2347r112,m9329,-2347r111,e" filled="f" strokecolor="fuchsia" strokeweight=".20319mm">
              <v:stroke joinstyle="round"/>
              <v:formulas/>
              <v:path arrowok="t" o:connecttype="segments"/>
            </v:shape>
            <v:rect id="_x0000_s1330" alt="" style="position:absolute;left:9439;top:-2368;width:41;height:41" filled="f" strokecolor="fuchsia" strokeweight=".48pt"/>
            <v:shape id="_x0000_s1331" alt="" style="position:absolute;left:9436;top:-2212;width:48;height:47" coordorigin="9437,-2212" coordsize="48,47" path="m9473,-2212r-26,l9437,-2202r,26l9447,-2165r26,l9484,-2176r,-26l9473,-2212xe" stroked="f">
              <v:path arrowok="t"/>
            </v:shape>
            <v:shape id="_x0000_s1332" alt="" style="position:absolute;left:9436;top:-2212;width:48;height:47" coordorigin="9437,-2212" coordsize="48,47" path="m9484,-2189r,-13l9473,-2212r-13,l9447,-2212r-10,10l9437,-2189r,13l9447,-2165r13,l9473,-2165r11,-11l9484,-2189xe" filled="f" strokecolor="#00a0ff" strokeweight=".48pt">
              <v:path arrowok="t"/>
            </v:shape>
            <v:shape id="_x0000_s1333" type="#_x0000_t202" alt="" style="position:absolute;left:8283;top:-2502;width:2638;height:2219;mso-wrap-style:square;v-text-anchor:top" filled="f" stroked="f">
              <v:textbox inset="0,0,0,0">
                <w:txbxContent>
                  <w:p w:rsidR="00604E98" w:rsidRDefault="00D72BB5">
                    <w:pPr>
                      <w:spacing w:before="78"/>
                      <w:ind w:left="1362"/>
                      <w:rPr>
                        <w:rFonts w:ascii="Helvetica" w:hAnsi="Helvetica"/>
                        <w:sz w:val="7"/>
                      </w:rPr>
                    </w:pPr>
                    <w:r>
                      <w:rPr>
                        <w:rFonts w:ascii="Helvetica" w:hAnsi="Helvetica"/>
                        <w:sz w:val="10"/>
                      </w:rPr>
                      <w:t xml:space="preserve">Front, </w:t>
                    </w:r>
                    <w:r>
                      <w:rPr>
                        <w:rFonts w:ascii="Helvetica" w:hAnsi="Helvetica"/>
                        <w:i/>
                        <w:sz w:val="10"/>
                      </w:rPr>
                      <w:t>J</w:t>
                    </w:r>
                    <w:proofErr w:type="spellStart"/>
                    <w:r>
                      <w:rPr>
                        <w:rFonts w:ascii="Helvetica" w:hAnsi="Helvetica"/>
                        <w:position w:val="-2"/>
                        <w:sz w:val="7"/>
                      </w:rPr>
                      <w:t>sc</w:t>
                    </w:r>
                    <w:proofErr w:type="spellEnd"/>
                    <w:r>
                      <w:rPr>
                        <w:rFonts w:ascii="Helvetica" w:hAnsi="Helvetica"/>
                        <w:position w:val="-2"/>
                        <w:sz w:val="7"/>
                      </w:rPr>
                      <w:t xml:space="preserve"> </w:t>
                    </w:r>
                    <w:r>
                      <w:rPr>
                        <w:rFonts w:ascii="Helvetica" w:hAnsi="Helvetica"/>
                        <w:sz w:val="10"/>
                      </w:rPr>
                      <w:t xml:space="preserve">= 15.7 mA </w:t>
                    </w:r>
                    <w:proofErr w:type="gramStart"/>
                    <w:r>
                      <w:rPr>
                        <w:rFonts w:ascii="Helvetica" w:hAnsi="Helvetica"/>
                        <w:sz w:val="10"/>
                      </w:rPr>
                      <w:t>cm</w:t>
                    </w:r>
                    <w:r>
                      <w:rPr>
                        <w:rFonts w:ascii="Helvetica" w:hAnsi="Helvetica"/>
                        <w:position w:val="4"/>
                        <w:sz w:val="7"/>
                      </w:rPr>
                      <w:t>–2</w:t>
                    </w:r>
                    <w:proofErr w:type="gramEnd"/>
                  </w:p>
                  <w:p w:rsidR="00604E98" w:rsidRDefault="00D72BB5">
                    <w:pPr>
                      <w:tabs>
                        <w:tab w:val="left" w:pos="1308"/>
                      </w:tabs>
                      <w:spacing w:before="5"/>
                      <w:ind w:left="1045"/>
                      <w:rPr>
                        <w:rFonts w:ascii="Helvetica" w:hAnsi="Helvetica"/>
                        <w:sz w:val="7"/>
                      </w:rPr>
                    </w:pPr>
                    <w:r>
                      <w:rPr>
                        <w:rFonts w:ascii="Helvetica" w:hAnsi="Helvetica"/>
                        <w:sz w:val="10"/>
                        <w:u w:val="single" w:color="00A0FF"/>
                      </w:rPr>
                      <w:t xml:space="preserve"> </w:t>
                    </w:r>
                    <w:r>
                      <w:rPr>
                        <w:rFonts w:ascii="Helvetica" w:hAnsi="Helvetica"/>
                        <w:sz w:val="10"/>
                        <w:u w:val="single" w:color="00A0FF"/>
                      </w:rPr>
                      <w:tab/>
                    </w:r>
                    <w:r>
                      <w:rPr>
                        <w:rFonts w:ascii="Helvetica" w:hAnsi="Helvetica"/>
                        <w:sz w:val="10"/>
                      </w:rPr>
                      <w:t xml:space="preserve"> </w:t>
                    </w:r>
                    <w:r>
                      <w:rPr>
                        <w:rFonts w:ascii="Helvetica" w:hAnsi="Helvetica"/>
                        <w:spacing w:val="-2"/>
                        <w:sz w:val="10"/>
                      </w:rPr>
                      <w:t xml:space="preserve"> </w:t>
                    </w:r>
                    <w:r>
                      <w:rPr>
                        <w:rFonts w:ascii="Helvetica" w:hAnsi="Helvetica"/>
                        <w:sz w:val="10"/>
                      </w:rPr>
                      <w:t xml:space="preserve">Back, </w:t>
                    </w:r>
                    <w:r>
                      <w:rPr>
                        <w:rFonts w:ascii="Helvetica" w:hAnsi="Helvetica"/>
                        <w:i/>
                        <w:sz w:val="10"/>
                      </w:rPr>
                      <w:t>J</w:t>
                    </w:r>
                    <w:proofErr w:type="spellStart"/>
                    <w:r>
                      <w:rPr>
                        <w:rFonts w:ascii="Helvetica" w:hAnsi="Helvetica"/>
                        <w:position w:val="-3"/>
                        <w:sz w:val="7"/>
                      </w:rPr>
                      <w:t>sc</w:t>
                    </w:r>
                    <w:proofErr w:type="spellEnd"/>
                    <w:r>
                      <w:rPr>
                        <w:rFonts w:ascii="Helvetica" w:hAnsi="Helvetica"/>
                        <w:position w:val="-3"/>
                        <w:sz w:val="7"/>
                      </w:rPr>
                      <w:t xml:space="preserve"> </w:t>
                    </w:r>
                    <w:r>
                      <w:rPr>
                        <w:rFonts w:ascii="Helvetica" w:hAnsi="Helvetica"/>
                        <w:sz w:val="10"/>
                      </w:rPr>
                      <w:t>= 15.5 mA</w:t>
                    </w:r>
                    <w:r>
                      <w:rPr>
                        <w:rFonts w:ascii="Helvetica" w:hAnsi="Helvetica"/>
                        <w:spacing w:val="-2"/>
                        <w:sz w:val="10"/>
                      </w:rPr>
                      <w:t xml:space="preserve"> </w:t>
                    </w:r>
                    <w:proofErr w:type="gramStart"/>
                    <w:r>
                      <w:rPr>
                        <w:rFonts w:ascii="Helvetica" w:hAnsi="Helvetica"/>
                        <w:sz w:val="10"/>
                      </w:rPr>
                      <w:t>cm</w:t>
                    </w:r>
                    <w:r>
                      <w:rPr>
                        <w:rFonts w:ascii="Helvetica" w:hAnsi="Helvetica"/>
                        <w:position w:val="4"/>
                        <w:sz w:val="7"/>
                      </w:rPr>
                      <w:t>–2</w:t>
                    </w:r>
                    <w:proofErr w:type="gramEnd"/>
                  </w:p>
                </w:txbxContent>
              </v:textbox>
            </v:shape>
            <w10:wrap anchorx="page"/>
          </v:group>
        </w:pict>
      </w:r>
      <w:r>
        <w:pict>
          <v:group id="_x0000_s1055" alt="" style="position:absolute;left:0;text-align:left;margin-left:241.75pt;margin-top:-122.65pt;width:128.95pt;height:108.7pt;z-index:7216;mso-position-horizontal-relative:page" coordorigin="4835,-2453" coordsize="2579,2174">
            <v:shape id="_x0000_s1056" type="#_x0000_t75" alt="" style="position:absolute;left:4835;top:-2453;width:2579;height:2174">
              <v:imagedata r:id="rId87" o:title=""/>
            </v:shape>
            <v:shape id="_x0000_s1057" type="#_x0000_t202" alt="" style="position:absolute;left:4958;top:-2410;width:952;height:173;mso-wrap-style:square;v-text-anchor:top" filled="f" stroked="f">
              <v:textbox inset="0,0,0,0">
                <w:txbxContent>
                  <w:p w:rsidR="00604E98" w:rsidRDefault="00D72BB5">
                    <w:pPr>
                      <w:spacing w:before="20"/>
                      <w:rPr>
                        <w:rFonts w:ascii="Helvetica"/>
                        <w:sz w:val="13"/>
                      </w:rPr>
                    </w:pPr>
                    <w:r>
                      <w:rPr>
                        <w:rFonts w:ascii="Helvetica"/>
                        <w:sz w:val="13"/>
                      </w:rPr>
                      <w:t>Area: 0.073 cm</w:t>
                    </w:r>
                    <w:r>
                      <w:rPr>
                        <w:rFonts w:ascii="Helvetica"/>
                        <w:sz w:val="13"/>
                        <w:vertAlign w:val="superscript"/>
                      </w:rPr>
                      <w:t>2</w:t>
                    </w:r>
                  </w:p>
                </w:txbxContent>
              </v:textbox>
            </v:shape>
            <v:shape id="_x0000_s1058" type="#_x0000_t202" alt="" style="position:absolute;left:5275;top:-803;width:1051;height:272;mso-wrap-style:square;v-text-anchor:top" filled="f" stroked="f">
              <v:textbox inset="0,0,0,0">
                <w:txbxContent>
                  <w:p w:rsidR="00604E98" w:rsidRDefault="00D72BB5">
                    <w:pPr>
                      <w:spacing w:line="115" w:lineRule="exact"/>
                      <w:rPr>
                        <w:rFonts w:ascii="Helvetica"/>
                        <w:sz w:val="10"/>
                      </w:rPr>
                    </w:pPr>
                    <w:r>
                      <w:rPr>
                        <w:rFonts w:ascii="Helvetica"/>
                        <w:sz w:val="10"/>
                      </w:rPr>
                      <w:t>Reverse, PCE = 24.8%</w:t>
                    </w:r>
                  </w:p>
                  <w:p w:rsidR="00604E98" w:rsidRDefault="00D72BB5">
                    <w:pPr>
                      <w:spacing w:before="38"/>
                      <w:rPr>
                        <w:rFonts w:ascii="Helvetica"/>
                        <w:sz w:val="10"/>
                      </w:rPr>
                    </w:pPr>
                    <w:r>
                      <w:rPr>
                        <w:rFonts w:ascii="Helvetica"/>
                        <w:sz w:val="10"/>
                      </w:rPr>
                      <w:t>Forward, PCE = 24.5%</w:t>
                    </w:r>
                  </w:p>
                </w:txbxContent>
              </v:textbox>
            </v:shape>
            <w10:wrap anchorx="page"/>
          </v:group>
        </w:pict>
      </w:r>
      <w:r>
        <w:pict>
          <v:shape id="_x0000_s1054" type="#_x0000_t136" alt="" style="position:absolute;left:0;text-align:left;margin-left:91.9pt;margin-top:-8.2pt;width:9.05pt;height:6.5pt;rotation:315;z-index:7384;mso-wrap-edited:f;mso-width-percent:0;mso-height-percent:0;mso-position-horizontal-relative:page;mso-width-percent:0;mso-height-percent:0" fillcolor="black" stroked="f">
            <o:extrusion v:ext="view" autorotationcenter="t"/>
            <v:textpath style="font-family:&quot;&amp;quot&quot;;font-size:6pt;v-text-kern:t;mso-text-shadow:auto" string="0.4"/>
            <w10:wrap anchorx="page"/>
          </v:shape>
        </w:pict>
      </w:r>
      <w:r>
        <w:pict>
          <v:shape id="_x0000_s1053" type="#_x0000_t136" alt="" style="position:absolute;left:0;text-align:left;margin-left:120.65pt;margin-top:-8.2pt;width:9.05pt;height:6.5pt;rotation:315;z-index:7408;mso-wrap-edited:f;mso-width-percent:0;mso-height-percent:0;mso-position-horizontal-relative:page;mso-width-percent:0;mso-height-percent:0" fillcolor="black" stroked="f">
            <o:extrusion v:ext="view" autorotationcenter="t"/>
            <v:textpath style="font-family:&quot;&amp;quot&quot;;font-size:6pt;v-text-kern:t;mso-text-shadow:auto" string="0.8"/>
            <w10:wrap anchorx="page"/>
          </v:shape>
        </w:pict>
      </w:r>
      <w:r>
        <w:pict>
          <v:shape id="_x0000_s1052" type="#_x0000_t136" alt="" style="position:absolute;left:0;text-align:left;margin-left:149.25pt;margin-top:-8.2pt;width:9.05pt;height:6.5pt;rotation:315;z-index:7432;mso-wrap-edited:f;mso-width-percent:0;mso-height-percent:0;mso-position-horizontal-relative:page;mso-width-percent:0;mso-height-percent:0" fillcolor="black" stroked="f">
            <o:extrusion v:ext="view" autorotationcenter="t"/>
            <v:textpath style="font-family:&quot;&amp;quot&quot;;font-size:6pt;v-text-kern:t;mso-text-shadow:auto" string="1.2"/>
            <w10:wrap anchorx="page"/>
          </v:shape>
        </w:pict>
      </w:r>
      <w:r>
        <w:pict>
          <v:shape id="_x0000_s1051" type="#_x0000_t136" alt="" style="position:absolute;left:0;text-align:left;margin-left:177.8pt;margin-top:-8.2pt;width:9.05pt;height:6.5pt;rotation:315;z-index:7456;mso-wrap-edited:f;mso-width-percent:0;mso-height-percent:0;mso-position-horizontal-relative:page;mso-width-percent:0;mso-height-percent:0" fillcolor="black" stroked="f">
            <o:extrusion v:ext="view" autorotationcenter="t"/>
            <v:textpath style="font-family:&quot;&amp;quot&quot;;font-size:6pt;v-text-kern:t;mso-text-shadow:auto" string="1.6"/>
            <w10:wrap anchorx="page"/>
          </v:shape>
        </w:pict>
      </w:r>
      <w:r>
        <w:pict>
          <v:shape id="_x0000_s1050" type="#_x0000_t136" alt="" style="position:absolute;left:0;text-align:left;margin-left:424pt;margin-top:-10.1pt;width:10.85pt;height:6.5pt;rotation:315;z-index:7624;mso-wrap-edited:f;mso-width-percent:0;mso-height-percent:0;mso-position-horizontal-relative:page;mso-width-percent:0;mso-height-percent:0" fillcolor="black" stroked="f">
            <o:extrusion v:ext="view" autorotationcenter="t"/>
            <v:textpath style="font-family:&quot;&amp;quot&quot;;font-size:6pt;v-text-kern:t;mso-text-shadow:auto" string="400"/>
            <w10:wrap anchorx="page"/>
          </v:shape>
        </w:pict>
      </w:r>
      <w:r>
        <w:pict>
          <v:shape id="_x0000_s1049" type="#_x0000_t136" alt="" style="position:absolute;left:0;text-align:left;margin-left:440.55pt;margin-top:-10.1pt;width:10.85pt;height:6.5pt;rotation:315;z-index:7648;mso-wrap-edited:f;mso-width-percent:0;mso-height-percent:0;mso-position-horizontal-relative:page;mso-width-percent:0;mso-height-percent:0" fillcolor="black" stroked="f">
            <o:extrusion v:ext="view" autorotationcenter="t"/>
            <v:textpath style="font-family:&quot;&amp;quot&quot;;font-size:6pt;v-text-kern:t;mso-text-shadow:auto" string="500"/>
            <w10:wrap anchorx="page"/>
          </v:shape>
        </w:pict>
      </w:r>
      <w:r>
        <w:pict>
          <v:shape id="_x0000_s1048" type="#_x0000_t136" alt="" style="position:absolute;left:0;text-align:left;margin-left:456.8pt;margin-top:-10.1pt;width:10.85pt;height:6.5pt;rotation:315;z-index:7672;mso-wrap-edited:f;mso-width-percent:0;mso-height-percent:0;mso-position-horizontal-relative:page;mso-width-percent:0;mso-height-percent:0" fillcolor="black" stroked="f">
            <o:extrusion v:ext="view" autorotationcenter="t"/>
            <v:textpath style="font-family:&quot;&amp;quot&quot;;font-size:6pt;v-text-kern:t;mso-text-shadow:auto" string="600"/>
            <w10:wrap anchorx="page"/>
          </v:shape>
        </w:pict>
      </w:r>
      <w:r>
        <w:pict>
          <v:shape id="_x0000_s1047" type="#_x0000_t136" alt="" style="position:absolute;left:0;text-align:left;margin-left:473.25pt;margin-top:-10.1pt;width:10.85pt;height:6.5pt;rotation:315;z-index:7696;mso-wrap-edited:f;mso-width-percent:0;mso-height-percent:0;mso-position-horizontal-relative:page;mso-width-percent:0;mso-height-percent:0" fillcolor="black" stroked="f">
            <o:extrusion v:ext="view" autorotationcenter="t"/>
            <v:textpath style="font-family:&quot;&amp;quot&quot;;font-size:6pt;v-text-kern:t;mso-text-shadow:auto" string="700"/>
            <w10:wrap anchorx="page"/>
          </v:shape>
        </w:pict>
      </w:r>
      <w:r>
        <w:pict>
          <v:shape id="_x0000_s1046" type="#_x0000_t136" alt="" style="position:absolute;left:0;text-align:left;margin-left:489.5pt;margin-top:-10.1pt;width:10.85pt;height:6.5pt;rotation:315;z-index:7720;mso-wrap-edited:f;mso-width-percent:0;mso-height-percent:0;mso-position-horizontal-relative:page;mso-width-percent:0;mso-height-percent:0" fillcolor="black" stroked="f">
            <o:extrusion v:ext="view" autorotationcenter="t"/>
            <v:textpath style="font-family:&quot;&amp;quot&quot;;font-size:6pt;v-text-kern:t;mso-text-shadow:auto" string="800"/>
            <w10:wrap anchorx="page"/>
          </v:shape>
        </w:pict>
      </w:r>
      <w:r>
        <w:pict>
          <v:shape id="_x0000_s1045" type="#_x0000_t136" alt="" style="position:absolute;left:0;text-align:left;margin-left:506.05pt;margin-top:-10.1pt;width:10.85pt;height:6.5pt;rotation:315;z-index:7744;mso-wrap-edited:f;mso-width-percent:0;mso-height-percent:0;mso-position-horizontal-relative:page;mso-width-percent:0;mso-height-percent:0" fillcolor="black" stroked="f">
            <o:extrusion v:ext="view" autorotationcenter="t"/>
            <v:textpath style="font-family:&quot;&amp;quot&quot;;font-size:6pt;v-text-kern:t;mso-text-shadow:auto" string="900"/>
            <w10:wrap anchorx="page"/>
          </v:shape>
        </w:pict>
      </w:r>
      <w:r>
        <w:pict>
          <v:shape id="_x0000_s1044" type="#_x0000_t136" alt="" style="position:absolute;left:0;text-align:left;margin-left:517.75pt;margin-top:-8.2pt;width:16.3pt;height:6.5pt;rotation:315;z-index:7768;mso-wrap-edited:f;mso-width-percent:0;mso-height-percent:0;mso-position-horizontal-relative:page;mso-width-percent:0;mso-height-percent:0" fillcolor="black" stroked="f">
            <o:extrusion v:ext="view" autorotationcenter="t"/>
            <v:textpath style="font-family:&quot;&amp;quot&quot;;font-size:6pt;v-text-kern:t;mso-text-shadow:auto" string="1,000"/>
            <w10:wrap anchorx="page"/>
          </v:shape>
        </w:pict>
      </w:r>
      <w:r>
        <w:pict>
          <v:shape id="_x0000_s1043" type="#_x0000_t136" alt="" style="position:absolute;left:0;text-align:left;margin-left:534.3pt;margin-top:-8.2pt;width:16.3pt;height:6.5pt;rotation:315;z-index:7792;mso-wrap-edited:f;mso-width-percent:0;mso-height-percent:0;mso-position-horizontal-relative:page;mso-width-percent:0;mso-height-percent:0" fillcolor="black" stroked="f">
            <o:extrusion v:ext="view" autorotationcenter="t"/>
            <v:textpath style="font-family:&quot;&amp;quot&quot;;font-size:6pt;v-text-kern:t;mso-text-shadow:auto" string="1,100"/>
            <w10:wrap anchorx="page"/>
          </v:shape>
        </w:pict>
      </w:r>
      <w:r>
        <w:rPr>
          <w:rFonts w:ascii="Helvetica"/>
          <w:sz w:val="13"/>
        </w:rPr>
        <w:t>Voltage (V)</w:t>
      </w:r>
    </w:p>
    <w:p w:rsidR="00604E98" w:rsidRDefault="00D72BB5">
      <w:pPr>
        <w:spacing w:before="113" w:line="154" w:lineRule="exact"/>
        <w:ind w:left="206" w:right="246"/>
        <w:jc w:val="center"/>
        <w:rPr>
          <w:rFonts w:ascii="Arial"/>
          <w:b/>
          <w:sz w:val="16"/>
        </w:rPr>
      </w:pPr>
      <w:r>
        <w:br w:type="column"/>
      </w:r>
      <w:r>
        <w:rPr>
          <w:rFonts w:ascii="Arial"/>
          <w:b/>
          <w:sz w:val="16"/>
        </w:rPr>
        <w:t>d</w:t>
      </w:r>
    </w:p>
    <w:p w:rsidR="00604E98" w:rsidRDefault="00D72BB5">
      <w:pPr>
        <w:spacing w:line="122" w:lineRule="exact"/>
        <w:jc w:val="right"/>
        <w:rPr>
          <w:rFonts w:ascii="Helvetica"/>
          <w:sz w:val="13"/>
        </w:rPr>
      </w:pPr>
      <w:r>
        <w:rPr>
          <w:rFonts w:ascii="Helvetica"/>
          <w:w w:val="95"/>
          <w:sz w:val="13"/>
        </w:rPr>
        <w:t>100</w:t>
      </w:r>
    </w:p>
    <w:p w:rsidR="00604E98" w:rsidRDefault="00604E98">
      <w:pPr>
        <w:pStyle w:val="BodyText"/>
        <w:rPr>
          <w:rFonts w:ascii="Helvetica"/>
          <w:sz w:val="14"/>
        </w:rPr>
      </w:pPr>
    </w:p>
    <w:p w:rsidR="00604E98" w:rsidRDefault="00D72BB5">
      <w:pPr>
        <w:spacing w:before="85"/>
        <w:jc w:val="right"/>
        <w:rPr>
          <w:rFonts w:ascii="Helvetica"/>
          <w:sz w:val="13"/>
        </w:rPr>
      </w:pPr>
      <w:r>
        <w:rPr>
          <w:rFonts w:ascii="Helvetica"/>
          <w:w w:val="95"/>
          <w:sz w:val="13"/>
        </w:rPr>
        <w:t>80</w:t>
      </w:r>
    </w:p>
    <w:p w:rsidR="00604E98" w:rsidRDefault="00604E98">
      <w:pPr>
        <w:pStyle w:val="BodyText"/>
        <w:rPr>
          <w:rFonts w:ascii="Helvetica"/>
          <w:sz w:val="14"/>
        </w:rPr>
      </w:pPr>
    </w:p>
    <w:p w:rsidR="00604E98" w:rsidRDefault="00D72BB5">
      <w:pPr>
        <w:spacing w:before="85"/>
        <w:jc w:val="right"/>
        <w:rPr>
          <w:rFonts w:ascii="Helvetica"/>
          <w:sz w:val="13"/>
        </w:rPr>
      </w:pPr>
      <w:r>
        <w:pict>
          <v:shape id="_x0000_s1042" type="#_x0000_t202" alt="" style="position:absolute;left:0;text-align:left;margin-left:388.85pt;margin-top:4.6pt;width:9.55pt;height:27.65pt;z-index:7336;mso-wrap-style:square;mso-wrap-edited:f;mso-width-percent:0;mso-height-percent:0;mso-position-horizontal-relative:page;mso-width-percent:0;mso-height-percent:0;v-text-anchor:top" filled="f" stroked="f">
            <v:textbox style="layout-flow:vertical;mso-layout-flow-alt:bottom-to-top" inset="0,0,0,0">
              <w:txbxContent>
                <w:p w:rsidR="00604E98" w:rsidRDefault="00D72BB5">
                  <w:pPr>
                    <w:spacing w:before="17"/>
                    <w:ind w:left="20"/>
                    <w:rPr>
                      <w:rFonts w:ascii="Helvetica"/>
                      <w:sz w:val="13"/>
                    </w:rPr>
                  </w:pPr>
                  <w:r>
                    <w:rPr>
                      <w:rFonts w:ascii="Helvetica"/>
                      <w:sz w:val="13"/>
                    </w:rPr>
                    <w:t xml:space="preserve">EQE </w:t>
                  </w:r>
                  <w:r>
                    <w:rPr>
                      <w:rFonts w:ascii="Helvetica"/>
                      <w:w w:val="99"/>
                      <w:sz w:val="13"/>
                    </w:rPr>
                    <w:t>(%)</w:t>
                  </w:r>
                </w:p>
              </w:txbxContent>
            </v:textbox>
            <w10:wrap anchorx="page"/>
          </v:shape>
        </w:pict>
      </w:r>
      <w:r>
        <w:rPr>
          <w:rFonts w:ascii="Helvetica"/>
          <w:w w:val="95"/>
          <w:sz w:val="13"/>
        </w:rPr>
        <w:t>60</w:t>
      </w:r>
    </w:p>
    <w:p w:rsidR="00604E98" w:rsidRDefault="00604E98">
      <w:pPr>
        <w:pStyle w:val="BodyText"/>
        <w:rPr>
          <w:rFonts w:ascii="Helvetica"/>
          <w:sz w:val="14"/>
        </w:rPr>
      </w:pPr>
    </w:p>
    <w:p w:rsidR="00604E98" w:rsidRDefault="00D72BB5">
      <w:pPr>
        <w:spacing w:before="85"/>
        <w:jc w:val="right"/>
        <w:rPr>
          <w:rFonts w:ascii="Helvetica"/>
          <w:sz w:val="13"/>
        </w:rPr>
      </w:pPr>
      <w:r>
        <w:rPr>
          <w:rFonts w:ascii="Helvetica"/>
          <w:w w:val="95"/>
          <w:sz w:val="13"/>
        </w:rPr>
        <w:t>40</w:t>
      </w:r>
    </w:p>
    <w:p w:rsidR="00604E98" w:rsidRDefault="00604E98">
      <w:pPr>
        <w:pStyle w:val="BodyText"/>
        <w:rPr>
          <w:rFonts w:ascii="Helvetica"/>
          <w:sz w:val="14"/>
        </w:rPr>
      </w:pPr>
    </w:p>
    <w:p w:rsidR="00604E98" w:rsidRDefault="00D72BB5">
      <w:pPr>
        <w:spacing w:before="85"/>
        <w:jc w:val="right"/>
        <w:rPr>
          <w:rFonts w:ascii="Helvetica"/>
          <w:sz w:val="13"/>
        </w:rPr>
      </w:pPr>
      <w:r>
        <w:rPr>
          <w:rFonts w:ascii="Helvetica"/>
          <w:w w:val="95"/>
          <w:sz w:val="13"/>
        </w:rPr>
        <w:t>20</w:t>
      </w:r>
    </w:p>
    <w:p w:rsidR="00604E98" w:rsidRDefault="00604E98">
      <w:pPr>
        <w:pStyle w:val="BodyText"/>
        <w:rPr>
          <w:rFonts w:ascii="Helvetica"/>
          <w:sz w:val="14"/>
        </w:rPr>
      </w:pPr>
    </w:p>
    <w:p w:rsidR="00604E98" w:rsidRDefault="00D72BB5">
      <w:pPr>
        <w:spacing w:before="87"/>
        <w:jc w:val="right"/>
        <w:rPr>
          <w:rFonts w:ascii="Helvetica"/>
          <w:sz w:val="13"/>
        </w:rPr>
      </w:pPr>
      <w:r>
        <w:pict>
          <v:shape id="_x0000_s1041" type="#_x0000_t136" alt="" style="position:absolute;left:0;text-align:left;margin-left:265.7pt;margin-top:16.55pt;width:9.05pt;height:6.5pt;rotation:315;z-index:7504;mso-wrap-edited:f;mso-width-percent:0;mso-height-percent:0;mso-position-horizontal-relative:page;mso-width-percent:0;mso-height-percent:0" fillcolor="black" stroked="f">
            <o:extrusion v:ext="view" autorotationcenter="t"/>
            <v:textpath style="font-family:&quot;&amp;quot&quot;;font-size:6pt;v-text-kern:t;mso-text-shadow:auto" string="0.5"/>
            <w10:wrap anchorx="page"/>
          </v:shape>
        </w:pict>
      </w:r>
      <w:r>
        <w:pict>
          <v:shape id="_x0000_s1040" type="#_x0000_t136" alt="" style="position:absolute;left:0;text-align:left;margin-left:294.95pt;margin-top:16.55pt;width:9.05pt;height:6.5pt;rotation:315;z-index:7528;mso-wrap-edited:f;mso-width-percent:0;mso-height-percent:0;mso-position-horizontal-relative:page;mso-width-percent:0;mso-height-percent:0" fillcolor="black" stroked="f">
            <o:extrusion v:ext="view" autorotationcenter="t"/>
            <v:textpath style="font-family:&quot;&amp;quot&quot;;font-size:6pt;v-text-kern:t;mso-text-shadow:auto" string="1.0"/>
            <w10:wrap anchorx="page"/>
          </v:shape>
        </w:pict>
      </w:r>
      <w:r>
        <w:pict>
          <v:shape id="_x0000_s1039" type="#_x0000_t136" alt="" style="position:absolute;left:0;text-align:left;margin-left:324.2pt;margin-top:16.55pt;width:9.05pt;height:6.5pt;rotation:315;z-index:7552;mso-wrap-edited:f;mso-width-percent:0;mso-height-percent:0;mso-position-horizontal-relative:page;mso-width-percent:0;mso-height-percent:0" fillcolor="black" stroked="f">
            <o:extrusion v:ext="view" autorotationcenter="t"/>
            <v:textpath style="font-family:&quot;&amp;quot&quot;;font-size:6pt;v-text-kern:t;mso-text-shadow:auto" string="1.5"/>
            <w10:wrap anchorx="page"/>
          </v:shape>
        </w:pict>
      </w:r>
      <w:r>
        <w:pict>
          <v:shape id="_x0000_s1038" type="#_x0000_t136" alt="" style="position:absolute;left:0;text-align:left;margin-left:353.55pt;margin-top:16.55pt;width:9.05pt;height:6.5pt;rotation:315;z-index:7576;mso-wrap-edited:f;mso-width-percent:0;mso-height-percent:0;mso-position-horizontal-relative:page;mso-width-percent:0;mso-height-percent:0" fillcolor="black" stroked="f">
            <o:extrusion v:ext="view" autorotationcenter="t"/>
            <v:textpath style="font-family:&quot;&amp;quot&quot;;font-size:6pt;v-text-kern:t;mso-text-shadow:auto" string="2.0"/>
            <w10:wrap anchorx="page"/>
          </v:shape>
        </w:pict>
      </w:r>
      <w:r>
        <w:pict>
          <v:shape id="_x0000_s1037" type="#_x0000_t136" alt="" style="position:absolute;left:0;text-align:left;margin-left:407.6pt;margin-top:17.6pt;width:10.85pt;height:6.5pt;rotation:315;z-index:7600;mso-wrap-edited:f;mso-width-percent:0;mso-height-percent:0;mso-position-horizontal-relative:page;mso-width-percent:0;mso-height-percent:0" fillcolor="black" stroked="f">
            <o:extrusion v:ext="view" autorotationcenter="t"/>
            <v:textpath style="font-family:&quot;&amp;quot&quot;;font-size:6pt;v-text-kern:t;mso-text-shadow:auto" string="300"/>
            <w10:wrap anchorx="page"/>
          </v:shape>
        </w:pict>
      </w:r>
      <w:r>
        <w:rPr>
          <w:rFonts w:ascii="Helvetica"/>
          <w:w w:val="99"/>
          <w:sz w:val="13"/>
        </w:rPr>
        <w:t>0</w:t>
      </w:r>
    </w:p>
    <w:p w:rsidR="00604E98" w:rsidRDefault="00D72BB5">
      <w:pPr>
        <w:pStyle w:val="BodyText"/>
        <w:rPr>
          <w:rFonts w:ascii="Helvetica"/>
          <w:sz w:val="14"/>
        </w:rPr>
      </w:pPr>
      <w:r>
        <w:br w:type="column"/>
      </w: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rPr>
          <w:rFonts w:ascii="Helvetica"/>
          <w:sz w:val="14"/>
        </w:rPr>
      </w:pPr>
    </w:p>
    <w:p w:rsidR="00604E98" w:rsidRDefault="00604E98">
      <w:pPr>
        <w:pStyle w:val="BodyText"/>
        <w:spacing w:before="10"/>
        <w:rPr>
          <w:rFonts w:ascii="Helvetica"/>
          <w:sz w:val="16"/>
        </w:rPr>
      </w:pPr>
    </w:p>
    <w:p w:rsidR="00604E98" w:rsidRDefault="00D72BB5">
      <w:pPr>
        <w:spacing w:before="1"/>
        <w:ind w:left="230"/>
        <w:rPr>
          <w:rFonts w:ascii="Helvetica"/>
          <w:sz w:val="13"/>
        </w:rPr>
      </w:pPr>
      <w:r>
        <w:rPr>
          <w:rFonts w:ascii="Helvetica"/>
          <w:sz w:val="13"/>
        </w:rPr>
        <w:t>Wavelength (nm)</w:t>
      </w:r>
    </w:p>
    <w:p w:rsidR="00604E98" w:rsidRDefault="00604E98">
      <w:pPr>
        <w:rPr>
          <w:rFonts w:ascii="Helvetica"/>
          <w:sz w:val="13"/>
        </w:rPr>
        <w:sectPr w:rsidR="00604E98">
          <w:type w:val="continuous"/>
          <w:pgSz w:w="11910" w:h="15820"/>
          <w:pgMar w:top="400" w:right="0" w:bottom="660" w:left="620" w:header="720" w:footer="720" w:gutter="0"/>
          <w:cols w:num="6" w:space="720" w:equalWidth="0">
            <w:col w:w="679" w:space="809"/>
            <w:col w:w="881" w:space="1035"/>
            <w:col w:w="757" w:space="789"/>
            <w:col w:w="881" w:space="1197"/>
            <w:col w:w="591" w:space="638"/>
            <w:col w:w="3033"/>
          </w:cols>
        </w:sectPr>
      </w:pPr>
    </w:p>
    <w:p w:rsidR="00604E98" w:rsidRDefault="00604E98">
      <w:pPr>
        <w:pStyle w:val="BodyText"/>
        <w:spacing w:before="6"/>
        <w:rPr>
          <w:rFonts w:ascii="Helvetica"/>
          <w:sz w:val="16"/>
        </w:rPr>
      </w:pPr>
    </w:p>
    <w:p w:rsidR="00604E98" w:rsidRDefault="00D72BB5">
      <w:pPr>
        <w:tabs>
          <w:tab w:val="left" w:pos="3932"/>
        </w:tabs>
        <w:spacing w:before="98"/>
        <w:ind w:left="534"/>
        <w:rPr>
          <w:rFonts w:ascii="Helvetica"/>
          <w:sz w:val="13"/>
        </w:rPr>
      </w:pPr>
      <w:r>
        <w:pict>
          <v:group id="_x0000_s1033" alt="" style="position:absolute;left:0;text-align:left;margin-left:67.15pt;margin-top:-13.3pt;width:129.6pt;height:109.35pt;z-index:-79912;mso-position-horizontal-relative:page" coordorigin="1343,-266" coordsize="2592,2187">
            <v:shape id="_x0000_s1034" type="#_x0000_t75" alt="" style="position:absolute;left:1649;top:154;width:1047;height:1080">
              <v:imagedata r:id="rId88" o:title=""/>
            </v:shape>
            <v:shape id="_x0000_s1035" type="#_x0000_t75" alt="" style="position:absolute;left:1342;top:-266;width:2592;height:2187">
              <v:imagedata r:id="rId89" o:title=""/>
            </v:shape>
            <v:shape id="_x0000_s1036" type="#_x0000_t202" alt="" style="position:absolute;left:1342;top:-266;width:2592;height:2187;mso-wrap-style:square;v-text-anchor:top" filled="f" stroked="f">
              <v:textbox inset="0,0,0,0">
                <w:txbxContent>
                  <w:p w:rsidR="00604E98" w:rsidRDefault="00604E98">
                    <w:pPr>
                      <w:rPr>
                        <w:sz w:val="16"/>
                      </w:rPr>
                    </w:pPr>
                  </w:p>
                  <w:p w:rsidR="00604E98" w:rsidRDefault="00604E98">
                    <w:pPr>
                      <w:rPr>
                        <w:sz w:val="16"/>
                      </w:rPr>
                    </w:pPr>
                  </w:p>
                  <w:p w:rsidR="00604E98" w:rsidRDefault="00604E98">
                    <w:pPr>
                      <w:rPr>
                        <w:sz w:val="16"/>
                      </w:rPr>
                    </w:pPr>
                  </w:p>
                  <w:p w:rsidR="00604E98" w:rsidRDefault="00604E98">
                    <w:pPr>
                      <w:rPr>
                        <w:sz w:val="16"/>
                      </w:rPr>
                    </w:pPr>
                  </w:p>
                  <w:p w:rsidR="00604E98" w:rsidRDefault="00604E98">
                    <w:pPr>
                      <w:rPr>
                        <w:sz w:val="16"/>
                      </w:rPr>
                    </w:pPr>
                  </w:p>
                  <w:p w:rsidR="00604E98" w:rsidRDefault="00604E98">
                    <w:pPr>
                      <w:rPr>
                        <w:sz w:val="16"/>
                      </w:rPr>
                    </w:pPr>
                  </w:p>
                  <w:p w:rsidR="00604E98" w:rsidRDefault="00604E98">
                    <w:pPr>
                      <w:rPr>
                        <w:sz w:val="16"/>
                      </w:rPr>
                    </w:pPr>
                  </w:p>
                  <w:p w:rsidR="00604E98" w:rsidRDefault="00604E98">
                    <w:pPr>
                      <w:spacing w:before="1"/>
                    </w:pPr>
                  </w:p>
                  <w:p w:rsidR="00604E98" w:rsidRDefault="00D72BB5">
                    <w:pPr>
                      <w:ind w:left="199"/>
                      <w:rPr>
                        <w:rFonts w:ascii="Helvetica"/>
                        <w:sz w:val="13"/>
                      </w:rPr>
                    </w:pPr>
                    <w:r>
                      <w:rPr>
                        <w:rFonts w:ascii="Helvetica"/>
                        <w:sz w:val="13"/>
                      </w:rPr>
                      <w:t>Aperture area: 1.05 cm</w:t>
                    </w:r>
                    <w:r>
                      <w:rPr>
                        <w:rFonts w:ascii="Helvetica"/>
                        <w:sz w:val="13"/>
                        <w:vertAlign w:val="superscript"/>
                      </w:rPr>
                      <w:t>2</w:t>
                    </w:r>
                  </w:p>
                  <w:p w:rsidR="00604E98" w:rsidRDefault="00D72BB5">
                    <w:pPr>
                      <w:spacing w:before="65" w:line="343" w:lineRule="auto"/>
                      <w:ind w:left="467" w:right="1090"/>
                      <w:jc w:val="center"/>
                      <w:rPr>
                        <w:rFonts w:ascii="Helvetica"/>
                        <w:sz w:val="10"/>
                      </w:rPr>
                    </w:pPr>
                    <w:r>
                      <w:rPr>
                        <w:rFonts w:ascii="Helvetica"/>
                        <w:sz w:val="10"/>
                      </w:rPr>
                      <w:t>Reverse, PCE = 22.3% Forward, PCE = 22.3%</w:t>
                    </w:r>
                  </w:p>
                </w:txbxContent>
              </v:textbox>
            </v:shape>
            <w10:wrap anchorx="page"/>
          </v:group>
        </w:pict>
      </w:r>
      <w:r>
        <w:pict>
          <v:shape id="_x0000_s1032" type="#_x0000_t202" alt="" style="position:absolute;left:0;text-align:left;margin-left:44.5pt;margin-top:2.5pt;width:10.65pt;height:77.45pt;z-index:7264;mso-wrap-style:square;mso-wrap-edited:f;mso-width-percent:0;mso-height-percent:0;mso-position-horizontal-relative:page;mso-width-percent:0;mso-height-percent:0;v-text-anchor:top" filled="f" stroked="f">
            <v:textbox style="layout-flow:vertical;mso-layout-flow-alt:bottom-to-top" inset="0,0,0,0">
              <w:txbxContent>
                <w:p w:rsidR="00604E98" w:rsidRDefault="00D72BB5">
                  <w:pPr>
                    <w:spacing w:before="40"/>
                    <w:ind w:left="20"/>
                    <w:rPr>
                      <w:rFonts w:ascii="Helvetica" w:hAnsi="Helvetica"/>
                      <w:sz w:val="13"/>
                    </w:rPr>
                  </w:pPr>
                  <w:r>
                    <w:rPr>
                      <w:rFonts w:ascii="Helvetica" w:hAnsi="Helvetica"/>
                      <w:w w:val="99"/>
                      <w:sz w:val="13"/>
                    </w:rPr>
                    <w:t>Current</w:t>
                  </w:r>
                  <w:r>
                    <w:rPr>
                      <w:rFonts w:ascii="Helvetica" w:hAnsi="Helvetica"/>
                      <w:sz w:val="13"/>
                    </w:rPr>
                    <w:t xml:space="preserve"> </w:t>
                  </w:r>
                  <w:r>
                    <w:rPr>
                      <w:rFonts w:ascii="Helvetica" w:hAnsi="Helvetica"/>
                      <w:w w:val="99"/>
                      <w:sz w:val="13"/>
                    </w:rPr>
                    <w:t>density</w:t>
                  </w:r>
                  <w:r>
                    <w:rPr>
                      <w:rFonts w:ascii="Helvetica" w:hAnsi="Helvetica"/>
                      <w:sz w:val="13"/>
                    </w:rPr>
                    <w:t xml:space="preserve"> (mA </w:t>
                  </w:r>
                  <w:proofErr w:type="gramStart"/>
                  <w:r>
                    <w:rPr>
                      <w:rFonts w:ascii="Helvetica" w:hAnsi="Helvetica"/>
                      <w:sz w:val="13"/>
                    </w:rPr>
                    <w:t>cm</w:t>
                  </w:r>
                  <w:r>
                    <w:rPr>
                      <w:rFonts w:ascii="Helvetica" w:hAnsi="Helvetica"/>
                      <w:w w:val="93"/>
                      <w:sz w:val="13"/>
                      <w:vertAlign w:val="superscript"/>
                    </w:rPr>
                    <w:t>–2</w:t>
                  </w:r>
                  <w:proofErr w:type="gramEnd"/>
                  <w:r>
                    <w:rPr>
                      <w:rFonts w:ascii="Helvetica" w:hAnsi="Helvetica"/>
                      <w:w w:val="99"/>
                      <w:sz w:val="13"/>
                    </w:rPr>
                    <w:t>)</w:t>
                  </w:r>
                </w:p>
              </w:txbxContent>
            </v:textbox>
            <w10:wrap anchorx="page"/>
          </v:shape>
        </w:pict>
      </w:r>
      <w:r>
        <w:pict>
          <v:shape id="_x0000_s1031" type="#_x0000_t202" alt="" style="position:absolute;left:0;text-align:left;margin-left:215.55pt;margin-top:20.3pt;width:9.55pt;height:38.15pt;z-index:-79456;mso-wrap-style:square;mso-wrap-edited:f;mso-width-percent:0;mso-height-percent:0;mso-position-horizontal-relative:page;mso-width-percent:0;mso-height-percent:0;v-text-anchor:top" filled="f" stroked="f">
            <v:textbox style="layout-flow:vertical;mso-layout-flow-alt:bottom-to-top" inset="0,0,0,0">
              <w:txbxContent>
                <w:p w:rsidR="00604E98" w:rsidRDefault="00D72BB5">
                  <w:pPr>
                    <w:spacing w:before="17"/>
                    <w:ind w:left="20"/>
                    <w:rPr>
                      <w:rFonts w:ascii="Helvetica"/>
                      <w:sz w:val="13"/>
                    </w:rPr>
                  </w:pPr>
                  <w:r>
                    <w:rPr>
                      <w:rFonts w:ascii="Helvetica"/>
                      <w:w w:val="99"/>
                      <w:sz w:val="13"/>
                    </w:rPr>
                    <w:t>PCE (norm.)</w:t>
                  </w:r>
                </w:p>
              </w:txbxContent>
            </v:textbox>
            <w10:wrap anchorx="page"/>
          </v:shape>
        </w:pict>
      </w:r>
      <w:r>
        <w:rPr>
          <w:rFonts w:ascii="Helvetica"/>
          <w:position w:val="-9"/>
          <w:sz w:val="13"/>
        </w:rPr>
        <w:t>12</w:t>
      </w:r>
      <w:r>
        <w:rPr>
          <w:rFonts w:ascii="Helvetica"/>
          <w:position w:val="-9"/>
          <w:sz w:val="13"/>
        </w:rPr>
        <w:tab/>
      </w:r>
      <w:r>
        <w:rPr>
          <w:rFonts w:ascii="Helvetica"/>
          <w:sz w:val="13"/>
        </w:rPr>
        <w:t>1.0</w:t>
      </w:r>
    </w:p>
    <w:p w:rsidR="00604E98" w:rsidRDefault="00604E98">
      <w:pPr>
        <w:pStyle w:val="BodyText"/>
        <w:spacing w:before="3"/>
        <w:rPr>
          <w:rFonts w:ascii="Helvetica"/>
          <w:sz w:val="33"/>
        </w:rPr>
      </w:pPr>
    </w:p>
    <w:p w:rsidR="00604E98" w:rsidRDefault="00D72BB5">
      <w:pPr>
        <w:tabs>
          <w:tab w:val="left" w:pos="3932"/>
        </w:tabs>
        <w:ind w:left="606"/>
        <w:rPr>
          <w:rFonts w:ascii="Helvetica"/>
          <w:sz w:val="13"/>
        </w:rPr>
      </w:pPr>
      <w:r>
        <w:rPr>
          <w:rFonts w:ascii="Helvetica"/>
          <w:position w:val="3"/>
          <w:sz w:val="13"/>
        </w:rPr>
        <w:t>8</w:t>
      </w:r>
      <w:r>
        <w:rPr>
          <w:rFonts w:ascii="Helvetica"/>
          <w:position w:val="3"/>
          <w:sz w:val="13"/>
        </w:rPr>
        <w:tab/>
      </w:r>
      <w:r>
        <w:rPr>
          <w:rFonts w:ascii="Helvetica"/>
          <w:sz w:val="13"/>
        </w:rPr>
        <w:t>0.8</w:t>
      </w:r>
    </w:p>
    <w:p w:rsidR="00604E98" w:rsidRDefault="00604E98">
      <w:pPr>
        <w:pStyle w:val="BodyText"/>
        <w:spacing w:before="5"/>
        <w:rPr>
          <w:rFonts w:ascii="Helvetica"/>
          <w:sz w:val="22"/>
        </w:rPr>
      </w:pPr>
    </w:p>
    <w:p w:rsidR="00604E98" w:rsidRDefault="00D72BB5">
      <w:pPr>
        <w:spacing w:before="98"/>
        <w:ind w:left="606"/>
        <w:rPr>
          <w:rFonts w:ascii="Helvetica"/>
          <w:sz w:val="13"/>
        </w:rPr>
      </w:pPr>
      <w:r>
        <w:rPr>
          <w:rFonts w:ascii="Helvetica"/>
          <w:w w:val="99"/>
          <w:sz w:val="13"/>
        </w:rPr>
        <w:t>4</w:t>
      </w:r>
    </w:p>
    <w:p w:rsidR="00604E98" w:rsidRDefault="00D72BB5">
      <w:pPr>
        <w:spacing w:before="6"/>
        <w:ind w:left="3916" w:right="7153"/>
        <w:jc w:val="center"/>
        <w:rPr>
          <w:rFonts w:ascii="Helvetica"/>
          <w:sz w:val="13"/>
        </w:rPr>
      </w:pPr>
      <w:r>
        <w:rPr>
          <w:rFonts w:ascii="Helvetica"/>
          <w:sz w:val="13"/>
        </w:rPr>
        <w:t>0.6</w:t>
      </w:r>
    </w:p>
    <w:p w:rsidR="00604E98" w:rsidRDefault="00604E98">
      <w:pPr>
        <w:pStyle w:val="BodyText"/>
        <w:spacing w:before="5"/>
        <w:rPr>
          <w:rFonts w:ascii="Helvetica"/>
          <w:sz w:val="11"/>
        </w:rPr>
      </w:pPr>
    </w:p>
    <w:p w:rsidR="00604E98" w:rsidRDefault="00604E98">
      <w:pPr>
        <w:rPr>
          <w:rFonts w:ascii="Helvetica"/>
          <w:sz w:val="11"/>
        </w:rPr>
        <w:sectPr w:rsidR="00604E98">
          <w:type w:val="continuous"/>
          <w:pgSz w:w="11910" w:h="15820"/>
          <w:pgMar w:top="400" w:right="0" w:bottom="660" w:left="620" w:header="720" w:footer="720" w:gutter="0"/>
          <w:cols w:space="720"/>
        </w:sectPr>
      </w:pPr>
    </w:p>
    <w:p w:rsidR="00604E98" w:rsidRDefault="00D72BB5">
      <w:pPr>
        <w:spacing w:before="98" w:line="131" w:lineRule="exact"/>
        <w:ind w:left="606"/>
        <w:rPr>
          <w:rFonts w:ascii="Helvetica"/>
          <w:sz w:val="13"/>
        </w:rPr>
      </w:pPr>
      <w:r>
        <w:rPr>
          <w:rFonts w:ascii="Helvetica"/>
          <w:w w:val="99"/>
          <w:sz w:val="13"/>
        </w:rPr>
        <w:t>0</w:t>
      </w:r>
    </w:p>
    <w:p w:rsidR="00604E98" w:rsidRDefault="00D72BB5">
      <w:pPr>
        <w:tabs>
          <w:tab w:val="left" w:pos="1249"/>
          <w:tab w:val="left" w:pos="1864"/>
          <w:tab w:val="left" w:pos="2479"/>
          <w:tab w:val="left" w:pos="3095"/>
        </w:tabs>
        <w:spacing w:line="131" w:lineRule="exact"/>
        <w:ind w:left="633"/>
        <w:rPr>
          <w:rFonts w:ascii="Helvetica"/>
          <w:sz w:val="13"/>
        </w:rPr>
      </w:pPr>
      <w:r>
        <w:rPr>
          <w:rFonts w:ascii="Helvetica"/>
          <w:sz w:val="13"/>
        </w:rPr>
        <w:t>0.0</w:t>
      </w:r>
      <w:r>
        <w:rPr>
          <w:rFonts w:ascii="Helvetica"/>
          <w:sz w:val="13"/>
        </w:rPr>
        <w:tab/>
        <w:t>0.5</w:t>
      </w:r>
      <w:r>
        <w:rPr>
          <w:rFonts w:ascii="Helvetica"/>
          <w:sz w:val="13"/>
        </w:rPr>
        <w:tab/>
        <w:t>1.0</w:t>
      </w:r>
      <w:r>
        <w:rPr>
          <w:rFonts w:ascii="Helvetica"/>
          <w:sz w:val="13"/>
        </w:rPr>
        <w:tab/>
        <w:t>1.5</w:t>
      </w:r>
      <w:r>
        <w:rPr>
          <w:rFonts w:ascii="Helvetica"/>
          <w:sz w:val="13"/>
        </w:rPr>
        <w:tab/>
        <w:t>2.0</w:t>
      </w:r>
    </w:p>
    <w:p w:rsidR="00604E98" w:rsidRDefault="00D72BB5">
      <w:pPr>
        <w:spacing w:before="51"/>
        <w:ind w:left="1673" w:right="912"/>
        <w:jc w:val="center"/>
        <w:rPr>
          <w:rFonts w:ascii="Helvetica"/>
          <w:sz w:val="13"/>
        </w:rPr>
      </w:pPr>
      <w:r>
        <w:rPr>
          <w:rFonts w:ascii="Helvetica"/>
          <w:sz w:val="13"/>
        </w:rPr>
        <w:t>Voltage (V)</w:t>
      </w:r>
    </w:p>
    <w:p w:rsidR="00604E98" w:rsidRDefault="00D72BB5">
      <w:pPr>
        <w:pStyle w:val="BodyText"/>
        <w:spacing w:before="7"/>
        <w:rPr>
          <w:rFonts w:ascii="Helvetica"/>
          <w:sz w:val="17"/>
        </w:rPr>
      </w:pPr>
      <w:r>
        <w:br w:type="column"/>
      </w:r>
    </w:p>
    <w:p w:rsidR="00604E98" w:rsidRDefault="00D72BB5">
      <w:pPr>
        <w:tabs>
          <w:tab w:val="left" w:pos="571"/>
          <w:tab w:val="left" w:pos="1143"/>
          <w:tab w:val="left" w:pos="1752"/>
          <w:tab w:val="left" w:pos="2360"/>
          <w:tab w:val="left" w:pos="2968"/>
          <w:tab w:val="left" w:pos="3576"/>
          <w:tab w:val="left" w:pos="4184"/>
          <w:tab w:val="left" w:pos="4792"/>
          <w:tab w:val="left" w:pos="5400"/>
          <w:tab w:val="left" w:pos="6008"/>
        </w:tabs>
        <w:ind w:right="324"/>
        <w:jc w:val="center"/>
        <w:rPr>
          <w:rFonts w:ascii="Helvetica"/>
          <w:sz w:val="13"/>
        </w:rPr>
      </w:pPr>
      <w:r>
        <w:rPr>
          <w:rFonts w:ascii="Helvetica"/>
          <w:sz w:val="13"/>
        </w:rPr>
        <w:t>0</w:t>
      </w:r>
      <w:r>
        <w:rPr>
          <w:rFonts w:ascii="Helvetica"/>
          <w:sz w:val="13"/>
        </w:rPr>
        <w:tab/>
        <w:t>50</w:t>
      </w:r>
      <w:r>
        <w:rPr>
          <w:rFonts w:ascii="Helvetica"/>
          <w:sz w:val="13"/>
        </w:rPr>
        <w:tab/>
        <w:t>100</w:t>
      </w:r>
      <w:r>
        <w:rPr>
          <w:rFonts w:ascii="Helvetica"/>
          <w:sz w:val="13"/>
        </w:rPr>
        <w:tab/>
        <w:t>150</w:t>
      </w:r>
      <w:r>
        <w:rPr>
          <w:rFonts w:ascii="Helvetica"/>
          <w:sz w:val="13"/>
        </w:rPr>
        <w:tab/>
        <w:t>200</w:t>
      </w:r>
      <w:r>
        <w:rPr>
          <w:rFonts w:ascii="Helvetica"/>
          <w:sz w:val="13"/>
        </w:rPr>
        <w:tab/>
        <w:t>250</w:t>
      </w:r>
      <w:r>
        <w:rPr>
          <w:rFonts w:ascii="Helvetica"/>
          <w:sz w:val="13"/>
        </w:rPr>
        <w:tab/>
        <w:t>300</w:t>
      </w:r>
      <w:r>
        <w:rPr>
          <w:rFonts w:ascii="Helvetica"/>
          <w:sz w:val="13"/>
        </w:rPr>
        <w:tab/>
        <w:t>350</w:t>
      </w:r>
      <w:r>
        <w:rPr>
          <w:rFonts w:ascii="Helvetica"/>
          <w:sz w:val="13"/>
        </w:rPr>
        <w:tab/>
        <w:t>400</w:t>
      </w:r>
      <w:r>
        <w:rPr>
          <w:rFonts w:ascii="Helvetica"/>
          <w:sz w:val="13"/>
        </w:rPr>
        <w:tab/>
        <w:t>450</w:t>
      </w:r>
      <w:r>
        <w:rPr>
          <w:rFonts w:ascii="Helvetica"/>
          <w:sz w:val="13"/>
        </w:rPr>
        <w:tab/>
        <w:t>500</w:t>
      </w:r>
    </w:p>
    <w:p w:rsidR="00604E98" w:rsidRDefault="00D72BB5">
      <w:pPr>
        <w:spacing w:before="51"/>
        <w:ind w:right="394"/>
        <w:jc w:val="center"/>
        <w:rPr>
          <w:rFonts w:ascii="Helvetica"/>
          <w:sz w:val="13"/>
        </w:rPr>
      </w:pPr>
      <w:r>
        <w:rPr>
          <w:rFonts w:ascii="Helvetica"/>
          <w:sz w:val="13"/>
        </w:rPr>
        <w:t>Time (h)</w:t>
      </w:r>
    </w:p>
    <w:p w:rsidR="00604E98" w:rsidRDefault="00604E98">
      <w:pPr>
        <w:jc w:val="center"/>
        <w:rPr>
          <w:rFonts w:ascii="Helvetica"/>
          <w:sz w:val="13"/>
        </w:rPr>
        <w:sectPr w:rsidR="00604E98">
          <w:type w:val="continuous"/>
          <w:pgSz w:w="11910" w:h="15820"/>
          <w:pgMar w:top="400" w:right="0" w:bottom="660" w:left="620" w:header="720" w:footer="720" w:gutter="0"/>
          <w:cols w:num="2" w:space="720" w:equalWidth="0">
            <w:col w:w="3277" w:space="243"/>
            <w:col w:w="7770"/>
          </w:cols>
        </w:sectPr>
      </w:pPr>
    </w:p>
    <w:p w:rsidR="00604E98" w:rsidRDefault="00604E98">
      <w:pPr>
        <w:pStyle w:val="BodyText"/>
        <w:spacing w:before="10"/>
        <w:rPr>
          <w:rFonts w:ascii="Helvetica"/>
          <w:sz w:val="8"/>
        </w:rPr>
      </w:pPr>
    </w:p>
    <w:p w:rsidR="00604E98" w:rsidRDefault="00D72BB5">
      <w:pPr>
        <w:spacing w:before="113" w:line="273" w:lineRule="auto"/>
        <w:ind w:left="230" w:right="718"/>
        <w:rPr>
          <w:rFonts w:ascii="Arial" w:hAnsi="Arial"/>
          <w:sz w:val="16"/>
        </w:rPr>
      </w:pPr>
      <w:bookmarkStart w:id="7" w:name="Fig._4_Performance_and_stability_of_mono"/>
      <w:bookmarkEnd w:id="7"/>
      <w:r>
        <w:rPr>
          <w:rFonts w:ascii="Arial" w:hAnsi="Arial"/>
          <w:b/>
          <w:sz w:val="16"/>
        </w:rPr>
        <w:t>Fig.</w:t>
      </w:r>
      <w:r>
        <w:rPr>
          <w:rFonts w:ascii="Arial" w:hAnsi="Arial"/>
          <w:b/>
          <w:spacing w:val="-30"/>
          <w:sz w:val="16"/>
        </w:rPr>
        <w:t xml:space="preserve"> </w:t>
      </w:r>
      <w:r>
        <w:rPr>
          <w:rFonts w:ascii="Arial" w:hAnsi="Arial"/>
          <w:b/>
          <w:sz w:val="16"/>
        </w:rPr>
        <w:t>4</w:t>
      </w:r>
      <w:r>
        <w:rPr>
          <w:rFonts w:ascii="Arial" w:hAnsi="Arial"/>
          <w:b/>
          <w:spacing w:val="-30"/>
          <w:sz w:val="16"/>
        </w:rPr>
        <w:t xml:space="preserve"> </w:t>
      </w:r>
      <w:r>
        <w:rPr>
          <w:rFonts w:ascii="Arial" w:hAnsi="Arial"/>
          <w:b/>
          <w:sz w:val="16"/>
        </w:rPr>
        <w:t>|</w:t>
      </w:r>
      <w:r>
        <w:rPr>
          <w:rFonts w:ascii="Arial" w:hAnsi="Arial"/>
          <w:b/>
          <w:spacing w:val="-28"/>
          <w:sz w:val="16"/>
        </w:rPr>
        <w:t xml:space="preserve"> </w:t>
      </w:r>
      <w:r>
        <w:rPr>
          <w:rFonts w:ascii="Arial" w:hAnsi="Arial"/>
          <w:sz w:val="16"/>
        </w:rPr>
        <w:t>Performance</w:t>
      </w:r>
      <w:r>
        <w:rPr>
          <w:rFonts w:ascii="Arial" w:hAnsi="Arial"/>
          <w:spacing w:val="-29"/>
          <w:sz w:val="16"/>
        </w:rPr>
        <w:t xml:space="preserve"> </w:t>
      </w:r>
      <w:r>
        <w:rPr>
          <w:rFonts w:ascii="Arial" w:hAnsi="Arial"/>
          <w:sz w:val="16"/>
        </w:rPr>
        <w:t>and</w:t>
      </w:r>
      <w:r>
        <w:rPr>
          <w:rFonts w:ascii="Arial" w:hAnsi="Arial"/>
          <w:spacing w:val="-29"/>
          <w:sz w:val="16"/>
        </w:rPr>
        <w:t xml:space="preserve"> </w:t>
      </w:r>
      <w:r>
        <w:rPr>
          <w:rFonts w:ascii="Arial" w:hAnsi="Arial"/>
          <w:sz w:val="16"/>
        </w:rPr>
        <w:t>stability</w:t>
      </w:r>
      <w:r>
        <w:rPr>
          <w:rFonts w:ascii="Arial" w:hAnsi="Arial"/>
          <w:spacing w:val="-29"/>
          <w:sz w:val="16"/>
        </w:rPr>
        <w:t xml:space="preserve"> </w:t>
      </w:r>
      <w:r>
        <w:rPr>
          <w:rFonts w:ascii="Arial" w:hAnsi="Arial"/>
          <w:sz w:val="16"/>
        </w:rPr>
        <w:t>of</w:t>
      </w:r>
      <w:r>
        <w:rPr>
          <w:rFonts w:ascii="Arial" w:hAnsi="Arial"/>
          <w:spacing w:val="-29"/>
          <w:sz w:val="16"/>
        </w:rPr>
        <w:t xml:space="preserve"> </w:t>
      </w:r>
      <w:r>
        <w:rPr>
          <w:rFonts w:ascii="Arial" w:hAnsi="Arial"/>
          <w:sz w:val="16"/>
        </w:rPr>
        <w:t>monolithic</w:t>
      </w:r>
      <w:r>
        <w:rPr>
          <w:rFonts w:ascii="Arial" w:hAnsi="Arial"/>
          <w:spacing w:val="-29"/>
          <w:sz w:val="16"/>
        </w:rPr>
        <w:t xml:space="preserve"> </w:t>
      </w:r>
      <w:r>
        <w:rPr>
          <w:rFonts w:ascii="Arial" w:hAnsi="Arial"/>
          <w:sz w:val="16"/>
        </w:rPr>
        <w:t>all-perovskite</w:t>
      </w:r>
      <w:r>
        <w:rPr>
          <w:rFonts w:ascii="Arial" w:hAnsi="Arial"/>
          <w:spacing w:val="-29"/>
          <w:sz w:val="16"/>
        </w:rPr>
        <w:t xml:space="preserve"> </w:t>
      </w:r>
      <w:r>
        <w:rPr>
          <w:rFonts w:ascii="Arial" w:hAnsi="Arial"/>
          <w:sz w:val="16"/>
        </w:rPr>
        <w:t>tandem</w:t>
      </w:r>
      <w:r>
        <w:rPr>
          <w:rFonts w:ascii="Arial" w:hAnsi="Arial"/>
          <w:spacing w:val="-29"/>
          <w:sz w:val="16"/>
        </w:rPr>
        <w:t xml:space="preserve"> </w:t>
      </w:r>
      <w:r>
        <w:rPr>
          <w:rFonts w:ascii="Arial" w:hAnsi="Arial"/>
          <w:sz w:val="16"/>
        </w:rPr>
        <w:t>solar</w:t>
      </w:r>
      <w:r>
        <w:rPr>
          <w:rFonts w:ascii="Arial" w:hAnsi="Arial"/>
          <w:spacing w:val="-29"/>
          <w:sz w:val="16"/>
        </w:rPr>
        <w:t xml:space="preserve"> </w:t>
      </w:r>
      <w:r>
        <w:rPr>
          <w:rFonts w:ascii="Arial" w:hAnsi="Arial"/>
          <w:sz w:val="16"/>
        </w:rPr>
        <w:t>cells.</w:t>
      </w:r>
      <w:r>
        <w:rPr>
          <w:rFonts w:ascii="Arial" w:hAnsi="Arial"/>
          <w:spacing w:val="-28"/>
          <w:sz w:val="16"/>
        </w:rPr>
        <w:t xml:space="preserve"> </w:t>
      </w:r>
      <w:r>
        <w:rPr>
          <w:rFonts w:ascii="Arial" w:hAnsi="Arial"/>
          <w:b/>
          <w:sz w:val="16"/>
        </w:rPr>
        <w:t>a</w:t>
      </w:r>
      <w:r>
        <w:rPr>
          <w:rFonts w:ascii="Arial" w:hAnsi="Arial"/>
          <w:sz w:val="16"/>
        </w:rPr>
        <w:t>,</w:t>
      </w:r>
      <w:r>
        <w:rPr>
          <w:rFonts w:ascii="Arial" w:hAnsi="Arial"/>
          <w:spacing w:val="-28"/>
          <w:sz w:val="16"/>
        </w:rPr>
        <w:t xml:space="preserve"> </w:t>
      </w:r>
      <w:r>
        <w:rPr>
          <w:rFonts w:ascii="Arial" w:hAnsi="Arial"/>
          <w:sz w:val="16"/>
        </w:rPr>
        <w:t>Device</w:t>
      </w:r>
      <w:r>
        <w:rPr>
          <w:rFonts w:ascii="Arial" w:hAnsi="Arial"/>
          <w:spacing w:val="-28"/>
          <w:sz w:val="16"/>
        </w:rPr>
        <w:t xml:space="preserve"> </w:t>
      </w:r>
      <w:r>
        <w:rPr>
          <w:rFonts w:ascii="Arial" w:hAnsi="Arial"/>
          <w:sz w:val="16"/>
        </w:rPr>
        <w:t>structure</w:t>
      </w:r>
      <w:r>
        <w:rPr>
          <w:rFonts w:ascii="Arial" w:hAnsi="Arial"/>
          <w:spacing w:val="-28"/>
          <w:sz w:val="16"/>
        </w:rPr>
        <w:t xml:space="preserve"> </w:t>
      </w:r>
      <w:r>
        <w:rPr>
          <w:rFonts w:ascii="Arial" w:hAnsi="Arial"/>
          <w:sz w:val="16"/>
        </w:rPr>
        <w:t>and</w:t>
      </w:r>
      <w:r>
        <w:rPr>
          <w:rFonts w:ascii="Arial" w:hAnsi="Arial"/>
          <w:spacing w:val="-28"/>
          <w:sz w:val="16"/>
        </w:rPr>
        <w:t xml:space="preserve"> </w:t>
      </w:r>
      <w:r>
        <w:rPr>
          <w:rFonts w:ascii="Arial" w:hAnsi="Arial"/>
          <w:sz w:val="16"/>
        </w:rPr>
        <w:t>corresponding</w:t>
      </w:r>
      <w:r>
        <w:rPr>
          <w:rFonts w:ascii="Arial" w:hAnsi="Arial"/>
          <w:spacing w:val="-28"/>
          <w:sz w:val="16"/>
        </w:rPr>
        <w:t xml:space="preserve"> </w:t>
      </w:r>
      <w:r>
        <w:rPr>
          <w:rFonts w:ascii="Arial" w:hAnsi="Arial"/>
          <w:sz w:val="16"/>
        </w:rPr>
        <w:t>cross-sectional</w:t>
      </w:r>
      <w:r>
        <w:rPr>
          <w:rFonts w:ascii="Arial" w:hAnsi="Arial"/>
          <w:spacing w:val="-28"/>
          <w:sz w:val="16"/>
        </w:rPr>
        <w:t xml:space="preserve"> </w:t>
      </w:r>
      <w:r>
        <w:rPr>
          <w:rFonts w:ascii="Arial" w:hAnsi="Arial"/>
          <w:sz w:val="16"/>
        </w:rPr>
        <w:t>SEM</w:t>
      </w:r>
      <w:r>
        <w:rPr>
          <w:rFonts w:ascii="Arial" w:hAnsi="Arial"/>
          <w:spacing w:val="-28"/>
          <w:sz w:val="16"/>
        </w:rPr>
        <w:t xml:space="preserve"> </w:t>
      </w:r>
      <w:r>
        <w:rPr>
          <w:rFonts w:ascii="Arial" w:hAnsi="Arial"/>
          <w:sz w:val="16"/>
        </w:rPr>
        <w:t>image</w:t>
      </w:r>
      <w:r>
        <w:rPr>
          <w:rFonts w:ascii="Arial" w:hAnsi="Arial"/>
          <w:spacing w:val="-28"/>
          <w:sz w:val="16"/>
        </w:rPr>
        <w:t xml:space="preserve"> </w:t>
      </w:r>
      <w:r>
        <w:rPr>
          <w:rFonts w:ascii="Arial" w:hAnsi="Arial"/>
          <w:sz w:val="16"/>
        </w:rPr>
        <w:t>of</w:t>
      </w:r>
      <w:r>
        <w:rPr>
          <w:rFonts w:ascii="Arial" w:hAnsi="Arial"/>
          <w:spacing w:val="-28"/>
          <w:sz w:val="16"/>
        </w:rPr>
        <w:t xml:space="preserve"> </w:t>
      </w:r>
      <w:r>
        <w:rPr>
          <w:rFonts w:ascii="Arial" w:hAnsi="Arial"/>
          <w:sz w:val="16"/>
        </w:rPr>
        <w:t>a tandem</w:t>
      </w:r>
      <w:r>
        <w:rPr>
          <w:rFonts w:ascii="Arial" w:hAnsi="Arial"/>
          <w:spacing w:val="-29"/>
          <w:sz w:val="16"/>
        </w:rPr>
        <w:t xml:space="preserve"> </w:t>
      </w:r>
      <w:r>
        <w:rPr>
          <w:rFonts w:ascii="Arial" w:hAnsi="Arial"/>
          <w:sz w:val="16"/>
        </w:rPr>
        <w:t>solar</w:t>
      </w:r>
      <w:r>
        <w:rPr>
          <w:rFonts w:ascii="Arial" w:hAnsi="Arial"/>
          <w:spacing w:val="-29"/>
          <w:sz w:val="16"/>
        </w:rPr>
        <w:t xml:space="preserve"> </w:t>
      </w:r>
      <w:r>
        <w:rPr>
          <w:rFonts w:ascii="Arial" w:hAnsi="Arial"/>
          <w:sz w:val="16"/>
        </w:rPr>
        <w:t>cell.</w:t>
      </w:r>
      <w:r>
        <w:rPr>
          <w:rFonts w:ascii="Arial" w:hAnsi="Arial"/>
          <w:spacing w:val="-29"/>
          <w:sz w:val="16"/>
        </w:rPr>
        <w:t xml:space="preserve"> </w:t>
      </w:r>
      <w:r>
        <w:rPr>
          <w:rFonts w:ascii="Arial" w:hAnsi="Arial"/>
          <w:b/>
          <w:sz w:val="16"/>
        </w:rPr>
        <w:t>b</w:t>
      </w:r>
      <w:r>
        <w:rPr>
          <w:rFonts w:ascii="Arial" w:hAnsi="Arial"/>
          <w:sz w:val="16"/>
        </w:rPr>
        <w:t>,</w:t>
      </w:r>
      <w:r>
        <w:rPr>
          <w:rFonts w:ascii="Arial" w:hAnsi="Arial"/>
          <w:spacing w:val="-29"/>
          <w:sz w:val="16"/>
        </w:rPr>
        <w:t xml:space="preserve"> </w:t>
      </w:r>
      <w:r>
        <w:rPr>
          <w:rFonts w:ascii="Arial" w:hAnsi="Arial"/>
          <w:i/>
          <w:sz w:val="16"/>
        </w:rPr>
        <w:t>J</w:t>
      </w:r>
      <w:r>
        <w:rPr>
          <w:rFonts w:ascii="Arial" w:hAnsi="Arial"/>
          <w:sz w:val="16"/>
        </w:rPr>
        <w:t>–</w:t>
      </w:r>
      <w:r>
        <w:rPr>
          <w:rFonts w:ascii="Arial" w:hAnsi="Arial"/>
          <w:i/>
          <w:sz w:val="16"/>
        </w:rPr>
        <w:t>V</w:t>
      </w:r>
      <w:r>
        <w:rPr>
          <w:rFonts w:ascii="Arial" w:hAnsi="Arial"/>
          <w:i/>
          <w:spacing w:val="-29"/>
          <w:sz w:val="16"/>
        </w:rPr>
        <w:t xml:space="preserve"> </w:t>
      </w:r>
      <w:r>
        <w:rPr>
          <w:rFonts w:ascii="Arial" w:hAnsi="Arial"/>
          <w:sz w:val="16"/>
        </w:rPr>
        <w:t>curves</w:t>
      </w:r>
      <w:r>
        <w:rPr>
          <w:rFonts w:ascii="Arial" w:hAnsi="Arial"/>
          <w:spacing w:val="-29"/>
          <w:sz w:val="16"/>
        </w:rPr>
        <w:t xml:space="preserve"> </w:t>
      </w:r>
      <w:r>
        <w:rPr>
          <w:rFonts w:ascii="Arial" w:hAnsi="Arial"/>
          <w:sz w:val="16"/>
        </w:rPr>
        <w:t>of</w:t>
      </w:r>
      <w:r>
        <w:rPr>
          <w:rFonts w:ascii="Arial" w:hAnsi="Arial"/>
          <w:spacing w:val="-29"/>
          <w:sz w:val="16"/>
        </w:rPr>
        <w:t xml:space="preserve"> </w:t>
      </w:r>
      <w:r>
        <w:rPr>
          <w:rFonts w:ascii="Arial" w:hAnsi="Arial"/>
          <w:sz w:val="16"/>
        </w:rPr>
        <w:t>tandem</w:t>
      </w:r>
      <w:r>
        <w:rPr>
          <w:rFonts w:ascii="Arial" w:hAnsi="Arial"/>
          <w:spacing w:val="-29"/>
          <w:sz w:val="16"/>
        </w:rPr>
        <w:t xml:space="preserve"> </w:t>
      </w:r>
      <w:r>
        <w:rPr>
          <w:rFonts w:ascii="Arial" w:hAnsi="Arial"/>
          <w:sz w:val="16"/>
        </w:rPr>
        <w:t>solar</w:t>
      </w:r>
      <w:r>
        <w:rPr>
          <w:rFonts w:ascii="Arial" w:hAnsi="Arial"/>
          <w:spacing w:val="-29"/>
          <w:sz w:val="16"/>
        </w:rPr>
        <w:t xml:space="preserve"> </w:t>
      </w:r>
      <w:r>
        <w:rPr>
          <w:rFonts w:ascii="Arial" w:hAnsi="Arial"/>
          <w:sz w:val="16"/>
        </w:rPr>
        <w:t>cells</w:t>
      </w:r>
      <w:r>
        <w:rPr>
          <w:rFonts w:ascii="Arial" w:hAnsi="Arial"/>
          <w:spacing w:val="-29"/>
          <w:sz w:val="16"/>
        </w:rPr>
        <w:t xml:space="preserve"> </w:t>
      </w:r>
      <w:r>
        <w:rPr>
          <w:rFonts w:ascii="Arial" w:hAnsi="Arial"/>
          <w:sz w:val="16"/>
        </w:rPr>
        <w:t>without</w:t>
      </w:r>
      <w:r>
        <w:rPr>
          <w:rFonts w:ascii="Arial" w:hAnsi="Arial"/>
          <w:spacing w:val="-29"/>
          <w:sz w:val="16"/>
        </w:rPr>
        <w:t xml:space="preserve"> </w:t>
      </w:r>
      <w:r>
        <w:rPr>
          <w:rFonts w:ascii="Arial" w:hAnsi="Arial"/>
          <w:sz w:val="16"/>
        </w:rPr>
        <w:t>and</w:t>
      </w:r>
      <w:r>
        <w:rPr>
          <w:rFonts w:ascii="Arial" w:hAnsi="Arial"/>
          <w:spacing w:val="-29"/>
          <w:sz w:val="16"/>
        </w:rPr>
        <w:t xml:space="preserve"> </w:t>
      </w:r>
      <w:r>
        <w:rPr>
          <w:rFonts w:ascii="Arial" w:hAnsi="Arial"/>
          <w:sz w:val="16"/>
        </w:rPr>
        <w:t>with</w:t>
      </w:r>
      <w:r>
        <w:rPr>
          <w:rFonts w:ascii="Arial" w:hAnsi="Arial"/>
          <w:spacing w:val="-29"/>
          <w:sz w:val="16"/>
        </w:rPr>
        <w:t xml:space="preserve"> </w:t>
      </w:r>
      <w:r>
        <w:rPr>
          <w:rFonts w:ascii="Arial" w:hAnsi="Arial"/>
          <w:sz w:val="16"/>
        </w:rPr>
        <w:t>an</w:t>
      </w:r>
      <w:r>
        <w:rPr>
          <w:rFonts w:ascii="Arial" w:hAnsi="Arial"/>
          <w:spacing w:val="-29"/>
          <w:sz w:val="16"/>
        </w:rPr>
        <w:t xml:space="preserve"> </w:t>
      </w:r>
      <w:r>
        <w:rPr>
          <w:rFonts w:ascii="Arial" w:hAnsi="Arial"/>
          <w:sz w:val="16"/>
        </w:rPr>
        <w:t>ultrathin</w:t>
      </w:r>
      <w:r>
        <w:rPr>
          <w:rFonts w:ascii="Arial" w:hAnsi="Arial"/>
          <w:spacing w:val="-29"/>
          <w:sz w:val="16"/>
        </w:rPr>
        <w:t xml:space="preserve"> </w:t>
      </w:r>
      <w:r>
        <w:rPr>
          <w:rFonts w:ascii="Arial" w:hAnsi="Arial"/>
          <w:sz w:val="16"/>
        </w:rPr>
        <w:t>Au</w:t>
      </w:r>
      <w:r>
        <w:rPr>
          <w:rFonts w:ascii="Arial" w:hAnsi="Arial"/>
          <w:spacing w:val="-29"/>
          <w:sz w:val="16"/>
        </w:rPr>
        <w:t xml:space="preserve"> </w:t>
      </w:r>
      <w:r>
        <w:rPr>
          <w:rFonts w:ascii="Arial" w:hAnsi="Arial"/>
          <w:sz w:val="16"/>
        </w:rPr>
        <w:t>layer</w:t>
      </w:r>
      <w:r>
        <w:rPr>
          <w:rFonts w:ascii="Arial" w:hAnsi="Arial"/>
          <w:spacing w:val="-29"/>
          <w:sz w:val="16"/>
        </w:rPr>
        <w:t xml:space="preserve"> </w:t>
      </w:r>
      <w:r>
        <w:rPr>
          <w:rFonts w:ascii="Arial" w:hAnsi="Arial"/>
          <w:sz w:val="16"/>
        </w:rPr>
        <w:t>in</w:t>
      </w:r>
      <w:r>
        <w:rPr>
          <w:rFonts w:ascii="Arial" w:hAnsi="Arial"/>
          <w:spacing w:val="-29"/>
          <w:sz w:val="16"/>
        </w:rPr>
        <w:t xml:space="preserve"> </w:t>
      </w:r>
      <w:r>
        <w:rPr>
          <w:rFonts w:ascii="Arial" w:hAnsi="Arial"/>
          <w:sz w:val="16"/>
        </w:rPr>
        <w:t>the</w:t>
      </w:r>
      <w:r>
        <w:rPr>
          <w:rFonts w:ascii="Arial" w:hAnsi="Arial"/>
          <w:spacing w:val="-29"/>
          <w:sz w:val="16"/>
        </w:rPr>
        <w:t xml:space="preserve"> </w:t>
      </w:r>
      <w:r>
        <w:rPr>
          <w:rFonts w:ascii="Arial" w:hAnsi="Arial"/>
          <w:sz w:val="16"/>
        </w:rPr>
        <w:t>tunnel</w:t>
      </w:r>
      <w:r>
        <w:rPr>
          <w:rFonts w:ascii="Arial" w:hAnsi="Arial"/>
          <w:spacing w:val="-29"/>
          <w:sz w:val="16"/>
        </w:rPr>
        <w:t xml:space="preserve"> </w:t>
      </w:r>
      <w:r>
        <w:rPr>
          <w:rFonts w:ascii="Arial" w:hAnsi="Arial"/>
          <w:sz w:val="16"/>
        </w:rPr>
        <w:t>recombination</w:t>
      </w:r>
      <w:r>
        <w:rPr>
          <w:rFonts w:ascii="Arial" w:hAnsi="Arial"/>
          <w:spacing w:val="-29"/>
          <w:sz w:val="16"/>
        </w:rPr>
        <w:t xml:space="preserve"> </w:t>
      </w:r>
      <w:r>
        <w:rPr>
          <w:rFonts w:ascii="Arial" w:hAnsi="Arial"/>
          <w:sz w:val="16"/>
        </w:rPr>
        <w:t>junction.</w:t>
      </w:r>
      <w:r>
        <w:rPr>
          <w:rFonts w:ascii="Arial" w:hAnsi="Arial"/>
          <w:spacing w:val="-29"/>
          <w:sz w:val="16"/>
        </w:rPr>
        <w:t xml:space="preserve"> </w:t>
      </w:r>
      <w:r>
        <w:rPr>
          <w:rFonts w:ascii="Arial" w:hAnsi="Arial"/>
          <w:b/>
          <w:sz w:val="16"/>
        </w:rPr>
        <w:t>c</w:t>
      </w:r>
      <w:r>
        <w:rPr>
          <w:rFonts w:ascii="Arial" w:hAnsi="Arial"/>
          <w:sz w:val="16"/>
        </w:rPr>
        <w:t>,</w:t>
      </w:r>
      <w:r>
        <w:rPr>
          <w:rFonts w:ascii="Arial" w:hAnsi="Arial"/>
          <w:spacing w:val="-29"/>
          <w:sz w:val="16"/>
        </w:rPr>
        <w:t xml:space="preserve"> </w:t>
      </w:r>
      <w:r>
        <w:rPr>
          <w:rFonts w:ascii="Arial" w:hAnsi="Arial"/>
          <w:i/>
          <w:sz w:val="16"/>
        </w:rPr>
        <w:t>J</w:t>
      </w:r>
      <w:r>
        <w:rPr>
          <w:rFonts w:ascii="Arial" w:hAnsi="Arial"/>
          <w:sz w:val="16"/>
        </w:rPr>
        <w:t>–</w:t>
      </w:r>
      <w:r>
        <w:rPr>
          <w:rFonts w:ascii="Arial" w:hAnsi="Arial"/>
          <w:i/>
          <w:sz w:val="16"/>
        </w:rPr>
        <w:t>V</w:t>
      </w:r>
      <w:r>
        <w:rPr>
          <w:rFonts w:ascii="Arial" w:hAnsi="Arial"/>
          <w:i/>
          <w:spacing w:val="-29"/>
          <w:sz w:val="16"/>
        </w:rPr>
        <w:t xml:space="preserve"> </w:t>
      </w:r>
      <w:r>
        <w:rPr>
          <w:rFonts w:ascii="Arial" w:hAnsi="Arial"/>
          <w:sz w:val="16"/>
        </w:rPr>
        <w:t>curves</w:t>
      </w:r>
      <w:r>
        <w:rPr>
          <w:rFonts w:ascii="Arial" w:hAnsi="Arial"/>
          <w:spacing w:val="-29"/>
          <w:sz w:val="16"/>
        </w:rPr>
        <w:t xml:space="preserve"> </w:t>
      </w:r>
      <w:r>
        <w:rPr>
          <w:rFonts w:ascii="Arial" w:hAnsi="Arial"/>
          <w:sz w:val="16"/>
        </w:rPr>
        <w:t>of</w:t>
      </w:r>
      <w:r>
        <w:rPr>
          <w:rFonts w:ascii="Arial" w:hAnsi="Arial"/>
          <w:spacing w:val="-29"/>
          <w:sz w:val="16"/>
        </w:rPr>
        <w:t xml:space="preserve"> </w:t>
      </w:r>
      <w:r>
        <w:rPr>
          <w:rFonts w:ascii="Arial" w:hAnsi="Arial"/>
          <w:sz w:val="16"/>
        </w:rPr>
        <w:t>the</w:t>
      </w:r>
      <w:r>
        <w:rPr>
          <w:rFonts w:ascii="Arial" w:hAnsi="Arial"/>
          <w:spacing w:val="-29"/>
          <w:sz w:val="16"/>
        </w:rPr>
        <w:t xml:space="preserve"> </w:t>
      </w:r>
      <w:r>
        <w:rPr>
          <w:rFonts w:ascii="Arial" w:hAnsi="Arial"/>
          <w:sz w:val="16"/>
        </w:rPr>
        <w:t xml:space="preserve">best- </w:t>
      </w:r>
      <w:r>
        <w:rPr>
          <w:rFonts w:ascii="Arial" w:hAnsi="Arial"/>
          <w:w w:val="95"/>
          <w:sz w:val="16"/>
        </w:rPr>
        <w:t>performing</w:t>
      </w:r>
      <w:r>
        <w:rPr>
          <w:rFonts w:ascii="Arial" w:hAnsi="Arial"/>
          <w:spacing w:val="-16"/>
          <w:w w:val="95"/>
          <w:sz w:val="16"/>
        </w:rPr>
        <w:t xml:space="preserve"> </w:t>
      </w:r>
      <w:r>
        <w:rPr>
          <w:rFonts w:ascii="Arial" w:hAnsi="Arial"/>
          <w:w w:val="95"/>
          <w:sz w:val="16"/>
        </w:rPr>
        <w:t>small-area</w:t>
      </w:r>
      <w:r>
        <w:rPr>
          <w:rFonts w:ascii="Arial" w:hAnsi="Arial"/>
          <w:spacing w:val="-16"/>
          <w:w w:val="95"/>
          <w:sz w:val="16"/>
        </w:rPr>
        <w:t xml:space="preserve"> </w:t>
      </w:r>
      <w:r>
        <w:rPr>
          <w:rFonts w:ascii="Arial" w:hAnsi="Arial"/>
          <w:w w:val="95"/>
          <w:sz w:val="16"/>
        </w:rPr>
        <w:t>tandem</w:t>
      </w:r>
      <w:r>
        <w:rPr>
          <w:rFonts w:ascii="Arial" w:hAnsi="Arial"/>
          <w:spacing w:val="-16"/>
          <w:w w:val="95"/>
          <w:sz w:val="16"/>
        </w:rPr>
        <w:t xml:space="preserve"> </w:t>
      </w:r>
      <w:r>
        <w:rPr>
          <w:rFonts w:ascii="Arial" w:hAnsi="Arial"/>
          <w:w w:val="95"/>
          <w:sz w:val="16"/>
        </w:rPr>
        <w:t>solar</w:t>
      </w:r>
      <w:r>
        <w:rPr>
          <w:rFonts w:ascii="Arial" w:hAnsi="Arial"/>
          <w:spacing w:val="-16"/>
          <w:w w:val="95"/>
          <w:sz w:val="16"/>
        </w:rPr>
        <w:t xml:space="preserve"> </w:t>
      </w:r>
      <w:r>
        <w:rPr>
          <w:rFonts w:ascii="Arial" w:hAnsi="Arial"/>
          <w:w w:val="95"/>
          <w:sz w:val="16"/>
        </w:rPr>
        <w:t>cell</w:t>
      </w:r>
      <w:r>
        <w:rPr>
          <w:rFonts w:ascii="Arial" w:hAnsi="Arial"/>
          <w:spacing w:val="-16"/>
          <w:w w:val="95"/>
          <w:sz w:val="16"/>
        </w:rPr>
        <w:t xml:space="preserve"> </w:t>
      </w:r>
      <w:r>
        <w:rPr>
          <w:rFonts w:ascii="Arial" w:hAnsi="Arial"/>
          <w:w w:val="95"/>
          <w:sz w:val="16"/>
        </w:rPr>
        <w:t>(0.073 cm</w:t>
      </w:r>
      <w:r>
        <w:rPr>
          <w:rFonts w:ascii="Arial" w:hAnsi="Arial"/>
          <w:w w:val="95"/>
          <w:position w:val="5"/>
          <w:sz w:val="9"/>
        </w:rPr>
        <w:t>2</w:t>
      </w:r>
      <w:r>
        <w:rPr>
          <w:rFonts w:ascii="Arial" w:hAnsi="Arial"/>
          <w:w w:val="95"/>
          <w:sz w:val="16"/>
        </w:rPr>
        <w:t>),</w:t>
      </w:r>
      <w:r>
        <w:rPr>
          <w:rFonts w:ascii="Arial" w:hAnsi="Arial"/>
          <w:spacing w:val="-16"/>
          <w:w w:val="95"/>
          <w:sz w:val="16"/>
        </w:rPr>
        <w:t xml:space="preserve"> </w:t>
      </w:r>
      <w:r>
        <w:rPr>
          <w:rFonts w:ascii="Arial" w:hAnsi="Arial"/>
          <w:w w:val="95"/>
          <w:sz w:val="16"/>
        </w:rPr>
        <w:t>showing</w:t>
      </w:r>
      <w:r>
        <w:rPr>
          <w:rFonts w:ascii="Arial" w:hAnsi="Arial"/>
          <w:spacing w:val="-16"/>
          <w:w w:val="95"/>
          <w:sz w:val="16"/>
        </w:rPr>
        <w:t xml:space="preserve"> </w:t>
      </w:r>
      <w:r>
        <w:rPr>
          <w:rFonts w:ascii="Arial" w:hAnsi="Arial"/>
          <w:w w:val="95"/>
          <w:sz w:val="16"/>
        </w:rPr>
        <w:t>PCEs</w:t>
      </w:r>
      <w:r>
        <w:rPr>
          <w:rFonts w:ascii="Arial" w:hAnsi="Arial"/>
          <w:spacing w:val="-16"/>
          <w:w w:val="95"/>
          <w:sz w:val="16"/>
        </w:rPr>
        <w:t xml:space="preserve"> </w:t>
      </w:r>
      <w:r>
        <w:rPr>
          <w:rFonts w:ascii="Arial" w:hAnsi="Arial"/>
          <w:w w:val="95"/>
          <w:sz w:val="16"/>
        </w:rPr>
        <w:t>of</w:t>
      </w:r>
      <w:r>
        <w:rPr>
          <w:rFonts w:ascii="Arial" w:hAnsi="Arial"/>
          <w:spacing w:val="-16"/>
          <w:w w:val="95"/>
          <w:sz w:val="16"/>
        </w:rPr>
        <w:t xml:space="preserve"> </w:t>
      </w:r>
      <w:r>
        <w:rPr>
          <w:rFonts w:ascii="Arial" w:hAnsi="Arial"/>
          <w:w w:val="95"/>
          <w:sz w:val="16"/>
        </w:rPr>
        <w:t>24.8%</w:t>
      </w:r>
      <w:r>
        <w:rPr>
          <w:rFonts w:ascii="Arial" w:hAnsi="Arial"/>
          <w:spacing w:val="-16"/>
          <w:w w:val="95"/>
          <w:sz w:val="16"/>
        </w:rPr>
        <w:t xml:space="preserve"> </w:t>
      </w:r>
      <w:r>
        <w:rPr>
          <w:rFonts w:ascii="Arial" w:hAnsi="Arial"/>
          <w:w w:val="95"/>
          <w:sz w:val="16"/>
        </w:rPr>
        <w:t>and</w:t>
      </w:r>
      <w:r>
        <w:rPr>
          <w:rFonts w:ascii="Arial" w:hAnsi="Arial"/>
          <w:spacing w:val="-16"/>
          <w:w w:val="95"/>
          <w:sz w:val="16"/>
        </w:rPr>
        <w:t xml:space="preserve"> </w:t>
      </w:r>
      <w:r>
        <w:rPr>
          <w:rFonts w:ascii="Arial" w:hAnsi="Arial"/>
          <w:w w:val="95"/>
          <w:sz w:val="16"/>
        </w:rPr>
        <w:t>24.5%</w:t>
      </w:r>
      <w:r>
        <w:rPr>
          <w:rFonts w:ascii="Arial" w:hAnsi="Arial"/>
          <w:spacing w:val="-16"/>
          <w:w w:val="95"/>
          <w:sz w:val="16"/>
        </w:rPr>
        <w:t xml:space="preserve"> </w:t>
      </w:r>
      <w:r>
        <w:rPr>
          <w:rFonts w:ascii="Arial" w:hAnsi="Arial"/>
          <w:w w:val="95"/>
          <w:sz w:val="16"/>
        </w:rPr>
        <w:t>under</w:t>
      </w:r>
      <w:r>
        <w:rPr>
          <w:rFonts w:ascii="Arial" w:hAnsi="Arial"/>
          <w:spacing w:val="-16"/>
          <w:w w:val="95"/>
          <w:sz w:val="16"/>
        </w:rPr>
        <w:t xml:space="preserve"> </w:t>
      </w:r>
      <w:r>
        <w:rPr>
          <w:rFonts w:ascii="Arial" w:hAnsi="Arial"/>
          <w:w w:val="95"/>
          <w:sz w:val="16"/>
        </w:rPr>
        <w:t>reverse</w:t>
      </w:r>
      <w:r>
        <w:rPr>
          <w:rFonts w:ascii="Arial" w:hAnsi="Arial"/>
          <w:spacing w:val="-16"/>
          <w:w w:val="95"/>
          <w:sz w:val="16"/>
        </w:rPr>
        <w:t xml:space="preserve"> </w:t>
      </w:r>
      <w:r>
        <w:rPr>
          <w:rFonts w:ascii="Arial" w:hAnsi="Arial"/>
          <w:w w:val="95"/>
          <w:sz w:val="16"/>
        </w:rPr>
        <w:t>and</w:t>
      </w:r>
      <w:r>
        <w:rPr>
          <w:rFonts w:ascii="Arial" w:hAnsi="Arial"/>
          <w:spacing w:val="-16"/>
          <w:w w:val="95"/>
          <w:sz w:val="16"/>
        </w:rPr>
        <w:t xml:space="preserve"> </w:t>
      </w:r>
      <w:r>
        <w:rPr>
          <w:rFonts w:ascii="Arial" w:hAnsi="Arial"/>
          <w:w w:val="95"/>
          <w:sz w:val="16"/>
        </w:rPr>
        <w:t>forward</w:t>
      </w:r>
      <w:r>
        <w:rPr>
          <w:rFonts w:ascii="Arial" w:hAnsi="Arial"/>
          <w:spacing w:val="-16"/>
          <w:w w:val="95"/>
          <w:sz w:val="16"/>
        </w:rPr>
        <w:t xml:space="preserve"> </w:t>
      </w:r>
      <w:r>
        <w:rPr>
          <w:rFonts w:ascii="Arial" w:hAnsi="Arial"/>
          <w:w w:val="95"/>
          <w:sz w:val="16"/>
        </w:rPr>
        <w:t>scans,</w:t>
      </w:r>
      <w:r>
        <w:rPr>
          <w:rFonts w:ascii="Arial" w:hAnsi="Arial"/>
          <w:spacing w:val="-16"/>
          <w:w w:val="95"/>
          <w:sz w:val="16"/>
        </w:rPr>
        <w:t xml:space="preserve"> </w:t>
      </w:r>
      <w:r>
        <w:rPr>
          <w:rFonts w:ascii="Arial" w:hAnsi="Arial"/>
          <w:w w:val="95"/>
          <w:sz w:val="16"/>
        </w:rPr>
        <w:t>respectively.</w:t>
      </w:r>
      <w:r>
        <w:rPr>
          <w:rFonts w:ascii="Arial" w:hAnsi="Arial"/>
          <w:spacing w:val="-16"/>
          <w:w w:val="95"/>
          <w:sz w:val="16"/>
        </w:rPr>
        <w:t xml:space="preserve"> </w:t>
      </w:r>
      <w:r>
        <w:rPr>
          <w:rFonts w:ascii="Arial" w:hAnsi="Arial"/>
          <w:b/>
          <w:w w:val="95"/>
          <w:sz w:val="16"/>
        </w:rPr>
        <w:t>d</w:t>
      </w:r>
      <w:r>
        <w:rPr>
          <w:rFonts w:ascii="Arial" w:hAnsi="Arial"/>
          <w:w w:val="95"/>
          <w:sz w:val="16"/>
        </w:rPr>
        <w:t>,</w:t>
      </w:r>
      <w:r>
        <w:rPr>
          <w:rFonts w:ascii="Arial" w:hAnsi="Arial"/>
          <w:spacing w:val="-16"/>
          <w:w w:val="95"/>
          <w:sz w:val="16"/>
        </w:rPr>
        <w:t xml:space="preserve"> </w:t>
      </w:r>
      <w:r>
        <w:rPr>
          <w:rFonts w:ascii="Arial" w:hAnsi="Arial"/>
          <w:w w:val="95"/>
          <w:sz w:val="16"/>
        </w:rPr>
        <w:t>EQE</w:t>
      </w:r>
      <w:r>
        <w:rPr>
          <w:rFonts w:ascii="Arial" w:hAnsi="Arial"/>
          <w:spacing w:val="-16"/>
          <w:w w:val="95"/>
          <w:sz w:val="16"/>
        </w:rPr>
        <w:t xml:space="preserve"> </w:t>
      </w:r>
      <w:r>
        <w:rPr>
          <w:rFonts w:ascii="Arial" w:hAnsi="Arial"/>
          <w:w w:val="95"/>
          <w:sz w:val="16"/>
        </w:rPr>
        <w:t>curves</w:t>
      </w:r>
    </w:p>
    <w:p w:rsidR="00604E98" w:rsidRDefault="00D72BB5">
      <w:pPr>
        <w:spacing w:line="259" w:lineRule="auto"/>
        <w:ind w:left="230" w:right="718" w:hanging="1"/>
        <w:rPr>
          <w:rFonts w:ascii="Arial" w:hAnsi="Arial"/>
          <w:sz w:val="16"/>
        </w:rPr>
      </w:pPr>
      <w:r>
        <w:rPr>
          <w:rFonts w:ascii="Arial" w:hAnsi="Arial"/>
          <w:w w:val="95"/>
          <w:sz w:val="16"/>
        </w:rPr>
        <w:t>of</w:t>
      </w:r>
      <w:r>
        <w:rPr>
          <w:rFonts w:ascii="Arial" w:hAnsi="Arial"/>
          <w:spacing w:val="-14"/>
          <w:w w:val="95"/>
          <w:sz w:val="16"/>
        </w:rPr>
        <w:t xml:space="preserve"> </w:t>
      </w:r>
      <w:r>
        <w:rPr>
          <w:rFonts w:ascii="Arial" w:hAnsi="Arial"/>
          <w:w w:val="95"/>
          <w:sz w:val="16"/>
        </w:rPr>
        <w:t>the</w:t>
      </w:r>
      <w:r>
        <w:rPr>
          <w:rFonts w:ascii="Arial" w:hAnsi="Arial"/>
          <w:spacing w:val="-14"/>
          <w:w w:val="95"/>
          <w:sz w:val="16"/>
        </w:rPr>
        <w:t xml:space="preserve"> </w:t>
      </w:r>
      <w:r>
        <w:rPr>
          <w:rFonts w:ascii="Arial" w:hAnsi="Arial"/>
          <w:w w:val="95"/>
          <w:sz w:val="16"/>
        </w:rPr>
        <w:t>best-performing</w:t>
      </w:r>
      <w:r>
        <w:rPr>
          <w:rFonts w:ascii="Arial" w:hAnsi="Arial"/>
          <w:spacing w:val="-14"/>
          <w:w w:val="95"/>
          <w:sz w:val="16"/>
        </w:rPr>
        <w:t xml:space="preserve"> </w:t>
      </w:r>
      <w:r>
        <w:rPr>
          <w:rFonts w:ascii="Arial" w:hAnsi="Arial"/>
          <w:w w:val="95"/>
          <w:sz w:val="16"/>
        </w:rPr>
        <w:t>small-area</w:t>
      </w:r>
      <w:r>
        <w:rPr>
          <w:rFonts w:ascii="Arial" w:hAnsi="Arial"/>
          <w:spacing w:val="-14"/>
          <w:w w:val="95"/>
          <w:sz w:val="16"/>
        </w:rPr>
        <w:t xml:space="preserve"> </w:t>
      </w:r>
      <w:r>
        <w:rPr>
          <w:rFonts w:ascii="Arial" w:hAnsi="Arial"/>
          <w:w w:val="95"/>
          <w:sz w:val="16"/>
        </w:rPr>
        <w:t>tandem</w:t>
      </w:r>
      <w:r>
        <w:rPr>
          <w:rFonts w:ascii="Arial" w:hAnsi="Arial"/>
          <w:spacing w:val="-14"/>
          <w:w w:val="95"/>
          <w:sz w:val="16"/>
        </w:rPr>
        <w:t xml:space="preserve"> </w:t>
      </w:r>
      <w:r>
        <w:rPr>
          <w:rFonts w:ascii="Arial" w:hAnsi="Arial"/>
          <w:w w:val="95"/>
          <w:sz w:val="16"/>
        </w:rPr>
        <w:t>cell,</w:t>
      </w:r>
      <w:r>
        <w:rPr>
          <w:rFonts w:ascii="Arial" w:hAnsi="Arial"/>
          <w:spacing w:val="-14"/>
          <w:w w:val="95"/>
          <w:sz w:val="16"/>
        </w:rPr>
        <w:t xml:space="preserve"> </w:t>
      </w:r>
      <w:r>
        <w:rPr>
          <w:rFonts w:ascii="Arial" w:hAnsi="Arial"/>
          <w:w w:val="95"/>
          <w:sz w:val="16"/>
        </w:rPr>
        <w:t>showing</w:t>
      </w:r>
      <w:r>
        <w:rPr>
          <w:rFonts w:ascii="Arial" w:hAnsi="Arial"/>
          <w:spacing w:val="-14"/>
          <w:w w:val="95"/>
          <w:sz w:val="16"/>
        </w:rPr>
        <w:t xml:space="preserve"> </w:t>
      </w:r>
      <w:r>
        <w:rPr>
          <w:rFonts w:ascii="Arial" w:hAnsi="Arial"/>
          <w:w w:val="95"/>
          <w:sz w:val="16"/>
        </w:rPr>
        <w:t>integrated</w:t>
      </w:r>
      <w:r>
        <w:rPr>
          <w:rFonts w:ascii="Arial" w:hAnsi="Arial"/>
          <w:spacing w:val="-14"/>
          <w:w w:val="95"/>
          <w:sz w:val="16"/>
        </w:rPr>
        <w:t xml:space="preserve"> </w:t>
      </w:r>
      <w:r>
        <w:rPr>
          <w:rFonts w:ascii="Arial" w:hAnsi="Arial"/>
          <w:i/>
          <w:w w:val="95"/>
          <w:sz w:val="16"/>
        </w:rPr>
        <w:t>J</w:t>
      </w:r>
      <w:proofErr w:type="spellStart"/>
      <w:r>
        <w:rPr>
          <w:rFonts w:ascii="Arial" w:hAnsi="Arial"/>
          <w:w w:val="95"/>
          <w:position w:val="-2"/>
          <w:sz w:val="9"/>
        </w:rPr>
        <w:t>sc</w:t>
      </w:r>
      <w:proofErr w:type="spellEnd"/>
      <w:r>
        <w:rPr>
          <w:rFonts w:ascii="Arial" w:hAnsi="Arial"/>
          <w:spacing w:val="-7"/>
          <w:w w:val="95"/>
          <w:position w:val="-2"/>
          <w:sz w:val="9"/>
        </w:rPr>
        <w:t xml:space="preserve"> </w:t>
      </w:r>
      <w:r>
        <w:rPr>
          <w:rFonts w:ascii="Arial" w:hAnsi="Arial"/>
          <w:w w:val="95"/>
          <w:sz w:val="16"/>
        </w:rPr>
        <w:t>values</w:t>
      </w:r>
      <w:r>
        <w:rPr>
          <w:rFonts w:ascii="Arial" w:hAnsi="Arial"/>
          <w:spacing w:val="-14"/>
          <w:w w:val="95"/>
          <w:sz w:val="16"/>
        </w:rPr>
        <w:t xml:space="preserve"> </w:t>
      </w:r>
      <w:r>
        <w:rPr>
          <w:rFonts w:ascii="Arial" w:hAnsi="Arial"/>
          <w:w w:val="95"/>
          <w:sz w:val="16"/>
        </w:rPr>
        <w:t>of</w:t>
      </w:r>
      <w:r>
        <w:rPr>
          <w:rFonts w:ascii="Arial" w:hAnsi="Arial"/>
          <w:spacing w:val="-14"/>
          <w:w w:val="95"/>
          <w:sz w:val="16"/>
        </w:rPr>
        <w:t xml:space="preserve"> </w:t>
      </w:r>
      <w:r>
        <w:rPr>
          <w:rFonts w:ascii="Arial" w:hAnsi="Arial"/>
          <w:w w:val="95"/>
          <w:sz w:val="16"/>
        </w:rPr>
        <w:t>15.7</w:t>
      </w:r>
      <w:r>
        <w:rPr>
          <w:rFonts w:ascii="Arial" w:hAnsi="Arial"/>
          <w:spacing w:val="-14"/>
          <w:w w:val="95"/>
          <w:sz w:val="16"/>
        </w:rPr>
        <w:t xml:space="preserve"> </w:t>
      </w:r>
      <w:r>
        <w:rPr>
          <w:rFonts w:ascii="Arial" w:hAnsi="Arial"/>
          <w:w w:val="95"/>
          <w:sz w:val="16"/>
        </w:rPr>
        <w:t>and</w:t>
      </w:r>
      <w:r>
        <w:rPr>
          <w:rFonts w:ascii="Arial" w:hAnsi="Arial"/>
          <w:spacing w:val="-14"/>
          <w:w w:val="95"/>
          <w:sz w:val="16"/>
        </w:rPr>
        <w:t xml:space="preserve"> </w:t>
      </w:r>
      <w:r>
        <w:rPr>
          <w:rFonts w:ascii="Arial" w:hAnsi="Arial"/>
          <w:w w:val="95"/>
          <w:sz w:val="16"/>
        </w:rPr>
        <w:t>15.5 mA</w:t>
      </w:r>
      <w:r>
        <w:rPr>
          <w:rFonts w:ascii="Arial" w:hAnsi="Arial"/>
          <w:spacing w:val="-14"/>
          <w:w w:val="95"/>
          <w:sz w:val="16"/>
        </w:rPr>
        <w:t xml:space="preserve"> </w:t>
      </w:r>
      <w:r>
        <w:rPr>
          <w:rFonts w:ascii="Arial" w:hAnsi="Arial"/>
          <w:w w:val="95"/>
          <w:sz w:val="16"/>
        </w:rPr>
        <w:t>cm</w:t>
      </w:r>
      <w:r>
        <w:rPr>
          <w:rFonts w:ascii="STIXGeneral" w:hAnsi="STIXGeneral"/>
          <w:w w:val="95"/>
          <w:position w:val="5"/>
          <w:sz w:val="9"/>
        </w:rPr>
        <w:t>−</w:t>
      </w:r>
      <w:r>
        <w:rPr>
          <w:rFonts w:ascii="Arial" w:hAnsi="Arial"/>
          <w:w w:val="95"/>
          <w:position w:val="5"/>
          <w:sz w:val="9"/>
        </w:rPr>
        <w:t>2</w:t>
      </w:r>
      <w:r>
        <w:rPr>
          <w:rFonts w:ascii="Arial" w:hAnsi="Arial"/>
          <w:spacing w:val="-7"/>
          <w:w w:val="95"/>
          <w:position w:val="5"/>
          <w:sz w:val="9"/>
        </w:rPr>
        <w:t xml:space="preserve"> </w:t>
      </w:r>
      <w:r>
        <w:rPr>
          <w:rFonts w:ascii="Arial" w:hAnsi="Arial"/>
          <w:w w:val="95"/>
          <w:sz w:val="16"/>
        </w:rPr>
        <w:t>for</w:t>
      </w:r>
      <w:r>
        <w:rPr>
          <w:rFonts w:ascii="Arial" w:hAnsi="Arial"/>
          <w:spacing w:val="-14"/>
          <w:w w:val="95"/>
          <w:sz w:val="16"/>
        </w:rPr>
        <w:t xml:space="preserve"> </w:t>
      </w:r>
      <w:r>
        <w:rPr>
          <w:rFonts w:ascii="Arial" w:hAnsi="Arial"/>
          <w:w w:val="95"/>
          <w:sz w:val="16"/>
        </w:rPr>
        <w:t>the</w:t>
      </w:r>
      <w:r>
        <w:rPr>
          <w:rFonts w:ascii="Arial" w:hAnsi="Arial"/>
          <w:spacing w:val="-14"/>
          <w:w w:val="95"/>
          <w:sz w:val="16"/>
        </w:rPr>
        <w:t xml:space="preserve"> </w:t>
      </w:r>
      <w:r>
        <w:rPr>
          <w:rFonts w:ascii="Arial" w:hAnsi="Arial"/>
          <w:w w:val="95"/>
          <w:sz w:val="16"/>
        </w:rPr>
        <w:t>front</w:t>
      </w:r>
      <w:r>
        <w:rPr>
          <w:rFonts w:ascii="Arial" w:hAnsi="Arial"/>
          <w:spacing w:val="-14"/>
          <w:w w:val="95"/>
          <w:sz w:val="16"/>
        </w:rPr>
        <w:t xml:space="preserve"> </w:t>
      </w:r>
      <w:r>
        <w:rPr>
          <w:rFonts w:ascii="Arial" w:hAnsi="Arial"/>
          <w:w w:val="95"/>
          <w:sz w:val="16"/>
        </w:rPr>
        <w:t>and</w:t>
      </w:r>
      <w:r>
        <w:rPr>
          <w:rFonts w:ascii="Arial" w:hAnsi="Arial"/>
          <w:spacing w:val="-14"/>
          <w:w w:val="95"/>
          <w:sz w:val="16"/>
        </w:rPr>
        <w:t xml:space="preserve"> </w:t>
      </w:r>
      <w:r>
        <w:rPr>
          <w:rFonts w:ascii="Arial" w:hAnsi="Arial"/>
          <w:w w:val="95"/>
          <w:sz w:val="16"/>
        </w:rPr>
        <w:t>back</w:t>
      </w:r>
      <w:r>
        <w:rPr>
          <w:rFonts w:ascii="Arial" w:hAnsi="Arial"/>
          <w:spacing w:val="-14"/>
          <w:w w:val="95"/>
          <w:sz w:val="16"/>
        </w:rPr>
        <w:t xml:space="preserve"> </w:t>
      </w:r>
      <w:r>
        <w:rPr>
          <w:rFonts w:ascii="Arial" w:hAnsi="Arial"/>
          <w:w w:val="95"/>
          <w:sz w:val="16"/>
        </w:rPr>
        <w:t>subcells,</w:t>
      </w:r>
      <w:r>
        <w:rPr>
          <w:rFonts w:ascii="Arial" w:hAnsi="Arial"/>
          <w:spacing w:val="-14"/>
          <w:w w:val="95"/>
          <w:sz w:val="16"/>
        </w:rPr>
        <w:t xml:space="preserve"> </w:t>
      </w:r>
      <w:r>
        <w:rPr>
          <w:rFonts w:ascii="Arial" w:hAnsi="Arial"/>
          <w:w w:val="95"/>
          <w:sz w:val="16"/>
        </w:rPr>
        <w:t>respectively.</w:t>
      </w:r>
      <w:r>
        <w:rPr>
          <w:rFonts w:ascii="Arial" w:hAnsi="Arial"/>
          <w:spacing w:val="-14"/>
          <w:w w:val="95"/>
          <w:sz w:val="16"/>
        </w:rPr>
        <w:t xml:space="preserve"> </w:t>
      </w:r>
      <w:r>
        <w:rPr>
          <w:rFonts w:ascii="Arial" w:hAnsi="Arial"/>
          <w:b/>
          <w:w w:val="95"/>
          <w:sz w:val="16"/>
        </w:rPr>
        <w:t>e</w:t>
      </w:r>
      <w:r>
        <w:rPr>
          <w:rFonts w:ascii="Arial" w:hAnsi="Arial"/>
          <w:w w:val="95"/>
          <w:sz w:val="16"/>
        </w:rPr>
        <w:t>,</w:t>
      </w:r>
      <w:r>
        <w:rPr>
          <w:rFonts w:ascii="Arial" w:hAnsi="Arial"/>
          <w:spacing w:val="-14"/>
          <w:w w:val="95"/>
          <w:sz w:val="16"/>
        </w:rPr>
        <w:t xml:space="preserve"> </w:t>
      </w:r>
      <w:r>
        <w:rPr>
          <w:rFonts w:ascii="Arial" w:hAnsi="Arial"/>
          <w:i/>
          <w:w w:val="95"/>
          <w:sz w:val="16"/>
        </w:rPr>
        <w:t>J</w:t>
      </w:r>
      <w:r>
        <w:rPr>
          <w:rFonts w:ascii="Arial" w:hAnsi="Arial"/>
          <w:w w:val="95"/>
          <w:sz w:val="16"/>
        </w:rPr>
        <w:t>–</w:t>
      </w:r>
      <w:r>
        <w:rPr>
          <w:rFonts w:ascii="Arial" w:hAnsi="Arial"/>
          <w:i/>
          <w:w w:val="95"/>
          <w:sz w:val="16"/>
        </w:rPr>
        <w:t xml:space="preserve">V </w:t>
      </w:r>
      <w:r>
        <w:rPr>
          <w:rFonts w:ascii="Arial" w:hAnsi="Arial"/>
          <w:w w:val="95"/>
          <w:sz w:val="16"/>
        </w:rPr>
        <w:t>curves</w:t>
      </w:r>
      <w:r>
        <w:rPr>
          <w:rFonts w:ascii="Arial" w:hAnsi="Arial"/>
          <w:spacing w:val="-12"/>
          <w:w w:val="95"/>
          <w:sz w:val="16"/>
        </w:rPr>
        <w:t xml:space="preserve"> </w:t>
      </w:r>
      <w:r>
        <w:rPr>
          <w:rFonts w:ascii="Arial" w:hAnsi="Arial"/>
          <w:w w:val="95"/>
          <w:sz w:val="16"/>
        </w:rPr>
        <w:t>of</w:t>
      </w:r>
      <w:r>
        <w:rPr>
          <w:rFonts w:ascii="Arial" w:hAnsi="Arial"/>
          <w:spacing w:val="-12"/>
          <w:w w:val="95"/>
          <w:sz w:val="16"/>
        </w:rPr>
        <w:t xml:space="preserve"> </w:t>
      </w:r>
      <w:r>
        <w:rPr>
          <w:rFonts w:ascii="Arial" w:hAnsi="Arial"/>
          <w:w w:val="95"/>
          <w:sz w:val="16"/>
        </w:rPr>
        <w:t>a</w:t>
      </w:r>
      <w:r>
        <w:rPr>
          <w:rFonts w:ascii="Arial" w:hAnsi="Arial"/>
          <w:spacing w:val="-12"/>
          <w:w w:val="95"/>
          <w:sz w:val="16"/>
        </w:rPr>
        <w:t xml:space="preserve"> </w:t>
      </w:r>
      <w:r>
        <w:rPr>
          <w:rFonts w:ascii="Arial" w:hAnsi="Arial"/>
          <w:w w:val="95"/>
          <w:sz w:val="16"/>
        </w:rPr>
        <w:t>large-area</w:t>
      </w:r>
      <w:r>
        <w:rPr>
          <w:rFonts w:ascii="Arial" w:hAnsi="Arial"/>
          <w:spacing w:val="-12"/>
          <w:w w:val="95"/>
          <w:sz w:val="16"/>
        </w:rPr>
        <w:t xml:space="preserve"> </w:t>
      </w:r>
      <w:r>
        <w:rPr>
          <w:rFonts w:ascii="Arial" w:hAnsi="Arial"/>
          <w:w w:val="95"/>
          <w:sz w:val="16"/>
        </w:rPr>
        <w:t>tandem</w:t>
      </w:r>
      <w:r>
        <w:rPr>
          <w:rFonts w:ascii="Arial" w:hAnsi="Arial"/>
          <w:spacing w:val="-12"/>
          <w:w w:val="95"/>
          <w:sz w:val="16"/>
        </w:rPr>
        <w:t xml:space="preserve"> </w:t>
      </w:r>
      <w:r>
        <w:rPr>
          <w:rFonts w:ascii="Arial" w:hAnsi="Arial"/>
          <w:w w:val="95"/>
          <w:sz w:val="16"/>
        </w:rPr>
        <w:t>solar</w:t>
      </w:r>
      <w:r>
        <w:rPr>
          <w:rFonts w:ascii="Arial" w:hAnsi="Arial"/>
          <w:spacing w:val="-12"/>
          <w:w w:val="95"/>
          <w:sz w:val="16"/>
        </w:rPr>
        <w:t xml:space="preserve"> </w:t>
      </w:r>
      <w:r>
        <w:rPr>
          <w:rFonts w:ascii="Arial" w:hAnsi="Arial"/>
          <w:w w:val="95"/>
          <w:sz w:val="16"/>
        </w:rPr>
        <w:t>cell</w:t>
      </w:r>
      <w:r>
        <w:rPr>
          <w:rFonts w:ascii="Arial" w:hAnsi="Arial"/>
          <w:spacing w:val="-12"/>
          <w:w w:val="95"/>
          <w:sz w:val="16"/>
        </w:rPr>
        <w:t xml:space="preserve"> </w:t>
      </w:r>
      <w:r>
        <w:rPr>
          <w:rFonts w:ascii="Arial" w:hAnsi="Arial"/>
          <w:w w:val="95"/>
          <w:sz w:val="16"/>
        </w:rPr>
        <w:t>(1.05 cm</w:t>
      </w:r>
      <w:r>
        <w:rPr>
          <w:rFonts w:ascii="Arial" w:hAnsi="Arial"/>
          <w:w w:val="95"/>
          <w:position w:val="5"/>
          <w:sz w:val="9"/>
        </w:rPr>
        <w:t>2</w:t>
      </w:r>
      <w:r>
        <w:rPr>
          <w:rFonts w:ascii="Arial" w:hAnsi="Arial"/>
          <w:w w:val="95"/>
          <w:sz w:val="16"/>
        </w:rPr>
        <w:t>).</w:t>
      </w:r>
      <w:r>
        <w:rPr>
          <w:rFonts w:ascii="Arial" w:hAnsi="Arial"/>
          <w:spacing w:val="-12"/>
          <w:w w:val="95"/>
          <w:sz w:val="16"/>
        </w:rPr>
        <w:t xml:space="preserve"> </w:t>
      </w:r>
      <w:r>
        <w:rPr>
          <w:rFonts w:ascii="Arial" w:hAnsi="Arial"/>
          <w:w w:val="95"/>
          <w:sz w:val="16"/>
        </w:rPr>
        <w:t>The</w:t>
      </w:r>
      <w:r>
        <w:rPr>
          <w:rFonts w:ascii="Arial" w:hAnsi="Arial"/>
          <w:spacing w:val="-12"/>
          <w:w w:val="95"/>
          <w:sz w:val="16"/>
        </w:rPr>
        <w:t xml:space="preserve"> </w:t>
      </w:r>
      <w:r>
        <w:rPr>
          <w:rFonts w:ascii="Arial" w:hAnsi="Arial"/>
          <w:w w:val="95"/>
          <w:sz w:val="16"/>
        </w:rPr>
        <w:t>inset</w:t>
      </w:r>
      <w:r>
        <w:rPr>
          <w:rFonts w:ascii="Arial" w:hAnsi="Arial"/>
          <w:spacing w:val="-12"/>
          <w:w w:val="95"/>
          <w:sz w:val="16"/>
        </w:rPr>
        <w:t xml:space="preserve"> </w:t>
      </w:r>
      <w:r>
        <w:rPr>
          <w:rFonts w:ascii="Arial" w:hAnsi="Arial"/>
          <w:w w:val="95"/>
          <w:sz w:val="16"/>
        </w:rPr>
        <w:t>shows</w:t>
      </w:r>
      <w:r>
        <w:rPr>
          <w:rFonts w:ascii="Arial" w:hAnsi="Arial"/>
          <w:spacing w:val="-12"/>
          <w:w w:val="95"/>
          <w:sz w:val="16"/>
        </w:rPr>
        <w:t xml:space="preserve"> </w:t>
      </w:r>
      <w:r>
        <w:rPr>
          <w:rFonts w:ascii="Arial" w:hAnsi="Arial"/>
          <w:w w:val="95"/>
          <w:sz w:val="16"/>
        </w:rPr>
        <w:t>the</w:t>
      </w:r>
      <w:r>
        <w:rPr>
          <w:rFonts w:ascii="Arial" w:hAnsi="Arial"/>
          <w:spacing w:val="-12"/>
          <w:w w:val="95"/>
          <w:sz w:val="16"/>
        </w:rPr>
        <w:t xml:space="preserve"> </w:t>
      </w:r>
      <w:r>
        <w:rPr>
          <w:rFonts w:ascii="Arial" w:hAnsi="Arial"/>
          <w:w w:val="95"/>
          <w:sz w:val="16"/>
        </w:rPr>
        <w:t>digital</w:t>
      </w:r>
      <w:r>
        <w:rPr>
          <w:rFonts w:ascii="Arial" w:hAnsi="Arial"/>
          <w:spacing w:val="-12"/>
          <w:w w:val="95"/>
          <w:sz w:val="16"/>
        </w:rPr>
        <w:t xml:space="preserve"> </w:t>
      </w:r>
      <w:r>
        <w:rPr>
          <w:rFonts w:ascii="Arial" w:hAnsi="Arial"/>
          <w:w w:val="95"/>
          <w:sz w:val="16"/>
        </w:rPr>
        <w:t>photo</w:t>
      </w:r>
      <w:r>
        <w:rPr>
          <w:rFonts w:ascii="Arial" w:hAnsi="Arial"/>
          <w:spacing w:val="-12"/>
          <w:w w:val="95"/>
          <w:sz w:val="16"/>
        </w:rPr>
        <w:t xml:space="preserve"> </w:t>
      </w:r>
      <w:r>
        <w:rPr>
          <w:rFonts w:ascii="Arial" w:hAnsi="Arial"/>
          <w:w w:val="95"/>
          <w:sz w:val="16"/>
        </w:rPr>
        <w:t>of</w:t>
      </w:r>
      <w:r>
        <w:rPr>
          <w:rFonts w:ascii="Arial" w:hAnsi="Arial"/>
          <w:spacing w:val="-12"/>
          <w:w w:val="95"/>
          <w:sz w:val="16"/>
        </w:rPr>
        <w:t xml:space="preserve"> </w:t>
      </w:r>
      <w:r>
        <w:rPr>
          <w:rFonts w:ascii="Arial" w:hAnsi="Arial"/>
          <w:w w:val="95"/>
          <w:sz w:val="16"/>
        </w:rPr>
        <w:t>the</w:t>
      </w:r>
      <w:r>
        <w:rPr>
          <w:rFonts w:ascii="Arial" w:hAnsi="Arial"/>
          <w:spacing w:val="-12"/>
          <w:w w:val="95"/>
          <w:sz w:val="16"/>
        </w:rPr>
        <w:t xml:space="preserve"> </w:t>
      </w:r>
      <w:r>
        <w:rPr>
          <w:rFonts w:ascii="Arial" w:hAnsi="Arial"/>
          <w:w w:val="95"/>
          <w:sz w:val="16"/>
        </w:rPr>
        <w:t>large-area</w:t>
      </w:r>
      <w:r>
        <w:rPr>
          <w:rFonts w:ascii="Arial" w:hAnsi="Arial"/>
          <w:spacing w:val="-12"/>
          <w:w w:val="95"/>
          <w:sz w:val="16"/>
        </w:rPr>
        <w:t xml:space="preserve"> </w:t>
      </w:r>
      <w:r>
        <w:rPr>
          <w:rFonts w:ascii="Arial" w:hAnsi="Arial"/>
          <w:w w:val="95"/>
          <w:sz w:val="16"/>
        </w:rPr>
        <w:t>device.</w:t>
      </w:r>
      <w:r>
        <w:rPr>
          <w:rFonts w:ascii="Arial" w:hAnsi="Arial"/>
          <w:spacing w:val="-12"/>
          <w:w w:val="95"/>
          <w:sz w:val="16"/>
        </w:rPr>
        <w:t xml:space="preserve"> </w:t>
      </w:r>
      <w:r>
        <w:rPr>
          <w:rFonts w:ascii="Arial" w:hAnsi="Arial"/>
          <w:b/>
          <w:w w:val="95"/>
          <w:sz w:val="16"/>
        </w:rPr>
        <w:t>f</w:t>
      </w:r>
      <w:r>
        <w:rPr>
          <w:rFonts w:ascii="Arial" w:hAnsi="Arial"/>
          <w:w w:val="95"/>
          <w:sz w:val="16"/>
        </w:rPr>
        <w:t>,</w:t>
      </w:r>
      <w:r>
        <w:rPr>
          <w:rFonts w:ascii="Arial" w:hAnsi="Arial"/>
          <w:spacing w:val="-12"/>
          <w:w w:val="95"/>
          <w:sz w:val="16"/>
        </w:rPr>
        <w:t xml:space="preserve"> </w:t>
      </w:r>
      <w:r>
        <w:rPr>
          <w:rFonts w:ascii="Arial" w:hAnsi="Arial"/>
          <w:w w:val="95"/>
          <w:sz w:val="16"/>
        </w:rPr>
        <w:t>MPP</w:t>
      </w:r>
      <w:r>
        <w:rPr>
          <w:rFonts w:ascii="Arial" w:hAnsi="Arial"/>
          <w:spacing w:val="-12"/>
          <w:w w:val="95"/>
          <w:sz w:val="16"/>
        </w:rPr>
        <w:t xml:space="preserve"> </w:t>
      </w:r>
      <w:r>
        <w:rPr>
          <w:rFonts w:ascii="Arial" w:hAnsi="Arial"/>
          <w:w w:val="95"/>
          <w:sz w:val="16"/>
        </w:rPr>
        <w:t>tracking</w:t>
      </w:r>
      <w:r>
        <w:rPr>
          <w:rFonts w:ascii="Arial" w:hAnsi="Arial"/>
          <w:spacing w:val="-12"/>
          <w:w w:val="95"/>
          <w:sz w:val="16"/>
        </w:rPr>
        <w:t xml:space="preserve"> </w:t>
      </w:r>
      <w:r>
        <w:rPr>
          <w:rFonts w:ascii="Arial" w:hAnsi="Arial"/>
          <w:w w:val="95"/>
          <w:sz w:val="16"/>
        </w:rPr>
        <w:t>of</w:t>
      </w:r>
      <w:r>
        <w:rPr>
          <w:rFonts w:ascii="Arial" w:hAnsi="Arial"/>
          <w:spacing w:val="-12"/>
          <w:w w:val="95"/>
          <w:sz w:val="16"/>
        </w:rPr>
        <w:t xml:space="preserve"> </w:t>
      </w:r>
      <w:r>
        <w:rPr>
          <w:rFonts w:ascii="Arial" w:hAnsi="Arial"/>
          <w:w w:val="95"/>
          <w:sz w:val="16"/>
        </w:rPr>
        <w:t>an</w:t>
      </w:r>
      <w:r>
        <w:rPr>
          <w:rFonts w:ascii="Arial" w:hAnsi="Arial"/>
          <w:spacing w:val="-12"/>
          <w:w w:val="95"/>
          <w:sz w:val="16"/>
        </w:rPr>
        <w:t xml:space="preserve"> </w:t>
      </w:r>
      <w:r>
        <w:rPr>
          <w:rFonts w:ascii="Arial" w:hAnsi="Arial"/>
          <w:w w:val="95"/>
          <w:sz w:val="16"/>
        </w:rPr>
        <w:t>unencapsulated</w:t>
      </w:r>
      <w:r>
        <w:rPr>
          <w:rFonts w:ascii="Arial" w:hAnsi="Arial"/>
          <w:spacing w:val="-12"/>
          <w:w w:val="95"/>
          <w:sz w:val="16"/>
        </w:rPr>
        <w:t xml:space="preserve"> </w:t>
      </w:r>
      <w:r>
        <w:rPr>
          <w:rFonts w:ascii="Arial" w:hAnsi="Arial"/>
          <w:w w:val="95"/>
          <w:sz w:val="16"/>
        </w:rPr>
        <w:t xml:space="preserve">small- </w:t>
      </w:r>
      <w:r>
        <w:rPr>
          <w:rFonts w:ascii="Arial" w:hAnsi="Arial"/>
          <w:sz w:val="16"/>
        </w:rPr>
        <w:t>area</w:t>
      </w:r>
      <w:r>
        <w:rPr>
          <w:rFonts w:ascii="Arial" w:hAnsi="Arial"/>
          <w:spacing w:val="-26"/>
          <w:sz w:val="16"/>
        </w:rPr>
        <w:t xml:space="preserve"> </w:t>
      </w:r>
      <w:r>
        <w:rPr>
          <w:rFonts w:ascii="Arial" w:hAnsi="Arial"/>
          <w:sz w:val="16"/>
        </w:rPr>
        <w:t>tandem</w:t>
      </w:r>
      <w:r>
        <w:rPr>
          <w:rFonts w:ascii="Arial" w:hAnsi="Arial"/>
          <w:spacing w:val="-26"/>
          <w:sz w:val="16"/>
        </w:rPr>
        <w:t xml:space="preserve"> </w:t>
      </w:r>
      <w:r>
        <w:rPr>
          <w:rFonts w:ascii="Arial" w:hAnsi="Arial"/>
          <w:sz w:val="16"/>
        </w:rPr>
        <w:t>solar</w:t>
      </w:r>
      <w:r>
        <w:rPr>
          <w:rFonts w:ascii="Arial" w:hAnsi="Arial"/>
          <w:spacing w:val="-26"/>
          <w:sz w:val="16"/>
        </w:rPr>
        <w:t xml:space="preserve"> </w:t>
      </w:r>
      <w:r>
        <w:rPr>
          <w:rFonts w:ascii="Arial" w:hAnsi="Arial"/>
          <w:sz w:val="16"/>
        </w:rPr>
        <w:t>cell</w:t>
      </w:r>
      <w:r>
        <w:rPr>
          <w:rFonts w:ascii="Arial" w:hAnsi="Arial"/>
          <w:spacing w:val="-26"/>
          <w:sz w:val="16"/>
        </w:rPr>
        <w:t xml:space="preserve"> </w:t>
      </w:r>
      <w:r>
        <w:rPr>
          <w:rFonts w:ascii="Arial" w:hAnsi="Arial"/>
          <w:sz w:val="16"/>
        </w:rPr>
        <w:t>for</w:t>
      </w:r>
      <w:r>
        <w:rPr>
          <w:rFonts w:ascii="Arial" w:hAnsi="Arial"/>
          <w:spacing w:val="-26"/>
          <w:sz w:val="16"/>
        </w:rPr>
        <w:t xml:space="preserve"> </w:t>
      </w:r>
      <w:r>
        <w:rPr>
          <w:rFonts w:ascii="Arial" w:hAnsi="Arial"/>
          <w:sz w:val="16"/>
        </w:rPr>
        <w:t>463 h</w:t>
      </w:r>
      <w:r>
        <w:rPr>
          <w:rFonts w:ascii="Arial" w:hAnsi="Arial"/>
          <w:spacing w:val="-26"/>
          <w:sz w:val="16"/>
        </w:rPr>
        <w:t xml:space="preserve"> </w:t>
      </w:r>
      <w:r>
        <w:rPr>
          <w:rFonts w:ascii="Arial" w:hAnsi="Arial"/>
          <w:sz w:val="16"/>
        </w:rPr>
        <w:t>in</w:t>
      </w:r>
      <w:r>
        <w:rPr>
          <w:rFonts w:ascii="Arial" w:hAnsi="Arial"/>
          <w:spacing w:val="-26"/>
          <w:sz w:val="16"/>
        </w:rPr>
        <w:t xml:space="preserve"> </w:t>
      </w:r>
      <w:r>
        <w:rPr>
          <w:rFonts w:ascii="Arial" w:hAnsi="Arial"/>
          <w:sz w:val="16"/>
        </w:rPr>
        <w:t>a</w:t>
      </w:r>
      <w:r>
        <w:rPr>
          <w:rFonts w:ascii="Arial" w:hAnsi="Arial"/>
          <w:spacing w:val="-26"/>
          <w:sz w:val="16"/>
        </w:rPr>
        <w:t xml:space="preserve"> </w:t>
      </w:r>
      <w:r>
        <w:rPr>
          <w:rFonts w:ascii="Arial" w:hAnsi="Arial"/>
          <w:sz w:val="16"/>
        </w:rPr>
        <w:t>glovebox</w:t>
      </w:r>
      <w:r>
        <w:rPr>
          <w:rFonts w:ascii="Arial" w:hAnsi="Arial"/>
          <w:spacing w:val="-26"/>
          <w:sz w:val="16"/>
        </w:rPr>
        <w:t xml:space="preserve"> </w:t>
      </w:r>
      <w:r>
        <w:rPr>
          <w:rFonts w:ascii="Arial" w:hAnsi="Arial"/>
          <w:sz w:val="16"/>
        </w:rPr>
        <w:t>under</w:t>
      </w:r>
      <w:r>
        <w:rPr>
          <w:rFonts w:ascii="Arial" w:hAnsi="Arial"/>
          <w:spacing w:val="-26"/>
          <w:sz w:val="16"/>
        </w:rPr>
        <w:t xml:space="preserve"> </w:t>
      </w:r>
      <w:r>
        <w:rPr>
          <w:rFonts w:ascii="Arial" w:hAnsi="Arial"/>
          <w:sz w:val="16"/>
        </w:rPr>
        <w:t>full</w:t>
      </w:r>
      <w:r>
        <w:rPr>
          <w:rFonts w:ascii="Arial" w:hAnsi="Arial"/>
          <w:spacing w:val="-26"/>
          <w:sz w:val="16"/>
        </w:rPr>
        <w:t xml:space="preserve"> </w:t>
      </w:r>
      <w:r>
        <w:rPr>
          <w:rFonts w:ascii="Arial" w:hAnsi="Arial"/>
          <w:sz w:val="16"/>
        </w:rPr>
        <w:t>simulated</w:t>
      </w:r>
      <w:r>
        <w:rPr>
          <w:rFonts w:ascii="Arial" w:hAnsi="Arial"/>
          <w:spacing w:val="-26"/>
          <w:sz w:val="16"/>
        </w:rPr>
        <w:t xml:space="preserve"> </w:t>
      </w:r>
      <w:r>
        <w:rPr>
          <w:rFonts w:ascii="Arial" w:hAnsi="Arial"/>
          <w:sz w:val="16"/>
        </w:rPr>
        <w:t>AM1.5</w:t>
      </w:r>
      <w:r>
        <w:rPr>
          <w:rFonts w:ascii="Arial" w:hAnsi="Arial"/>
          <w:spacing w:val="-26"/>
          <w:sz w:val="16"/>
        </w:rPr>
        <w:t xml:space="preserve"> </w:t>
      </w:r>
      <w:r>
        <w:rPr>
          <w:rFonts w:ascii="Arial" w:hAnsi="Arial"/>
          <w:sz w:val="16"/>
        </w:rPr>
        <w:t>solar</w:t>
      </w:r>
      <w:r>
        <w:rPr>
          <w:rFonts w:ascii="Arial" w:hAnsi="Arial"/>
          <w:spacing w:val="-26"/>
          <w:sz w:val="16"/>
        </w:rPr>
        <w:t xml:space="preserve"> </w:t>
      </w:r>
      <w:r>
        <w:rPr>
          <w:rFonts w:ascii="Arial" w:hAnsi="Arial"/>
          <w:sz w:val="16"/>
        </w:rPr>
        <w:t>illumination</w:t>
      </w:r>
      <w:r>
        <w:rPr>
          <w:rFonts w:ascii="Arial" w:hAnsi="Arial"/>
          <w:spacing w:val="-26"/>
          <w:sz w:val="16"/>
        </w:rPr>
        <w:t xml:space="preserve"> </w:t>
      </w:r>
      <w:r>
        <w:rPr>
          <w:rFonts w:ascii="Arial" w:hAnsi="Arial"/>
          <w:sz w:val="16"/>
        </w:rPr>
        <w:t>(100 mW</w:t>
      </w:r>
      <w:r>
        <w:rPr>
          <w:rFonts w:ascii="Arial" w:hAnsi="Arial"/>
          <w:spacing w:val="-26"/>
          <w:sz w:val="16"/>
        </w:rPr>
        <w:t xml:space="preserve"> </w:t>
      </w:r>
      <w:r>
        <w:rPr>
          <w:rFonts w:ascii="Arial" w:hAnsi="Arial"/>
          <w:sz w:val="16"/>
        </w:rPr>
        <w:t>cm</w:t>
      </w:r>
      <w:r>
        <w:rPr>
          <w:rFonts w:ascii="Arial" w:hAnsi="Arial"/>
          <w:position w:val="5"/>
          <w:sz w:val="9"/>
        </w:rPr>
        <w:t>–2</w:t>
      </w:r>
      <w:r>
        <w:rPr>
          <w:rFonts w:ascii="Arial" w:hAnsi="Arial"/>
          <w:sz w:val="16"/>
        </w:rPr>
        <w:t>)</w:t>
      </w:r>
      <w:r>
        <w:rPr>
          <w:rFonts w:ascii="Arial" w:hAnsi="Arial"/>
          <w:spacing w:val="-26"/>
          <w:sz w:val="16"/>
        </w:rPr>
        <w:t xml:space="preserve"> </w:t>
      </w:r>
      <w:r>
        <w:rPr>
          <w:rFonts w:ascii="Arial" w:hAnsi="Arial"/>
          <w:sz w:val="16"/>
        </w:rPr>
        <w:t>without</w:t>
      </w:r>
      <w:r>
        <w:rPr>
          <w:rFonts w:ascii="Arial" w:hAnsi="Arial"/>
          <w:spacing w:val="-26"/>
          <w:sz w:val="16"/>
        </w:rPr>
        <w:t xml:space="preserve"> </w:t>
      </w:r>
      <w:r>
        <w:rPr>
          <w:rFonts w:ascii="Arial" w:hAnsi="Arial"/>
          <w:sz w:val="16"/>
        </w:rPr>
        <w:t>ultraviolet</w:t>
      </w:r>
      <w:r>
        <w:rPr>
          <w:rFonts w:ascii="Arial" w:hAnsi="Arial"/>
          <w:spacing w:val="-26"/>
          <w:sz w:val="16"/>
        </w:rPr>
        <w:t xml:space="preserve"> </w:t>
      </w:r>
      <w:r>
        <w:rPr>
          <w:rFonts w:ascii="Arial" w:hAnsi="Arial"/>
          <w:sz w:val="16"/>
        </w:rPr>
        <w:t>filter.</w:t>
      </w:r>
      <w:r>
        <w:rPr>
          <w:rFonts w:ascii="Arial" w:hAnsi="Arial"/>
          <w:spacing w:val="-26"/>
          <w:sz w:val="16"/>
        </w:rPr>
        <w:t xml:space="preserve"> </w:t>
      </w:r>
      <w:r>
        <w:rPr>
          <w:rFonts w:ascii="Arial" w:hAnsi="Arial"/>
          <w:sz w:val="16"/>
        </w:rPr>
        <w:t>The</w:t>
      </w:r>
      <w:r>
        <w:rPr>
          <w:rFonts w:ascii="Arial" w:hAnsi="Arial"/>
          <w:spacing w:val="-26"/>
          <w:sz w:val="16"/>
        </w:rPr>
        <w:t xml:space="preserve"> </w:t>
      </w:r>
      <w:r>
        <w:rPr>
          <w:rFonts w:ascii="Arial" w:hAnsi="Arial"/>
          <w:sz w:val="16"/>
        </w:rPr>
        <w:t>device</w:t>
      </w:r>
      <w:r>
        <w:rPr>
          <w:rFonts w:ascii="Arial" w:hAnsi="Arial"/>
          <w:spacing w:val="-26"/>
          <w:sz w:val="16"/>
        </w:rPr>
        <w:t xml:space="preserve"> </w:t>
      </w:r>
      <w:r>
        <w:rPr>
          <w:rFonts w:ascii="Arial" w:hAnsi="Arial"/>
          <w:sz w:val="16"/>
        </w:rPr>
        <w:t>retained 90%</w:t>
      </w:r>
      <w:r>
        <w:rPr>
          <w:rFonts w:ascii="Arial" w:hAnsi="Arial"/>
          <w:spacing w:val="-22"/>
          <w:sz w:val="16"/>
        </w:rPr>
        <w:t xml:space="preserve"> </w:t>
      </w:r>
      <w:r>
        <w:rPr>
          <w:rFonts w:ascii="Arial" w:hAnsi="Arial"/>
          <w:sz w:val="16"/>
        </w:rPr>
        <w:t>of</w:t>
      </w:r>
      <w:r>
        <w:rPr>
          <w:rFonts w:ascii="Arial" w:hAnsi="Arial"/>
          <w:spacing w:val="-22"/>
          <w:sz w:val="16"/>
        </w:rPr>
        <w:t xml:space="preserve"> </w:t>
      </w:r>
      <w:r>
        <w:rPr>
          <w:rFonts w:ascii="Arial" w:hAnsi="Arial"/>
          <w:sz w:val="16"/>
        </w:rPr>
        <w:t>its</w:t>
      </w:r>
      <w:r>
        <w:rPr>
          <w:rFonts w:ascii="Arial" w:hAnsi="Arial"/>
          <w:spacing w:val="-22"/>
          <w:sz w:val="16"/>
        </w:rPr>
        <w:t xml:space="preserve"> </w:t>
      </w:r>
      <w:r>
        <w:rPr>
          <w:rFonts w:ascii="Arial" w:hAnsi="Arial"/>
          <w:sz w:val="16"/>
        </w:rPr>
        <w:t>initial</w:t>
      </w:r>
      <w:r>
        <w:rPr>
          <w:rFonts w:ascii="Arial" w:hAnsi="Arial"/>
          <w:spacing w:val="-22"/>
          <w:sz w:val="16"/>
        </w:rPr>
        <w:t xml:space="preserve"> </w:t>
      </w:r>
      <w:r>
        <w:rPr>
          <w:rFonts w:ascii="Arial" w:hAnsi="Arial"/>
          <w:sz w:val="16"/>
        </w:rPr>
        <w:t>efficiency</w:t>
      </w:r>
      <w:r>
        <w:rPr>
          <w:rFonts w:ascii="Arial" w:hAnsi="Arial"/>
          <w:spacing w:val="-22"/>
          <w:sz w:val="16"/>
        </w:rPr>
        <w:t xml:space="preserve"> </w:t>
      </w:r>
      <w:r>
        <w:rPr>
          <w:rFonts w:ascii="Arial" w:hAnsi="Arial"/>
          <w:sz w:val="16"/>
        </w:rPr>
        <w:t>after</w:t>
      </w:r>
      <w:r>
        <w:rPr>
          <w:rFonts w:ascii="Arial" w:hAnsi="Arial"/>
          <w:spacing w:val="-22"/>
          <w:sz w:val="16"/>
        </w:rPr>
        <w:t xml:space="preserve"> </w:t>
      </w:r>
      <w:r>
        <w:rPr>
          <w:rFonts w:ascii="Arial" w:hAnsi="Arial"/>
          <w:sz w:val="16"/>
        </w:rPr>
        <w:t>operation</w:t>
      </w:r>
      <w:r>
        <w:rPr>
          <w:rFonts w:ascii="Arial" w:hAnsi="Arial"/>
          <w:spacing w:val="-22"/>
          <w:sz w:val="16"/>
        </w:rPr>
        <w:t xml:space="preserve"> </w:t>
      </w:r>
      <w:r>
        <w:rPr>
          <w:rFonts w:ascii="Arial" w:hAnsi="Arial"/>
          <w:sz w:val="16"/>
        </w:rPr>
        <w:t>for</w:t>
      </w:r>
      <w:r>
        <w:rPr>
          <w:rFonts w:ascii="Arial" w:hAnsi="Arial"/>
          <w:spacing w:val="-22"/>
          <w:sz w:val="16"/>
        </w:rPr>
        <w:t xml:space="preserve"> </w:t>
      </w:r>
      <w:r>
        <w:rPr>
          <w:rFonts w:ascii="Arial" w:hAnsi="Arial"/>
          <w:sz w:val="16"/>
        </w:rPr>
        <w:t>463 h</w:t>
      </w:r>
      <w:r>
        <w:rPr>
          <w:rFonts w:ascii="Arial" w:hAnsi="Arial"/>
          <w:spacing w:val="-22"/>
          <w:sz w:val="16"/>
        </w:rPr>
        <w:t xml:space="preserve"> </w:t>
      </w:r>
      <w:r>
        <w:rPr>
          <w:rFonts w:ascii="Arial" w:hAnsi="Arial"/>
          <w:sz w:val="16"/>
        </w:rPr>
        <w:t>(</w:t>
      </w:r>
      <w:r>
        <w:rPr>
          <w:rFonts w:ascii="Arial" w:hAnsi="Arial"/>
          <w:i/>
          <w:sz w:val="16"/>
        </w:rPr>
        <w:t>T</w:t>
      </w:r>
      <w:r>
        <w:rPr>
          <w:rFonts w:ascii="Arial" w:hAnsi="Arial"/>
          <w:position w:val="-2"/>
          <w:sz w:val="9"/>
        </w:rPr>
        <w:t>90</w:t>
      </w:r>
      <w:r>
        <w:rPr>
          <w:rFonts w:ascii="Arial" w:hAnsi="Arial"/>
          <w:spacing w:val="-12"/>
          <w:position w:val="-2"/>
          <w:sz w:val="9"/>
        </w:rPr>
        <w:t xml:space="preserve"> </w:t>
      </w:r>
      <w:r>
        <w:rPr>
          <w:rFonts w:ascii="STIXGeneral" w:hAnsi="STIXGeneral"/>
          <w:sz w:val="16"/>
        </w:rPr>
        <w:t>=</w:t>
      </w:r>
      <w:r>
        <w:rPr>
          <w:rFonts w:ascii="STIXGeneral" w:hAnsi="STIXGeneral"/>
          <w:spacing w:val="-18"/>
          <w:sz w:val="16"/>
        </w:rPr>
        <w:t xml:space="preserve"> </w:t>
      </w:r>
      <w:r>
        <w:rPr>
          <w:rFonts w:ascii="Arial" w:hAnsi="Arial"/>
          <w:sz w:val="16"/>
        </w:rPr>
        <w:t>463 h).</w:t>
      </w:r>
      <w:r>
        <w:rPr>
          <w:rFonts w:ascii="Arial" w:hAnsi="Arial"/>
          <w:spacing w:val="-22"/>
          <w:sz w:val="16"/>
        </w:rPr>
        <w:t xml:space="preserve"> </w:t>
      </w:r>
      <w:r>
        <w:rPr>
          <w:rFonts w:ascii="Arial" w:hAnsi="Arial"/>
          <w:sz w:val="16"/>
        </w:rPr>
        <w:t>AM1.5,</w:t>
      </w:r>
      <w:r>
        <w:rPr>
          <w:rFonts w:ascii="Arial" w:hAnsi="Arial"/>
          <w:spacing w:val="-22"/>
          <w:sz w:val="16"/>
        </w:rPr>
        <w:t xml:space="preserve"> </w:t>
      </w:r>
      <w:r>
        <w:rPr>
          <w:rFonts w:ascii="Arial" w:hAnsi="Arial"/>
          <w:sz w:val="16"/>
        </w:rPr>
        <w:t>Air</w:t>
      </w:r>
      <w:r>
        <w:rPr>
          <w:rFonts w:ascii="Arial" w:hAnsi="Arial"/>
          <w:spacing w:val="-22"/>
          <w:sz w:val="16"/>
        </w:rPr>
        <w:t xml:space="preserve"> </w:t>
      </w:r>
      <w:r>
        <w:rPr>
          <w:rFonts w:ascii="Arial" w:hAnsi="Arial"/>
          <w:sz w:val="16"/>
        </w:rPr>
        <w:t>Mass</w:t>
      </w:r>
      <w:r>
        <w:rPr>
          <w:rFonts w:ascii="Arial" w:hAnsi="Arial"/>
          <w:spacing w:val="-22"/>
          <w:sz w:val="16"/>
        </w:rPr>
        <w:t xml:space="preserve"> </w:t>
      </w:r>
      <w:r>
        <w:rPr>
          <w:rFonts w:ascii="Arial" w:hAnsi="Arial"/>
          <w:sz w:val="16"/>
        </w:rPr>
        <w:t>1.5.</w:t>
      </w:r>
    </w:p>
    <w:p w:rsidR="00604E98" w:rsidRDefault="00604E98">
      <w:pPr>
        <w:pStyle w:val="BodyText"/>
        <w:spacing w:before="2"/>
        <w:rPr>
          <w:rFonts w:ascii="Arial"/>
          <w:sz w:val="21"/>
        </w:rPr>
      </w:pPr>
    </w:p>
    <w:p w:rsidR="00604E98" w:rsidRDefault="00604E98">
      <w:pPr>
        <w:rPr>
          <w:rFonts w:ascii="Arial"/>
          <w:sz w:val="21"/>
        </w:rPr>
        <w:sectPr w:rsidR="00604E98">
          <w:type w:val="continuous"/>
          <w:pgSz w:w="11910" w:h="15820"/>
          <w:pgMar w:top="400" w:right="0" w:bottom="660" w:left="620" w:header="720" w:footer="720" w:gutter="0"/>
          <w:cols w:space="720"/>
        </w:sectPr>
      </w:pPr>
    </w:p>
    <w:p w:rsidR="00604E98" w:rsidRDefault="00D72BB5">
      <w:pPr>
        <w:pStyle w:val="BodyText"/>
        <w:spacing w:before="116" w:line="242" w:lineRule="auto"/>
        <w:ind w:left="230"/>
        <w:jc w:val="both"/>
      </w:pPr>
      <w:r>
        <w:rPr>
          <w:w w:val="105"/>
        </w:rPr>
        <w:t xml:space="preserve">PCE of 21.1% under reverse scan and a PCE of 20.9% under </w:t>
      </w:r>
      <w:r>
        <w:rPr>
          <w:spacing w:val="-3"/>
          <w:w w:val="105"/>
        </w:rPr>
        <w:t xml:space="preserve">for- </w:t>
      </w:r>
      <w:r>
        <w:rPr>
          <w:w w:val="105"/>
        </w:rPr>
        <w:t xml:space="preserve">ward scan, showing low hysteresis (Fig. </w:t>
      </w:r>
      <w:r>
        <w:rPr>
          <w:color w:val="3B699E"/>
          <w:w w:val="105"/>
        </w:rPr>
        <w:t>3e</w:t>
      </w:r>
      <w:r>
        <w:rPr>
          <w:w w:val="105"/>
        </w:rPr>
        <w:t>). The stabilized</w:t>
      </w:r>
      <w:r>
        <w:rPr>
          <w:spacing w:val="-29"/>
          <w:w w:val="105"/>
        </w:rPr>
        <w:t xml:space="preserve"> </w:t>
      </w:r>
      <w:r>
        <w:rPr>
          <w:w w:val="105"/>
        </w:rPr>
        <w:t xml:space="preserve">power </w:t>
      </w:r>
      <w:r>
        <w:rPr>
          <w:spacing w:val="-3"/>
          <w:w w:val="105"/>
        </w:rPr>
        <w:t xml:space="preserve">output </w:t>
      </w:r>
      <w:r>
        <w:rPr>
          <w:w w:val="105"/>
        </w:rPr>
        <w:t xml:space="preserve">of 20.9% is consistent with the PCEs determined </w:t>
      </w:r>
      <w:r>
        <w:rPr>
          <w:w w:val="105"/>
        </w:rPr>
        <w:t>from the current</w:t>
      </w:r>
      <w:r>
        <w:rPr>
          <w:spacing w:val="-23"/>
          <w:w w:val="105"/>
        </w:rPr>
        <w:t xml:space="preserve"> </w:t>
      </w:r>
      <w:r>
        <w:rPr>
          <w:w w:val="105"/>
        </w:rPr>
        <w:t>density–voltage</w:t>
      </w:r>
      <w:r>
        <w:rPr>
          <w:spacing w:val="-23"/>
          <w:w w:val="105"/>
        </w:rPr>
        <w:t xml:space="preserve"> </w:t>
      </w:r>
      <w:r>
        <w:rPr>
          <w:w w:val="105"/>
        </w:rPr>
        <w:t>(</w:t>
      </w:r>
      <w:r>
        <w:rPr>
          <w:i/>
          <w:w w:val="105"/>
        </w:rPr>
        <w:t>J–V)</w:t>
      </w:r>
      <w:r>
        <w:rPr>
          <w:i/>
          <w:spacing w:val="-23"/>
          <w:w w:val="105"/>
        </w:rPr>
        <w:t xml:space="preserve"> </w:t>
      </w:r>
      <w:r>
        <w:rPr>
          <w:w w:val="105"/>
        </w:rPr>
        <w:t>sweeps</w:t>
      </w:r>
      <w:r>
        <w:rPr>
          <w:spacing w:val="-23"/>
          <w:w w:val="105"/>
        </w:rPr>
        <w:t xml:space="preserve"> </w:t>
      </w:r>
      <w:r>
        <w:rPr>
          <w:w w:val="105"/>
        </w:rPr>
        <w:t>(Supplementary</w:t>
      </w:r>
      <w:r>
        <w:rPr>
          <w:spacing w:val="-23"/>
          <w:w w:val="105"/>
        </w:rPr>
        <w:t xml:space="preserve"> </w:t>
      </w:r>
      <w:r>
        <w:rPr>
          <w:w w:val="105"/>
        </w:rPr>
        <w:t>Fig.</w:t>
      </w:r>
      <w:r>
        <w:rPr>
          <w:spacing w:val="-23"/>
          <w:w w:val="105"/>
        </w:rPr>
        <w:t xml:space="preserve"> </w:t>
      </w:r>
      <w:r>
        <w:rPr>
          <w:w w:val="105"/>
        </w:rPr>
        <w:t>16).</w:t>
      </w:r>
      <w:r>
        <w:rPr>
          <w:spacing w:val="-23"/>
          <w:w w:val="105"/>
        </w:rPr>
        <w:t xml:space="preserve"> </w:t>
      </w:r>
      <w:r>
        <w:rPr>
          <w:w w:val="105"/>
        </w:rPr>
        <w:t>The integrated</w:t>
      </w:r>
      <w:r>
        <w:rPr>
          <w:spacing w:val="-19"/>
          <w:w w:val="105"/>
        </w:rPr>
        <w:t xml:space="preserve"> </w:t>
      </w:r>
      <w:proofErr w:type="spellStart"/>
      <w:r>
        <w:rPr>
          <w:i/>
          <w:w w:val="105"/>
        </w:rPr>
        <w:t>J</w:t>
      </w:r>
      <w:r>
        <w:rPr>
          <w:w w:val="105"/>
          <w:vertAlign w:val="subscript"/>
        </w:rPr>
        <w:t>sc</w:t>
      </w:r>
      <w:proofErr w:type="spellEnd"/>
      <w:r>
        <w:rPr>
          <w:spacing w:val="-31"/>
          <w:w w:val="105"/>
        </w:rPr>
        <w:t xml:space="preserve"> </w:t>
      </w:r>
      <w:r>
        <w:rPr>
          <w:w w:val="105"/>
        </w:rPr>
        <w:t>value</w:t>
      </w:r>
      <w:r>
        <w:rPr>
          <w:spacing w:val="-19"/>
          <w:w w:val="105"/>
        </w:rPr>
        <w:t xml:space="preserve"> </w:t>
      </w:r>
      <w:r>
        <w:rPr>
          <w:w w:val="105"/>
        </w:rPr>
        <w:t>from</w:t>
      </w:r>
      <w:r>
        <w:rPr>
          <w:spacing w:val="-19"/>
          <w:w w:val="105"/>
        </w:rPr>
        <w:t xml:space="preserve"> </w:t>
      </w:r>
      <w:r>
        <w:rPr>
          <w:w w:val="105"/>
        </w:rPr>
        <w:t>the</w:t>
      </w:r>
      <w:r>
        <w:rPr>
          <w:spacing w:val="-19"/>
          <w:w w:val="105"/>
        </w:rPr>
        <w:t xml:space="preserve"> </w:t>
      </w:r>
      <w:r>
        <w:rPr>
          <w:w w:val="105"/>
        </w:rPr>
        <w:t>EQE</w:t>
      </w:r>
      <w:r>
        <w:rPr>
          <w:spacing w:val="-19"/>
          <w:w w:val="105"/>
        </w:rPr>
        <w:t xml:space="preserve"> </w:t>
      </w:r>
      <w:r>
        <w:rPr>
          <w:w w:val="105"/>
        </w:rPr>
        <w:t>curve</w:t>
      </w:r>
      <w:r>
        <w:rPr>
          <w:spacing w:val="-19"/>
          <w:w w:val="105"/>
        </w:rPr>
        <w:t xml:space="preserve"> </w:t>
      </w:r>
      <w:r>
        <w:rPr>
          <w:w w:val="105"/>
        </w:rPr>
        <w:t>is</w:t>
      </w:r>
      <w:r>
        <w:rPr>
          <w:spacing w:val="-19"/>
          <w:w w:val="105"/>
        </w:rPr>
        <w:t xml:space="preserve"> </w:t>
      </w:r>
      <w:r>
        <w:rPr>
          <w:w w:val="105"/>
        </w:rPr>
        <w:t>31.6</w:t>
      </w:r>
      <w:r>
        <w:rPr>
          <w:spacing w:val="-32"/>
          <w:w w:val="105"/>
        </w:rPr>
        <w:t xml:space="preserve"> </w:t>
      </w:r>
      <w:proofErr w:type="spellStart"/>
      <w:r>
        <w:rPr>
          <w:spacing w:val="2"/>
          <w:w w:val="105"/>
        </w:rPr>
        <w:t>mAcm</w:t>
      </w:r>
      <w:proofErr w:type="spellEnd"/>
      <w:r>
        <w:rPr>
          <w:rFonts w:ascii="STIXGeneral" w:hAnsi="STIXGeneral"/>
          <w:spacing w:val="2"/>
          <w:w w:val="105"/>
          <w:position w:val="6"/>
          <w:sz w:val="11"/>
        </w:rPr>
        <w:t>−</w:t>
      </w:r>
      <w:r>
        <w:rPr>
          <w:spacing w:val="2"/>
          <w:w w:val="105"/>
          <w:position w:val="6"/>
          <w:sz w:val="11"/>
        </w:rPr>
        <w:t>2</w:t>
      </w:r>
      <w:r>
        <w:rPr>
          <w:spacing w:val="2"/>
          <w:w w:val="105"/>
        </w:rPr>
        <w:t>,</w:t>
      </w:r>
      <w:r>
        <w:rPr>
          <w:spacing w:val="-19"/>
          <w:w w:val="105"/>
        </w:rPr>
        <w:t xml:space="preserve"> </w:t>
      </w:r>
      <w:r>
        <w:rPr>
          <w:w w:val="105"/>
        </w:rPr>
        <w:t>which</w:t>
      </w:r>
      <w:r>
        <w:rPr>
          <w:spacing w:val="-19"/>
          <w:w w:val="105"/>
        </w:rPr>
        <w:t xml:space="preserve"> </w:t>
      </w:r>
      <w:r>
        <w:rPr>
          <w:w w:val="105"/>
        </w:rPr>
        <w:t>is</w:t>
      </w:r>
      <w:r>
        <w:rPr>
          <w:spacing w:val="-19"/>
          <w:w w:val="105"/>
        </w:rPr>
        <w:t xml:space="preserve"> </w:t>
      </w:r>
      <w:r>
        <w:rPr>
          <w:w w:val="105"/>
        </w:rPr>
        <w:t xml:space="preserve">in good agreement with the values obtained from </w:t>
      </w:r>
      <w:r>
        <w:rPr>
          <w:i/>
          <w:w w:val="105"/>
        </w:rPr>
        <w:t>J</w:t>
      </w:r>
      <w:r>
        <w:rPr>
          <w:w w:val="105"/>
        </w:rPr>
        <w:t>–</w:t>
      </w:r>
      <w:r>
        <w:rPr>
          <w:i/>
          <w:w w:val="105"/>
        </w:rPr>
        <w:t>V</w:t>
      </w:r>
      <w:r>
        <w:rPr>
          <w:i/>
          <w:spacing w:val="-24"/>
          <w:w w:val="105"/>
        </w:rPr>
        <w:t xml:space="preserve"> </w:t>
      </w:r>
      <w:r>
        <w:rPr>
          <w:w w:val="105"/>
        </w:rPr>
        <w:t xml:space="preserve">measurements (Fig. </w:t>
      </w:r>
      <w:r>
        <w:rPr>
          <w:color w:val="3B699E"/>
          <w:spacing w:val="2"/>
          <w:w w:val="105"/>
        </w:rPr>
        <w:t>3f</w:t>
      </w:r>
      <w:r>
        <w:rPr>
          <w:spacing w:val="2"/>
          <w:w w:val="105"/>
        </w:rPr>
        <w:t xml:space="preserve">). </w:t>
      </w:r>
      <w:r>
        <w:rPr>
          <w:w w:val="105"/>
        </w:rPr>
        <w:t>The devices show a spectral response up to 1,050 nm wavelength</w:t>
      </w:r>
      <w:r>
        <w:rPr>
          <w:spacing w:val="-9"/>
          <w:w w:val="105"/>
        </w:rPr>
        <w:t xml:space="preserve"> </w:t>
      </w:r>
      <w:r>
        <w:rPr>
          <w:w w:val="105"/>
        </w:rPr>
        <w:t>and</w:t>
      </w:r>
      <w:r>
        <w:rPr>
          <w:spacing w:val="-9"/>
          <w:w w:val="105"/>
        </w:rPr>
        <w:t xml:space="preserve"> </w:t>
      </w:r>
      <w:r>
        <w:rPr>
          <w:w w:val="105"/>
        </w:rPr>
        <w:t>exhibit</w:t>
      </w:r>
      <w:r>
        <w:rPr>
          <w:spacing w:val="-9"/>
          <w:w w:val="105"/>
        </w:rPr>
        <w:t xml:space="preserve"> </w:t>
      </w:r>
      <w:r>
        <w:rPr>
          <w:w w:val="105"/>
        </w:rPr>
        <w:t>high</w:t>
      </w:r>
      <w:r>
        <w:rPr>
          <w:spacing w:val="-9"/>
          <w:w w:val="105"/>
        </w:rPr>
        <w:t xml:space="preserve"> </w:t>
      </w:r>
      <w:r>
        <w:rPr>
          <w:w w:val="105"/>
        </w:rPr>
        <w:t>EQE</w:t>
      </w:r>
      <w:r>
        <w:rPr>
          <w:spacing w:val="-9"/>
          <w:w w:val="105"/>
        </w:rPr>
        <w:t xml:space="preserve"> </w:t>
      </w:r>
      <w:r>
        <w:rPr>
          <w:w w:val="105"/>
        </w:rPr>
        <w:t>values</w:t>
      </w:r>
      <w:r>
        <w:rPr>
          <w:spacing w:val="-9"/>
          <w:w w:val="105"/>
        </w:rPr>
        <w:t xml:space="preserve"> </w:t>
      </w:r>
      <w:r>
        <w:rPr>
          <w:w w:val="105"/>
        </w:rPr>
        <w:t>in</w:t>
      </w:r>
      <w:r>
        <w:rPr>
          <w:spacing w:val="-9"/>
          <w:w w:val="105"/>
        </w:rPr>
        <w:t xml:space="preserve"> </w:t>
      </w:r>
      <w:r>
        <w:rPr>
          <w:w w:val="105"/>
        </w:rPr>
        <w:t>the</w:t>
      </w:r>
      <w:r>
        <w:rPr>
          <w:spacing w:val="-9"/>
          <w:w w:val="105"/>
        </w:rPr>
        <w:t xml:space="preserve"> </w:t>
      </w:r>
      <w:r>
        <w:rPr>
          <w:w w:val="105"/>
        </w:rPr>
        <w:t>near-infrared</w:t>
      </w:r>
      <w:r>
        <w:rPr>
          <w:spacing w:val="-9"/>
          <w:w w:val="105"/>
        </w:rPr>
        <w:t xml:space="preserve"> </w:t>
      </w:r>
      <w:r>
        <w:rPr>
          <w:w w:val="105"/>
        </w:rPr>
        <w:t xml:space="preserve">spec- </w:t>
      </w:r>
      <w:proofErr w:type="spellStart"/>
      <w:r>
        <w:rPr>
          <w:w w:val="105"/>
        </w:rPr>
        <w:t>tral</w:t>
      </w:r>
      <w:proofErr w:type="spellEnd"/>
      <w:r>
        <w:rPr>
          <w:w w:val="105"/>
        </w:rPr>
        <w:t xml:space="preserve"> range (above 80% for wavelengths up to 940 nm). </w:t>
      </w:r>
      <w:r>
        <w:rPr>
          <w:spacing w:val="-10"/>
          <w:w w:val="105"/>
        </w:rPr>
        <w:t xml:space="preserve">We </w:t>
      </w:r>
      <w:r>
        <w:rPr>
          <w:w w:val="105"/>
        </w:rPr>
        <w:t>sent a narrow-bandgap solar cell to an accredited independent PV test laboratory</w:t>
      </w:r>
      <w:r>
        <w:rPr>
          <w:spacing w:val="-15"/>
          <w:w w:val="105"/>
        </w:rPr>
        <w:t xml:space="preserve"> </w:t>
      </w:r>
      <w:r>
        <w:rPr>
          <w:spacing w:val="-4"/>
          <w:w w:val="105"/>
        </w:rPr>
        <w:t>(</w:t>
      </w:r>
      <w:r>
        <w:rPr>
          <w:spacing w:val="-4"/>
          <w:w w:val="105"/>
        </w:rPr>
        <w:t>SIMIT,</w:t>
      </w:r>
      <w:r>
        <w:rPr>
          <w:spacing w:val="-15"/>
          <w:w w:val="105"/>
        </w:rPr>
        <w:t xml:space="preserve"> </w:t>
      </w:r>
      <w:r>
        <w:rPr>
          <w:w w:val="105"/>
        </w:rPr>
        <w:t>Shanghai,</w:t>
      </w:r>
      <w:r>
        <w:rPr>
          <w:spacing w:val="-15"/>
          <w:w w:val="105"/>
        </w:rPr>
        <w:t xml:space="preserve"> </w:t>
      </w:r>
      <w:r>
        <w:rPr>
          <w:w w:val="105"/>
        </w:rPr>
        <w:t>China)</w:t>
      </w:r>
      <w:r>
        <w:rPr>
          <w:spacing w:val="-15"/>
          <w:w w:val="105"/>
        </w:rPr>
        <w:t xml:space="preserve"> </w:t>
      </w:r>
      <w:r>
        <w:rPr>
          <w:w w:val="105"/>
        </w:rPr>
        <w:t>for</w:t>
      </w:r>
      <w:r>
        <w:rPr>
          <w:spacing w:val="-15"/>
          <w:w w:val="105"/>
        </w:rPr>
        <w:t xml:space="preserve"> </w:t>
      </w:r>
      <w:r>
        <w:rPr>
          <w:w w:val="105"/>
        </w:rPr>
        <w:t>certification</w:t>
      </w:r>
      <w:r>
        <w:rPr>
          <w:spacing w:val="-15"/>
          <w:w w:val="105"/>
        </w:rPr>
        <w:t xml:space="preserve"> </w:t>
      </w:r>
      <w:r>
        <w:rPr>
          <w:w w:val="105"/>
        </w:rPr>
        <w:t>(see</w:t>
      </w:r>
      <w:r>
        <w:rPr>
          <w:spacing w:val="-15"/>
          <w:w w:val="105"/>
        </w:rPr>
        <w:t xml:space="preserve"> </w:t>
      </w:r>
      <w:r>
        <w:rPr>
          <w:w w:val="105"/>
        </w:rPr>
        <w:t>Methods about</w:t>
      </w:r>
      <w:r>
        <w:rPr>
          <w:spacing w:val="-17"/>
          <w:w w:val="105"/>
        </w:rPr>
        <w:t xml:space="preserve"> </w:t>
      </w:r>
      <w:r>
        <w:rPr>
          <w:w w:val="105"/>
        </w:rPr>
        <w:t>the</w:t>
      </w:r>
      <w:r>
        <w:rPr>
          <w:spacing w:val="-17"/>
          <w:w w:val="105"/>
        </w:rPr>
        <w:t xml:space="preserve"> </w:t>
      </w:r>
      <w:r>
        <w:rPr>
          <w:w w:val="105"/>
        </w:rPr>
        <w:t>PV</w:t>
      </w:r>
      <w:r>
        <w:rPr>
          <w:spacing w:val="-17"/>
          <w:w w:val="105"/>
        </w:rPr>
        <w:t xml:space="preserve"> </w:t>
      </w:r>
      <w:r>
        <w:rPr>
          <w:w w:val="105"/>
        </w:rPr>
        <w:t>certification</w:t>
      </w:r>
      <w:r>
        <w:rPr>
          <w:spacing w:val="-17"/>
          <w:w w:val="105"/>
        </w:rPr>
        <w:t xml:space="preserve"> </w:t>
      </w:r>
      <w:r>
        <w:rPr>
          <w:w w:val="105"/>
        </w:rPr>
        <w:t>at</w:t>
      </w:r>
      <w:r>
        <w:rPr>
          <w:spacing w:val="-17"/>
          <w:w w:val="105"/>
        </w:rPr>
        <w:t xml:space="preserve"> </w:t>
      </w:r>
      <w:r>
        <w:rPr>
          <w:w w:val="105"/>
        </w:rPr>
        <w:t>Shanghai</w:t>
      </w:r>
      <w:r>
        <w:rPr>
          <w:spacing w:val="-17"/>
          <w:w w:val="105"/>
        </w:rPr>
        <w:t xml:space="preserve"> </w:t>
      </w:r>
      <w:r>
        <w:rPr>
          <w:w w:val="105"/>
        </w:rPr>
        <w:t>Institute</w:t>
      </w:r>
      <w:r>
        <w:rPr>
          <w:spacing w:val="-17"/>
          <w:w w:val="105"/>
        </w:rPr>
        <w:t xml:space="preserve"> </w:t>
      </w:r>
      <w:r>
        <w:rPr>
          <w:w w:val="105"/>
        </w:rPr>
        <w:t>of</w:t>
      </w:r>
      <w:r>
        <w:rPr>
          <w:spacing w:val="-17"/>
          <w:w w:val="105"/>
        </w:rPr>
        <w:t xml:space="preserve"> </w:t>
      </w:r>
      <w:r>
        <w:rPr>
          <w:w w:val="105"/>
        </w:rPr>
        <w:t>Microsystem</w:t>
      </w:r>
      <w:r>
        <w:rPr>
          <w:spacing w:val="-17"/>
          <w:w w:val="105"/>
        </w:rPr>
        <w:t xml:space="preserve"> </w:t>
      </w:r>
      <w:r>
        <w:rPr>
          <w:w w:val="105"/>
        </w:rPr>
        <w:t>and Information</w:t>
      </w:r>
      <w:r>
        <w:rPr>
          <w:spacing w:val="-15"/>
          <w:w w:val="105"/>
        </w:rPr>
        <w:t xml:space="preserve"> </w:t>
      </w:r>
      <w:r>
        <w:rPr>
          <w:spacing w:val="-3"/>
          <w:w w:val="105"/>
        </w:rPr>
        <w:t>Technology</w:t>
      </w:r>
      <w:r>
        <w:rPr>
          <w:spacing w:val="-15"/>
          <w:w w:val="105"/>
        </w:rPr>
        <w:t xml:space="preserve"> </w:t>
      </w:r>
      <w:r>
        <w:rPr>
          <w:w w:val="105"/>
        </w:rPr>
        <w:t>(SIMIT)),</w:t>
      </w:r>
      <w:r>
        <w:rPr>
          <w:spacing w:val="-15"/>
          <w:w w:val="105"/>
        </w:rPr>
        <w:t xml:space="preserve"> </w:t>
      </w:r>
      <w:r>
        <w:rPr>
          <w:w w:val="105"/>
        </w:rPr>
        <w:t>and</w:t>
      </w:r>
      <w:r>
        <w:rPr>
          <w:spacing w:val="-15"/>
          <w:w w:val="105"/>
        </w:rPr>
        <w:t xml:space="preserve"> </w:t>
      </w:r>
      <w:r>
        <w:rPr>
          <w:w w:val="105"/>
        </w:rPr>
        <w:t>the</w:t>
      </w:r>
      <w:r>
        <w:rPr>
          <w:spacing w:val="-15"/>
          <w:w w:val="105"/>
        </w:rPr>
        <w:t xml:space="preserve"> </w:t>
      </w:r>
      <w:r>
        <w:rPr>
          <w:w w:val="105"/>
        </w:rPr>
        <w:t>device</w:t>
      </w:r>
      <w:r>
        <w:rPr>
          <w:spacing w:val="-15"/>
          <w:w w:val="105"/>
        </w:rPr>
        <w:t xml:space="preserve"> </w:t>
      </w:r>
      <w:r>
        <w:rPr>
          <w:w w:val="105"/>
        </w:rPr>
        <w:t>delivered</w:t>
      </w:r>
      <w:r>
        <w:rPr>
          <w:spacing w:val="-15"/>
          <w:w w:val="105"/>
        </w:rPr>
        <w:t xml:space="preserve"> </w:t>
      </w:r>
      <w:r>
        <w:rPr>
          <w:w w:val="105"/>
        </w:rPr>
        <w:t>a</w:t>
      </w:r>
      <w:r>
        <w:rPr>
          <w:spacing w:val="-15"/>
          <w:w w:val="105"/>
        </w:rPr>
        <w:t xml:space="preserve"> </w:t>
      </w:r>
      <w:proofErr w:type="spellStart"/>
      <w:r>
        <w:rPr>
          <w:w w:val="105"/>
        </w:rPr>
        <w:t>certi</w:t>
      </w:r>
      <w:proofErr w:type="spellEnd"/>
      <w:r>
        <w:rPr>
          <w:w w:val="105"/>
        </w:rPr>
        <w:t xml:space="preserve">- </w:t>
      </w:r>
      <w:proofErr w:type="spellStart"/>
      <w:r>
        <w:rPr>
          <w:w w:val="105"/>
        </w:rPr>
        <w:t>fied</w:t>
      </w:r>
      <w:proofErr w:type="spellEnd"/>
      <w:r>
        <w:rPr>
          <w:spacing w:val="-6"/>
          <w:w w:val="105"/>
        </w:rPr>
        <w:t xml:space="preserve"> </w:t>
      </w:r>
      <w:r>
        <w:rPr>
          <w:w w:val="105"/>
        </w:rPr>
        <w:t>PCE</w:t>
      </w:r>
      <w:r>
        <w:rPr>
          <w:spacing w:val="-6"/>
          <w:w w:val="105"/>
        </w:rPr>
        <w:t xml:space="preserve"> </w:t>
      </w:r>
      <w:r>
        <w:rPr>
          <w:w w:val="105"/>
        </w:rPr>
        <w:t>of</w:t>
      </w:r>
      <w:r>
        <w:rPr>
          <w:spacing w:val="-6"/>
          <w:w w:val="105"/>
        </w:rPr>
        <w:t xml:space="preserve"> </w:t>
      </w:r>
      <w:r>
        <w:rPr>
          <w:w w:val="105"/>
        </w:rPr>
        <w:t>19.83%</w:t>
      </w:r>
      <w:r>
        <w:rPr>
          <w:spacing w:val="-6"/>
          <w:w w:val="105"/>
        </w:rPr>
        <w:t xml:space="preserve"> </w:t>
      </w:r>
      <w:r>
        <w:rPr>
          <w:w w:val="105"/>
        </w:rPr>
        <w:t>(Supplementary</w:t>
      </w:r>
      <w:r>
        <w:rPr>
          <w:spacing w:val="-6"/>
          <w:w w:val="105"/>
        </w:rPr>
        <w:t xml:space="preserve"> </w:t>
      </w:r>
      <w:r>
        <w:rPr>
          <w:w w:val="105"/>
        </w:rPr>
        <w:t>Fig.</w:t>
      </w:r>
      <w:r>
        <w:rPr>
          <w:spacing w:val="-6"/>
          <w:w w:val="105"/>
        </w:rPr>
        <w:t xml:space="preserve"> </w:t>
      </w:r>
      <w:r>
        <w:rPr>
          <w:w w:val="105"/>
        </w:rPr>
        <w:t>17).</w:t>
      </w:r>
      <w:r>
        <w:rPr>
          <w:spacing w:val="-6"/>
          <w:w w:val="105"/>
        </w:rPr>
        <w:t xml:space="preserve"> </w:t>
      </w:r>
      <w:r>
        <w:rPr>
          <w:w w:val="105"/>
        </w:rPr>
        <w:t>Another</w:t>
      </w:r>
      <w:r>
        <w:rPr>
          <w:spacing w:val="-6"/>
          <w:w w:val="105"/>
        </w:rPr>
        <w:t xml:space="preserve"> </w:t>
      </w:r>
      <w:r>
        <w:rPr>
          <w:w w:val="105"/>
        </w:rPr>
        <w:t>device</w:t>
      </w:r>
      <w:r>
        <w:rPr>
          <w:spacing w:val="-6"/>
          <w:w w:val="105"/>
        </w:rPr>
        <w:t xml:space="preserve"> </w:t>
      </w:r>
      <w:r>
        <w:rPr>
          <w:w w:val="105"/>
        </w:rPr>
        <w:t>was sent</w:t>
      </w:r>
      <w:r>
        <w:rPr>
          <w:spacing w:val="-18"/>
          <w:w w:val="105"/>
        </w:rPr>
        <w:t xml:space="preserve"> </w:t>
      </w:r>
      <w:r>
        <w:rPr>
          <w:w w:val="105"/>
        </w:rPr>
        <w:t>to</w:t>
      </w:r>
      <w:r>
        <w:rPr>
          <w:spacing w:val="-18"/>
          <w:w w:val="105"/>
        </w:rPr>
        <w:t xml:space="preserve"> </w:t>
      </w:r>
      <w:r>
        <w:rPr>
          <w:w w:val="105"/>
        </w:rPr>
        <w:t>Newport</w:t>
      </w:r>
      <w:r>
        <w:rPr>
          <w:spacing w:val="-18"/>
          <w:w w:val="105"/>
        </w:rPr>
        <w:t xml:space="preserve"> </w:t>
      </w:r>
      <w:r>
        <w:rPr>
          <w:w w:val="105"/>
        </w:rPr>
        <w:t>PV</w:t>
      </w:r>
      <w:r>
        <w:rPr>
          <w:spacing w:val="-18"/>
          <w:w w:val="105"/>
        </w:rPr>
        <w:t xml:space="preserve"> </w:t>
      </w:r>
      <w:r>
        <w:rPr>
          <w:w w:val="105"/>
        </w:rPr>
        <w:t>test</w:t>
      </w:r>
      <w:r>
        <w:rPr>
          <w:spacing w:val="-18"/>
          <w:w w:val="105"/>
        </w:rPr>
        <w:t xml:space="preserve"> </w:t>
      </w:r>
      <w:r>
        <w:rPr>
          <w:w w:val="105"/>
        </w:rPr>
        <w:t>laboratory</w:t>
      </w:r>
      <w:r>
        <w:rPr>
          <w:spacing w:val="-18"/>
          <w:w w:val="105"/>
        </w:rPr>
        <w:t xml:space="preserve"> </w:t>
      </w:r>
      <w:r>
        <w:rPr>
          <w:w w:val="105"/>
        </w:rPr>
        <w:t>(Montana,</w:t>
      </w:r>
      <w:r>
        <w:rPr>
          <w:spacing w:val="-18"/>
          <w:w w:val="105"/>
        </w:rPr>
        <w:t xml:space="preserve"> </w:t>
      </w:r>
      <w:r>
        <w:rPr>
          <w:w w:val="105"/>
        </w:rPr>
        <w:t>USA),</w:t>
      </w:r>
      <w:r>
        <w:rPr>
          <w:spacing w:val="-18"/>
          <w:w w:val="105"/>
        </w:rPr>
        <w:t xml:space="preserve"> </w:t>
      </w:r>
      <w:r>
        <w:rPr>
          <w:w w:val="105"/>
        </w:rPr>
        <w:t>and</w:t>
      </w:r>
      <w:r>
        <w:rPr>
          <w:spacing w:val="-18"/>
          <w:w w:val="105"/>
        </w:rPr>
        <w:t xml:space="preserve"> </w:t>
      </w:r>
      <w:r>
        <w:rPr>
          <w:w w:val="105"/>
        </w:rPr>
        <w:t>the</w:t>
      </w:r>
      <w:r>
        <w:rPr>
          <w:spacing w:val="-18"/>
          <w:w w:val="105"/>
        </w:rPr>
        <w:t xml:space="preserve"> </w:t>
      </w:r>
      <w:r>
        <w:rPr>
          <w:w w:val="105"/>
        </w:rPr>
        <w:t>device</w:t>
      </w:r>
    </w:p>
    <w:p w:rsidR="00604E98" w:rsidRDefault="00D72BB5">
      <w:pPr>
        <w:pStyle w:val="BodyText"/>
        <w:spacing w:before="116" w:line="242" w:lineRule="auto"/>
        <w:ind w:left="199" w:right="848"/>
        <w:jc w:val="both"/>
      </w:pPr>
      <w:r>
        <w:br w:type="column"/>
      </w:r>
      <w:r>
        <w:rPr>
          <w:w w:val="105"/>
        </w:rPr>
        <w:t>delivered a comparable certified PCE of 19.53% (Supplementary Fig.</w:t>
      </w:r>
      <w:r>
        <w:rPr>
          <w:spacing w:val="-8"/>
          <w:w w:val="105"/>
        </w:rPr>
        <w:t xml:space="preserve"> </w:t>
      </w:r>
      <w:r>
        <w:rPr>
          <w:w w:val="105"/>
        </w:rPr>
        <w:t>18).</w:t>
      </w:r>
      <w:r>
        <w:rPr>
          <w:spacing w:val="-8"/>
          <w:w w:val="105"/>
        </w:rPr>
        <w:t xml:space="preserve"> </w:t>
      </w:r>
      <w:r>
        <w:rPr>
          <w:w w:val="105"/>
        </w:rPr>
        <w:t>Minor</w:t>
      </w:r>
      <w:r>
        <w:rPr>
          <w:spacing w:val="-8"/>
          <w:w w:val="105"/>
        </w:rPr>
        <w:t xml:space="preserve"> </w:t>
      </w:r>
      <w:r>
        <w:rPr>
          <w:w w:val="105"/>
        </w:rPr>
        <w:t>drops</w:t>
      </w:r>
      <w:r>
        <w:rPr>
          <w:spacing w:val="-8"/>
          <w:w w:val="105"/>
        </w:rPr>
        <w:t xml:space="preserve"> </w:t>
      </w:r>
      <w:r>
        <w:rPr>
          <w:w w:val="105"/>
        </w:rPr>
        <w:t>in</w:t>
      </w:r>
      <w:r>
        <w:rPr>
          <w:spacing w:val="-8"/>
          <w:w w:val="105"/>
        </w:rPr>
        <w:t xml:space="preserve"> </w:t>
      </w:r>
      <w:r>
        <w:rPr>
          <w:w w:val="105"/>
        </w:rPr>
        <w:t>PCE</w:t>
      </w:r>
      <w:r>
        <w:rPr>
          <w:spacing w:val="-8"/>
          <w:w w:val="105"/>
        </w:rPr>
        <w:t xml:space="preserve"> </w:t>
      </w:r>
      <w:r>
        <w:rPr>
          <w:w w:val="105"/>
        </w:rPr>
        <w:t>(~5%</w:t>
      </w:r>
      <w:r>
        <w:rPr>
          <w:spacing w:val="-8"/>
          <w:w w:val="105"/>
        </w:rPr>
        <w:t xml:space="preserve"> </w:t>
      </w:r>
      <w:r>
        <w:rPr>
          <w:w w:val="105"/>
        </w:rPr>
        <w:t>relatively)</w:t>
      </w:r>
      <w:r>
        <w:rPr>
          <w:spacing w:val="-8"/>
          <w:w w:val="105"/>
        </w:rPr>
        <w:t xml:space="preserve"> </w:t>
      </w:r>
      <w:r>
        <w:rPr>
          <w:w w:val="105"/>
        </w:rPr>
        <w:t>were</w:t>
      </w:r>
      <w:r>
        <w:rPr>
          <w:spacing w:val="-8"/>
          <w:w w:val="105"/>
        </w:rPr>
        <w:t xml:space="preserve"> </w:t>
      </w:r>
      <w:r>
        <w:rPr>
          <w:w w:val="105"/>
        </w:rPr>
        <w:t>observed</w:t>
      </w:r>
      <w:r>
        <w:rPr>
          <w:spacing w:val="-8"/>
          <w:w w:val="105"/>
        </w:rPr>
        <w:t xml:space="preserve"> </w:t>
      </w:r>
      <w:r>
        <w:rPr>
          <w:w w:val="105"/>
        </w:rPr>
        <w:t>after exposure to ambient air during shipping to and testing at SIMIT and</w:t>
      </w:r>
      <w:r>
        <w:rPr>
          <w:spacing w:val="-8"/>
          <w:w w:val="105"/>
        </w:rPr>
        <w:t xml:space="preserve"> </w:t>
      </w:r>
      <w:r>
        <w:rPr>
          <w:w w:val="105"/>
        </w:rPr>
        <w:t>Newport.</w:t>
      </w:r>
    </w:p>
    <w:p w:rsidR="00604E98" w:rsidRDefault="00D72BB5">
      <w:pPr>
        <w:pStyle w:val="Heading2"/>
        <w:spacing w:before="191" w:line="230" w:lineRule="exact"/>
      </w:pPr>
      <w:bookmarkStart w:id="8" w:name="Performance_and_stability_of_all-perovsk"/>
      <w:bookmarkEnd w:id="8"/>
      <w:r>
        <w:t>Performance and stability of all-perovskite tandems</w:t>
      </w:r>
    </w:p>
    <w:p w:rsidR="00604E98" w:rsidRDefault="00D72BB5">
      <w:pPr>
        <w:pStyle w:val="BodyText"/>
        <w:spacing w:line="242" w:lineRule="auto"/>
        <w:ind w:left="199" w:right="848"/>
        <w:jc w:val="both"/>
      </w:pPr>
      <w:r>
        <w:rPr>
          <w:spacing w:val="-10"/>
          <w:w w:val="105"/>
        </w:rPr>
        <w:t>We</w:t>
      </w:r>
      <w:r>
        <w:rPr>
          <w:spacing w:val="-7"/>
          <w:w w:val="105"/>
        </w:rPr>
        <w:t xml:space="preserve"> </w:t>
      </w:r>
      <w:r>
        <w:rPr>
          <w:w w:val="105"/>
        </w:rPr>
        <w:t>fabricated</w:t>
      </w:r>
      <w:r>
        <w:rPr>
          <w:spacing w:val="-7"/>
          <w:w w:val="105"/>
        </w:rPr>
        <w:t xml:space="preserve"> </w:t>
      </w:r>
      <w:r>
        <w:rPr>
          <w:w w:val="105"/>
        </w:rPr>
        <w:t>monolithic</w:t>
      </w:r>
      <w:r>
        <w:rPr>
          <w:spacing w:val="-7"/>
          <w:w w:val="105"/>
        </w:rPr>
        <w:t xml:space="preserve"> </w:t>
      </w:r>
      <w:r>
        <w:rPr>
          <w:w w:val="105"/>
        </w:rPr>
        <w:t>all-perovskite</w:t>
      </w:r>
      <w:r>
        <w:rPr>
          <w:spacing w:val="-7"/>
          <w:w w:val="105"/>
        </w:rPr>
        <w:t xml:space="preserve"> </w:t>
      </w:r>
      <w:r>
        <w:rPr>
          <w:w w:val="105"/>
        </w:rPr>
        <w:t>tandem</w:t>
      </w:r>
      <w:r>
        <w:rPr>
          <w:spacing w:val="-7"/>
          <w:w w:val="105"/>
        </w:rPr>
        <w:t xml:space="preserve"> </w:t>
      </w:r>
      <w:r>
        <w:rPr>
          <w:w w:val="105"/>
        </w:rPr>
        <w:t>cells</w:t>
      </w:r>
      <w:r>
        <w:rPr>
          <w:spacing w:val="-7"/>
          <w:w w:val="105"/>
        </w:rPr>
        <w:t xml:space="preserve"> </w:t>
      </w:r>
      <w:r>
        <w:rPr>
          <w:w w:val="105"/>
        </w:rPr>
        <w:t>using</w:t>
      </w:r>
      <w:r>
        <w:rPr>
          <w:spacing w:val="-7"/>
          <w:w w:val="105"/>
        </w:rPr>
        <w:t xml:space="preserve"> </w:t>
      </w:r>
      <w:r>
        <w:rPr>
          <w:w w:val="105"/>
        </w:rPr>
        <w:t>a</w:t>
      </w:r>
      <w:r>
        <w:rPr>
          <w:spacing w:val="-7"/>
          <w:w w:val="105"/>
        </w:rPr>
        <w:t xml:space="preserve"> </w:t>
      </w:r>
      <w:r>
        <w:rPr>
          <w:w w:val="105"/>
        </w:rPr>
        <w:t xml:space="preserve">1.77- eV wide-bandgap front </w:t>
      </w:r>
      <w:proofErr w:type="spellStart"/>
      <w:r>
        <w:rPr>
          <w:w w:val="105"/>
        </w:rPr>
        <w:t>subcell</w:t>
      </w:r>
      <w:proofErr w:type="spellEnd"/>
      <w:r>
        <w:rPr>
          <w:w w:val="105"/>
        </w:rPr>
        <w:t xml:space="preserve"> (~300 nm) and a 1.22-eV </w:t>
      </w:r>
      <w:r>
        <w:rPr>
          <w:w w:val="105"/>
        </w:rPr>
        <w:t xml:space="preserve">TRP narrow-bandgap back </w:t>
      </w:r>
      <w:proofErr w:type="spellStart"/>
      <w:r>
        <w:rPr>
          <w:w w:val="105"/>
        </w:rPr>
        <w:t>subcell</w:t>
      </w:r>
      <w:proofErr w:type="spellEnd"/>
      <w:r>
        <w:rPr>
          <w:w w:val="105"/>
        </w:rPr>
        <w:t xml:space="preserve"> (~800 nm) as depicted in Fig. </w:t>
      </w:r>
      <w:r>
        <w:rPr>
          <w:color w:val="3B699E"/>
          <w:w w:val="105"/>
        </w:rPr>
        <w:t>4a</w:t>
      </w:r>
      <w:r>
        <w:rPr>
          <w:w w:val="105"/>
        </w:rPr>
        <w:t>.    The</w:t>
      </w:r>
      <w:r>
        <w:rPr>
          <w:spacing w:val="-17"/>
          <w:w w:val="105"/>
        </w:rPr>
        <w:t xml:space="preserve"> </w:t>
      </w:r>
      <w:r>
        <w:rPr>
          <w:w w:val="105"/>
        </w:rPr>
        <w:t>wide-bandgap</w:t>
      </w:r>
      <w:r>
        <w:rPr>
          <w:spacing w:val="-17"/>
          <w:w w:val="105"/>
        </w:rPr>
        <w:t xml:space="preserve"> </w:t>
      </w:r>
      <w:r>
        <w:rPr>
          <w:w w:val="105"/>
        </w:rPr>
        <w:t>perovskite</w:t>
      </w:r>
      <w:r>
        <w:rPr>
          <w:spacing w:val="-17"/>
          <w:w w:val="105"/>
        </w:rPr>
        <w:t xml:space="preserve"> </w:t>
      </w:r>
      <w:r>
        <w:rPr>
          <w:w w:val="105"/>
        </w:rPr>
        <w:t>had</w:t>
      </w:r>
      <w:r>
        <w:rPr>
          <w:spacing w:val="-17"/>
          <w:w w:val="105"/>
        </w:rPr>
        <w:t xml:space="preserve"> </w:t>
      </w:r>
      <w:r>
        <w:rPr>
          <w:w w:val="105"/>
        </w:rPr>
        <w:t>composition</w:t>
      </w:r>
      <w:r>
        <w:rPr>
          <w:spacing w:val="-17"/>
          <w:w w:val="105"/>
        </w:rPr>
        <w:t xml:space="preserve"> </w:t>
      </w:r>
      <w:r>
        <w:rPr>
          <w:spacing w:val="-4"/>
          <w:w w:val="105"/>
        </w:rPr>
        <w:t>Cs</w:t>
      </w:r>
      <w:r>
        <w:rPr>
          <w:spacing w:val="-4"/>
          <w:w w:val="105"/>
          <w:vertAlign w:val="subscript"/>
        </w:rPr>
        <w:t>0.2</w:t>
      </w:r>
      <w:r>
        <w:rPr>
          <w:spacing w:val="-4"/>
          <w:w w:val="105"/>
        </w:rPr>
        <w:t>FA</w:t>
      </w:r>
      <w:r>
        <w:rPr>
          <w:spacing w:val="-4"/>
          <w:w w:val="105"/>
          <w:vertAlign w:val="subscript"/>
        </w:rPr>
        <w:t>0.8</w:t>
      </w:r>
      <w:r>
        <w:rPr>
          <w:spacing w:val="-4"/>
          <w:w w:val="105"/>
        </w:rPr>
        <w:t>PbI</w:t>
      </w:r>
      <w:r>
        <w:rPr>
          <w:spacing w:val="-4"/>
          <w:w w:val="105"/>
          <w:vertAlign w:val="subscript"/>
        </w:rPr>
        <w:t>1.8</w:t>
      </w:r>
      <w:r>
        <w:rPr>
          <w:spacing w:val="-4"/>
          <w:w w:val="105"/>
        </w:rPr>
        <w:t>Br</w:t>
      </w:r>
      <w:r>
        <w:rPr>
          <w:spacing w:val="-4"/>
          <w:w w:val="105"/>
          <w:vertAlign w:val="subscript"/>
        </w:rPr>
        <w:t>1.2</w:t>
      </w:r>
      <w:r>
        <w:rPr>
          <w:spacing w:val="-4"/>
          <w:w w:val="105"/>
        </w:rPr>
        <w:t xml:space="preserve">. </w:t>
      </w:r>
      <w:r>
        <w:rPr>
          <w:w w:val="105"/>
        </w:rPr>
        <w:t>The tandem cells had a device configuration of glass/ITO/PTAA/ wide-</w:t>
      </w:r>
      <w:proofErr w:type="spellStart"/>
      <w:r>
        <w:rPr>
          <w:i/>
          <w:w w:val="105"/>
        </w:rPr>
        <w:t>E</w:t>
      </w:r>
      <w:r>
        <w:rPr>
          <w:w w:val="105"/>
          <w:vertAlign w:val="subscript"/>
        </w:rPr>
        <w:t>g</w:t>
      </w:r>
      <w:proofErr w:type="spellEnd"/>
      <w:r>
        <w:rPr>
          <w:w w:val="105"/>
        </w:rPr>
        <w:t xml:space="preserve"> perovskite/C</w:t>
      </w:r>
      <w:r>
        <w:rPr>
          <w:w w:val="105"/>
          <w:vertAlign w:val="subscript"/>
        </w:rPr>
        <w:t>60</w:t>
      </w:r>
      <w:r>
        <w:rPr>
          <w:w w:val="105"/>
        </w:rPr>
        <w:t>/ALD-SnO</w:t>
      </w:r>
      <w:r>
        <w:rPr>
          <w:w w:val="105"/>
          <w:vertAlign w:val="subscript"/>
        </w:rPr>
        <w:t>2</w:t>
      </w:r>
      <w:r>
        <w:rPr>
          <w:w w:val="105"/>
        </w:rPr>
        <w:t>/</w:t>
      </w:r>
      <w:proofErr w:type="gramStart"/>
      <w:r>
        <w:rPr>
          <w:w w:val="105"/>
        </w:rPr>
        <w:t>Au(</w:t>
      </w:r>
      <w:proofErr w:type="gramEnd"/>
      <w:r>
        <w:rPr>
          <w:w w:val="105"/>
        </w:rPr>
        <w:t>~1</w:t>
      </w:r>
      <w:r>
        <w:rPr>
          <w:spacing w:val="-42"/>
          <w:w w:val="105"/>
        </w:rPr>
        <w:t xml:space="preserve"> </w:t>
      </w:r>
      <w:r>
        <w:rPr>
          <w:w w:val="105"/>
        </w:rPr>
        <w:t>nm)/ PEDOT:PSS/low-</w:t>
      </w:r>
      <w:r>
        <w:rPr>
          <w:w w:val="105"/>
        </w:rPr>
        <w:t xml:space="preserve"> </w:t>
      </w:r>
      <w:proofErr w:type="spellStart"/>
      <w:r>
        <w:rPr>
          <w:i/>
          <w:w w:val="105"/>
        </w:rPr>
        <w:t>E</w:t>
      </w:r>
      <w:r>
        <w:rPr>
          <w:w w:val="105"/>
          <w:vertAlign w:val="subscript"/>
        </w:rPr>
        <w:t>g</w:t>
      </w:r>
      <w:proofErr w:type="spellEnd"/>
      <w:r>
        <w:rPr>
          <w:spacing w:val="-35"/>
          <w:w w:val="105"/>
        </w:rPr>
        <w:t xml:space="preserve"> </w:t>
      </w:r>
      <w:r>
        <w:rPr>
          <w:w w:val="105"/>
        </w:rPr>
        <w:t>perovskite/C</w:t>
      </w:r>
      <w:r>
        <w:rPr>
          <w:w w:val="105"/>
          <w:vertAlign w:val="subscript"/>
        </w:rPr>
        <w:t>60</w:t>
      </w:r>
      <w:r>
        <w:rPr>
          <w:w w:val="105"/>
        </w:rPr>
        <w:t>/BCP/Cu,</w:t>
      </w:r>
      <w:r>
        <w:rPr>
          <w:spacing w:val="-27"/>
          <w:w w:val="105"/>
        </w:rPr>
        <w:t xml:space="preserve"> </w:t>
      </w:r>
      <w:r>
        <w:rPr>
          <w:w w:val="105"/>
        </w:rPr>
        <w:t>where</w:t>
      </w:r>
      <w:r>
        <w:rPr>
          <w:spacing w:val="-27"/>
          <w:w w:val="105"/>
        </w:rPr>
        <w:t xml:space="preserve"> </w:t>
      </w:r>
      <w:r>
        <w:rPr>
          <w:spacing w:val="-4"/>
          <w:w w:val="105"/>
        </w:rPr>
        <w:t>PTAA</w:t>
      </w:r>
      <w:r>
        <w:rPr>
          <w:spacing w:val="-27"/>
          <w:w w:val="105"/>
        </w:rPr>
        <w:t xml:space="preserve"> </w:t>
      </w:r>
      <w:r>
        <w:rPr>
          <w:w w:val="105"/>
        </w:rPr>
        <w:t>is</w:t>
      </w:r>
      <w:r>
        <w:rPr>
          <w:spacing w:val="-27"/>
          <w:w w:val="105"/>
        </w:rPr>
        <w:t xml:space="preserve"> </w:t>
      </w:r>
      <w:r>
        <w:rPr>
          <w:w w:val="105"/>
        </w:rPr>
        <w:t>poly(triarylamine).</w:t>
      </w:r>
      <w:r>
        <w:rPr>
          <w:spacing w:val="-27"/>
          <w:w w:val="105"/>
        </w:rPr>
        <w:t xml:space="preserve"> </w:t>
      </w:r>
      <w:r>
        <w:rPr>
          <w:w w:val="105"/>
        </w:rPr>
        <w:t>Here we</w:t>
      </w:r>
      <w:r>
        <w:rPr>
          <w:spacing w:val="-17"/>
          <w:w w:val="105"/>
        </w:rPr>
        <w:t xml:space="preserve"> </w:t>
      </w:r>
      <w:r>
        <w:rPr>
          <w:w w:val="105"/>
        </w:rPr>
        <w:t>took</w:t>
      </w:r>
      <w:r>
        <w:rPr>
          <w:spacing w:val="-17"/>
          <w:w w:val="105"/>
        </w:rPr>
        <w:t xml:space="preserve"> </w:t>
      </w:r>
      <w:r>
        <w:rPr>
          <w:w w:val="105"/>
        </w:rPr>
        <w:t>advantage</w:t>
      </w:r>
      <w:r>
        <w:rPr>
          <w:spacing w:val="-17"/>
          <w:w w:val="105"/>
        </w:rPr>
        <w:t xml:space="preserve"> </w:t>
      </w:r>
      <w:r>
        <w:rPr>
          <w:w w:val="105"/>
        </w:rPr>
        <w:t>of</w:t>
      </w:r>
      <w:r>
        <w:rPr>
          <w:spacing w:val="-17"/>
          <w:w w:val="105"/>
        </w:rPr>
        <w:t xml:space="preserve"> </w:t>
      </w:r>
      <w:r>
        <w:rPr>
          <w:w w:val="105"/>
        </w:rPr>
        <w:t>depositing</w:t>
      </w:r>
      <w:r>
        <w:rPr>
          <w:spacing w:val="-17"/>
          <w:w w:val="105"/>
        </w:rPr>
        <w:t xml:space="preserve"> </w:t>
      </w:r>
      <w:r>
        <w:rPr>
          <w:w w:val="105"/>
        </w:rPr>
        <w:t>a</w:t>
      </w:r>
      <w:r>
        <w:rPr>
          <w:spacing w:val="-17"/>
          <w:w w:val="105"/>
        </w:rPr>
        <w:t xml:space="preserve"> </w:t>
      </w:r>
      <w:r>
        <w:rPr>
          <w:w w:val="105"/>
        </w:rPr>
        <w:t>compact</w:t>
      </w:r>
      <w:r>
        <w:rPr>
          <w:spacing w:val="-17"/>
          <w:w w:val="105"/>
        </w:rPr>
        <w:t xml:space="preserve"> </w:t>
      </w:r>
      <w:r>
        <w:rPr>
          <w:w w:val="105"/>
        </w:rPr>
        <w:t>thin</w:t>
      </w:r>
      <w:r>
        <w:rPr>
          <w:spacing w:val="-17"/>
          <w:w w:val="105"/>
        </w:rPr>
        <w:t xml:space="preserve"> </w:t>
      </w:r>
      <w:r>
        <w:rPr>
          <w:w w:val="105"/>
        </w:rPr>
        <w:t>layer</w:t>
      </w:r>
      <w:r>
        <w:rPr>
          <w:spacing w:val="-17"/>
          <w:w w:val="105"/>
        </w:rPr>
        <w:t xml:space="preserve"> </w:t>
      </w:r>
      <w:r>
        <w:rPr>
          <w:w w:val="105"/>
        </w:rPr>
        <w:t>of</w:t>
      </w:r>
      <w:r>
        <w:rPr>
          <w:spacing w:val="-17"/>
          <w:w w:val="105"/>
        </w:rPr>
        <w:t xml:space="preserve"> </w:t>
      </w:r>
      <w:r>
        <w:rPr>
          <w:w w:val="105"/>
        </w:rPr>
        <w:t>SnO</w:t>
      </w:r>
      <w:r>
        <w:rPr>
          <w:w w:val="105"/>
          <w:vertAlign w:val="subscript"/>
        </w:rPr>
        <w:t>2</w:t>
      </w:r>
      <w:r>
        <w:rPr>
          <w:spacing w:val="-30"/>
          <w:w w:val="105"/>
        </w:rPr>
        <w:t xml:space="preserve"> </w:t>
      </w:r>
      <w:r>
        <w:rPr>
          <w:w w:val="105"/>
        </w:rPr>
        <w:t>using atomic</w:t>
      </w:r>
      <w:r>
        <w:rPr>
          <w:spacing w:val="-22"/>
          <w:w w:val="105"/>
        </w:rPr>
        <w:t xml:space="preserve"> </w:t>
      </w:r>
      <w:r>
        <w:rPr>
          <w:w w:val="105"/>
        </w:rPr>
        <w:t>layer</w:t>
      </w:r>
      <w:r>
        <w:rPr>
          <w:spacing w:val="-22"/>
          <w:w w:val="105"/>
        </w:rPr>
        <w:t xml:space="preserve"> </w:t>
      </w:r>
      <w:r>
        <w:rPr>
          <w:w w:val="105"/>
        </w:rPr>
        <w:t>deposition</w:t>
      </w:r>
      <w:r>
        <w:rPr>
          <w:spacing w:val="-22"/>
          <w:w w:val="105"/>
        </w:rPr>
        <w:t xml:space="preserve"> </w:t>
      </w:r>
      <w:r>
        <w:rPr>
          <w:w w:val="105"/>
        </w:rPr>
        <w:t>(ALD)</w:t>
      </w:r>
      <w:r>
        <w:rPr>
          <w:spacing w:val="-22"/>
          <w:w w:val="105"/>
        </w:rPr>
        <w:t xml:space="preserve"> </w:t>
      </w:r>
      <w:r>
        <w:rPr>
          <w:w w:val="105"/>
        </w:rPr>
        <w:t>to</w:t>
      </w:r>
      <w:r>
        <w:rPr>
          <w:spacing w:val="-22"/>
          <w:w w:val="105"/>
        </w:rPr>
        <w:t xml:space="preserve"> </w:t>
      </w:r>
      <w:r>
        <w:rPr>
          <w:w w:val="105"/>
        </w:rPr>
        <w:t>avoid</w:t>
      </w:r>
      <w:r>
        <w:rPr>
          <w:spacing w:val="-22"/>
          <w:w w:val="105"/>
        </w:rPr>
        <w:t xml:space="preserve"> </w:t>
      </w:r>
      <w:r>
        <w:rPr>
          <w:w w:val="105"/>
        </w:rPr>
        <w:t>the</w:t>
      </w:r>
      <w:r>
        <w:rPr>
          <w:spacing w:val="-22"/>
          <w:w w:val="105"/>
        </w:rPr>
        <w:t xml:space="preserve"> </w:t>
      </w:r>
      <w:r>
        <w:rPr>
          <w:w w:val="105"/>
        </w:rPr>
        <w:t>necessity</w:t>
      </w:r>
      <w:r>
        <w:rPr>
          <w:spacing w:val="-22"/>
          <w:w w:val="105"/>
        </w:rPr>
        <w:t xml:space="preserve"> </w:t>
      </w:r>
      <w:r>
        <w:rPr>
          <w:w w:val="105"/>
        </w:rPr>
        <w:t>of</w:t>
      </w:r>
      <w:r>
        <w:rPr>
          <w:spacing w:val="-22"/>
          <w:w w:val="105"/>
        </w:rPr>
        <w:t xml:space="preserve"> </w:t>
      </w:r>
      <w:r>
        <w:rPr>
          <w:w w:val="105"/>
        </w:rPr>
        <w:t>ITO</w:t>
      </w:r>
      <w:r>
        <w:rPr>
          <w:spacing w:val="-22"/>
          <w:w w:val="105"/>
        </w:rPr>
        <w:t xml:space="preserve"> </w:t>
      </w:r>
      <w:r>
        <w:rPr>
          <w:w w:val="105"/>
        </w:rPr>
        <w:t>layer</w:t>
      </w:r>
      <w:r>
        <w:rPr>
          <w:spacing w:val="-22"/>
          <w:w w:val="105"/>
        </w:rPr>
        <w:t xml:space="preserve"> </w:t>
      </w:r>
      <w:r>
        <w:rPr>
          <w:w w:val="105"/>
        </w:rPr>
        <w:t>in</w:t>
      </w:r>
    </w:p>
    <w:p w:rsidR="00604E98" w:rsidRDefault="00604E98">
      <w:pPr>
        <w:spacing w:line="242" w:lineRule="auto"/>
        <w:jc w:val="both"/>
        <w:sectPr w:rsidR="00604E98">
          <w:type w:val="continuous"/>
          <w:pgSz w:w="11910" w:h="15820"/>
          <w:pgMar w:top="400" w:right="0" w:bottom="660" w:left="620" w:header="720" w:footer="720" w:gutter="0"/>
          <w:cols w:num="2" w:space="720" w:equalWidth="0">
            <w:col w:w="5214" w:space="40"/>
            <w:col w:w="6036"/>
          </w:cols>
        </w:sectPr>
      </w:pPr>
    </w:p>
    <w:p w:rsidR="00604E98" w:rsidRDefault="00D72BB5">
      <w:pPr>
        <w:pStyle w:val="BodyText"/>
        <w:ind w:left="117"/>
        <w:rPr>
          <w:sz w:val="20"/>
        </w:rPr>
      </w:pPr>
      <w:r>
        <w:rPr>
          <w:sz w:val="20"/>
        </w:rPr>
      </w:r>
      <w:r>
        <w:rPr>
          <w:sz w:val="20"/>
        </w:rPr>
        <w:pict>
          <v:shape id="_x0000_s1030" type="#_x0000_t202" alt="" style="width:521.6pt;height:21.9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36f21" stroked="f">
            <v:textbox inset="0,0,0,0">
              <w:txbxContent>
                <w:p w:rsidR="00604E98" w:rsidRDefault="00D72BB5">
                  <w:pPr>
                    <w:tabs>
                      <w:tab w:val="left" w:pos="8478"/>
                    </w:tabs>
                    <w:spacing w:before="5"/>
                    <w:ind w:left="88"/>
                    <w:rPr>
                      <w:rFonts w:ascii="Arial"/>
                      <w:b/>
                      <w:sz w:val="24"/>
                    </w:rPr>
                  </w:pPr>
                  <w:r>
                    <w:rPr>
                      <w:rFonts w:ascii="Arial"/>
                      <w:color w:val="FFFFFF"/>
                      <w:w w:val="115"/>
                      <w:position w:val="-2"/>
                      <w:sz w:val="36"/>
                    </w:rPr>
                    <w:t>Articles</w:t>
                  </w:r>
                  <w:r>
                    <w:rPr>
                      <w:rFonts w:ascii="Arial"/>
                      <w:color w:val="FFFFFF"/>
                      <w:w w:val="115"/>
                      <w:position w:val="-2"/>
                      <w:sz w:val="36"/>
                    </w:rPr>
                    <w:tab/>
                  </w:r>
                  <w:r>
                    <w:rPr>
                      <w:rFonts w:ascii="Arial"/>
                      <w:b/>
                      <w:color w:val="FFFFFF"/>
                      <w:spacing w:val="-4"/>
                      <w:w w:val="115"/>
                      <w:sz w:val="24"/>
                    </w:rPr>
                    <w:t>Nature</w:t>
                  </w:r>
                  <w:r>
                    <w:rPr>
                      <w:rFonts w:ascii="Arial"/>
                      <w:b/>
                      <w:color w:val="FFFFFF"/>
                      <w:spacing w:val="-20"/>
                      <w:w w:val="115"/>
                      <w:sz w:val="24"/>
                    </w:rPr>
                    <w:t xml:space="preserve"> </w:t>
                  </w:r>
                  <w:proofErr w:type="spellStart"/>
                  <w:r>
                    <w:rPr>
                      <w:rFonts w:ascii="Arial"/>
                      <w:b/>
                      <w:color w:val="FFFFFF"/>
                      <w:w w:val="115"/>
                      <w:sz w:val="24"/>
                    </w:rPr>
                    <w:t>eNergy</w:t>
                  </w:r>
                  <w:proofErr w:type="spellEnd"/>
                </w:p>
              </w:txbxContent>
            </v:textbox>
            <w10:anchorlock/>
          </v:shape>
        </w:pict>
      </w:r>
    </w:p>
    <w:p w:rsidR="00604E98" w:rsidRDefault="00604E98">
      <w:pPr>
        <w:pStyle w:val="BodyText"/>
        <w:rPr>
          <w:sz w:val="7"/>
        </w:rPr>
      </w:pPr>
    </w:p>
    <w:p w:rsidR="00604E98" w:rsidRDefault="00604E98">
      <w:pPr>
        <w:rPr>
          <w:sz w:val="7"/>
        </w:rPr>
        <w:sectPr w:rsidR="00604E98">
          <w:footerReference w:type="default" r:id="rId90"/>
          <w:pgSz w:w="11910" w:h="15820"/>
          <w:pgMar w:top="400" w:right="620" w:bottom="660" w:left="620" w:header="0" w:footer="477" w:gutter="0"/>
          <w:cols w:space="720"/>
        </w:sectPr>
      </w:pPr>
    </w:p>
    <w:p w:rsidR="00604E98" w:rsidRDefault="00604E98">
      <w:pPr>
        <w:pStyle w:val="BodyText"/>
        <w:spacing w:before="9"/>
        <w:rPr>
          <w:sz w:val="5"/>
        </w:rPr>
      </w:pPr>
    </w:p>
    <w:tbl>
      <w:tblPr>
        <w:tblW w:w="0" w:type="auto"/>
        <w:tblInd w:w="230" w:type="dxa"/>
        <w:tblLayout w:type="fixed"/>
        <w:tblCellMar>
          <w:left w:w="0" w:type="dxa"/>
          <w:right w:w="0" w:type="dxa"/>
        </w:tblCellMar>
        <w:tblLook w:val="01E0" w:firstRow="1" w:lastRow="1" w:firstColumn="1" w:lastColumn="1" w:noHBand="0" w:noVBand="0"/>
      </w:tblPr>
      <w:tblGrid>
        <w:gridCol w:w="978"/>
        <w:gridCol w:w="1027"/>
        <w:gridCol w:w="707"/>
        <w:gridCol w:w="1070"/>
        <w:gridCol w:w="543"/>
        <w:gridCol w:w="658"/>
      </w:tblGrid>
      <w:tr w:rsidR="00604E98">
        <w:trPr>
          <w:trHeight w:val="554"/>
        </w:trPr>
        <w:tc>
          <w:tcPr>
            <w:tcW w:w="4983" w:type="dxa"/>
            <w:gridSpan w:val="6"/>
            <w:tcBorders>
              <w:top w:val="single" w:sz="48" w:space="0" w:color="FFFFFF"/>
            </w:tcBorders>
            <w:shd w:val="clear" w:color="auto" w:fill="D6E5F6"/>
          </w:tcPr>
          <w:p w:rsidR="00604E98" w:rsidRDefault="00D72BB5">
            <w:pPr>
              <w:pStyle w:val="TableParagraph"/>
              <w:spacing w:before="56" w:line="242" w:lineRule="auto"/>
              <w:ind w:left="59" w:right="213"/>
              <w:rPr>
                <w:sz w:val="18"/>
              </w:rPr>
            </w:pPr>
            <w:bookmarkStart w:id="9" w:name="Table_2_PV_performance_of_monolithic_tan"/>
            <w:bookmarkEnd w:id="9"/>
            <w:r>
              <w:rPr>
                <w:b/>
                <w:spacing w:val="-4"/>
                <w:sz w:val="18"/>
              </w:rPr>
              <w:t>Table</w:t>
            </w:r>
            <w:r>
              <w:rPr>
                <w:b/>
                <w:spacing w:val="-27"/>
                <w:sz w:val="18"/>
              </w:rPr>
              <w:t xml:space="preserve"> </w:t>
            </w:r>
            <w:r>
              <w:rPr>
                <w:b/>
                <w:sz w:val="18"/>
              </w:rPr>
              <w:t>2</w:t>
            </w:r>
            <w:r>
              <w:rPr>
                <w:b/>
                <w:spacing w:val="-27"/>
                <w:sz w:val="18"/>
              </w:rPr>
              <w:t xml:space="preserve"> </w:t>
            </w:r>
            <w:r>
              <w:rPr>
                <w:b/>
                <w:sz w:val="18"/>
              </w:rPr>
              <w:t>|</w:t>
            </w:r>
            <w:r>
              <w:rPr>
                <w:b/>
                <w:spacing w:val="-26"/>
                <w:sz w:val="18"/>
              </w:rPr>
              <w:t xml:space="preserve"> </w:t>
            </w:r>
            <w:r>
              <w:rPr>
                <w:sz w:val="18"/>
              </w:rPr>
              <w:t>PV</w:t>
            </w:r>
            <w:r>
              <w:rPr>
                <w:spacing w:val="-26"/>
                <w:sz w:val="18"/>
              </w:rPr>
              <w:t xml:space="preserve"> </w:t>
            </w:r>
            <w:r>
              <w:rPr>
                <w:sz w:val="18"/>
              </w:rPr>
              <w:t>performance</w:t>
            </w:r>
            <w:r>
              <w:rPr>
                <w:spacing w:val="-26"/>
                <w:sz w:val="18"/>
              </w:rPr>
              <w:t xml:space="preserve"> </w:t>
            </w:r>
            <w:r>
              <w:rPr>
                <w:sz w:val="18"/>
              </w:rPr>
              <w:t>of</w:t>
            </w:r>
            <w:r>
              <w:rPr>
                <w:spacing w:val="-26"/>
                <w:sz w:val="18"/>
              </w:rPr>
              <w:t xml:space="preserve"> </w:t>
            </w:r>
            <w:r>
              <w:rPr>
                <w:sz w:val="18"/>
              </w:rPr>
              <w:t>monolithic</w:t>
            </w:r>
            <w:r>
              <w:rPr>
                <w:spacing w:val="-26"/>
                <w:sz w:val="18"/>
              </w:rPr>
              <w:t xml:space="preserve"> </w:t>
            </w:r>
            <w:r>
              <w:rPr>
                <w:sz w:val="18"/>
              </w:rPr>
              <w:t>tandem</w:t>
            </w:r>
            <w:r>
              <w:rPr>
                <w:spacing w:val="-26"/>
                <w:sz w:val="18"/>
              </w:rPr>
              <w:t xml:space="preserve"> </w:t>
            </w:r>
            <w:r>
              <w:rPr>
                <w:sz w:val="18"/>
              </w:rPr>
              <w:t>solar</w:t>
            </w:r>
            <w:r>
              <w:rPr>
                <w:spacing w:val="-26"/>
                <w:sz w:val="18"/>
              </w:rPr>
              <w:t xml:space="preserve"> </w:t>
            </w:r>
            <w:r>
              <w:rPr>
                <w:sz w:val="18"/>
              </w:rPr>
              <w:t>cells</w:t>
            </w:r>
            <w:r>
              <w:rPr>
                <w:spacing w:val="-26"/>
                <w:sz w:val="18"/>
              </w:rPr>
              <w:t xml:space="preserve"> </w:t>
            </w:r>
            <w:r>
              <w:rPr>
                <w:sz w:val="18"/>
              </w:rPr>
              <w:t xml:space="preserve">and </w:t>
            </w:r>
            <w:proofErr w:type="gramStart"/>
            <w:r>
              <w:rPr>
                <w:w w:val="95"/>
                <w:sz w:val="18"/>
              </w:rPr>
              <w:t>single-junction</w:t>
            </w:r>
            <w:proofErr w:type="gramEnd"/>
            <w:r>
              <w:rPr>
                <w:spacing w:val="31"/>
                <w:w w:val="95"/>
                <w:sz w:val="18"/>
              </w:rPr>
              <w:t xml:space="preserve"> </w:t>
            </w:r>
            <w:r>
              <w:rPr>
                <w:w w:val="95"/>
                <w:sz w:val="18"/>
              </w:rPr>
              <w:t>subcells</w:t>
            </w:r>
          </w:p>
        </w:tc>
      </w:tr>
      <w:tr w:rsidR="00604E98">
        <w:trPr>
          <w:trHeight w:val="478"/>
        </w:trPr>
        <w:tc>
          <w:tcPr>
            <w:tcW w:w="978" w:type="dxa"/>
            <w:tcBorders>
              <w:bottom w:val="single" w:sz="2" w:space="0" w:color="000000"/>
            </w:tcBorders>
            <w:shd w:val="clear" w:color="auto" w:fill="E9F0FA"/>
          </w:tcPr>
          <w:p w:rsidR="00604E98" w:rsidRDefault="00D72BB5">
            <w:pPr>
              <w:pStyle w:val="TableParagraph"/>
              <w:ind w:left="59"/>
              <w:rPr>
                <w:sz w:val="16"/>
              </w:rPr>
            </w:pPr>
            <w:r>
              <w:rPr>
                <w:sz w:val="16"/>
              </w:rPr>
              <w:t>Cells</w:t>
            </w:r>
          </w:p>
        </w:tc>
        <w:tc>
          <w:tcPr>
            <w:tcW w:w="1027" w:type="dxa"/>
            <w:tcBorders>
              <w:bottom w:val="single" w:sz="2" w:space="0" w:color="000000"/>
            </w:tcBorders>
            <w:shd w:val="clear" w:color="auto" w:fill="E9F0FA"/>
          </w:tcPr>
          <w:p w:rsidR="00604E98" w:rsidRDefault="00D72BB5">
            <w:pPr>
              <w:pStyle w:val="TableParagraph"/>
              <w:spacing w:line="261" w:lineRule="auto"/>
              <w:ind w:left="253" w:right="149"/>
              <w:rPr>
                <w:sz w:val="16"/>
              </w:rPr>
            </w:pPr>
            <w:r>
              <w:rPr>
                <w:sz w:val="16"/>
              </w:rPr>
              <w:t>Scan direction</w:t>
            </w:r>
          </w:p>
        </w:tc>
        <w:tc>
          <w:tcPr>
            <w:tcW w:w="707" w:type="dxa"/>
            <w:tcBorders>
              <w:bottom w:val="single" w:sz="2" w:space="0" w:color="000000"/>
            </w:tcBorders>
            <w:shd w:val="clear" w:color="auto" w:fill="E9F0FA"/>
          </w:tcPr>
          <w:p w:rsidR="00604E98" w:rsidRDefault="00D72BB5">
            <w:pPr>
              <w:pStyle w:val="TableParagraph"/>
              <w:ind w:left="169"/>
              <w:rPr>
                <w:sz w:val="16"/>
              </w:rPr>
            </w:pPr>
            <w:r>
              <w:rPr>
                <w:i/>
                <w:w w:val="105"/>
                <w:sz w:val="16"/>
              </w:rPr>
              <w:t>V</w:t>
            </w:r>
            <w:proofErr w:type="spellStart"/>
            <w:r>
              <w:rPr>
                <w:w w:val="105"/>
                <w:position w:val="-2"/>
                <w:sz w:val="9"/>
              </w:rPr>
              <w:t>oc</w:t>
            </w:r>
            <w:proofErr w:type="spellEnd"/>
            <w:r>
              <w:rPr>
                <w:w w:val="105"/>
                <w:position w:val="-2"/>
                <w:sz w:val="9"/>
              </w:rPr>
              <w:t xml:space="preserve"> </w:t>
            </w:r>
            <w:r>
              <w:rPr>
                <w:w w:val="105"/>
                <w:sz w:val="16"/>
              </w:rPr>
              <w:t>(V)</w:t>
            </w:r>
          </w:p>
        </w:tc>
        <w:tc>
          <w:tcPr>
            <w:tcW w:w="1070" w:type="dxa"/>
            <w:tcBorders>
              <w:bottom w:val="single" w:sz="2" w:space="0" w:color="000000"/>
            </w:tcBorders>
            <w:shd w:val="clear" w:color="auto" w:fill="E9F0FA"/>
          </w:tcPr>
          <w:p w:rsidR="00604E98" w:rsidRDefault="00D72BB5">
            <w:pPr>
              <w:pStyle w:val="TableParagraph"/>
              <w:ind w:left="81"/>
              <w:rPr>
                <w:sz w:val="16"/>
              </w:rPr>
            </w:pPr>
            <w:proofErr w:type="gramStart"/>
            <w:r>
              <w:rPr>
                <w:i/>
                <w:w w:val="95"/>
                <w:sz w:val="16"/>
              </w:rPr>
              <w:t>J</w:t>
            </w:r>
            <w:proofErr w:type="spellStart"/>
            <w:r>
              <w:rPr>
                <w:w w:val="95"/>
                <w:position w:val="-2"/>
                <w:sz w:val="9"/>
              </w:rPr>
              <w:t>sc</w:t>
            </w:r>
            <w:proofErr w:type="spellEnd"/>
            <w:r>
              <w:rPr>
                <w:w w:val="95"/>
                <w:position w:val="-2"/>
                <w:sz w:val="9"/>
              </w:rPr>
              <w:t xml:space="preserve">  </w:t>
            </w:r>
            <w:r>
              <w:rPr>
                <w:w w:val="95"/>
                <w:sz w:val="16"/>
              </w:rPr>
              <w:t>(</w:t>
            </w:r>
            <w:proofErr w:type="gramEnd"/>
            <w:r>
              <w:rPr>
                <w:w w:val="95"/>
                <w:sz w:val="16"/>
              </w:rPr>
              <w:t>mA cm</w:t>
            </w:r>
            <w:r>
              <w:rPr>
                <w:rFonts w:ascii="STIXGeneral" w:hAnsi="STIXGeneral"/>
                <w:w w:val="95"/>
                <w:position w:val="5"/>
                <w:sz w:val="9"/>
              </w:rPr>
              <w:t>−</w:t>
            </w:r>
            <w:r>
              <w:rPr>
                <w:w w:val="95"/>
                <w:position w:val="5"/>
                <w:sz w:val="9"/>
              </w:rPr>
              <w:t>2</w:t>
            </w:r>
            <w:r>
              <w:rPr>
                <w:w w:val="95"/>
                <w:sz w:val="16"/>
              </w:rPr>
              <w:t>)</w:t>
            </w:r>
          </w:p>
        </w:tc>
        <w:tc>
          <w:tcPr>
            <w:tcW w:w="543" w:type="dxa"/>
            <w:tcBorders>
              <w:bottom w:val="single" w:sz="2" w:space="0" w:color="000000"/>
            </w:tcBorders>
            <w:shd w:val="clear" w:color="auto" w:fill="E9F0FA"/>
          </w:tcPr>
          <w:p w:rsidR="00604E98" w:rsidRDefault="00D72BB5">
            <w:pPr>
              <w:pStyle w:val="TableParagraph"/>
              <w:spacing w:line="261" w:lineRule="auto"/>
              <w:ind w:left="93" w:right="25"/>
              <w:rPr>
                <w:sz w:val="16"/>
              </w:rPr>
            </w:pPr>
            <w:r>
              <w:rPr>
                <w:sz w:val="16"/>
              </w:rPr>
              <w:t>FF (%)</w:t>
            </w:r>
          </w:p>
        </w:tc>
        <w:tc>
          <w:tcPr>
            <w:tcW w:w="658" w:type="dxa"/>
            <w:tcBorders>
              <w:bottom w:val="single" w:sz="2" w:space="0" w:color="000000"/>
            </w:tcBorders>
            <w:shd w:val="clear" w:color="auto" w:fill="E9F0FA"/>
          </w:tcPr>
          <w:p w:rsidR="00604E98" w:rsidRDefault="00D72BB5">
            <w:pPr>
              <w:pStyle w:val="TableParagraph"/>
              <w:spacing w:line="261" w:lineRule="auto"/>
              <w:ind w:left="130" w:right="244"/>
              <w:rPr>
                <w:sz w:val="16"/>
              </w:rPr>
            </w:pPr>
            <w:r>
              <w:rPr>
                <w:w w:val="80"/>
                <w:sz w:val="16"/>
              </w:rPr>
              <w:t xml:space="preserve">PCE </w:t>
            </w:r>
            <w:r>
              <w:rPr>
                <w:sz w:val="16"/>
              </w:rPr>
              <w:t>(%)</w:t>
            </w:r>
          </w:p>
        </w:tc>
      </w:tr>
      <w:tr w:rsidR="00604E98">
        <w:trPr>
          <w:trHeight w:val="272"/>
        </w:trPr>
        <w:tc>
          <w:tcPr>
            <w:tcW w:w="2005" w:type="dxa"/>
            <w:gridSpan w:val="2"/>
            <w:tcBorders>
              <w:top w:val="single" w:sz="2" w:space="0" w:color="000000"/>
            </w:tcBorders>
            <w:shd w:val="clear" w:color="auto" w:fill="E9F0FA"/>
          </w:tcPr>
          <w:p w:rsidR="00604E98" w:rsidRDefault="00D72BB5">
            <w:pPr>
              <w:pStyle w:val="TableParagraph"/>
              <w:tabs>
                <w:tab w:val="left" w:pos="2174"/>
              </w:tabs>
              <w:ind w:right="-173"/>
              <w:rPr>
                <w:sz w:val="16"/>
              </w:rPr>
            </w:pPr>
            <w:r>
              <w:rPr>
                <w:sz w:val="16"/>
              </w:rPr>
              <w:t>1.77-eV single</w:t>
            </w:r>
            <w:r>
              <w:rPr>
                <w:spacing w:val="21"/>
                <w:sz w:val="16"/>
                <w:u w:val="single" w:color="FFFFFF"/>
              </w:rPr>
              <w:t xml:space="preserve"> </w:t>
            </w:r>
            <w:r>
              <w:rPr>
                <w:sz w:val="16"/>
                <w:u w:val="single" w:color="FFFFFF"/>
              </w:rPr>
              <w:t>Reverse</w:t>
            </w:r>
            <w:r>
              <w:rPr>
                <w:sz w:val="16"/>
                <w:u w:val="single" w:color="FFFFFF"/>
              </w:rPr>
              <w:tab/>
            </w:r>
          </w:p>
        </w:tc>
        <w:tc>
          <w:tcPr>
            <w:tcW w:w="707" w:type="dxa"/>
            <w:tcBorders>
              <w:top w:val="single" w:sz="2" w:space="0" w:color="000000"/>
            </w:tcBorders>
            <w:shd w:val="clear" w:color="auto" w:fill="E9F0FA"/>
          </w:tcPr>
          <w:p w:rsidR="00604E98" w:rsidRDefault="00D72BB5">
            <w:pPr>
              <w:pStyle w:val="TableParagraph"/>
              <w:tabs>
                <w:tab w:val="left" w:pos="812"/>
              </w:tabs>
              <w:ind w:left="169" w:right="-116"/>
              <w:rPr>
                <w:sz w:val="16"/>
              </w:rPr>
            </w:pPr>
            <w:r>
              <w:rPr>
                <w:w w:val="90"/>
                <w:sz w:val="16"/>
                <w:u w:val="single" w:color="FFFFFF"/>
              </w:rPr>
              <w:t>1.216</w:t>
            </w:r>
            <w:r>
              <w:rPr>
                <w:sz w:val="16"/>
                <w:u w:val="single" w:color="FFFFFF"/>
              </w:rPr>
              <w:tab/>
            </w:r>
          </w:p>
        </w:tc>
        <w:tc>
          <w:tcPr>
            <w:tcW w:w="1070" w:type="dxa"/>
            <w:tcBorders>
              <w:top w:val="single" w:sz="2" w:space="0" w:color="000000"/>
            </w:tcBorders>
            <w:shd w:val="clear" w:color="auto" w:fill="E9F0FA"/>
          </w:tcPr>
          <w:p w:rsidR="00604E98" w:rsidRDefault="00D72BB5">
            <w:pPr>
              <w:pStyle w:val="TableParagraph"/>
              <w:tabs>
                <w:tab w:val="left" w:pos="1180"/>
              </w:tabs>
              <w:ind w:left="105" w:right="-116"/>
              <w:rPr>
                <w:sz w:val="16"/>
              </w:rPr>
            </w:pPr>
            <w:r>
              <w:rPr>
                <w:spacing w:val="-5"/>
                <w:w w:val="95"/>
                <w:sz w:val="16"/>
                <w:u w:val="single" w:color="FFFFFF"/>
              </w:rPr>
              <w:t>17.0</w:t>
            </w:r>
            <w:r>
              <w:rPr>
                <w:spacing w:val="-5"/>
                <w:sz w:val="16"/>
                <w:u w:val="single" w:color="FFFFFF"/>
              </w:rPr>
              <w:tab/>
            </w:r>
          </w:p>
        </w:tc>
        <w:tc>
          <w:tcPr>
            <w:tcW w:w="543" w:type="dxa"/>
            <w:tcBorders>
              <w:top w:val="single" w:sz="2" w:space="0" w:color="000000"/>
            </w:tcBorders>
            <w:shd w:val="clear" w:color="auto" w:fill="E9F0FA"/>
          </w:tcPr>
          <w:p w:rsidR="00604E98" w:rsidRDefault="00D72BB5">
            <w:pPr>
              <w:pStyle w:val="TableParagraph"/>
              <w:tabs>
                <w:tab w:val="left" w:pos="700"/>
              </w:tabs>
              <w:ind w:left="110" w:right="-159"/>
              <w:rPr>
                <w:sz w:val="16"/>
              </w:rPr>
            </w:pPr>
            <w:r>
              <w:rPr>
                <w:spacing w:val="-3"/>
                <w:sz w:val="16"/>
                <w:u w:val="single" w:color="FFFFFF"/>
              </w:rPr>
              <w:t>79.7</w:t>
            </w:r>
            <w:r>
              <w:rPr>
                <w:spacing w:val="-3"/>
                <w:sz w:val="16"/>
                <w:u w:val="single" w:color="FFFFFF"/>
              </w:rPr>
              <w:tab/>
            </w:r>
          </w:p>
        </w:tc>
        <w:tc>
          <w:tcPr>
            <w:tcW w:w="658" w:type="dxa"/>
            <w:tcBorders>
              <w:top w:val="single" w:sz="2" w:space="0" w:color="000000"/>
            </w:tcBorders>
            <w:shd w:val="clear" w:color="auto" w:fill="E9F0FA"/>
          </w:tcPr>
          <w:p w:rsidR="00604E98" w:rsidRDefault="00D72BB5">
            <w:pPr>
              <w:pStyle w:val="TableParagraph"/>
              <w:tabs>
                <w:tab w:val="left" w:pos="657"/>
              </w:tabs>
              <w:ind w:left="157"/>
              <w:rPr>
                <w:sz w:val="16"/>
              </w:rPr>
            </w:pPr>
            <w:r>
              <w:rPr>
                <w:w w:val="95"/>
                <w:sz w:val="16"/>
                <w:u w:val="single" w:color="FFFFFF"/>
              </w:rPr>
              <w:t>16.5</w:t>
            </w:r>
            <w:r>
              <w:rPr>
                <w:sz w:val="16"/>
                <w:u w:val="single" w:color="FFFFFF"/>
              </w:rPr>
              <w:tab/>
            </w:r>
          </w:p>
        </w:tc>
      </w:tr>
      <w:tr w:rsidR="00604E98">
        <w:trPr>
          <w:trHeight w:val="264"/>
        </w:trPr>
        <w:tc>
          <w:tcPr>
            <w:tcW w:w="2005" w:type="dxa"/>
            <w:gridSpan w:val="2"/>
            <w:shd w:val="clear" w:color="auto" w:fill="E9F0FA"/>
          </w:tcPr>
          <w:p w:rsidR="00604E98" w:rsidRDefault="00D72BB5">
            <w:pPr>
              <w:pStyle w:val="TableParagraph"/>
              <w:tabs>
                <w:tab w:val="left" w:pos="1231"/>
                <w:tab w:val="left" w:pos="2174"/>
              </w:tabs>
              <w:spacing w:before="41"/>
              <w:ind w:left="-1" w:right="-173"/>
              <w:rPr>
                <w:sz w:val="16"/>
              </w:rPr>
            </w:pPr>
            <w:r>
              <w:rPr>
                <w:w w:val="81"/>
                <w:sz w:val="16"/>
                <w:u w:val="single" w:color="FFFFFF"/>
              </w:rPr>
              <w:t xml:space="preserve"> </w:t>
            </w:r>
            <w:r>
              <w:rPr>
                <w:sz w:val="16"/>
                <w:u w:val="single" w:color="FFFFFF"/>
              </w:rPr>
              <w:tab/>
              <w:t>Forward</w:t>
            </w:r>
            <w:r>
              <w:rPr>
                <w:sz w:val="16"/>
                <w:u w:val="single" w:color="FFFFFF"/>
              </w:rPr>
              <w:tab/>
            </w:r>
          </w:p>
        </w:tc>
        <w:tc>
          <w:tcPr>
            <w:tcW w:w="707" w:type="dxa"/>
            <w:shd w:val="clear" w:color="auto" w:fill="E9F0FA"/>
          </w:tcPr>
          <w:p w:rsidR="00604E98" w:rsidRDefault="00D72BB5">
            <w:pPr>
              <w:pStyle w:val="TableParagraph"/>
              <w:tabs>
                <w:tab w:val="left" w:pos="812"/>
              </w:tabs>
              <w:spacing w:before="41"/>
              <w:ind w:left="169" w:right="-116"/>
              <w:rPr>
                <w:sz w:val="16"/>
              </w:rPr>
            </w:pPr>
            <w:r>
              <w:rPr>
                <w:sz w:val="16"/>
                <w:u w:val="single" w:color="FFFFFF"/>
              </w:rPr>
              <w:t>1.202</w:t>
            </w:r>
            <w:r>
              <w:rPr>
                <w:sz w:val="16"/>
                <w:u w:val="single" w:color="FFFFFF"/>
              </w:rPr>
              <w:tab/>
            </w:r>
          </w:p>
        </w:tc>
        <w:tc>
          <w:tcPr>
            <w:tcW w:w="1070" w:type="dxa"/>
            <w:shd w:val="clear" w:color="auto" w:fill="E9F0FA"/>
          </w:tcPr>
          <w:p w:rsidR="00604E98" w:rsidRDefault="00D72BB5">
            <w:pPr>
              <w:pStyle w:val="TableParagraph"/>
              <w:tabs>
                <w:tab w:val="left" w:pos="1180"/>
              </w:tabs>
              <w:spacing w:before="41"/>
              <w:ind w:left="105" w:right="-116"/>
              <w:rPr>
                <w:sz w:val="16"/>
              </w:rPr>
            </w:pPr>
            <w:r>
              <w:rPr>
                <w:spacing w:val="-5"/>
                <w:w w:val="95"/>
                <w:sz w:val="16"/>
                <w:u w:val="single" w:color="FFFFFF"/>
              </w:rPr>
              <w:t>17.0</w:t>
            </w:r>
            <w:r>
              <w:rPr>
                <w:spacing w:val="-5"/>
                <w:sz w:val="16"/>
                <w:u w:val="single" w:color="FFFFFF"/>
              </w:rPr>
              <w:tab/>
            </w:r>
          </w:p>
        </w:tc>
        <w:tc>
          <w:tcPr>
            <w:tcW w:w="543" w:type="dxa"/>
            <w:shd w:val="clear" w:color="auto" w:fill="E9F0FA"/>
          </w:tcPr>
          <w:p w:rsidR="00604E98" w:rsidRDefault="00D72BB5">
            <w:pPr>
              <w:pStyle w:val="TableParagraph"/>
              <w:tabs>
                <w:tab w:val="left" w:pos="700"/>
              </w:tabs>
              <w:spacing w:before="41"/>
              <w:ind w:left="110" w:right="-159"/>
              <w:rPr>
                <w:sz w:val="16"/>
              </w:rPr>
            </w:pPr>
            <w:r>
              <w:rPr>
                <w:spacing w:val="-3"/>
                <w:sz w:val="16"/>
                <w:u w:val="single" w:color="FFFFFF"/>
              </w:rPr>
              <w:t>79.9</w:t>
            </w:r>
            <w:r>
              <w:rPr>
                <w:spacing w:val="-3"/>
                <w:sz w:val="16"/>
                <w:u w:val="single" w:color="FFFFFF"/>
              </w:rPr>
              <w:tab/>
            </w:r>
          </w:p>
        </w:tc>
        <w:tc>
          <w:tcPr>
            <w:tcW w:w="658" w:type="dxa"/>
            <w:shd w:val="clear" w:color="auto" w:fill="E9F0FA"/>
          </w:tcPr>
          <w:p w:rsidR="00604E98" w:rsidRDefault="00D72BB5">
            <w:pPr>
              <w:pStyle w:val="TableParagraph"/>
              <w:tabs>
                <w:tab w:val="left" w:pos="657"/>
              </w:tabs>
              <w:spacing w:before="41"/>
              <w:ind w:left="157"/>
              <w:rPr>
                <w:sz w:val="16"/>
              </w:rPr>
            </w:pPr>
            <w:r>
              <w:rPr>
                <w:w w:val="95"/>
                <w:sz w:val="16"/>
                <w:u w:val="single" w:color="FFFFFF"/>
              </w:rPr>
              <w:t>16.3</w:t>
            </w:r>
            <w:r>
              <w:rPr>
                <w:sz w:val="16"/>
                <w:u w:val="single" w:color="FFFFFF"/>
              </w:rPr>
              <w:tab/>
            </w:r>
          </w:p>
        </w:tc>
      </w:tr>
      <w:tr w:rsidR="00604E98">
        <w:trPr>
          <w:trHeight w:val="233"/>
        </w:trPr>
        <w:tc>
          <w:tcPr>
            <w:tcW w:w="2005" w:type="dxa"/>
            <w:gridSpan w:val="2"/>
            <w:shd w:val="clear" w:color="auto" w:fill="E9F0FA"/>
          </w:tcPr>
          <w:p w:rsidR="00604E98" w:rsidRDefault="00D72BB5">
            <w:pPr>
              <w:pStyle w:val="TableParagraph"/>
              <w:tabs>
                <w:tab w:val="left" w:pos="1171"/>
                <w:tab w:val="left" w:pos="2174"/>
              </w:tabs>
              <w:spacing w:before="42" w:line="172" w:lineRule="exact"/>
              <w:ind w:right="-173"/>
              <w:rPr>
                <w:sz w:val="16"/>
              </w:rPr>
            </w:pPr>
            <w:r>
              <w:rPr>
                <w:sz w:val="16"/>
              </w:rPr>
              <w:t>2T</w:t>
            </w:r>
            <w:r>
              <w:rPr>
                <w:spacing w:val="-18"/>
                <w:sz w:val="16"/>
              </w:rPr>
              <w:t xml:space="preserve"> </w:t>
            </w:r>
            <w:r>
              <w:rPr>
                <w:sz w:val="16"/>
              </w:rPr>
              <w:t>tandem</w:t>
            </w:r>
            <w:r>
              <w:rPr>
                <w:sz w:val="16"/>
              </w:rPr>
              <w:tab/>
            </w:r>
            <w:r>
              <w:rPr>
                <w:sz w:val="16"/>
                <w:u w:val="single" w:color="FFFFFF"/>
              </w:rPr>
              <w:t>Reverse</w:t>
            </w:r>
            <w:r>
              <w:rPr>
                <w:sz w:val="16"/>
                <w:u w:val="single" w:color="FFFFFF"/>
              </w:rPr>
              <w:tab/>
            </w:r>
          </w:p>
        </w:tc>
        <w:tc>
          <w:tcPr>
            <w:tcW w:w="707" w:type="dxa"/>
            <w:shd w:val="clear" w:color="auto" w:fill="E9F0FA"/>
          </w:tcPr>
          <w:p w:rsidR="00604E98" w:rsidRDefault="00D72BB5">
            <w:pPr>
              <w:pStyle w:val="TableParagraph"/>
              <w:tabs>
                <w:tab w:val="left" w:pos="797"/>
              </w:tabs>
              <w:spacing w:before="42" w:line="172" w:lineRule="exact"/>
              <w:ind w:left="169" w:right="-101"/>
              <w:rPr>
                <w:sz w:val="16"/>
              </w:rPr>
            </w:pPr>
            <w:r>
              <w:rPr>
                <w:sz w:val="16"/>
                <w:u w:val="single" w:color="FFFFFF"/>
              </w:rPr>
              <w:t>1.965</w:t>
            </w:r>
            <w:r>
              <w:rPr>
                <w:sz w:val="16"/>
                <w:u w:val="single" w:color="FFFFFF"/>
              </w:rPr>
              <w:tab/>
            </w:r>
          </w:p>
        </w:tc>
        <w:tc>
          <w:tcPr>
            <w:tcW w:w="1070" w:type="dxa"/>
            <w:shd w:val="clear" w:color="auto" w:fill="E9F0FA"/>
          </w:tcPr>
          <w:p w:rsidR="00604E98" w:rsidRDefault="00D72BB5">
            <w:pPr>
              <w:pStyle w:val="TableParagraph"/>
              <w:tabs>
                <w:tab w:val="left" w:pos="1202"/>
              </w:tabs>
              <w:spacing w:before="42" w:line="172" w:lineRule="exact"/>
              <w:ind w:left="90" w:right="-144"/>
              <w:rPr>
                <w:sz w:val="16"/>
              </w:rPr>
            </w:pPr>
            <w:r>
              <w:rPr>
                <w:w w:val="95"/>
                <w:sz w:val="16"/>
                <w:u w:val="single" w:color="FFFFFF"/>
              </w:rPr>
              <w:t>15.6</w:t>
            </w:r>
            <w:r>
              <w:rPr>
                <w:sz w:val="16"/>
                <w:u w:val="single" w:color="FFFFFF"/>
              </w:rPr>
              <w:tab/>
            </w:r>
          </w:p>
        </w:tc>
        <w:tc>
          <w:tcPr>
            <w:tcW w:w="543" w:type="dxa"/>
            <w:shd w:val="clear" w:color="auto" w:fill="E9F0FA"/>
          </w:tcPr>
          <w:p w:rsidR="00604E98" w:rsidRDefault="00D72BB5">
            <w:pPr>
              <w:pStyle w:val="TableParagraph"/>
              <w:tabs>
                <w:tab w:val="left" w:pos="673"/>
              </w:tabs>
              <w:spacing w:before="42" w:line="172" w:lineRule="exact"/>
              <w:ind w:left="132" w:right="-144"/>
              <w:rPr>
                <w:sz w:val="16"/>
              </w:rPr>
            </w:pPr>
            <w:r>
              <w:rPr>
                <w:sz w:val="16"/>
                <w:u w:val="single" w:color="FFFFFF"/>
              </w:rPr>
              <w:t>81.0</w:t>
            </w:r>
            <w:r>
              <w:rPr>
                <w:sz w:val="16"/>
                <w:u w:val="single" w:color="FFFFFF"/>
              </w:rPr>
              <w:tab/>
            </w:r>
          </w:p>
        </w:tc>
        <w:tc>
          <w:tcPr>
            <w:tcW w:w="658" w:type="dxa"/>
            <w:shd w:val="clear" w:color="auto" w:fill="E9F0FA"/>
          </w:tcPr>
          <w:p w:rsidR="00604E98" w:rsidRDefault="00D72BB5">
            <w:pPr>
              <w:pStyle w:val="TableParagraph"/>
              <w:tabs>
                <w:tab w:val="left" w:pos="657"/>
              </w:tabs>
              <w:spacing w:before="42" w:line="172" w:lineRule="exact"/>
              <w:ind w:left="130"/>
              <w:rPr>
                <w:sz w:val="16"/>
              </w:rPr>
            </w:pPr>
            <w:r>
              <w:rPr>
                <w:sz w:val="16"/>
                <w:u w:val="single" w:color="FFFFFF"/>
              </w:rPr>
              <w:t>24.8</w:t>
            </w:r>
            <w:r>
              <w:rPr>
                <w:sz w:val="16"/>
                <w:u w:val="single" w:color="FFFFFF"/>
              </w:rPr>
              <w:tab/>
            </w:r>
          </w:p>
        </w:tc>
      </w:tr>
      <w:tr w:rsidR="00604E98">
        <w:trPr>
          <w:trHeight w:val="274"/>
        </w:trPr>
        <w:tc>
          <w:tcPr>
            <w:tcW w:w="2005" w:type="dxa"/>
            <w:gridSpan w:val="2"/>
            <w:tcBorders>
              <w:bottom w:val="single" w:sz="6" w:space="0" w:color="FFFFFF"/>
            </w:tcBorders>
            <w:shd w:val="clear" w:color="auto" w:fill="E9F0FA"/>
          </w:tcPr>
          <w:p w:rsidR="00604E98" w:rsidRDefault="00D72BB5">
            <w:pPr>
              <w:pStyle w:val="TableParagraph"/>
              <w:tabs>
                <w:tab w:val="left" w:pos="1231"/>
              </w:tabs>
              <w:spacing w:before="8" w:line="246" w:lineRule="exact"/>
              <w:rPr>
                <w:sz w:val="16"/>
              </w:rPr>
            </w:pPr>
            <w:r>
              <w:rPr>
                <w:sz w:val="16"/>
              </w:rPr>
              <w:t>(0.073 cm</w:t>
            </w:r>
            <w:r>
              <w:rPr>
                <w:position w:val="5"/>
                <w:sz w:val="9"/>
              </w:rPr>
              <w:t>2</w:t>
            </w:r>
            <w:r>
              <w:rPr>
                <w:sz w:val="16"/>
              </w:rPr>
              <w:t>)</w:t>
            </w:r>
            <w:r>
              <w:rPr>
                <w:sz w:val="16"/>
              </w:rPr>
              <w:tab/>
            </w:r>
            <w:r>
              <w:rPr>
                <w:position w:val="-6"/>
                <w:sz w:val="16"/>
              </w:rPr>
              <w:t>Forward</w:t>
            </w:r>
          </w:p>
        </w:tc>
        <w:tc>
          <w:tcPr>
            <w:tcW w:w="707" w:type="dxa"/>
            <w:tcBorders>
              <w:bottom w:val="single" w:sz="6" w:space="0" w:color="FFFFFF"/>
            </w:tcBorders>
            <w:shd w:val="clear" w:color="auto" w:fill="E9F0FA"/>
          </w:tcPr>
          <w:p w:rsidR="00604E98" w:rsidRDefault="00D72BB5">
            <w:pPr>
              <w:pStyle w:val="TableParagraph"/>
              <w:spacing w:before="73" w:line="181" w:lineRule="exact"/>
              <w:ind w:left="169"/>
              <w:rPr>
                <w:sz w:val="16"/>
              </w:rPr>
            </w:pPr>
            <w:r>
              <w:rPr>
                <w:sz w:val="16"/>
              </w:rPr>
              <w:t>1.957</w:t>
            </w:r>
          </w:p>
        </w:tc>
        <w:tc>
          <w:tcPr>
            <w:tcW w:w="1070" w:type="dxa"/>
            <w:tcBorders>
              <w:bottom w:val="single" w:sz="6" w:space="0" w:color="FFFFFF"/>
            </w:tcBorders>
            <w:shd w:val="clear" w:color="auto" w:fill="E9F0FA"/>
          </w:tcPr>
          <w:p w:rsidR="00604E98" w:rsidRDefault="00D72BB5">
            <w:pPr>
              <w:pStyle w:val="TableParagraph"/>
              <w:spacing w:before="73" w:line="181" w:lineRule="exact"/>
              <w:ind w:left="90"/>
              <w:rPr>
                <w:sz w:val="16"/>
              </w:rPr>
            </w:pPr>
            <w:r>
              <w:rPr>
                <w:w w:val="95"/>
                <w:sz w:val="16"/>
              </w:rPr>
              <w:t>15.6</w:t>
            </w:r>
          </w:p>
        </w:tc>
        <w:tc>
          <w:tcPr>
            <w:tcW w:w="543" w:type="dxa"/>
            <w:tcBorders>
              <w:bottom w:val="single" w:sz="6" w:space="0" w:color="FFFFFF"/>
            </w:tcBorders>
            <w:shd w:val="clear" w:color="auto" w:fill="E9F0FA"/>
          </w:tcPr>
          <w:p w:rsidR="00604E98" w:rsidRDefault="00D72BB5">
            <w:pPr>
              <w:pStyle w:val="TableParagraph"/>
              <w:spacing w:before="73" w:line="181" w:lineRule="exact"/>
              <w:ind w:left="93"/>
              <w:rPr>
                <w:sz w:val="16"/>
              </w:rPr>
            </w:pPr>
            <w:r>
              <w:rPr>
                <w:sz w:val="16"/>
              </w:rPr>
              <w:t>80.2</w:t>
            </w:r>
          </w:p>
        </w:tc>
        <w:tc>
          <w:tcPr>
            <w:tcW w:w="658" w:type="dxa"/>
            <w:tcBorders>
              <w:bottom w:val="single" w:sz="6" w:space="0" w:color="FFFFFF"/>
            </w:tcBorders>
            <w:shd w:val="clear" w:color="auto" w:fill="E9F0FA"/>
          </w:tcPr>
          <w:p w:rsidR="00604E98" w:rsidRDefault="00D72BB5">
            <w:pPr>
              <w:pStyle w:val="TableParagraph"/>
              <w:spacing w:before="73" w:line="181" w:lineRule="exact"/>
              <w:ind w:left="130"/>
              <w:rPr>
                <w:sz w:val="16"/>
              </w:rPr>
            </w:pPr>
            <w:r>
              <w:rPr>
                <w:sz w:val="16"/>
              </w:rPr>
              <w:t>24.5</w:t>
            </w:r>
          </w:p>
        </w:tc>
      </w:tr>
      <w:tr w:rsidR="00604E98">
        <w:trPr>
          <w:trHeight w:val="241"/>
        </w:trPr>
        <w:tc>
          <w:tcPr>
            <w:tcW w:w="978" w:type="dxa"/>
            <w:tcBorders>
              <w:top w:val="single" w:sz="6" w:space="0" w:color="FFFFFF"/>
            </w:tcBorders>
            <w:shd w:val="clear" w:color="auto" w:fill="E9F0FA"/>
          </w:tcPr>
          <w:p w:rsidR="00604E98" w:rsidRDefault="00D72BB5">
            <w:pPr>
              <w:pStyle w:val="TableParagraph"/>
              <w:spacing w:before="49" w:line="172" w:lineRule="exact"/>
              <w:rPr>
                <w:sz w:val="16"/>
              </w:rPr>
            </w:pPr>
            <w:r>
              <w:rPr>
                <w:w w:val="95"/>
                <w:sz w:val="16"/>
              </w:rPr>
              <w:t>2T tandem</w:t>
            </w:r>
          </w:p>
        </w:tc>
        <w:tc>
          <w:tcPr>
            <w:tcW w:w="1027" w:type="dxa"/>
            <w:tcBorders>
              <w:top w:val="single" w:sz="6" w:space="0" w:color="FFFFFF"/>
            </w:tcBorders>
            <w:shd w:val="clear" w:color="auto" w:fill="E9F0FA"/>
          </w:tcPr>
          <w:p w:rsidR="00604E98" w:rsidRDefault="00D72BB5">
            <w:pPr>
              <w:pStyle w:val="TableParagraph"/>
              <w:tabs>
                <w:tab w:val="left" w:pos="1196"/>
              </w:tabs>
              <w:spacing w:line="172" w:lineRule="exact"/>
              <w:ind w:left="193" w:right="-173"/>
              <w:rPr>
                <w:sz w:val="16"/>
              </w:rPr>
            </w:pPr>
            <w:r>
              <w:rPr>
                <w:w w:val="81"/>
                <w:sz w:val="16"/>
                <w:u w:val="single" w:color="FFFFFF"/>
              </w:rPr>
              <w:t xml:space="preserve"> </w:t>
            </w:r>
            <w:r>
              <w:rPr>
                <w:spacing w:val="-21"/>
                <w:sz w:val="16"/>
                <w:u w:val="single" w:color="FFFFFF"/>
              </w:rPr>
              <w:t xml:space="preserve"> </w:t>
            </w:r>
            <w:r>
              <w:rPr>
                <w:sz w:val="16"/>
                <w:u w:val="single" w:color="FFFFFF"/>
              </w:rPr>
              <w:t>Reverse</w:t>
            </w:r>
            <w:r>
              <w:rPr>
                <w:sz w:val="16"/>
                <w:u w:val="single" w:color="FFFFFF"/>
              </w:rPr>
              <w:tab/>
            </w:r>
          </w:p>
        </w:tc>
        <w:tc>
          <w:tcPr>
            <w:tcW w:w="707" w:type="dxa"/>
            <w:tcBorders>
              <w:top w:val="single" w:sz="6" w:space="0" w:color="FFFFFF"/>
            </w:tcBorders>
            <w:shd w:val="clear" w:color="auto" w:fill="E9F0FA"/>
          </w:tcPr>
          <w:p w:rsidR="00604E98" w:rsidRDefault="00D72BB5">
            <w:pPr>
              <w:pStyle w:val="TableParagraph"/>
              <w:tabs>
                <w:tab w:val="left" w:pos="788"/>
              </w:tabs>
              <w:spacing w:line="172" w:lineRule="exact"/>
              <w:ind w:left="169" w:right="-87"/>
              <w:rPr>
                <w:sz w:val="16"/>
              </w:rPr>
            </w:pPr>
            <w:r>
              <w:rPr>
                <w:sz w:val="16"/>
                <w:u w:val="single" w:color="FFFFFF"/>
              </w:rPr>
              <w:t>1.945</w:t>
            </w:r>
            <w:r>
              <w:rPr>
                <w:sz w:val="16"/>
                <w:u w:val="single" w:color="FFFFFF"/>
              </w:rPr>
              <w:tab/>
            </w:r>
          </w:p>
        </w:tc>
        <w:tc>
          <w:tcPr>
            <w:tcW w:w="1070" w:type="dxa"/>
            <w:tcBorders>
              <w:top w:val="single" w:sz="6" w:space="0" w:color="FFFFFF"/>
            </w:tcBorders>
            <w:shd w:val="clear" w:color="auto" w:fill="E9F0FA"/>
          </w:tcPr>
          <w:p w:rsidR="00604E98" w:rsidRDefault="00D72BB5">
            <w:pPr>
              <w:pStyle w:val="TableParagraph"/>
              <w:tabs>
                <w:tab w:val="left" w:pos="1174"/>
              </w:tabs>
              <w:spacing w:line="172" w:lineRule="exact"/>
              <w:ind w:left="81" w:right="-116"/>
              <w:rPr>
                <w:sz w:val="16"/>
              </w:rPr>
            </w:pPr>
            <w:r>
              <w:rPr>
                <w:sz w:val="16"/>
                <w:u w:val="single" w:color="FFFFFF"/>
              </w:rPr>
              <w:t>14.0</w:t>
            </w:r>
            <w:r>
              <w:rPr>
                <w:sz w:val="16"/>
                <w:u w:val="single" w:color="FFFFFF"/>
              </w:rPr>
              <w:tab/>
            </w:r>
          </w:p>
        </w:tc>
        <w:tc>
          <w:tcPr>
            <w:tcW w:w="543" w:type="dxa"/>
            <w:tcBorders>
              <w:top w:val="single" w:sz="6" w:space="0" w:color="FFFFFF"/>
            </w:tcBorders>
            <w:shd w:val="clear" w:color="auto" w:fill="E9F0FA"/>
          </w:tcPr>
          <w:p w:rsidR="00604E98" w:rsidRDefault="00D72BB5">
            <w:pPr>
              <w:pStyle w:val="TableParagraph"/>
              <w:tabs>
                <w:tab w:val="left" w:pos="678"/>
              </w:tabs>
              <w:spacing w:line="172" w:lineRule="exact"/>
              <w:ind w:left="104" w:right="-144"/>
              <w:rPr>
                <w:sz w:val="16"/>
              </w:rPr>
            </w:pPr>
            <w:r>
              <w:rPr>
                <w:sz w:val="16"/>
                <w:u w:val="single" w:color="FFFFFF"/>
              </w:rPr>
              <w:t>82.0</w:t>
            </w:r>
            <w:r>
              <w:rPr>
                <w:sz w:val="16"/>
                <w:u w:val="single" w:color="FFFFFF"/>
              </w:rPr>
              <w:tab/>
            </w:r>
          </w:p>
        </w:tc>
        <w:tc>
          <w:tcPr>
            <w:tcW w:w="658" w:type="dxa"/>
            <w:tcBorders>
              <w:top w:val="single" w:sz="6" w:space="0" w:color="FFFFFF"/>
            </w:tcBorders>
            <w:shd w:val="clear" w:color="auto" w:fill="E9F0FA"/>
          </w:tcPr>
          <w:p w:rsidR="00604E98" w:rsidRDefault="00D72BB5">
            <w:pPr>
              <w:pStyle w:val="TableParagraph"/>
              <w:tabs>
                <w:tab w:val="left" w:pos="657"/>
              </w:tabs>
              <w:spacing w:line="172" w:lineRule="exact"/>
              <w:ind w:left="135"/>
              <w:rPr>
                <w:sz w:val="16"/>
              </w:rPr>
            </w:pPr>
            <w:r>
              <w:rPr>
                <w:sz w:val="16"/>
                <w:u w:val="single" w:color="FFFFFF"/>
              </w:rPr>
              <w:t>22.3</w:t>
            </w:r>
            <w:r>
              <w:rPr>
                <w:sz w:val="16"/>
                <w:u w:val="single" w:color="FFFFFF"/>
              </w:rPr>
              <w:tab/>
            </w:r>
          </w:p>
        </w:tc>
      </w:tr>
      <w:tr w:rsidR="00604E98">
        <w:trPr>
          <w:trHeight w:val="305"/>
        </w:trPr>
        <w:tc>
          <w:tcPr>
            <w:tcW w:w="978" w:type="dxa"/>
            <w:tcBorders>
              <w:bottom w:val="single" w:sz="12" w:space="0" w:color="FFFFFF"/>
            </w:tcBorders>
            <w:shd w:val="clear" w:color="auto" w:fill="E9F0FA"/>
          </w:tcPr>
          <w:p w:rsidR="00604E98" w:rsidRDefault="00D72BB5">
            <w:pPr>
              <w:pStyle w:val="TableParagraph"/>
              <w:spacing w:before="8"/>
              <w:rPr>
                <w:sz w:val="16"/>
              </w:rPr>
            </w:pPr>
            <w:r>
              <w:rPr>
                <w:sz w:val="16"/>
              </w:rPr>
              <w:t>(1.05 cm</w:t>
            </w:r>
            <w:r>
              <w:rPr>
                <w:position w:val="5"/>
                <w:sz w:val="9"/>
              </w:rPr>
              <w:t>2</w:t>
            </w:r>
            <w:r>
              <w:rPr>
                <w:sz w:val="16"/>
              </w:rPr>
              <w:t>)</w:t>
            </w:r>
          </w:p>
        </w:tc>
        <w:tc>
          <w:tcPr>
            <w:tcW w:w="1027" w:type="dxa"/>
            <w:tcBorders>
              <w:bottom w:val="single" w:sz="12" w:space="0" w:color="FFFFFF"/>
            </w:tcBorders>
            <w:shd w:val="clear" w:color="auto" w:fill="E9F0FA"/>
          </w:tcPr>
          <w:p w:rsidR="00604E98" w:rsidRDefault="00D72BB5">
            <w:pPr>
              <w:pStyle w:val="TableParagraph"/>
              <w:spacing w:before="81"/>
              <w:ind w:left="253"/>
              <w:rPr>
                <w:sz w:val="16"/>
              </w:rPr>
            </w:pPr>
            <w:r>
              <w:rPr>
                <w:sz w:val="16"/>
              </w:rPr>
              <w:t>Forward</w:t>
            </w:r>
          </w:p>
        </w:tc>
        <w:tc>
          <w:tcPr>
            <w:tcW w:w="707" w:type="dxa"/>
            <w:tcBorders>
              <w:bottom w:val="single" w:sz="2" w:space="0" w:color="000000"/>
            </w:tcBorders>
            <w:shd w:val="clear" w:color="auto" w:fill="E9F0FA"/>
          </w:tcPr>
          <w:p w:rsidR="00604E98" w:rsidRDefault="00D72BB5">
            <w:pPr>
              <w:pStyle w:val="TableParagraph"/>
              <w:spacing w:before="81"/>
              <w:ind w:left="169"/>
              <w:rPr>
                <w:sz w:val="16"/>
              </w:rPr>
            </w:pPr>
            <w:r>
              <w:rPr>
                <w:sz w:val="16"/>
              </w:rPr>
              <w:t>1.943</w:t>
            </w:r>
          </w:p>
        </w:tc>
        <w:tc>
          <w:tcPr>
            <w:tcW w:w="1070" w:type="dxa"/>
            <w:tcBorders>
              <w:bottom w:val="single" w:sz="2" w:space="0" w:color="000000"/>
            </w:tcBorders>
            <w:shd w:val="clear" w:color="auto" w:fill="E9F0FA"/>
          </w:tcPr>
          <w:p w:rsidR="00604E98" w:rsidRDefault="00D72BB5">
            <w:pPr>
              <w:pStyle w:val="TableParagraph"/>
              <w:spacing w:before="81"/>
              <w:ind w:left="81"/>
              <w:rPr>
                <w:sz w:val="16"/>
              </w:rPr>
            </w:pPr>
            <w:r>
              <w:rPr>
                <w:sz w:val="16"/>
              </w:rPr>
              <w:t>14.0</w:t>
            </w:r>
          </w:p>
        </w:tc>
        <w:tc>
          <w:tcPr>
            <w:tcW w:w="543" w:type="dxa"/>
            <w:tcBorders>
              <w:bottom w:val="single" w:sz="2" w:space="0" w:color="000000"/>
            </w:tcBorders>
            <w:shd w:val="clear" w:color="auto" w:fill="E9F0FA"/>
          </w:tcPr>
          <w:p w:rsidR="00604E98" w:rsidRDefault="00D72BB5">
            <w:pPr>
              <w:pStyle w:val="TableParagraph"/>
              <w:spacing w:before="81"/>
              <w:ind w:left="132"/>
              <w:rPr>
                <w:sz w:val="16"/>
              </w:rPr>
            </w:pPr>
            <w:r>
              <w:rPr>
                <w:sz w:val="16"/>
              </w:rPr>
              <w:t>81.8</w:t>
            </w:r>
          </w:p>
        </w:tc>
        <w:tc>
          <w:tcPr>
            <w:tcW w:w="658" w:type="dxa"/>
            <w:tcBorders>
              <w:bottom w:val="single" w:sz="2" w:space="0" w:color="000000"/>
            </w:tcBorders>
            <w:shd w:val="clear" w:color="auto" w:fill="E9F0FA"/>
          </w:tcPr>
          <w:p w:rsidR="00604E98" w:rsidRDefault="00D72BB5">
            <w:pPr>
              <w:pStyle w:val="TableParagraph"/>
              <w:spacing w:before="81"/>
              <w:ind w:left="135"/>
              <w:rPr>
                <w:sz w:val="16"/>
              </w:rPr>
            </w:pPr>
            <w:r>
              <w:rPr>
                <w:sz w:val="16"/>
              </w:rPr>
              <w:t>22.3</w:t>
            </w:r>
          </w:p>
        </w:tc>
      </w:tr>
      <w:tr w:rsidR="00604E98">
        <w:trPr>
          <w:trHeight w:val="276"/>
        </w:trPr>
        <w:tc>
          <w:tcPr>
            <w:tcW w:w="4983" w:type="dxa"/>
            <w:gridSpan w:val="6"/>
            <w:tcBorders>
              <w:top w:val="single" w:sz="2" w:space="0" w:color="FFFFFF"/>
            </w:tcBorders>
            <w:shd w:val="clear" w:color="auto" w:fill="E9F0FA"/>
          </w:tcPr>
          <w:p w:rsidR="00604E98" w:rsidRDefault="00D72BB5">
            <w:pPr>
              <w:pStyle w:val="TableParagraph"/>
              <w:spacing w:before="55"/>
              <w:ind w:left="59"/>
              <w:rPr>
                <w:sz w:val="12"/>
              </w:rPr>
            </w:pPr>
            <w:r>
              <w:rPr>
                <w:w w:val="95"/>
                <w:sz w:val="12"/>
              </w:rPr>
              <w:t xml:space="preserve">Reverse, scan from </w:t>
            </w:r>
            <w:r>
              <w:rPr>
                <w:i/>
                <w:w w:val="95"/>
                <w:sz w:val="12"/>
              </w:rPr>
              <w:t>V</w:t>
            </w:r>
            <w:proofErr w:type="spellStart"/>
            <w:r>
              <w:rPr>
                <w:w w:val="95"/>
                <w:position w:val="-1"/>
                <w:sz w:val="7"/>
              </w:rPr>
              <w:t>oc</w:t>
            </w:r>
            <w:proofErr w:type="spellEnd"/>
            <w:r>
              <w:rPr>
                <w:w w:val="95"/>
                <w:position w:val="-1"/>
                <w:sz w:val="7"/>
              </w:rPr>
              <w:t xml:space="preserve"> </w:t>
            </w:r>
            <w:r>
              <w:rPr>
                <w:w w:val="95"/>
                <w:sz w:val="12"/>
              </w:rPr>
              <w:t xml:space="preserve">to </w:t>
            </w:r>
            <w:r>
              <w:rPr>
                <w:i/>
                <w:w w:val="95"/>
                <w:sz w:val="12"/>
              </w:rPr>
              <w:t>J</w:t>
            </w:r>
            <w:proofErr w:type="spellStart"/>
            <w:r>
              <w:rPr>
                <w:w w:val="95"/>
                <w:position w:val="-1"/>
                <w:sz w:val="7"/>
              </w:rPr>
              <w:t>sc</w:t>
            </w:r>
            <w:proofErr w:type="spellEnd"/>
            <w:r>
              <w:rPr>
                <w:w w:val="95"/>
                <w:sz w:val="12"/>
              </w:rPr>
              <w:t xml:space="preserve">; forward, scan from </w:t>
            </w:r>
            <w:r>
              <w:rPr>
                <w:i/>
                <w:w w:val="95"/>
                <w:sz w:val="12"/>
              </w:rPr>
              <w:t>J</w:t>
            </w:r>
            <w:proofErr w:type="spellStart"/>
            <w:r>
              <w:rPr>
                <w:w w:val="95"/>
                <w:position w:val="-1"/>
                <w:sz w:val="7"/>
              </w:rPr>
              <w:t>sc</w:t>
            </w:r>
            <w:proofErr w:type="spellEnd"/>
            <w:r>
              <w:rPr>
                <w:w w:val="95"/>
                <w:position w:val="-1"/>
                <w:sz w:val="7"/>
              </w:rPr>
              <w:t xml:space="preserve"> </w:t>
            </w:r>
            <w:r>
              <w:rPr>
                <w:w w:val="95"/>
                <w:sz w:val="12"/>
              </w:rPr>
              <w:t xml:space="preserve">to </w:t>
            </w:r>
            <w:r>
              <w:rPr>
                <w:i/>
                <w:w w:val="95"/>
                <w:sz w:val="12"/>
              </w:rPr>
              <w:t>V</w:t>
            </w:r>
            <w:proofErr w:type="spellStart"/>
            <w:r>
              <w:rPr>
                <w:w w:val="95"/>
                <w:position w:val="-1"/>
                <w:sz w:val="7"/>
              </w:rPr>
              <w:t>oc</w:t>
            </w:r>
            <w:proofErr w:type="spellEnd"/>
            <w:r>
              <w:rPr>
                <w:w w:val="95"/>
                <w:sz w:val="12"/>
              </w:rPr>
              <w:t>; 2T, two-terminal.</w:t>
            </w:r>
          </w:p>
        </w:tc>
      </w:tr>
    </w:tbl>
    <w:p w:rsidR="00604E98" w:rsidRDefault="00604E98">
      <w:pPr>
        <w:pStyle w:val="BodyText"/>
        <w:rPr>
          <w:sz w:val="24"/>
        </w:rPr>
      </w:pPr>
    </w:p>
    <w:p w:rsidR="00604E98" w:rsidRDefault="00604E98">
      <w:pPr>
        <w:pStyle w:val="BodyText"/>
        <w:spacing w:before="10"/>
        <w:rPr>
          <w:sz w:val="24"/>
        </w:rPr>
      </w:pPr>
    </w:p>
    <w:p w:rsidR="00604E98" w:rsidRDefault="00D72BB5">
      <w:pPr>
        <w:pStyle w:val="BodyText"/>
        <w:spacing w:line="242" w:lineRule="auto"/>
        <w:ind w:left="230"/>
        <w:jc w:val="both"/>
      </w:pPr>
      <w:r>
        <w:rPr>
          <w:w w:val="105"/>
        </w:rPr>
        <w:t>the tunnel recombination junction. The ALD-SnO</w:t>
      </w:r>
      <w:r>
        <w:rPr>
          <w:w w:val="105"/>
          <w:vertAlign w:val="subscript"/>
        </w:rPr>
        <w:t>2</w:t>
      </w:r>
      <w:r>
        <w:rPr>
          <w:w w:val="105"/>
        </w:rPr>
        <w:t xml:space="preserve"> layer provides excellent</w:t>
      </w:r>
      <w:r>
        <w:rPr>
          <w:spacing w:val="-11"/>
          <w:w w:val="105"/>
        </w:rPr>
        <w:t xml:space="preserve"> </w:t>
      </w:r>
      <w:r>
        <w:rPr>
          <w:w w:val="105"/>
        </w:rPr>
        <w:t>electron</w:t>
      </w:r>
      <w:r>
        <w:rPr>
          <w:spacing w:val="-11"/>
          <w:w w:val="105"/>
        </w:rPr>
        <w:t xml:space="preserve"> </w:t>
      </w:r>
      <w:r>
        <w:rPr>
          <w:w w:val="105"/>
        </w:rPr>
        <w:t>extraction</w:t>
      </w:r>
      <w:r>
        <w:rPr>
          <w:spacing w:val="-11"/>
          <w:w w:val="105"/>
        </w:rPr>
        <w:t xml:space="preserve"> </w:t>
      </w:r>
      <w:r>
        <w:rPr>
          <w:w w:val="105"/>
        </w:rPr>
        <w:t>and</w:t>
      </w:r>
      <w:r>
        <w:rPr>
          <w:spacing w:val="-11"/>
          <w:w w:val="105"/>
        </w:rPr>
        <w:t xml:space="preserve"> </w:t>
      </w:r>
      <w:r>
        <w:rPr>
          <w:w w:val="105"/>
        </w:rPr>
        <w:t>leads</w:t>
      </w:r>
      <w:r>
        <w:rPr>
          <w:spacing w:val="-11"/>
          <w:w w:val="105"/>
        </w:rPr>
        <w:t xml:space="preserve"> </w:t>
      </w:r>
      <w:r>
        <w:rPr>
          <w:w w:val="105"/>
        </w:rPr>
        <w:t>to</w:t>
      </w:r>
      <w:r>
        <w:rPr>
          <w:spacing w:val="-11"/>
          <w:w w:val="105"/>
        </w:rPr>
        <w:t xml:space="preserve"> </w:t>
      </w:r>
      <w:r>
        <w:rPr>
          <w:w w:val="105"/>
        </w:rPr>
        <w:t>slightly</w:t>
      </w:r>
      <w:r>
        <w:rPr>
          <w:spacing w:val="-11"/>
          <w:w w:val="105"/>
        </w:rPr>
        <w:t xml:space="preserve"> </w:t>
      </w:r>
      <w:r>
        <w:rPr>
          <w:w w:val="105"/>
        </w:rPr>
        <w:t>improved</w:t>
      </w:r>
      <w:r>
        <w:rPr>
          <w:spacing w:val="-11"/>
          <w:w w:val="105"/>
        </w:rPr>
        <w:t xml:space="preserve"> </w:t>
      </w:r>
      <w:proofErr w:type="spellStart"/>
      <w:r>
        <w:rPr>
          <w:w w:val="105"/>
        </w:rPr>
        <w:t>perfor</w:t>
      </w:r>
      <w:proofErr w:type="spellEnd"/>
      <w:r>
        <w:rPr>
          <w:w w:val="105"/>
        </w:rPr>
        <w:t xml:space="preserve">- </w:t>
      </w:r>
      <w:proofErr w:type="spellStart"/>
      <w:r>
        <w:rPr>
          <w:w w:val="105"/>
        </w:rPr>
        <w:t>mance</w:t>
      </w:r>
      <w:proofErr w:type="spellEnd"/>
      <w:r>
        <w:rPr>
          <w:w w:val="105"/>
        </w:rPr>
        <w:t xml:space="preserve"> for the wide-bandgap front cells (Supplementary Fig. 19). This</w:t>
      </w:r>
      <w:r>
        <w:rPr>
          <w:spacing w:val="-2"/>
          <w:w w:val="105"/>
        </w:rPr>
        <w:t xml:space="preserve"> </w:t>
      </w:r>
      <w:r>
        <w:rPr>
          <w:w w:val="105"/>
        </w:rPr>
        <w:t>compact</w:t>
      </w:r>
      <w:r>
        <w:rPr>
          <w:spacing w:val="-2"/>
          <w:w w:val="105"/>
        </w:rPr>
        <w:t xml:space="preserve"> </w:t>
      </w:r>
      <w:r>
        <w:rPr>
          <w:w w:val="105"/>
        </w:rPr>
        <w:t>and</w:t>
      </w:r>
      <w:r>
        <w:rPr>
          <w:spacing w:val="-2"/>
          <w:w w:val="105"/>
        </w:rPr>
        <w:t xml:space="preserve"> </w:t>
      </w:r>
      <w:r>
        <w:rPr>
          <w:w w:val="105"/>
        </w:rPr>
        <w:t>robust</w:t>
      </w:r>
      <w:r>
        <w:rPr>
          <w:spacing w:val="-2"/>
          <w:w w:val="105"/>
        </w:rPr>
        <w:t xml:space="preserve"> </w:t>
      </w:r>
      <w:r>
        <w:rPr>
          <w:w w:val="105"/>
        </w:rPr>
        <w:t>ALD-SnO</w:t>
      </w:r>
      <w:r>
        <w:rPr>
          <w:w w:val="105"/>
          <w:vertAlign w:val="subscript"/>
        </w:rPr>
        <w:t>2</w:t>
      </w:r>
      <w:r>
        <w:rPr>
          <w:spacing w:val="-21"/>
          <w:w w:val="105"/>
        </w:rPr>
        <w:t xml:space="preserve"> </w:t>
      </w:r>
      <w:r>
        <w:rPr>
          <w:w w:val="105"/>
        </w:rPr>
        <w:t>layer</w:t>
      </w:r>
      <w:r>
        <w:rPr>
          <w:spacing w:val="-2"/>
          <w:w w:val="105"/>
        </w:rPr>
        <w:t xml:space="preserve"> </w:t>
      </w:r>
      <w:r>
        <w:rPr>
          <w:w w:val="105"/>
        </w:rPr>
        <w:t>(~20</w:t>
      </w:r>
      <w:r>
        <w:rPr>
          <w:spacing w:val="-28"/>
          <w:w w:val="105"/>
        </w:rPr>
        <w:t xml:space="preserve"> </w:t>
      </w:r>
      <w:r>
        <w:rPr>
          <w:w w:val="105"/>
        </w:rPr>
        <w:t>nm</w:t>
      </w:r>
      <w:r>
        <w:rPr>
          <w:spacing w:val="-2"/>
          <w:w w:val="105"/>
        </w:rPr>
        <w:t xml:space="preserve"> </w:t>
      </w:r>
      <w:r>
        <w:rPr>
          <w:w w:val="105"/>
        </w:rPr>
        <w:t>thick)</w:t>
      </w:r>
      <w:r>
        <w:rPr>
          <w:spacing w:val="-2"/>
          <w:w w:val="105"/>
        </w:rPr>
        <w:t xml:space="preserve"> </w:t>
      </w:r>
      <w:r>
        <w:rPr>
          <w:w w:val="105"/>
        </w:rPr>
        <w:t>allowe</w:t>
      </w:r>
      <w:r>
        <w:rPr>
          <w:w w:val="105"/>
        </w:rPr>
        <w:t>d us</w:t>
      </w:r>
      <w:r>
        <w:rPr>
          <w:spacing w:val="-12"/>
          <w:w w:val="105"/>
        </w:rPr>
        <w:t xml:space="preserve"> </w:t>
      </w:r>
      <w:r>
        <w:rPr>
          <w:w w:val="105"/>
        </w:rPr>
        <w:t>to</w:t>
      </w:r>
      <w:r>
        <w:rPr>
          <w:spacing w:val="-12"/>
          <w:w w:val="105"/>
        </w:rPr>
        <w:t xml:space="preserve"> </w:t>
      </w:r>
      <w:r>
        <w:rPr>
          <w:w w:val="105"/>
        </w:rPr>
        <w:t>fabricate</w:t>
      </w:r>
      <w:r>
        <w:rPr>
          <w:spacing w:val="-12"/>
          <w:w w:val="105"/>
        </w:rPr>
        <w:t xml:space="preserve"> </w:t>
      </w:r>
      <w:r>
        <w:rPr>
          <w:w w:val="105"/>
        </w:rPr>
        <w:t>tandems</w:t>
      </w:r>
      <w:r>
        <w:rPr>
          <w:spacing w:val="-12"/>
          <w:w w:val="105"/>
        </w:rPr>
        <w:t xml:space="preserve"> </w:t>
      </w:r>
      <w:r>
        <w:rPr>
          <w:w w:val="105"/>
        </w:rPr>
        <w:t>free</w:t>
      </w:r>
      <w:r>
        <w:rPr>
          <w:spacing w:val="-12"/>
          <w:w w:val="105"/>
        </w:rPr>
        <w:t xml:space="preserve"> </w:t>
      </w:r>
      <w:r>
        <w:rPr>
          <w:w w:val="105"/>
        </w:rPr>
        <w:t>of</w:t>
      </w:r>
      <w:r>
        <w:rPr>
          <w:spacing w:val="-12"/>
          <w:w w:val="105"/>
        </w:rPr>
        <w:t xml:space="preserve"> </w:t>
      </w:r>
      <w:r>
        <w:rPr>
          <w:w w:val="105"/>
        </w:rPr>
        <w:t>ITO</w:t>
      </w:r>
      <w:r>
        <w:rPr>
          <w:spacing w:val="-12"/>
          <w:w w:val="105"/>
        </w:rPr>
        <w:t xml:space="preserve"> </w:t>
      </w:r>
      <w:r>
        <w:rPr>
          <w:spacing w:val="-3"/>
          <w:w w:val="105"/>
        </w:rPr>
        <w:t>layer,</w:t>
      </w:r>
      <w:r>
        <w:rPr>
          <w:spacing w:val="-12"/>
          <w:w w:val="105"/>
        </w:rPr>
        <w:t xml:space="preserve"> </w:t>
      </w:r>
      <w:r>
        <w:rPr>
          <w:w w:val="105"/>
        </w:rPr>
        <w:t>as</w:t>
      </w:r>
      <w:r>
        <w:rPr>
          <w:spacing w:val="-12"/>
          <w:w w:val="105"/>
        </w:rPr>
        <w:t xml:space="preserve"> </w:t>
      </w:r>
      <w:r>
        <w:rPr>
          <w:w w:val="105"/>
        </w:rPr>
        <w:t>the</w:t>
      </w:r>
      <w:r>
        <w:rPr>
          <w:spacing w:val="-12"/>
          <w:w w:val="105"/>
        </w:rPr>
        <w:t xml:space="preserve"> </w:t>
      </w:r>
      <w:r>
        <w:rPr>
          <w:w w:val="105"/>
        </w:rPr>
        <w:t>SnO</w:t>
      </w:r>
      <w:r>
        <w:rPr>
          <w:w w:val="105"/>
          <w:vertAlign w:val="subscript"/>
        </w:rPr>
        <w:t>2</w:t>
      </w:r>
      <w:r>
        <w:rPr>
          <w:spacing w:val="-27"/>
          <w:w w:val="105"/>
        </w:rPr>
        <w:t xml:space="preserve"> </w:t>
      </w:r>
      <w:r>
        <w:rPr>
          <w:w w:val="105"/>
        </w:rPr>
        <w:t>layer</w:t>
      </w:r>
      <w:r>
        <w:rPr>
          <w:spacing w:val="-12"/>
          <w:w w:val="105"/>
        </w:rPr>
        <w:t xml:space="preserve"> </w:t>
      </w:r>
      <w:r>
        <w:rPr>
          <w:w w:val="105"/>
        </w:rPr>
        <w:t>can</w:t>
      </w:r>
      <w:r>
        <w:rPr>
          <w:spacing w:val="-12"/>
          <w:w w:val="105"/>
        </w:rPr>
        <w:t xml:space="preserve"> </w:t>
      </w:r>
      <w:r>
        <w:rPr>
          <w:w w:val="105"/>
        </w:rPr>
        <w:t>pre- vent damage to the deposited-underlying front subcells during the solution</w:t>
      </w:r>
      <w:r>
        <w:rPr>
          <w:spacing w:val="-12"/>
          <w:w w:val="105"/>
        </w:rPr>
        <w:t xml:space="preserve"> </w:t>
      </w:r>
      <w:r>
        <w:rPr>
          <w:w w:val="105"/>
        </w:rPr>
        <w:t>processing</w:t>
      </w:r>
      <w:r>
        <w:rPr>
          <w:spacing w:val="-12"/>
          <w:w w:val="105"/>
        </w:rPr>
        <w:t xml:space="preserve"> </w:t>
      </w:r>
      <w:r>
        <w:rPr>
          <w:w w:val="105"/>
        </w:rPr>
        <w:t>of</w:t>
      </w:r>
      <w:r>
        <w:rPr>
          <w:spacing w:val="-12"/>
          <w:w w:val="105"/>
        </w:rPr>
        <w:t xml:space="preserve"> </w:t>
      </w:r>
      <w:r>
        <w:rPr>
          <w:w w:val="105"/>
        </w:rPr>
        <w:t>back</w:t>
      </w:r>
      <w:r>
        <w:rPr>
          <w:spacing w:val="-12"/>
          <w:w w:val="105"/>
        </w:rPr>
        <w:t xml:space="preserve"> </w:t>
      </w:r>
      <w:r>
        <w:rPr>
          <w:w w:val="105"/>
        </w:rPr>
        <w:t>subcells.</w:t>
      </w:r>
      <w:r>
        <w:rPr>
          <w:spacing w:val="-12"/>
          <w:w w:val="105"/>
        </w:rPr>
        <w:t xml:space="preserve"> </w:t>
      </w:r>
      <w:r>
        <w:rPr>
          <w:w w:val="105"/>
        </w:rPr>
        <w:t>An</w:t>
      </w:r>
      <w:r>
        <w:rPr>
          <w:spacing w:val="-12"/>
          <w:w w:val="105"/>
        </w:rPr>
        <w:t xml:space="preserve"> </w:t>
      </w:r>
      <w:r>
        <w:rPr>
          <w:w w:val="105"/>
        </w:rPr>
        <w:t>ultrathin</w:t>
      </w:r>
      <w:r>
        <w:rPr>
          <w:spacing w:val="-12"/>
          <w:w w:val="105"/>
        </w:rPr>
        <w:t xml:space="preserve"> </w:t>
      </w:r>
      <w:r>
        <w:rPr>
          <w:spacing w:val="-4"/>
          <w:w w:val="105"/>
        </w:rPr>
        <w:t>Au</w:t>
      </w:r>
      <w:r>
        <w:rPr>
          <w:spacing w:val="-12"/>
          <w:w w:val="105"/>
        </w:rPr>
        <w:t xml:space="preserve"> </w:t>
      </w:r>
      <w:r>
        <w:rPr>
          <w:w w:val="105"/>
        </w:rPr>
        <w:t>layer</w:t>
      </w:r>
      <w:r>
        <w:rPr>
          <w:spacing w:val="-12"/>
          <w:w w:val="105"/>
        </w:rPr>
        <w:t xml:space="preserve"> </w:t>
      </w:r>
      <w:r>
        <w:rPr>
          <w:w w:val="105"/>
        </w:rPr>
        <w:t>(~1</w:t>
      </w:r>
      <w:r>
        <w:rPr>
          <w:spacing w:val="-29"/>
          <w:w w:val="105"/>
        </w:rPr>
        <w:t xml:space="preserve"> </w:t>
      </w:r>
      <w:r>
        <w:rPr>
          <w:w w:val="105"/>
        </w:rPr>
        <w:t>nm) was</w:t>
      </w:r>
      <w:r>
        <w:rPr>
          <w:spacing w:val="-22"/>
          <w:w w:val="105"/>
        </w:rPr>
        <w:t xml:space="preserve"> </w:t>
      </w:r>
      <w:r>
        <w:rPr>
          <w:w w:val="105"/>
        </w:rPr>
        <w:t>deposited</w:t>
      </w:r>
      <w:r>
        <w:rPr>
          <w:spacing w:val="-22"/>
          <w:w w:val="105"/>
        </w:rPr>
        <w:t xml:space="preserve"> </w:t>
      </w:r>
      <w:r>
        <w:rPr>
          <w:w w:val="105"/>
        </w:rPr>
        <w:t>between</w:t>
      </w:r>
      <w:r>
        <w:rPr>
          <w:spacing w:val="-22"/>
          <w:w w:val="105"/>
        </w:rPr>
        <w:t xml:space="preserve"> </w:t>
      </w:r>
      <w:r>
        <w:rPr>
          <w:w w:val="105"/>
        </w:rPr>
        <w:t>the</w:t>
      </w:r>
      <w:r>
        <w:rPr>
          <w:spacing w:val="-22"/>
          <w:w w:val="105"/>
        </w:rPr>
        <w:t xml:space="preserve"> </w:t>
      </w:r>
      <w:r>
        <w:rPr>
          <w:w w:val="105"/>
        </w:rPr>
        <w:t>SnO</w:t>
      </w:r>
      <w:r>
        <w:rPr>
          <w:w w:val="105"/>
          <w:vertAlign w:val="subscript"/>
        </w:rPr>
        <w:t>2</w:t>
      </w:r>
      <w:r>
        <w:rPr>
          <w:spacing w:val="-33"/>
          <w:w w:val="105"/>
        </w:rPr>
        <w:t xml:space="preserve"> </w:t>
      </w:r>
      <w:r>
        <w:rPr>
          <w:w w:val="105"/>
        </w:rPr>
        <w:t>and</w:t>
      </w:r>
      <w:r>
        <w:rPr>
          <w:spacing w:val="-22"/>
          <w:w w:val="105"/>
        </w:rPr>
        <w:t xml:space="preserve"> </w:t>
      </w:r>
      <w:proofErr w:type="gramStart"/>
      <w:r>
        <w:rPr>
          <w:w w:val="105"/>
        </w:rPr>
        <w:t>PEDOT:PSS</w:t>
      </w:r>
      <w:proofErr w:type="gramEnd"/>
      <w:r>
        <w:rPr>
          <w:spacing w:val="-22"/>
          <w:w w:val="105"/>
        </w:rPr>
        <w:t xml:space="preserve"> </w:t>
      </w:r>
      <w:r>
        <w:rPr>
          <w:w w:val="105"/>
        </w:rPr>
        <w:t>layers</w:t>
      </w:r>
      <w:r>
        <w:rPr>
          <w:spacing w:val="-22"/>
          <w:w w:val="105"/>
        </w:rPr>
        <w:t xml:space="preserve"> </w:t>
      </w:r>
      <w:r>
        <w:rPr>
          <w:w w:val="105"/>
        </w:rPr>
        <w:t>by</w:t>
      </w:r>
      <w:r>
        <w:rPr>
          <w:spacing w:val="-22"/>
          <w:w w:val="105"/>
        </w:rPr>
        <w:t xml:space="preserve"> </w:t>
      </w:r>
      <w:r>
        <w:rPr>
          <w:w w:val="105"/>
        </w:rPr>
        <w:t>thermal evaporation to facilitate electron–hole recombination in the tun-</w:t>
      </w:r>
      <w:r>
        <w:rPr>
          <w:spacing w:val="46"/>
          <w:w w:val="105"/>
        </w:rPr>
        <w:t xml:space="preserve"> </w:t>
      </w:r>
      <w:proofErr w:type="spellStart"/>
      <w:r>
        <w:rPr>
          <w:w w:val="105"/>
        </w:rPr>
        <w:t>nel</w:t>
      </w:r>
      <w:proofErr w:type="spellEnd"/>
      <w:r>
        <w:rPr>
          <w:w w:val="105"/>
        </w:rPr>
        <w:t xml:space="preserve"> recombination junction. </w:t>
      </w:r>
      <w:r>
        <w:rPr>
          <w:spacing w:val="-4"/>
          <w:w w:val="105"/>
        </w:rPr>
        <w:t xml:space="preserve">Tandem </w:t>
      </w:r>
      <w:r>
        <w:rPr>
          <w:w w:val="105"/>
        </w:rPr>
        <w:t xml:space="preserve">solar cells without the ultra- thin </w:t>
      </w:r>
      <w:r>
        <w:rPr>
          <w:spacing w:val="-4"/>
          <w:w w:val="105"/>
        </w:rPr>
        <w:t xml:space="preserve">Au </w:t>
      </w:r>
      <w:r>
        <w:rPr>
          <w:w w:val="105"/>
        </w:rPr>
        <w:t xml:space="preserve">layer exhibited an obvious S shape in the </w:t>
      </w:r>
      <w:r>
        <w:rPr>
          <w:i/>
          <w:w w:val="105"/>
        </w:rPr>
        <w:t>J</w:t>
      </w:r>
      <w:r>
        <w:rPr>
          <w:w w:val="105"/>
        </w:rPr>
        <w:t>–</w:t>
      </w:r>
      <w:r>
        <w:rPr>
          <w:i/>
          <w:w w:val="105"/>
        </w:rPr>
        <w:t xml:space="preserve">V </w:t>
      </w:r>
      <w:r>
        <w:rPr>
          <w:w w:val="105"/>
        </w:rPr>
        <w:t>curves near the open-circuit voltage and t</w:t>
      </w:r>
      <w:r>
        <w:rPr>
          <w:w w:val="105"/>
        </w:rPr>
        <w:t xml:space="preserve">hus have low FF values (Fig. </w:t>
      </w:r>
      <w:r>
        <w:rPr>
          <w:color w:val="3B699E"/>
          <w:w w:val="105"/>
        </w:rPr>
        <w:t xml:space="preserve">4b </w:t>
      </w:r>
      <w:r>
        <w:rPr>
          <w:w w:val="105"/>
        </w:rPr>
        <w:t>and Supplementary</w:t>
      </w:r>
      <w:r>
        <w:rPr>
          <w:spacing w:val="-26"/>
          <w:w w:val="105"/>
        </w:rPr>
        <w:t xml:space="preserve"> </w:t>
      </w:r>
      <w:r>
        <w:rPr>
          <w:spacing w:val="-5"/>
          <w:w w:val="105"/>
        </w:rPr>
        <w:t>Table</w:t>
      </w:r>
      <w:r>
        <w:rPr>
          <w:spacing w:val="-26"/>
          <w:w w:val="105"/>
        </w:rPr>
        <w:t xml:space="preserve"> </w:t>
      </w:r>
      <w:r>
        <w:rPr>
          <w:w w:val="105"/>
        </w:rPr>
        <w:t>2).</w:t>
      </w:r>
    </w:p>
    <w:p w:rsidR="00604E98" w:rsidRDefault="00D72BB5">
      <w:pPr>
        <w:pStyle w:val="BodyText"/>
        <w:spacing w:before="1" w:line="242" w:lineRule="auto"/>
        <w:ind w:left="230" w:firstLine="226"/>
        <w:jc w:val="both"/>
      </w:pPr>
      <w:r>
        <w:rPr>
          <w:w w:val="105"/>
        </w:rPr>
        <w:t xml:space="preserve">Figure </w:t>
      </w:r>
      <w:r>
        <w:rPr>
          <w:color w:val="3B699E"/>
          <w:w w:val="105"/>
        </w:rPr>
        <w:t>4</w:t>
      </w:r>
      <w:proofErr w:type="gramStart"/>
      <w:r>
        <w:rPr>
          <w:color w:val="3B699E"/>
          <w:w w:val="105"/>
        </w:rPr>
        <w:t>c,d</w:t>
      </w:r>
      <w:proofErr w:type="gramEnd"/>
      <w:r>
        <w:rPr>
          <w:color w:val="3B699E"/>
          <w:w w:val="105"/>
        </w:rPr>
        <w:t xml:space="preserve"> </w:t>
      </w:r>
      <w:r>
        <w:rPr>
          <w:w w:val="105"/>
        </w:rPr>
        <w:t xml:space="preserve">presents the </w:t>
      </w:r>
      <w:r>
        <w:rPr>
          <w:i/>
          <w:w w:val="105"/>
        </w:rPr>
        <w:t>J</w:t>
      </w:r>
      <w:r>
        <w:rPr>
          <w:w w:val="105"/>
        </w:rPr>
        <w:t>–</w:t>
      </w:r>
      <w:r>
        <w:rPr>
          <w:i/>
          <w:w w:val="105"/>
        </w:rPr>
        <w:t xml:space="preserve">V </w:t>
      </w:r>
      <w:r>
        <w:rPr>
          <w:w w:val="105"/>
        </w:rPr>
        <w:t xml:space="preserve">and EQE curves of the best-per- forming tandem solar cells; the corresponding PV parameters are summarized in </w:t>
      </w:r>
      <w:r>
        <w:rPr>
          <w:spacing w:val="-5"/>
          <w:w w:val="105"/>
        </w:rPr>
        <w:t xml:space="preserve">Table </w:t>
      </w:r>
      <w:r>
        <w:rPr>
          <w:color w:val="3B699E"/>
          <w:w w:val="105"/>
        </w:rPr>
        <w:t>2</w:t>
      </w:r>
      <w:r>
        <w:rPr>
          <w:w w:val="105"/>
        </w:rPr>
        <w:t>. The champion tandem device exhibits a high</w:t>
      </w:r>
      <w:r>
        <w:rPr>
          <w:spacing w:val="-10"/>
          <w:w w:val="105"/>
        </w:rPr>
        <w:t xml:space="preserve"> </w:t>
      </w:r>
      <w:r>
        <w:rPr>
          <w:w w:val="105"/>
        </w:rPr>
        <w:t>PCE</w:t>
      </w:r>
      <w:r>
        <w:rPr>
          <w:spacing w:val="-10"/>
          <w:w w:val="105"/>
        </w:rPr>
        <w:t xml:space="preserve"> </w:t>
      </w:r>
      <w:r>
        <w:rPr>
          <w:w w:val="105"/>
        </w:rPr>
        <w:t>of</w:t>
      </w:r>
      <w:r>
        <w:rPr>
          <w:spacing w:val="-10"/>
          <w:w w:val="105"/>
        </w:rPr>
        <w:t xml:space="preserve"> </w:t>
      </w:r>
      <w:r>
        <w:rPr>
          <w:w w:val="105"/>
        </w:rPr>
        <w:t>24.8%</w:t>
      </w:r>
      <w:r>
        <w:rPr>
          <w:spacing w:val="-10"/>
          <w:w w:val="105"/>
        </w:rPr>
        <w:t xml:space="preserve"> </w:t>
      </w:r>
      <w:r>
        <w:rPr>
          <w:w w:val="105"/>
        </w:rPr>
        <w:t>under</w:t>
      </w:r>
      <w:r>
        <w:rPr>
          <w:spacing w:val="-10"/>
          <w:w w:val="105"/>
        </w:rPr>
        <w:t xml:space="preserve"> </w:t>
      </w:r>
      <w:r>
        <w:rPr>
          <w:w w:val="105"/>
        </w:rPr>
        <w:t>reverse</w:t>
      </w:r>
      <w:r>
        <w:rPr>
          <w:spacing w:val="-10"/>
          <w:w w:val="105"/>
        </w:rPr>
        <w:t xml:space="preserve"> </w:t>
      </w:r>
      <w:r>
        <w:rPr>
          <w:w w:val="105"/>
        </w:rPr>
        <w:t>scan,</w:t>
      </w:r>
      <w:r>
        <w:rPr>
          <w:spacing w:val="-10"/>
          <w:w w:val="105"/>
        </w:rPr>
        <w:t xml:space="preserve"> </w:t>
      </w:r>
      <w:r>
        <w:rPr>
          <w:w w:val="105"/>
        </w:rPr>
        <w:t>with</w:t>
      </w:r>
      <w:r>
        <w:rPr>
          <w:spacing w:val="-10"/>
          <w:w w:val="105"/>
        </w:rPr>
        <w:t xml:space="preserve"> </w:t>
      </w:r>
      <w:r>
        <w:rPr>
          <w:w w:val="105"/>
        </w:rPr>
        <w:t>a</w:t>
      </w:r>
      <w:r>
        <w:rPr>
          <w:spacing w:val="-10"/>
          <w:w w:val="105"/>
        </w:rPr>
        <w:t xml:space="preserve"> </w:t>
      </w:r>
      <w:r>
        <w:rPr>
          <w:w w:val="105"/>
        </w:rPr>
        <w:t>high</w:t>
      </w:r>
      <w:r>
        <w:rPr>
          <w:spacing w:val="-10"/>
          <w:w w:val="105"/>
        </w:rPr>
        <w:t xml:space="preserve"> </w:t>
      </w:r>
      <w:proofErr w:type="spellStart"/>
      <w:r>
        <w:rPr>
          <w:i/>
          <w:spacing w:val="-7"/>
          <w:w w:val="105"/>
        </w:rPr>
        <w:t>V</w:t>
      </w:r>
      <w:r>
        <w:rPr>
          <w:spacing w:val="-7"/>
          <w:w w:val="105"/>
          <w:vertAlign w:val="subscript"/>
        </w:rPr>
        <w:t>oc</w:t>
      </w:r>
      <w:proofErr w:type="spellEnd"/>
      <w:r>
        <w:rPr>
          <w:spacing w:val="-26"/>
          <w:w w:val="105"/>
        </w:rPr>
        <w:t xml:space="preserve"> </w:t>
      </w:r>
      <w:r>
        <w:rPr>
          <w:w w:val="105"/>
        </w:rPr>
        <w:t>of</w:t>
      </w:r>
      <w:r>
        <w:rPr>
          <w:spacing w:val="-10"/>
          <w:w w:val="105"/>
        </w:rPr>
        <w:t xml:space="preserve"> </w:t>
      </w:r>
      <w:r>
        <w:rPr>
          <w:w w:val="105"/>
        </w:rPr>
        <w:t>1.965</w:t>
      </w:r>
      <w:r>
        <w:rPr>
          <w:spacing w:val="-29"/>
          <w:w w:val="105"/>
        </w:rPr>
        <w:t xml:space="preserve"> </w:t>
      </w:r>
      <w:r>
        <w:rPr>
          <w:spacing w:val="-14"/>
          <w:w w:val="105"/>
        </w:rPr>
        <w:t>V,</w:t>
      </w:r>
      <w:r>
        <w:rPr>
          <w:spacing w:val="-10"/>
          <w:w w:val="105"/>
        </w:rPr>
        <w:t xml:space="preserve"> </w:t>
      </w:r>
      <w:r>
        <w:rPr>
          <w:w w:val="105"/>
        </w:rPr>
        <w:t xml:space="preserve">a </w:t>
      </w:r>
      <w:proofErr w:type="spellStart"/>
      <w:r>
        <w:rPr>
          <w:i/>
          <w:w w:val="105"/>
        </w:rPr>
        <w:t>J</w:t>
      </w:r>
      <w:r>
        <w:rPr>
          <w:w w:val="105"/>
          <w:vertAlign w:val="subscript"/>
        </w:rPr>
        <w:t>sc</w:t>
      </w:r>
      <w:proofErr w:type="spellEnd"/>
      <w:r>
        <w:rPr>
          <w:spacing w:val="-26"/>
          <w:w w:val="105"/>
        </w:rPr>
        <w:t xml:space="preserve"> </w:t>
      </w:r>
      <w:r>
        <w:rPr>
          <w:w w:val="105"/>
        </w:rPr>
        <w:t>of</w:t>
      </w:r>
      <w:r>
        <w:rPr>
          <w:spacing w:val="-12"/>
          <w:w w:val="105"/>
        </w:rPr>
        <w:t xml:space="preserve"> </w:t>
      </w:r>
      <w:r>
        <w:rPr>
          <w:w w:val="105"/>
        </w:rPr>
        <w:t>15.6</w:t>
      </w:r>
      <w:r>
        <w:rPr>
          <w:spacing w:val="-30"/>
          <w:w w:val="105"/>
        </w:rPr>
        <w:t xml:space="preserve"> </w:t>
      </w:r>
      <w:proofErr w:type="spellStart"/>
      <w:r>
        <w:rPr>
          <w:spacing w:val="2"/>
          <w:w w:val="105"/>
        </w:rPr>
        <w:t>mAcm</w:t>
      </w:r>
      <w:proofErr w:type="spellEnd"/>
      <w:r>
        <w:rPr>
          <w:rFonts w:ascii="STIXGeneral" w:hAnsi="STIXGeneral"/>
          <w:spacing w:val="2"/>
          <w:w w:val="105"/>
          <w:position w:val="6"/>
          <w:sz w:val="11"/>
        </w:rPr>
        <w:t>−</w:t>
      </w:r>
      <w:r>
        <w:rPr>
          <w:spacing w:val="2"/>
          <w:w w:val="105"/>
          <w:position w:val="6"/>
          <w:sz w:val="11"/>
        </w:rPr>
        <w:t>2</w:t>
      </w:r>
      <w:r>
        <w:rPr>
          <w:spacing w:val="-8"/>
          <w:w w:val="105"/>
          <w:position w:val="6"/>
          <w:sz w:val="11"/>
        </w:rPr>
        <w:t xml:space="preserve"> </w:t>
      </w:r>
      <w:r>
        <w:rPr>
          <w:w w:val="105"/>
        </w:rPr>
        <w:t>and</w:t>
      </w:r>
      <w:r>
        <w:rPr>
          <w:spacing w:val="-12"/>
          <w:w w:val="105"/>
        </w:rPr>
        <w:t xml:space="preserve"> </w:t>
      </w:r>
      <w:r>
        <w:rPr>
          <w:w w:val="105"/>
        </w:rPr>
        <w:t>a</w:t>
      </w:r>
      <w:r>
        <w:rPr>
          <w:spacing w:val="-12"/>
          <w:w w:val="105"/>
        </w:rPr>
        <w:t xml:space="preserve"> </w:t>
      </w:r>
      <w:r>
        <w:rPr>
          <w:w w:val="105"/>
        </w:rPr>
        <w:t>high</w:t>
      </w:r>
      <w:r>
        <w:rPr>
          <w:spacing w:val="-12"/>
          <w:w w:val="105"/>
        </w:rPr>
        <w:t xml:space="preserve"> </w:t>
      </w:r>
      <w:r>
        <w:rPr>
          <w:w w:val="105"/>
        </w:rPr>
        <w:t>FF</w:t>
      </w:r>
      <w:r>
        <w:rPr>
          <w:spacing w:val="-12"/>
          <w:w w:val="105"/>
        </w:rPr>
        <w:t xml:space="preserve"> </w:t>
      </w:r>
      <w:r>
        <w:rPr>
          <w:w w:val="105"/>
        </w:rPr>
        <w:t>of</w:t>
      </w:r>
      <w:r>
        <w:rPr>
          <w:spacing w:val="-12"/>
          <w:w w:val="105"/>
        </w:rPr>
        <w:t xml:space="preserve"> </w:t>
      </w:r>
      <w:r>
        <w:rPr>
          <w:w w:val="105"/>
        </w:rPr>
        <w:t>81.0%.</w:t>
      </w:r>
      <w:r>
        <w:rPr>
          <w:spacing w:val="-12"/>
          <w:w w:val="105"/>
        </w:rPr>
        <w:t xml:space="preserve"> </w:t>
      </w:r>
      <w:r>
        <w:rPr>
          <w:w w:val="105"/>
        </w:rPr>
        <w:t>The</w:t>
      </w:r>
      <w:r>
        <w:rPr>
          <w:spacing w:val="-12"/>
          <w:w w:val="105"/>
        </w:rPr>
        <w:t xml:space="preserve"> </w:t>
      </w:r>
      <w:proofErr w:type="spellStart"/>
      <w:r>
        <w:rPr>
          <w:i/>
          <w:spacing w:val="-7"/>
          <w:w w:val="105"/>
        </w:rPr>
        <w:t>V</w:t>
      </w:r>
      <w:r>
        <w:rPr>
          <w:spacing w:val="-7"/>
          <w:w w:val="105"/>
          <w:vertAlign w:val="subscript"/>
        </w:rPr>
        <w:t>oc</w:t>
      </w:r>
      <w:proofErr w:type="spellEnd"/>
      <w:r>
        <w:rPr>
          <w:spacing w:val="-26"/>
          <w:w w:val="105"/>
        </w:rPr>
        <w:t xml:space="preserve"> </w:t>
      </w:r>
      <w:r>
        <w:rPr>
          <w:w w:val="105"/>
        </w:rPr>
        <w:t>of</w:t>
      </w:r>
      <w:r>
        <w:rPr>
          <w:spacing w:val="-12"/>
          <w:w w:val="105"/>
        </w:rPr>
        <w:t xml:space="preserve"> </w:t>
      </w:r>
      <w:r>
        <w:rPr>
          <w:w w:val="105"/>
        </w:rPr>
        <w:t>tandem</w:t>
      </w:r>
      <w:r>
        <w:rPr>
          <w:spacing w:val="-12"/>
          <w:w w:val="105"/>
        </w:rPr>
        <w:t xml:space="preserve"> </w:t>
      </w:r>
      <w:r>
        <w:rPr>
          <w:w w:val="105"/>
        </w:rPr>
        <w:t>cells closely</w:t>
      </w:r>
      <w:r>
        <w:rPr>
          <w:spacing w:val="-7"/>
          <w:w w:val="105"/>
        </w:rPr>
        <w:t xml:space="preserve"> </w:t>
      </w:r>
      <w:r>
        <w:rPr>
          <w:w w:val="105"/>
        </w:rPr>
        <w:t>approaches</w:t>
      </w:r>
      <w:r>
        <w:rPr>
          <w:spacing w:val="-7"/>
          <w:w w:val="105"/>
        </w:rPr>
        <w:t xml:space="preserve"> </w:t>
      </w:r>
      <w:r>
        <w:rPr>
          <w:w w:val="105"/>
        </w:rPr>
        <w:t>the</w:t>
      </w:r>
      <w:r>
        <w:rPr>
          <w:spacing w:val="-7"/>
          <w:w w:val="105"/>
        </w:rPr>
        <w:t xml:space="preserve"> </w:t>
      </w:r>
      <w:r>
        <w:rPr>
          <w:w w:val="105"/>
        </w:rPr>
        <w:t>summed</w:t>
      </w:r>
      <w:r>
        <w:rPr>
          <w:spacing w:val="-7"/>
          <w:w w:val="105"/>
        </w:rPr>
        <w:t xml:space="preserve"> </w:t>
      </w:r>
      <w:r>
        <w:rPr>
          <w:w w:val="105"/>
        </w:rPr>
        <w:t>photovoltages</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two</w:t>
      </w:r>
      <w:r>
        <w:rPr>
          <w:spacing w:val="-7"/>
          <w:w w:val="105"/>
        </w:rPr>
        <w:t xml:space="preserve"> </w:t>
      </w:r>
      <w:r>
        <w:rPr>
          <w:w w:val="105"/>
        </w:rPr>
        <w:t>subcells, indicating</w:t>
      </w:r>
      <w:r>
        <w:rPr>
          <w:spacing w:val="-20"/>
          <w:w w:val="105"/>
        </w:rPr>
        <w:t xml:space="preserve"> </w:t>
      </w:r>
      <w:r>
        <w:rPr>
          <w:w w:val="105"/>
        </w:rPr>
        <w:t>negligible</w:t>
      </w:r>
      <w:r>
        <w:rPr>
          <w:spacing w:val="-20"/>
          <w:w w:val="105"/>
        </w:rPr>
        <w:t xml:space="preserve"> </w:t>
      </w:r>
      <w:r>
        <w:rPr>
          <w:w w:val="105"/>
        </w:rPr>
        <w:t>voltage</w:t>
      </w:r>
      <w:r>
        <w:rPr>
          <w:spacing w:val="-20"/>
          <w:w w:val="105"/>
        </w:rPr>
        <w:t xml:space="preserve"> </w:t>
      </w:r>
      <w:r>
        <w:rPr>
          <w:w w:val="105"/>
        </w:rPr>
        <w:t>loss</w:t>
      </w:r>
      <w:r>
        <w:rPr>
          <w:spacing w:val="-20"/>
          <w:w w:val="105"/>
        </w:rPr>
        <w:t xml:space="preserve"> </w:t>
      </w:r>
      <w:r>
        <w:rPr>
          <w:w w:val="105"/>
        </w:rPr>
        <w:t>in</w:t>
      </w:r>
      <w:r>
        <w:rPr>
          <w:spacing w:val="-20"/>
          <w:w w:val="105"/>
        </w:rPr>
        <w:t xml:space="preserve"> </w:t>
      </w:r>
      <w:r>
        <w:rPr>
          <w:w w:val="105"/>
        </w:rPr>
        <w:t>the</w:t>
      </w:r>
      <w:r>
        <w:rPr>
          <w:spacing w:val="-20"/>
          <w:w w:val="105"/>
        </w:rPr>
        <w:t xml:space="preserve"> </w:t>
      </w:r>
      <w:r>
        <w:rPr>
          <w:w w:val="105"/>
        </w:rPr>
        <w:t>interconnecting</w:t>
      </w:r>
      <w:r>
        <w:rPr>
          <w:spacing w:val="-20"/>
          <w:w w:val="105"/>
        </w:rPr>
        <w:t xml:space="preserve"> </w:t>
      </w:r>
      <w:proofErr w:type="spellStart"/>
      <w:r>
        <w:rPr>
          <w:w w:val="105"/>
        </w:rPr>
        <w:t>recombina</w:t>
      </w:r>
      <w:proofErr w:type="spellEnd"/>
      <w:r>
        <w:rPr>
          <w:w w:val="105"/>
        </w:rPr>
        <w:t xml:space="preserve">- </w:t>
      </w:r>
      <w:proofErr w:type="spellStart"/>
      <w:r>
        <w:rPr>
          <w:w w:val="105"/>
        </w:rPr>
        <w:t>tion</w:t>
      </w:r>
      <w:proofErr w:type="spellEnd"/>
      <w:r>
        <w:rPr>
          <w:w w:val="105"/>
        </w:rPr>
        <w:t xml:space="preserve"> junction. The PCE of tandem cells reported herein are </w:t>
      </w:r>
      <w:proofErr w:type="spellStart"/>
      <w:r>
        <w:rPr>
          <w:spacing w:val="-3"/>
          <w:w w:val="105"/>
        </w:rPr>
        <w:t>appre</w:t>
      </w:r>
      <w:proofErr w:type="spellEnd"/>
      <w:r>
        <w:rPr>
          <w:spacing w:val="-3"/>
          <w:w w:val="105"/>
        </w:rPr>
        <w:t xml:space="preserve">- </w:t>
      </w:r>
      <w:proofErr w:type="spellStart"/>
      <w:r>
        <w:rPr>
          <w:w w:val="105"/>
        </w:rPr>
        <w:t>ciably</w:t>
      </w:r>
      <w:proofErr w:type="spellEnd"/>
      <w:r>
        <w:rPr>
          <w:w w:val="105"/>
        </w:rPr>
        <w:t xml:space="preserve"> higher than that of each </w:t>
      </w:r>
      <w:proofErr w:type="spellStart"/>
      <w:r>
        <w:rPr>
          <w:w w:val="105"/>
        </w:rPr>
        <w:t>subcell</w:t>
      </w:r>
      <w:proofErr w:type="spellEnd"/>
      <w:r>
        <w:rPr>
          <w:w w:val="105"/>
        </w:rPr>
        <w:t>, indicating the benefits of the monolithic tandem configuration. The ta</w:t>
      </w:r>
      <w:r>
        <w:rPr>
          <w:w w:val="105"/>
        </w:rPr>
        <w:t xml:space="preserve">ndem devices and corresponding single-junction subcells exhibit low hysteresis between reverse and forward scans </w:t>
      </w:r>
      <w:r>
        <w:rPr>
          <w:spacing w:val="-4"/>
          <w:w w:val="105"/>
        </w:rPr>
        <w:t xml:space="preserve">(Table </w:t>
      </w:r>
      <w:r>
        <w:rPr>
          <w:color w:val="3B699E"/>
          <w:w w:val="105"/>
        </w:rPr>
        <w:t>2</w:t>
      </w:r>
      <w:r>
        <w:rPr>
          <w:w w:val="105"/>
        </w:rPr>
        <w:t xml:space="preserve">). The PCEs from </w:t>
      </w:r>
      <w:r>
        <w:rPr>
          <w:i/>
          <w:w w:val="105"/>
        </w:rPr>
        <w:t>J</w:t>
      </w:r>
      <w:r>
        <w:rPr>
          <w:w w:val="105"/>
        </w:rPr>
        <w:t>–</w:t>
      </w:r>
      <w:r>
        <w:rPr>
          <w:i/>
          <w:w w:val="105"/>
        </w:rPr>
        <w:t xml:space="preserve">V </w:t>
      </w:r>
      <w:r>
        <w:rPr>
          <w:w w:val="105"/>
        </w:rPr>
        <w:t>sweeps are consistent with the stabilized PCE of 24.5% in</w:t>
      </w:r>
      <w:r>
        <w:rPr>
          <w:spacing w:val="-27"/>
          <w:w w:val="105"/>
        </w:rPr>
        <w:t xml:space="preserve"> </w:t>
      </w:r>
      <w:r>
        <w:rPr>
          <w:w w:val="105"/>
        </w:rPr>
        <w:t>tandem devices</w:t>
      </w:r>
      <w:r>
        <w:rPr>
          <w:spacing w:val="-7"/>
          <w:w w:val="105"/>
        </w:rPr>
        <w:t xml:space="preserve"> </w:t>
      </w:r>
      <w:r>
        <w:rPr>
          <w:w w:val="105"/>
        </w:rPr>
        <w:t>(Supplementary</w:t>
      </w:r>
      <w:r>
        <w:rPr>
          <w:spacing w:val="-7"/>
          <w:w w:val="105"/>
        </w:rPr>
        <w:t xml:space="preserve"> </w:t>
      </w:r>
      <w:r>
        <w:rPr>
          <w:w w:val="105"/>
        </w:rPr>
        <w:t>Fig.</w:t>
      </w:r>
      <w:r>
        <w:rPr>
          <w:spacing w:val="-7"/>
          <w:w w:val="105"/>
        </w:rPr>
        <w:t xml:space="preserve"> </w:t>
      </w:r>
      <w:r>
        <w:rPr>
          <w:w w:val="105"/>
        </w:rPr>
        <w:t>20).</w:t>
      </w:r>
      <w:r>
        <w:rPr>
          <w:spacing w:val="-7"/>
          <w:w w:val="105"/>
        </w:rPr>
        <w:t xml:space="preserve"> </w:t>
      </w:r>
      <w:r>
        <w:rPr>
          <w:w w:val="105"/>
        </w:rPr>
        <w:t>These</w:t>
      </w:r>
      <w:r>
        <w:rPr>
          <w:spacing w:val="-7"/>
          <w:w w:val="105"/>
        </w:rPr>
        <w:t xml:space="preserve"> </w:t>
      </w:r>
      <w:r>
        <w:rPr>
          <w:w w:val="105"/>
        </w:rPr>
        <w:t>PCEs</w:t>
      </w:r>
      <w:r>
        <w:rPr>
          <w:spacing w:val="-7"/>
          <w:w w:val="105"/>
        </w:rPr>
        <w:t xml:space="preserve"> </w:t>
      </w:r>
      <w:r>
        <w:rPr>
          <w:w w:val="105"/>
        </w:rPr>
        <w:t>are</w:t>
      </w:r>
      <w:r>
        <w:rPr>
          <w:spacing w:val="-7"/>
          <w:w w:val="105"/>
        </w:rPr>
        <w:t xml:space="preserve"> </w:t>
      </w:r>
      <w:r>
        <w:rPr>
          <w:w w:val="105"/>
        </w:rPr>
        <w:t>h</w:t>
      </w:r>
      <w:r>
        <w:rPr>
          <w:w w:val="105"/>
        </w:rPr>
        <w:t>igh</w:t>
      </w:r>
      <w:r>
        <w:rPr>
          <w:spacing w:val="-7"/>
          <w:w w:val="105"/>
        </w:rPr>
        <w:t xml:space="preserve"> </w:t>
      </w:r>
      <w:r>
        <w:rPr>
          <w:w w:val="105"/>
        </w:rPr>
        <w:t>when</w:t>
      </w:r>
      <w:r>
        <w:rPr>
          <w:spacing w:val="-7"/>
          <w:w w:val="105"/>
        </w:rPr>
        <w:t xml:space="preserve"> </w:t>
      </w:r>
      <w:r>
        <w:rPr>
          <w:w w:val="105"/>
        </w:rPr>
        <w:t xml:space="preserve">com- pared to other monolithic all-perovskite tandem solar cell reports. The integrated </w:t>
      </w:r>
      <w:proofErr w:type="spellStart"/>
      <w:r>
        <w:rPr>
          <w:i/>
          <w:w w:val="105"/>
        </w:rPr>
        <w:t>J</w:t>
      </w:r>
      <w:r>
        <w:rPr>
          <w:w w:val="105"/>
          <w:vertAlign w:val="subscript"/>
        </w:rPr>
        <w:t>sc</w:t>
      </w:r>
      <w:proofErr w:type="spellEnd"/>
      <w:r>
        <w:rPr>
          <w:w w:val="105"/>
        </w:rPr>
        <w:t xml:space="preserve"> values of the front and back subcells from EQE curves</w:t>
      </w:r>
      <w:r>
        <w:rPr>
          <w:spacing w:val="-6"/>
          <w:w w:val="105"/>
        </w:rPr>
        <w:t xml:space="preserve"> </w:t>
      </w:r>
      <w:r>
        <w:rPr>
          <w:w w:val="105"/>
        </w:rPr>
        <w:t>(Fig.</w:t>
      </w:r>
      <w:r>
        <w:rPr>
          <w:spacing w:val="-6"/>
          <w:w w:val="105"/>
        </w:rPr>
        <w:t xml:space="preserve"> </w:t>
      </w:r>
      <w:r>
        <w:rPr>
          <w:color w:val="3B699E"/>
          <w:w w:val="105"/>
        </w:rPr>
        <w:t>4d</w:t>
      </w:r>
      <w:r>
        <w:rPr>
          <w:w w:val="105"/>
        </w:rPr>
        <w:t>)</w:t>
      </w:r>
      <w:r>
        <w:rPr>
          <w:spacing w:val="-6"/>
          <w:w w:val="105"/>
        </w:rPr>
        <w:t xml:space="preserve"> </w:t>
      </w:r>
      <w:r>
        <w:rPr>
          <w:w w:val="105"/>
        </w:rPr>
        <w:t>are</w:t>
      </w:r>
      <w:r>
        <w:rPr>
          <w:spacing w:val="-6"/>
          <w:w w:val="105"/>
        </w:rPr>
        <w:t xml:space="preserve"> </w:t>
      </w:r>
      <w:r>
        <w:rPr>
          <w:w w:val="105"/>
        </w:rPr>
        <w:t>15.7</w:t>
      </w:r>
      <w:r>
        <w:rPr>
          <w:spacing w:val="-6"/>
          <w:w w:val="105"/>
        </w:rPr>
        <w:t xml:space="preserve"> </w:t>
      </w:r>
      <w:r>
        <w:rPr>
          <w:w w:val="105"/>
        </w:rPr>
        <w:t>and</w:t>
      </w:r>
      <w:r>
        <w:rPr>
          <w:spacing w:val="-6"/>
          <w:w w:val="105"/>
        </w:rPr>
        <w:t xml:space="preserve"> </w:t>
      </w:r>
      <w:r>
        <w:rPr>
          <w:w w:val="105"/>
        </w:rPr>
        <w:t>15.5</w:t>
      </w:r>
      <w:r>
        <w:rPr>
          <w:spacing w:val="-32"/>
          <w:w w:val="105"/>
        </w:rPr>
        <w:t xml:space="preserve"> </w:t>
      </w:r>
      <w:r>
        <w:rPr>
          <w:w w:val="105"/>
        </w:rPr>
        <w:t>mA</w:t>
      </w:r>
      <w:r>
        <w:rPr>
          <w:spacing w:val="-6"/>
          <w:w w:val="105"/>
        </w:rPr>
        <w:t xml:space="preserve"> </w:t>
      </w:r>
      <w:r>
        <w:rPr>
          <w:w w:val="105"/>
        </w:rPr>
        <w:t>cm</w:t>
      </w:r>
      <w:r>
        <w:rPr>
          <w:rFonts w:ascii="STIXGeneral" w:hAnsi="STIXGeneral"/>
          <w:w w:val="105"/>
          <w:position w:val="6"/>
          <w:sz w:val="11"/>
        </w:rPr>
        <w:t>−</w:t>
      </w:r>
      <w:r>
        <w:rPr>
          <w:w w:val="105"/>
          <w:position w:val="6"/>
          <w:sz w:val="11"/>
        </w:rPr>
        <w:t>2</w:t>
      </w:r>
      <w:r>
        <w:rPr>
          <w:w w:val="105"/>
        </w:rPr>
        <w:t>,</w:t>
      </w:r>
      <w:r>
        <w:rPr>
          <w:spacing w:val="-6"/>
          <w:w w:val="105"/>
        </w:rPr>
        <w:t xml:space="preserve"> </w:t>
      </w:r>
      <w:r>
        <w:rPr>
          <w:w w:val="105"/>
        </w:rPr>
        <w:t>respectively,</w:t>
      </w:r>
      <w:r>
        <w:rPr>
          <w:spacing w:val="-6"/>
          <w:w w:val="105"/>
        </w:rPr>
        <w:t xml:space="preserve"> </w:t>
      </w:r>
      <w:r>
        <w:rPr>
          <w:w w:val="105"/>
        </w:rPr>
        <w:t>agreeing well</w:t>
      </w:r>
      <w:r>
        <w:rPr>
          <w:spacing w:val="-32"/>
          <w:w w:val="105"/>
        </w:rPr>
        <w:t xml:space="preserve"> </w:t>
      </w:r>
      <w:r>
        <w:rPr>
          <w:w w:val="105"/>
        </w:rPr>
        <w:t>with</w:t>
      </w:r>
      <w:r>
        <w:rPr>
          <w:spacing w:val="-32"/>
          <w:w w:val="105"/>
        </w:rPr>
        <w:t xml:space="preserve"> </w:t>
      </w:r>
      <w:r>
        <w:rPr>
          <w:w w:val="105"/>
        </w:rPr>
        <w:t>the</w:t>
      </w:r>
      <w:r>
        <w:rPr>
          <w:spacing w:val="-32"/>
          <w:w w:val="105"/>
        </w:rPr>
        <w:t xml:space="preserve"> </w:t>
      </w:r>
      <w:proofErr w:type="spellStart"/>
      <w:r>
        <w:rPr>
          <w:i/>
          <w:w w:val="105"/>
        </w:rPr>
        <w:t>J</w:t>
      </w:r>
      <w:r>
        <w:rPr>
          <w:w w:val="105"/>
          <w:vertAlign w:val="subscript"/>
        </w:rPr>
        <w:t>sc</w:t>
      </w:r>
      <w:r>
        <w:rPr>
          <w:w w:val="105"/>
        </w:rPr>
        <w:t>determined</w:t>
      </w:r>
      <w:proofErr w:type="spellEnd"/>
      <w:r>
        <w:rPr>
          <w:spacing w:val="-32"/>
          <w:w w:val="105"/>
        </w:rPr>
        <w:t xml:space="preserve"> </w:t>
      </w:r>
      <w:r>
        <w:rPr>
          <w:w w:val="105"/>
        </w:rPr>
        <w:t>from</w:t>
      </w:r>
      <w:r>
        <w:rPr>
          <w:spacing w:val="-32"/>
          <w:w w:val="105"/>
        </w:rPr>
        <w:t xml:space="preserve"> </w:t>
      </w:r>
      <w:r>
        <w:rPr>
          <w:i/>
          <w:w w:val="105"/>
        </w:rPr>
        <w:t>J</w:t>
      </w:r>
      <w:r>
        <w:rPr>
          <w:w w:val="105"/>
        </w:rPr>
        <w:t>–</w:t>
      </w:r>
      <w:r>
        <w:rPr>
          <w:i/>
          <w:w w:val="105"/>
        </w:rPr>
        <w:t>V</w:t>
      </w:r>
      <w:r>
        <w:rPr>
          <w:i/>
          <w:spacing w:val="-32"/>
          <w:w w:val="105"/>
        </w:rPr>
        <w:t xml:space="preserve"> </w:t>
      </w:r>
      <w:r>
        <w:rPr>
          <w:w w:val="105"/>
        </w:rPr>
        <w:t>measurements.</w:t>
      </w:r>
      <w:r>
        <w:rPr>
          <w:spacing w:val="-32"/>
          <w:w w:val="105"/>
        </w:rPr>
        <w:t xml:space="preserve"> </w:t>
      </w:r>
      <w:r>
        <w:rPr>
          <w:w w:val="105"/>
        </w:rPr>
        <w:t xml:space="preserve">Supplementary </w:t>
      </w:r>
      <w:proofErr w:type="gramStart"/>
      <w:r>
        <w:rPr>
          <w:spacing w:val="-5"/>
          <w:w w:val="105"/>
        </w:rPr>
        <w:t xml:space="preserve">Table  </w:t>
      </w:r>
      <w:r>
        <w:rPr>
          <w:w w:val="105"/>
        </w:rPr>
        <w:t>3</w:t>
      </w:r>
      <w:proofErr w:type="gramEnd"/>
      <w:r>
        <w:rPr>
          <w:w w:val="105"/>
        </w:rPr>
        <w:t xml:space="preserve">  shows  the  summary  of  performance  over  26 </w:t>
      </w:r>
      <w:r>
        <w:rPr>
          <w:spacing w:val="26"/>
          <w:w w:val="105"/>
        </w:rPr>
        <w:t xml:space="preserve"> </w:t>
      </w:r>
      <w:r>
        <w:rPr>
          <w:w w:val="105"/>
        </w:rPr>
        <w:t>tandem</w:t>
      </w:r>
    </w:p>
    <w:p w:rsidR="00604E98" w:rsidRDefault="00D72BB5">
      <w:pPr>
        <w:pStyle w:val="BodyText"/>
        <w:spacing w:before="17" w:line="220" w:lineRule="auto"/>
        <w:ind w:left="230"/>
        <w:jc w:val="both"/>
      </w:pPr>
      <w:r>
        <w:t xml:space="preserve">solar cells processed among several batches. The tandem </w:t>
      </w:r>
      <w:proofErr w:type="gramStart"/>
      <w:r>
        <w:t>devices  provide</w:t>
      </w:r>
      <w:proofErr w:type="gramEnd"/>
      <w:r>
        <w:t xml:space="preserve"> an average PCE of 22.6 </w:t>
      </w:r>
      <w:r>
        <w:rPr>
          <w:rFonts w:ascii="STIXGeneral" w:hAnsi="STIXGeneral"/>
        </w:rPr>
        <w:t xml:space="preserve">± </w:t>
      </w:r>
      <w:r>
        <w:t xml:space="preserve">0.9%, best </w:t>
      </w:r>
      <w:proofErr w:type="spellStart"/>
      <w:r>
        <w:rPr>
          <w:i/>
        </w:rPr>
        <w:t>V</w:t>
      </w:r>
      <w:r>
        <w:rPr>
          <w:vertAlign w:val="subscript"/>
        </w:rPr>
        <w:t>oc</w:t>
      </w:r>
      <w:proofErr w:type="spellEnd"/>
      <w:r>
        <w:t xml:space="preserve"> values exceeding</w:t>
      </w:r>
    </w:p>
    <w:p w:rsidR="00604E98" w:rsidRDefault="00D72BB5">
      <w:pPr>
        <w:pStyle w:val="BodyText"/>
        <w:spacing w:line="167" w:lineRule="exact"/>
        <w:ind w:left="230"/>
        <w:jc w:val="both"/>
      </w:pPr>
      <w:r>
        <w:rPr>
          <w:w w:val="105"/>
        </w:rPr>
        <w:t>2.0</w:t>
      </w:r>
      <w:r>
        <w:rPr>
          <w:spacing w:val="-31"/>
          <w:w w:val="105"/>
        </w:rPr>
        <w:t xml:space="preserve"> </w:t>
      </w:r>
      <w:r>
        <w:rPr>
          <w:w w:val="105"/>
        </w:rPr>
        <w:t>V</w:t>
      </w:r>
      <w:r>
        <w:rPr>
          <w:spacing w:val="-20"/>
          <w:w w:val="105"/>
        </w:rPr>
        <w:t xml:space="preserve"> </w:t>
      </w:r>
      <w:r>
        <w:rPr>
          <w:w w:val="105"/>
        </w:rPr>
        <w:t>and</w:t>
      </w:r>
      <w:r>
        <w:rPr>
          <w:spacing w:val="-20"/>
          <w:w w:val="105"/>
        </w:rPr>
        <w:t xml:space="preserve"> </w:t>
      </w:r>
      <w:r>
        <w:rPr>
          <w:w w:val="105"/>
        </w:rPr>
        <w:t>a</w:t>
      </w:r>
      <w:r>
        <w:rPr>
          <w:spacing w:val="-20"/>
          <w:w w:val="105"/>
        </w:rPr>
        <w:t xml:space="preserve"> </w:t>
      </w:r>
      <w:r>
        <w:rPr>
          <w:w w:val="105"/>
        </w:rPr>
        <w:t>relatively</w:t>
      </w:r>
      <w:r>
        <w:rPr>
          <w:spacing w:val="-20"/>
          <w:w w:val="105"/>
        </w:rPr>
        <w:t xml:space="preserve"> </w:t>
      </w:r>
      <w:r>
        <w:rPr>
          <w:w w:val="105"/>
        </w:rPr>
        <w:t>narrow</w:t>
      </w:r>
      <w:r>
        <w:rPr>
          <w:spacing w:val="-20"/>
          <w:w w:val="105"/>
        </w:rPr>
        <w:t xml:space="preserve"> </w:t>
      </w:r>
      <w:r>
        <w:rPr>
          <w:w w:val="105"/>
        </w:rPr>
        <w:t>PCE</w:t>
      </w:r>
      <w:r>
        <w:rPr>
          <w:spacing w:val="-20"/>
          <w:w w:val="105"/>
        </w:rPr>
        <w:t xml:space="preserve"> </w:t>
      </w:r>
      <w:r>
        <w:rPr>
          <w:w w:val="105"/>
        </w:rPr>
        <w:t>distribution</w:t>
      </w:r>
      <w:r>
        <w:rPr>
          <w:spacing w:val="-20"/>
          <w:w w:val="105"/>
        </w:rPr>
        <w:t xml:space="preserve"> </w:t>
      </w:r>
      <w:r>
        <w:rPr>
          <w:w w:val="105"/>
        </w:rPr>
        <w:t>indicative</w:t>
      </w:r>
      <w:r>
        <w:rPr>
          <w:spacing w:val="-20"/>
          <w:w w:val="105"/>
        </w:rPr>
        <w:t xml:space="preserve"> </w:t>
      </w:r>
      <w:r>
        <w:rPr>
          <w:w w:val="105"/>
        </w:rPr>
        <w:t>of</w:t>
      </w:r>
      <w:r>
        <w:rPr>
          <w:spacing w:val="-20"/>
          <w:w w:val="105"/>
        </w:rPr>
        <w:t xml:space="preserve"> </w:t>
      </w:r>
      <w:proofErr w:type="spellStart"/>
      <w:r>
        <w:rPr>
          <w:w w:val="105"/>
        </w:rPr>
        <w:t>promis</w:t>
      </w:r>
      <w:proofErr w:type="spellEnd"/>
      <w:r>
        <w:rPr>
          <w:w w:val="105"/>
        </w:rPr>
        <w:t>-</w:t>
      </w:r>
    </w:p>
    <w:p w:rsidR="00604E98" w:rsidRDefault="00D72BB5">
      <w:pPr>
        <w:pStyle w:val="BodyText"/>
        <w:spacing w:before="3" w:line="194" w:lineRule="exact"/>
        <w:ind w:left="230"/>
        <w:jc w:val="both"/>
      </w:pPr>
      <w:proofErr w:type="spellStart"/>
      <w:r>
        <w:rPr>
          <w:w w:val="105"/>
        </w:rPr>
        <w:t>ing</w:t>
      </w:r>
      <w:proofErr w:type="spellEnd"/>
      <w:r>
        <w:rPr>
          <w:w w:val="105"/>
        </w:rPr>
        <w:t xml:space="preserve"> reproducibility.</w:t>
      </w:r>
    </w:p>
    <w:p w:rsidR="00604E98" w:rsidRDefault="00D72BB5">
      <w:pPr>
        <w:pStyle w:val="BodyText"/>
        <w:spacing w:before="116" w:line="242" w:lineRule="auto"/>
        <w:ind w:left="199" w:right="228"/>
        <w:jc w:val="both"/>
      </w:pPr>
      <w:r>
        <w:br w:type="column"/>
      </w:r>
      <w:r>
        <w:rPr>
          <w:w w:val="105"/>
        </w:rPr>
        <w:t>(aperture</w:t>
      </w:r>
      <w:r>
        <w:rPr>
          <w:spacing w:val="-1"/>
          <w:w w:val="105"/>
        </w:rPr>
        <w:t xml:space="preserve"> </w:t>
      </w:r>
      <w:r>
        <w:rPr>
          <w:w w:val="105"/>
        </w:rPr>
        <w:t>area</w:t>
      </w:r>
      <w:r>
        <w:rPr>
          <w:spacing w:val="-1"/>
          <w:w w:val="105"/>
        </w:rPr>
        <w:t xml:space="preserve"> </w:t>
      </w:r>
      <w:r>
        <w:rPr>
          <w:w w:val="105"/>
        </w:rPr>
        <w:t>0.049</w:t>
      </w:r>
      <w:r>
        <w:rPr>
          <w:spacing w:val="-28"/>
          <w:w w:val="105"/>
        </w:rPr>
        <w:t xml:space="preserve"> </w:t>
      </w:r>
      <w:r>
        <w:rPr>
          <w:w w:val="105"/>
        </w:rPr>
        <w:t>cm</w:t>
      </w:r>
      <w:r>
        <w:rPr>
          <w:w w:val="105"/>
          <w:position w:val="6"/>
          <w:sz w:val="11"/>
        </w:rPr>
        <w:t>2</w:t>
      </w:r>
      <w:r>
        <w:rPr>
          <w:w w:val="105"/>
        </w:rPr>
        <w:t>)</w:t>
      </w:r>
      <w:r>
        <w:rPr>
          <w:spacing w:val="-1"/>
          <w:w w:val="105"/>
        </w:rPr>
        <w:t xml:space="preserve"> </w:t>
      </w:r>
      <w:r>
        <w:rPr>
          <w:w w:val="105"/>
        </w:rPr>
        <w:t>and</w:t>
      </w:r>
      <w:r>
        <w:rPr>
          <w:spacing w:val="-1"/>
          <w:w w:val="105"/>
        </w:rPr>
        <w:t xml:space="preserve"> </w:t>
      </w:r>
      <w:r>
        <w:rPr>
          <w:w w:val="105"/>
        </w:rPr>
        <w:t>a</w:t>
      </w:r>
      <w:r>
        <w:rPr>
          <w:spacing w:val="-1"/>
          <w:w w:val="105"/>
        </w:rPr>
        <w:t xml:space="preserve"> </w:t>
      </w:r>
      <w:r>
        <w:rPr>
          <w:w w:val="105"/>
        </w:rPr>
        <w:t>large-area</w:t>
      </w:r>
      <w:r>
        <w:rPr>
          <w:spacing w:val="-1"/>
          <w:w w:val="105"/>
        </w:rPr>
        <w:t xml:space="preserve"> </w:t>
      </w:r>
      <w:r>
        <w:rPr>
          <w:w w:val="105"/>
        </w:rPr>
        <w:t>(1.05</w:t>
      </w:r>
      <w:r>
        <w:rPr>
          <w:spacing w:val="-29"/>
          <w:w w:val="105"/>
        </w:rPr>
        <w:t xml:space="preserve"> </w:t>
      </w:r>
      <w:r>
        <w:rPr>
          <w:w w:val="105"/>
        </w:rPr>
        <w:t>cm</w:t>
      </w:r>
      <w:r>
        <w:rPr>
          <w:w w:val="105"/>
          <w:position w:val="6"/>
          <w:sz w:val="11"/>
        </w:rPr>
        <w:t>2</w:t>
      </w:r>
      <w:r>
        <w:rPr>
          <w:w w:val="105"/>
        </w:rPr>
        <w:t>)</w:t>
      </w:r>
      <w:r>
        <w:rPr>
          <w:spacing w:val="-1"/>
          <w:w w:val="105"/>
        </w:rPr>
        <w:t xml:space="preserve"> </w:t>
      </w:r>
      <w:r>
        <w:rPr>
          <w:w w:val="105"/>
        </w:rPr>
        <w:t>tandem</w:t>
      </w:r>
      <w:r>
        <w:rPr>
          <w:spacing w:val="-1"/>
          <w:w w:val="105"/>
        </w:rPr>
        <w:t xml:space="preserve"> </w:t>
      </w:r>
      <w:r>
        <w:rPr>
          <w:w w:val="105"/>
        </w:rPr>
        <w:t>solar cell to SIMIT (Shanghai, China) for certification, and the devices delivered</w:t>
      </w:r>
      <w:r>
        <w:rPr>
          <w:spacing w:val="-6"/>
          <w:w w:val="105"/>
        </w:rPr>
        <w:t xml:space="preserve"> </w:t>
      </w:r>
      <w:r>
        <w:rPr>
          <w:w w:val="105"/>
        </w:rPr>
        <w:t>certified</w:t>
      </w:r>
      <w:r>
        <w:rPr>
          <w:spacing w:val="-6"/>
          <w:w w:val="105"/>
        </w:rPr>
        <w:t xml:space="preserve"> </w:t>
      </w:r>
      <w:r>
        <w:rPr>
          <w:w w:val="105"/>
        </w:rPr>
        <w:t>PCEs</w:t>
      </w:r>
      <w:r>
        <w:rPr>
          <w:spacing w:val="-6"/>
          <w:w w:val="105"/>
        </w:rPr>
        <w:t xml:space="preserve"> </w:t>
      </w:r>
      <w:r>
        <w:rPr>
          <w:w w:val="105"/>
        </w:rPr>
        <w:t>of</w:t>
      </w:r>
      <w:r>
        <w:rPr>
          <w:spacing w:val="-6"/>
          <w:w w:val="105"/>
        </w:rPr>
        <w:t xml:space="preserve"> </w:t>
      </w:r>
      <w:r>
        <w:rPr>
          <w:w w:val="105"/>
        </w:rPr>
        <w:t>24.8%</w:t>
      </w:r>
      <w:r>
        <w:rPr>
          <w:spacing w:val="-6"/>
          <w:w w:val="105"/>
        </w:rPr>
        <w:t xml:space="preserve"> </w:t>
      </w:r>
      <w:r>
        <w:rPr>
          <w:w w:val="105"/>
        </w:rPr>
        <w:t>and</w:t>
      </w:r>
      <w:r>
        <w:rPr>
          <w:spacing w:val="-6"/>
          <w:w w:val="105"/>
        </w:rPr>
        <w:t xml:space="preserve"> </w:t>
      </w:r>
      <w:r>
        <w:rPr>
          <w:w w:val="105"/>
        </w:rPr>
        <w:t>22.1%</w:t>
      </w:r>
      <w:r>
        <w:rPr>
          <w:spacing w:val="-6"/>
          <w:w w:val="105"/>
        </w:rPr>
        <w:t xml:space="preserve"> </w:t>
      </w:r>
      <w:r>
        <w:rPr>
          <w:w w:val="105"/>
        </w:rPr>
        <w:t>under</w:t>
      </w:r>
      <w:r>
        <w:rPr>
          <w:spacing w:val="-6"/>
          <w:w w:val="105"/>
        </w:rPr>
        <w:t xml:space="preserve"> </w:t>
      </w:r>
      <w:r>
        <w:rPr>
          <w:w w:val="105"/>
        </w:rPr>
        <w:t>reve</w:t>
      </w:r>
      <w:r>
        <w:rPr>
          <w:w w:val="105"/>
        </w:rPr>
        <w:t>rse</w:t>
      </w:r>
      <w:r>
        <w:rPr>
          <w:spacing w:val="-6"/>
          <w:w w:val="105"/>
        </w:rPr>
        <w:t xml:space="preserve"> </w:t>
      </w:r>
      <w:r>
        <w:rPr>
          <w:w w:val="105"/>
        </w:rPr>
        <w:t>scans, respectively</w:t>
      </w:r>
      <w:r>
        <w:rPr>
          <w:spacing w:val="-28"/>
          <w:w w:val="105"/>
        </w:rPr>
        <w:t xml:space="preserve"> </w:t>
      </w:r>
      <w:r>
        <w:rPr>
          <w:w w:val="105"/>
        </w:rPr>
        <w:t>(Supplementary</w:t>
      </w:r>
      <w:r>
        <w:rPr>
          <w:spacing w:val="-28"/>
          <w:w w:val="105"/>
        </w:rPr>
        <w:t xml:space="preserve"> </w:t>
      </w:r>
      <w:r>
        <w:rPr>
          <w:w w:val="105"/>
        </w:rPr>
        <w:t>Figs.</w:t>
      </w:r>
      <w:r>
        <w:rPr>
          <w:spacing w:val="-28"/>
          <w:w w:val="105"/>
        </w:rPr>
        <w:t xml:space="preserve"> </w:t>
      </w:r>
      <w:r>
        <w:rPr>
          <w:w w:val="105"/>
        </w:rPr>
        <w:t>22</w:t>
      </w:r>
      <w:r>
        <w:rPr>
          <w:spacing w:val="-28"/>
          <w:w w:val="105"/>
        </w:rPr>
        <w:t xml:space="preserve"> </w:t>
      </w:r>
      <w:r>
        <w:rPr>
          <w:w w:val="105"/>
        </w:rPr>
        <w:t>and</w:t>
      </w:r>
      <w:r>
        <w:rPr>
          <w:spacing w:val="-28"/>
          <w:w w:val="105"/>
        </w:rPr>
        <w:t xml:space="preserve"> </w:t>
      </w:r>
      <w:r>
        <w:rPr>
          <w:w w:val="105"/>
        </w:rPr>
        <w:t>23).</w:t>
      </w:r>
    </w:p>
    <w:p w:rsidR="00604E98" w:rsidRDefault="00D72BB5">
      <w:pPr>
        <w:pStyle w:val="BodyText"/>
        <w:spacing w:line="242" w:lineRule="auto"/>
        <w:ind w:left="199" w:right="227" w:firstLine="226"/>
        <w:jc w:val="both"/>
      </w:pPr>
      <w:r>
        <w:rPr>
          <w:w w:val="105"/>
        </w:rPr>
        <w:t xml:space="preserve">Stability is another crucial parameter for commercialization of PSCs. </w:t>
      </w:r>
      <w:r>
        <w:rPr>
          <w:spacing w:val="-10"/>
          <w:w w:val="105"/>
        </w:rPr>
        <w:t xml:space="preserve">We </w:t>
      </w:r>
      <w:r>
        <w:rPr>
          <w:w w:val="105"/>
        </w:rPr>
        <w:t>anticipated that reducing the lattice defects, that is, the Sn</w:t>
      </w:r>
      <w:r>
        <w:rPr>
          <w:spacing w:val="-14"/>
          <w:w w:val="105"/>
        </w:rPr>
        <w:t xml:space="preserve"> </w:t>
      </w:r>
      <w:r>
        <w:rPr>
          <w:w w:val="105"/>
        </w:rPr>
        <w:t>vacancies,</w:t>
      </w:r>
      <w:r>
        <w:rPr>
          <w:spacing w:val="-14"/>
          <w:w w:val="105"/>
        </w:rPr>
        <w:t xml:space="preserve"> </w:t>
      </w:r>
      <w:r>
        <w:rPr>
          <w:w w:val="105"/>
        </w:rPr>
        <w:t>in</w:t>
      </w:r>
      <w:r>
        <w:rPr>
          <w:spacing w:val="-14"/>
          <w:w w:val="105"/>
        </w:rPr>
        <w:t xml:space="preserve"> </w:t>
      </w:r>
      <w:r>
        <w:rPr>
          <w:w w:val="105"/>
        </w:rPr>
        <w:t>the</w:t>
      </w:r>
      <w:r>
        <w:rPr>
          <w:spacing w:val="-14"/>
          <w:w w:val="105"/>
        </w:rPr>
        <w:t xml:space="preserve"> </w:t>
      </w:r>
      <w:r>
        <w:rPr>
          <w:w w:val="105"/>
        </w:rPr>
        <w:t>TRP</w:t>
      </w:r>
      <w:r>
        <w:rPr>
          <w:spacing w:val="-14"/>
          <w:w w:val="105"/>
        </w:rPr>
        <w:t xml:space="preserve"> </w:t>
      </w:r>
      <w:r>
        <w:rPr>
          <w:w w:val="105"/>
        </w:rPr>
        <w:t>narrow-bandgap</w:t>
      </w:r>
      <w:r>
        <w:rPr>
          <w:spacing w:val="-14"/>
          <w:w w:val="105"/>
        </w:rPr>
        <w:t xml:space="preserve"> </w:t>
      </w:r>
      <w:r>
        <w:rPr>
          <w:w w:val="105"/>
        </w:rPr>
        <w:t>perovskites</w:t>
      </w:r>
      <w:r>
        <w:rPr>
          <w:spacing w:val="-14"/>
          <w:w w:val="105"/>
        </w:rPr>
        <w:t xml:space="preserve"> </w:t>
      </w:r>
      <w:r>
        <w:rPr>
          <w:w w:val="105"/>
        </w:rPr>
        <w:t>would</w:t>
      </w:r>
      <w:r>
        <w:rPr>
          <w:spacing w:val="-14"/>
          <w:w w:val="105"/>
        </w:rPr>
        <w:t xml:space="preserve"> </w:t>
      </w:r>
      <w:r>
        <w:rPr>
          <w:w w:val="105"/>
        </w:rPr>
        <w:t>allow us</w:t>
      </w:r>
      <w:r>
        <w:rPr>
          <w:spacing w:val="-6"/>
          <w:w w:val="105"/>
        </w:rPr>
        <w:t xml:space="preserve"> </w:t>
      </w:r>
      <w:r>
        <w:rPr>
          <w:w w:val="105"/>
        </w:rPr>
        <w:t>to</w:t>
      </w:r>
      <w:r>
        <w:rPr>
          <w:spacing w:val="-6"/>
          <w:w w:val="105"/>
        </w:rPr>
        <w:t xml:space="preserve"> </w:t>
      </w:r>
      <w:r>
        <w:rPr>
          <w:spacing w:val="-3"/>
          <w:w w:val="105"/>
        </w:rPr>
        <w:t>improve</w:t>
      </w:r>
      <w:r>
        <w:rPr>
          <w:spacing w:val="-6"/>
          <w:w w:val="105"/>
        </w:rPr>
        <w:t xml:space="preserve"> </w:t>
      </w:r>
      <w:r>
        <w:rPr>
          <w:w w:val="105"/>
        </w:rPr>
        <w:t>the</w:t>
      </w:r>
      <w:r>
        <w:rPr>
          <w:spacing w:val="-6"/>
          <w:w w:val="105"/>
        </w:rPr>
        <w:t xml:space="preserve"> </w:t>
      </w:r>
      <w:r>
        <w:rPr>
          <w:w w:val="105"/>
        </w:rPr>
        <w:t>stability</w:t>
      </w:r>
      <w:r>
        <w:rPr>
          <w:spacing w:val="-6"/>
          <w:w w:val="105"/>
        </w:rPr>
        <w:t xml:space="preserve"> </w:t>
      </w:r>
      <w:r>
        <w:rPr>
          <w:w w:val="105"/>
        </w:rPr>
        <w:t>of</w:t>
      </w:r>
      <w:r>
        <w:rPr>
          <w:spacing w:val="-6"/>
          <w:w w:val="105"/>
        </w:rPr>
        <w:t xml:space="preserve"> </w:t>
      </w:r>
      <w:r>
        <w:rPr>
          <w:w w:val="105"/>
        </w:rPr>
        <w:t>tandem</w:t>
      </w:r>
      <w:r>
        <w:rPr>
          <w:spacing w:val="-6"/>
          <w:w w:val="105"/>
        </w:rPr>
        <w:t xml:space="preserve"> </w:t>
      </w:r>
      <w:r>
        <w:rPr>
          <w:w w:val="105"/>
        </w:rPr>
        <w:t>solar</w:t>
      </w:r>
      <w:r>
        <w:rPr>
          <w:spacing w:val="-6"/>
          <w:w w:val="105"/>
        </w:rPr>
        <w:t xml:space="preserve"> </w:t>
      </w:r>
      <w:r>
        <w:rPr>
          <w:w w:val="105"/>
        </w:rPr>
        <w:t>cells</w:t>
      </w:r>
      <w:r>
        <w:rPr>
          <w:color w:val="3B699E"/>
          <w:w w:val="105"/>
          <w:position w:val="6"/>
          <w:sz w:val="11"/>
        </w:rPr>
        <w:t>39</w:t>
      </w:r>
      <w:r>
        <w:rPr>
          <w:w w:val="105"/>
          <w:position w:val="6"/>
          <w:sz w:val="11"/>
        </w:rPr>
        <w:t>,</w:t>
      </w:r>
      <w:r>
        <w:rPr>
          <w:color w:val="3B699E"/>
          <w:w w:val="105"/>
          <w:position w:val="6"/>
          <w:sz w:val="11"/>
        </w:rPr>
        <w:t>40</w:t>
      </w:r>
      <w:r>
        <w:rPr>
          <w:w w:val="105"/>
        </w:rPr>
        <w:t>.</w:t>
      </w:r>
      <w:r>
        <w:rPr>
          <w:spacing w:val="-6"/>
          <w:w w:val="105"/>
        </w:rPr>
        <w:t xml:space="preserve"> </w:t>
      </w:r>
      <w:r>
        <w:rPr>
          <w:spacing w:val="-10"/>
          <w:w w:val="105"/>
        </w:rPr>
        <w:t>We</w:t>
      </w:r>
      <w:r>
        <w:rPr>
          <w:spacing w:val="-6"/>
          <w:w w:val="105"/>
        </w:rPr>
        <w:t xml:space="preserve"> </w:t>
      </w:r>
      <w:r>
        <w:rPr>
          <w:w w:val="105"/>
        </w:rPr>
        <w:t>first</w:t>
      </w:r>
      <w:r>
        <w:rPr>
          <w:spacing w:val="-6"/>
          <w:w w:val="105"/>
        </w:rPr>
        <w:t xml:space="preserve"> </w:t>
      </w:r>
      <w:proofErr w:type="spellStart"/>
      <w:r>
        <w:rPr>
          <w:w w:val="105"/>
        </w:rPr>
        <w:t>inves</w:t>
      </w:r>
      <w:proofErr w:type="spellEnd"/>
      <w:r>
        <w:rPr>
          <w:w w:val="105"/>
        </w:rPr>
        <w:t xml:space="preserve">- </w:t>
      </w:r>
      <w:proofErr w:type="spellStart"/>
      <w:r>
        <w:rPr>
          <w:w w:val="105"/>
        </w:rPr>
        <w:t>tigated</w:t>
      </w:r>
      <w:proofErr w:type="spellEnd"/>
      <w:r>
        <w:rPr>
          <w:w w:val="105"/>
        </w:rPr>
        <w:t xml:space="preserve"> the shelf lifetime of tandem solar cells, storing the devices in a glovebox in the dark and tracking the evolution of PCEs. Supplementary Fig. 24 shows that there is no o</w:t>
      </w:r>
      <w:r>
        <w:rPr>
          <w:w w:val="105"/>
        </w:rPr>
        <w:t>bvious</w:t>
      </w:r>
      <w:r>
        <w:rPr>
          <w:spacing w:val="-31"/>
          <w:w w:val="105"/>
        </w:rPr>
        <w:t xml:space="preserve"> </w:t>
      </w:r>
      <w:r>
        <w:rPr>
          <w:w w:val="105"/>
        </w:rPr>
        <w:t>degradation in</w:t>
      </w:r>
      <w:r>
        <w:rPr>
          <w:spacing w:val="-15"/>
          <w:w w:val="105"/>
        </w:rPr>
        <w:t xml:space="preserve"> </w:t>
      </w:r>
      <w:r>
        <w:rPr>
          <w:w w:val="105"/>
        </w:rPr>
        <w:t>performance</w:t>
      </w:r>
      <w:r>
        <w:rPr>
          <w:spacing w:val="-15"/>
          <w:w w:val="105"/>
        </w:rPr>
        <w:t xml:space="preserve"> </w:t>
      </w:r>
      <w:r>
        <w:rPr>
          <w:w w:val="105"/>
        </w:rPr>
        <w:t>following</w:t>
      </w:r>
      <w:r>
        <w:rPr>
          <w:spacing w:val="-15"/>
          <w:w w:val="105"/>
        </w:rPr>
        <w:t xml:space="preserve"> </w:t>
      </w:r>
      <w:r>
        <w:rPr>
          <w:w w:val="105"/>
        </w:rPr>
        <w:t>dark</w:t>
      </w:r>
      <w:r>
        <w:rPr>
          <w:spacing w:val="-15"/>
          <w:w w:val="105"/>
        </w:rPr>
        <w:t xml:space="preserve"> </w:t>
      </w:r>
      <w:r>
        <w:rPr>
          <w:w w:val="105"/>
        </w:rPr>
        <w:t>storage</w:t>
      </w:r>
      <w:r>
        <w:rPr>
          <w:spacing w:val="-15"/>
          <w:w w:val="105"/>
        </w:rPr>
        <w:t xml:space="preserve"> </w:t>
      </w:r>
      <w:r>
        <w:rPr>
          <w:w w:val="105"/>
        </w:rPr>
        <w:t>in</w:t>
      </w:r>
      <w:r>
        <w:rPr>
          <w:spacing w:val="-15"/>
          <w:w w:val="105"/>
        </w:rPr>
        <w:t xml:space="preserve"> </w:t>
      </w:r>
      <w:r>
        <w:rPr>
          <w:w w:val="105"/>
        </w:rPr>
        <w:t>a</w:t>
      </w:r>
      <w:r>
        <w:rPr>
          <w:spacing w:val="-15"/>
          <w:w w:val="105"/>
        </w:rPr>
        <w:t xml:space="preserve"> </w:t>
      </w:r>
      <w:r>
        <w:rPr>
          <w:w w:val="105"/>
        </w:rPr>
        <w:t>nitrogen</w:t>
      </w:r>
      <w:r>
        <w:rPr>
          <w:spacing w:val="-15"/>
          <w:w w:val="105"/>
        </w:rPr>
        <w:t xml:space="preserve"> </w:t>
      </w:r>
      <w:r>
        <w:rPr>
          <w:w w:val="105"/>
        </w:rPr>
        <w:t>atmosphere</w:t>
      </w:r>
      <w:r>
        <w:rPr>
          <w:spacing w:val="-15"/>
          <w:w w:val="105"/>
        </w:rPr>
        <w:t xml:space="preserve"> </w:t>
      </w:r>
      <w:r>
        <w:rPr>
          <w:w w:val="105"/>
        </w:rPr>
        <w:t>for 1,650</w:t>
      </w:r>
      <w:r>
        <w:rPr>
          <w:spacing w:val="-31"/>
          <w:w w:val="105"/>
        </w:rPr>
        <w:t xml:space="preserve"> </w:t>
      </w:r>
      <w:r>
        <w:rPr>
          <w:w w:val="105"/>
        </w:rPr>
        <w:t>h.</w:t>
      </w:r>
      <w:r>
        <w:rPr>
          <w:spacing w:val="-17"/>
          <w:w w:val="105"/>
        </w:rPr>
        <w:t xml:space="preserve"> </w:t>
      </w:r>
      <w:r>
        <w:rPr>
          <w:w w:val="105"/>
        </w:rPr>
        <w:t>This</w:t>
      </w:r>
      <w:r>
        <w:rPr>
          <w:spacing w:val="-17"/>
          <w:w w:val="105"/>
        </w:rPr>
        <w:t xml:space="preserve"> </w:t>
      </w:r>
      <w:r>
        <w:rPr>
          <w:w w:val="105"/>
        </w:rPr>
        <w:t>indicates</w:t>
      </w:r>
      <w:r>
        <w:rPr>
          <w:spacing w:val="-17"/>
          <w:w w:val="105"/>
        </w:rPr>
        <w:t xml:space="preserve"> </w:t>
      </w:r>
      <w:r>
        <w:rPr>
          <w:w w:val="105"/>
        </w:rPr>
        <w:t>that</w:t>
      </w:r>
      <w:r>
        <w:rPr>
          <w:spacing w:val="-17"/>
          <w:w w:val="105"/>
        </w:rPr>
        <w:t xml:space="preserve"> </w:t>
      </w:r>
      <w:r>
        <w:rPr>
          <w:w w:val="105"/>
        </w:rPr>
        <w:t>the</w:t>
      </w:r>
      <w:r>
        <w:rPr>
          <w:spacing w:val="-17"/>
          <w:w w:val="105"/>
        </w:rPr>
        <w:t xml:space="preserve"> </w:t>
      </w:r>
      <w:r>
        <w:rPr>
          <w:w w:val="105"/>
        </w:rPr>
        <w:t>stability</w:t>
      </w:r>
      <w:r>
        <w:rPr>
          <w:spacing w:val="-17"/>
          <w:w w:val="105"/>
        </w:rPr>
        <w:t xml:space="preserve"> </w:t>
      </w:r>
      <w:r>
        <w:rPr>
          <w:w w:val="105"/>
        </w:rPr>
        <w:t>of</w:t>
      </w:r>
      <w:r>
        <w:rPr>
          <w:spacing w:val="-17"/>
          <w:w w:val="105"/>
        </w:rPr>
        <w:t xml:space="preserve"> </w:t>
      </w:r>
      <w:r>
        <w:rPr>
          <w:w w:val="105"/>
        </w:rPr>
        <w:t>mixed</w:t>
      </w:r>
      <w:r>
        <w:rPr>
          <w:spacing w:val="-17"/>
          <w:w w:val="105"/>
        </w:rPr>
        <w:t xml:space="preserve"> </w:t>
      </w:r>
      <w:r>
        <w:rPr>
          <w:w w:val="105"/>
        </w:rPr>
        <w:t>Pb–Sn</w:t>
      </w:r>
      <w:r>
        <w:rPr>
          <w:spacing w:val="-17"/>
          <w:w w:val="105"/>
        </w:rPr>
        <w:t xml:space="preserve"> </w:t>
      </w:r>
      <w:r>
        <w:rPr>
          <w:w w:val="105"/>
        </w:rPr>
        <w:t>perovskites is</w:t>
      </w:r>
      <w:r>
        <w:rPr>
          <w:spacing w:val="-28"/>
          <w:w w:val="105"/>
        </w:rPr>
        <w:t xml:space="preserve"> </w:t>
      </w:r>
      <w:r>
        <w:rPr>
          <w:w w:val="105"/>
        </w:rPr>
        <w:t>achievable</w:t>
      </w:r>
      <w:r>
        <w:rPr>
          <w:spacing w:val="-28"/>
          <w:w w:val="105"/>
        </w:rPr>
        <w:t xml:space="preserve"> </w:t>
      </w:r>
      <w:r>
        <w:rPr>
          <w:w w:val="105"/>
        </w:rPr>
        <w:t>using</w:t>
      </w:r>
      <w:r>
        <w:rPr>
          <w:spacing w:val="-28"/>
          <w:w w:val="105"/>
        </w:rPr>
        <w:t xml:space="preserve"> </w:t>
      </w:r>
      <w:r>
        <w:rPr>
          <w:w w:val="105"/>
        </w:rPr>
        <w:t>suitable</w:t>
      </w:r>
      <w:r>
        <w:rPr>
          <w:spacing w:val="-28"/>
          <w:w w:val="105"/>
        </w:rPr>
        <w:t xml:space="preserve"> </w:t>
      </w:r>
      <w:r>
        <w:rPr>
          <w:w w:val="105"/>
        </w:rPr>
        <w:t>encapsulation.</w:t>
      </w:r>
    </w:p>
    <w:p w:rsidR="00604E98" w:rsidRDefault="00D72BB5">
      <w:pPr>
        <w:pStyle w:val="BodyText"/>
        <w:spacing w:line="242" w:lineRule="auto"/>
        <w:ind w:left="199" w:right="227" w:firstLine="226"/>
        <w:jc w:val="both"/>
      </w:pPr>
      <w:r>
        <w:rPr>
          <w:spacing w:val="-10"/>
          <w:w w:val="105"/>
        </w:rPr>
        <w:t xml:space="preserve">We </w:t>
      </w:r>
      <w:r>
        <w:rPr>
          <w:w w:val="105"/>
        </w:rPr>
        <w:t>also</w:t>
      </w:r>
      <w:r>
        <w:rPr>
          <w:spacing w:val="-10"/>
          <w:w w:val="105"/>
        </w:rPr>
        <w:t xml:space="preserve"> </w:t>
      </w:r>
      <w:r>
        <w:rPr>
          <w:w w:val="105"/>
        </w:rPr>
        <w:t>investigated</w:t>
      </w:r>
      <w:r>
        <w:rPr>
          <w:spacing w:val="-10"/>
          <w:w w:val="105"/>
        </w:rPr>
        <w:t xml:space="preserve"> </w:t>
      </w:r>
      <w:r>
        <w:rPr>
          <w:w w:val="105"/>
        </w:rPr>
        <w:t>the</w:t>
      </w:r>
      <w:r>
        <w:rPr>
          <w:spacing w:val="-10"/>
          <w:w w:val="105"/>
        </w:rPr>
        <w:t xml:space="preserve"> </w:t>
      </w:r>
      <w:r>
        <w:rPr>
          <w:w w:val="105"/>
        </w:rPr>
        <w:t>operational</w:t>
      </w:r>
      <w:r>
        <w:rPr>
          <w:spacing w:val="-10"/>
          <w:w w:val="105"/>
        </w:rPr>
        <w:t xml:space="preserve"> </w:t>
      </w:r>
      <w:r>
        <w:rPr>
          <w:w w:val="105"/>
        </w:rPr>
        <w:t>stability</w:t>
      </w:r>
      <w:r>
        <w:rPr>
          <w:spacing w:val="-10"/>
          <w:w w:val="105"/>
        </w:rPr>
        <w:t xml:space="preserve"> </w:t>
      </w:r>
      <w:r>
        <w:rPr>
          <w:w w:val="105"/>
        </w:rPr>
        <w:t>of</w:t>
      </w:r>
      <w:r>
        <w:rPr>
          <w:spacing w:val="-10"/>
          <w:w w:val="105"/>
        </w:rPr>
        <w:t xml:space="preserve"> </w:t>
      </w:r>
      <w:r>
        <w:rPr>
          <w:w w:val="105"/>
        </w:rPr>
        <w:t xml:space="preserve">unencapsulated tandem cells under full 1-sun illumination and MPP operation       in a glovebox without ultraviolet </w:t>
      </w:r>
      <w:r>
        <w:rPr>
          <w:spacing w:val="-3"/>
          <w:w w:val="105"/>
        </w:rPr>
        <w:t xml:space="preserve">filter. </w:t>
      </w:r>
      <w:r>
        <w:rPr>
          <w:w w:val="105"/>
        </w:rPr>
        <w:t>The PCE of tandem cells increased slightly in the first tens of hours of illumination, which may</w:t>
      </w:r>
      <w:r>
        <w:rPr>
          <w:spacing w:val="-29"/>
          <w:w w:val="105"/>
        </w:rPr>
        <w:t xml:space="preserve"> </w:t>
      </w:r>
      <w:r>
        <w:rPr>
          <w:w w:val="105"/>
        </w:rPr>
        <w:t>be</w:t>
      </w:r>
      <w:r>
        <w:rPr>
          <w:spacing w:val="-29"/>
          <w:w w:val="105"/>
        </w:rPr>
        <w:t xml:space="preserve"> </w:t>
      </w:r>
      <w:r>
        <w:rPr>
          <w:w w:val="105"/>
        </w:rPr>
        <w:t>related</w:t>
      </w:r>
      <w:r>
        <w:rPr>
          <w:spacing w:val="-29"/>
          <w:w w:val="105"/>
        </w:rPr>
        <w:t xml:space="preserve"> </w:t>
      </w:r>
      <w:r>
        <w:rPr>
          <w:w w:val="105"/>
        </w:rPr>
        <w:t>to</w:t>
      </w:r>
      <w:r>
        <w:rPr>
          <w:spacing w:val="-29"/>
          <w:w w:val="105"/>
        </w:rPr>
        <w:t xml:space="preserve"> </w:t>
      </w:r>
      <w:r>
        <w:rPr>
          <w:w w:val="105"/>
        </w:rPr>
        <w:t>light-induced</w:t>
      </w:r>
      <w:r>
        <w:rPr>
          <w:spacing w:val="-29"/>
          <w:w w:val="105"/>
        </w:rPr>
        <w:t xml:space="preserve"> </w:t>
      </w:r>
      <w:r>
        <w:rPr>
          <w:w w:val="105"/>
        </w:rPr>
        <w:t>defect</w:t>
      </w:r>
      <w:r>
        <w:rPr>
          <w:spacing w:val="-29"/>
          <w:w w:val="105"/>
        </w:rPr>
        <w:t xml:space="preserve"> </w:t>
      </w:r>
      <w:r>
        <w:rPr>
          <w:w w:val="105"/>
        </w:rPr>
        <w:t>healing</w:t>
      </w:r>
      <w:r>
        <w:rPr>
          <w:spacing w:val="-29"/>
          <w:w w:val="105"/>
        </w:rPr>
        <w:t xml:space="preserve"> </w:t>
      </w:r>
      <w:r>
        <w:rPr>
          <w:w w:val="105"/>
        </w:rPr>
        <w:t>in</w:t>
      </w:r>
      <w:r>
        <w:rPr>
          <w:spacing w:val="-29"/>
          <w:w w:val="105"/>
        </w:rPr>
        <w:t xml:space="preserve"> </w:t>
      </w:r>
      <w:r>
        <w:rPr>
          <w:w w:val="105"/>
        </w:rPr>
        <w:t>perovskites</w:t>
      </w:r>
      <w:r>
        <w:rPr>
          <w:color w:val="3B699E"/>
          <w:w w:val="105"/>
          <w:position w:val="6"/>
          <w:sz w:val="11"/>
        </w:rPr>
        <w:t>41</w:t>
      </w:r>
      <w:r>
        <w:rPr>
          <w:w w:val="105"/>
          <w:position w:val="6"/>
          <w:sz w:val="11"/>
        </w:rPr>
        <w:t>,</w:t>
      </w:r>
      <w:r>
        <w:rPr>
          <w:color w:val="3B699E"/>
          <w:w w:val="105"/>
          <w:position w:val="6"/>
          <w:sz w:val="11"/>
        </w:rPr>
        <w:t>42</w:t>
      </w:r>
      <w:r>
        <w:rPr>
          <w:w w:val="105"/>
        </w:rPr>
        <w:t>.</w:t>
      </w:r>
      <w:r>
        <w:rPr>
          <w:spacing w:val="-29"/>
          <w:w w:val="105"/>
        </w:rPr>
        <w:t xml:space="preserve"> </w:t>
      </w:r>
      <w:r>
        <w:rPr>
          <w:w w:val="105"/>
        </w:rPr>
        <w:t>The tandem solar cells exhibited promising stability for Sn-containing PSCs</w:t>
      </w:r>
      <w:r>
        <w:rPr>
          <w:spacing w:val="-23"/>
          <w:w w:val="105"/>
        </w:rPr>
        <w:t xml:space="preserve"> </w:t>
      </w:r>
      <w:r>
        <w:rPr>
          <w:w w:val="105"/>
        </w:rPr>
        <w:t>and</w:t>
      </w:r>
      <w:r>
        <w:rPr>
          <w:spacing w:val="-23"/>
          <w:w w:val="105"/>
        </w:rPr>
        <w:t xml:space="preserve"> </w:t>
      </w:r>
      <w:r>
        <w:rPr>
          <w:w w:val="105"/>
        </w:rPr>
        <w:t>retained</w:t>
      </w:r>
      <w:r>
        <w:rPr>
          <w:spacing w:val="-23"/>
          <w:w w:val="105"/>
        </w:rPr>
        <w:t xml:space="preserve"> </w:t>
      </w:r>
      <w:r>
        <w:rPr>
          <w:w w:val="105"/>
        </w:rPr>
        <w:t>90%</w:t>
      </w:r>
      <w:r>
        <w:rPr>
          <w:spacing w:val="-23"/>
          <w:w w:val="105"/>
        </w:rPr>
        <w:t xml:space="preserve"> </w:t>
      </w:r>
      <w:r>
        <w:rPr>
          <w:w w:val="105"/>
        </w:rPr>
        <w:t>of</w:t>
      </w:r>
      <w:r>
        <w:rPr>
          <w:spacing w:val="-23"/>
          <w:w w:val="105"/>
        </w:rPr>
        <w:t xml:space="preserve"> </w:t>
      </w:r>
      <w:r>
        <w:rPr>
          <w:w w:val="105"/>
        </w:rPr>
        <w:t>their</w:t>
      </w:r>
      <w:r>
        <w:rPr>
          <w:spacing w:val="-23"/>
          <w:w w:val="105"/>
        </w:rPr>
        <w:t xml:space="preserve"> </w:t>
      </w:r>
      <w:r>
        <w:rPr>
          <w:w w:val="105"/>
        </w:rPr>
        <w:t>initial</w:t>
      </w:r>
      <w:r>
        <w:rPr>
          <w:spacing w:val="-23"/>
          <w:w w:val="105"/>
        </w:rPr>
        <w:t xml:space="preserve"> </w:t>
      </w:r>
      <w:r>
        <w:rPr>
          <w:w w:val="105"/>
        </w:rPr>
        <w:t>performance</w:t>
      </w:r>
      <w:r>
        <w:rPr>
          <w:spacing w:val="-23"/>
          <w:w w:val="105"/>
        </w:rPr>
        <w:t xml:space="preserve"> </w:t>
      </w:r>
      <w:r>
        <w:rPr>
          <w:w w:val="105"/>
        </w:rPr>
        <w:t>following</w:t>
      </w:r>
      <w:r>
        <w:rPr>
          <w:spacing w:val="-23"/>
          <w:w w:val="105"/>
        </w:rPr>
        <w:t xml:space="preserve"> </w:t>
      </w:r>
      <w:r>
        <w:rPr>
          <w:w w:val="105"/>
        </w:rPr>
        <w:t xml:space="preserve">opera- </w:t>
      </w:r>
      <w:proofErr w:type="spellStart"/>
      <w:r>
        <w:rPr>
          <w:w w:val="105"/>
        </w:rPr>
        <w:t>tion</w:t>
      </w:r>
      <w:proofErr w:type="spellEnd"/>
      <w:r>
        <w:rPr>
          <w:spacing w:val="-18"/>
          <w:w w:val="105"/>
        </w:rPr>
        <w:t xml:space="preserve"> </w:t>
      </w:r>
      <w:r>
        <w:rPr>
          <w:w w:val="105"/>
        </w:rPr>
        <w:t>for</w:t>
      </w:r>
      <w:r>
        <w:rPr>
          <w:spacing w:val="-18"/>
          <w:w w:val="105"/>
        </w:rPr>
        <w:t xml:space="preserve"> </w:t>
      </w:r>
      <w:r>
        <w:rPr>
          <w:w w:val="105"/>
        </w:rPr>
        <w:t>463</w:t>
      </w:r>
      <w:r>
        <w:rPr>
          <w:spacing w:val="-28"/>
          <w:w w:val="105"/>
        </w:rPr>
        <w:t xml:space="preserve"> </w:t>
      </w:r>
      <w:r>
        <w:rPr>
          <w:w w:val="105"/>
        </w:rPr>
        <w:t>h</w:t>
      </w:r>
      <w:r>
        <w:rPr>
          <w:spacing w:val="-18"/>
          <w:w w:val="105"/>
        </w:rPr>
        <w:t xml:space="preserve"> </w:t>
      </w:r>
      <w:r>
        <w:rPr>
          <w:w w:val="105"/>
        </w:rPr>
        <w:t>under</w:t>
      </w:r>
      <w:r>
        <w:rPr>
          <w:spacing w:val="-18"/>
          <w:w w:val="105"/>
        </w:rPr>
        <w:t xml:space="preserve"> </w:t>
      </w:r>
      <w:r>
        <w:rPr>
          <w:w w:val="105"/>
        </w:rPr>
        <w:t>1-sun</w:t>
      </w:r>
      <w:r>
        <w:rPr>
          <w:spacing w:val="-18"/>
          <w:w w:val="105"/>
        </w:rPr>
        <w:t xml:space="preserve"> </w:t>
      </w:r>
      <w:r>
        <w:rPr>
          <w:w w:val="105"/>
        </w:rPr>
        <w:t>illumination</w:t>
      </w:r>
      <w:r>
        <w:rPr>
          <w:spacing w:val="-18"/>
          <w:w w:val="105"/>
        </w:rPr>
        <w:t xml:space="preserve"> </w:t>
      </w:r>
      <w:r>
        <w:rPr>
          <w:w w:val="105"/>
        </w:rPr>
        <w:t>with</w:t>
      </w:r>
      <w:r>
        <w:rPr>
          <w:spacing w:val="-18"/>
          <w:w w:val="105"/>
        </w:rPr>
        <w:t xml:space="preserve"> </w:t>
      </w:r>
      <w:r>
        <w:rPr>
          <w:w w:val="105"/>
        </w:rPr>
        <w:t>MPP</w:t>
      </w:r>
      <w:r>
        <w:rPr>
          <w:spacing w:val="-18"/>
          <w:w w:val="105"/>
        </w:rPr>
        <w:t xml:space="preserve"> </w:t>
      </w:r>
      <w:r>
        <w:rPr>
          <w:w w:val="105"/>
        </w:rPr>
        <w:t>tracking</w:t>
      </w:r>
      <w:r>
        <w:rPr>
          <w:spacing w:val="-18"/>
          <w:w w:val="105"/>
        </w:rPr>
        <w:t xml:space="preserve"> </w:t>
      </w:r>
      <w:r>
        <w:rPr>
          <w:w w:val="105"/>
        </w:rPr>
        <w:t>(Fig.</w:t>
      </w:r>
      <w:r>
        <w:rPr>
          <w:spacing w:val="-18"/>
          <w:w w:val="105"/>
        </w:rPr>
        <w:t xml:space="preserve"> </w:t>
      </w:r>
      <w:r>
        <w:rPr>
          <w:color w:val="3B699E"/>
          <w:spacing w:val="2"/>
          <w:w w:val="105"/>
        </w:rPr>
        <w:t>4f</w:t>
      </w:r>
      <w:r>
        <w:rPr>
          <w:spacing w:val="2"/>
          <w:w w:val="105"/>
        </w:rPr>
        <w:t>).</w:t>
      </w:r>
    </w:p>
    <w:p w:rsidR="00604E98" w:rsidRDefault="00D72BB5">
      <w:pPr>
        <w:pStyle w:val="Heading2"/>
        <w:spacing w:before="191" w:line="230" w:lineRule="exact"/>
      </w:pPr>
      <w:bookmarkStart w:id="10" w:name="Conclusions_"/>
      <w:bookmarkEnd w:id="10"/>
      <w:r>
        <w:t>Conclusions</w:t>
      </w:r>
    </w:p>
    <w:p w:rsidR="00604E98" w:rsidRDefault="00D72BB5">
      <w:pPr>
        <w:pStyle w:val="BodyText"/>
        <w:spacing w:line="242" w:lineRule="auto"/>
        <w:ind w:left="199" w:right="227"/>
        <w:jc w:val="both"/>
      </w:pPr>
      <w:r>
        <w:rPr>
          <w:w w:val="105"/>
        </w:rPr>
        <w:t>In</w:t>
      </w:r>
      <w:r>
        <w:rPr>
          <w:spacing w:val="-4"/>
          <w:w w:val="105"/>
        </w:rPr>
        <w:t xml:space="preserve"> </w:t>
      </w:r>
      <w:r>
        <w:rPr>
          <w:w w:val="105"/>
        </w:rPr>
        <w:t>summary,</w:t>
      </w:r>
      <w:r>
        <w:rPr>
          <w:spacing w:val="-4"/>
          <w:w w:val="105"/>
        </w:rPr>
        <w:t xml:space="preserve"> </w:t>
      </w:r>
      <w:r>
        <w:rPr>
          <w:w w:val="105"/>
        </w:rPr>
        <w:t>we</w:t>
      </w:r>
      <w:r>
        <w:rPr>
          <w:spacing w:val="-4"/>
          <w:w w:val="105"/>
        </w:rPr>
        <w:t xml:space="preserve"> </w:t>
      </w:r>
      <w:r>
        <w:rPr>
          <w:w w:val="105"/>
        </w:rPr>
        <w:t>have</w:t>
      </w:r>
      <w:r>
        <w:rPr>
          <w:spacing w:val="-4"/>
          <w:w w:val="105"/>
        </w:rPr>
        <w:t xml:space="preserve"> </w:t>
      </w:r>
      <w:r>
        <w:rPr>
          <w:w w:val="105"/>
        </w:rPr>
        <w:t>developed</w:t>
      </w:r>
      <w:r>
        <w:rPr>
          <w:spacing w:val="-4"/>
          <w:w w:val="105"/>
        </w:rPr>
        <w:t xml:space="preserve"> </w:t>
      </w:r>
      <w:r>
        <w:rPr>
          <w:w w:val="105"/>
        </w:rPr>
        <w:t>a</w:t>
      </w:r>
      <w:r>
        <w:rPr>
          <w:spacing w:val="-4"/>
          <w:w w:val="105"/>
        </w:rPr>
        <w:t xml:space="preserve"> </w:t>
      </w:r>
      <w:r>
        <w:rPr>
          <w:w w:val="105"/>
        </w:rPr>
        <w:t>strategy</w:t>
      </w:r>
      <w:r>
        <w:rPr>
          <w:spacing w:val="-4"/>
          <w:w w:val="105"/>
        </w:rPr>
        <w:t xml:space="preserve"> </w:t>
      </w:r>
      <w:r>
        <w:rPr>
          <w:w w:val="105"/>
        </w:rPr>
        <w:t>to</w:t>
      </w:r>
      <w:r>
        <w:rPr>
          <w:spacing w:val="-4"/>
          <w:w w:val="105"/>
        </w:rPr>
        <w:t xml:space="preserve"> </w:t>
      </w:r>
      <w:r>
        <w:rPr>
          <w:w w:val="105"/>
        </w:rPr>
        <w:t>reduce</w:t>
      </w:r>
      <w:r>
        <w:rPr>
          <w:spacing w:val="-4"/>
          <w:w w:val="105"/>
        </w:rPr>
        <w:t xml:space="preserve"> </w:t>
      </w:r>
      <w:r>
        <w:rPr>
          <w:w w:val="105"/>
        </w:rPr>
        <w:t>Sn</w:t>
      </w:r>
      <w:r>
        <w:rPr>
          <w:spacing w:val="-4"/>
          <w:w w:val="105"/>
        </w:rPr>
        <w:t xml:space="preserve"> </w:t>
      </w:r>
      <w:r>
        <w:rPr>
          <w:w w:val="105"/>
        </w:rPr>
        <w:t>vacancies in</w:t>
      </w:r>
      <w:r>
        <w:rPr>
          <w:spacing w:val="-12"/>
          <w:w w:val="105"/>
        </w:rPr>
        <w:t xml:space="preserve"> </w:t>
      </w:r>
      <w:r>
        <w:rPr>
          <w:w w:val="105"/>
        </w:rPr>
        <w:t>mixed</w:t>
      </w:r>
      <w:r>
        <w:rPr>
          <w:spacing w:val="-12"/>
          <w:w w:val="105"/>
        </w:rPr>
        <w:t xml:space="preserve"> </w:t>
      </w:r>
      <w:r>
        <w:rPr>
          <w:w w:val="105"/>
        </w:rPr>
        <w:t>Pb–Sn</w:t>
      </w:r>
      <w:r>
        <w:rPr>
          <w:spacing w:val="-12"/>
          <w:w w:val="105"/>
        </w:rPr>
        <w:t xml:space="preserve"> </w:t>
      </w:r>
      <w:r>
        <w:rPr>
          <w:w w:val="105"/>
        </w:rPr>
        <w:t>narrow-bandgap</w:t>
      </w:r>
      <w:r>
        <w:rPr>
          <w:spacing w:val="-12"/>
          <w:w w:val="105"/>
        </w:rPr>
        <w:t xml:space="preserve"> </w:t>
      </w:r>
      <w:r>
        <w:rPr>
          <w:w w:val="105"/>
        </w:rPr>
        <w:t>perovskites</w:t>
      </w:r>
      <w:r>
        <w:rPr>
          <w:spacing w:val="-12"/>
          <w:w w:val="105"/>
        </w:rPr>
        <w:t xml:space="preserve"> </w:t>
      </w:r>
      <w:r>
        <w:rPr>
          <w:w w:val="105"/>
        </w:rPr>
        <w:t>via</w:t>
      </w:r>
      <w:r>
        <w:rPr>
          <w:spacing w:val="-12"/>
          <w:w w:val="105"/>
        </w:rPr>
        <w:t xml:space="preserve"> </w:t>
      </w:r>
      <w:r>
        <w:rPr>
          <w:w w:val="105"/>
        </w:rPr>
        <w:t>a</w:t>
      </w:r>
      <w:r>
        <w:rPr>
          <w:spacing w:val="-12"/>
          <w:w w:val="105"/>
        </w:rPr>
        <w:t xml:space="preserve"> </w:t>
      </w:r>
      <w:proofErr w:type="spellStart"/>
      <w:r>
        <w:rPr>
          <w:w w:val="105"/>
        </w:rPr>
        <w:t>comproportion</w:t>
      </w:r>
      <w:proofErr w:type="spellEnd"/>
      <w:r>
        <w:rPr>
          <w:w w:val="105"/>
        </w:rPr>
        <w:t xml:space="preserve">- </w:t>
      </w:r>
      <w:proofErr w:type="spellStart"/>
      <w:r>
        <w:rPr>
          <w:w w:val="105"/>
        </w:rPr>
        <w:t>ation</w:t>
      </w:r>
      <w:proofErr w:type="spellEnd"/>
      <w:r>
        <w:rPr>
          <w:spacing w:val="-9"/>
          <w:w w:val="105"/>
        </w:rPr>
        <w:t xml:space="preserve"> </w:t>
      </w:r>
      <w:proofErr w:type="gramStart"/>
      <w:r>
        <w:rPr>
          <w:w w:val="105"/>
        </w:rPr>
        <w:t>reaction,</w:t>
      </w:r>
      <w:r>
        <w:rPr>
          <w:spacing w:val="-9"/>
          <w:w w:val="105"/>
        </w:rPr>
        <w:t xml:space="preserve"> </w:t>
      </w:r>
      <w:r>
        <w:rPr>
          <w:w w:val="105"/>
        </w:rPr>
        <w:t>and</w:t>
      </w:r>
      <w:proofErr w:type="gramEnd"/>
      <w:r>
        <w:rPr>
          <w:spacing w:val="-9"/>
          <w:w w:val="105"/>
        </w:rPr>
        <w:t xml:space="preserve"> </w:t>
      </w:r>
      <w:r>
        <w:rPr>
          <w:w w:val="105"/>
        </w:rPr>
        <w:t>increased</w:t>
      </w:r>
      <w:r>
        <w:rPr>
          <w:spacing w:val="-9"/>
          <w:w w:val="105"/>
        </w:rPr>
        <w:t xml:space="preserve"> </w:t>
      </w:r>
      <w:r>
        <w:rPr>
          <w:w w:val="105"/>
        </w:rPr>
        <w:t>thereby</w:t>
      </w:r>
      <w:r>
        <w:rPr>
          <w:spacing w:val="-9"/>
          <w:w w:val="105"/>
        </w:rPr>
        <w:t xml:space="preserve"> </w:t>
      </w:r>
      <w:r>
        <w:rPr>
          <w:w w:val="105"/>
        </w:rPr>
        <w:t>the</w:t>
      </w:r>
      <w:r>
        <w:rPr>
          <w:spacing w:val="-9"/>
          <w:w w:val="105"/>
        </w:rPr>
        <w:t xml:space="preserve"> </w:t>
      </w:r>
      <w:r>
        <w:rPr>
          <w:w w:val="105"/>
        </w:rPr>
        <w:t>performance</w:t>
      </w:r>
      <w:r>
        <w:rPr>
          <w:spacing w:val="-9"/>
          <w:w w:val="105"/>
        </w:rPr>
        <w:t xml:space="preserve"> </w:t>
      </w:r>
      <w:r>
        <w:rPr>
          <w:w w:val="105"/>
        </w:rPr>
        <w:t>and</w:t>
      </w:r>
      <w:r>
        <w:rPr>
          <w:spacing w:val="-9"/>
          <w:w w:val="105"/>
        </w:rPr>
        <w:t xml:space="preserve"> </w:t>
      </w:r>
      <w:r>
        <w:rPr>
          <w:w w:val="105"/>
        </w:rPr>
        <w:t>stability of</w:t>
      </w:r>
      <w:r>
        <w:rPr>
          <w:spacing w:val="-13"/>
          <w:w w:val="105"/>
        </w:rPr>
        <w:t xml:space="preserve"> </w:t>
      </w:r>
      <w:r>
        <w:rPr>
          <w:w w:val="105"/>
        </w:rPr>
        <w:t>monolithic</w:t>
      </w:r>
      <w:r>
        <w:rPr>
          <w:spacing w:val="-13"/>
          <w:w w:val="105"/>
        </w:rPr>
        <w:t xml:space="preserve"> </w:t>
      </w:r>
      <w:r>
        <w:rPr>
          <w:w w:val="105"/>
        </w:rPr>
        <w:t>all-perovskite</w:t>
      </w:r>
      <w:r>
        <w:rPr>
          <w:spacing w:val="-13"/>
          <w:w w:val="105"/>
        </w:rPr>
        <w:t xml:space="preserve"> </w:t>
      </w:r>
      <w:r>
        <w:rPr>
          <w:w w:val="105"/>
        </w:rPr>
        <w:t>tandem</w:t>
      </w:r>
      <w:r>
        <w:rPr>
          <w:spacing w:val="-13"/>
          <w:w w:val="105"/>
        </w:rPr>
        <w:t xml:space="preserve"> </w:t>
      </w:r>
      <w:r>
        <w:rPr>
          <w:w w:val="105"/>
        </w:rPr>
        <w:t>solar</w:t>
      </w:r>
      <w:r>
        <w:rPr>
          <w:spacing w:val="-13"/>
          <w:w w:val="105"/>
        </w:rPr>
        <w:t xml:space="preserve"> </w:t>
      </w:r>
      <w:r>
        <w:rPr>
          <w:w w:val="105"/>
        </w:rPr>
        <w:t>cells.</w:t>
      </w:r>
      <w:r>
        <w:rPr>
          <w:spacing w:val="-13"/>
          <w:w w:val="105"/>
        </w:rPr>
        <w:t xml:space="preserve"> </w:t>
      </w:r>
      <w:r>
        <w:rPr>
          <w:spacing w:val="-10"/>
          <w:w w:val="105"/>
        </w:rPr>
        <w:t>We</w:t>
      </w:r>
      <w:r>
        <w:rPr>
          <w:spacing w:val="-13"/>
          <w:w w:val="105"/>
        </w:rPr>
        <w:t xml:space="preserve"> </w:t>
      </w:r>
      <w:r>
        <w:rPr>
          <w:w w:val="105"/>
        </w:rPr>
        <w:t>obtained</w:t>
      </w:r>
      <w:r>
        <w:rPr>
          <w:spacing w:val="-13"/>
          <w:w w:val="105"/>
        </w:rPr>
        <w:t xml:space="preserve"> </w:t>
      </w:r>
      <w:r>
        <w:rPr>
          <w:w w:val="105"/>
        </w:rPr>
        <w:t>a</w:t>
      </w:r>
      <w:r>
        <w:rPr>
          <w:spacing w:val="-13"/>
          <w:w w:val="105"/>
        </w:rPr>
        <w:t xml:space="preserve"> </w:t>
      </w:r>
      <w:r>
        <w:rPr>
          <w:w w:val="105"/>
        </w:rPr>
        <w:t xml:space="preserve">PCE of 21.1% (certified 19.5%) for mixed Pb–Sn single-junction solar </w:t>
      </w:r>
      <w:proofErr w:type="gramStart"/>
      <w:r>
        <w:rPr>
          <w:w w:val="105"/>
        </w:rPr>
        <w:t>cells,</w:t>
      </w:r>
      <w:r>
        <w:rPr>
          <w:spacing w:val="-31"/>
          <w:w w:val="105"/>
        </w:rPr>
        <w:t xml:space="preserve"> </w:t>
      </w:r>
      <w:r>
        <w:rPr>
          <w:w w:val="105"/>
        </w:rPr>
        <w:t>and</w:t>
      </w:r>
      <w:proofErr w:type="gramEnd"/>
      <w:r>
        <w:rPr>
          <w:spacing w:val="-31"/>
          <w:w w:val="105"/>
        </w:rPr>
        <w:t xml:space="preserve"> </w:t>
      </w:r>
      <w:r>
        <w:rPr>
          <w:w w:val="105"/>
        </w:rPr>
        <w:t>achieved</w:t>
      </w:r>
      <w:r>
        <w:rPr>
          <w:spacing w:val="-31"/>
          <w:w w:val="105"/>
        </w:rPr>
        <w:t xml:space="preserve"> </w:t>
      </w:r>
      <w:r>
        <w:rPr>
          <w:w w:val="105"/>
        </w:rPr>
        <w:t>certified</w:t>
      </w:r>
      <w:r>
        <w:rPr>
          <w:spacing w:val="-31"/>
          <w:w w:val="105"/>
        </w:rPr>
        <w:t xml:space="preserve"> </w:t>
      </w:r>
      <w:r>
        <w:rPr>
          <w:w w:val="105"/>
        </w:rPr>
        <w:t>PCEs</w:t>
      </w:r>
      <w:r>
        <w:rPr>
          <w:spacing w:val="-31"/>
          <w:w w:val="105"/>
        </w:rPr>
        <w:t xml:space="preserve"> </w:t>
      </w:r>
      <w:r>
        <w:rPr>
          <w:w w:val="105"/>
        </w:rPr>
        <w:t>of</w:t>
      </w:r>
      <w:r>
        <w:rPr>
          <w:spacing w:val="-31"/>
          <w:w w:val="105"/>
        </w:rPr>
        <w:t xml:space="preserve"> </w:t>
      </w:r>
      <w:r>
        <w:rPr>
          <w:w w:val="105"/>
        </w:rPr>
        <w:t>24.8%</w:t>
      </w:r>
      <w:r>
        <w:rPr>
          <w:spacing w:val="-31"/>
          <w:w w:val="105"/>
        </w:rPr>
        <w:t xml:space="preserve"> </w:t>
      </w:r>
      <w:r>
        <w:rPr>
          <w:w w:val="105"/>
        </w:rPr>
        <w:t>and</w:t>
      </w:r>
      <w:r>
        <w:rPr>
          <w:spacing w:val="-31"/>
          <w:w w:val="105"/>
        </w:rPr>
        <w:t xml:space="preserve"> </w:t>
      </w:r>
      <w:r>
        <w:rPr>
          <w:w w:val="105"/>
        </w:rPr>
        <w:t>22.1%</w:t>
      </w:r>
      <w:r>
        <w:rPr>
          <w:spacing w:val="-31"/>
          <w:w w:val="105"/>
        </w:rPr>
        <w:t xml:space="preserve"> </w:t>
      </w:r>
      <w:r>
        <w:rPr>
          <w:w w:val="105"/>
        </w:rPr>
        <w:t>for</w:t>
      </w:r>
      <w:r>
        <w:rPr>
          <w:spacing w:val="-31"/>
          <w:w w:val="105"/>
        </w:rPr>
        <w:t xml:space="preserve"> </w:t>
      </w:r>
      <w:r>
        <w:rPr>
          <w:w w:val="105"/>
        </w:rPr>
        <w:t>small-area and</w:t>
      </w:r>
      <w:r>
        <w:rPr>
          <w:spacing w:val="-27"/>
          <w:w w:val="105"/>
        </w:rPr>
        <w:t xml:space="preserve"> </w:t>
      </w:r>
      <w:r>
        <w:rPr>
          <w:w w:val="105"/>
        </w:rPr>
        <w:t>large-area</w:t>
      </w:r>
      <w:r>
        <w:rPr>
          <w:spacing w:val="-27"/>
          <w:w w:val="105"/>
        </w:rPr>
        <w:t xml:space="preserve"> </w:t>
      </w:r>
      <w:r>
        <w:rPr>
          <w:w w:val="105"/>
        </w:rPr>
        <w:t>all-perovskite</w:t>
      </w:r>
      <w:r>
        <w:rPr>
          <w:spacing w:val="-27"/>
          <w:w w:val="105"/>
        </w:rPr>
        <w:t xml:space="preserve"> </w:t>
      </w:r>
      <w:r>
        <w:rPr>
          <w:w w:val="105"/>
        </w:rPr>
        <w:t>tandem</w:t>
      </w:r>
      <w:r>
        <w:rPr>
          <w:spacing w:val="-27"/>
          <w:w w:val="105"/>
        </w:rPr>
        <w:t xml:space="preserve"> </w:t>
      </w:r>
      <w:r>
        <w:rPr>
          <w:w w:val="105"/>
        </w:rPr>
        <w:t>cells,</w:t>
      </w:r>
      <w:r>
        <w:rPr>
          <w:spacing w:val="-27"/>
          <w:w w:val="105"/>
        </w:rPr>
        <w:t xml:space="preserve"> </w:t>
      </w:r>
      <w:r>
        <w:rPr>
          <w:w w:val="105"/>
        </w:rPr>
        <w:t>respectively.</w:t>
      </w:r>
      <w:r>
        <w:rPr>
          <w:spacing w:val="-27"/>
          <w:w w:val="105"/>
        </w:rPr>
        <w:t xml:space="preserve"> </w:t>
      </w:r>
      <w:r>
        <w:rPr>
          <w:w w:val="105"/>
        </w:rPr>
        <w:t>The</w:t>
      </w:r>
      <w:r>
        <w:rPr>
          <w:spacing w:val="-27"/>
          <w:w w:val="105"/>
        </w:rPr>
        <w:t xml:space="preserve"> </w:t>
      </w:r>
      <w:r>
        <w:rPr>
          <w:w w:val="105"/>
        </w:rPr>
        <w:t>tandem cells</w:t>
      </w:r>
      <w:r>
        <w:rPr>
          <w:spacing w:val="-24"/>
          <w:w w:val="105"/>
        </w:rPr>
        <w:t xml:space="preserve"> </w:t>
      </w:r>
      <w:r>
        <w:rPr>
          <w:w w:val="105"/>
        </w:rPr>
        <w:t>exhibit</w:t>
      </w:r>
      <w:r>
        <w:rPr>
          <w:spacing w:val="-24"/>
          <w:w w:val="105"/>
        </w:rPr>
        <w:t xml:space="preserve"> </w:t>
      </w:r>
      <w:r>
        <w:rPr>
          <w:w w:val="105"/>
        </w:rPr>
        <w:t>promising</w:t>
      </w:r>
      <w:r>
        <w:rPr>
          <w:spacing w:val="-24"/>
          <w:w w:val="105"/>
        </w:rPr>
        <w:t xml:space="preserve"> </w:t>
      </w:r>
      <w:r>
        <w:rPr>
          <w:w w:val="105"/>
        </w:rPr>
        <w:t>stability</w:t>
      </w:r>
      <w:r>
        <w:rPr>
          <w:spacing w:val="-24"/>
          <w:w w:val="105"/>
        </w:rPr>
        <w:t xml:space="preserve"> </w:t>
      </w:r>
      <w:r>
        <w:rPr>
          <w:w w:val="105"/>
        </w:rPr>
        <w:t>and</w:t>
      </w:r>
      <w:r>
        <w:rPr>
          <w:spacing w:val="-24"/>
          <w:w w:val="105"/>
        </w:rPr>
        <w:t xml:space="preserve"> </w:t>
      </w:r>
      <w:r>
        <w:rPr>
          <w:w w:val="105"/>
        </w:rPr>
        <w:t>retain</w:t>
      </w:r>
      <w:r>
        <w:rPr>
          <w:spacing w:val="-24"/>
          <w:w w:val="105"/>
        </w:rPr>
        <w:t xml:space="preserve"> </w:t>
      </w:r>
      <w:r>
        <w:rPr>
          <w:w w:val="105"/>
        </w:rPr>
        <w:t>90%</w:t>
      </w:r>
      <w:r>
        <w:rPr>
          <w:spacing w:val="-24"/>
          <w:w w:val="105"/>
        </w:rPr>
        <w:t xml:space="preserve"> </w:t>
      </w:r>
      <w:r>
        <w:rPr>
          <w:w w:val="105"/>
        </w:rPr>
        <w:t>of</w:t>
      </w:r>
      <w:r>
        <w:rPr>
          <w:spacing w:val="-24"/>
          <w:w w:val="105"/>
        </w:rPr>
        <w:t xml:space="preserve"> </w:t>
      </w:r>
      <w:r>
        <w:rPr>
          <w:w w:val="105"/>
        </w:rPr>
        <w:t>their</w:t>
      </w:r>
      <w:r>
        <w:rPr>
          <w:spacing w:val="-24"/>
          <w:w w:val="105"/>
        </w:rPr>
        <w:t xml:space="preserve"> </w:t>
      </w:r>
      <w:r>
        <w:rPr>
          <w:w w:val="105"/>
        </w:rPr>
        <w:t>performance after 463 h of operation at the MPP under full 1-sun illumination. Efficiency</w:t>
      </w:r>
      <w:r>
        <w:rPr>
          <w:spacing w:val="-19"/>
          <w:w w:val="105"/>
        </w:rPr>
        <w:t xml:space="preserve"> </w:t>
      </w:r>
      <w:r>
        <w:rPr>
          <w:w w:val="105"/>
        </w:rPr>
        <w:t>of</w:t>
      </w:r>
      <w:r>
        <w:rPr>
          <w:spacing w:val="-19"/>
          <w:w w:val="105"/>
        </w:rPr>
        <w:t xml:space="preserve"> </w:t>
      </w:r>
      <w:r>
        <w:rPr>
          <w:w w:val="105"/>
        </w:rPr>
        <w:t>the</w:t>
      </w:r>
      <w:r>
        <w:rPr>
          <w:spacing w:val="-19"/>
          <w:w w:val="105"/>
        </w:rPr>
        <w:t xml:space="preserve"> </w:t>
      </w:r>
      <w:r>
        <w:rPr>
          <w:w w:val="105"/>
        </w:rPr>
        <w:t>monolithic</w:t>
      </w:r>
      <w:r>
        <w:rPr>
          <w:spacing w:val="-19"/>
          <w:w w:val="105"/>
        </w:rPr>
        <w:t xml:space="preserve"> </w:t>
      </w:r>
      <w:r>
        <w:rPr>
          <w:w w:val="105"/>
        </w:rPr>
        <w:t>all-perovskite</w:t>
      </w:r>
      <w:r>
        <w:rPr>
          <w:spacing w:val="-19"/>
          <w:w w:val="105"/>
        </w:rPr>
        <w:t xml:space="preserve"> </w:t>
      </w:r>
      <w:r>
        <w:rPr>
          <w:w w:val="105"/>
        </w:rPr>
        <w:t>tandem</w:t>
      </w:r>
      <w:r>
        <w:rPr>
          <w:spacing w:val="-19"/>
          <w:w w:val="105"/>
        </w:rPr>
        <w:t xml:space="preserve"> </w:t>
      </w:r>
      <w:r>
        <w:rPr>
          <w:w w:val="105"/>
        </w:rPr>
        <w:t>solar</w:t>
      </w:r>
      <w:r>
        <w:rPr>
          <w:spacing w:val="-19"/>
          <w:w w:val="105"/>
        </w:rPr>
        <w:t xml:space="preserve"> </w:t>
      </w:r>
      <w:r>
        <w:rPr>
          <w:w w:val="105"/>
        </w:rPr>
        <w:t>cells</w:t>
      </w:r>
      <w:r>
        <w:rPr>
          <w:spacing w:val="-19"/>
          <w:w w:val="105"/>
        </w:rPr>
        <w:t xml:space="preserve"> </w:t>
      </w:r>
      <w:r>
        <w:rPr>
          <w:w w:val="105"/>
        </w:rPr>
        <w:t>is</w:t>
      </w:r>
      <w:r>
        <w:rPr>
          <w:spacing w:val="-19"/>
          <w:w w:val="105"/>
        </w:rPr>
        <w:t xml:space="preserve"> </w:t>
      </w:r>
      <w:r>
        <w:rPr>
          <w:w w:val="105"/>
        </w:rPr>
        <w:t>still limited</w:t>
      </w:r>
      <w:r>
        <w:rPr>
          <w:spacing w:val="-18"/>
          <w:w w:val="105"/>
        </w:rPr>
        <w:t xml:space="preserve"> </w:t>
      </w:r>
      <w:r>
        <w:rPr>
          <w:w w:val="105"/>
        </w:rPr>
        <w:t>by</w:t>
      </w:r>
      <w:r>
        <w:rPr>
          <w:spacing w:val="-18"/>
          <w:w w:val="105"/>
        </w:rPr>
        <w:t xml:space="preserve"> </w:t>
      </w:r>
      <w:r>
        <w:rPr>
          <w:w w:val="105"/>
        </w:rPr>
        <w:t>the</w:t>
      </w:r>
      <w:r>
        <w:rPr>
          <w:spacing w:val="-18"/>
          <w:w w:val="105"/>
        </w:rPr>
        <w:t xml:space="preserve"> </w:t>
      </w:r>
      <w:r>
        <w:rPr>
          <w:w w:val="105"/>
        </w:rPr>
        <w:t>large</w:t>
      </w:r>
      <w:r>
        <w:rPr>
          <w:spacing w:val="-18"/>
          <w:w w:val="105"/>
        </w:rPr>
        <w:t xml:space="preserve"> </w:t>
      </w:r>
      <w:proofErr w:type="spellStart"/>
      <w:r>
        <w:rPr>
          <w:i/>
          <w:spacing w:val="-7"/>
          <w:w w:val="105"/>
        </w:rPr>
        <w:t>V</w:t>
      </w:r>
      <w:r>
        <w:rPr>
          <w:spacing w:val="-7"/>
          <w:w w:val="105"/>
          <w:vertAlign w:val="subscript"/>
        </w:rPr>
        <w:t>oc</w:t>
      </w:r>
      <w:proofErr w:type="spellEnd"/>
      <w:r>
        <w:rPr>
          <w:spacing w:val="-30"/>
          <w:w w:val="105"/>
        </w:rPr>
        <w:t xml:space="preserve"> </w:t>
      </w:r>
      <w:r>
        <w:rPr>
          <w:w w:val="105"/>
        </w:rPr>
        <w:t>deficit</w:t>
      </w:r>
      <w:r>
        <w:rPr>
          <w:spacing w:val="-18"/>
          <w:w w:val="105"/>
        </w:rPr>
        <w:t xml:space="preserve"> </w:t>
      </w:r>
      <w:r>
        <w:rPr>
          <w:w w:val="105"/>
        </w:rPr>
        <w:t>in</w:t>
      </w:r>
      <w:r>
        <w:rPr>
          <w:spacing w:val="-18"/>
          <w:w w:val="105"/>
        </w:rPr>
        <w:t xml:space="preserve"> </w:t>
      </w:r>
      <w:r>
        <w:rPr>
          <w:w w:val="105"/>
        </w:rPr>
        <w:t>the</w:t>
      </w:r>
      <w:r>
        <w:rPr>
          <w:spacing w:val="-18"/>
          <w:w w:val="105"/>
        </w:rPr>
        <w:t xml:space="preserve"> </w:t>
      </w:r>
      <w:r>
        <w:rPr>
          <w:w w:val="105"/>
        </w:rPr>
        <w:t>wide-bandgap</w:t>
      </w:r>
      <w:r>
        <w:rPr>
          <w:spacing w:val="-18"/>
          <w:w w:val="105"/>
        </w:rPr>
        <w:t xml:space="preserve"> </w:t>
      </w:r>
      <w:r>
        <w:rPr>
          <w:w w:val="105"/>
        </w:rPr>
        <w:t>front</w:t>
      </w:r>
      <w:r>
        <w:rPr>
          <w:spacing w:val="-18"/>
          <w:w w:val="105"/>
        </w:rPr>
        <w:t xml:space="preserve"> </w:t>
      </w:r>
      <w:r>
        <w:rPr>
          <w:w w:val="105"/>
        </w:rPr>
        <w:t>cell</w:t>
      </w:r>
      <w:r>
        <w:rPr>
          <w:spacing w:val="-18"/>
          <w:w w:val="105"/>
        </w:rPr>
        <w:t xml:space="preserve"> </w:t>
      </w:r>
      <w:r>
        <w:rPr>
          <w:w w:val="105"/>
        </w:rPr>
        <w:t>and</w:t>
      </w:r>
      <w:r>
        <w:rPr>
          <w:spacing w:val="-18"/>
          <w:w w:val="105"/>
        </w:rPr>
        <w:t xml:space="preserve"> </w:t>
      </w:r>
      <w:r>
        <w:rPr>
          <w:w w:val="105"/>
        </w:rPr>
        <w:t>the optical</w:t>
      </w:r>
      <w:r>
        <w:rPr>
          <w:spacing w:val="-6"/>
          <w:w w:val="105"/>
        </w:rPr>
        <w:t xml:space="preserve"> </w:t>
      </w:r>
      <w:r>
        <w:rPr>
          <w:w w:val="105"/>
        </w:rPr>
        <w:t>loss</w:t>
      </w:r>
      <w:r>
        <w:rPr>
          <w:spacing w:val="-6"/>
          <w:w w:val="105"/>
        </w:rPr>
        <w:t xml:space="preserve"> </w:t>
      </w:r>
      <w:r>
        <w:rPr>
          <w:w w:val="105"/>
        </w:rPr>
        <w:t>caused</w:t>
      </w:r>
      <w:r>
        <w:rPr>
          <w:spacing w:val="-6"/>
          <w:w w:val="105"/>
        </w:rPr>
        <w:t xml:space="preserve"> </w:t>
      </w:r>
      <w:r>
        <w:rPr>
          <w:w w:val="105"/>
        </w:rPr>
        <w:t>by</w:t>
      </w:r>
      <w:r>
        <w:rPr>
          <w:spacing w:val="-6"/>
          <w:w w:val="105"/>
        </w:rPr>
        <w:t xml:space="preserve"> </w:t>
      </w:r>
      <w:r>
        <w:rPr>
          <w:w w:val="105"/>
        </w:rPr>
        <w:t>the</w:t>
      </w:r>
      <w:r>
        <w:rPr>
          <w:spacing w:val="-6"/>
          <w:w w:val="105"/>
        </w:rPr>
        <w:t xml:space="preserve"> </w:t>
      </w:r>
      <w:r>
        <w:rPr>
          <w:w w:val="105"/>
        </w:rPr>
        <w:t>tunnel</w:t>
      </w:r>
      <w:r>
        <w:rPr>
          <w:spacing w:val="-6"/>
          <w:w w:val="105"/>
        </w:rPr>
        <w:t xml:space="preserve"> </w:t>
      </w:r>
      <w:r>
        <w:rPr>
          <w:w w:val="105"/>
        </w:rPr>
        <w:t>recombination</w:t>
      </w:r>
      <w:r>
        <w:rPr>
          <w:spacing w:val="-6"/>
          <w:w w:val="105"/>
        </w:rPr>
        <w:t xml:space="preserve"> </w:t>
      </w:r>
      <w:r>
        <w:rPr>
          <w:w w:val="105"/>
        </w:rPr>
        <w:t>junction.</w:t>
      </w:r>
      <w:r>
        <w:rPr>
          <w:spacing w:val="-6"/>
          <w:w w:val="105"/>
        </w:rPr>
        <w:t xml:space="preserve"> </w:t>
      </w:r>
      <w:r>
        <w:rPr>
          <w:w w:val="105"/>
        </w:rPr>
        <w:t>The</w:t>
      </w:r>
      <w:r>
        <w:rPr>
          <w:spacing w:val="-6"/>
          <w:w w:val="105"/>
        </w:rPr>
        <w:t xml:space="preserve"> </w:t>
      </w:r>
      <w:r>
        <w:rPr>
          <w:w w:val="105"/>
        </w:rPr>
        <w:t>sum of</w:t>
      </w:r>
      <w:r>
        <w:rPr>
          <w:spacing w:val="-12"/>
          <w:w w:val="105"/>
        </w:rPr>
        <w:t xml:space="preserve"> </w:t>
      </w:r>
      <w:r>
        <w:rPr>
          <w:w w:val="105"/>
        </w:rPr>
        <w:t>the</w:t>
      </w:r>
      <w:r>
        <w:rPr>
          <w:spacing w:val="-12"/>
          <w:w w:val="105"/>
        </w:rPr>
        <w:t xml:space="preserve"> </w:t>
      </w:r>
      <w:r>
        <w:rPr>
          <w:w w:val="105"/>
        </w:rPr>
        <w:t>EQEs</w:t>
      </w:r>
      <w:r>
        <w:rPr>
          <w:spacing w:val="-12"/>
          <w:w w:val="105"/>
        </w:rPr>
        <w:t xml:space="preserve"> </w:t>
      </w:r>
      <w:r>
        <w:rPr>
          <w:w w:val="105"/>
        </w:rPr>
        <w:t>in</w:t>
      </w:r>
      <w:r>
        <w:rPr>
          <w:spacing w:val="-12"/>
          <w:w w:val="105"/>
        </w:rPr>
        <w:t xml:space="preserve"> </w:t>
      </w:r>
      <w:r>
        <w:rPr>
          <w:w w:val="105"/>
        </w:rPr>
        <w:t>the</w:t>
      </w:r>
      <w:r>
        <w:rPr>
          <w:spacing w:val="-12"/>
          <w:w w:val="105"/>
        </w:rPr>
        <w:t xml:space="preserve"> </w:t>
      </w:r>
      <w:r>
        <w:rPr>
          <w:w w:val="105"/>
        </w:rPr>
        <w:t>tandem</w:t>
      </w:r>
      <w:r>
        <w:rPr>
          <w:spacing w:val="-12"/>
          <w:w w:val="105"/>
        </w:rPr>
        <w:t xml:space="preserve"> </w:t>
      </w:r>
      <w:r>
        <w:rPr>
          <w:w w:val="105"/>
        </w:rPr>
        <w:t>solar</w:t>
      </w:r>
      <w:r>
        <w:rPr>
          <w:spacing w:val="-12"/>
          <w:w w:val="105"/>
        </w:rPr>
        <w:t xml:space="preserve"> </w:t>
      </w:r>
      <w:r>
        <w:rPr>
          <w:w w:val="105"/>
        </w:rPr>
        <w:t>cell</w:t>
      </w:r>
      <w:r>
        <w:rPr>
          <w:spacing w:val="-12"/>
          <w:w w:val="105"/>
        </w:rPr>
        <w:t xml:space="preserve"> </w:t>
      </w:r>
      <w:r>
        <w:rPr>
          <w:w w:val="105"/>
        </w:rPr>
        <w:t>is</w:t>
      </w:r>
      <w:r>
        <w:rPr>
          <w:spacing w:val="-12"/>
          <w:w w:val="105"/>
        </w:rPr>
        <w:t xml:space="preserve"> </w:t>
      </w:r>
      <w:r>
        <w:rPr>
          <w:w w:val="105"/>
        </w:rPr>
        <w:t>considerably</w:t>
      </w:r>
      <w:r>
        <w:rPr>
          <w:spacing w:val="-12"/>
          <w:w w:val="105"/>
        </w:rPr>
        <w:t xml:space="preserve"> </w:t>
      </w:r>
      <w:r>
        <w:rPr>
          <w:w w:val="105"/>
        </w:rPr>
        <w:t>lower</w:t>
      </w:r>
      <w:r>
        <w:rPr>
          <w:spacing w:val="-12"/>
          <w:w w:val="105"/>
        </w:rPr>
        <w:t xml:space="preserve"> </w:t>
      </w:r>
      <w:r>
        <w:rPr>
          <w:w w:val="105"/>
        </w:rPr>
        <w:t>than</w:t>
      </w:r>
      <w:r>
        <w:rPr>
          <w:spacing w:val="-12"/>
          <w:w w:val="105"/>
        </w:rPr>
        <w:t xml:space="preserve"> </w:t>
      </w:r>
      <w:r>
        <w:rPr>
          <w:w w:val="105"/>
        </w:rPr>
        <w:t>that of single-junction narrow-bandgap solar cells over 680–1,000 nm wavelength range due to optical reflection and parasi</w:t>
      </w:r>
      <w:r>
        <w:rPr>
          <w:w w:val="105"/>
        </w:rPr>
        <w:t xml:space="preserve">tic </w:t>
      </w:r>
      <w:proofErr w:type="spellStart"/>
      <w:r>
        <w:rPr>
          <w:w w:val="105"/>
        </w:rPr>
        <w:t>absorp</w:t>
      </w:r>
      <w:proofErr w:type="spellEnd"/>
      <w:r>
        <w:rPr>
          <w:w w:val="105"/>
        </w:rPr>
        <w:t>-</w:t>
      </w:r>
      <w:r>
        <w:rPr>
          <w:spacing w:val="46"/>
          <w:w w:val="105"/>
        </w:rPr>
        <w:t xml:space="preserve"> </w:t>
      </w:r>
      <w:proofErr w:type="spellStart"/>
      <w:r>
        <w:rPr>
          <w:w w:val="105"/>
        </w:rPr>
        <w:t>tion</w:t>
      </w:r>
      <w:proofErr w:type="spellEnd"/>
      <w:r>
        <w:rPr>
          <w:w w:val="105"/>
        </w:rPr>
        <w:t xml:space="preserve"> by the </w:t>
      </w:r>
      <w:proofErr w:type="gramStart"/>
      <w:r>
        <w:rPr>
          <w:w w:val="105"/>
        </w:rPr>
        <w:t>PEDOT:PSS</w:t>
      </w:r>
      <w:proofErr w:type="gramEnd"/>
      <w:r>
        <w:rPr>
          <w:w w:val="105"/>
        </w:rPr>
        <w:t xml:space="preserve"> layer in the recombination junction (Supplementary</w:t>
      </w:r>
      <w:r>
        <w:rPr>
          <w:spacing w:val="-6"/>
          <w:w w:val="105"/>
        </w:rPr>
        <w:t xml:space="preserve"> </w:t>
      </w:r>
      <w:r>
        <w:rPr>
          <w:w w:val="105"/>
        </w:rPr>
        <w:t>Fig.</w:t>
      </w:r>
      <w:r>
        <w:rPr>
          <w:spacing w:val="-6"/>
          <w:w w:val="105"/>
        </w:rPr>
        <w:t xml:space="preserve"> </w:t>
      </w:r>
      <w:r>
        <w:rPr>
          <w:w w:val="105"/>
        </w:rPr>
        <w:t>25).</w:t>
      </w:r>
      <w:r>
        <w:rPr>
          <w:spacing w:val="-6"/>
          <w:w w:val="105"/>
        </w:rPr>
        <w:t xml:space="preserve"> </w:t>
      </w:r>
      <w:r>
        <w:rPr>
          <w:w w:val="105"/>
        </w:rPr>
        <w:t>Further</w:t>
      </w:r>
      <w:r>
        <w:rPr>
          <w:spacing w:val="-6"/>
          <w:w w:val="105"/>
        </w:rPr>
        <w:t xml:space="preserve"> </w:t>
      </w:r>
      <w:r>
        <w:rPr>
          <w:w w:val="105"/>
        </w:rPr>
        <w:t>advances</w:t>
      </w:r>
      <w:r>
        <w:rPr>
          <w:spacing w:val="-6"/>
          <w:w w:val="105"/>
        </w:rPr>
        <w:t xml:space="preserve"> </w:t>
      </w:r>
      <w:r>
        <w:rPr>
          <w:w w:val="105"/>
        </w:rPr>
        <w:t>in</w:t>
      </w:r>
      <w:r>
        <w:rPr>
          <w:spacing w:val="-6"/>
          <w:w w:val="105"/>
        </w:rPr>
        <w:t xml:space="preserve"> </w:t>
      </w:r>
      <w:r>
        <w:rPr>
          <w:w w:val="105"/>
        </w:rPr>
        <w:t>wide-bandgap</w:t>
      </w:r>
      <w:r>
        <w:rPr>
          <w:spacing w:val="-6"/>
          <w:w w:val="105"/>
        </w:rPr>
        <w:t xml:space="preserve"> </w:t>
      </w:r>
      <w:r>
        <w:rPr>
          <w:w w:val="105"/>
        </w:rPr>
        <w:t>PSCs and</w:t>
      </w:r>
      <w:r>
        <w:rPr>
          <w:spacing w:val="-11"/>
          <w:w w:val="105"/>
        </w:rPr>
        <w:t xml:space="preserve"> </w:t>
      </w:r>
      <w:r>
        <w:rPr>
          <w:w w:val="105"/>
        </w:rPr>
        <w:t>tunnel</w:t>
      </w:r>
      <w:r>
        <w:rPr>
          <w:spacing w:val="-11"/>
          <w:w w:val="105"/>
        </w:rPr>
        <w:t xml:space="preserve"> </w:t>
      </w:r>
      <w:r>
        <w:rPr>
          <w:w w:val="105"/>
        </w:rPr>
        <w:t>recombination</w:t>
      </w:r>
      <w:r>
        <w:rPr>
          <w:spacing w:val="-11"/>
          <w:w w:val="105"/>
        </w:rPr>
        <w:t xml:space="preserve"> </w:t>
      </w:r>
      <w:r>
        <w:rPr>
          <w:w w:val="105"/>
        </w:rPr>
        <w:t>junctions</w:t>
      </w:r>
      <w:r>
        <w:rPr>
          <w:spacing w:val="-11"/>
          <w:w w:val="105"/>
        </w:rPr>
        <w:t xml:space="preserve"> </w:t>
      </w:r>
      <w:r>
        <w:rPr>
          <w:w w:val="105"/>
        </w:rPr>
        <w:t>should</w:t>
      </w:r>
      <w:r>
        <w:rPr>
          <w:spacing w:val="-11"/>
          <w:w w:val="105"/>
        </w:rPr>
        <w:t xml:space="preserve"> </w:t>
      </w:r>
      <w:r>
        <w:rPr>
          <w:w w:val="105"/>
        </w:rPr>
        <w:t>enable</w:t>
      </w:r>
      <w:r>
        <w:rPr>
          <w:spacing w:val="-11"/>
          <w:w w:val="105"/>
        </w:rPr>
        <w:t xml:space="preserve"> </w:t>
      </w:r>
      <w:r>
        <w:rPr>
          <w:w w:val="105"/>
        </w:rPr>
        <w:t>PCEs</w:t>
      </w:r>
      <w:r>
        <w:rPr>
          <w:spacing w:val="-11"/>
          <w:w w:val="105"/>
        </w:rPr>
        <w:t xml:space="preserve"> </w:t>
      </w:r>
      <w:r>
        <w:rPr>
          <w:w w:val="105"/>
        </w:rPr>
        <w:t>exceeding 25%,</w:t>
      </w:r>
      <w:r>
        <w:rPr>
          <w:spacing w:val="-11"/>
          <w:w w:val="105"/>
        </w:rPr>
        <w:t xml:space="preserve"> </w:t>
      </w:r>
      <w:r>
        <w:rPr>
          <w:w w:val="105"/>
        </w:rPr>
        <w:t>making</w:t>
      </w:r>
      <w:r>
        <w:rPr>
          <w:spacing w:val="-11"/>
          <w:w w:val="105"/>
        </w:rPr>
        <w:t xml:space="preserve"> </w:t>
      </w:r>
      <w:r>
        <w:rPr>
          <w:w w:val="105"/>
        </w:rPr>
        <w:t>all-perovskite</w:t>
      </w:r>
      <w:r>
        <w:rPr>
          <w:spacing w:val="-11"/>
          <w:w w:val="105"/>
        </w:rPr>
        <w:t xml:space="preserve"> </w:t>
      </w:r>
      <w:r>
        <w:rPr>
          <w:w w:val="105"/>
        </w:rPr>
        <w:t>tandem</w:t>
      </w:r>
      <w:r>
        <w:rPr>
          <w:spacing w:val="-11"/>
          <w:w w:val="105"/>
        </w:rPr>
        <w:t xml:space="preserve"> </w:t>
      </w:r>
      <w:r>
        <w:rPr>
          <w:w w:val="105"/>
        </w:rPr>
        <w:t>PV</w:t>
      </w:r>
      <w:r>
        <w:rPr>
          <w:spacing w:val="-11"/>
          <w:w w:val="105"/>
        </w:rPr>
        <w:t xml:space="preserve"> </w:t>
      </w:r>
      <w:r>
        <w:rPr>
          <w:w w:val="105"/>
        </w:rPr>
        <w:t>technologies</w:t>
      </w:r>
      <w:r>
        <w:rPr>
          <w:spacing w:val="-11"/>
          <w:w w:val="105"/>
        </w:rPr>
        <w:t xml:space="preserve"> </w:t>
      </w:r>
      <w:r>
        <w:rPr>
          <w:w w:val="105"/>
        </w:rPr>
        <w:t>promising,</w:t>
      </w:r>
      <w:r>
        <w:rPr>
          <w:spacing w:val="-11"/>
          <w:w w:val="105"/>
        </w:rPr>
        <w:t xml:space="preserve"> </w:t>
      </w:r>
      <w:r>
        <w:rPr>
          <w:w w:val="105"/>
        </w:rPr>
        <w:t>in view</w:t>
      </w:r>
      <w:r>
        <w:rPr>
          <w:spacing w:val="-22"/>
          <w:w w:val="105"/>
        </w:rPr>
        <w:t xml:space="preserve"> </w:t>
      </w:r>
      <w:r>
        <w:rPr>
          <w:w w:val="105"/>
        </w:rPr>
        <w:t>of</w:t>
      </w:r>
      <w:r>
        <w:rPr>
          <w:spacing w:val="-22"/>
          <w:w w:val="105"/>
        </w:rPr>
        <w:t xml:space="preserve"> </w:t>
      </w:r>
      <w:r>
        <w:rPr>
          <w:w w:val="105"/>
        </w:rPr>
        <w:t>the</w:t>
      </w:r>
      <w:r>
        <w:rPr>
          <w:spacing w:val="-22"/>
          <w:w w:val="105"/>
        </w:rPr>
        <w:t xml:space="preserve"> </w:t>
      </w:r>
      <w:r>
        <w:rPr>
          <w:w w:val="105"/>
        </w:rPr>
        <w:t>potential</w:t>
      </w:r>
      <w:r>
        <w:rPr>
          <w:spacing w:val="-22"/>
          <w:w w:val="105"/>
        </w:rPr>
        <w:t xml:space="preserve"> </w:t>
      </w:r>
      <w:r>
        <w:rPr>
          <w:w w:val="105"/>
        </w:rPr>
        <w:t>for</w:t>
      </w:r>
      <w:r>
        <w:rPr>
          <w:spacing w:val="-22"/>
          <w:w w:val="105"/>
        </w:rPr>
        <w:t xml:space="preserve"> </w:t>
      </w:r>
      <w:r>
        <w:rPr>
          <w:w w:val="105"/>
        </w:rPr>
        <w:t>low</w:t>
      </w:r>
      <w:r>
        <w:rPr>
          <w:spacing w:val="-22"/>
          <w:w w:val="105"/>
        </w:rPr>
        <w:t xml:space="preserve"> </w:t>
      </w:r>
      <w:r>
        <w:rPr>
          <w:w w:val="105"/>
        </w:rPr>
        <w:t>cost</w:t>
      </w:r>
      <w:r>
        <w:rPr>
          <w:spacing w:val="-22"/>
          <w:w w:val="105"/>
        </w:rPr>
        <w:t xml:space="preserve"> </w:t>
      </w:r>
      <w:r>
        <w:rPr>
          <w:w w:val="105"/>
        </w:rPr>
        <w:t>combined</w:t>
      </w:r>
      <w:r>
        <w:rPr>
          <w:spacing w:val="-22"/>
          <w:w w:val="105"/>
        </w:rPr>
        <w:t xml:space="preserve"> </w:t>
      </w:r>
      <w:r>
        <w:rPr>
          <w:w w:val="105"/>
        </w:rPr>
        <w:t>with</w:t>
      </w:r>
      <w:r>
        <w:rPr>
          <w:spacing w:val="-22"/>
          <w:w w:val="105"/>
        </w:rPr>
        <w:t xml:space="preserve"> </w:t>
      </w:r>
      <w:r>
        <w:rPr>
          <w:w w:val="105"/>
        </w:rPr>
        <w:t>higher</w:t>
      </w:r>
      <w:r>
        <w:rPr>
          <w:spacing w:val="-22"/>
          <w:w w:val="105"/>
        </w:rPr>
        <w:t xml:space="preserve"> </w:t>
      </w:r>
      <w:r>
        <w:rPr>
          <w:w w:val="105"/>
        </w:rPr>
        <w:t>efficiencies.</w:t>
      </w:r>
    </w:p>
    <w:p w:rsidR="00604E98" w:rsidRDefault="00D72BB5">
      <w:pPr>
        <w:pStyle w:val="Heading2"/>
        <w:spacing w:before="192" w:line="226" w:lineRule="exact"/>
      </w:pPr>
      <w:bookmarkStart w:id="11" w:name="Methods_"/>
      <w:bookmarkStart w:id="12" w:name="Materials"/>
      <w:bookmarkEnd w:id="11"/>
      <w:bookmarkEnd w:id="12"/>
      <w:r>
        <w:t>Methods</w:t>
      </w:r>
    </w:p>
    <w:p w:rsidR="00604E98" w:rsidRDefault="00D72BB5">
      <w:pPr>
        <w:spacing w:line="235" w:lineRule="auto"/>
        <w:ind w:left="199" w:right="310"/>
        <w:rPr>
          <w:sz w:val="15"/>
        </w:rPr>
      </w:pPr>
      <w:r>
        <w:rPr>
          <w:b/>
          <w:sz w:val="15"/>
        </w:rPr>
        <w:t xml:space="preserve">Materials. </w:t>
      </w:r>
      <w:r>
        <w:rPr>
          <w:sz w:val="15"/>
        </w:rPr>
        <w:t xml:space="preserve">Unless otherwise stated, all materials were purchased from Sigma- Aldrich or Alfa </w:t>
      </w:r>
      <w:proofErr w:type="spellStart"/>
      <w:r>
        <w:rPr>
          <w:sz w:val="15"/>
        </w:rPr>
        <w:t>Aesar</w:t>
      </w:r>
      <w:proofErr w:type="spellEnd"/>
      <w:r>
        <w:rPr>
          <w:sz w:val="15"/>
        </w:rPr>
        <w:t xml:space="preserve"> and used as received without further purification. Unless otherwise</w:t>
      </w:r>
      <w:r>
        <w:rPr>
          <w:spacing w:val="-8"/>
          <w:sz w:val="15"/>
        </w:rPr>
        <w:t xml:space="preserve"> </w:t>
      </w:r>
      <w:r>
        <w:rPr>
          <w:sz w:val="15"/>
        </w:rPr>
        <w:t>stated,</w:t>
      </w:r>
      <w:r>
        <w:rPr>
          <w:spacing w:val="-8"/>
          <w:sz w:val="15"/>
        </w:rPr>
        <w:t xml:space="preserve"> </w:t>
      </w:r>
      <w:r>
        <w:rPr>
          <w:sz w:val="15"/>
        </w:rPr>
        <w:t>all</w:t>
      </w:r>
      <w:r>
        <w:rPr>
          <w:spacing w:val="-8"/>
          <w:sz w:val="15"/>
        </w:rPr>
        <w:t xml:space="preserve"> </w:t>
      </w:r>
      <w:r>
        <w:rPr>
          <w:sz w:val="15"/>
        </w:rPr>
        <w:t>films</w:t>
      </w:r>
      <w:r>
        <w:rPr>
          <w:spacing w:val="-8"/>
          <w:sz w:val="15"/>
        </w:rPr>
        <w:t xml:space="preserve"> </w:t>
      </w:r>
      <w:r>
        <w:rPr>
          <w:sz w:val="15"/>
        </w:rPr>
        <w:t>and</w:t>
      </w:r>
      <w:r>
        <w:rPr>
          <w:spacing w:val="-8"/>
          <w:sz w:val="15"/>
        </w:rPr>
        <w:t xml:space="preserve"> </w:t>
      </w:r>
      <w:r>
        <w:rPr>
          <w:sz w:val="15"/>
        </w:rPr>
        <w:t>devices</w:t>
      </w:r>
      <w:r>
        <w:rPr>
          <w:spacing w:val="-8"/>
          <w:sz w:val="15"/>
        </w:rPr>
        <w:t xml:space="preserve"> </w:t>
      </w:r>
      <w:r>
        <w:rPr>
          <w:sz w:val="15"/>
        </w:rPr>
        <w:t>discussed</w:t>
      </w:r>
      <w:r>
        <w:rPr>
          <w:spacing w:val="-8"/>
          <w:sz w:val="15"/>
        </w:rPr>
        <w:t xml:space="preserve"> </w:t>
      </w:r>
      <w:r>
        <w:rPr>
          <w:sz w:val="15"/>
        </w:rPr>
        <w:t>herein</w:t>
      </w:r>
      <w:r>
        <w:rPr>
          <w:spacing w:val="-8"/>
          <w:sz w:val="15"/>
        </w:rPr>
        <w:t xml:space="preserve"> </w:t>
      </w:r>
      <w:r>
        <w:rPr>
          <w:sz w:val="15"/>
        </w:rPr>
        <w:t>were</w:t>
      </w:r>
      <w:r>
        <w:rPr>
          <w:spacing w:val="-8"/>
          <w:sz w:val="15"/>
        </w:rPr>
        <w:t xml:space="preserve"> </w:t>
      </w:r>
      <w:r>
        <w:rPr>
          <w:sz w:val="15"/>
        </w:rPr>
        <w:t>fabricated</w:t>
      </w:r>
      <w:r>
        <w:rPr>
          <w:spacing w:val="-8"/>
          <w:sz w:val="15"/>
        </w:rPr>
        <w:t xml:space="preserve"> </w:t>
      </w:r>
      <w:r>
        <w:rPr>
          <w:sz w:val="15"/>
        </w:rPr>
        <w:t>using</w:t>
      </w:r>
      <w:r>
        <w:rPr>
          <w:spacing w:val="-8"/>
          <w:sz w:val="15"/>
        </w:rPr>
        <w:t xml:space="preserve"> </w:t>
      </w:r>
      <w:proofErr w:type="spellStart"/>
      <w:r>
        <w:rPr>
          <w:sz w:val="15"/>
        </w:rPr>
        <w:t>SnI</w:t>
      </w:r>
      <w:proofErr w:type="spellEnd"/>
      <w:r>
        <w:rPr>
          <w:position w:val="-2"/>
          <w:sz w:val="8"/>
        </w:rPr>
        <w:t xml:space="preserve">2 </w:t>
      </w:r>
      <w:r>
        <w:rPr>
          <w:sz w:val="15"/>
        </w:rPr>
        <w:t>(99.999% purity) purchased</w:t>
      </w:r>
      <w:r>
        <w:rPr>
          <w:sz w:val="15"/>
        </w:rPr>
        <w:t xml:space="preserve"> from Alfa </w:t>
      </w:r>
      <w:proofErr w:type="spellStart"/>
      <w:r>
        <w:rPr>
          <w:sz w:val="15"/>
        </w:rPr>
        <w:t>Aesar</w:t>
      </w:r>
      <w:proofErr w:type="spellEnd"/>
      <w:r>
        <w:rPr>
          <w:sz w:val="15"/>
        </w:rPr>
        <w:t xml:space="preserve"> without further purification. The organic</w:t>
      </w:r>
      <w:r>
        <w:rPr>
          <w:spacing w:val="-12"/>
          <w:sz w:val="15"/>
        </w:rPr>
        <w:t xml:space="preserve"> </w:t>
      </w:r>
      <w:r>
        <w:rPr>
          <w:sz w:val="15"/>
        </w:rPr>
        <w:t>halide</w:t>
      </w:r>
      <w:r>
        <w:rPr>
          <w:spacing w:val="-12"/>
          <w:sz w:val="15"/>
        </w:rPr>
        <w:t xml:space="preserve"> </w:t>
      </w:r>
      <w:r>
        <w:rPr>
          <w:sz w:val="15"/>
        </w:rPr>
        <w:t>salts</w:t>
      </w:r>
      <w:r>
        <w:rPr>
          <w:spacing w:val="-12"/>
          <w:sz w:val="15"/>
        </w:rPr>
        <w:t xml:space="preserve"> </w:t>
      </w:r>
      <w:r>
        <w:rPr>
          <w:sz w:val="15"/>
        </w:rPr>
        <w:t>were</w:t>
      </w:r>
      <w:r>
        <w:rPr>
          <w:spacing w:val="-12"/>
          <w:sz w:val="15"/>
        </w:rPr>
        <w:t xml:space="preserve"> </w:t>
      </w:r>
      <w:r>
        <w:rPr>
          <w:sz w:val="15"/>
        </w:rPr>
        <w:t>purchased</w:t>
      </w:r>
      <w:r>
        <w:rPr>
          <w:spacing w:val="-12"/>
          <w:sz w:val="15"/>
        </w:rPr>
        <w:t xml:space="preserve"> </w:t>
      </w:r>
      <w:r>
        <w:rPr>
          <w:sz w:val="15"/>
        </w:rPr>
        <w:t>from</w:t>
      </w:r>
      <w:r>
        <w:rPr>
          <w:spacing w:val="-12"/>
          <w:sz w:val="15"/>
        </w:rPr>
        <w:t xml:space="preserve"> </w:t>
      </w:r>
      <w:proofErr w:type="spellStart"/>
      <w:r>
        <w:rPr>
          <w:sz w:val="15"/>
        </w:rPr>
        <w:t>GreatCell</w:t>
      </w:r>
      <w:proofErr w:type="spellEnd"/>
      <w:r>
        <w:rPr>
          <w:spacing w:val="-12"/>
          <w:sz w:val="15"/>
        </w:rPr>
        <w:t xml:space="preserve"> </w:t>
      </w:r>
      <w:r>
        <w:rPr>
          <w:sz w:val="15"/>
        </w:rPr>
        <w:t>Solar</w:t>
      </w:r>
      <w:r>
        <w:rPr>
          <w:spacing w:val="-12"/>
          <w:sz w:val="15"/>
        </w:rPr>
        <w:t xml:space="preserve"> </w:t>
      </w:r>
      <w:r>
        <w:rPr>
          <w:sz w:val="15"/>
        </w:rPr>
        <w:t>(Australia).</w:t>
      </w:r>
      <w:r>
        <w:rPr>
          <w:spacing w:val="-12"/>
          <w:sz w:val="15"/>
        </w:rPr>
        <w:t xml:space="preserve"> </w:t>
      </w:r>
      <w:proofErr w:type="gramStart"/>
      <w:r>
        <w:rPr>
          <w:sz w:val="15"/>
        </w:rPr>
        <w:t>PEDOT:PSS</w:t>
      </w:r>
      <w:proofErr w:type="gramEnd"/>
      <w:r>
        <w:rPr>
          <w:sz w:val="15"/>
        </w:rPr>
        <w:t xml:space="preserve"> aqueous solution (Al 4083) was purchased from Heraeus </w:t>
      </w:r>
      <w:proofErr w:type="spellStart"/>
      <w:r>
        <w:rPr>
          <w:sz w:val="15"/>
        </w:rPr>
        <w:t>Clevios</w:t>
      </w:r>
      <w:proofErr w:type="spellEnd"/>
      <w:r>
        <w:rPr>
          <w:sz w:val="15"/>
        </w:rPr>
        <w:t xml:space="preserve"> (Germany). Tin powders</w:t>
      </w:r>
      <w:r>
        <w:rPr>
          <w:spacing w:val="-10"/>
          <w:sz w:val="15"/>
        </w:rPr>
        <w:t xml:space="preserve"> </w:t>
      </w:r>
      <w:r>
        <w:rPr>
          <w:sz w:val="15"/>
        </w:rPr>
        <w:t>were</w:t>
      </w:r>
      <w:r>
        <w:rPr>
          <w:spacing w:val="-10"/>
          <w:sz w:val="15"/>
        </w:rPr>
        <w:t xml:space="preserve"> </w:t>
      </w:r>
      <w:r>
        <w:rPr>
          <w:sz w:val="15"/>
        </w:rPr>
        <w:t>purchased</w:t>
      </w:r>
      <w:r>
        <w:rPr>
          <w:spacing w:val="-10"/>
          <w:sz w:val="15"/>
        </w:rPr>
        <w:t xml:space="preserve"> </w:t>
      </w:r>
      <w:r>
        <w:rPr>
          <w:sz w:val="15"/>
        </w:rPr>
        <w:t>from</w:t>
      </w:r>
      <w:r>
        <w:rPr>
          <w:spacing w:val="-10"/>
          <w:sz w:val="15"/>
        </w:rPr>
        <w:t xml:space="preserve"> </w:t>
      </w:r>
      <w:r>
        <w:rPr>
          <w:sz w:val="15"/>
        </w:rPr>
        <w:t>Sigma-Aldrich</w:t>
      </w:r>
      <w:r>
        <w:rPr>
          <w:spacing w:val="-10"/>
          <w:sz w:val="15"/>
        </w:rPr>
        <w:t xml:space="preserve"> </w:t>
      </w:r>
      <w:r>
        <w:rPr>
          <w:sz w:val="15"/>
        </w:rPr>
        <w:t>(</w:t>
      </w:r>
      <w:r>
        <w:rPr>
          <w:rFonts w:ascii="STIXGeneral" w:hAnsi="STIXGeneral"/>
          <w:sz w:val="15"/>
        </w:rPr>
        <w:t>&lt;</w:t>
      </w:r>
      <w:r>
        <w:rPr>
          <w:sz w:val="15"/>
        </w:rPr>
        <w:t>150</w:t>
      </w:r>
      <w:r>
        <w:rPr>
          <w:spacing w:val="-23"/>
          <w:sz w:val="15"/>
        </w:rPr>
        <w:t xml:space="preserve"> </w:t>
      </w:r>
      <w:proofErr w:type="spellStart"/>
      <w:r>
        <w:rPr>
          <w:rFonts w:ascii="STIXGeneral" w:hAnsi="STIXGeneral"/>
          <w:sz w:val="15"/>
        </w:rPr>
        <w:t>μ</w:t>
      </w:r>
      <w:r>
        <w:rPr>
          <w:sz w:val="15"/>
        </w:rPr>
        <w:t>m</w:t>
      </w:r>
      <w:proofErr w:type="spellEnd"/>
      <w:r>
        <w:rPr>
          <w:sz w:val="15"/>
        </w:rPr>
        <w:t>,</w:t>
      </w:r>
      <w:r>
        <w:rPr>
          <w:spacing w:val="-10"/>
          <w:sz w:val="15"/>
        </w:rPr>
        <w:t xml:space="preserve"> </w:t>
      </w:r>
      <w:r>
        <w:rPr>
          <w:sz w:val="15"/>
        </w:rPr>
        <w:t>99.5%).</w:t>
      </w:r>
    </w:p>
    <w:p w:rsidR="00604E98" w:rsidRDefault="00D72BB5">
      <w:pPr>
        <w:spacing w:before="156" w:line="54" w:lineRule="exact"/>
        <w:ind w:left="199"/>
        <w:jc w:val="both"/>
        <w:rPr>
          <w:sz w:val="15"/>
        </w:rPr>
      </w:pPr>
      <w:bookmarkStart w:id="13" w:name="Perovskite_precursor_solution"/>
      <w:bookmarkEnd w:id="13"/>
      <w:r>
        <w:rPr>
          <w:b/>
          <w:sz w:val="15"/>
        </w:rPr>
        <w:t xml:space="preserve">Perovskite precursor solution. </w:t>
      </w:r>
      <w:r>
        <w:rPr>
          <w:sz w:val="15"/>
        </w:rPr>
        <w:t xml:space="preserve">To make narrow-bandgap </w:t>
      </w:r>
      <w:proofErr w:type="gramStart"/>
      <w:r>
        <w:rPr>
          <w:sz w:val="15"/>
        </w:rPr>
        <w:t>FA  MA</w:t>
      </w:r>
      <w:proofErr w:type="gramEnd"/>
      <w:r>
        <w:rPr>
          <w:sz w:val="15"/>
        </w:rPr>
        <w:t xml:space="preserve">  Pb  Sn I</w:t>
      </w:r>
    </w:p>
    <w:p w:rsidR="00604E98" w:rsidRDefault="00604E98">
      <w:pPr>
        <w:spacing w:line="54" w:lineRule="exact"/>
        <w:jc w:val="both"/>
        <w:rPr>
          <w:sz w:val="15"/>
        </w:rPr>
        <w:sectPr w:rsidR="00604E98">
          <w:type w:val="continuous"/>
          <w:pgSz w:w="11910" w:h="15820"/>
          <w:pgMar w:top="400" w:right="620" w:bottom="660" w:left="620" w:header="720" w:footer="720" w:gutter="0"/>
          <w:cols w:num="2" w:space="720" w:equalWidth="0">
            <w:col w:w="5214" w:space="40"/>
            <w:col w:w="5416"/>
          </w:cols>
        </w:sectPr>
      </w:pPr>
    </w:p>
    <w:p w:rsidR="00604E98" w:rsidRDefault="00D72BB5">
      <w:pPr>
        <w:pStyle w:val="BodyText"/>
        <w:spacing w:before="15" w:line="96" w:lineRule="exact"/>
        <w:ind w:left="457"/>
      </w:pPr>
      <w:r>
        <w:rPr>
          <w:spacing w:val="-10"/>
          <w:w w:val="105"/>
        </w:rPr>
        <w:t>To</w:t>
      </w:r>
      <w:r>
        <w:rPr>
          <w:spacing w:val="-12"/>
          <w:w w:val="105"/>
        </w:rPr>
        <w:t xml:space="preserve"> </w:t>
      </w:r>
      <w:r>
        <w:rPr>
          <w:w w:val="105"/>
        </w:rPr>
        <w:t>evaluate</w:t>
      </w:r>
      <w:r>
        <w:rPr>
          <w:spacing w:val="-12"/>
          <w:w w:val="105"/>
        </w:rPr>
        <w:t xml:space="preserve"> </w:t>
      </w:r>
      <w:r>
        <w:rPr>
          <w:w w:val="105"/>
        </w:rPr>
        <w:t>the</w:t>
      </w:r>
      <w:r>
        <w:rPr>
          <w:spacing w:val="-12"/>
          <w:w w:val="105"/>
        </w:rPr>
        <w:t xml:space="preserve"> </w:t>
      </w:r>
      <w:r>
        <w:rPr>
          <w:w w:val="105"/>
        </w:rPr>
        <w:t>upscaling</w:t>
      </w:r>
      <w:r>
        <w:rPr>
          <w:spacing w:val="-12"/>
          <w:w w:val="105"/>
        </w:rPr>
        <w:t xml:space="preserve"> </w:t>
      </w:r>
      <w:r>
        <w:rPr>
          <w:w w:val="105"/>
        </w:rPr>
        <w:t>potential</w:t>
      </w:r>
      <w:r>
        <w:rPr>
          <w:spacing w:val="-12"/>
          <w:w w:val="105"/>
        </w:rPr>
        <w:t xml:space="preserve"> </w:t>
      </w:r>
      <w:r>
        <w:rPr>
          <w:w w:val="105"/>
        </w:rPr>
        <w:t>of</w:t>
      </w:r>
      <w:r>
        <w:rPr>
          <w:spacing w:val="-12"/>
          <w:w w:val="105"/>
        </w:rPr>
        <w:t xml:space="preserve"> </w:t>
      </w:r>
      <w:r>
        <w:rPr>
          <w:w w:val="105"/>
        </w:rPr>
        <w:t>tandem</w:t>
      </w:r>
      <w:r>
        <w:rPr>
          <w:spacing w:val="-12"/>
          <w:w w:val="105"/>
        </w:rPr>
        <w:t xml:space="preserve"> </w:t>
      </w:r>
      <w:r>
        <w:rPr>
          <w:w w:val="105"/>
        </w:rPr>
        <w:t>cells,</w:t>
      </w:r>
      <w:r>
        <w:rPr>
          <w:spacing w:val="-12"/>
          <w:w w:val="105"/>
        </w:rPr>
        <w:t xml:space="preserve"> </w:t>
      </w:r>
      <w:r>
        <w:rPr>
          <w:w w:val="105"/>
        </w:rPr>
        <w:t>we</w:t>
      </w:r>
      <w:r>
        <w:rPr>
          <w:spacing w:val="-12"/>
          <w:w w:val="105"/>
        </w:rPr>
        <w:t xml:space="preserve"> </w:t>
      </w:r>
      <w:r>
        <w:rPr>
          <w:w w:val="105"/>
        </w:rPr>
        <w:t>also</w:t>
      </w:r>
      <w:r>
        <w:rPr>
          <w:spacing w:val="-12"/>
          <w:w w:val="105"/>
        </w:rPr>
        <w:t xml:space="preserve"> </w:t>
      </w:r>
      <w:r>
        <w:rPr>
          <w:w w:val="105"/>
        </w:rPr>
        <w:t>fab-</w:t>
      </w:r>
    </w:p>
    <w:p w:rsidR="00604E98" w:rsidRDefault="00D72BB5">
      <w:pPr>
        <w:spacing w:before="40" w:line="70" w:lineRule="exact"/>
        <w:jc w:val="right"/>
        <w:rPr>
          <w:sz w:val="8"/>
        </w:rPr>
      </w:pPr>
      <w:r>
        <w:br w:type="column"/>
      </w:r>
      <w:r>
        <w:rPr>
          <w:w w:val="105"/>
          <w:sz w:val="8"/>
        </w:rPr>
        <w:t>0.7</w:t>
      </w:r>
    </w:p>
    <w:p w:rsidR="00604E98" w:rsidRDefault="00D72BB5">
      <w:pPr>
        <w:spacing w:before="40" w:line="70" w:lineRule="exact"/>
        <w:ind w:left="196"/>
        <w:rPr>
          <w:sz w:val="8"/>
        </w:rPr>
      </w:pPr>
      <w:r>
        <w:br w:type="column"/>
      </w:r>
      <w:r>
        <w:rPr>
          <w:spacing w:val="-1"/>
          <w:w w:val="105"/>
          <w:sz w:val="8"/>
        </w:rPr>
        <w:t>0.3</w:t>
      </w:r>
    </w:p>
    <w:p w:rsidR="00604E98" w:rsidRDefault="00D72BB5">
      <w:pPr>
        <w:spacing w:before="40" w:line="70" w:lineRule="exact"/>
        <w:ind w:left="119"/>
        <w:rPr>
          <w:sz w:val="8"/>
        </w:rPr>
      </w:pPr>
      <w:r>
        <w:br w:type="column"/>
      </w:r>
      <w:r>
        <w:rPr>
          <w:spacing w:val="-1"/>
          <w:w w:val="105"/>
          <w:sz w:val="8"/>
        </w:rPr>
        <w:t>0.5</w:t>
      </w:r>
    </w:p>
    <w:p w:rsidR="00604E98" w:rsidRDefault="00D72BB5">
      <w:pPr>
        <w:spacing w:before="40" w:line="70" w:lineRule="exact"/>
        <w:ind w:left="111"/>
        <w:rPr>
          <w:sz w:val="8"/>
        </w:rPr>
      </w:pPr>
      <w:r>
        <w:br w:type="column"/>
      </w:r>
      <w:proofErr w:type="gramStart"/>
      <w:r>
        <w:rPr>
          <w:w w:val="105"/>
          <w:sz w:val="8"/>
        </w:rPr>
        <w:t>0.5  3</w:t>
      </w:r>
      <w:proofErr w:type="gramEnd"/>
    </w:p>
    <w:p w:rsidR="00604E98" w:rsidRDefault="00604E98">
      <w:pPr>
        <w:spacing w:line="70" w:lineRule="exact"/>
        <w:rPr>
          <w:sz w:val="8"/>
        </w:rPr>
        <w:sectPr w:rsidR="00604E98">
          <w:type w:val="continuous"/>
          <w:pgSz w:w="11910" w:h="15820"/>
          <w:pgMar w:top="400" w:right="620" w:bottom="660" w:left="620" w:header="720" w:footer="720" w:gutter="0"/>
          <w:cols w:num="5" w:space="720" w:equalWidth="0">
            <w:col w:w="5213" w:space="3428"/>
            <w:col w:w="561" w:space="40"/>
            <w:col w:w="300" w:space="39"/>
            <w:col w:w="223" w:space="40"/>
            <w:col w:w="826"/>
          </w:cols>
        </w:sectPr>
      </w:pPr>
    </w:p>
    <w:p w:rsidR="00604E98" w:rsidRDefault="00D72BB5">
      <w:pPr>
        <w:pStyle w:val="BodyText"/>
        <w:spacing w:before="122" w:line="230" w:lineRule="auto"/>
        <w:ind w:left="230"/>
        <w:jc w:val="both"/>
        <w:rPr>
          <w:sz w:val="11"/>
        </w:rPr>
      </w:pPr>
      <w:proofErr w:type="spellStart"/>
      <w:r>
        <w:rPr>
          <w:w w:val="105"/>
        </w:rPr>
        <w:t>ricated</w:t>
      </w:r>
      <w:proofErr w:type="spellEnd"/>
      <w:r>
        <w:rPr>
          <w:spacing w:val="-6"/>
          <w:w w:val="105"/>
        </w:rPr>
        <w:t xml:space="preserve"> </w:t>
      </w:r>
      <w:r>
        <w:rPr>
          <w:w w:val="105"/>
        </w:rPr>
        <w:t>large-area</w:t>
      </w:r>
      <w:r>
        <w:rPr>
          <w:spacing w:val="-6"/>
          <w:w w:val="105"/>
        </w:rPr>
        <w:t xml:space="preserve"> </w:t>
      </w:r>
      <w:r>
        <w:rPr>
          <w:w w:val="105"/>
        </w:rPr>
        <w:t>devices</w:t>
      </w:r>
      <w:r>
        <w:rPr>
          <w:spacing w:val="-6"/>
          <w:w w:val="105"/>
        </w:rPr>
        <w:t xml:space="preserve"> </w:t>
      </w:r>
      <w:r>
        <w:rPr>
          <w:w w:val="105"/>
        </w:rPr>
        <w:t>(1.05</w:t>
      </w:r>
      <w:r>
        <w:rPr>
          <w:spacing w:val="-31"/>
          <w:w w:val="105"/>
        </w:rPr>
        <w:t xml:space="preserve"> </w:t>
      </w:r>
      <w:r>
        <w:rPr>
          <w:w w:val="105"/>
        </w:rPr>
        <w:t>cm</w:t>
      </w:r>
      <w:r>
        <w:rPr>
          <w:w w:val="105"/>
          <w:position w:val="6"/>
          <w:sz w:val="11"/>
        </w:rPr>
        <w:t>2</w:t>
      </w:r>
      <w:r>
        <w:rPr>
          <w:spacing w:val="-5"/>
          <w:w w:val="105"/>
          <w:position w:val="6"/>
          <w:sz w:val="11"/>
        </w:rPr>
        <w:t xml:space="preserve"> </w:t>
      </w:r>
      <w:r>
        <w:rPr>
          <w:w w:val="105"/>
        </w:rPr>
        <w:t>aperture</w:t>
      </w:r>
      <w:r>
        <w:rPr>
          <w:spacing w:val="-6"/>
          <w:w w:val="105"/>
        </w:rPr>
        <w:t xml:space="preserve"> </w:t>
      </w:r>
      <w:r>
        <w:rPr>
          <w:w w:val="105"/>
        </w:rPr>
        <w:t>area)</w:t>
      </w:r>
      <w:r>
        <w:rPr>
          <w:spacing w:val="-6"/>
          <w:w w:val="105"/>
        </w:rPr>
        <w:t xml:space="preserve"> </w:t>
      </w:r>
      <w:r>
        <w:rPr>
          <w:w w:val="105"/>
        </w:rPr>
        <w:t>with</w:t>
      </w:r>
      <w:r>
        <w:rPr>
          <w:spacing w:val="-6"/>
          <w:w w:val="105"/>
        </w:rPr>
        <w:t xml:space="preserve"> </w:t>
      </w:r>
      <w:r>
        <w:rPr>
          <w:w w:val="105"/>
        </w:rPr>
        <w:t>processing and</w:t>
      </w:r>
      <w:r>
        <w:rPr>
          <w:spacing w:val="-15"/>
          <w:w w:val="105"/>
        </w:rPr>
        <w:t xml:space="preserve"> </w:t>
      </w:r>
      <w:r>
        <w:rPr>
          <w:w w:val="105"/>
        </w:rPr>
        <w:t>perovskite</w:t>
      </w:r>
      <w:r>
        <w:rPr>
          <w:spacing w:val="-15"/>
          <w:w w:val="105"/>
        </w:rPr>
        <w:t xml:space="preserve"> </w:t>
      </w:r>
      <w:r>
        <w:rPr>
          <w:w w:val="105"/>
        </w:rPr>
        <w:t>absorbers</w:t>
      </w:r>
      <w:r>
        <w:rPr>
          <w:spacing w:val="-15"/>
          <w:w w:val="105"/>
        </w:rPr>
        <w:t xml:space="preserve"> </w:t>
      </w:r>
      <w:r>
        <w:rPr>
          <w:w w:val="105"/>
        </w:rPr>
        <w:t>as</w:t>
      </w:r>
      <w:r>
        <w:rPr>
          <w:spacing w:val="-15"/>
          <w:w w:val="105"/>
        </w:rPr>
        <w:t xml:space="preserve"> </w:t>
      </w:r>
      <w:r>
        <w:rPr>
          <w:w w:val="105"/>
        </w:rPr>
        <w:t>used</w:t>
      </w:r>
      <w:r>
        <w:rPr>
          <w:spacing w:val="-15"/>
          <w:w w:val="105"/>
        </w:rPr>
        <w:t xml:space="preserve"> </w:t>
      </w:r>
      <w:r>
        <w:rPr>
          <w:w w:val="105"/>
        </w:rPr>
        <w:t>in</w:t>
      </w:r>
      <w:r>
        <w:rPr>
          <w:spacing w:val="-15"/>
          <w:w w:val="105"/>
        </w:rPr>
        <w:t xml:space="preserve"> </w:t>
      </w:r>
      <w:r>
        <w:rPr>
          <w:w w:val="105"/>
        </w:rPr>
        <w:t>small</w:t>
      </w:r>
      <w:r>
        <w:rPr>
          <w:spacing w:val="-15"/>
          <w:w w:val="105"/>
        </w:rPr>
        <w:t xml:space="preserve"> </w:t>
      </w:r>
      <w:r>
        <w:rPr>
          <w:w w:val="105"/>
        </w:rPr>
        <w:t>cells.</w:t>
      </w:r>
      <w:r>
        <w:rPr>
          <w:spacing w:val="-15"/>
          <w:w w:val="105"/>
        </w:rPr>
        <w:t xml:space="preserve"> </w:t>
      </w:r>
      <w:r>
        <w:rPr>
          <w:w w:val="105"/>
        </w:rPr>
        <w:t>The</w:t>
      </w:r>
      <w:r>
        <w:rPr>
          <w:spacing w:val="-15"/>
          <w:w w:val="105"/>
        </w:rPr>
        <w:t xml:space="preserve"> </w:t>
      </w:r>
      <w:r>
        <w:rPr>
          <w:w w:val="105"/>
        </w:rPr>
        <w:t>large-area</w:t>
      </w:r>
      <w:r>
        <w:rPr>
          <w:spacing w:val="-15"/>
          <w:w w:val="105"/>
        </w:rPr>
        <w:t xml:space="preserve"> </w:t>
      </w:r>
      <w:r>
        <w:rPr>
          <w:w w:val="105"/>
        </w:rPr>
        <w:t>cells exhibited</w:t>
      </w:r>
      <w:r>
        <w:rPr>
          <w:spacing w:val="2"/>
          <w:w w:val="105"/>
        </w:rPr>
        <w:t xml:space="preserve"> </w:t>
      </w:r>
      <w:r>
        <w:rPr>
          <w:w w:val="105"/>
        </w:rPr>
        <w:t>a</w:t>
      </w:r>
      <w:r>
        <w:rPr>
          <w:spacing w:val="2"/>
          <w:w w:val="105"/>
        </w:rPr>
        <w:t xml:space="preserve"> </w:t>
      </w:r>
      <w:r>
        <w:rPr>
          <w:w w:val="105"/>
        </w:rPr>
        <w:t>high</w:t>
      </w:r>
      <w:r>
        <w:rPr>
          <w:spacing w:val="2"/>
          <w:w w:val="105"/>
        </w:rPr>
        <w:t xml:space="preserve"> </w:t>
      </w:r>
      <w:r>
        <w:rPr>
          <w:w w:val="105"/>
        </w:rPr>
        <w:t>PCE</w:t>
      </w:r>
      <w:r>
        <w:rPr>
          <w:spacing w:val="2"/>
          <w:w w:val="105"/>
        </w:rPr>
        <w:t xml:space="preserve"> </w:t>
      </w:r>
      <w:r>
        <w:rPr>
          <w:w w:val="105"/>
        </w:rPr>
        <w:t>of</w:t>
      </w:r>
      <w:r>
        <w:rPr>
          <w:spacing w:val="2"/>
          <w:w w:val="105"/>
        </w:rPr>
        <w:t xml:space="preserve"> </w:t>
      </w:r>
      <w:r>
        <w:rPr>
          <w:w w:val="105"/>
        </w:rPr>
        <w:t>22.3%</w:t>
      </w:r>
      <w:r>
        <w:rPr>
          <w:spacing w:val="2"/>
          <w:w w:val="105"/>
        </w:rPr>
        <w:t xml:space="preserve"> </w:t>
      </w:r>
      <w:r>
        <w:rPr>
          <w:spacing w:val="-5"/>
          <w:w w:val="105"/>
        </w:rPr>
        <w:t>(</w:t>
      </w:r>
      <w:proofErr w:type="spellStart"/>
      <w:r>
        <w:rPr>
          <w:i/>
          <w:spacing w:val="-5"/>
          <w:w w:val="105"/>
        </w:rPr>
        <w:t>V</w:t>
      </w:r>
      <w:r>
        <w:rPr>
          <w:spacing w:val="-5"/>
          <w:w w:val="105"/>
          <w:vertAlign w:val="subscript"/>
        </w:rPr>
        <w:t>oc</w:t>
      </w:r>
      <w:proofErr w:type="spellEnd"/>
      <w:r>
        <w:rPr>
          <w:spacing w:val="-19"/>
          <w:w w:val="105"/>
        </w:rPr>
        <w:t xml:space="preserve"> </w:t>
      </w:r>
      <w:r>
        <w:rPr>
          <w:rFonts w:ascii="STIXGeneral" w:hAnsi="STIXGeneral"/>
          <w:w w:val="105"/>
        </w:rPr>
        <w:t>=</w:t>
      </w:r>
      <w:r>
        <w:rPr>
          <w:w w:val="105"/>
        </w:rPr>
        <w:t>1.945</w:t>
      </w:r>
      <w:r>
        <w:rPr>
          <w:spacing w:val="-30"/>
          <w:w w:val="105"/>
        </w:rPr>
        <w:t xml:space="preserve"> </w:t>
      </w:r>
      <w:r>
        <w:rPr>
          <w:spacing w:val="-14"/>
          <w:w w:val="105"/>
        </w:rPr>
        <w:t>V,</w:t>
      </w:r>
      <w:r>
        <w:rPr>
          <w:spacing w:val="2"/>
          <w:w w:val="105"/>
        </w:rPr>
        <w:t xml:space="preserve"> </w:t>
      </w:r>
      <w:proofErr w:type="spellStart"/>
      <w:r>
        <w:rPr>
          <w:i/>
          <w:w w:val="105"/>
        </w:rPr>
        <w:t>J</w:t>
      </w:r>
      <w:r>
        <w:rPr>
          <w:w w:val="105"/>
          <w:vertAlign w:val="subscript"/>
        </w:rPr>
        <w:t>sc</w:t>
      </w:r>
      <w:proofErr w:type="spellEnd"/>
      <w:r>
        <w:rPr>
          <w:spacing w:val="-19"/>
          <w:w w:val="105"/>
        </w:rPr>
        <w:t xml:space="preserve"> </w:t>
      </w:r>
      <w:r>
        <w:rPr>
          <w:rFonts w:ascii="STIXGeneral" w:hAnsi="STIXGeneral"/>
          <w:w w:val="105"/>
        </w:rPr>
        <w:t>=</w:t>
      </w:r>
      <w:r>
        <w:rPr>
          <w:rFonts w:ascii="STIXGeneral" w:hAnsi="STIXGeneral"/>
          <w:spacing w:val="2"/>
          <w:w w:val="105"/>
        </w:rPr>
        <w:t xml:space="preserve"> </w:t>
      </w:r>
      <w:r>
        <w:rPr>
          <w:w w:val="105"/>
        </w:rPr>
        <w:t>14.0</w:t>
      </w:r>
      <w:r>
        <w:rPr>
          <w:spacing w:val="-30"/>
          <w:w w:val="105"/>
        </w:rPr>
        <w:t xml:space="preserve"> </w:t>
      </w:r>
      <w:r>
        <w:rPr>
          <w:w w:val="105"/>
        </w:rPr>
        <w:t>mA</w:t>
      </w:r>
      <w:r>
        <w:rPr>
          <w:spacing w:val="2"/>
          <w:w w:val="105"/>
        </w:rPr>
        <w:t xml:space="preserve"> </w:t>
      </w:r>
      <w:r>
        <w:rPr>
          <w:w w:val="105"/>
        </w:rPr>
        <w:t>cm</w:t>
      </w:r>
      <w:r>
        <w:rPr>
          <w:rFonts w:ascii="STIXGeneral" w:hAnsi="STIXGeneral"/>
          <w:w w:val="105"/>
          <w:position w:val="6"/>
          <w:sz w:val="11"/>
        </w:rPr>
        <w:t>−</w:t>
      </w:r>
      <w:r>
        <w:rPr>
          <w:w w:val="105"/>
          <w:position w:val="6"/>
          <w:sz w:val="11"/>
        </w:rPr>
        <w:t>2</w:t>
      </w:r>
    </w:p>
    <w:p w:rsidR="00604E98" w:rsidRDefault="00D72BB5">
      <w:pPr>
        <w:pStyle w:val="BodyText"/>
        <w:spacing w:line="190" w:lineRule="exact"/>
        <w:ind w:left="230"/>
      </w:pPr>
      <w:r>
        <w:rPr>
          <w:w w:val="105"/>
        </w:rPr>
        <w:t>and</w:t>
      </w:r>
      <w:r>
        <w:rPr>
          <w:spacing w:val="-5"/>
          <w:w w:val="105"/>
        </w:rPr>
        <w:t xml:space="preserve"> </w:t>
      </w:r>
      <w:r>
        <w:rPr>
          <w:w w:val="105"/>
        </w:rPr>
        <w:t>FF</w:t>
      </w:r>
      <w:r>
        <w:rPr>
          <w:spacing w:val="-5"/>
          <w:w w:val="105"/>
        </w:rPr>
        <w:t xml:space="preserve"> </w:t>
      </w:r>
      <w:r>
        <w:rPr>
          <w:rFonts w:ascii="STIXGeneral"/>
          <w:w w:val="105"/>
        </w:rPr>
        <w:t>=</w:t>
      </w:r>
      <w:r>
        <w:rPr>
          <w:rFonts w:ascii="STIXGeneral"/>
          <w:spacing w:val="-5"/>
          <w:w w:val="105"/>
        </w:rPr>
        <w:t xml:space="preserve"> </w:t>
      </w:r>
      <w:r>
        <w:rPr>
          <w:w w:val="105"/>
        </w:rPr>
        <w:t>82.0%)</w:t>
      </w:r>
      <w:r>
        <w:rPr>
          <w:spacing w:val="-5"/>
          <w:w w:val="105"/>
        </w:rPr>
        <w:t xml:space="preserve"> </w:t>
      </w:r>
      <w:r>
        <w:rPr>
          <w:w w:val="105"/>
        </w:rPr>
        <w:t>without</w:t>
      </w:r>
      <w:r>
        <w:rPr>
          <w:spacing w:val="-5"/>
          <w:w w:val="105"/>
        </w:rPr>
        <w:t xml:space="preserve"> </w:t>
      </w:r>
      <w:r>
        <w:rPr>
          <w:w w:val="105"/>
        </w:rPr>
        <w:t>detailed</w:t>
      </w:r>
      <w:r>
        <w:rPr>
          <w:spacing w:val="-5"/>
          <w:w w:val="105"/>
        </w:rPr>
        <w:t xml:space="preserve"> </w:t>
      </w:r>
      <w:r>
        <w:rPr>
          <w:w w:val="105"/>
        </w:rPr>
        <w:t>optimization</w:t>
      </w:r>
      <w:r>
        <w:rPr>
          <w:spacing w:val="-5"/>
          <w:w w:val="105"/>
        </w:rPr>
        <w:t xml:space="preserve"> </w:t>
      </w:r>
      <w:r>
        <w:rPr>
          <w:w w:val="105"/>
        </w:rPr>
        <w:t>for</w:t>
      </w:r>
      <w:r>
        <w:rPr>
          <w:spacing w:val="-5"/>
          <w:w w:val="105"/>
        </w:rPr>
        <w:t xml:space="preserve"> </w:t>
      </w:r>
      <w:r>
        <w:rPr>
          <w:w w:val="105"/>
        </w:rPr>
        <w:t>current</w:t>
      </w:r>
      <w:r>
        <w:rPr>
          <w:spacing w:val="-5"/>
          <w:w w:val="105"/>
        </w:rPr>
        <w:t xml:space="preserve"> </w:t>
      </w:r>
      <w:r>
        <w:rPr>
          <w:w w:val="105"/>
        </w:rPr>
        <w:t>match-</w:t>
      </w:r>
    </w:p>
    <w:p w:rsidR="00604E98" w:rsidRDefault="00D72BB5">
      <w:pPr>
        <w:pStyle w:val="BodyText"/>
        <w:spacing w:line="187" w:lineRule="exact"/>
        <w:ind w:left="230"/>
      </w:pPr>
      <w:proofErr w:type="spellStart"/>
      <w:r>
        <w:t>ing</w:t>
      </w:r>
      <w:proofErr w:type="spellEnd"/>
      <w:r>
        <w:t xml:space="preserve"> between subcells (Fig. </w:t>
      </w:r>
      <w:r>
        <w:rPr>
          <w:color w:val="3B699E"/>
        </w:rPr>
        <w:t>4e</w:t>
      </w:r>
      <w:r>
        <w:t xml:space="preserve">). The </w:t>
      </w:r>
      <w:proofErr w:type="spellStart"/>
      <w:r>
        <w:rPr>
          <w:i/>
        </w:rPr>
        <w:t>J</w:t>
      </w:r>
      <w:r>
        <w:rPr>
          <w:vertAlign w:val="subscript"/>
        </w:rPr>
        <w:t>sc</w:t>
      </w:r>
      <w:proofErr w:type="spellEnd"/>
      <w:r>
        <w:t xml:space="preserve"> value is lower than that of</w:t>
      </w:r>
    </w:p>
    <w:p w:rsidR="00604E98" w:rsidRDefault="00D72BB5">
      <w:pPr>
        <w:pStyle w:val="BodyText"/>
        <w:spacing w:before="3" w:line="242" w:lineRule="auto"/>
        <w:ind w:left="230"/>
        <w:jc w:val="both"/>
      </w:pPr>
      <w:r>
        <w:rPr>
          <w:w w:val="105"/>
        </w:rPr>
        <w:t>the</w:t>
      </w:r>
      <w:r>
        <w:rPr>
          <w:spacing w:val="-11"/>
          <w:w w:val="105"/>
        </w:rPr>
        <w:t xml:space="preserve"> </w:t>
      </w:r>
      <w:r>
        <w:rPr>
          <w:w w:val="105"/>
        </w:rPr>
        <w:t>small-area</w:t>
      </w:r>
      <w:r>
        <w:rPr>
          <w:spacing w:val="-11"/>
          <w:w w:val="105"/>
        </w:rPr>
        <w:t xml:space="preserve"> </w:t>
      </w:r>
      <w:r>
        <w:rPr>
          <w:w w:val="105"/>
        </w:rPr>
        <w:t>cell</w:t>
      </w:r>
      <w:r>
        <w:rPr>
          <w:spacing w:val="-11"/>
          <w:w w:val="105"/>
        </w:rPr>
        <w:t xml:space="preserve"> </w:t>
      </w:r>
      <w:r>
        <w:rPr>
          <w:w w:val="105"/>
        </w:rPr>
        <w:t>due</w:t>
      </w:r>
      <w:r>
        <w:rPr>
          <w:spacing w:val="-11"/>
          <w:w w:val="105"/>
        </w:rPr>
        <w:t xml:space="preserve"> </w:t>
      </w:r>
      <w:r>
        <w:rPr>
          <w:w w:val="105"/>
        </w:rPr>
        <w:t>to</w:t>
      </w:r>
      <w:r>
        <w:rPr>
          <w:spacing w:val="-11"/>
          <w:w w:val="105"/>
        </w:rPr>
        <w:t xml:space="preserve"> </w:t>
      </w:r>
      <w:r>
        <w:rPr>
          <w:w w:val="105"/>
        </w:rPr>
        <w:t>the</w:t>
      </w:r>
      <w:r>
        <w:rPr>
          <w:spacing w:val="-11"/>
          <w:w w:val="105"/>
        </w:rPr>
        <w:t xml:space="preserve"> </w:t>
      </w:r>
      <w:r>
        <w:rPr>
          <w:w w:val="105"/>
        </w:rPr>
        <w:t>use</w:t>
      </w:r>
      <w:r>
        <w:rPr>
          <w:spacing w:val="-11"/>
          <w:w w:val="105"/>
        </w:rPr>
        <w:t xml:space="preserve"> </w:t>
      </w:r>
      <w:r>
        <w:rPr>
          <w:w w:val="105"/>
        </w:rPr>
        <w:t>of</w:t>
      </w:r>
      <w:r>
        <w:rPr>
          <w:spacing w:val="-11"/>
          <w:w w:val="105"/>
        </w:rPr>
        <w:t xml:space="preserve"> </w:t>
      </w:r>
      <w:r>
        <w:rPr>
          <w:w w:val="105"/>
        </w:rPr>
        <w:t>a</w:t>
      </w:r>
      <w:r>
        <w:rPr>
          <w:spacing w:val="-11"/>
          <w:w w:val="105"/>
        </w:rPr>
        <w:t xml:space="preserve"> </w:t>
      </w:r>
      <w:r>
        <w:rPr>
          <w:w w:val="105"/>
        </w:rPr>
        <w:t>thicker</w:t>
      </w:r>
      <w:r>
        <w:rPr>
          <w:spacing w:val="-11"/>
          <w:w w:val="105"/>
        </w:rPr>
        <w:t xml:space="preserve"> </w:t>
      </w:r>
      <w:r>
        <w:rPr>
          <w:w w:val="105"/>
        </w:rPr>
        <w:t>front</w:t>
      </w:r>
      <w:r>
        <w:rPr>
          <w:spacing w:val="-11"/>
          <w:w w:val="105"/>
        </w:rPr>
        <w:t xml:space="preserve"> </w:t>
      </w:r>
      <w:r>
        <w:rPr>
          <w:w w:val="105"/>
        </w:rPr>
        <w:t>ITO</w:t>
      </w:r>
      <w:r>
        <w:rPr>
          <w:spacing w:val="-11"/>
          <w:w w:val="105"/>
        </w:rPr>
        <w:t xml:space="preserve"> </w:t>
      </w:r>
      <w:r>
        <w:rPr>
          <w:w w:val="105"/>
        </w:rPr>
        <w:t>electrode— this leads to stronger parasitic absorption in the</w:t>
      </w:r>
      <w:r>
        <w:rPr>
          <w:spacing w:val="21"/>
          <w:w w:val="105"/>
        </w:rPr>
        <w:t xml:space="preserve"> </w:t>
      </w:r>
      <w:r>
        <w:rPr>
          <w:w w:val="105"/>
        </w:rPr>
        <w:t xml:space="preserve">near-infrared spectral range and thus lower photocurrent in the back </w:t>
      </w:r>
      <w:proofErr w:type="spellStart"/>
      <w:r>
        <w:rPr>
          <w:w w:val="105"/>
        </w:rPr>
        <w:t>subcell</w:t>
      </w:r>
      <w:proofErr w:type="spellEnd"/>
      <w:r>
        <w:rPr>
          <w:w w:val="105"/>
        </w:rPr>
        <w:t xml:space="preserve"> (Supplementary</w:t>
      </w:r>
      <w:r>
        <w:rPr>
          <w:spacing w:val="-25"/>
          <w:w w:val="105"/>
        </w:rPr>
        <w:t xml:space="preserve"> </w:t>
      </w:r>
      <w:r>
        <w:rPr>
          <w:w w:val="105"/>
        </w:rPr>
        <w:t>Fig.</w:t>
      </w:r>
      <w:r>
        <w:rPr>
          <w:spacing w:val="-25"/>
          <w:w w:val="105"/>
        </w:rPr>
        <w:t xml:space="preserve"> </w:t>
      </w:r>
      <w:r>
        <w:rPr>
          <w:w w:val="105"/>
        </w:rPr>
        <w:t>21).</w:t>
      </w:r>
      <w:r>
        <w:rPr>
          <w:spacing w:val="-25"/>
          <w:w w:val="105"/>
        </w:rPr>
        <w:t xml:space="preserve"> </w:t>
      </w:r>
      <w:r>
        <w:rPr>
          <w:w w:val="105"/>
        </w:rPr>
        <w:t>The</w:t>
      </w:r>
      <w:r>
        <w:rPr>
          <w:spacing w:val="-25"/>
          <w:w w:val="105"/>
        </w:rPr>
        <w:t xml:space="preserve"> </w:t>
      </w:r>
      <w:proofErr w:type="spellStart"/>
      <w:r>
        <w:rPr>
          <w:i/>
          <w:spacing w:val="-7"/>
          <w:w w:val="105"/>
        </w:rPr>
        <w:t>V</w:t>
      </w:r>
      <w:r>
        <w:rPr>
          <w:spacing w:val="-7"/>
          <w:w w:val="105"/>
          <w:vertAlign w:val="subscript"/>
        </w:rPr>
        <w:t>oc</w:t>
      </w:r>
      <w:proofErr w:type="spellEnd"/>
      <w:r>
        <w:rPr>
          <w:spacing w:val="-35"/>
          <w:w w:val="105"/>
        </w:rPr>
        <w:t xml:space="preserve"> </w:t>
      </w:r>
      <w:r>
        <w:rPr>
          <w:w w:val="105"/>
        </w:rPr>
        <w:t>and</w:t>
      </w:r>
      <w:r>
        <w:rPr>
          <w:spacing w:val="-25"/>
          <w:w w:val="105"/>
        </w:rPr>
        <w:t xml:space="preserve"> </w:t>
      </w:r>
      <w:r>
        <w:rPr>
          <w:w w:val="105"/>
        </w:rPr>
        <w:t>FF</w:t>
      </w:r>
      <w:r>
        <w:rPr>
          <w:spacing w:val="-25"/>
          <w:w w:val="105"/>
        </w:rPr>
        <w:t xml:space="preserve"> </w:t>
      </w:r>
      <w:r>
        <w:rPr>
          <w:w w:val="105"/>
        </w:rPr>
        <w:t>values</w:t>
      </w:r>
      <w:r>
        <w:rPr>
          <w:spacing w:val="-25"/>
          <w:w w:val="105"/>
        </w:rPr>
        <w:t xml:space="preserve"> </w:t>
      </w:r>
      <w:r>
        <w:rPr>
          <w:w w:val="105"/>
        </w:rPr>
        <w:t>of</w:t>
      </w:r>
      <w:r>
        <w:rPr>
          <w:spacing w:val="-25"/>
          <w:w w:val="105"/>
        </w:rPr>
        <w:t xml:space="preserve"> </w:t>
      </w:r>
      <w:r>
        <w:rPr>
          <w:w w:val="105"/>
        </w:rPr>
        <w:t>large-area</w:t>
      </w:r>
      <w:r>
        <w:rPr>
          <w:spacing w:val="-25"/>
          <w:w w:val="105"/>
        </w:rPr>
        <w:t xml:space="preserve"> </w:t>
      </w:r>
      <w:r>
        <w:rPr>
          <w:w w:val="105"/>
        </w:rPr>
        <w:t xml:space="preserve">devices are comparable to those seen in small-area devices </w:t>
      </w:r>
      <w:r>
        <w:rPr>
          <w:spacing w:val="-4"/>
          <w:w w:val="105"/>
        </w:rPr>
        <w:t xml:space="preserve">(Table </w:t>
      </w:r>
      <w:r>
        <w:rPr>
          <w:color w:val="3B699E"/>
          <w:w w:val="105"/>
        </w:rPr>
        <w:t>2</w:t>
      </w:r>
      <w:r>
        <w:rPr>
          <w:w w:val="105"/>
        </w:rPr>
        <w:t xml:space="preserve">). The performance of these large-area tandems indicates promise in upscaling all-perovskite tandem solar cells. </w:t>
      </w:r>
      <w:proofErr w:type="gramStart"/>
      <w:r>
        <w:rPr>
          <w:spacing w:val="-10"/>
          <w:w w:val="105"/>
        </w:rPr>
        <w:t xml:space="preserve">We  </w:t>
      </w:r>
      <w:r>
        <w:rPr>
          <w:w w:val="105"/>
        </w:rPr>
        <w:t>sent</w:t>
      </w:r>
      <w:proofErr w:type="gramEnd"/>
      <w:r>
        <w:rPr>
          <w:w w:val="105"/>
        </w:rPr>
        <w:t xml:space="preserve"> a </w:t>
      </w:r>
      <w:r>
        <w:rPr>
          <w:spacing w:val="6"/>
          <w:w w:val="105"/>
        </w:rPr>
        <w:t xml:space="preserve"> </w:t>
      </w:r>
      <w:r>
        <w:rPr>
          <w:w w:val="105"/>
        </w:rPr>
        <w:t>small-area</w:t>
      </w:r>
    </w:p>
    <w:p w:rsidR="00604E98" w:rsidRDefault="00D72BB5">
      <w:pPr>
        <w:spacing w:before="13" w:line="232" w:lineRule="auto"/>
        <w:ind w:left="199" w:right="506"/>
        <w:rPr>
          <w:sz w:val="15"/>
        </w:rPr>
      </w:pPr>
      <w:r>
        <w:br w:type="column"/>
      </w:r>
      <w:r>
        <w:rPr>
          <w:sz w:val="15"/>
        </w:rPr>
        <w:t>perovskite films with various thicknesses, the precursor solution (with various concentrations</w:t>
      </w:r>
      <w:r>
        <w:rPr>
          <w:spacing w:val="-12"/>
          <w:sz w:val="15"/>
        </w:rPr>
        <w:t xml:space="preserve"> </w:t>
      </w:r>
      <w:r>
        <w:rPr>
          <w:sz w:val="15"/>
        </w:rPr>
        <w:t>of</w:t>
      </w:r>
      <w:r>
        <w:rPr>
          <w:spacing w:val="-12"/>
          <w:sz w:val="15"/>
        </w:rPr>
        <w:t xml:space="preserve"> </w:t>
      </w:r>
      <w:r>
        <w:rPr>
          <w:sz w:val="15"/>
        </w:rPr>
        <w:t>0.8,</w:t>
      </w:r>
      <w:r>
        <w:rPr>
          <w:spacing w:val="-12"/>
          <w:sz w:val="15"/>
        </w:rPr>
        <w:t xml:space="preserve"> </w:t>
      </w:r>
      <w:r>
        <w:rPr>
          <w:sz w:val="15"/>
        </w:rPr>
        <w:t>1.2,</w:t>
      </w:r>
      <w:r>
        <w:rPr>
          <w:spacing w:val="-12"/>
          <w:sz w:val="15"/>
        </w:rPr>
        <w:t xml:space="preserve"> </w:t>
      </w:r>
      <w:r>
        <w:rPr>
          <w:sz w:val="15"/>
        </w:rPr>
        <w:t>1.6,</w:t>
      </w:r>
      <w:r>
        <w:rPr>
          <w:spacing w:val="-12"/>
          <w:sz w:val="15"/>
        </w:rPr>
        <w:t xml:space="preserve"> </w:t>
      </w:r>
      <w:r>
        <w:rPr>
          <w:sz w:val="15"/>
        </w:rPr>
        <w:t>1.8</w:t>
      </w:r>
      <w:r>
        <w:rPr>
          <w:spacing w:val="-12"/>
          <w:sz w:val="15"/>
        </w:rPr>
        <w:t xml:space="preserve"> </w:t>
      </w:r>
      <w:r>
        <w:rPr>
          <w:sz w:val="15"/>
        </w:rPr>
        <w:t>and</w:t>
      </w:r>
      <w:r>
        <w:rPr>
          <w:spacing w:val="-12"/>
          <w:sz w:val="15"/>
        </w:rPr>
        <w:t xml:space="preserve"> </w:t>
      </w:r>
      <w:r>
        <w:rPr>
          <w:sz w:val="15"/>
        </w:rPr>
        <w:t>2.0</w:t>
      </w:r>
      <w:r>
        <w:rPr>
          <w:spacing w:val="-24"/>
          <w:sz w:val="15"/>
        </w:rPr>
        <w:t xml:space="preserve"> </w:t>
      </w:r>
      <w:r>
        <w:rPr>
          <w:sz w:val="15"/>
        </w:rPr>
        <w:t>M)</w:t>
      </w:r>
      <w:r>
        <w:rPr>
          <w:spacing w:val="-12"/>
          <w:sz w:val="15"/>
        </w:rPr>
        <w:t xml:space="preserve"> </w:t>
      </w:r>
      <w:r>
        <w:rPr>
          <w:sz w:val="15"/>
        </w:rPr>
        <w:t>was</w:t>
      </w:r>
      <w:r>
        <w:rPr>
          <w:spacing w:val="-12"/>
          <w:sz w:val="15"/>
        </w:rPr>
        <w:t xml:space="preserve"> </w:t>
      </w:r>
      <w:r>
        <w:rPr>
          <w:sz w:val="15"/>
        </w:rPr>
        <w:t>prepared</w:t>
      </w:r>
      <w:r>
        <w:rPr>
          <w:spacing w:val="-12"/>
          <w:sz w:val="15"/>
        </w:rPr>
        <w:t xml:space="preserve"> </w:t>
      </w:r>
      <w:r>
        <w:rPr>
          <w:sz w:val="15"/>
        </w:rPr>
        <w:t>in</w:t>
      </w:r>
      <w:r>
        <w:rPr>
          <w:spacing w:val="-12"/>
          <w:sz w:val="15"/>
        </w:rPr>
        <w:t xml:space="preserve"> </w:t>
      </w:r>
      <w:r>
        <w:rPr>
          <w:sz w:val="15"/>
        </w:rPr>
        <w:t>mixed</w:t>
      </w:r>
      <w:r>
        <w:rPr>
          <w:spacing w:val="-12"/>
          <w:sz w:val="15"/>
        </w:rPr>
        <w:t xml:space="preserve"> </w:t>
      </w:r>
      <w:r>
        <w:rPr>
          <w:sz w:val="15"/>
        </w:rPr>
        <w:t>solvents</w:t>
      </w:r>
      <w:r>
        <w:rPr>
          <w:spacing w:val="-12"/>
          <w:sz w:val="15"/>
        </w:rPr>
        <w:t xml:space="preserve"> </w:t>
      </w:r>
      <w:r>
        <w:rPr>
          <w:sz w:val="15"/>
        </w:rPr>
        <w:t>of DMF</w:t>
      </w:r>
      <w:r>
        <w:rPr>
          <w:spacing w:val="-8"/>
          <w:sz w:val="15"/>
        </w:rPr>
        <w:t xml:space="preserve"> </w:t>
      </w:r>
      <w:r>
        <w:rPr>
          <w:sz w:val="15"/>
        </w:rPr>
        <w:t>and</w:t>
      </w:r>
      <w:r>
        <w:rPr>
          <w:spacing w:val="-8"/>
          <w:sz w:val="15"/>
        </w:rPr>
        <w:t xml:space="preserve"> </w:t>
      </w:r>
      <w:r>
        <w:rPr>
          <w:sz w:val="15"/>
        </w:rPr>
        <w:t>DMSO</w:t>
      </w:r>
      <w:r>
        <w:rPr>
          <w:spacing w:val="-8"/>
          <w:sz w:val="15"/>
        </w:rPr>
        <w:t xml:space="preserve"> </w:t>
      </w:r>
      <w:r>
        <w:rPr>
          <w:sz w:val="15"/>
        </w:rPr>
        <w:t>with</w:t>
      </w:r>
      <w:r>
        <w:rPr>
          <w:spacing w:val="-8"/>
          <w:sz w:val="15"/>
        </w:rPr>
        <w:t xml:space="preserve"> </w:t>
      </w:r>
      <w:r>
        <w:rPr>
          <w:sz w:val="15"/>
        </w:rPr>
        <w:t>a</w:t>
      </w:r>
      <w:r>
        <w:rPr>
          <w:spacing w:val="-8"/>
          <w:sz w:val="15"/>
        </w:rPr>
        <w:t xml:space="preserve"> </w:t>
      </w:r>
      <w:r>
        <w:rPr>
          <w:sz w:val="15"/>
        </w:rPr>
        <w:t>volume</w:t>
      </w:r>
      <w:r>
        <w:rPr>
          <w:spacing w:val="-8"/>
          <w:sz w:val="15"/>
        </w:rPr>
        <w:t xml:space="preserve"> </w:t>
      </w:r>
      <w:r>
        <w:rPr>
          <w:sz w:val="15"/>
        </w:rPr>
        <w:t>ratio</w:t>
      </w:r>
      <w:r>
        <w:rPr>
          <w:spacing w:val="-8"/>
          <w:sz w:val="15"/>
        </w:rPr>
        <w:t xml:space="preserve"> </w:t>
      </w:r>
      <w:r>
        <w:rPr>
          <w:sz w:val="15"/>
        </w:rPr>
        <w:t>of</w:t>
      </w:r>
      <w:r>
        <w:rPr>
          <w:spacing w:val="-8"/>
          <w:sz w:val="15"/>
        </w:rPr>
        <w:t xml:space="preserve"> </w:t>
      </w:r>
      <w:r>
        <w:rPr>
          <w:sz w:val="15"/>
        </w:rPr>
        <w:t>3:1.</w:t>
      </w:r>
      <w:r>
        <w:rPr>
          <w:spacing w:val="-8"/>
          <w:sz w:val="15"/>
        </w:rPr>
        <w:t xml:space="preserve"> </w:t>
      </w:r>
      <w:r>
        <w:rPr>
          <w:sz w:val="15"/>
        </w:rPr>
        <w:t>The</w:t>
      </w:r>
      <w:r>
        <w:rPr>
          <w:spacing w:val="-8"/>
          <w:sz w:val="15"/>
        </w:rPr>
        <w:t xml:space="preserve"> </w:t>
      </w:r>
      <w:r>
        <w:rPr>
          <w:sz w:val="15"/>
        </w:rPr>
        <w:t>molar</w:t>
      </w:r>
      <w:r>
        <w:rPr>
          <w:spacing w:val="-8"/>
          <w:sz w:val="15"/>
        </w:rPr>
        <w:t xml:space="preserve"> </w:t>
      </w:r>
      <w:r>
        <w:rPr>
          <w:sz w:val="15"/>
        </w:rPr>
        <w:t>ratios</w:t>
      </w:r>
      <w:r>
        <w:rPr>
          <w:spacing w:val="-8"/>
          <w:sz w:val="15"/>
        </w:rPr>
        <w:t xml:space="preserve"> </w:t>
      </w:r>
      <w:r>
        <w:rPr>
          <w:sz w:val="15"/>
        </w:rPr>
        <w:t>for</w:t>
      </w:r>
      <w:r>
        <w:rPr>
          <w:spacing w:val="-8"/>
          <w:sz w:val="15"/>
        </w:rPr>
        <w:t xml:space="preserve"> </w:t>
      </w:r>
      <w:r>
        <w:rPr>
          <w:spacing w:val="-3"/>
          <w:sz w:val="15"/>
        </w:rPr>
        <w:t>FAI/MAI</w:t>
      </w:r>
      <w:r>
        <w:rPr>
          <w:spacing w:val="-8"/>
          <w:sz w:val="15"/>
        </w:rPr>
        <w:t xml:space="preserve"> </w:t>
      </w:r>
      <w:r>
        <w:rPr>
          <w:sz w:val="15"/>
        </w:rPr>
        <w:t xml:space="preserve">and </w:t>
      </w:r>
      <w:proofErr w:type="spellStart"/>
      <w:r>
        <w:rPr>
          <w:sz w:val="15"/>
        </w:rPr>
        <w:t>PbI</w:t>
      </w:r>
      <w:proofErr w:type="spellEnd"/>
      <w:r>
        <w:rPr>
          <w:position w:val="-2"/>
          <w:sz w:val="8"/>
        </w:rPr>
        <w:t>2</w:t>
      </w:r>
      <w:r>
        <w:rPr>
          <w:sz w:val="15"/>
        </w:rPr>
        <w:t>/</w:t>
      </w:r>
      <w:proofErr w:type="spellStart"/>
      <w:r>
        <w:rPr>
          <w:sz w:val="15"/>
        </w:rPr>
        <w:t>SnI</w:t>
      </w:r>
      <w:proofErr w:type="spellEnd"/>
      <w:r>
        <w:rPr>
          <w:position w:val="-2"/>
          <w:sz w:val="8"/>
        </w:rPr>
        <w:t>2</w:t>
      </w:r>
      <w:r>
        <w:rPr>
          <w:spacing w:val="-8"/>
          <w:position w:val="-2"/>
          <w:sz w:val="8"/>
        </w:rPr>
        <w:t xml:space="preserve"> </w:t>
      </w:r>
      <w:r>
        <w:rPr>
          <w:sz w:val="15"/>
        </w:rPr>
        <w:t>were</w:t>
      </w:r>
      <w:r>
        <w:rPr>
          <w:spacing w:val="-17"/>
          <w:sz w:val="15"/>
        </w:rPr>
        <w:t xml:space="preserve"> </w:t>
      </w:r>
      <w:r>
        <w:rPr>
          <w:sz w:val="15"/>
        </w:rPr>
        <w:t>0.7:0.3</w:t>
      </w:r>
      <w:r>
        <w:rPr>
          <w:spacing w:val="-17"/>
          <w:sz w:val="15"/>
        </w:rPr>
        <w:t xml:space="preserve"> </w:t>
      </w:r>
      <w:r>
        <w:rPr>
          <w:sz w:val="15"/>
        </w:rPr>
        <w:t>and</w:t>
      </w:r>
      <w:r>
        <w:rPr>
          <w:spacing w:val="-17"/>
          <w:sz w:val="15"/>
        </w:rPr>
        <w:t xml:space="preserve"> </w:t>
      </w:r>
      <w:r>
        <w:rPr>
          <w:sz w:val="15"/>
        </w:rPr>
        <w:t>0.5:0.5,</w:t>
      </w:r>
      <w:r>
        <w:rPr>
          <w:spacing w:val="-17"/>
          <w:sz w:val="15"/>
        </w:rPr>
        <w:t xml:space="preserve"> </w:t>
      </w:r>
      <w:r>
        <w:rPr>
          <w:sz w:val="15"/>
        </w:rPr>
        <w:t>respectively.</w:t>
      </w:r>
      <w:r>
        <w:rPr>
          <w:spacing w:val="-17"/>
          <w:sz w:val="15"/>
        </w:rPr>
        <w:t xml:space="preserve"> </w:t>
      </w:r>
      <w:r>
        <w:rPr>
          <w:sz w:val="15"/>
        </w:rPr>
        <w:t>The</w:t>
      </w:r>
      <w:r>
        <w:rPr>
          <w:spacing w:val="-17"/>
          <w:sz w:val="15"/>
        </w:rPr>
        <w:t xml:space="preserve"> </w:t>
      </w:r>
      <w:r>
        <w:rPr>
          <w:sz w:val="15"/>
        </w:rPr>
        <w:t>molar</w:t>
      </w:r>
      <w:r>
        <w:rPr>
          <w:spacing w:val="-17"/>
          <w:sz w:val="15"/>
        </w:rPr>
        <w:t xml:space="preserve"> </w:t>
      </w:r>
      <w:r>
        <w:rPr>
          <w:sz w:val="15"/>
        </w:rPr>
        <w:t>ratio</w:t>
      </w:r>
      <w:r>
        <w:rPr>
          <w:spacing w:val="-17"/>
          <w:sz w:val="15"/>
        </w:rPr>
        <w:t xml:space="preserve"> </w:t>
      </w:r>
      <w:r>
        <w:rPr>
          <w:sz w:val="15"/>
        </w:rPr>
        <w:t>of</w:t>
      </w:r>
      <w:r>
        <w:rPr>
          <w:spacing w:val="-17"/>
          <w:sz w:val="15"/>
        </w:rPr>
        <w:t xml:space="preserve"> </w:t>
      </w:r>
      <w:r>
        <w:rPr>
          <w:spacing w:val="-3"/>
          <w:sz w:val="15"/>
        </w:rPr>
        <w:t>(FAI</w:t>
      </w:r>
      <w:r>
        <w:rPr>
          <w:rFonts w:ascii="STIXGeneral"/>
          <w:spacing w:val="-3"/>
          <w:sz w:val="15"/>
        </w:rPr>
        <w:t>+</w:t>
      </w:r>
      <w:r>
        <w:rPr>
          <w:spacing w:val="-3"/>
          <w:sz w:val="15"/>
        </w:rPr>
        <w:t>MAI)/</w:t>
      </w:r>
    </w:p>
    <w:p w:rsidR="00604E98" w:rsidRDefault="00D72BB5">
      <w:pPr>
        <w:spacing w:line="157" w:lineRule="exact"/>
        <w:ind w:left="199"/>
        <w:rPr>
          <w:sz w:val="15"/>
        </w:rPr>
      </w:pPr>
      <w:r>
        <w:rPr>
          <w:sz w:val="15"/>
        </w:rPr>
        <w:t>(</w:t>
      </w:r>
      <w:proofErr w:type="spellStart"/>
      <w:r>
        <w:rPr>
          <w:sz w:val="15"/>
        </w:rPr>
        <w:t>PbI</w:t>
      </w:r>
      <w:proofErr w:type="spellEnd"/>
      <w:r>
        <w:rPr>
          <w:position w:val="-2"/>
          <w:sz w:val="8"/>
        </w:rPr>
        <w:t>2</w:t>
      </w:r>
      <w:r>
        <w:rPr>
          <w:rFonts w:ascii="STIXGeneral"/>
          <w:sz w:val="15"/>
        </w:rPr>
        <w:t>+</w:t>
      </w:r>
      <w:proofErr w:type="spellStart"/>
      <w:r>
        <w:rPr>
          <w:sz w:val="15"/>
        </w:rPr>
        <w:t>SnI</w:t>
      </w:r>
      <w:proofErr w:type="spellEnd"/>
      <w:r>
        <w:rPr>
          <w:position w:val="-2"/>
          <w:sz w:val="8"/>
        </w:rPr>
        <w:t>2</w:t>
      </w:r>
      <w:r>
        <w:rPr>
          <w:sz w:val="15"/>
        </w:rPr>
        <w:t xml:space="preserve">) was 1:1. </w:t>
      </w:r>
      <w:proofErr w:type="spellStart"/>
      <w:r>
        <w:rPr>
          <w:sz w:val="15"/>
        </w:rPr>
        <w:t>SnF</w:t>
      </w:r>
      <w:proofErr w:type="spellEnd"/>
      <w:r>
        <w:rPr>
          <w:position w:val="-2"/>
          <w:sz w:val="8"/>
        </w:rPr>
        <w:t xml:space="preserve">2 </w:t>
      </w:r>
      <w:r>
        <w:rPr>
          <w:sz w:val="15"/>
        </w:rPr>
        <w:t xml:space="preserve">(10 mol% relative to </w:t>
      </w:r>
      <w:proofErr w:type="spellStart"/>
      <w:r>
        <w:rPr>
          <w:sz w:val="15"/>
        </w:rPr>
        <w:t>SnI</w:t>
      </w:r>
      <w:proofErr w:type="spellEnd"/>
      <w:r>
        <w:rPr>
          <w:position w:val="-2"/>
          <w:sz w:val="8"/>
        </w:rPr>
        <w:t>2</w:t>
      </w:r>
      <w:r>
        <w:rPr>
          <w:sz w:val="15"/>
        </w:rPr>
        <w:t>) was added in the precursor</w:t>
      </w:r>
    </w:p>
    <w:p w:rsidR="00604E98" w:rsidRDefault="00D72BB5">
      <w:pPr>
        <w:spacing w:before="5" w:line="208" w:lineRule="auto"/>
        <w:ind w:left="199" w:right="441"/>
        <w:rPr>
          <w:sz w:val="15"/>
        </w:rPr>
      </w:pPr>
      <w:r>
        <w:rPr>
          <w:w w:val="105"/>
          <w:sz w:val="15"/>
        </w:rPr>
        <w:t>solution.</w:t>
      </w:r>
      <w:r>
        <w:rPr>
          <w:spacing w:val="-17"/>
          <w:w w:val="105"/>
          <w:sz w:val="15"/>
        </w:rPr>
        <w:t xml:space="preserve"> </w:t>
      </w:r>
      <w:r>
        <w:rPr>
          <w:w w:val="105"/>
          <w:sz w:val="15"/>
        </w:rPr>
        <w:t>The</w:t>
      </w:r>
      <w:r>
        <w:rPr>
          <w:spacing w:val="-17"/>
          <w:w w:val="105"/>
          <w:sz w:val="15"/>
        </w:rPr>
        <w:t xml:space="preserve"> </w:t>
      </w:r>
      <w:r>
        <w:rPr>
          <w:w w:val="105"/>
          <w:sz w:val="15"/>
        </w:rPr>
        <w:t>precursor</w:t>
      </w:r>
      <w:r>
        <w:rPr>
          <w:spacing w:val="-17"/>
          <w:w w:val="105"/>
          <w:sz w:val="15"/>
        </w:rPr>
        <w:t xml:space="preserve"> </w:t>
      </w:r>
      <w:r>
        <w:rPr>
          <w:w w:val="105"/>
          <w:sz w:val="15"/>
        </w:rPr>
        <w:t>solution</w:t>
      </w:r>
      <w:r>
        <w:rPr>
          <w:spacing w:val="-17"/>
          <w:w w:val="105"/>
          <w:sz w:val="15"/>
        </w:rPr>
        <w:t xml:space="preserve"> </w:t>
      </w:r>
      <w:r>
        <w:rPr>
          <w:w w:val="105"/>
          <w:sz w:val="15"/>
        </w:rPr>
        <w:t>was</w:t>
      </w:r>
      <w:r>
        <w:rPr>
          <w:spacing w:val="-17"/>
          <w:w w:val="105"/>
          <w:sz w:val="15"/>
        </w:rPr>
        <w:t xml:space="preserve"> </w:t>
      </w:r>
      <w:r>
        <w:rPr>
          <w:w w:val="105"/>
          <w:sz w:val="15"/>
        </w:rPr>
        <w:t>stirred</w:t>
      </w:r>
      <w:r>
        <w:rPr>
          <w:spacing w:val="-17"/>
          <w:w w:val="105"/>
          <w:sz w:val="15"/>
        </w:rPr>
        <w:t xml:space="preserve"> </w:t>
      </w:r>
      <w:r>
        <w:rPr>
          <w:w w:val="105"/>
          <w:sz w:val="15"/>
        </w:rPr>
        <w:t>at</w:t>
      </w:r>
      <w:r>
        <w:rPr>
          <w:spacing w:val="-17"/>
          <w:w w:val="105"/>
          <w:sz w:val="15"/>
        </w:rPr>
        <w:t xml:space="preserve"> </w:t>
      </w:r>
      <w:r>
        <w:rPr>
          <w:w w:val="105"/>
          <w:sz w:val="15"/>
        </w:rPr>
        <w:t>room</w:t>
      </w:r>
      <w:r>
        <w:rPr>
          <w:spacing w:val="-17"/>
          <w:w w:val="105"/>
          <w:sz w:val="15"/>
        </w:rPr>
        <w:t xml:space="preserve"> </w:t>
      </w:r>
      <w:r>
        <w:rPr>
          <w:w w:val="105"/>
          <w:sz w:val="15"/>
        </w:rPr>
        <w:t>temperature</w:t>
      </w:r>
      <w:r>
        <w:rPr>
          <w:spacing w:val="-17"/>
          <w:w w:val="105"/>
          <w:sz w:val="15"/>
        </w:rPr>
        <w:t xml:space="preserve"> </w:t>
      </w:r>
      <w:r>
        <w:rPr>
          <w:w w:val="105"/>
          <w:sz w:val="15"/>
        </w:rPr>
        <w:t>for</w:t>
      </w:r>
      <w:r>
        <w:rPr>
          <w:spacing w:val="-17"/>
          <w:w w:val="105"/>
          <w:sz w:val="15"/>
        </w:rPr>
        <w:t xml:space="preserve"> </w:t>
      </w:r>
      <w:r>
        <w:rPr>
          <w:w w:val="105"/>
          <w:sz w:val="15"/>
        </w:rPr>
        <w:t>2</w:t>
      </w:r>
      <w:r>
        <w:rPr>
          <w:spacing w:val="-28"/>
          <w:w w:val="105"/>
          <w:sz w:val="15"/>
        </w:rPr>
        <w:t xml:space="preserve"> </w:t>
      </w:r>
      <w:r>
        <w:rPr>
          <w:w w:val="105"/>
          <w:sz w:val="15"/>
        </w:rPr>
        <w:t>h</w:t>
      </w:r>
      <w:r>
        <w:rPr>
          <w:spacing w:val="-17"/>
          <w:w w:val="105"/>
          <w:sz w:val="15"/>
        </w:rPr>
        <w:t xml:space="preserve"> </w:t>
      </w:r>
      <w:r>
        <w:rPr>
          <w:w w:val="105"/>
          <w:sz w:val="15"/>
        </w:rPr>
        <w:t>and then</w:t>
      </w:r>
      <w:r>
        <w:rPr>
          <w:spacing w:val="-20"/>
          <w:w w:val="105"/>
          <w:sz w:val="15"/>
        </w:rPr>
        <w:t xml:space="preserve"> </w:t>
      </w:r>
      <w:r>
        <w:rPr>
          <w:w w:val="105"/>
          <w:sz w:val="15"/>
        </w:rPr>
        <w:t>filtered</w:t>
      </w:r>
      <w:r>
        <w:rPr>
          <w:spacing w:val="-20"/>
          <w:w w:val="105"/>
          <w:sz w:val="15"/>
        </w:rPr>
        <w:t xml:space="preserve"> </w:t>
      </w:r>
      <w:r>
        <w:rPr>
          <w:w w:val="105"/>
          <w:sz w:val="15"/>
        </w:rPr>
        <w:t>through</w:t>
      </w:r>
      <w:r>
        <w:rPr>
          <w:spacing w:val="-20"/>
          <w:w w:val="105"/>
          <w:sz w:val="15"/>
        </w:rPr>
        <w:t xml:space="preserve"> </w:t>
      </w:r>
      <w:r>
        <w:rPr>
          <w:w w:val="105"/>
          <w:sz w:val="15"/>
        </w:rPr>
        <w:t>0.20-</w:t>
      </w:r>
      <w:r>
        <w:rPr>
          <w:rFonts w:ascii="STIXGeneral" w:hAnsi="STIXGeneral"/>
          <w:w w:val="105"/>
          <w:sz w:val="15"/>
        </w:rPr>
        <w:t>μ</w:t>
      </w:r>
      <w:r>
        <w:rPr>
          <w:w w:val="105"/>
          <w:sz w:val="15"/>
        </w:rPr>
        <w:t>m</w:t>
      </w:r>
      <w:r>
        <w:rPr>
          <w:spacing w:val="-20"/>
          <w:w w:val="105"/>
          <w:sz w:val="15"/>
        </w:rPr>
        <w:t xml:space="preserve"> </w:t>
      </w:r>
      <w:r>
        <w:rPr>
          <w:w w:val="105"/>
          <w:sz w:val="15"/>
        </w:rPr>
        <w:t>PTFE</w:t>
      </w:r>
      <w:r>
        <w:rPr>
          <w:spacing w:val="-20"/>
          <w:w w:val="105"/>
          <w:sz w:val="15"/>
        </w:rPr>
        <w:t xml:space="preserve"> </w:t>
      </w:r>
      <w:r>
        <w:rPr>
          <w:w w:val="105"/>
          <w:sz w:val="15"/>
        </w:rPr>
        <w:t>membrane</w:t>
      </w:r>
      <w:r>
        <w:rPr>
          <w:spacing w:val="-20"/>
          <w:w w:val="105"/>
          <w:sz w:val="15"/>
        </w:rPr>
        <w:t xml:space="preserve"> </w:t>
      </w:r>
      <w:r>
        <w:rPr>
          <w:w w:val="105"/>
          <w:sz w:val="15"/>
        </w:rPr>
        <w:t>before</w:t>
      </w:r>
      <w:r>
        <w:rPr>
          <w:spacing w:val="-20"/>
          <w:w w:val="105"/>
          <w:sz w:val="15"/>
        </w:rPr>
        <w:t xml:space="preserve"> </w:t>
      </w:r>
      <w:r>
        <w:rPr>
          <w:w w:val="105"/>
          <w:sz w:val="15"/>
        </w:rPr>
        <w:t>use.</w:t>
      </w:r>
      <w:r>
        <w:rPr>
          <w:spacing w:val="-20"/>
          <w:w w:val="105"/>
          <w:sz w:val="15"/>
        </w:rPr>
        <w:t xml:space="preserve"> </w:t>
      </w:r>
      <w:r>
        <w:rPr>
          <w:spacing w:val="-8"/>
          <w:w w:val="105"/>
          <w:sz w:val="15"/>
        </w:rPr>
        <w:t>To</w:t>
      </w:r>
      <w:r>
        <w:rPr>
          <w:spacing w:val="-20"/>
          <w:w w:val="105"/>
          <w:sz w:val="15"/>
        </w:rPr>
        <w:t xml:space="preserve"> </w:t>
      </w:r>
      <w:r>
        <w:rPr>
          <w:w w:val="105"/>
          <w:sz w:val="15"/>
        </w:rPr>
        <w:t>reduce</w:t>
      </w:r>
      <w:r>
        <w:rPr>
          <w:spacing w:val="-20"/>
          <w:w w:val="105"/>
          <w:sz w:val="15"/>
        </w:rPr>
        <w:t xml:space="preserve"> </w:t>
      </w:r>
      <w:r>
        <w:rPr>
          <w:w w:val="105"/>
          <w:sz w:val="15"/>
        </w:rPr>
        <w:t>Sn</w:t>
      </w:r>
      <w:r>
        <w:rPr>
          <w:w w:val="105"/>
          <w:position w:val="5"/>
          <w:sz w:val="8"/>
        </w:rPr>
        <w:t>4</w:t>
      </w:r>
      <w:r>
        <w:rPr>
          <w:rFonts w:ascii="STIXGeneral" w:hAnsi="STIXGeneral"/>
          <w:w w:val="105"/>
          <w:position w:val="5"/>
          <w:sz w:val="8"/>
        </w:rPr>
        <w:t>+</w:t>
      </w:r>
      <w:r>
        <w:rPr>
          <w:rFonts w:ascii="STIXGeneral" w:hAnsi="STIXGeneral"/>
          <w:spacing w:val="-10"/>
          <w:w w:val="105"/>
          <w:position w:val="5"/>
          <w:sz w:val="8"/>
        </w:rPr>
        <w:t xml:space="preserve"> </w:t>
      </w:r>
      <w:r>
        <w:rPr>
          <w:w w:val="105"/>
          <w:sz w:val="15"/>
        </w:rPr>
        <w:t>in the</w:t>
      </w:r>
      <w:r>
        <w:rPr>
          <w:spacing w:val="-22"/>
          <w:w w:val="105"/>
          <w:sz w:val="15"/>
        </w:rPr>
        <w:t xml:space="preserve"> </w:t>
      </w:r>
      <w:r>
        <w:rPr>
          <w:w w:val="105"/>
          <w:sz w:val="15"/>
        </w:rPr>
        <w:t>precursor</w:t>
      </w:r>
      <w:r>
        <w:rPr>
          <w:spacing w:val="-22"/>
          <w:w w:val="105"/>
          <w:sz w:val="15"/>
        </w:rPr>
        <w:t xml:space="preserve"> </w:t>
      </w:r>
      <w:r>
        <w:rPr>
          <w:w w:val="105"/>
          <w:sz w:val="15"/>
        </w:rPr>
        <w:t>solution,</w:t>
      </w:r>
      <w:r>
        <w:rPr>
          <w:spacing w:val="-22"/>
          <w:w w:val="105"/>
          <w:sz w:val="15"/>
        </w:rPr>
        <w:t xml:space="preserve"> </w:t>
      </w:r>
      <w:r>
        <w:rPr>
          <w:w w:val="105"/>
          <w:sz w:val="15"/>
        </w:rPr>
        <w:t>tin</w:t>
      </w:r>
      <w:r>
        <w:rPr>
          <w:spacing w:val="-22"/>
          <w:w w:val="105"/>
          <w:sz w:val="15"/>
        </w:rPr>
        <w:t xml:space="preserve"> </w:t>
      </w:r>
      <w:r>
        <w:rPr>
          <w:w w:val="105"/>
          <w:sz w:val="15"/>
        </w:rPr>
        <w:t>powders</w:t>
      </w:r>
      <w:r>
        <w:rPr>
          <w:spacing w:val="-22"/>
          <w:w w:val="105"/>
          <w:sz w:val="15"/>
        </w:rPr>
        <w:t xml:space="preserve"> </w:t>
      </w:r>
      <w:r>
        <w:rPr>
          <w:w w:val="105"/>
          <w:sz w:val="15"/>
        </w:rPr>
        <w:t>(5</w:t>
      </w:r>
      <w:r>
        <w:rPr>
          <w:spacing w:val="-30"/>
          <w:w w:val="105"/>
          <w:sz w:val="15"/>
        </w:rPr>
        <w:t xml:space="preserve"> </w:t>
      </w:r>
      <w:proofErr w:type="spellStart"/>
      <w:r>
        <w:rPr>
          <w:w w:val="105"/>
          <w:sz w:val="15"/>
        </w:rPr>
        <w:t>mgml</w:t>
      </w:r>
      <w:proofErr w:type="spellEnd"/>
      <w:r>
        <w:rPr>
          <w:rFonts w:ascii="STIXGeneral" w:hAnsi="STIXGeneral"/>
          <w:w w:val="105"/>
          <w:position w:val="5"/>
          <w:sz w:val="8"/>
        </w:rPr>
        <w:t>−</w:t>
      </w:r>
      <w:r>
        <w:rPr>
          <w:w w:val="105"/>
          <w:position w:val="5"/>
          <w:sz w:val="8"/>
        </w:rPr>
        <w:t>1</w:t>
      </w:r>
      <w:r>
        <w:rPr>
          <w:w w:val="105"/>
          <w:sz w:val="15"/>
        </w:rPr>
        <w:t>)</w:t>
      </w:r>
      <w:r>
        <w:rPr>
          <w:spacing w:val="-22"/>
          <w:w w:val="105"/>
          <w:sz w:val="15"/>
        </w:rPr>
        <w:t xml:space="preserve"> </w:t>
      </w:r>
      <w:r>
        <w:rPr>
          <w:w w:val="105"/>
          <w:sz w:val="15"/>
        </w:rPr>
        <w:t>were</w:t>
      </w:r>
      <w:r>
        <w:rPr>
          <w:spacing w:val="-22"/>
          <w:w w:val="105"/>
          <w:sz w:val="15"/>
        </w:rPr>
        <w:t xml:space="preserve"> </w:t>
      </w:r>
      <w:r>
        <w:rPr>
          <w:w w:val="105"/>
          <w:sz w:val="15"/>
        </w:rPr>
        <w:t>added</w:t>
      </w:r>
      <w:r>
        <w:rPr>
          <w:spacing w:val="-22"/>
          <w:w w:val="105"/>
          <w:sz w:val="15"/>
        </w:rPr>
        <w:t xml:space="preserve"> </w:t>
      </w:r>
      <w:r>
        <w:rPr>
          <w:w w:val="105"/>
          <w:sz w:val="15"/>
        </w:rPr>
        <w:t>in</w:t>
      </w:r>
      <w:r>
        <w:rPr>
          <w:spacing w:val="-22"/>
          <w:w w:val="105"/>
          <w:sz w:val="15"/>
        </w:rPr>
        <w:t xml:space="preserve"> </w:t>
      </w:r>
      <w:r>
        <w:rPr>
          <w:w w:val="105"/>
          <w:sz w:val="15"/>
        </w:rPr>
        <w:t>the</w:t>
      </w:r>
      <w:r>
        <w:rPr>
          <w:spacing w:val="-22"/>
          <w:w w:val="105"/>
          <w:sz w:val="15"/>
        </w:rPr>
        <w:t xml:space="preserve"> </w:t>
      </w:r>
      <w:r>
        <w:rPr>
          <w:w w:val="105"/>
          <w:sz w:val="15"/>
        </w:rPr>
        <w:t>precursor</w:t>
      </w:r>
      <w:r>
        <w:rPr>
          <w:spacing w:val="-22"/>
          <w:w w:val="105"/>
          <w:sz w:val="15"/>
        </w:rPr>
        <w:t xml:space="preserve"> </w:t>
      </w:r>
      <w:r>
        <w:rPr>
          <w:w w:val="105"/>
          <w:sz w:val="15"/>
        </w:rPr>
        <w:t>and</w:t>
      </w:r>
    </w:p>
    <w:p w:rsidR="00604E98" w:rsidRDefault="00D72BB5">
      <w:pPr>
        <w:spacing w:before="16" w:line="218" w:lineRule="auto"/>
        <w:ind w:left="199" w:right="156"/>
        <w:rPr>
          <w:sz w:val="15"/>
        </w:rPr>
      </w:pPr>
      <w:r>
        <w:rPr>
          <w:sz w:val="15"/>
        </w:rPr>
        <w:t>stirred at room temperature for 10 min before use. The precursor solution with the remaining tin powders was filtered through 0.20-</w:t>
      </w:r>
      <w:r>
        <w:rPr>
          <w:rFonts w:ascii="STIXGeneral" w:hAnsi="STIXGeneral"/>
          <w:sz w:val="15"/>
        </w:rPr>
        <w:t>μ</w:t>
      </w:r>
      <w:r>
        <w:rPr>
          <w:sz w:val="15"/>
        </w:rPr>
        <w:t xml:space="preserve">m PTFE membrane before the perovskite films were made. XPS measurements did not detect </w:t>
      </w:r>
      <w:r>
        <w:rPr>
          <w:spacing w:val="-2"/>
          <w:sz w:val="15"/>
        </w:rPr>
        <w:t xml:space="preserve">any </w:t>
      </w:r>
      <w:r>
        <w:rPr>
          <w:sz w:val="15"/>
        </w:rPr>
        <w:t xml:space="preserve">residual metallic Sn in the perovskite films. </w:t>
      </w:r>
      <w:r>
        <w:rPr>
          <w:spacing w:val="-4"/>
          <w:sz w:val="15"/>
        </w:rPr>
        <w:t xml:space="preserve">It </w:t>
      </w:r>
      <w:r>
        <w:rPr>
          <w:sz w:val="15"/>
        </w:rPr>
        <w:t xml:space="preserve">should be noted that </w:t>
      </w:r>
      <w:proofErr w:type="spellStart"/>
      <w:r>
        <w:rPr>
          <w:sz w:val="15"/>
        </w:rPr>
        <w:t>SnF</w:t>
      </w:r>
      <w:proofErr w:type="spellEnd"/>
      <w:r>
        <w:rPr>
          <w:position w:val="-2"/>
          <w:sz w:val="8"/>
        </w:rPr>
        <w:t xml:space="preserve">2 </w:t>
      </w:r>
      <w:r>
        <w:rPr>
          <w:sz w:val="15"/>
        </w:rPr>
        <w:t>additive is still necessary</w:t>
      </w:r>
    </w:p>
    <w:p w:rsidR="00604E98" w:rsidRDefault="00D72BB5">
      <w:pPr>
        <w:spacing w:line="160" w:lineRule="exact"/>
        <w:ind w:left="199"/>
        <w:rPr>
          <w:sz w:val="15"/>
        </w:rPr>
      </w:pPr>
      <w:r>
        <w:rPr>
          <w:sz w:val="15"/>
        </w:rPr>
        <w:t>in TRP solution to achieve high performance in solar cells (se</w:t>
      </w:r>
      <w:r>
        <w:rPr>
          <w:sz w:val="15"/>
        </w:rPr>
        <w:t>e Supplementary</w:t>
      </w:r>
    </w:p>
    <w:p w:rsidR="00604E98" w:rsidRDefault="00D72BB5">
      <w:pPr>
        <w:spacing w:before="12" w:line="223" w:lineRule="auto"/>
        <w:ind w:left="199" w:right="441" w:hanging="1"/>
        <w:rPr>
          <w:sz w:val="15"/>
        </w:rPr>
      </w:pPr>
      <w:r>
        <w:rPr>
          <w:sz w:val="15"/>
        </w:rPr>
        <w:t xml:space="preserve">Figs. 26 and 27). </w:t>
      </w:r>
      <w:r>
        <w:rPr>
          <w:spacing w:val="-8"/>
          <w:sz w:val="15"/>
        </w:rPr>
        <w:t xml:space="preserve">To </w:t>
      </w:r>
      <w:r>
        <w:rPr>
          <w:sz w:val="15"/>
        </w:rPr>
        <w:t>make wide-bandgap FA</w:t>
      </w:r>
      <w:r>
        <w:rPr>
          <w:position w:val="-2"/>
          <w:sz w:val="8"/>
        </w:rPr>
        <w:t>0.8</w:t>
      </w:r>
      <w:r>
        <w:rPr>
          <w:sz w:val="15"/>
        </w:rPr>
        <w:t>Cs</w:t>
      </w:r>
      <w:r>
        <w:rPr>
          <w:position w:val="-2"/>
          <w:sz w:val="8"/>
        </w:rPr>
        <w:t>0.2</w:t>
      </w:r>
      <w:r>
        <w:rPr>
          <w:sz w:val="15"/>
        </w:rPr>
        <w:t>Pb(I</w:t>
      </w:r>
      <w:r>
        <w:rPr>
          <w:position w:val="-2"/>
          <w:sz w:val="8"/>
        </w:rPr>
        <w:t>0.6</w:t>
      </w:r>
      <w:r>
        <w:rPr>
          <w:sz w:val="15"/>
        </w:rPr>
        <w:t>Br</w:t>
      </w:r>
      <w:r>
        <w:rPr>
          <w:position w:val="-2"/>
          <w:sz w:val="8"/>
        </w:rPr>
        <w:t>0.4</w:t>
      </w:r>
      <w:r>
        <w:rPr>
          <w:sz w:val="15"/>
        </w:rPr>
        <w:t>)</w:t>
      </w:r>
      <w:r>
        <w:rPr>
          <w:position w:val="-2"/>
          <w:sz w:val="8"/>
        </w:rPr>
        <w:t xml:space="preserve">3 </w:t>
      </w:r>
      <w:r>
        <w:rPr>
          <w:sz w:val="15"/>
        </w:rPr>
        <w:t>perovskite films, the precursor solution (1.1 M) was prepared in mixed solvents of DMF and</w:t>
      </w:r>
    </w:p>
    <w:p w:rsidR="00604E98" w:rsidRDefault="00604E98">
      <w:pPr>
        <w:spacing w:line="223" w:lineRule="auto"/>
        <w:rPr>
          <w:sz w:val="15"/>
        </w:rPr>
        <w:sectPr w:rsidR="00604E98">
          <w:type w:val="continuous"/>
          <w:pgSz w:w="11910" w:h="15820"/>
          <w:pgMar w:top="400" w:right="620" w:bottom="660" w:left="620" w:header="720" w:footer="720" w:gutter="0"/>
          <w:cols w:num="2" w:space="720" w:equalWidth="0">
            <w:col w:w="5214" w:space="40"/>
            <w:col w:w="5416"/>
          </w:cols>
        </w:sectPr>
      </w:pPr>
    </w:p>
    <w:p w:rsidR="00604E98" w:rsidRDefault="00D72BB5">
      <w:pPr>
        <w:pStyle w:val="BodyText"/>
        <w:ind w:left="117"/>
        <w:rPr>
          <w:sz w:val="20"/>
        </w:rPr>
      </w:pPr>
      <w:r>
        <w:rPr>
          <w:sz w:val="20"/>
        </w:rPr>
      </w:r>
      <w:r>
        <w:rPr>
          <w:sz w:val="20"/>
        </w:rPr>
        <w:pict>
          <v:shape id="_x0000_s1029" type="#_x0000_t202" alt="" style="width:521.6pt;height:21.9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36f21" stroked="f">
            <v:textbox inset="0,0,0,0">
              <w:txbxContent>
                <w:p w:rsidR="00604E98" w:rsidRDefault="00D72BB5">
                  <w:pPr>
                    <w:tabs>
                      <w:tab w:val="left" w:pos="8806"/>
                    </w:tabs>
                    <w:spacing w:before="5"/>
                    <w:ind w:left="104"/>
                    <w:rPr>
                      <w:rFonts w:ascii="Arial"/>
                      <w:sz w:val="36"/>
                    </w:rPr>
                  </w:pPr>
                  <w:r>
                    <w:rPr>
                      <w:rFonts w:ascii="Arial"/>
                      <w:b/>
                      <w:color w:val="FFFFFF"/>
                      <w:spacing w:val="-4"/>
                      <w:w w:val="120"/>
                      <w:sz w:val="24"/>
                    </w:rPr>
                    <w:t>Nature</w:t>
                  </w:r>
                  <w:r>
                    <w:rPr>
                      <w:rFonts w:ascii="Arial"/>
                      <w:b/>
                      <w:color w:val="FFFFFF"/>
                      <w:spacing w:val="-51"/>
                      <w:w w:val="120"/>
                      <w:sz w:val="24"/>
                    </w:rPr>
                    <w:t xml:space="preserve"> </w:t>
                  </w:r>
                  <w:proofErr w:type="spellStart"/>
                  <w:r>
                    <w:rPr>
                      <w:rFonts w:ascii="Arial"/>
                      <w:b/>
                      <w:color w:val="FFFFFF"/>
                      <w:w w:val="120"/>
                      <w:sz w:val="24"/>
                    </w:rPr>
                    <w:t>eNergy</w:t>
                  </w:r>
                  <w:proofErr w:type="spellEnd"/>
                  <w:r>
                    <w:rPr>
                      <w:rFonts w:ascii="Arial"/>
                      <w:b/>
                      <w:color w:val="FFFFFF"/>
                      <w:w w:val="120"/>
                      <w:sz w:val="24"/>
                    </w:rPr>
                    <w:tab/>
                  </w:r>
                  <w:r>
                    <w:rPr>
                      <w:rFonts w:ascii="Arial"/>
                      <w:color w:val="FFFFFF"/>
                      <w:w w:val="120"/>
                      <w:position w:val="-2"/>
                      <w:sz w:val="36"/>
                    </w:rPr>
                    <w:t>Articles</w:t>
                  </w:r>
                </w:p>
              </w:txbxContent>
            </v:textbox>
            <w10:anchorlock/>
          </v:shape>
        </w:pict>
      </w:r>
    </w:p>
    <w:p w:rsidR="00604E98" w:rsidRDefault="00604E98">
      <w:pPr>
        <w:pStyle w:val="BodyText"/>
        <w:spacing w:before="11"/>
        <w:rPr>
          <w:sz w:val="6"/>
        </w:rPr>
      </w:pPr>
    </w:p>
    <w:p w:rsidR="00604E98" w:rsidRDefault="00604E98">
      <w:pPr>
        <w:rPr>
          <w:sz w:val="6"/>
        </w:rPr>
        <w:sectPr w:rsidR="00604E98">
          <w:footerReference w:type="default" r:id="rId91"/>
          <w:pgSz w:w="11910" w:h="15820"/>
          <w:pgMar w:top="400" w:right="620" w:bottom="660" w:left="620" w:header="0" w:footer="477" w:gutter="0"/>
          <w:cols w:space="720"/>
        </w:sectPr>
      </w:pPr>
    </w:p>
    <w:p w:rsidR="00604E98" w:rsidRDefault="00D72BB5">
      <w:pPr>
        <w:spacing w:before="108"/>
        <w:ind w:left="230" w:right="-3"/>
        <w:rPr>
          <w:sz w:val="15"/>
        </w:rPr>
      </w:pPr>
      <w:r>
        <w:rPr>
          <w:sz w:val="15"/>
        </w:rPr>
        <w:t>DMSO with a volume ratio of 4:1. The molar ratios for FAI/FABr/</w:t>
      </w:r>
      <w:proofErr w:type="spellStart"/>
      <w:r>
        <w:rPr>
          <w:sz w:val="15"/>
        </w:rPr>
        <w:t>CsI</w:t>
      </w:r>
      <w:proofErr w:type="spellEnd"/>
      <w:r>
        <w:rPr>
          <w:sz w:val="15"/>
        </w:rPr>
        <w:t xml:space="preserve">/CsBr and </w:t>
      </w:r>
      <w:proofErr w:type="spellStart"/>
      <w:r>
        <w:rPr>
          <w:sz w:val="15"/>
        </w:rPr>
        <w:t>PbI</w:t>
      </w:r>
      <w:proofErr w:type="spellEnd"/>
      <w:r>
        <w:rPr>
          <w:position w:val="-2"/>
          <w:sz w:val="8"/>
        </w:rPr>
        <w:t>2</w:t>
      </w:r>
      <w:r>
        <w:rPr>
          <w:sz w:val="15"/>
        </w:rPr>
        <w:t>/</w:t>
      </w:r>
      <w:proofErr w:type="spellStart"/>
      <w:r>
        <w:rPr>
          <w:sz w:val="15"/>
        </w:rPr>
        <w:t>PbBr</w:t>
      </w:r>
      <w:proofErr w:type="spellEnd"/>
      <w:r>
        <w:rPr>
          <w:position w:val="-2"/>
          <w:sz w:val="8"/>
        </w:rPr>
        <w:t xml:space="preserve">2 </w:t>
      </w:r>
      <w:r>
        <w:rPr>
          <w:sz w:val="15"/>
        </w:rPr>
        <w:t>were 0.48:0.32:0.12:0.08 and 0.6:0.4, respectively. The molar ratio of</w:t>
      </w:r>
    </w:p>
    <w:p w:rsidR="00604E98" w:rsidRDefault="00D72BB5">
      <w:pPr>
        <w:spacing w:before="19" w:line="184" w:lineRule="auto"/>
        <w:ind w:left="230" w:right="-3"/>
        <w:rPr>
          <w:sz w:val="15"/>
        </w:rPr>
      </w:pPr>
      <w:r>
        <w:rPr>
          <w:sz w:val="15"/>
        </w:rPr>
        <w:t>(</w:t>
      </w:r>
      <w:proofErr w:type="spellStart"/>
      <w:r>
        <w:rPr>
          <w:sz w:val="15"/>
        </w:rPr>
        <w:t>FAI</w:t>
      </w:r>
      <w:r>
        <w:rPr>
          <w:rFonts w:ascii="STIXGeneral" w:hAnsi="STIXGeneral"/>
          <w:sz w:val="15"/>
        </w:rPr>
        <w:t>+</w:t>
      </w:r>
      <w:r>
        <w:rPr>
          <w:sz w:val="15"/>
        </w:rPr>
        <w:t>FABr</w:t>
      </w:r>
      <w:r>
        <w:rPr>
          <w:rFonts w:ascii="STIXGeneral" w:hAnsi="STIXGeneral"/>
          <w:sz w:val="15"/>
        </w:rPr>
        <w:t>+</w:t>
      </w:r>
      <w:r>
        <w:rPr>
          <w:sz w:val="15"/>
        </w:rPr>
        <w:t>CsI</w:t>
      </w:r>
      <w:r>
        <w:rPr>
          <w:rFonts w:ascii="STIXGeneral" w:hAnsi="STIXGeneral"/>
          <w:sz w:val="15"/>
        </w:rPr>
        <w:t>+</w:t>
      </w:r>
      <w:r>
        <w:rPr>
          <w:sz w:val="15"/>
        </w:rPr>
        <w:t>CsBr</w:t>
      </w:r>
      <w:proofErr w:type="spellEnd"/>
      <w:r>
        <w:rPr>
          <w:sz w:val="15"/>
        </w:rPr>
        <w:t>)/(</w:t>
      </w:r>
      <w:proofErr w:type="spellStart"/>
      <w:r>
        <w:rPr>
          <w:sz w:val="15"/>
        </w:rPr>
        <w:t>PbI</w:t>
      </w:r>
      <w:proofErr w:type="spellEnd"/>
      <w:r>
        <w:rPr>
          <w:position w:val="-2"/>
          <w:sz w:val="8"/>
        </w:rPr>
        <w:t>2</w:t>
      </w:r>
      <w:r>
        <w:rPr>
          <w:rFonts w:ascii="STIXGeneral" w:hAnsi="STIXGeneral"/>
          <w:sz w:val="15"/>
        </w:rPr>
        <w:t>+</w:t>
      </w:r>
      <w:proofErr w:type="spellStart"/>
      <w:r>
        <w:rPr>
          <w:sz w:val="15"/>
        </w:rPr>
        <w:t>PbBr</w:t>
      </w:r>
      <w:proofErr w:type="spellEnd"/>
      <w:r>
        <w:rPr>
          <w:position w:val="-2"/>
          <w:sz w:val="8"/>
        </w:rPr>
        <w:t>2</w:t>
      </w:r>
      <w:r>
        <w:rPr>
          <w:sz w:val="15"/>
        </w:rPr>
        <w:t>)</w:t>
      </w:r>
      <w:r>
        <w:rPr>
          <w:spacing w:val="-18"/>
          <w:sz w:val="15"/>
        </w:rPr>
        <w:t xml:space="preserve"> </w:t>
      </w:r>
      <w:r>
        <w:rPr>
          <w:sz w:val="15"/>
        </w:rPr>
        <w:t>was</w:t>
      </w:r>
      <w:r>
        <w:rPr>
          <w:spacing w:val="-18"/>
          <w:sz w:val="15"/>
        </w:rPr>
        <w:t xml:space="preserve"> </w:t>
      </w:r>
      <w:r>
        <w:rPr>
          <w:sz w:val="15"/>
        </w:rPr>
        <w:t>1:1.</w:t>
      </w:r>
      <w:r>
        <w:rPr>
          <w:spacing w:val="-18"/>
          <w:sz w:val="15"/>
        </w:rPr>
        <w:t xml:space="preserve"> </w:t>
      </w:r>
      <w:r>
        <w:rPr>
          <w:sz w:val="15"/>
        </w:rPr>
        <w:t>The</w:t>
      </w:r>
      <w:r>
        <w:rPr>
          <w:spacing w:val="-18"/>
          <w:sz w:val="15"/>
        </w:rPr>
        <w:t xml:space="preserve"> </w:t>
      </w:r>
      <w:r>
        <w:rPr>
          <w:sz w:val="15"/>
        </w:rPr>
        <w:t>precursor</w:t>
      </w:r>
      <w:r>
        <w:rPr>
          <w:spacing w:val="-18"/>
          <w:sz w:val="15"/>
        </w:rPr>
        <w:t xml:space="preserve"> </w:t>
      </w:r>
      <w:r>
        <w:rPr>
          <w:sz w:val="15"/>
        </w:rPr>
        <w:t>solution</w:t>
      </w:r>
      <w:r>
        <w:rPr>
          <w:spacing w:val="-18"/>
          <w:sz w:val="15"/>
        </w:rPr>
        <w:t xml:space="preserve"> </w:t>
      </w:r>
      <w:r>
        <w:rPr>
          <w:sz w:val="15"/>
        </w:rPr>
        <w:t>was</w:t>
      </w:r>
      <w:r>
        <w:rPr>
          <w:spacing w:val="-18"/>
          <w:sz w:val="15"/>
        </w:rPr>
        <w:t xml:space="preserve"> </w:t>
      </w:r>
      <w:r>
        <w:rPr>
          <w:sz w:val="15"/>
        </w:rPr>
        <w:t>stirred at</w:t>
      </w:r>
      <w:r>
        <w:rPr>
          <w:spacing w:val="-8"/>
          <w:sz w:val="15"/>
        </w:rPr>
        <w:t xml:space="preserve"> </w:t>
      </w:r>
      <w:r>
        <w:rPr>
          <w:sz w:val="15"/>
        </w:rPr>
        <w:t>50</w:t>
      </w:r>
      <w:r>
        <w:rPr>
          <w:spacing w:val="-22"/>
          <w:sz w:val="15"/>
        </w:rPr>
        <w:t xml:space="preserve"> </w:t>
      </w:r>
      <w:r>
        <w:rPr>
          <w:sz w:val="15"/>
        </w:rPr>
        <w:t>°C</w:t>
      </w:r>
      <w:r>
        <w:rPr>
          <w:spacing w:val="-8"/>
          <w:sz w:val="15"/>
        </w:rPr>
        <w:t xml:space="preserve"> </w:t>
      </w:r>
      <w:r>
        <w:rPr>
          <w:sz w:val="15"/>
        </w:rPr>
        <w:t>for</w:t>
      </w:r>
      <w:r>
        <w:rPr>
          <w:spacing w:val="-8"/>
          <w:sz w:val="15"/>
        </w:rPr>
        <w:t xml:space="preserve"> </w:t>
      </w:r>
      <w:r>
        <w:rPr>
          <w:sz w:val="15"/>
        </w:rPr>
        <w:t>2</w:t>
      </w:r>
      <w:r>
        <w:rPr>
          <w:spacing w:val="-22"/>
          <w:sz w:val="15"/>
        </w:rPr>
        <w:t xml:space="preserve"> </w:t>
      </w:r>
      <w:r>
        <w:rPr>
          <w:sz w:val="15"/>
        </w:rPr>
        <w:t>h</w:t>
      </w:r>
      <w:r>
        <w:rPr>
          <w:spacing w:val="-8"/>
          <w:sz w:val="15"/>
        </w:rPr>
        <w:t xml:space="preserve"> </w:t>
      </w:r>
      <w:r>
        <w:rPr>
          <w:sz w:val="15"/>
        </w:rPr>
        <w:t>and</w:t>
      </w:r>
      <w:r>
        <w:rPr>
          <w:spacing w:val="-8"/>
          <w:sz w:val="15"/>
        </w:rPr>
        <w:t xml:space="preserve"> </w:t>
      </w:r>
      <w:r>
        <w:rPr>
          <w:sz w:val="15"/>
        </w:rPr>
        <w:t>then</w:t>
      </w:r>
      <w:r>
        <w:rPr>
          <w:spacing w:val="-8"/>
          <w:sz w:val="15"/>
        </w:rPr>
        <w:t xml:space="preserve"> </w:t>
      </w:r>
      <w:r>
        <w:rPr>
          <w:sz w:val="15"/>
        </w:rPr>
        <w:t>filtered</w:t>
      </w:r>
      <w:r>
        <w:rPr>
          <w:spacing w:val="-8"/>
          <w:sz w:val="15"/>
        </w:rPr>
        <w:t xml:space="preserve"> </w:t>
      </w:r>
      <w:r>
        <w:rPr>
          <w:sz w:val="15"/>
        </w:rPr>
        <w:t>through</w:t>
      </w:r>
      <w:r>
        <w:rPr>
          <w:spacing w:val="-8"/>
          <w:sz w:val="15"/>
        </w:rPr>
        <w:t xml:space="preserve"> </w:t>
      </w:r>
      <w:r>
        <w:rPr>
          <w:sz w:val="15"/>
        </w:rPr>
        <w:t>a</w:t>
      </w:r>
      <w:r>
        <w:rPr>
          <w:spacing w:val="-8"/>
          <w:sz w:val="15"/>
        </w:rPr>
        <w:t xml:space="preserve"> </w:t>
      </w:r>
      <w:r>
        <w:rPr>
          <w:sz w:val="15"/>
        </w:rPr>
        <w:t>0.20-</w:t>
      </w:r>
      <w:r>
        <w:rPr>
          <w:rFonts w:ascii="STIXGeneral" w:hAnsi="STIXGeneral"/>
          <w:sz w:val="15"/>
        </w:rPr>
        <w:t>μ</w:t>
      </w:r>
      <w:r>
        <w:rPr>
          <w:sz w:val="15"/>
        </w:rPr>
        <w:t>m</w:t>
      </w:r>
      <w:r>
        <w:rPr>
          <w:spacing w:val="-8"/>
          <w:sz w:val="15"/>
        </w:rPr>
        <w:t xml:space="preserve"> </w:t>
      </w:r>
      <w:r>
        <w:rPr>
          <w:sz w:val="15"/>
        </w:rPr>
        <w:t>PTFE</w:t>
      </w:r>
      <w:r>
        <w:rPr>
          <w:spacing w:val="-8"/>
          <w:sz w:val="15"/>
        </w:rPr>
        <w:t xml:space="preserve"> </w:t>
      </w:r>
      <w:r>
        <w:rPr>
          <w:sz w:val="15"/>
        </w:rPr>
        <w:t>membrane</w:t>
      </w:r>
      <w:r>
        <w:rPr>
          <w:spacing w:val="-8"/>
          <w:sz w:val="15"/>
        </w:rPr>
        <w:t xml:space="preserve"> </w:t>
      </w:r>
      <w:r>
        <w:rPr>
          <w:sz w:val="15"/>
        </w:rPr>
        <w:t>before</w:t>
      </w:r>
      <w:r>
        <w:rPr>
          <w:spacing w:val="-8"/>
          <w:sz w:val="15"/>
        </w:rPr>
        <w:t xml:space="preserve"> </w:t>
      </w:r>
      <w:r>
        <w:rPr>
          <w:sz w:val="15"/>
        </w:rPr>
        <w:t>use.</w:t>
      </w:r>
    </w:p>
    <w:p w:rsidR="00604E98" w:rsidRDefault="00D72BB5">
      <w:pPr>
        <w:spacing w:before="139"/>
        <w:ind w:left="230" w:right="-3"/>
        <w:rPr>
          <w:sz w:val="15"/>
        </w:rPr>
      </w:pPr>
      <w:bookmarkStart w:id="14" w:name="Pb–Sn_narrow-bandgap_PSC_fabrication"/>
      <w:bookmarkEnd w:id="14"/>
      <w:r>
        <w:rPr>
          <w:b/>
          <w:sz w:val="15"/>
        </w:rPr>
        <w:t>Pb–Sn</w:t>
      </w:r>
      <w:r>
        <w:rPr>
          <w:b/>
          <w:spacing w:val="-14"/>
          <w:sz w:val="15"/>
        </w:rPr>
        <w:t xml:space="preserve"> </w:t>
      </w:r>
      <w:r>
        <w:rPr>
          <w:b/>
          <w:sz w:val="15"/>
        </w:rPr>
        <w:t>narrow-bandgap</w:t>
      </w:r>
      <w:r>
        <w:rPr>
          <w:b/>
          <w:spacing w:val="-14"/>
          <w:sz w:val="15"/>
        </w:rPr>
        <w:t xml:space="preserve"> </w:t>
      </w:r>
      <w:r>
        <w:rPr>
          <w:b/>
          <w:sz w:val="15"/>
        </w:rPr>
        <w:t>PSC</w:t>
      </w:r>
      <w:r>
        <w:rPr>
          <w:b/>
          <w:spacing w:val="-14"/>
          <w:sz w:val="15"/>
        </w:rPr>
        <w:t xml:space="preserve"> </w:t>
      </w:r>
      <w:r>
        <w:rPr>
          <w:b/>
          <w:sz w:val="15"/>
        </w:rPr>
        <w:t>fabrication.</w:t>
      </w:r>
      <w:r>
        <w:rPr>
          <w:b/>
          <w:spacing w:val="-13"/>
          <w:sz w:val="15"/>
        </w:rPr>
        <w:t xml:space="preserve"> </w:t>
      </w:r>
      <w:r>
        <w:rPr>
          <w:sz w:val="15"/>
        </w:rPr>
        <w:t>The</w:t>
      </w:r>
      <w:r>
        <w:rPr>
          <w:spacing w:val="-13"/>
          <w:sz w:val="15"/>
        </w:rPr>
        <w:t xml:space="preserve"> </w:t>
      </w:r>
      <w:r>
        <w:rPr>
          <w:sz w:val="15"/>
        </w:rPr>
        <w:t>pre-patterned</w:t>
      </w:r>
      <w:r>
        <w:rPr>
          <w:spacing w:val="-13"/>
          <w:sz w:val="15"/>
        </w:rPr>
        <w:t xml:space="preserve"> </w:t>
      </w:r>
      <w:r>
        <w:rPr>
          <w:sz w:val="15"/>
        </w:rPr>
        <w:t>ITO</w:t>
      </w:r>
      <w:r>
        <w:rPr>
          <w:spacing w:val="-13"/>
          <w:sz w:val="15"/>
        </w:rPr>
        <w:t xml:space="preserve"> </w:t>
      </w:r>
      <w:r>
        <w:rPr>
          <w:sz w:val="15"/>
        </w:rPr>
        <w:t>glass</w:t>
      </w:r>
      <w:r>
        <w:rPr>
          <w:spacing w:val="-13"/>
          <w:sz w:val="15"/>
        </w:rPr>
        <w:t xml:space="preserve"> </w:t>
      </w:r>
      <w:r>
        <w:rPr>
          <w:sz w:val="15"/>
        </w:rPr>
        <w:t>substrates were</w:t>
      </w:r>
      <w:r>
        <w:rPr>
          <w:spacing w:val="-13"/>
          <w:sz w:val="15"/>
        </w:rPr>
        <w:t xml:space="preserve"> </w:t>
      </w:r>
      <w:r>
        <w:rPr>
          <w:sz w:val="15"/>
        </w:rPr>
        <w:t>sequentially</w:t>
      </w:r>
      <w:r>
        <w:rPr>
          <w:spacing w:val="-13"/>
          <w:sz w:val="15"/>
        </w:rPr>
        <w:t xml:space="preserve"> </w:t>
      </w:r>
      <w:r>
        <w:rPr>
          <w:sz w:val="15"/>
        </w:rPr>
        <w:t>cleaned</w:t>
      </w:r>
      <w:r>
        <w:rPr>
          <w:spacing w:val="-13"/>
          <w:sz w:val="15"/>
        </w:rPr>
        <w:t xml:space="preserve"> </w:t>
      </w:r>
      <w:r>
        <w:rPr>
          <w:sz w:val="15"/>
        </w:rPr>
        <w:t>using</w:t>
      </w:r>
      <w:r>
        <w:rPr>
          <w:spacing w:val="-13"/>
          <w:sz w:val="15"/>
        </w:rPr>
        <w:t xml:space="preserve"> </w:t>
      </w:r>
      <w:r>
        <w:rPr>
          <w:sz w:val="15"/>
        </w:rPr>
        <w:t>acetone</w:t>
      </w:r>
      <w:r>
        <w:rPr>
          <w:spacing w:val="-13"/>
          <w:sz w:val="15"/>
        </w:rPr>
        <w:t xml:space="preserve"> </w:t>
      </w:r>
      <w:r>
        <w:rPr>
          <w:sz w:val="15"/>
        </w:rPr>
        <w:t>and</w:t>
      </w:r>
      <w:r>
        <w:rPr>
          <w:spacing w:val="-13"/>
          <w:sz w:val="15"/>
        </w:rPr>
        <w:t xml:space="preserve"> </w:t>
      </w:r>
      <w:r>
        <w:rPr>
          <w:sz w:val="15"/>
        </w:rPr>
        <w:t>isopropanol.</w:t>
      </w:r>
      <w:r>
        <w:rPr>
          <w:spacing w:val="-13"/>
          <w:sz w:val="15"/>
        </w:rPr>
        <w:t xml:space="preserve"> </w:t>
      </w:r>
      <w:proofErr w:type="gramStart"/>
      <w:r>
        <w:rPr>
          <w:sz w:val="15"/>
        </w:rPr>
        <w:t>PEDOT:PSS</w:t>
      </w:r>
      <w:proofErr w:type="gramEnd"/>
      <w:r>
        <w:rPr>
          <w:spacing w:val="-13"/>
          <w:sz w:val="15"/>
        </w:rPr>
        <w:t xml:space="preserve"> </w:t>
      </w:r>
      <w:r>
        <w:rPr>
          <w:sz w:val="15"/>
        </w:rPr>
        <w:t>(Al</w:t>
      </w:r>
    </w:p>
    <w:p w:rsidR="00604E98" w:rsidRDefault="00D72BB5">
      <w:pPr>
        <w:spacing w:before="1"/>
        <w:ind w:left="230" w:right="265"/>
        <w:jc w:val="both"/>
        <w:rPr>
          <w:sz w:val="15"/>
        </w:rPr>
      </w:pPr>
      <w:r>
        <w:rPr>
          <w:sz w:val="15"/>
        </w:rPr>
        <w:t>4083)</w:t>
      </w:r>
      <w:r>
        <w:rPr>
          <w:spacing w:val="-5"/>
          <w:sz w:val="15"/>
        </w:rPr>
        <w:t xml:space="preserve"> </w:t>
      </w:r>
      <w:r>
        <w:rPr>
          <w:sz w:val="15"/>
        </w:rPr>
        <w:t>was</w:t>
      </w:r>
      <w:r>
        <w:rPr>
          <w:spacing w:val="-5"/>
          <w:sz w:val="15"/>
        </w:rPr>
        <w:t xml:space="preserve"> </w:t>
      </w:r>
      <w:r>
        <w:rPr>
          <w:sz w:val="15"/>
        </w:rPr>
        <w:t>spin-coated</w:t>
      </w:r>
      <w:r>
        <w:rPr>
          <w:spacing w:val="-5"/>
          <w:sz w:val="15"/>
        </w:rPr>
        <w:t xml:space="preserve"> </w:t>
      </w:r>
      <w:r>
        <w:rPr>
          <w:sz w:val="15"/>
        </w:rPr>
        <w:t>on</w:t>
      </w:r>
      <w:r>
        <w:rPr>
          <w:spacing w:val="-5"/>
          <w:sz w:val="15"/>
        </w:rPr>
        <w:t xml:space="preserve"> </w:t>
      </w:r>
      <w:r>
        <w:rPr>
          <w:sz w:val="15"/>
        </w:rPr>
        <w:t>ITO</w:t>
      </w:r>
      <w:r>
        <w:rPr>
          <w:spacing w:val="-5"/>
          <w:sz w:val="15"/>
        </w:rPr>
        <w:t xml:space="preserve"> </w:t>
      </w:r>
      <w:r>
        <w:rPr>
          <w:sz w:val="15"/>
        </w:rPr>
        <w:t>substrates</w:t>
      </w:r>
      <w:r>
        <w:rPr>
          <w:spacing w:val="-5"/>
          <w:sz w:val="15"/>
        </w:rPr>
        <w:t xml:space="preserve"> </w:t>
      </w:r>
      <w:r>
        <w:rPr>
          <w:sz w:val="15"/>
        </w:rPr>
        <w:t>at</w:t>
      </w:r>
      <w:r>
        <w:rPr>
          <w:spacing w:val="-5"/>
          <w:sz w:val="15"/>
        </w:rPr>
        <w:t xml:space="preserve"> </w:t>
      </w:r>
      <w:r>
        <w:rPr>
          <w:sz w:val="15"/>
        </w:rPr>
        <w:t>4,000</w:t>
      </w:r>
      <w:r>
        <w:rPr>
          <w:spacing w:val="-5"/>
          <w:sz w:val="15"/>
        </w:rPr>
        <w:t xml:space="preserve"> </w:t>
      </w:r>
      <w:proofErr w:type="spellStart"/>
      <w:r>
        <w:rPr>
          <w:spacing w:val="-3"/>
          <w:sz w:val="15"/>
        </w:rPr>
        <w:t>r.p.m</w:t>
      </w:r>
      <w:proofErr w:type="spellEnd"/>
      <w:r>
        <w:rPr>
          <w:spacing w:val="-3"/>
          <w:sz w:val="15"/>
        </w:rPr>
        <w:t>.</w:t>
      </w:r>
      <w:r>
        <w:rPr>
          <w:spacing w:val="-5"/>
          <w:sz w:val="15"/>
        </w:rPr>
        <w:t xml:space="preserve"> </w:t>
      </w:r>
      <w:r>
        <w:rPr>
          <w:sz w:val="15"/>
        </w:rPr>
        <w:t>for</w:t>
      </w:r>
      <w:r>
        <w:rPr>
          <w:spacing w:val="-5"/>
          <w:sz w:val="15"/>
        </w:rPr>
        <w:t xml:space="preserve"> </w:t>
      </w:r>
      <w:r>
        <w:rPr>
          <w:sz w:val="15"/>
        </w:rPr>
        <w:t>30</w:t>
      </w:r>
      <w:r>
        <w:rPr>
          <w:spacing w:val="-20"/>
          <w:sz w:val="15"/>
        </w:rPr>
        <w:t xml:space="preserve"> </w:t>
      </w:r>
      <w:r>
        <w:rPr>
          <w:sz w:val="15"/>
        </w:rPr>
        <w:t>s</w:t>
      </w:r>
      <w:r>
        <w:rPr>
          <w:spacing w:val="-5"/>
          <w:sz w:val="15"/>
        </w:rPr>
        <w:t xml:space="preserve"> </w:t>
      </w:r>
      <w:r>
        <w:rPr>
          <w:sz w:val="15"/>
        </w:rPr>
        <w:t>and</w:t>
      </w:r>
      <w:r>
        <w:rPr>
          <w:spacing w:val="-5"/>
          <w:sz w:val="15"/>
        </w:rPr>
        <w:t xml:space="preserve"> </w:t>
      </w:r>
      <w:r>
        <w:rPr>
          <w:sz w:val="15"/>
        </w:rPr>
        <w:t>annealed on</w:t>
      </w:r>
      <w:r>
        <w:rPr>
          <w:spacing w:val="-5"/>
          <w:sz w:val="15"/>
        </w:rPr>
        <w:t xml:space="preserve"> </w:t>
      </w:r>
      <w:r>
        <w:rPr>
          <w:sz w:val="15"/>
        </w:rPr>
        <w:t>a</w:t>
      </w:r>
      <w:r>
        <w:rPr>
          <w:spacing w:val="-5"/>
          <w:sz w:val="15"/>
        </w:rPr>
        <w:t xml:space="preserve"> </w:t>
      </w:r>
      <w:r>
        <w:rPr>
          <w:sz w:val="15"/>
        </w:rPr>
        <w:t>hotplate</w:t>
      </w:r>
      <w:r>
        <w:rPr>
          <w:spacing w:val="-5"/>
          <w:sz w:val="15"/>
        </w:rPr>
        <w:t xml:space="preserve"> </w:t>
      </w:r>
      <w:r>
        <w:rPr>
          <w:sz w:val="15"/>
        </w:rPr>
        <w:t>at</w:t>
      </w:r>
      <w:r>
        <w:rPr>
          <w:spacing w:val="-5"/>
          <w:sz w:val="15"/>
        </w:rPr>
        <w:t xml:space="preserve"> </w:t>
      </w:r>
      <w:r>
        <w:rPr>
          <w:sz w:val="15"/>
        </w:rPr>
        <w:t>150</w:t>
      </w:r>
      <w:r>
        <w:rPr>
          <w:spacing w:val="-20"/>
          <w:sz w:val="15"/>
        </w:rPr>
        <w:t xml:space="preserve"> </w:t>
      </w:r>
      <w:r>
        <w:rPr>
          <w:sz w:val="15"/>
        </w:rPr>
        <w:t>°C</w:t>
      </w:r>
      <w:r>
        <w:rPr>
          <w:spacing w:val="-5"/>
          <w:sz w:val="15"/>
        </w:rPr>
        <w:t xml:space="preserve"> </w:t>
      </w:r>
      <w:r>
        <w:rPr>
          <w:sz w:val="15"/>
        </w:rPr>
        <w:t>for</w:t>
      </w:r>
      <w:r>
        <w:rPr>
          <w:spacing w:val="-5"/>
          <w:sz w:val="15"/>
        </w:rPr>
        <w:t xml:space="preserve"> </w:t>
      </w:r>
      <w:r>
        <w:rPr>
          <w:sz w:val="15"/>
        </w:rPr>
        <w:t>10</w:t>
      </w:r>
      <w:r>
        <w:rPr>
          <w:spacing w:val="-20"/>
          <w:sz w:val="15"/>
        </w:rPr>
        <w:t xml:space="preserve"> </w:t>
      </w:r>
      <w:r>
        <w:rPr>
          <w:sz w:val="15"/>
        </w:rPr>
        <w:t>min</w:t>
      </w:r>
      <w:r>
        <w:rPr>
          <w:spacing w:val="-5"/>
          <w:sz w:val="15"/>
        </w:rPr>
        <w:t xml:space="preserve"> </w:t>
      </w:r>
      <w:r>
        <w:rPr>
          <w:sz w:val="15"/>
        </w:rPr>
        <w:t>in</w:t>
      </w:r>
      <w:r>
        <w:rPr>
          <w:spacing w:val="-5"/>
          <w:sz w:val="15"/>
        </w:rPr>
        <w:t xml:space="preserve"> </w:t>
      </w:r>
      <w:r>
        <w:rPr>
          <w:sz w:val="15"/>
        </w:rPr>
        <w:t>ambient</w:t>
      </w:r>
      <w:r>
        <w:rPr>
          <w:spacing w:val="-5"/>
          <w:sz w:val="15"/>
        </w:rPr>
        <w:t xml:space="preserve"> </w:t>
      </w:r>
      <w:r>
        <w:rPr>
          <w:spacing w:val="-3"/>
          <w:sz w:val="15"/>
        </w:rPr>
        <w:t>air.</w:t>
      </w:r>
      <w:r>
        <w:rPr>
          <w:spacing w:val="-5"/>
          <w:sz w:val="15"/>
        </w:rPr>
        <w:t xml:space="preserve"> </w:t>
      </w:r>
      <w:r>
        <w:rPr>
          <w:sz w:val="15"/>
        </w:rPr>
        <w:t>After</w:t>
      </w:r>
      <w:r>
        <w:rPr>
          <w:spacing w:val="-5"/>
          <w:sz w:val="15"/>
        </w:rPr>
        <w:t xml:space="preserve"> </w:t>
      </w:r>
      <w:r>
        <w:rPr>
          <w:sz w:val="15"/>
        </w:rPr>
        <w:t>cooling,</w:t>
      </w:r>
      <w:r>
        <w:rPr>
          <w:spacing w:val="-5"/>
          <w:sz w:val="15"/>
        </w:rPr>
        <w:t xml:space="preserve"> </w:t>
      </w:r>
      <w:r>
        <w:rPr>
          <w:sz w:val="15"/>
        </w:rPr>
        <w:t>we</w:t>
      </w:r>
      <w:r>
        <w:rPr>
          <w:spacing w:val="-5"/>
          <w:sz w:val="15"/>
        </w:rPr>
        <w:t xml:space="preserve"> </w:t>
      </w:r>
      <w:r>
        <w:rPr>
          <w:sz w:val="15"/>
        </w:rPr>
        <w:t>transferred the</w:t>
      </w:r>
      <w:r>
        <w:rPr>
          <w:spacing w:val="-6"/>
          <w:sz w:val="15"/>
        </w:rPr>
        <w:t xml:space="preserve"> </w:t>
      </w:r>
      <w:r>
        <w:rPr>
          <w:sz w:val="15"/>
        </w:rPr>
        <w:t>substrates</w:t>
      </w:r>
      <w:r>
        <w:rPr>
          <w:spacing w:val="-6"/>
          <w:sz w:val="15"/>
        </w:rPr>
        <w:t xml:space="preserve"> </w:t>
      </w:r>
      <w:r>
        <w:rPr>
          <w:sz w:val="15"/>
        </w:rPr>
        <w:t>immediately</w:t>
      </w:r>
      <w:r>
        <w:rPr>
          <w:spacing w:val="-6"/>
          <w:sz w:val="15"/>
        </w:rPr>
        <w:t xml:space="preserve"> </w:t>
      </w:r>
      <w:r>
        <w:rPr>
          <w:sz w:val="15"/>
        </w:rPr>
        <w:t>to</w:t>
      </w:r>
      <w:r>
        <w:rPr>
          <w:spacing w:val="-6"/>
          <w:sz w:val="15"/>
        </w:rPr>
        <w:t xml:space="preserve"> </w:t>
      </w:r>
      <w:r>
        <w:rPr>
          <w:sz w:val="15"/>
        </w:rPr>
        <w:t>a</w:t>
      </w:r>
      <w:r>
        <w:rPr>
          <w:spacing w:val="-6"/>
          <w:sz w:val="15"/>
        </w:rPr>
        <w:t xml:space="preserve"> </w:t>
      </w:r>
      <w:r>
        <w:rPr>
          <w:sz w:val="15"/>
        </w:rPr>
        <w:t>nitrogen-filled</w:t>
      </w:r>
      <w:r>
        <w:rPr>
          <w:spacing w:val="-6"/>
          <w:sz w:val="15"/>
        </w:rPr>
        <w:t xml:space="preserve"> </w:t>
      </w:r>
      <w:r>
        <w:rPr>
          <w:sz w:val="15"/>
        </w:rPr>
        <w:t>glovebox</w:t>
      </w:r>
      <w:r>
        <w:rPr>
          <w:spacing w:val="-6"/>
          <w:sz w:val="15"/>
        </w:rPr>
        <w:t xml:space="preserve"> </w:t>
      </w:r>
      <w:r>
        <w:rPr>
          <w:sz w:val="15"/>
        </w:rPr>
        <w:t>for</w:t>
      </w:r>
      <w:r>
        <w:rPr>
          <w:spacing w:val="-6"/>
          <w:sz w:val="15"/>
        </w:rPr>
        <w:t xml:space="preserve"> </w:t>
      </w:r>
      <w:r>
        <w:rPr>
          <w:sz w:val="15"/>
        </w:rPr>
        <w:t>the</w:t>
      </w:r>
      <w:r>
        <w:rPr>
          <w:spacing w:val="-6"/>
          <w:sz w:val="15"/>
        </w:rPr>
        <w:t xml:space="preserve"> </w:t>
      </w:r>
      <w:r>
        <w:rPr>
          <w:sz w:val="15"/>
        </w:rPr>
        <w:t>deposition</w:t>
      </w:r>
      <w:r>
        <w:rPr>
          <w:spacing w:val="-6"/>
          <w:sz w:val="15"/>
        </w:rPr>
        <w:t xml:space="preserve"> </w:t>
      </w:r>
      <w:r>
        <w:rPr>
          <w:sz w:val="15"/>
        </w:rPr>
        <w:t>of</w:t>
      </w:r>
    </w:p>
    <w:p w:rsidR="00604E98" w:rsidRDefault="00D72BB5">
      <w:pPr>
        <w:spacing w:before="16" w:line="218" w:lineRule="auto"/>
        <w:ind w:left="230" w:right="11"/>
        <w:rPr>
          <w:sz w:val="15"/>
        </w:rPr>
      </w:pPr>
      <w:r>
        <w:rPr>
          <w:sz w:val="15"/>
        </w:rPr>
        <w:t xml:space="preserve">perovskite films. The perovskite films were deposited with two-step spin-coating procedures: (1) 1,000 </w:t>
      </w:r>
      <w:proofErr w:type="spellStart"/>
      <w:r>
        <w:rPr>
          <w:spacing w:val="-3"/>
          <w:sz w:val="15"/>
        </w:rPr>
        <w:t>r.p.m</w:t>
      </w:r>
      <w:proofErr w:type="spellEnd"/>
      <w:r>
        <w:rPr>
          <w:spacing w:val="-3"/>
          <w:sz w:val="15"/>
        </w:rPr>
        <w:t xml:space="preserve">. </w:t>
      </w:r>
      <w:r>
        <w:rPr>
          <w:sz w:val="15"/>
        </w:rPr>
        <w:t xml:space="preserve">for 10 s with an acceleration of 200 </w:t>
      </w:r>
      <w:proofErr w:type="spellStart"/>
      <w:r>
        <w:rPr>
          <w:spacing w:val="-3"/>
          <w:sz w:val="15"/>
        </w:rPr>
        <w:t>r.p.m</w:t>
      </w:r>
      <w:proofErr w:type="spellEnd"/>
      <w:r>
        <w:rPr>
          <w:spacing w:val="-3"/>
          <w:sz w:val="15"/>
        </w:rPr>
        <w:t xml:space="preserve">. </w:t>
      </w:r>
      <w:r>
        <w:rPr>
          <w:sz w:val="15"/>
        </w:rPr>
        <w:t>s</w:t>
      </w:r>
      <w:r>
        <w:rPr>
          <w:position w:val="5"/>
          <w:sz w:val="8"/>
        </w:rPr>
        <w:t xml:space="preserve">–1 </w:t>
      </w:r>
      <w:r>
        <w:rPr>
          <w:sz w:val="15"/>
        </w:rPr>
        <w:t xml:space="preserve">and (2) 4,000 </w:t>
      </w:r>
      <w:proofErr w:type="spellStart"/>
      <w:r>
        <w:rPr>
          <w:spacing w:val="-3"/>
          <w:sz w:val="15"/>
        </w:rPr>
        <w:t>r.p.m</w:t>
      </w:r>
      <w:proofErr w:type="spellEnd"/>
      <w:r>
        <w:rPr>
          <w:spacing w:val="-3"/>
          <w:sz w:val="15"/>
        </w:rPr>
        <w:t xml:space="preserve">. </w:t>
      </w:r>
      <w:r>
        <w:rPr>
          <w:sz w:val="15"/>
        </w:rPr>
        <w:t xml:space="preserve">for 40 s with a ramp-up of 1,000 </w:t>
      </w:r>
      <w:proofErr w:type="spellStart"/>
      <w:r>
        <w:rPr>
          <w:spacing w:val="-3"/>
          <w:sz w:val="15"/>
        </w:rPr>
        <w:t>r.p.m</w:t>
      </w:r>
      <w:proofErr w:type="spellEnd"/>
      <w:r>
        <w:rPr>
          <w:spacing w:val="-3"/>
          <w:sz w:val="15"/>
        </w:rPr>
        <w:t xml:space="preserve">. </w:t>
      </w:r>
      <w:r>
        <w:rPr>
          <w:sz w:val="15"/>
        </w:rPr>
        <w:t>s</w:t>
      </w:r>
      <w:r>
        <w:rPr>
          <w:position w:val="5"/>
          <w:sz w:val="8"/>
        </w:rPr>
        <w:t>–1</w:t>
      </w:r>
      <w:r>
        <w:rPr>
          <w:sz w:val="15"/>
        </w:rPr>
        <w:t xml:space="preserve">. Ethyl acetate (200 </w:t>
      </w:r>
      <w:r>
        <w:rPr>
          <w:rFonts w:ascii="STIXGeneral" w:hAnsi="STIXGeneral"/>
          <w:sz w:val="15"/>
        </w:rPr>
        <w:t>µ</w:t>
      </w:r>
      <w:r>
        <w:rPr>
          <w:sz w:val="15"/>
        </w:rPr>
        <w:t>l) was dropp</w:t>
      </w:r>
      <w:r>
        <w:rPr>
          <w:sz w:val="15"/>
        </w:rPr>
        <w:t>ed on the spinning substrate during the second spin-coating step at 20 s</w:t>
      </w:r>
    </w:p>
    <w:p w:rsidR="00604E98" w:rsidRDefault="00D72BB5">
      <w:pPr>
        <w:spacing w:before="1"/>
        <w:ind w:left="230" w:right="-3"/>
        <w:rPr>
          <w:sz w:val="15"/>
        </w:rPr>
      </w:pPr>
      <w:r>
        <w:rPr>
          <w:sz w:val="15"/>
        </w:rPr>
        <w:t>before</w:t>
      </w:r>
      <w:r>
        <w:rPr>
          <w:spacing w:val="-7"/>
          <w:sz w:val="15"/>
        </w:rPr>
        <w:t xml:space="preserve"> </w:t>
      </w:r>
      <w:r>
        <w:rPr>
          <w:sz w:val="15"/>
        </w:rPr>
        <w:t>the</w:t>
      </w:r>
      <w:r>
        <w:rPr>
          <w:spacing w:val="-7"/>
          <w:sz w:val="15"/>
        </w:rPr>
        <w:t xml:space="preserve"> </w:t>
      </w:r>
      <w:r>
        <w:rPr>
          <w:sz w:val="15"/>
        </w:rPr>
        <w:t>end</w:t>
      </w:r>
      <w:r>
        <w:rPr>
          <w:spacing w:val="-7"/>
          <w:sz w:val="15"/>
        </w:rPr>
        <w:t xml:space="preserve"> </w:t>
      </w:r>
      <w:r>
        <w:rPr>
          <w:sz w:val="15"/>
        </w:rPr>
        <w:t>of</w:t>
      </w:r>
      <w:r>
        <w:rPr>
          <w:spacing w:val="-7"/>
          <w:sz w:val="15"/>
        </w:rPr>
        <w:t xml:space="preserve"> </w:t>
      </w:r>
      <w:r>
        <w:rPr>
          <w:sz w:val="15"/>
        </w:rPr>
        <w:t>the</w:t>
      </w:r>
      <w:r>
        <w:rPr>
          <w:spacing w:val="-7"/>
          <w:sz w:val="15"/>
        </w:rPr>
        <w:t xml:space="preserve"> </w:t>
      </w:r>
      <w:r>
        <w:rPr>
          <w:sz w:val="15"/>
        </w:rPr>
        <w:t>procedure.</w:t>
      </w:r>
      <w:r>
        <w:rPr>
          <w:spacing w:val="-7"/>
          <w:sz w:val="15"/>
        </w:rPr>
        <w:t xml:space="preserve"> </w:t>
      </w:r>
      <w:r>
        <w:rPr>
          <w:sz w:val="15"/>
        </w:rPr>
        <w:t>Ethyl</w:t>
      </w:r>
      <w:r>
        <w:rPr>
          <w:spacing w:val="-7"/>
          <w:sz w:val="15"/>
        </w:rPr>
        <w:t xml:space="preserve"> </w:t>
      </w:r>
      <w:r>
        <w:rPr>
          <w:sz w:val="15"/>
        </w:rPr>
        <w:t>acetate</w:t>
      </w:r>
      <w:r>
        <w:rPr>
          <w:spacing w:val="-7"/>
          <w:sz w:val="15"/>
        </w:rPr>
        <w:t xml:space="preserve"> </w:t>
      </w:r>
      <w:r>
        <w:rPr>
          <w:sz w:val="15"/>
        </w:rPr>
        <w:t>was</w:t>
      </w:r>
      <w:r>
        <w:rPr>
          <w:spacing w:val="-7"/>
          <w:sz w:val="15"/>
        </w:rPr>
        <w:t xml:space="preserve"> </w:t>
      </w:r>
      <w:r>
        <w:rPr>
          <w:sz w:val="15"/>
        </w:rPr>
        <w:t>chosen</w:t>
      </w:r>
      <w:r>
        <w:rPr>
          <w:spacing w:val="-7"/>
          <w:sz w:val="15"/>
        </w:rPr>
        <w:t xml:space="preserve"> </w:t>
      </w:r>
      <w:r>
        <w:rPr>
          <w:sz w:val="15"/>
        </w:rPr>
        <w:t>here</w:t>
      </w:r>
      <w:r>
        <w:rPr>
          <w:spacing w:val="-7"/>
          <w:sz w:val="15"/>
        </w:rPr>
        <w:t xml:space="preserve"> </w:t>
      </w:r>
      <w:r>
        <w:rPr>
          <w:sz w:val="15"/>
        </w:rPr>
        <w:t>since</w:t>
      </w:r>
      <w:r>
        <w:rPr>
          <w:spacing w:val="-7"/>
          <w:sz w:val="15"/>
        </w:rPr>
        <w:t xml:space="preserve"> </w:t>
      </w:r>
      <w:r>
        <w:rPr>
          <w:sz w:val="15"/>
        </w:rPr>
        <w:t>it</w:t>
      </w:r>
      <w:r>
        <w:rPr>
          <w:spacing w:val="-7"/>
          <w:sz w:val="15"/>
        </w:rPr>
        <w:t xml:space="preserve"> </w:t>
      </w:r>
      <w:r>
        <w:rPr>
          <w:sz w:val="15"/>
        </w:rPr>
        <w:t>is</w:t>
      </w:r>
      <w:r>
        <w:rPr>
          <w:spacing w:val="-7"/>
          <w:sz w:val="15"/>
        </w:rPr>
        <w:t xml:space="preserve"> </w:t>
      </w:r>
      <w:r>
        <w:rPr>
          <w:sz w:val="15"/>
        </w:rPr>
        <w:t>less</w:t>
      </w:r>
      <w:r>
        <w:rPr>
          <w:spacing w:val="-7"/>
          <w:sz w:val="15"/>
        </w:rPr>
        <w:t xml:space="preserve"> </w:t>
      </w:r>
      <w:r>
        <w:rPr>
          <w:sz w:val="15"/>
        </w:rPr>
        <w:t>toxic and more environmentally friendly than commonly used chlorobenzene. The substrates</w:t>
      </w:r>
      <w:r>
        <w:rPr>
          <w:spacing w:val="-4"/>
          <w:sz w:val="15"/>
        </w:rPr>
        <w:t xml:space="preserve"> </w:t>
      </w:r>
      <w:r>
        <w:rPr>
          <w:sz w:val="15"/>
        </w:rPr>
        <w:t>were</w:t>
      </w:r>
      <w:r>
        <w:rPr>
          <w:spacing w:val="-4"/>
          <w:sz w:val="15"/>
        </w:rPr>
        <w:t xml:space="preserve"> </w:t>
      </w:r>
      <w:r>
        <w:rPr>
          <w:sz w:val="15"/>
        </w:rPr>
        <w:t>then</w:t>
      </w:r>
      <w:r>
        <w:rPr>
          <w:spacing w:val="-4"/>
          <w:sz w:val="15"/>
        </w:rPr>
        <w:t xml:space="preserve"> </w:t>
      </w:r>
      <w:r>
        <w:rPr>
          <w:sz w:val="15"/>
        </w:rPr>
        <w:t>tran</w:t>
      </w:r>
      <w:r>
        <w:rPr>
          <w:sz w:val="15"/>
        </w:rPr>
        <w:t>sferred</w:t>
      </w:r>
      <w:r>
        <w:rPr>
          <w:spacing w:val="-4"/>
          <w:sz w:val="15"/>
        </w:rPr>
        <w:t xml:space="preserve"> </w:t>
      </w:r>
      <w:r>
        <w:rPr>
          <w:sz w:val="15"/>
        </w:rPr>
        <w:t>to</w:t>
      </w:r>
      <w:r>
        <w:rPr>
          <w:spacing w:val="-4"/>
          <w:sz w:val="15"/>
        </w:rPr>
        <w:t xml:space="preserve"> </w:t>
      </w:r>
      <w:r>
        <w:rPr>
          <w:sz w:val="15"/>
        </w:rPr>
        <w:t>a</w:t>
      </w:r>
      <w:r>
        <w:rPr>
          <w:spacing w:val="-4"/>
          <w:sz w:val="15"/>
        </w:rPr>
        <w:t xml:space="preserve"> </w:t>
      </w:r>
      <w:r>
        <w:rPr>
          <w:sz w:val="15"/>
        </w:rPr>
        <w:t>hotplate</w:t>
      </w:r>
      <w:r>
        <w:rPr>
          <w:spacing w:val="-4"/>
          <w:sz w:val="15"/>
        </w:rPr>
        <w:t xml:space="preserve"> </w:t>
      </w:r>
      <w:r>
        <w:rPr>
          <w:sz w:val="15"/>
        </w:rPr>
        <w:t>and</w:t>
      </w:r>
      <w:r>
        <w:rPr>
          <w:spacing w:val="-4"/>
          <w:sz w:val="15"/>
        </w:rPr>
        <w:t xml:space="preserve"> </w:t>
      </w:r>
      <w:r>
        <w:rPr>
          <w:sz w:val="15"/>
        </w:rPr>
        <w:t>heated</w:t>
      </w:r>
      <w:r>
        <w:rPr>
          <w:spacing w:val="-4"/>
          <w:sz w:val="15"/>
        </w:rPr>
        <w:t xml:space="preserve"> </w:t>
      </w:r>
      <w:r>
        <w:rPr>
          <w:sz w:val="15"/>
        </w:rPr>
        <w:t>at</w:t>
      </w:r>
      <w:r>
        <w:rPr>
          <w:spacing w:val="-4"/>
          <w:sz w:val="15"/>
        </w:rPr>
        <w:t xml:space="preserve"> </w:t>
      </w:r>
      <w:r>
        <w:rPr>
          <w:sz w:val="15"/>
        </w:rPr>
        <w:t>100</w:t>
      </w:r>
      <w:r>
        <w:rPr>
          <w:spacing w:val="-19"/>
          <w:sz w:val="15"/>
        </w:rPr>
        <w:t xml:space="preserve"> </w:t>
      </w:r>
      <w:r>
        <w:rPr>
          <w:sz w:val="15"/>
        </w:rPr>
        <w:t>°C</w:t>
      </w:r>
      <w:r>
        <w:rPr>
          <w:spacing w:val="-4"/>
          <w:sz w:val="15"/>
        </w:rPr>
        <w:t xml:space="preserve"> </w:t>
      </w:r>
      <w:r>
        <w:rPr>
          <w:sz w:val="15"/>
        </w:rPr>
        <w:t>for</w:t>
      </w:r>
      <w:r>
        <w:rPr>
          <w:spacing w:val="-4"/>
          <w:sz w:val="15"/>
        </w:rPr>
        <w:t xml:space="preserve"> </w:t>
      </w:r>
      <w:r>
        <w:rPr>
          <w:sz w:val="15"/>
        </w:rPr>
        <w:t>10</w:t>
      </w:r>
      <w:r>
        <w:rPr>
          <w:spacing w:val="-19"/>
          <w:sz w:val="15"/>
        </w:rPr>
        <w:t xml:space="preserve"> </w:t>
      </w:r>
      <w:r>
        <w:rPr>
          <w:sz w:val="15"/>
        </w:rPr>
        <w:t>min.</w:t>
      </w:r>
    </w:p>
    <w:p w:rsidR="00604E98" w:rsidRDefault="00D72BB5">
      <w:pPr>
        <w:spacing w:before="6" w:line="232" w:lineRule="auto"/>
        <w:ind w:left="230" w:right="-3"/>
        <w:rPr>
          <w:sz w:val="15"/>
        </w:rPr>
      </w:pPr>
      <w:r>
        <w:rPr>
          <w:sz w:val="15"/>
        </w:rPr>
        <w:t>After cooling down to room temperature, the substrates were transferred to the evaporation</w:t>
      </w:r>
      <w:r>
        <w:rPr>
          <w:spacing w:val="-7"/>
          <w:sz w:val="15"/>
        </w:rPr>
        <w:t xml:space="preserve"> </w:t>
      </w:r>
      <w:r>
        <w:rPr>
          <w:sz w:val="15"/>
        </w:rPr>
        <w:t>system.</w:t>
      </w:r>
      <w:r>
        <w:rPr>
          <w:spacing w:val="-7"/>
          <w:sz w:val="15"/>
        </w:rPr>
        <w:t xml:space="preserve"> </w:t>
      </w:r>
      <w:r>
        <w:rPr>
          <w:sz w:val="15"/>
        </w:rPr>
        <w:t>Finally,</w:t>
      </w:r>
      <w:r>
        <w:rPr>
          <w:spacing w:val="-7"/>
          <w:sz w:val="15"/>
        </w:rPr>
        <w:t xml:space="preserve"> </w:t>
      </w:r>
      <w:r>
        <w:rPr>
          <w:sz w:val="15"/>
        </w:rPr>
        <w:t>C</w:t>
      </w:r>
      <w:r>
        <w:rPr>
          <w:position w:val="-2"/>
          <w:sz w:val="8"/>
        </w:rPr>
        <w:t>60</w:t>
      </w:r>
      <w:r>
        <w:rPr>
          <w:sz w:val="15"/>
        </w:rPr>
        <w:t>(20</w:t>
      </w:r>
      <w:r>
        <w:rPr>
          <w:spacing w:val="-21"/>
          <w:sz w:val="15"/>
        </w:rPr>
        <w:t xml:space="preserve"> </w:t>
      </w:r>
      <w:r>
        <w:rPr>
          <w:sz w:val="15"/>
        </w:rPr>
        <w:t>nm)/</w:t>
      </w:r>
      <w:proofErr w:type="gramStart"/>
      <w:r>
        <w:rPr>
          <w:sz w:val="15"/>
        </w:rPr>
        <w:t>BCP(</w:t>
      </w:r>
      <w:proofErr w:type="gramEnd"/>
      <w:r>
        <w:rPr>
          <w:sz w:val="15"/>
        </w:rPr>
        <w:t>7</w:t>
      </w:r>
      <w:r>
        <w:rPr>
          <w:spacing w:val="-21"/>
          <w:sz w:val="15"/>
        </w:rPr>
        <w:t xml:space="preserve"> </w:t>
      </w:r>
      <w:r>
        <w:rPr>
          <w:sz w:val="15"/>
        </w:rPr>
        <w:t>nm)/Cu(100</w:t>
      </w:r>
      <w:r>
        <w:rPr>
          <w:spacing w:val="-21"/>
          <w:sz w:val="15"/>
        </w:rPr>
        <w:t xml:space="preserve"> </w:t>
      </w:r>
      <w:r>
        <w:rPr>
          <w:sz w:val="15"/>
        </w:rPr>
        <w:t>nm)</w:t>
      </w:r>
      <w:r>
        <w:rPr>
          <w:spacing w:val="-7"/>
          <w:sz w:val="15"/>
        </w:rPr>
        <w:t xml:space="preserve"> </w:t>
      </w:r>
      <w:r>
        <w:rPr>
          <w:sz w:val="15"/>
        </w:rPr>
        <w:t>were</w:t>
      </w:r>
      <w:r>
        <w:rPr>
          <w:spacing w:val="-7"/>
          <w:sz w:val="15"/>
        </w:rPr>
        <w:t xml:space="preserve"> </w:t>
      </w:r>
      <w:r>
        <w:rPr>
          <w:sz w:val="15"/>
        </w:rPr>
        <w:t>sequentially deposited on top of the perovskite by thermal</w:t>
      </w:r>
      <w:r>
        <w:rPr>
          <w:spacing w:val="-20"/>
          <w:sz w:val="15"/>
        </w:rPr>
        <w:t xml:space="preserve"> </w:t>
      </w:r>
      <w:r>
        <w:rPr>
          <w:sz w:val="15"/>
        </w:rPr>
        <w:t>evaporation.</w:t>
      </w:r>
    </w:p>
    <w:p w:rsidR="00604E98" w:rsidRDefault="00604E98">
      <w:pPr>
        <w:pStyle w:val="BodyText"/>
        <w:spacing w:before="8"/>
        <w:rPr>
          <w:sz w:val="15"/>
        </w:rPr>
      </w:pPr>
    </w:p>
    <w:p w:rsidR="00604E98" w:rsidRDefault="00D72BB5">
      <w:pPr>
        <w:ind w:left="230" w:right="106"/>
        <w:rPr>
          <w:sz w:val="15"/>
        </w:rPr>
      </w:pPr>
      <w:bookmarkStart w:id="15" w:name="Monolithic_all-perovskite_tandem_solar_c"/>
      <w:bookmarkEnd w:id="15"/>
      <w:r>
        <w:rPr>
          <w:b/>
          <w:sz w:val="15"/>
        </w:rPr>
        <w:t xml:space="preserve">Monolithic all-perovskite tandem solar cell fabrication. </w:t>
      </w:r>
      <w:r>
        <w:rPr>
          <w:spacing w:val="-3"/>
          <w:sz w:val="15"/>
        </w:rPr>
        <w:t xml:space="preserve">PTAA </w:t>
      </w:r>
      <w:r>
        <w:rPr>
          <w:sz w:val="15"/>
        </w:rPr>
        <w:t>(2 mg mL</w:t>
      </w:r>
      <w:r>
        <w:rPr>
          <w:rFonts w:ascii="STIXGeneral" w:hAnsi="STIXGeneral"/>
          <w:position w:val="5"/>
          <w:sz w:val="8"/>
        </w:rPr>
        <w:t>−</w:t>
      </w:r>
      <w:r>
        <w:rPr>
          <w:position w:val="5"/>
          <w:sz w:val="8"/>
        </w:rPr>
        <w:t xml:space="preserve">1 </w:t>
      </w:r>
      <w:r>
        <w:rPr>
          <w:sz w:val="15"/>
        </w:rPr>
        <w:t xml:space="preserve">in chlorobenzene) layers were firstly spin-coated on ITO substrates at 5,000 </w:t>
      </w:r>
      <w:proofErr w:type="spellStart"/>
      <w:r>
        <w:rPr>
          <w:spacing w:val="-3"/>
          <w:sz w:val="15"/>
        </w:rPr>
        <w:t>r.p.m</w:t>
      </w:r>
      <w:proofErr w:type="spellEnd"/>
      <w:r>
        <w:rPr>
          <w:spacing w:val="-3"/>
          <w:sz w:val="15"/>
        </w:rPr>
        <w:t xml:space="preserve">. </w:t>
      </w:r>
      <w:r>
        <w:rPr>
          <w:sz w:val="15"/>
        </w:rPr>
        <w:t>for 30 s and annealed on a</w:t>
      </w:r>
      <w:r>
        <w:rPr>
          <w:sz w:val="15"/>
        </w:rPr>
        <w:t xml:space="preserve"> hotplate at 150 °C for 10 min in a glovebox. After cooling, the wide-bandgap perovskite films were deposited on top of </w:t>
      </w:r>
      <w:r>
        <w:rPr>
          <w:spacing w:val="-3"/>
          <w:sz w:val="15"/>
        </w:rPr>
        <w:t xml:space="preserve">PTAA </w:t>
      </w:r>
      <w:r>
        <w:rPr>
          <w:sz w:val="15"/>
        </w:rPr>
        <w:t xml:space="preserve">with a two-step spin-coating procedure. The first step was 2,000 </w:t>
      </w:r>
      <w:proofErr w:type="spellStart"/>
      <w:r>
        <w:rPr>
          <w:spacing w:val="-3"/>
          <w:sz w:val="15"/>
        </w:rPr>
        <w:t>r.p.m</w:t>
      </w:r>
      <w:proofErr w:type="spellEnd"/>
      <w:r>
        <w:rPr>
          <w:spacing w:val="-3"/>
          <w:sz w:val="15"/>
        </w:rPr>
        <w:t xml:space="preserve">. </w:t>
      </w:r>
      <w:r>
        <w:rPr>
          <w:sz w:val="15"/>
        </w:rPr>
        <w:t xml:space="preserve">for 10 s with an acceleration of 200 </w:t>
      </w:r>
      <w:proofErr w:type="spellStart"/>
      <w:r>
        <w:rPr>
          <w:spacing w:val="-3"/>
          <w:sz w:val="15"/>
        </w:rPr>
        <w:t>r.p.m</w:t>
      </w:r>
      <w:proofErr w:type="spellEnd"/>
      <w:r>
        <w:rPr>
          <w:spacing w:val="-3"/>
          <w:sz w:val="15"/>
        </w:rPr>
        <w:t xml:space="preserve">. </w:t>
      </w:r>
      <w:r>
        <w:rPr>
          <w:sz w:val="15"/>
        </w:rPr>
        <w:t>s</w:t>
      </w:r>
      <w:r>
        <w:rPr>
          <w:position w:val="5"/>
          <w:sz w:val="8"/>
        </w:rPr>
        <w:t>–1</w:t>
      </w:r>
      <w:r>
        <w:rPr>
          <w:sz w:val="15"/>
        </w:rPr>
        <w:t>. The second</w:t>
      </w:r>
      <w:r>
        <w:rPr>
          <w:sz w:val="15"/>
        </w:rPr>
        <w:t xml:space="preserve"> step was 6,000 </w:t>
      </w:r>
      <w:proofErr w:type="spellStart"/>
      <w:r>
        <w:rPr>
          <w:spacing w:val="-3"/>
          <w:sz w:val="15"/>
        </w:rPr>
        <w:t>r.p.m</w:t>
      </w:r>
      <w:proofErr w:type="spellEnd"/>
      <w:r>
        <w:rPr>
          <w:spacing w:val="-3"/>
          <w:sz w:val="15"/>
        </w:rPr>
        <w:t xml:space="preserve">. </w:t>
      </w:r>
      <w:r>
        <w:rPr>
          <w:sz w:val="15"/>
        </w:rPr>
        <w:t>for 40 s</w:t>
      </w:r>
    </w:p>
    <w:p w:rsidR="00604E98" w:rsidRDefault="00D72BB5">
      <w:pPr>
        <w:spacing w:before="3" w:line="218" w:lineRule="auto"/>
        <w:ind w:left="230" w:right="48"/>
        <w:rPr>
          <w:sz w:val="15"/>
        </w:rPr>
      </w:pPr>
      <w:r>
        <w:rPr>
          <w:sz w:val="15"/>
        </w:rPr>
        <w:t xml:space="preserve">with a ramp-up of 2,000 </w:t>
      </w:r>
      <w:proofErr w:type="spellStart"/>
      <w:r>
        <w:rPr>
          <w:sz w:val="15"/>
        </w:rPr>
        <w:t>r.p.m</w:t>
      </w:r>
      <w:proofErr w:type="spellEnd"/>
      <w:r>
        <w:rPr>
          <w:sz w:val="15"/>
        </w:rPr>
        <w:t>. s</w:t>
      </w:r>
      <w:r>
        <w:rPr>
          <w:position w:val="5"/>
          <w:sz w:val="8"/>
        </w:rPr>
        <w:t>–1</w:t>
      </w:r>
      <w:r>
        <w:rPr>
          <w:sz w:val="15"/>
        </w:rPr>
        <w:t xml:space="preserve">. Chlorobenzene (100 </w:t>
      </w:r>
      <w:r>
        <w:rPr>
          <w:rFonts w:ascii="STIXGeneral" w:hAnsi="STIXGeneral"/>
          <w:sz w:val="15"/>
        </w:rPr>
        <w:t>µ</w:t>
      </w:r>
      <w:r>
        <w:rPr>
          <w:sz w:val="15"/>
        </w:rPr>
        <w:t>l) was dropped onto the spinning substrate during the second spin-coating step at 20 s before the end of the procedure. The substrates were then transferred on a hotplate and heated at</w:t>
      </w:r>
    </w:p>
    <w:p w:rsidR="00604E98" w:rsidRDefault="00D72BB5">
      <w:pPr>
        <w:spacing w:before="6" w:line="232" w:lineRule="auto"/>
        <w:ind w:left="230" w:right="-14"/>
        <w:rPr>
          <w:sz w:val="15"/>
        </w:rPr>
      </w:pPr>
      <w:r>
        <w:rPr>
          <w:sz w:val="15"/>
        </w:rPr>
        <w:t>100 °C for 15 min. After cooling down to room temperature, the substrat</w:t>
      </w:r>
      <w:r>
        <w:rPr>
          <w:sz w:val="15"/>
        </w:rPr>
        <w:t>es were transferred to the evaporation system, and 20-nm-thick C</w:t>
      </w:r>
      <w:r>
        <w:rPr>
          <w:position w:val="-2"/>
          <w:sz w:val="8"/>
        </w:rPr>
        <w:t xml:space="preserve">60 </w:t>
      </w:r>
      <w:r>
        <w:rPr>
          <w:sz w:val="15"/>
        </w:rPr>
        <w:t>film was subsequently deposited on top by thermal evaporation at a rate of 0.2 Å s</w:t>
      </w:r>
      <w:r>
        <w:rPr>
          <w:position w:val="5"/>
          <w:sz w:val="8"/>
        </w:rPr>
        <w:t>–1</w:t>
      </w:r>
      <w:r>
        <w:rPr>
          <w:sz w:val="15"/>
        </w:rPr>
        <w:t xml:space="preserve">. The substrates were then exposed to air and transferred to the ALD system to deposit a 20-nm </w:t>
      </w:r>
      <w:proofErr w:type="spellStart"/>
      <w:r>
        <w:rPr>
          <w:sz w:val="15"/>
        </w:rPr>
        <w:t>SnO</w:t>
      </w:r>
      <w:proofErr w:type="spellEnd"/>
      <w:r>
        <w:rPr>
          <w:position w:val="-2"/>
          <w:sz w:val="8"/>
        </w:rPr>
        <w:t xml:space="preserve">2 </w:t>
      </w:r>
      <w:r>
        <w:rPr>
          <w:sz w:val="15"/>
        </w:rPr>
        <w:t>layer</w:t>
      </w:r>
      <w:r>
        <w:rPr>
          <w:sz w:val="15"/>
        </w:rPr>
        <w:t xml:space="preserve"> at low temperatures. After ALD deposition, the substrates were exposed</w:t>
      </w:r>
    </w:p>
    <w:p w:rsidR="00604E98" w:rsidRDefault="00D72BB5">
      <w:pPr>
        <w:spacing w:before="4" w:line="235" w:lineRule="auto"/>
        <w:ind w:left="230"/>
        <w:rPr>
          <w:sz w:val="15"/>
        </w:rPr>
      </w:pPr>
      <w:r>
        <w:rPr>
          <w:sz w:val="15"/>
        </w:rPr>
        <w:t xml:space="preserve">to air again and transferred to the thermal evaporation system to deposit an ultrathin layer of </w:t>
      </w:r>
      <w:r>
        <w:rPr>
          <w:spacing w:val="-4"/>
          <w:sz w:val="15"/>
        </w:rPr>
        <w:t xml:space="preserve">Au </w:t>
      </w:r>
      <w:r>
        <w:rPr>
          <w:sz w:val="15"/>
        </w:rPr>
        <w:t xml:space="preserve">clusters (~1 nm) on </w:t>
      </w:r>
      <w:proofErr w:type="spellStart"/>
      <w:r>
        <w:rPr>
          <w:sz w:val="15"/>
        </w:rPr>
        <w:t>SnO</w:t>
      </w:r>
      <w:proofErr w:type="spellEnd"/>
      <w:r>
        <w:rPr>
          <w:position w:val="-2"/>
          <w:sz w:val="8"/>
        </w:rPr>
        <w:t>2</w:t>
      </w:r>
      <w:r>
        <w:rPr>
          <w:sz w:val="15"/>
        </w:rPr>
        <w:t xml:space="preserve">. </w:t>
      </w:r>
      <w:proofErr w:type="gramStart"/>
      <w:r>
        <w:rPr>
          <w:sz w:val="15"/>
        </w:rPr>
        <w:t>PEDOT:PSS</w:t>
      </w:r>
      <w:proofErr w:type="gramEnd"/>
      <w:r>
        <w:rPr>
          <w:sz w:val="15"/>
        </w:rPr>
        <w:t xml:space="preserve"> layers were spin-cast on top of the </w:t>
      </w:r>
      <w:proofErr w:type="spellStart"/>
      <w:r>
        <w:rPr>
          <w:sz w:val="15"/>
        </w:rPr>
        <w:t>SnO</w:t>
      </w:r>
      <w:proofErr w:type="spellEnd"/>
      <w:r>
        <w:rPr>
          <w:position w:val="-2"/>
          <w:sz w:val="8"/>
        </w:rPr>
        <w:t>2</w:t>
      </w:r>
      <w:r>
        <w:rPr>
          <w:sz w:val="15"/>
        </w:rPr>
        <w:t>-protecte</w:t>
      </w:r>
      <w:r>
        <w:rPr>
          <w:sz w:val="15"/>
        </w:rPr>
        <w:t>d front cell and annealed in air at 120 °C for 20 min. After the substrates had cooled, we immediately transferred the substrates to a nitrogen-filled glovebox for the deposition of narrow-bandgap perovskite films with identical procedures used for the sin</w:t>
      </w:r>
      <w:r>
        <w:rPr>
          <w:sz w:val="15"/>
        </w:rPr>
        <w:t xml:space="preserve">gle-junction devices. </w:t>
      </w:r>
      <w:r>
        <w:rPr>
          <w:spacing w:val="-8"/>
          <w:sz w:val="15"/>
        </w:rPr>
        <w:t xml:space="preserve">We </w:t>
      </w:r>
      <w:r>
        <w:rPr>
          <w:sz w:val="15"/>
        </w:rPr>
        <w:t>found that the thickness of the Pb–Sn narrow-bandgap perovskite film was slightly thinner than that of the film in the single-junction device even though we used identical process and precursor solution. Finally, 20-nm C</w:t>
      </w:r>
      <w:r>
        <w:rPr>
          <w:position w:val="-2"/>
          <w:sz w:val="8"/>
        </w:rPr>
        <w:t>60</w:t>
      </w:r>
      <w:r>
        <w:rPr>
          <w:sz w:val="15"/>
        </w:rPr>
        <w:t>, 7-nm BC</w:t>
      </w:r>
      <w:r>
        <w:rPr>
          <w:sz w:val="15"/>
        </w:rPr>
        <w:t>P and 100-nm Cu films were sequentially deposited by thermal evaporation at the rates of 0.2, 0.2 and 1.0 Å s</w:t>
      </w:r>
      <w:r>
        <w:rPr>
          <w:position w:val="5"/>
          <w:sz w:val="8"/>
        </w:rPr>
        <w:t>–1</w:t>
      </w:r>
      <w:r>
        <w:rPr>
          <w:sz w:val="15"/>
        </w:rPr>
        <w:t>, respectively.</w:t>
      </w:r>
    </w:p>
    <w:p w:rsidR="00604E98" w:rsidRDefault="00604E98">
      <w:pPr>
        <w:pStyle w:val="BodyText"/>
        <w:spacing w:before="8"/>
        <w:rPr>
          <w:sz w:val="15"/>
        </w:rPr>
      </w:pPr>
    </w:p>
    <w:p w:rsidR="00604E98" w:rsidRDefault="00D72BB5">
      <w:pPr>
        <w:ind w:left="230" w:right="75"/>
        <w:rPr>
          <w:sz w:val="15"/>
        </w:rPr>
      </w:pPr>
      <w:bookmarkStart w:id="16" w:name="Characterization_of_single-junction_narr"/>
      <w:bookmarkEnd w:id="16"/>
      <w:r>
        <w:rPr>
          <w:b/>
          <w:sz w:val="15"/>
        </w:rPr>
        <w:t xml:space="preserve">Characterization of single-junction narrow-bandgap solar cells. </w:t>
      </w:r>
      <w:r>
        <w:rPr>
          <w:sz w:val="15"/>
        </w:rPr>
        <w:t xml:space="preserve">The </w:t>
      </w:r>
      <w:r>
        <w:rPr>
          <w:i/>
          <w:sz w:val="15"/>
        </w:rPr>
        <w:t xml:space="preserve">J–V </w:t>
      </w:r>
      <w:r>
        <w:rPr>
          <w:sz w:val="15"/>
        </w:rPr>
        <w:t xml:space="preserve">characteristics were measured using a Keithley 2400 </w:t>
      </w:r>
      <w:proofErr w:type="spellStart"/>
      <w:r>
        <w:rPr>
          <w:sz w:val="15"/>
        </w:rPr>
        <w:t>sour</w:t>
      </w:r>
      <w:r>
        <w:rPr>
          <w:sz w:val="15"/>
        </w:rPr>
        <w:t>cemeter</w:t>
      </w:r>
      <w:proofErr w:type="spellEnd"/>
      <w:r>
        <w:rPr>
          <w:sz w:val="15"/>
        </w:rPr>
        <w:t xml:space="preserve"> under the illumination of the solar simulator (</w:t>
      </w:r>
      <w:proofErr w:type="spellStart"/>
      <w:r>
        <w:rPr>
          <w:sz w:val="15"/>
        </w:rPr>
        <w:t>EnliTech</w:t>
      </w:r>
      <w:proofErr w:type="spellEnd"/>
      <w:r>
        <w:rPr>
          <w:sz w:val="15"/>
        </w:rPr>
        <w:t>, Class AAA) at a light intensity of 100 mW cm</w:t>
      </w:r>
      <w:r>
        <w:rPr>
          <w:rFonts w:ascii="STIXGeneral" w:hAnsi="STIXGeneral"/>
          <w:position w:val="5"/>
          <w:sz w:val="8"/>
        </w:rPr>
        <w:t>−</w:t>
      </w:r>
      <w:r>
        <w:rPr>
          <w:position w:val="5"/>
          <w:sz w:val="8"/>
        </w:rPr>
        <w:t xml:space="preserve">2 </w:t>
      </w:r>
      <w:r>
        <w:rPr>
          <w:sz w:val="15"/>
        </w:rPr>
        <w:t xml:space="preserve">as checked with a calibrated reference solar cell (NREL) with a quartz window (a KG-5 reference cell was used for the measurements of the wide-bandgap solar cell). Unless otherwise stated, the </w:t>
      </w:r>
      <w:r>
        <w:rPr>
          <w:i/>
          <w:sz w:val="15"/>
        </w:rPr>
        <w:t>J</w:t>
      </w:r>
      <w:r>
        <w:rPr>
          <w:sz w:val="15"/>
        </w:rPr>
        <w:t>–</w:t>
      </w:r>
      <w:r>
        <w:rPr>
          <w:i/>
          <w:sz w:val="15"/>
        </w:rPr>
        <w:t xml:space="preserve">V </w:t>
      </w:r>
      <w:r>
        <w:rPr>
          <w:sz w:val="15"/>
        </w:rPr>
        <w:t>curves were all measured</w:t>
      </w:r>
      <w:r>
        <w:rPr>
          <w:spacing w:val="-5"/>
          <w:sz w:val="15"/>
        </w:rPr>
        <w:t xml:space="preserve"> </w:t>
      </w:r>
      <w:r>
        <w:rPr>
          <w:sz w:val="15"/>
        </w:rPr>
        <w:t>in</w:t>
      </w:r>
      <w:r>
        <w:rPr>
          <w:spacing w:val="-5"/>
          <w:sz w:val="15"/>
        </w:rPr>
        <w:t xml:space="preserve"> </w:t>
      </w:r>
      <w:r>
        <w:rPr>
          <w:sz w:val="15"/>
        </w:rPr>
        <w:t>a</w:t>
      </w:r>
      <w:r>
        <w:rPr>
          <w:spacing w:val="-5"/>
          <w:sz w:val="15"/>
        </w:rPr>
        <w:t xml:space="preserve"> </w:t>
      </w:r>
      <w:r>
        <w:rPr>
          <w:sz w:val="15"/>
        </w:rPr>
        <w:t>nitrogen-filled</w:t>
      </w:r>
      <w:r>
        <w:rPr>
          <w:spacing w:val="-5"/>
          <w:sz w:val="15"/>
        </w:rPr>
        <w:t xml:space="preserve"> </w:t>
      </w:r>
      <w:r>
        <w:rPr>
          <w:sz w:val="15"/>
        </w:rPr>
        <w:t>glovebox</w:t>
      </w:r>
      <w:r>
        <w:rPr>
          <w:spacing w:val="-5"/>
          <w:sz w:val="15"/>
        </w:rPr>
        <w:t xml:space="preserve"> </w:t>
      </w:r>
      <w:r>
        <w:rPr>
          <w:sz w:val="15"/>
        </w:rPr>
        <w:t>with</w:t>
      </w:r>
      <w:r>
        <w:rPr>
          <w:spacing w:val="-5"/>
          <w:sz w:val="15"/>
        </w:rPr>
        <w:t xml:space="preserve"> </w:t>
      </w:r>
      <w:r>
        <w:rPr>
          <w:sz w:val="15"/>
        </w:rPr>
        <w:t>a</w:t>
      </w:r>
      <w:r>
        <w:rPr>
          <w:spacing w:val="-5"/>
          <w:sz w:val="15"/>
        </w:rPr>
        <w:t xml:space="preserve"> </w:t>
      </w:r>
      <w:r>
        <w:rPr>
          <w:sz w:val="15"/>
        </w:rPr>
        <w:t>scanning</w:t>
      </w:r>
      <w:r>
        <w:rPr>
          <w:spacing w:val="-5"/>
          <w:sz w:val="15"/>
        </w:rPr>
        <w:t xml:space="preserve"> </w:t>
      </w:r>
      <w:r>
        <w:rPr>
          <w:sz w:val="15"/>
        </w:rPr>
        <w:t>rate</w:t>
      </w:r>
      <w:r>
        <w:rPr>
          <w:spacing w:val="-5"/>
          <w:sz w:val="15"/>
        </w:rPr>
        <w:t xml:space="preserve"> </w:t>
      </w:r>
      <w:r>
        <w:rPr>
          <w:sz w:val="15"/>
        </w:rPr>
        <w:t>of</w:t>
      </w:r>
      <w:r>
        <w:rPr>
          <w:spacing w:val="-5"/>
          <w:sz w:val="15"/>
        </w:rPr>
        <w:t xml:space="preserve"> </w:t>
      </w:r>
      <w:r>
        <w:rPr>
          <w:sz w:val="15"/>
        </w:rPr>
        <w:t>100</w:t>
      </w:r>
      <w:r>
        <w:rPr>
          <w:spacing w:val="-20"/>
          <w:sz w:val="15"/>
        </w:rPr>
        <w:t xml:space="preserve"> </w:t>
      </w:r>
      <w:proofErr w:type="spellStart"/>
      <w:r>
        <w:rPr>
          <w:spacing w:val="2"/>
          <w:sz w:val="15"/>
        </w:rPr>
        <w:t>mVs</w:t>
      </w:r>
      <w:proofErr w:type="spellEnd"/>
      <w:r>
        <w:rPr>
          <w:rFonts w:ascii="STIXGeneral" w:hAnsi="STIXGeneral"/>
          <w:spacing w:val="2"/>
          <w:position w:val="5"/>
          <w:sz w:val="8"/>
        </w:rPr>
        <w:t>−</w:t>
      </w:r>
      <w:r>
        <w:rPr>
          <w:spacing w:val="2"/>
          <w:position w:val="5"/>
          <w:sz w:val="8"/>
        </w:rPr>
        <w:t>1</w:t>
      </w:r>
      <w:r>
        <w:rPr>
          <w:spacing w:val="-2"/>
          <w:position w:val="5"/>
          <w:sz w:val="8"/>
        </w:rPr>
        <w:t xml:space="preserve"> </w:t>
      </w:r>
      <w:r>
        <w:rPr>
          <w:sz w:val="15"/>
        </w:rPr>
        <w:t>(with</w:t>
      </w:r>
      <w:r>
        <w:rPr>
          <w:spacing w:val="-5"/>
          <w:sz w:val="15"/>
        </w:rPr>
        <w:t xml:space="preserve"> </w:t>
      </w:r>
      <w:r>
        <w:rPr>
          <w:sz w:val="15"/>
        </w:rPr>
        <w:t>a voltage</w:t>
      </w:r>
      <w:r>
        <w:rPr>
          <w:spacing w:val="-9"/>
          <w:sz w:val="15"/>
        </w:rPr>
        <w:t xml:space="preserve"> </w:t>
      </w:r>
      <w:r>
        <w:rPr>
          <w:sz w:val="15"/>
        </w:rPr>
        <w:t>step</w:t>
      </w:r>
      <w:r>
        <w:rPr>
          <w:spacing w:val="-9"/>
          <w:sz w:val="15"/>
        </w:rPr>
        <w:t xml:space="preserve"> </w:t>
      </w:r>
      <w:r>
        <w:rPr>
          <w:sz w:val="15"/>
        </w:rPr>
        <w:t>of</w:t>
      </w:r>
      <w:r>
        <w:rPr>
          <w:spacing w:val="-9"/>
          <w:sz w:val="15"/>
        </w:rPr>
        <w:t xml:space="preserve"> </w:t>
      </w:r>
      <w:r>
        <w:rPr>
          <w:sz w:val="15"/>
        </w:rPr>
        <w:t>10</w:t>
      </w:r>
      <w:r>
        <w:rPr>
          <w:spacing w:val="-22"/>
          <w:sz w:val="15"/>
        </w:rPr>
        <w:t xml:space="preserve"> </w:t>
      </w:r>
      <w:r>
        <w:rPr>
          <w:sz w:val="15"/>
        </w:rPr>
        <w:t>mV</w:t>
      </w:r>
      <w:r>
        <w:rPr>
          <w:spacing w:val="-9"/>
          <w:sz w:val="15"/>
        </w:rPr>
        <w:t xml:space="preserve"> </w:t>
      </w:r>
      <w:r>
        <w:rPr>
          <w:sz w:val="15"/>
        </w:rPr>
        <w:t>and</w:t>
      </w:r>
      <w:r>
        <w:rPr>
          <w:spacing w:val="-9"/>
          <w:sz w:val="15"/>
        </w:rPr>
        <w:t xml:space="preserve"> </w:t>
      </w:r>
      <w:r>
        <w:rPr>
          <w:sz w:val="15"/>
        </w:rPr>
        <w:t>a</w:t>
      </w:r>
      <w:r>
        <w:rPr>
          <w:spacing w:val="-9"/>
          <w:sz w:val="15"/>
        </w:rPr>
        <w:t xml:space="preserve"> </w:t>
      </w:r>
      <w:r>
        <w:rPr>
          <w:sz w:val="15"/>
        </w:rPr>
        <w:t>delay</w:t>
      </w:r>
      <w:r>
        <w:rPr>
          <w:spacing w:val="-9"/>
          <w:sz w:val="15"/>
        </w:rPr>
        <w:t xml:space="preserve"> </w:t>
      </w:r>
      <w:r>
        <w:rPr>
          <w:sz w:val="15"/>
        </w:rPr>
        <w:t>time</w:t>
      </w:r>
      <w:r>
        <w:rPr>
          <w:spacing w:val="-9"/>
          <w:sz w:val="15"/>
        </w:rPr>
        <w:t xml:space="preserve"> </w:t>
      </w:r>
      <w:r>
        <w:rPr>
          <w:sz w:val="15"/>
        </w:rPr>
        <w:t>of</w:t>
      </w:r>
      <w:r>
        <w:rPr>
          <w:spacing w:val="-9"/>
          <w:sz w:val="15"/>
        </w:rPr>
        <w:t xml:space="preserve"> </w:t>
      </w:r>
      <w:r>
        <w:rPr>
          <w:sz w:val="15"/>
        </w:rPr>
        <w:t>100</w:t>
      </w:r>
      <w:r>
        <w:rPr>
          <w:spacing w:val="-22"/>
          <w:sz w:val="15"/>
        </w:rPr>
        <w:t xml:space="preserve"> </w:t>
      </w:r>
      <w:proofErr w:type="spellStart"/>
      <w:r>
        <w:rPr>
          <w:sz w:val="15"/>
        </w:rPr>
        <w:t>ms</w:t>
      </w:r>
      <w:proofErr w:type="spellEnd"/>
      <w:r>
        <w:rPr>
          <w:sz w:val="15"/>
        </w:rPr>
        <w:t>).</w:t>
      </w:r>
      <w:r>
        <w:rPr>
          <w:spacing w:val="-9"/>
          <w:sz w:val="15"/>
        </w:rPr>
        <w:t xml:space="preserve"> </w:t>
      </w:r>
      <w:r>
        <w:rPr>
          <w:sz w:val="15"/>
        </w:rPr>
        <w:t>The</w:t>
      </w:r>
      <w:r>
        <w:rPr>
          <w:spacing w:val="-9"/>
          <w:sz w:val="15"/>
        </w:rPr>
        <w:t xml:space="preserve"> </w:t>
      </w:r>
      <w:r>
        <w:rPr>
          <w:sz w:val="15"/>
        </w:rPr>
        <w:t>steady-state</w:t>
      </w:r>
      <w:r>
        <w:rPr>
          <w:spacing w:val="-9"/>
          <w:sz w:val="15"/>
        </w:rPr>
        <w:t xml:space="preserve"> </w:t>
      </w:r>
      <w:r>
        <w:rPr>
          <w:sz w:val="15"/>
        </w:rPr>
        <w:t>PCE,</w:t>
      </w:r>
      <w:r>
        <w:rPr>
          <w:spacing w:val="-9"/>
          <w:sz w:val="15"/>
        </w:rPr>
        <w:t xml:space="preserve"> </w:t>
      </w:r>
      <w:r>
        <w:rPr>
          <w:sz w:val="15"/>
        </w:rPr>
        <w:t>PCE(</w:t>
      </w:r>
      <w:r>
        <w:rPr>
          <w:i/>
          <w:sz w:val="15"/>
        </w:rPr>
        <w:t>t</w:t>
      </w:r>
      <w:r>
        <w:rPr>
          <w:sz w:val="15"/>
        </w:rPr>
        <w:t xml:space="preserve">), was measured by setting the bias voltage to the </w:t>
      </w:r>
      <w:r>
        <w:rPr>
          <w:i/>
          <w:sz w:val="15"/>
        </w:rPr>
        <w:t>V</w:t>
      </w:r>
      <w:r>
        <w:rPr>
          <w:position w:val="-2"/>
          <w:sz w:val="8"/>
        </w:rPr>
        <w:t xml:space="preserve">MPP </w:t>
      </w:r>
      <w:r>
        <w:rPr>
          <w:sz w:val="15"/>
        </w:rPr>
        <w:t>and then tracing the current density,</w:t>
      </w:r>
      <w:r>
        <w:rPr>
          <w:spacing w:val="-4"/>
          <w:sz w:val="15"/>
        </w:rPr>
        <w:t xml:space="preserve"> </w:t>
      </w:r>
      <w:r>
        <w:rPr>
          <w:sz w:val="15"/>
        </w:rPr>
        <w:t>where</w:t>
      </w:r>
      <w:r>
        <w:rPr>
          <w:spacing w:val="-4"/>
          <w:sz w:val="15"/>
        </w:rPr>
        <w:t xml:space="preserve"> </w:t>
      </w:r>
      <w:r>
        <w:rPr>
          <w:sz w:val="15"/>
        </w:rPr>
        <w:t>the</w:t>
      </w:r>
      <w:r>
        <w:rPr>
          <w:spacing w:val="-4"/>
          <w:sz w:val="15"/>
        </w:rPr>
        <w:t xml:space="preserve"> </w:t>
      </w:r>
      <w:r>
        <w:rPr>
          <w:i/>
          <w:sz w:val="15"/>
        </w:rPr>
        <w:t>V</w:t>
      </w:r>
      <w:r>
        <w:rPr>
          <w:position w:val="-2"/>
          <w:sz w:val="8"/>
        </w:rPr>
        <w:t>MPP</w:t>
      </w:r>
      <w:r>
        <w:rPr>
          <w:spacing w:val="-1"/>
          <w:position w:val="-2"/>
          <w:sz w:val="8"/>
        </w:rPr>
        <w:t xml:space="preserve"> </w:t>
      </w:r>
      <w:r>
        <w:rPr>
          <w:sz w:val="15"/>
        </w:rPr>
        <w:t>at</w:t>
      </w:r>
      <w:r>
        <w:rPr>
          <w:spacing w:val="-4"/>
          <w:sz w:val="15"/>
        </w:rPr>
        <w:t xml:space="preserve"> </w:t>
      </w:r>
      <w:r>
        <w:rPr>
          <w:sz w:val="15"/>
        </w:rPr>
        <w:t>MPP</w:t>
      </w:r>
      <w:r>
        <w:rPr>
          <w:spacing w:val="-4"/>
          <w:sz w:val="15"/>
        </w:rPr>
        <w:t xml:space="preserve"> </w:t>
      </w:r>
      <w:r>
        <w:rPr>
          <w:sz w:val="15"/>
        </w:rPr>
        <w:t>was</w:t>
      </w:r>
      <w:r>
        <w:rPr>
          <w:spacing w:val="-4"/>
          <w:sz w:val="15"/>
        </w:rPr>
        <w:t xml:space="preserve"> </w:t>
      </w:r>
      <w:r>
        <w:rPr>
          <w:sz w:val="15"/>
        </w:rPr>
        <w:t>determined</w:t>
      </w:r>
      <w:r>
        <w:rPr>
          <w:spacing w:val="-4"/>
          <w:sz w:val="15"/>
        </w:rPr>
        <w:t xml:space="preserve"> </w:t>
      </w:r>
      <w:r>
        <w:rPr>
          <w:sz w:val="15"/>
        </w:rPr>
        <w:t>from</w:t>
      </w:r>
      <w:r>
        <w:rPr>
          <w:spacing w:val="-4"/>
          <w:sz w:val="15"/>
        </w:rPr>
        <w:t xml:space="preserve"> </w:t>
      </w:r>
      <w:r>
        <w:rPr>
          <w:sz w:val="15"/>
        </w:rPr>
        <w:t>the</w:t>
      </w:r>
      <w:r>
        <w:rPr>
          <w:spacing w:val="-4"/>
          <w:sz w:val="15"/>
        </w:rPr>
        <w:t xml:space="preserve"> </w:t>
      </w:r>
      <w:r>
        <w:rPr>
          <w:i/>
          <w:sz w:val="15"/>
        </w:rPr>
        <w:t>J–V</w:t>
      </w:r>
      <w:r>
        <w:rPr>
          <w:i/>
          <w:spacing w:val="-4"/>
          <w:sz w:val="15"/>
        </w:rPr>
        <w:t xml:space="preserve"> </w:t>
      </w:r>
      <w:r>
        <w:rPr>
          <w:sz w:val="15"/>
        </w:rPr>
        <w:t>curve.</w:t>
      </w:r>
      <w:r>
        <w:rPr>
          <w:spacing w:val="-4"/>
          <w:sz w:val="15"/>
        </w:rPr>
        <w:t xml:space="preserve"> </w:t>
      </w:r>
      <w:r>
        <w:rPr>
          <w:sz w:val="15"/>
        </w:rPr>
        <w:t>The</w:t>
      </w:r>
      <w:r>
        <w:rPr>
          <w:spacing w:val="-4"/>
          <w:sz w:val="15"/>
        </w:rPr>
        <w:t xml:space="preserve"> </w:t>
      </w:r>
      <w:r>
        <w:rPr>
          <w:sz w:val="15"/>
        </w:rPr>
        <w:t>active</w:t>
      </w:r>
    </w:p>
    <w:p w:rsidR="00604E98" w:rsidRDefault="00D72BB5">
      <w:pPr>
        <w:spacing w:line="159" w:lineRule="exact"/>
        <w:ind w:left="230"/>
        <w:rPr>
          <w:sz w:val="15"/>
        </w:rPr>
      </w:pPr>
      <w:r>
        <w:rPr>
          <w:sz w:val="15"/>
        </w:rPr>
        <w:t>area</w:t>
      </w:r>
      <w:r>
        <w:rPr>
          <w:spacing w:val="-3"/>
          <w:sz w:val="15"/>
        </w:rPr>
        <w:t xml:space="preserve"> </w:t>
      </w:r>
      <w:r>
        <w:rPr>
          <w:sz w:val="15"/>
        </w:rPr>
        <w:t>was</w:t>
      </w:r>
      <w:r>
        <w:rPr>
          <w:spacing w:val="-3"/>
          <w:sz w:val="15"/>
        </w:rPr>
        <w:t xml:space="preserve"> </w:t>
      </w:r>
      <w:r>
        <w:rPr>
          <w:sz w:val="15"/>
        </w:rPr>
        <w:t>determined</w:t>
      </w:r>
      <w:r>
        <w:rPr>
          <w:spacing w:val="-3"/>
          <w:sz w:val="15"/>
        </w:rPr>
        <w:t xml:space="preserve"> </w:t>
      </w:r>
      <w:r>
        <w:rPr>
          <w:sz w:val="15"/>
        </w:rPr>
        <w:t>by</w:t>
      </w:r>
      <w:r>
        <w:rPr>
          <w:spacing w:val="-3"/>
          <w:sz w:val="15"/>
        </w:rPr>
        <w:t xml:space="preserve"> </w:t>
      </w:r>
      <w:r>
        <w:rPr>
          <w:sz w:val="15"/>
        </w:rPr>
        <w:t>the</w:t>
      </w:r>
      <w:r>
        <w:rPr>
          <w:spacing w:val="-3"/>
          <w:sz w:val="15"/>
        </w:rPr>
        <w:t xml:space="preserve"> </w:t>
      </w:r>
      <w:r>
        <w:rPr>
          <w:sz w:val="15"/>
        </w:rPr>
        <w:t>aperture</w:t>
      </w:r>
      <w:r>
        <w:rPr>
          <w:spacing w:val="-3"/>
          <w:sz w:val="15"/>
        </w:rPr>
        <w:t xml:space="preserve"> </w:t>
      </w:r>
      <w:r>
        <w:rPr>
          <w:sz w:val="15"/>
        </w:rPr>
        <w:t>shade</w:t>
      </w:r>
      <w:r>
        <w:rPr>
          <w:spacing w:val="-3"/>
          <w:sz w:val="15"/>
        </w:rPr>
        <w:t xml:space="preserve"> </w:t>
      </w:r>
      <w:r>
        <w:rPr>
          <w:sz w:val="15"/>
        </w:rPr>
        <w:t>mask</w:t>
      </w:r>
      <w:r>
        <w:rPr>
          <w:spacing w:val="-3"/>
          <w:sz w:val="15"/>
        </w:rPr>
        <w:t xml:space="preserve"> </w:t>
      </w:r>
      <w:r>
        <w:rPr>
          <w:sz w:val="15"/>
        </w:rPr>
        <w:t>(0.073</w:t>
      </w:r>
      <w:r>
        <w:rPr>
          <w:spacing w:val="-19"/>
          <w:sz w:val="15"/>
        </w:rPr>
        <w:t xml:space="preserve"> </w:t>
      </w:r>
      <w:r>
        <w:rPr>
          <w:sz w:val="15"/>
        </w:rPr>
        <w:t>cm</w:t>
      </w:r>
      <w:r>
        <w:rPr>
          <w:position w:val="5"/>
          <w:sz w:val="8"/>
        </w:rPr>
        <w:t>2</w:t>
      </w:r>
      <w:r>
        <w:rPr>
          <w:sz w:val="15"/>
        </w:rPr>
        <w:t>)</w:t>
      </w:r>
      <w:r>
        <w:rPr>
          <w:spacing w:val="-3"/>
          <w:sz w:val="15"/>
        </w:rPr>
        <w:t xml:space="preserve"> </w:t>
      </w:r>
      <w:r>
        <w:rPr>
          <w:sz w:val="15"/>
        </w:rPr>
        <w:t>placed</w:t>
      </w:r>
      <w:r>
        <w:rPr>
          <w:spacing w:val="-3"/>
          <w:sz w:val="15"/>
        </w:rPr>
        <w:t xml:space="preserve"> </w:t>
      </w:r>
      <w:r>
        <w:rPr>
          <w:sz w:val="15"/>
        </w:rPr>
        <w:t>in</w:t>
      </w:r>
      <w:r>
        <w:rPr>
          <w:spacing w:val="-3"/>
          <w:sz w:val="15"/>
        </w:rPr>
        <w:t xml:space="preserve"> </w:t>
      </w:r>
      <w:r>
        <w:rPr>
          <w:sz w:val="15"/>
        </w:rPr>
        <w:t>front</w:t>
      </w:r>
      <w:r>
        <w:rPr>
          <w:spacing w:val="-3"/>
          <w:sz w:val="15"/>
        </w:rPr>
        <w:t xml:space="preserve"> </w:t>
      </w:r>
      <w:r>
        <w:rPr>
          <w:sz w:val="15"/>
        </w:rPr>
        <w:t>of</w:t>
      </w:r>
      <w:r>
        <w:rPr>
          <w:spacing w:val="-3"/>
          <w:sz w:val="15"/>
        </w:rPr>
        <w:t xml:space="preserve"> </w:t>
      </w:r>
      <w:r>
        <w:rPr>
          <w:sz w:val="15"/>
        </w:rPr>
        <w:t>the</w:t>
      </w:r>
    </w:p>
    <w:p w:rsidR="00604E98" w:rsidRDefault="00D72BB5">
      <w:pPr>
        <w:spacing w:before="2"/>
        <w:ind w:left="230" w:right="56"/>
        <w:rPr>
          <w:sz w:val="15"/>
        </w:rPr>
      </w:pPr>
      <w:r>
        <w:rPr>
          <w:sz w:val="15"/>
        </w:rPr>
        <w:t>solar cell to avoid overestimation of the photocurrent density. An aperture mask with a smaller open area (0.049 cm</w:t>
      </w:r>
      <w:r>
        <w:rPr>
          <w:position w:val="5"/>
          <w:sz w:val="8"/>
        </w:rPr>
        <w:t>2</w:t>
      </w:r>
      <w:r>
        <w:rPr>
          <w:sz w:val="15"/>
        </w:rPr>
        <w:t xml:space="preserve">) was used for the measurements </w:t>
      </w:r>
      <w:r>
        <w:rPr>
          <w:sz w:val="15"/>
        </w:rPr>
        <w:t>at Newport or SIMIT to avoid misalignment between the cell and the mask; however, this underestimated the measured open-circuit voltages. EQE measurements were performed in ambient air without encapsulation using a QE system (</w:t>
      </w:r>
      <w:proofErr w:type="spellStart"/>
      <w:r>
        <w:rPr>
          <w:sz w:val="15"/>
        </w:rPr>
        <w:t>EnliTech</w:t>
      </w:r>
      <w:proofErr w:type="spellEnd"/>
      <w:r>
        <w:rPr>
          <w:sz w:val="15"/>
        </w:rPr>
        <w:t>) with monochromatic l</w:t>
      </w:r>
      <w:r>
        <w:rPr>
          <w:sz w:val="15"/>
        </w:rPr>
        <w:t>ight focused on the device pixel and a chopper frequency of 20 Hz. The reference cell used for the calibration of EQE measurements was calibrated by NREL.</w:t>
      </w:r>
    </w:p>
    <w:p w:rsidR="00604E98" w:rsidRDefault="00604E98">
      <w:pPr>
        <w:pStyle w:val="BodyText"/>
        <w:spacing w:before="9"/>
        <w:rPr>
          <w:sz w:val="15"/>
        </w:rPr>
      </w:pPr>
    </w:p>
    <w:p w:rsidR="00604E98" w:rsidRDefault="00D72BB5">
      <w:pPr>
        <w:ind w:left="230" w:right="77"/>
        <w:rPr>
          <w:sz w:val="15"/>
        </w:rPr>
      </w:pPr>
      <w:bookmarkStart w:id="17" w:name="Characterization_of_tandem_solar_cells"/>
      <w:bookmarkEnd w:id="17"/>
      <w:r>
        <w:rPr>
          <w:b/>
          <w:sz w:val="15"/>
        </w:rPr>
        <w:t>Characterization</w:t>
      </w:r>
      <w:r>
        <w:rPr>
          <w:b/>
          <w:spacing w:val="-11"/>
          <w:sz w:val="15"/>
        </w:rPr>
        <w:t xml:space="preserve"> </w:t>
      </w:r>
      <w:r>
        <w:rPr>
          <w:b/>
          <w:sz w:val="15"/>
        </w:rPr>
        <w:t>of</w:t>
      </w:r>
      <w:r>
        <w:rPr>
          <w:b/>
          <w:spacing w:val="-11"/>
          <w:sz w:val="15"/>
        </w:rPr>
        <w:t xml:space="preserve"> </w:t>
      </w:r>
      <w:r>
        <w:rPr>
          <w:b/>
          <w:sz w:val="15"/>
        </w:rPr>
        <w:t>tandem</w:t>
      </w:r>
      <w:r>
        <w:rPr>
          <w:b/>
          <w:spacing w:val="-11"/>
          <w:sz w:val="15"/>
        </w:rPr>
        <w:t xml:space="preserve"> </w:t>
      </w:r>
      <w:r>
        <w:rPr>
          <w:b/>
          <w:sz w:val="15"/>
        </w:rPr>
        <w:t>solar</w:t>
      </w:r>
      <w:r>
        <w:rPr>
          <w:b/>
          <w:spacing w:val="-11"/>
          <w:sz w:val="15"/>
        </w:rPr>
        <w:t xml:space="preserve"> </w:t>
      </w:r>
      <w:r>
        <w:rPr>
          <w:b/>
          <w:sz w:val="15"/>
        </w:rPr>
        <w:t>cells.</w:t>
      </w:r>
      <w:r>
        <w:rPr>
          <w:b/>
          <w:spacing w:val="-10"/>
          <w:sz w:val="15"/>
        </w:rPr>
        <w:t xml:space="preserve"> </w:t>
      </w:r>
      <w:r>
        <w:rPr>
          <w:sz w:val="15"/>
        </w:rPr>
        <w:t>The</w:t>
      </w:r>
      <w:r>
        <w:rPr>
          <w:spacing w:val="-10"/>
          <w:sz w:val="15"/>
        </w:rPr>
        <w:t xml:space="preserve"> </w:t>
      </w:r>
      <w:r>
        <w:rPr>
          <w:i/>
          <w:sz w:val="15"/>
        </w:rPr>
        <w:t>J–V</w:t>
      </w:r>
      <w:r>
        <w:rPr>
          <w:i/>
          <w:spacing w:val="-10"/>
          <w:sz w:val="15"/>
        </w:rPr>
        <w:t xml:space="preserve"> </w:t>
      </w:r>
      <w:r>
        <w:rPr>
          <w:sz w:val="15"/>
        </w:rPr>
        <w:t>characteristics</w:t>
      </w:r>
      <w:r>
        <w:rPr>
          <w:spacing w:val="-10"/>
          <w:sz w:val="15"/>
        </w:rPr>
        <w:t xml:space="preserve"> </w:t>
      </w:r>
      <w:r>
        <w:rPr>
          <w:sz w:val="15"/>
        </w:rPr>
        <w:t>were</w:t>
      </w:r>
      <w:r>
        <w:rPr>
          <w:spacing w:val="-10"/>
          <w:sz w:val="15"/>
        </w:rPr>
        <w:t xml:space="preserve"> </w:t>
      </w:r>
      <w:r>
        <w:rPr>
          <w:sz w:val="15"/>
        </w:rPr>
        <w:t xml:space="preserve">measured with a dual-lamp (xenon and halogen) class AAA solar simulator </w:t>
      </w:r>
      <w:r>
        <w:rPr>
          <w:spacing w:val="-3"/>
          <w:sz w:val="15"/>
        </w:rPr>
        <w:t xml:space="preserve">(Yamashita </w:t>
      </w:r>
      <w:r>
        <w:rPr>
          <w:sz w:val="15"/>
        </w:rPr>
        <w:t>Denso,</w:t>
      </w:r>
      <w:r>
        <w:rPr>
          <w:spacing w:val="-9"/>
          <w:sz w:val="15"/>
        </w:rPr>
        <w:t xml:space="preserve"> </w:t>
      </w:r>
      <w:r>
        <w:rPr>
          <w:sz w:val="15"/>
        </w:rPr>
        <w:t>YSS-T155-2M).</w:t>
      </w:r>
      <w:r>
        <w:rPr>
          <w:spacing w:val="-9"/>
          <w:sz w:val="15"/>
        </w:rPr>
        <w:t xml:space="preserve"> </w:t>
      </w:r>
      <w:r>
        <w:rPr>
          <w:sz w:val="15"/>
        </w:rPr>
        <w:t>The</w:t>
      </w:r>
      <w:r>
        <w:rPr>
          <w:spacing w:val="-9"/>
          <w:sz w:val="15"/>
        </w:rPr>
        <w:t xml:space="preserve"> </w:t>
      </w:r>
      <w:r>
        <w:rPr>
          <w:sz w:val="15"/>
        </w:rPr>
        <w:t>two</w:t>
      </w:r>
      <w:r>
        <w:rPr>
          <w:spacing w:val="-9"/>
          <w:sz w:val="15"/>
        </w:rPr>
        <w:t xml:space="preserve"> </w:t>
      </w:r>
      <w:r>
        <w:rPr>
          <w:sz w:val="15"/>
        </w:rPr>
        <w:t>lamps</w:t>
      </w:r>
      <w:r>
        <w:rPr>
          <w:spacing w:val="-9"/>
          <w:sz w:val="15"/>
        </w:rPr>
        <w:t xml:space="preserve"> </w:t>
      </w:r>
      <w:r>
        <w:rPr>
          <w:sz w:val="15"/>
        </w:rPr>
        <w:t>(xenon</w:t>
      </w:r>
      <w:r>
        <w:rPr>
          <w:spacing w:val="-9"/>
          <w:sz w:val="15"/>
        </w:rPr>
        <w:t xml:space="preserve"> </w:t>
      </w:r>
      <w:r>
        <w:rPr>
          <w:sz w:val="15"/>
        </w:rPr>
        <w:t>and</w:t>
      </w:r>
      <w:r>
        <w:rPr>
          <w:spacing w:val="-9"/>
          <w:sz w:val="15"/>
        </w:rPr>
        <w:t xml:space="preserve"> </w:t>
      </w:r>
      <w:r>
        <w:rPr>
          <w:sz w:val="15"/>
        </w:rPr>
        <w:t>halogen)</w:t>
      </w:r>
      <w:r>
        <w:rPr>
          <w:spacing w:val="-9"/>
          <w:sz w:val="15"/>
        </w:rPr>
        <w:t xml:space="preserve"> </w:t>
      </w:r>
      <w:r>
        <w:rPr>
          <w:sz w:val="15"/>
        </w:rPr>
        <w:t>were</w:t>
      </w:r>
      <w:r>
        <w:rPr>
          <w:spacing w:val="-9"/>
          <w:sz w:val="15"/>
        </w:rPr>
        <w:t xml:space="preserve"> </w:t>
      </w:r>
      <w:r>
        <w:rPr>
          <w:sz w:val="15"/>
        </w:rPr>
        <w:t>finely</w:t>
      </w:r>
      <w:r>
        <w:rPr>
          <w:spacing w:val="-9"/>
          <w:sz w:val="15"/>
        </w:rPr>
        <w:t xml:space="preserve"> </w:t>
      </w:r>
      <w:r>
        <w:rPr>
          <w:sz w:val="15"/>
        </w:rPr>
        <w:t>tuned</w:t>
      </w:r>
      <w:r>
        <w:rPr>
          <w:spacing w:val="-9"/>
          <w:sz w:val="15"/>
        </w:rPr>
        <w:t xml:space="preserve"> </w:t>
      </w:r>
      <w:r>
        <w:rPr>
          <w:sz w:val="15"/>
        </w:rPr>
        <w:t>to ensure that spectra mismatch was within 3% over 400–500, 500–600, 600–700, 700–800</w:t>
      </w:r>
      <w:r>
        <w:rPr>
          <w:spacing w:val="-9"/>
          <w:sz w:val="15"/>
        </w:rPr>
        <w:t xml:space="preserve"> </w:t>
      </w:r>
      <w:r>
        <w:rPr>
          <w:sz w:val="15"/>
        </w:rPr>
        <w:t>and</w:t>
      </w:r>
      <w:r>
        <w:rPr>
          <w:spacing w:val="-9"/>
          <w:sz w:val="15"/>
        </w:rPr>
        <w:t xml:space="preserve"> </w:t>
      </w:r>
      <w:r>
        <w:rPr>
          <w:sz w:val="15"/>
        </w:rPr>
        <w:t>800–900</w:t>
      </w:r>
      <w:r>
        <w:rPr>
          <w:spacing w:val="-22"/>
          <w:sz w:val="15"/>
        </w:rPr>
        <w:t xml:space="preserve"> </w:t>
      </w:r>
      <w:r>
        <w:rPr>
          <w:sz w:val="15"/>
        </w:rPr>
        <w:t>nm</w:t>
      </w:r>
      <w:r>
        <w:rPr>
          <w:spacing w:val="-9"/>
          <w:sz w:val="15"/>
        </w:rPr>
        <w:t xml:space="preserve"> </w:t>
      </w:r>
      <w:r>
        <w:rPr>
          <w:sz w:val="15"/>
        </w:rPr>
        <w:t>wavelength</w:t>
      </w:r>
      <w:r>
        <w:rPr>
          <w:spacing w:val="-9"/>
          <w:sz w:val="15"/>
        </w:rPr>
        <w:t xml:space="preserve"> </w:t>
      </w:r>
      <w:r>
        <w:rPr>
          <w:sz w:val="15"/>
        </w:rPr>
        <w:t>ranges</w:t>
      </w:r>
      <w:r>
        <w:rPr>
          <w:spacing w:val="-9"/>
          <w:sz w:val="15"/>
        </w:rPr>
        <w:t xml:space="preserve"> </w:t>
      </w:r>
      <w:r>
        <w:rPr>
          <w:sz w:val="15"/>
        </w:rPr>
        <w:t>(Supplementary</w:t>
      </w:r>
      <w:r>
        <w:rPr>
          <w:spacing w:val="-9"/>
          <w:sz w:val="15"/>
        </w:rPr>
        <w:t xml:space="preserve"> </w:t>
      </w:r>
      <w:r>
        <w:rPr>
          <w:sz w:val="15"/>
        </w:rPr>
        <w:t>Fig.</w:t>
      </w:r>
      <w:r>
        <w:rPr>
          <w:spacing w:val="-9"/>
          <w:sz w:val="15"/>
        </w:rPr>
        <w:t xml:space="preserve"> </w:t>
      </w:r>
      <w:r>
        <w:rPr>
          <w:sz w:val="15"/>
        </w:rPr>
        <w:t>28).</w:t>
      </w:r>
      <w:r>
        <w:rPr>
          <w:spacing w:val="-9"/>
          <w:sz w:val="15"/>
        </w:rPr>
        <w:t xml:space="preserve"> </w:t>
      </w:r>
      <w:r>
        <w:rPr>
          <w:sz w:val="15"/>
        </w:rPr>
        <w:t>The</w:t>
      </w:r>
      <w:r>
        <w:rPr>
          <w:spacing w:val="-9"/>
          <w:sz w:val="15"/>
        </w:rPr>
        <w:t xml:space="preserve"> </w:t>
      </w:r>
      <w:r>
        <w:rPr>
          <w:sz w:val="15"/>
        </w:rPr>
        <w:t>solar simulator</w:t>
      </w:r>
      <w:r>
        <w:rPr>
          <w:spacing w:val="-6"/>
          <w:sz w:val="15"/>
        </w:rPr>
        <w:t xml:space="preserve"> </w:t>
      </w:r>
      <w:r>
        <w:rPr>
          <w:sz w:val="15"/>
        </w:rPr>
        <w:t>was</w:t>
      </w:r>
      <w:r>
        <w:rPr>
          <w:spacing w:val="-6"/>
          <w:sz w:val="15"/>
        </w:rPr>
        <w:t xml:space="preserve"> </w:t>
      </w:r>
      <w:r>
        <w:rPr>
          <w:sz w:val="15"/>
        </w:rPr>
        <w:t>set</w:t>
      </w:r>
      <w:r>
        <w:rPr>
          <w:spacing w:val="-6"/>
          <w:sz w:val="15"/>
        </w:rPr>
        <w:t xml:space="preserve"> </w:t>
      </w:r>
      <w:r>
        <w:rPr>
          <w:sz w:val="15"/>
        </w:rPr>
        <w:t>at</w:t>
      </w:r>
      <w:r>
        <w:rPr>
          <w:spacing w:val="-6"/>
          <w:sz w:val="15"/>
        </w:rPr>
        <w:t xml:space="preserve"> </w:t>
      </w:r>
      <w:r>
        <w:rPr>
          <w:sz w:val="15"/>
        </w:rPr>
        <w:t>a</w:t>
      </w:r>
      <w:r>
        <w:rPr>
          <w:spacing w:val="-6"/>
          <w:sz w:val="15"/>
        </w:rPr>
        <w:t xml:space="preserve"> </w:t>
      </w:r>
      <w:r>
        <w:rPr>
          <w:sz w:val="15"/>
        </w:rPr>
        <w:t>light</w:t>
      </w:r>
      <w:r>
        <w:rPr>
          <w:spacing w:val="-6"/>
          <w:sz w:val="15"/>
        </w:rPr>
        <w:t xml:space="preserve"> </w:t>
      </w:r>
      <w:r>
        <w:rPr>
          <w:sz w:val="15"/>
        </w:rPr>
        <w:t>intensity</w:t>
      </w:r>
      <w:r>
        <w:rPr>
          <w:spacing w:val="-6"/>
          <w:sz w:val="15"/>
        </w:rPr>
        <w:t xml:space="preserve"> </w:t>
      </w:r>
      <w:r>
        <w:rPr>
          <w:sz w:val="15"/>
        </w:rPr>
        <w:t>of</w:t>
      </w:r>
      <w:r>
        <w:rPr>
          <w:spacing w:val="-6"/>
          <w:sz w:val="15"/>
        </w:rPr>
        <w:t xml:space="preserve"> </w:t>
      </w:r>
      <w:r>
        <w:rPr>
          <w:sz w:val="15"/>
        </w:rPr>
        <w:t>100</w:t>
      </w:r>
      <w:r>
        <w:rPr>
          <w:spacing w:val="-20"/>
          <w:sz w:val="15"/>
        </w:rPr>
        <w:t xml:space="preserve"> </w:t>
      </w:r>
      <w:proofErr w:type="spellStart"/>
      <w:r>
        <w:rPr>
          <w:spacing w:val="1"/>
          <w:sz w:val="15"/>
        </w:rPr>
        <w:t>mWcm</w:t>
      </w:r>
      <w:proofErr w:type="spellEnd"/>
      <w:r>
        <w:rPr>
          <w:rFonts w:ascii="STIXGeneral" w:hAnsi="STIXGeneral"/>
          <w:spacing w:val="1"/>
          <w:position w:val="5"/>
          <w:sz w:val="8"/>
        </w:rPr>
        <w:t>−</w:t>
      </w:r>
      <w:r>
        <w:rPr>
          <w:spacing w:val="1"/>
          <w:position w:val="5"/>
          <w:sz w:val="8"/>
        </w:rPr>
        <w:t>2</w:t>
      </w:r>
      <w:r>
        <w:rPr>
          <w:spacing w:val="-2"/>
          <w:position w:val="5"/>
          <w:sz w:val="8"/>
        </w:rPr>
        <w:t xml:space="preserve"> </w:t>
      </w:r>
      <w:r>
        <w:rPr>
          <w:sz w:val="15"/>
        </w:rPr>
        <w:t>as</w:t>
      </w:r>
      <w:r>
        <w:rPr>
          <w:spacing w:val="-6"/>
          <w:sz w:val="15"/>
        </w:rPr>
        <w:t xml:space="preserve"> </w:t>
      </w:r>
      <w:r>
        <w:rPr>
          <w:sz w:val="15"/>
        </w:rPr>
        <w:t>checked</w:t>
      </w:r>
      <w:r>
        <w:rPr>
          <w:spacing w:val="-6"/>
          <w:sz w:val="15"/>
        </w:rPr>
        <w:t xml:space="preserve"> </w:t>
      </w:r>
      <w:r>
        <w:rPr>
          <w:sz w:val="15"/>
        </w:rPr>
        <w:t>with</w:t>
      </w:r>
      <w:r>
        <w:rPr>
          <w:spacing w:val="-6"/>
          <w:sz w:val="15"/>
        </w:rPr>
        <w:t xml:space="preserve"> </w:t>
      </w:r>
      <w:r>
        <w:rPr>
          <w:sz w:val="15"/>
        </w:rPr>
        <w:t>a</w:t>
      </w:r>
      <w:r>
        <w:rPr>
          <w:spacing w:val="-6"/>
          <w:sz w:val="15"/>
        </w:rPr>
        <w:t xml:space="preserve"> </w:t>
      </w:r>
      <w:r>
        <w:rPr>
          <w:sz w:val="15"/>
        </w:rPr>
        <w:t xml:space="preserve">calibrated crystalline silicon reference solar cell with a quartz </w:t>
      </w:r>
      <w:r>
        <w:rPr>
          <w:spacing w:val="-3"/>
          <w:sz w:val="15"/>
        </w:rPr>
        <w:t xml:space="preserve">window. </w:t>
      </w:r>
      <w:r>
        <w:rPr>
          <w:sz w:val="15"/>
        </w:rPr>
        <w:t xml:space="preserve">EQE measurements were performed in ambient air with bias voltages of 1.1 and 0.7 V for front and back subcells, respectively. </w:t>
      </w:r>
      <w:r>
        <w:rPr>
          <w:spacing w:val="-8"/>
          <w:sz w:val="15"/>
        </w:rPr>
        <w:t xml:space="preserve">We </w:t>
      </w:r>
      <w:r>
        <w:rPr>
          <w:sz w:val="15"/>
        </w:rPr>
        <w:t xml:space="preserve">noticed that there was no obvious difference for the </w:t>
      </w:r>
      <w:r>
        <w:rPr>
          <w:sz w:val="15"/>
        </w:rPr>
        <w:t>EQE measurements with or without bias voltages. The bias illumination from</w:t>
      </w:r>
      <w:r>
        <w:rPr>
          <w:spacing w:val="-6"/>
          <w:sz w:val="15"/>
        </w:rPr>
        <w:t xml:space="preserve"> </w:t>
      </w:r>
      <w:proofErr w:type="gramStart"/>
      <w:r>
        <w:rPr>
          <w:sz w:val="15"/>
        </w:rPr>
        <w:t>highly-bright</w:t>
      </w:r>
      <w:proofErr w:type="gramEnd"/>
      <w:r>
        <w:rPr>
          <w:spacing w:val="-6"/>
          <w:sz w:val="15"/>
        </w:rPr>
        <w:t xml:space="preserve"> </w:t>
      </w:r>
      <w:r>
        <w:rPr>
          <w:sz w:val="15"/>
        </w:rPr>
        <w:t>light-emitting</w:t>
      </w:r>
      <w:r>
        <w:rPr>
          <w:spacing w:val="-6"/>
          <w:sz w:val="15"/>
        </w:rPr>
        <w:t xml:space="preserve"> </w:t>
      </w:r>
      <w:r>
        <w:rPr>
          <w:sz w:val="15"/>
        </w:rPr>
        <w:t>diodes</w:t>
      </w:r>
      <w:r>
        <w:rPr>
          <w:spacing w:val="-6"/>
          <w:sz w:val="15"/>
        </w:rPr>
        <w:t xml:space="preserve"> </w:t>
      </w:r>
      <w:r>
        <w:rPr>
          <w:sz w:val="15"/>
        </w:rPr>
        <w:t>(LEDs)</w:t>
      </w:r>
      <w:r>
        <w:rPr>
          <w:spacing w:val="-6"/>
          <w:sz w:val="15"/>
        </w:rPr>
        <w:t xml:space="preserve"> </w:t>
      </w:r>
      <w:r>
        <w:rPr>
          <w:sz w:val="15"/>
        </w:rPr>
        <w:t>with</w:t>
      </w:r>
      <w:r>
        <w:rPr>
          <w:spacing w:val="-6"/>
          <w:sz w:val="15"/>
        </w:rPr>
        <w:t xml:space="preserve"> </w:t>
      </w:r>
      <w:r>
        <w:rPr>
          <w:sz w:val="15"/>
        </w:rPr>
        <w:t>emission</w:t>
      </w:r>
      <w:r>
        <w:rPr>
          <w:spacing w:val="-6"/>
          <w:sz w:val="15"/>
        </w:rPr>
        <w:t xml:space="preserve"> </w:t>
      </w:r>
      <w:r>
        <w:rPr>
          <w:sz w:val="15"/>
        </w:rPr>
        <w:t>peaks</w:t>
      </w:r>
      <w:r>
        <w:rPr>
          <w:spacing w:val="-6"/>
          <w:sz w:val="15"/>
        </w:rPr>
        <w:t xml:space="preserve"> </w:t>
      </w:r>
      <w:r>
        <w:rPr>
          <w:sz w:val="15"/>
        </w:rPr>
        <w:t>of</w:t>
      </w:r>
      <w:r>
        <w:rPr>
          <w:spacing w:val="-6"/>
          <w:sz w:val="15"/>
        </w:rPr>
        <w:t xml:space="preserve"> </w:t>
      </w:r>
      <w:r>
        <w:rPr>
          <w:sz w:val="15"/>
        </w:rPr>
        <w:t>850</w:t>
      </w:r>
      <w:r>
        <w:rPr>
          <w:spacing w:val="-6"/>
          <w:sz w:val="15"/>
        </w:rPr>
        <w:t xml:space="preserve"> </w:t>
      </w:r>
      <w:r>
        <w:rPr>
          <w:sz w:val="15"/>
        </w:rPr>
        <w:t>and 460</w:t>
      </w:r>
      <w:r>
        <w:rPr>
          <w:spacing w:val="-20"/>
          <w:sz w:val="15"/>
        </w:rPr>
        <w:t xml:space="preserve"> </w:t>
      </w:r>
      <w:r>
        <w:rPr>
          <w:sz w:val="15"/>
        </w:rPr>
        <w:t>nm</w:t>
      </w:r>
      <w:r>
        <w:rPr>
          <w:spacing w:val="-6"/>
          <w:sz w:val="15"/>
        </w:rPr>
        <w:t xml:space="preserve"> </w:t>
      </w:r>
      <w:r>
        <w:rPr>
          <w:sz w:val="15"/>
        </w:rPr>
        <w:t>were</w:t>
      </w:r>
      <w:r>
        <w:rPr>
          <w:spacing w:val="-6"/>
          <w:sz w:val="15"/>
        </w:rPr>
        <w:t xml:space="preserve"> </w:t>
      </w:r>
      <w:r>
        <w:rPr>
          <w:sz w:val="15"/>
        </w:rPr>
        <w:t>used</w:t>
      </w:r>
      <w:r>
        <w:rPr>
          <w:spacing w:val="-6"/>
          <w:sz w:val="15"/>
        </w:rPr>
        <w:t xml:space="preserve"> </w:t>
      </w:r>
      <w:r>
        <w:rPr>
          <w:sz w:val="15"/>
        </w:rPr>
        <w:t>for</w:t>
      </w:r>
      <w:r>
        <w:rPr>
          <w:spacing w:val="-6"/>
          <w:sz w:val="15"/>
        </w:rPr>
        <w:t xml:space="preserve"> </w:t>
      </w:r>
      <w:r>
        <w:rPr>
          <w:sz w:val="15"/>
        </w:rPr>
        <w:t>the</w:t>
      </w:r>
      <w:r>
        <w:rPr>
          <w:spacing w:val="-6"/>
          <w:sz w:val="15"/>
        </w:rPr>
        <w:t xml:space="preserve"> </w:t>
      </w:r>
      <w:r>
        <w:rPr>
          <w:sz w:val="15"/>
        </w:rPr>
        <w:t>measurements</w:t>
      </w:r>
      <w:r>
        <w:rPr>
          <w:spacing w:val="-6"/>
          <w:sz w:val="15"/>
        </w:rPr>
        <w:t xml:space="preserve"> </w:t>
      </w:r>
      <w:r>
        <w:rPr>
          <w:sz w:val="15"/>
        </w:rPr>
        <w:t>of</w:t>
      </w:r>
      <w:r>
        <w:rPr>
          <w:spacing w:val="-6"/>
          <w:sz w:val="15"/>
        </w:rPr>
        <w:t xml:space="preserve"> </w:t>
      </w:r>
      <w:r>
        <w:rPr>
          <w:sz w:val="15"/>
        </w:rPr>
        <w:t>the</w:t>
      </w:r>
      <w:r>
        <w:rPr>
          <w:spacing w:val="-6"/>
          <w:sz w:val="15"/>
        </w:rPr>
        <w:t xml:space="preserve"> </w:t>
      </w:r>
      <w:r>
        <w:rPr>
          <w:sz w:val="15"/>
        </w:rPr>
        <w:t>front</w:t>
      </w:r>
      <w:r>
        <w:rPr>
          <w:spacing w:val="-6"/>
          <w:sz w:val="15"/>
        </w:rPr>
        <w:t xml:space="preserve"> </w:t>
      </w:r>
      <w:r>
        <w:rPr>
          <w:sz w:val="15"/>
        </w:rPr>
        <w:t>subcells</w:t>
      </w:r>
      <w:r>
        <w:rPr>
          <w:spacing w:val="-6"/>
          <w:sz w:val="15"/>
        </w:rPr>
        <w:t xml:space="preserve"> </w:t>
      </w:r>
      <w:r>
        <w:rPr>
          <w:sz w:val="15"/>
        </w:rPr>
        <w:t>and</w:t>
      </w:r>
      <w:r>
        <w:rPr>
          <w:spacing w:val="-6"/>
          <w:sz w:val="15"/>
        </w:rPr>
        <w:t xml:space="preserve"> </w:t>
      </w:r>
      <w:r>
        <w:rPr>
          <w:sz w:val="15"/>
        </w:rPr>
        <w:t>back</w:t>
      </w:r>
      <w:r>
        <w:rPr>
          <w:spacing w:val="-6"/>
          <w:sz w:val="15"/>
        </w:rPr>
        <w:t xml:space="preserve"> </w:t>
      </w:r>
      <w:r>
        <w:rPr>
          <w:sz w:val="15"/>
        </w:rPr>
        <w:t>subcells,</w:t>
      </w:r>
    </w:p>
    <w:p w:rsidR="00604E98" w:rsidRDefault="00D72BB5">
      <w:pPr>
        <w:spacing w:before="108"/>
        <w:ind w:left="230" w:right="440"/>
        <w:rPr>
          <w:sz w:val="15"/>
        </w:rPr>
      </w:pPr>
      <w:r>
        <w:br w:type="column"/>
      </w:r>
      <w:r>
        <w:rPr>
          <w:sz w:val="15"/>
        </w:rPr>
        <w:t>respectively.</w:t>
      </w:r>
      <w:r>
        <w:rPr>
          <w:spacing w:val="-9"/>
          <w:sz w:val="15"/>
        </w:rPr>
        <w:t xml:space="preserve"> </w:t>
      </w:r>
      <w:r>
        <w:rPr>
          <w:sz w:val="15"/>
        </w:rPr>
        <w:t>The</w:t>
      </w:r>
      <w:r>
        <w:rPr>
          <w:spacing w:val="-9"/>
          <w:sz w:val="15"/>
        </w:rPr>
        <w:t xml:space="preserve"> </w:t>
      </w:r>
      <w:r>
        <w:rPr>
          <w:sz w:val="15"/>
        </w:rPr>
        <w:t>operation</w:t>
      </w:r>
      <w:r>
        <w:rPr>
          <w:sz w:val="15"/>
        </w:rPr>
        <w:t>al</w:t>
      </w:r>
      <w:r>
        <w:rPr>
          <w:spacing w:val="-9"/>
          <w:sz w:val="15"/>
        </w:rPr>
        <w:t xml:space="preserve"> </w:t>
      </w:r>
      <w:r>
        <w:rPr>
          <w:sz w:val="15"/>
        </w:rPr>
        <w:t>stability</w:t>
      </w:r>
      <w:r>
        <w:rPr>
          <w:spacing w:val="-9"/>
          <w:sz w:val="15"/>
        </w:rPr>
        <w:t xml:space="preserve"> </w:t>
      </w:r>
      <w:r>
        <w:rPr>
          <w:sz w:val="15"/>
        </w:rPr>
        <w:t>tests</w:t>
      </w:r>
      <w:r>
        <w:rPr>
          <w:spacing w:val="-9"/>
          <w:sz w:val="15"/>
        </w:rPr>
        <w:t xml:space="preserve"> </w:t>
      </w:r>
      <w:r>
        <w:rPr>
          <w:sz w:val="15"/>
        </w:rPr>
        <w:t>were</w:t>
      </w:r>
      <w:r>
        <w:rPr>
          <w:spacing w:val="-9"/>
          <w:sz w:val="15"/>
        </w:rPr>
        <w:t xml:space="preserve"> </w:t>
      </w:r>
      <w:r>
        <w:rPr>
          <w:sz w:val="15"/>
        </w:rPr>
        <w:t>carried</w:t>
      </w:r>
      <w:r>
        <w:rPr>
          <w:spacing w:val="-9"/>
          <w:sz w:val="15"/>
        </w:rPr>
        <w:t xml:space="preserve"> </w:t>
      </w:r>
      <w:r>
        <w:rPr>
          <w:sz w:val="15"/>
        </w:rPr>
        <w:t>out</w:t>
      </w:r>
      <w:r>
        <w:rPr>
          <w:spacing w:val="-9"/>
          <w:sz w:val="15"/>
        </w:rPr>
        <w:t xml:space="preserve"> </w:t>
      </w:r>
      <w:r>
        <w:rPr>
          <w:sz w:val="15"/>
        </w:rPr>
        <w:t>under</w:t>
      </w:r>
      <w:r>
        <w:rPr>
          <w:spacing w:val="-9"/>
          <w:sz w:val="15"/>
        </w:rPr>
        <w:t xml:space="preserve"> </w:t>
      </w:r>
      <w:r>
        <w:rPr>
          <w:sz w:val="15"/>
        </w:rPr>
        <w:t>full</w:t>
      </w:r>
      <w:r>
        <w:rPr>
          <w:spacing w:val="-9"/>
          <w:sz w:val="15"/>
        </w:rPr>
        <w:t xml:space="preserve"> </w:t>
      </w:r>
      <w:r>
        <w:rPr>
          <w:sz w:val="15"/>
        </w:rPr>
        <w:t xml:space="preserve">AM1.5G illumination (xenon lamp solar simulator, 100 </w:t>
      </w:r>
      <w:proofErr w:type="spellStart"/>
      <w:r>
        <w:rPr>
          <w:spacing w:val="1"/>
          <w:sz w:val="15"/>
        </w:rPr>
        <w:t>mWcm</w:t>
      </w:r>
      <w:proofErr w:type="spellEnd"/>
      <w:r>
        <w:rPr>
          <w:rFonts w:ascii="STIXGeneral" w:hAnsi="STIXGeneral"/>
          <w:spacing w:val="1"/>
          <w:position w:val="5"/>
          <w:sz w:val="8"/>
        </w:rPr>
        <w:t>−</w:t>
      </w:r>
      <w:r>
        <w:rPr>
          <w:spacing w:val="1"/>
          <w:position w:val="5"/>
          <w:sz w:val="8"/>
        </w:rPr>
        <w:t>2</w:t>
      </w:r>
      <w:r>
        <w:rPr>
          <w:spacing w:val="1"/>
          <w:sz w:val="15"/>
        </w:rPr>
        <w:t xml:space="preserve">) </w:t>
      </w:r>
      <w:r>
        <w:rPr>
          <w:sz w:val="15"/>
        </w:rPr>
        <w:t xml:space="preserve">in a glovebox by fixing the voltage at </w:t>
      </w:r>
      <w:r>
        <w:rPr>
          <w:i/>
          <w:sz w:val="15"/>
        </w:rPr>
        <w:t>V</w:t>
      </w:r>
      <w:r>
        <w:rPr>
          <w:position w:val="-2"/>
          <w:sz w:val="8"/>
        </w:rPr>
        <w:t xml:space="preserve">MPP </w:t>
      </w:r>
      <w:r>
        <w:rPr>
          <w:sz w:val="15"/>
        </w:rPr>
        <w:t xml:space="preserve">and then tracking the current output. The solar cells were not </w:t>
      </w:r>
      <w:proofErr w:type="gramStart"/>
      <w:r>
        <w:rPr>
          <w:sz w:val="15"/>
        </w:rPr>
        <w:t>encapsulated</w:t>
      </w:r>
      <w:proofErr w:type="gramEnd"/>
      <w:r>
        <w:rPr>
          <w:sz w:val="15"/>
        </w:rPr>
        <w:t xml:space="preserve"> and no ultraviolet filter was applied. The solar cell temperature increased to ~32 °C during the long-time MPP tests as no passive cooling</w:t>
      </w:r>
      <w:r>
        <w:rPr>
          <w:spacing w:val="-7"/>
          <w:sz w:val="15"/>
        </w:rPr>
        <w:t xml:space="preserve"> </w:t>
      </w:r>
      <w:r>
        <w:rPr>
          <w:sz w:val="15"/>
        </w:rPr>
        <w:t>was</w:t>
      </w:r>
      <w:r>
        <w:rPr>
          <w:spacing w:val="-7"/>
          <w:sz w:val="15"/>
        </w:rPr>
        <w:t xml:space="preserve"> </w:t>
      </w:r>
      <w:r>
        <w:rPr>
          <w:sz w:val="15"/>
        </w:rPr>
        <w:t>implemented.</w:t>
      </w:r>
      <w:r>
        <w:rPr>
          <w:spacing w:val="-7"/>
          <w:sz w:val="15"/>
        </w:rPr>
        <w:t xml:space="preserve"> </w:t>
      </w:r>
      <w:r>
        <w:rPr>
          <w:sz w:val="15"/>
        </w:rPr>
        <w:t>The</w:t>
      </w:r>
      <w:r>
        <w:rPr>
          <w:spacing w:val="-7"/>
          <w:sz w:val="15"/>
        </w:rPr>
        <w:t xml:space="preserve"> </w:t>
      </w:r>
      <w:r>
        <w:rPr>
          <w:sz w:val="15"/>
        </w:rPr>
        <w:t>illumination</w:t>
      </w:r>
      <w:r>
        <w:rPr>
          <w:spacing w:val="-7"/>
          <w:sz w:val="15"/>
        </w:rPr>
        <w:t xml:space="preserve"> </w:t>
      </w:r>
      <w:r>
        <w:rPr>
          <w:sz w:val="15"/>
        </w:rPr>
        <w:t>intensi</w:t>
      </w:r>
      <w:r>
        <w:rPr>
          <w:sz w:val="15"/>
        </w:rPr>
        <w:t>ty</w:t>
      </w:r>
      <w:r>
        <w:rPr>
          <w:spacing w:val="-7"/>
          <w:sz w:val="15"/>
        </w:rPr>
        <w:t xml:space="preserve"> </w:t>
      </w:r>
      <w:r>
        <w:rPr>
          <w:sz w:val="15"/>
        </w:rPr>
        <w:t>was</w:t>
      </w:r>
      <w:r>
        <w:rPr>
          <w:spacing w:val="-7"/>
          <w:sz w:val="15"/>
        </w:rPr>
        <w:t xml:space="preserve"> </w:t>
      </w:r>
      <w:r>
        <w:rPr>
          <w:sz w:val="15"/>
        </w:rPr>
        <w:t>regularly</w:t>
      </w:r>
      <w:r>
        <w:rPr>
          <w:spacing w:val="-7"/>
          <w:sz w:val="15"/>
        </w:rPr>
        <w:t xml:space="preserve"> </w:t>
      </w:r>
      <w:r>
        <w:rPr>
          <w:sz w:val="15"/>
        </w:rPr>
        <w:t>calibrated</w:t>
      </w:r>
      <w:r>
        <w:rPr>
          <w:spacing w:val="-7"/>
          <w:sz w:val="15"/>
        </w:rPr>
        <w:t xml:space="preserve"> </w:t>
      </w:r>
      <w:r>
        <w:rPr>
          <w:sz w:val="15"/>
        </w:rPr>
        <w:t xml:space="preserve">to compensate for the gradual degradation of the xenon lamp. The dark long-term stability assessments of solar cells (without encapsulation) were carried out by repeating the </w:t>
      </w:r>
      <w:r>
        <w:rPr>
          <w:i/>
          <w:sz w:val="15"/>
        </w:rPr>
        <w:t>J</w:t>
      </w:r>
      <w:r>
        <w:rPr>
          <w:sz w:val="15"/>
        </w:rPr>
        <w:t>–</w:t>
      </w:r>
      <w:r>
        <w:rPr>
          <w:i/>
          <w:sz w:val="15"/>
        </w:rPr>
        <w:t xml:space="preserve">V </w:t>
      </w:r>
      <w:r>
        <w:rPr>
          <w:sz w:val="15"/>
        </w:rPr>
        <w:t>characterizations over various times and the devi</w:t>
      </w:r>
      <w:r>
        <w:rPr>
          <w:sz w:val="15"/>
        </w:rPr>
        <w:t>ces were stored in a</w:t>
      </w:r>
      <w:r>
        <w:rPr>
          <w:spacing w:val="-27"/>
          <w:sz w:val="15"/>
        </w:rPr>
        <w:t xml:space="preserve"> </w:t>
      </w:r>
      <w:r>
        <w:rPr>
          <w:sz w:val="15"/>
        </w:rPr>
        <w:t>N</w:t>
      </w:r>
      <w:r>
        <w:rPr>
          <w:position w:val="-2"/>
          <w:sz w:val="8"/>
        </w:rPr>
        <w:t xml:space="preserve">2 </w:t>
      </w:r>
      <w:r>
        <w:rPr>
          <w:sz w:val="15"/>
        </w:rPr>
        <w:t>glovebox.</w:t>
      </w:r>
    </w:p>
    <w:p w:rsidR="00604E98" w:rsidRDefault="00D72BB5">
      <w:pPr>
        <w:spacing w:before="160"/>
        <w:ind w:left="230" w:right="394"/>
        <w:rPr>
          <w:sz w:val="15"/>
        </w:rPr>
      </w:pPr>
      <w:bookmarkStart w:id="18" w:name="Femtosecond_and_nanosecond_OPTP_spectros"/>
      <w:bookmarkEnd w:id="18"/>
      <w:r>
        <w:rPr>
          <w:b/>
          <w:sz w:val="15"/>
        </w:rPr>
        <w:t xml:space="preserve">Femtosecond and nanosecond OPTP spectroscopy. </w:t>
      </w:r>
      <w:r>
        <w:rPr>
          <w:sz w:val="15"/>
        </w:rPr>
        <w:t>For femtosecond OPTP spectroscopy,</w:t>
      </w:r>
      <w:r>
        <w:rPr>
          <w:spacing w:val="-6"/>
          <w:sz w:val="15"/>
        </w:rPr>
        <w:t xml:space="preserve"> </w:t>
      </w:r>
      <w:r>
        <w:rPr>
          <w:sz w:val="15"/>
        </w:rPr>
        <w:t>a</w:t>
      </w:r>
      <w:r>
        <w:rPr>
          <w:spacing w:val="-6"/>
          <w:sz w:val="15"/>
        </w:rPr>
        <w:t xml:space="preserve"> </w:t>
      </w:r>
      <w:r>
        <w:rPr>
          <w:sz w:val="15"/>
        </w:rPr>
        <w:t>commercial</w:t>
      </w:r>
      <w:r>
        <w:rPr>
          <w:spacing w:val="-6"/>
          <w:sz w:val="15"/>
        </w:rPr>
        <w:t xml:space="preserve"> </w:t>
      </w:r>
      <w:r>
        <w:rPr>
          <w:sz w:val="15"/>
        </w:rPr>
        <w:t>titanium–sapphire</w:t>
      </w:r>
      <w:r>
        <w:rPr>
          <w:spacing w:val="-6"/>
          <w:sz w:val="15"/>
        </w:rPr>
        <w:t xml:space="preserve"> </w:t>
      </w:r>
      <w:r>
        <w:rPr>
          <w:sz w:val="15"/>
        </w:rPr>
        <w:t>amplified</w:t>
      </w:r>
      <w:r>
        <w:rPr>
          <w:spacing w:val="-6"/>
          <w:sz w:val="15"/>
        </w:rPr>
        <w:t xml:space="preserve"> </w:t>
      </w:r>
      <w:r>
        <w:rPr>
          <w:sz w:val="15"/>
        </w:rPr>
        <w:t>laser</w:t>
      </w:r>
      <w:r>
        <w:rPr>
          <w:spacing w:val="-6"/>
          <w:sz w:val="15"/>
        </w:rPr>
        <w:t xml:space="preserve"> </w:t>
      </w:r>
      <w:r>
        <w:rPr>
          <w:sz w:val="15"/>
        </w:rPr>
        <w:t>(Libra,</w:t>
      </w:r>
      <w:r>
        <w:rPr>
          <w:spacing w:val="-6"/>
          <w:sz w:val="15"/>
        </w:rPr>
        <w:t xml:space="preserve"> </w:t>
      </w:r>
      <w:r>
        <w:rPr>
          <w:sz w:val="15"/>
        </w:rPr>
        <w:t>Coherent) with</w:t>
      </w:r>
      <w:r>
        <w:rPr>
          <w:spacing w:val="-5"/>
          <w:sz w:val="15"/>
        </w:rPr>
        <w:t xml:space="preserve"> </w:t>
      </w:r>
      <w:r>
        <w:rPr>
          <w:sz w:val="15"/>
        </w:rPr>
        <w:t>a</w:t>
      </w:r>
      <w:r>
        <w:rPr>
          <w:spacing w:val="-5"/>
          <w:sz w:val="15"/>
        </w:rPr>
        <w:t xml:space="preserve"> </w:t>
      </w:r>
      <w:r>
        <w:rPr>
          <w:sz w:val="15"/>
        </w:rPr>
        <w:t>pulse</w:t>
      </w:r>
      <w:r>
        <w:rPr>
          <w:spacing w:val="-5"/>
          <w:sz w:val="15"/>
        </w:rPr>
        <w:t xml:space="preserve"> </w:t>
      </w:r>
      <w:r>
        <w:rPr>
          <w:sz w:val="15"/>
        </w:rPr>
        <w:t>duration</w:t>
      </w:r>
      <w:r>
        <w:rPr>
          <w:spacing w:val="-5"/>
          <w:sz w:val="15"/>
        </w:rPr>
        <w:t xml:space="preserve"> </w:t>
      </w:r>
      <w:r>
        <w:rPr>
          <w:sz w:val="15"/>
        </w:rPr>
        <w:t>of</w:t>
      </w:r>
      <w:r>
        <w:rPr>
          <w:spacing w:val="-5"/>
          <w:sz w:val="15"/>
        </w:rPr>
        <w:t xml:space="preserve"> </w:t>
      </w:r>
      <w:r>
        <w:rPr>
          <w:sz w:val="15"/>
        </w:rPr>
        <w:t>90</w:t>
      </w:r>
      <w:r>
        <w:rPr>
          <w:spacing w:val="-20"/>
          <w:sz w:val="15"/>
        </w:rPr>
        <w:t xml:space="preserve"> </w:t>
      </w:r>
      <w:r>
        <w:rPr>
          <w:sz w:val="15"/>
        </w:rPr>
        <w:t>fs,</w:t>
      </w:r>
      <w:r>
        <w:rPr>
          <w:spacing w:val="-5"/>
          <w:sz w:val="15"/>
        </w:rPr>
        <w:t xml:space="preserve"> </w:t>
      </w:r>
      <w:proofErr w:type="spellStart"/>
      <w:r>
        <w:rPr>
          <w:sz w:val="15"/>
        </w:rPr>
        <w:t>centre</w:t>
      </w:r>
      <w:proofErr w:type="spellEnd"/>
      <w:r>
        <w:rPr>
          <w:spacing w:val="-5"/>
          <w:sz w:val="15"/>
        </w:rPr>
        <w:t xml:space="preserve"> </w:t>
      </w:r>
      <w:r>
        <w:rPr>
          <w:sz w:val="15"/>
        </w:rPr>
        <w:t>wavelength</w:t>
      </w:r>
      <w:r>
        <w:rPr>
          <w:spacing w:val="-5"/>
          <w:sz w:val="15"/>
        </w:rPr>
        <w:t xml:space="preserve"> </w:t>
      </w:r>
      <w:r>
        <w:rPr>
          <w:sz w:val="15"/>
        </w:rPr>
        <w:t>of</w:t>
      </w:r>
      <w:r>
        <w:rPr>
          <w:spacing w:val="-5"/>
          <w:sz w:val="15"/>
        </w:rPr>
        <w:t xml:space="preserve"> </w:t>
      </w:r>
      <w:r>
        <w:rPr>
          <w:sz w:val="15"/>
        </w:rPr>
        <w:t>800</w:t>
      </w:r>
      <w:r>
        <w:rPr>
          <w:spacing w:val="-20"/>
          <w:sz w:val="15"/>
        </w:rPr>
        <w:t xml:space="preserve"> </w:t>
      </w:r>
      <w:r>
        <w:rPr>
          <w:sz w:val="15"/>
        </w:rPr>
        <w:t>nm</w:t>
      </w:r>
      <w:r>
        <w:rPr>
          <w:spacing w:val="-5"/>
          <w:sz w:val="15"/>
        </w:rPr>
        <w:t xml:space="preserve"> </w:t>
      </w:r>
      <w:r>
        <w:rPr>
          <w:sz w:val="15"/>
        </w:rPr>
        <w:t>and</w:t>
      </w:r>
      <w:r>
        <w:rPr>
          <w:spacing w:val="-5"/>
          <w:sz w:val="15"/>
        </w:rPr>
        <w:t xml:space="preserve"> </w:t>
      </w:r>
      <w:r>
        <w:rPr>
          <w:sz w:val="15"/>
        </w:rPr>
        <w:t>repetition</w:t>
      </w:r>
      <w:r>
        <w:rPr>
          <w:spacing w:val="-5"/>
          <w:sz w:val="15"/>
        </w:rPr>
        <w:t xml:space="preserve"> </w:t>
      </w:r>
      <w:r>
        <w:rPr>
          <w:sz w:val="15"/>
        </w:rPr>
        <w:t>rate</w:t>
      </w:r>
      <w:r>
        <w:rPr>
          <w:spacing w:val="-5"/>
          <w:sz w:val="15"/>
        </w:rPr>
        <w:t xml:space="preserve"> </w:t>
      </w:r>
      <w:r>
        <w:rPr>
          <w:sz w:val="15"/>
        </w:rPr>
        <w:t>of 1</w:t>
      </w:r>
      <w:r>
        <w:rPr>
          <w:spacing w:val="-19"/>
          <w:sz w:val="15"/>
        </w:rPr>
        <w:t xml:space="preserve"> </w:t>
      </w:r>
      <w:r>
        <w:rPr>
          <w:sz w:val="15"/>
        </w:rPr>
        <w:t>kHz</w:t>
      </w:r>
      <w:r>
        <w:rPr>
          <w:spacing w:val="-4"/>
          <w:sz w:val="15"/>
        </w:rPr>
        <w:t xml:space="preserve"> </w:t>
      </w:r>
      <w:r>
        <w:rPr>
          <w:sz w:val="15"/>
        </w:rPr>
        <w:t>was</w:t>
      </w:r>
      <w:r>
        <w:rPr>
          <w:spacing w:val="-4"/>
          <w:sz w:val="15"/>
        </w:rPr>
        <w:t xml:space="preserve"> </w:t>
      </w:r>
      <w:r>
        <w:rPr>
          <w:sz w:val="15"/>
        </w:rPr>
        <w:t>used</w:t>
      </w:r>
      <w:r>
        <w:rPr>
          <w:spacing w:val="-4"/>
          <w:sz w:val="15"/>
        </w:rPr>
        <w:t xml:space="preserve"> </w:t>
      </w:r>
      <w:r>
        <w:rPr>
          <w:sz w:val="15"/>
        </w:rPr>
        <w:t>to</w:t>
      </w:r>
      <w:r>
        <w:rPr>
          <w:spacing w:val="-4"/>
          <w:sz w:val="15"/>
        </w:rPr>
        <w:t xml:space="preserve"> </w:t>
      </w:r>
      <w:r>
        <w:rPr>
          <w:sz w:val="15"/>
        </w:rPr>
        <w:t>generate</w:t>
      </w:r>
      <w:r>
        <w:rPr>
          <w:spacing w:val="-4"/>
          <w:sz w:val="15"/>
        </w:rPr>
        <w:t xml:space="preserve"> </w:t>
      </w:r>
      <w:r>
        <w:rPr>
          <w:sz w:val="15"/>
        </w:rPr>
        <w:t>THz</w:t>
      </w:r>
      <w:r>
        <w:rPr>
          <w:spacing w:val="-4"/>
          <w:sz w:val="15"/>
        </w:rPr>
        <w:t xml:space="preserve"> </w:t>
      </w:r>
      <w:r>
        <w:rPr>
          <w:sz w:val="15"/>
        </w:rPr>
        <w:t>radiation</w:t>
      </w:r>
      <w:r>
        <w:rPr>
          <w:spacing w:val="-4"/>
          <w:sz w:val="15"/>
        </w:rPr>
        <w:t xml:space="preserve"> </w:t>
      </w:r>
      <w:r>
        <w:rPr>
          <w:sz w:val="15"/>
        </w:rPr>
        <w:t>via</w:t>
      </w:r>
      <w:r>
        <w:rPr>
          <w:spacing w:val="-4"/>
          <w:sz w:val="15"/>
        </w:rPr>
        <w:t xml:space="preserve"> </w:t>
      </w:r>
      <w:r>
        <w:rPr>
          <w:sz w:val="15"/>
        </w:rPr>
        <w:t>optical</w:t>
      </w:r>
      <w:r>
        <w:rPr>
          <w:spacing w:val="-4"/>
          <w:sz w:val="15"/>
        </w:rPr>
        <w:t xml:space="preserve"> </w:t>
      </w:r>
      <w:r>
        <w:rPr>
          <w:sz w:val="15"/>
        </w:rPr>
        <w:t>rectification</w:t>
      </w:r>
      <w:r>
        <w:rPr>
          <w:spacing w:val="-4"/>
          <w:sz w:val="15"/>
        </w:rPr>
        <w:t xml:space="preserve"> </w:t>
      </w:r>
      <w:r>
        <w:rPr>
          <w:sz w:val="15"/>
        </w:rPr>
        <w:t>in</w:t>
      </w:r>
      <w:r>
        <w:rPr>
          <w:spacing w:val="-4"/>
          <w:sz w:val="15"/>
        </w:rPr>
        <w:t xml:space="preserve"> </w:t>
      </w:r>
      <w:r>
        <w:rPr>
          <w:sz w:val="15"/>
        </w:rPr>
        <w:t>a</w:t>
      </w:r>
      <w:r>
        <w:rPr>
          <w:spacing w:val="-4"/>
          <w:sz w:val="15"/>
        </w:rPr>
        <w:t xml:space="preserve"> </w:t>
      </w:r>
      <w:r>
        <w:rPr>
          <w:sz w:val="15"/>
        </w:rPr>
        <w:t>0.5-mm-</w:t>
      </w:r>
    </w:p>
    <w:p w:rsidR="00604E98" w:rsidRDefault="00D72BB5">
      <w:pPr>
        <w:spacing w:before="1"/>
        <w:ind w:left="230"/>
        <w:rPr>
          <w:sz w:val="15"/>
        </w:rPr>
      </w:pPr>
      <w:r>
        <w:rPr>
          <w:sz w:val="15"/>
        </w:rPr>
        <w:t xml:space="preserve">thick </w:t>
      </w:r>
      <w:proofErr w:type="spellStart"/>
      <w:proofErr w:type="gramStart"/>
      <w:r>
        <w:rPr>
          <w:sz w:val="15"/>
        </w:rPr>
        <w:t>ZnTe</w:t>
      </w:r>
      <w:proofErr w:type="spellEnd"/>
      <w:r>
        <w:rPr>
          <w:sz w:val="15"/>
        </w:rPr>
        <w:t>(</w:t>
      </w:r>
      <w:proofErr w:type="gramEnd"/>
      <w:r>
        <w:rPr>
          <w:sz w:val="15"/>
        </w:rPr>
        <w:t xml:space="preserve">110) nonlinear single crystal and detect it using free space electro-optic sampling in a 0.5-mm-thick </w:t>
      </w:r>
      <w:proofErr w:type="spellStart"/>
      <w:r>
        <w:rPr>
          <w:sz w:val="15"/>
        </w:rPr>
        <w:t>ZnTe</w:t>
      </w:r>
      <w:proofErr w:type="spellEnd"/>
      <w:r>
        <w:rPr>
          <w:sz w:val="15"/>
        </w:rPr>
        <w:t>(110) crystal. Perovskite thin films dep</w:t>
      </w:r>
      <w:r>
        <w:rPr>
          <w:sz w:val="15"/>
        </w:rPr>
        <w:t>osited</w:t>
      </w:r>
    </w:p>
    <w:p w:rsidR="00604E98" w:rsidRDefault="00D72BB5">
      <w:pPr>
        <w:spacing w:before="23" w:line="208" w:lineRule="auto"/>
        <w:ind w:left="230" w:right="348"/>
        <w:jc w:val="both"/>
        <w:rPr>
          <w:sz w:val="15"/>
        </w:rPr>
      </w:pPr>
      <w:r>
        <w:rPr>
          <w:sz w:val="15"/>
        </w:rPr>
        <w:t>on</w:t>
      </w:r>
      <w:r>
        <w:rPr>
          <w:spacing w:val="-4"/>
          <w:sz w:val="15"/>
        </w:rPr>
        <w:t xml:space="preserve"> </w:t>
      </w:r>
      <w:r>
        <w:rPr>
          <w:sz w:val="15"/>
        </w:rPr>
        <w:t>z-cut</w:t>
      </w:r>
      <w:r>
        <w:rPr>
          <w:spacing w:val="-4"/>
          <w:sz w:val="15"/>
        </w:rPr>
        <w:t xml:space="preserve"> </w:t>
      </w:r>
      <w:r>
        <w:rPr>
          <w:sz w:val="15"/>
        </w:rPr>
        <w:t>quartz</w:t>
      </w:r>
      <w:r>
        <w:rPr>
          <w:spacing w:val="-4"/>
          <w:sz w:val="15"/>
        </w:rPr>
        <w:t xml:space="preserve"> </w:t>
      </w:r>
      <w:r>
        <w:rPr>
          <w:sz w:val="15"/>
        </w:rPr>
        <w:t>substrates</w:t>
      </w:r>
      <w:r>
        <w:rPr>
          <w:spacing w:val="-4"/>
          <w:sz w:val="15"/>
        </w:rPr>
        <w:t xml:space="preserve"> </w:t>
      </w:r>
      <w:r>
        <w:rPr>
          <w:sz w:val="15"/>
        </w:rPr>
        <w:t>were</w:t>
      </w:r>
      <w:r>
        <w:rPr>
          <w:spacing w:val="-4"/>
          <w:sz w:val="15"/>
        </w:rPr>
        <w:t xml:space="preserve"> </w:t>
      </w:r>
      <w:r>
        <w:rPr>
          <w:sz w:val="15"/>
        </w:rPr>
        <w:t>photoexcited</w:t>
      </w:r>
      <w:r>
        <w:rPr>
          <w:spacing w:val="-4"/>
          <w:sz w:val="15"/>
        </w:rPr>
        <w:t xml:space="preserve"> </w:t>
      </w:r>
      <w:r>
        <w:rPr>
          <w:sz w:val="15"/>
        </w:rPr>
        <w:t>at</w:t>
      </w:r>
      <w:r>
        <w:rPr>
          <w:spacing w:val="-4"/>
          <w:sz w:val="15"/>
        </w:rPr>
        <w:t xml:space="preserve"> </w:t>
      </w:r>
      <w:r>
        <w:rPr>
          <w:sz w:val="15"/>
        </w:rPr>
        <w:t>800</w:t>
      </w:r>
      <w:r>
        <w:rPr>
          <w:spacing w:val="-19"/>
          <w:sz w:val="15"/>
        </w:rPr>
        <w:t xml:space="preserve"> </w:t>
      </w:r>
      <w:r>
        <w:rPr>
          <w:sz w:val="15"/>
        </w:rPr>
        <w:t>nm</w:t>
      </w:r>
      <w:r>
        <w:rPr>
          <w:spacing w:val="-4"/>
          <w:sz w:val="15"/>
        </w:rPr>
        <w:t xml:space="preserve"> </w:t>
      </w:r>
      <w:r>
        <w:rPr>
          <w:sz w:val="15"/>
        </w:rPr>
        <w:t>with</w:t>
      </w:r>
      <w:r>
        <w:rPr>
          <w:spacing w:val="-4"/>
          <w:sz w:val="15"/>
        </w:rPr>
        <w:t xml:space="preserve"> </w:t>
      </w:r>
      <w:r>
        <w:rPr>
          <w:sz w:val="15"/>
        </w:rPr>
        <w:t>fluences</w:t>
      </w:r>
      <w:r>
        <w:rPr>
          <w:spacing w:val="-4"/>
          <w:sz w:val="15"/>
        </w:rPr>
        <w:t xml:space="preserve"> </w:t>
      </w:r>
      <w:r>
        <w:rPr>
          <w:sz w:val="15"/>
        </w:rPr>
        <w:t>in</w:t>
      </w:r>
      <w:r>
        <w:rPr>
          <w:spacing w:val="-4"/>
          <w:sz w:val="15"/>
        </w:rPr>
        <w:t xml:space="preserve"> </w:t>
      </w:r>
      <w:r>
        <w:rPr>
          <w:sz w:val="15"/>
        </w:rPr>
        <w:t>the</w:t>
      </w:r>
      <w:r>
        <w:rPr>
          <w:spacing w:val="-4"/>
          <w:sz w:val="15"/>
        </w:rPr>
        <w:t xml:space="preserve"> </w:t>
      </w:r>
      <w:r>
        <w:rPr>
          <w:sz w:val="15"/>
        </w:rPr>
        <w:t>range 1.5–50</w:t>
      </w:r>
      <w:r>
        <w:rPr>
          <w:spacing w:val="-19"/>
          <w:sz w:val="15"/>
        </w:rPr>
        <w:t xml:space="preserve"> </w:t>
      </w:r>
      <w:proofErr w:type="spellStart"/>
      <w:r>
        <w:rPr>
          <w:rFonts w:ascii="STIXGeneral" w:hAnsi="STIXGeneral"/>
          <w:sz w:val="15"/>
        </w:rPr>
        <w:t>μ</w:t>
      </w:r>
      <w:r>
        <w:rPr>
          <w:sz w:val="15"/>
        </w:rPr>
        <w:t>J</w:t>
      </w:r>
      <w:proofErr w:type="spellEnd"/>
      <w:r>
        <w:rPr>
          <w:spacing w:val="-19"/>
          <w:sz w:val="15"/>
        </w:rPr>
        <w:t xml:space="preserve"> </w:t>
      </w:r>
      <w:r>
        <w:rPr>
          <w:sz w:val="15"/>
        </w:rPr>
        <w:t>cm</w:t>
      </w:r>
      <w:r>
        <w:rPr>
          <w:rFonts w:ascii="STIXGeneral" w:hAnsi="STIXGeneral"/>
          <w:position w:val="5"/>
          <w:sz w:val="8"/>
        </w:rPr>
        <w:t>−</w:t>
      </w:r>
      <w:r>
        <w:rPr>
          <w:position w:val="5"/>
          <w:sz w:val="8"/>
        </w:rPr>
        <w:t>2</w:t>
      </w:r>
      <w:r>
        <w:rPr>
          <w:sz w:val="15"/>
        </w:rPr>
        <w:t>.</w:t>
      </w:r>
      <w:r>
        <w:rPr>
          <w:spacing w:val="-4"/>
          <w:sz w:val="15"/>
        </w:rPr>
        <w:t xml:space="preserve"> </w:t>
      </w:r>
      <w:r>
        <w:rPr>
          <w:sz w:val="15"/>
        </w:rPr>
        <w:t>The</w:t>
      </w:r>
      <w:r>
        <w:rPr>
          <w:spacing w:val="-4"/>
          <w:sz w:val="15"/>
        </w:rPr>
        <w:t xml:space="preserve"> </w:t>
      </w:r>
      <w:r>
        <w:rPr>
          <w:sz w:val="15"/>
        </w:rPr>
        <w:t>change</w:t>
      </w:r>
      <w:r>
        <w:rPr>
          <w:spacing w:val="-4"/>
          <w:sz w:val="15"/>
        </w:rPr>
        <w:t xml:space="preserve"> </w:t>
      </w:r>
      <w:r>
        <w:rPr>
          <w:sz w:val="15"/>
        </w:rPr>
        <w:t>in</w:t>
      </w:r>
      <w:r>
        <w:rPr>
          <w:spacing w:val="-4"/>
          <w:sz w:val="15"/>
        </w:rPr>
        <w:t xml:space="preserve"> </w:t>
      </w:r>
      <w:r>
        <w:rPr>
          <w:sz w:val="15"/>
        </w:rPr>
        <w:t>THz</w:t>
      </w:r>
      <w:r>
        <w:rPr>
          <w:spacing w:val="-4"/>
          <w:sz w:val="15"/>
        </w:rPr>
        <w:t xml:space="preserve"> </w:t>
      </w:r>
      <w:r>
        <w:rPr>
          <w:sz w:val="15"/>
        </w:rPr>
        <w:t>amplitude</w:t>
      </w:r>
      <w:r>
        <w:rPr>
          <w:spacing w:val="-4"/>
          <w:sz w:val="15"/>
        </w:rPr>
        <w:t xml:space="preserve"> </w:t>
      </w:r>
      <w:r>
        <w:rPr>
          <w:sz w:val="15"/>
        </w:rPr>
        <w:t>was</w:t>
      </w:r>
      <w:r>
        <w:rPr>
          <w:spacing w:val="-4"/>
          <w:sz w:val="15"/>
        </w:rPr>
        <w:t xml:space="preserve"> </w:t>
      </w:r>
      <w:r>
        <w:rPr>
          <w:sz w:val="15"/>
        </w:rPr>
        <w:t>monitored</w:t>
      </w:r>
      <w:r>
        <w:rPr>
          <w:spacing w:val="-4"/>
          <w:sz w:val="15"/>
        </w:rPr>
        <w:t xml:space="preserve"> </w:t>
      </w:r>
      <w:r>
        <w:rPr>
          <w:sz w:val="15"/>
        </w:rPr>
        <w:t>as</w:t>
      </w:r>
      <w:r>
        <w:rPr>
          <w:spacing w:val="-4"/>
          <w:sz w:val="15"/>
        </w:rPr>
        <w:t xml:space="preserve"> </w:t>
      </w:r>
      <w:r>
        <w:rPr>
          <w:sz w:val="15"/>
        </w:rPr>
        <w:t>a</w:t>
      </w:r>
      <w:r>
        <w:rPr>
          <w:spacing w:val="-4"/>
          <w:sz w:val="15"/>
        </w:rPr>
        <w:t xml:space="preserve"> </w:t>
      </w:r>
      <w:r>
        <w:rPr>
          <w:sz w:val="15"/>
        </w:rPr>
        <w:t>function</w:t>
      </w:r>
      <w:r>
        <w:rPr>
          <w:spacing w:val="-4"/>
          <w:sz w:val="15"/>
        </w:rPr>
        <w:t xml:space="preserve"> </w:t>
      </w:r>
      <w:r>
        <w:rPr>
          <w:sz w:val="15"/>
        </w:rPr>
        <w:t>of</w:t>
      </w:r>
      <w:r>
        <w:rPr>
          <w:spacing w:val="-4"/>
          <w:sz w:val="15"/>
        </w:rPr>
        <w:t xml:space="preserve"> </w:t>
      </w:r>
      <w:r>
        <w:rPr>
          <w:sz w:val="15"/>
        </w:rPr>
        <w:t>the time delay between the 800-nm optical-pump pulse and THz probe pulse</w:t>
      </w:r>
      <w:r>
        <w:rPr>
          <w:spacing w:val="-23"/>
          <w:sz w:val="15"/>
        </w:rPr>
        <w:t xml:space="preserve"> </w:t>
      </w:r>
      <w:r>
        <w:rPr>
          <w:sz w:val="15"/>
        </w:rPr>
        <w:t>using</w:t>
      </w:r>
    </w:p>
    <w:p w:rsidR="00604E98" w:rsidRDefault="00D72BB5">
      <w:pPr>
        <w:spacing w:before="1"/>
        <w:ind w:left="230" w:right="268"/>
        <w:rPr>
          <w:sz w:val="15"/>
        </w:rPr>
      </w:pPr>
      <w:r>
        <w:rPr>
          <w:w w:val="105"/>
          <w:sz w:val="15"/>
        </w:rPr>
        <w:t xml:space="preserve">a translation </w:t>
      </w:r>
      <w:proofErr w:type="gramStart"/>
      <w:r>
        <w:rPr>
          <w:w w:val="105"/>
          <w:sz w:val="15"/>
        </w:rPr>
        <w:t>stage</w:t>
      </w:r>
      <w:proofErr w:type="gramEnd"/>
      <w:r>
        <w:rPr>
          <w:w w:val="105"/>
          <w:sz w:val="15"/>
        </w:rPr>
        <w:t>. For nanosecond OPTP spectroscopy, we used a frequency- doubled</w:t>
      </w:r>
      <w:r>
        <w:rPr>
          <w:spacing w:val="-26"/>
          <w:w w:val="105"/>
          <w:sz w:val="15"/>
        </w:rPr>
        <w:t xml:space="preserve"> </w:t>
      </w:r>
      <w:proofErr w:type="spellStart"/>
      <w:r>
        <w:rPr>
          <w:w w:val="105"/>
          <w:sz w:val="15"/>
        </w:rPr>
        <w:t>subnanosecond</w:t>
      </w:r>
      <w:proofErr w:type="spellEnd"/>
      <w:r>
        <w:rPr>
          <w:spacing w:val="-26"/>
          <w:w w:val="105"/>
          <w:sz w:val="15"/>
        </w:rPr>
        <w:t xml:space="preserve"> </w:t>
      </w:r>
      <w:r>
        <w:rPr>
          <w:w w:val="105"/>
          <w:sz w:val="15"/>
        </w:rPr>
        <w:t>laser</w:t>
      </w:r>
      <w:r>
        <w:rPr>
          <w:spacing w:val="-26"/>
          <w:w w:val="105"/>
          <w:sz w:val="15"/>
        </w:rPr>
        <w:t xml:space="preserve"> </w:t>
      </w:r>
      <w:r>
        <w:rPr>
          <w:w w:val="105"/>
          <w:sz w:val="15"/>
        </w:rPr>
        <w:t>(</w:t>
      </w:r>
      <w:proofErr w:type="spellStart"/>
      <w:r>
        <w:rPr>
          <w:w w:val="105"/>
          <w:sz w:val="15"/>
        </w:rPr>
        <w:t>Picolo</w:t>
      </w:r>
      <w:proofErr w:type="spellEnd"/>
      <w:r>
        <w:rPr>
          <w:spacing w:val="-26"/>
          <w:w w:val="105"/>
          <w:sz w:val="15"/>
        </w:rPr>
        <w:t xml:space="preserve"> </w:t>
      </w:r>
      <w:r>
        <w:rPr>
          <w:w w:val="105"/>
          <w:sz w:val="15"/>
        </w:rPr>
        <w:t>AOT</w:t>
      </w:r>
      <w:r>
        <w:rPr>
          <w:spacing w:val="-26"/>
          <w:w w:val="105"/>
          <w:sz w:val="15"/>
        </w:rPr>
        <w:t xml:space="preserve"> </w:t>
      </w:r>
      <w:r>
        <w:rPr>
          <w:spacing w:val="-4"/>
          <w:w w:val="105"/>
          <w:sz w:val="15"/>
        </w:rPr>
        <w:t>MOPA,</w:t>
      </w:r>
      <w:r>
        <w:rPr>
          <w:spacing w:val="-26"/>
          <w:w w:val="105"/>
          <w:sz w:val="15"/>
        </w:rPr>
        <w:t xml:space="preserve"> </w:t>
      </w:r>
      <w:proofErr w:type="spellStart"/>
      <w:r>
        <w:rPr>
          <w:w w:val="105"/>
          <w:sz w:val="15"/>
        </w:rPr>
        <w:t>InnoLas</w:t>
      </w:r>
      <w:proofErr w:type="spellEnd"/>
      <w:r>
        <w:rPr>
          <w:w w:val="105"/>
          <w:sz w:val="15"/>
        </w:rPr>
        <w:t>)</w:t>
      </w:r>
      <w:r>
        <w:rPr>
          <w:spacing w:val="-26"/>
          <w:w w:val="105"/>
          <w:sz w:val="15"/>
        </w:rPr>
        <w:t xml:space="preserve"> </w:t>
      </w:r>
      <w:r>
        <w:rPr>
          <w:w w:val="105"/>
          <w:sz w:val="15"/>
        </w:rPr>
        <w:t>with</w:t>
      </w:r>
      <w:r>
        <w:rPr>
          <w:spacing w:val="-26"/>
          <w:w w:val="105"/>
          <w:sz w:val="15"/>
        </w:rPr>
        <w:t xml:space="preserve"> </w:t>
      </w:r>
      <w:r>
        <w:rPr>
          <w:w w:val="105"/>
          <w:sz w:val="15"/>
        </w:rPr>
        <w:t>a</w:t>
      </w:r>
      <w:r>
        <w:rPr>
          <w:spacing w:val="-26"/>
          <w:w w:val="105"/>
          <w:sz w:val="15"/>
        </w:rPr>
        <w:t xml:space="preserve"> </w:t>
      </w:r>
      <w:r>
        <w:rPr>
          <w:w w:val="105"/>
          <w:sz w:val="15"/>
        </w:rPr>
        <w:t>pulse</w:t>
      </w:r>
      <w:r>
        <w:rPr>
          <w:spacing w:val="-26"/>
          <w:w w:val="105"/>
          <w:sz w:val="15"/>
        </w:rPr>
        <w:t xml:space="preserve"> </w:t>
      </w:r>
      <w:r>
        <w:rPr>
          <w:w w:val="105"/>
          <w:sz w:val="15"/>
        </w:rPr>
        <w:t>duration of</w:t>
      </w:r>
      <w:r>
        <w:rPr>
          <w:spacing w:val="-19"/>
          <w:w w:val="105"/>
          <w:sz w:val="15"/>
        </w:rPr>
        <w:t xml:space="preserve"> </w:t>
      </w:r>
      <w:r>
        <w:rPr>
          <w:w w:val="105"/>
          <w:sz w:val="15"/>
        </w:rPr>
        <w:t>~0.8</w:t>
      </w:r>
      <w:r>
        <w:rPr>
          <w:spacing w:val="-28"/>
          <w:w w:val="105"/>
          <w:sz w:val="15"/>
        </w:rPr>
        <w:t xml:space="preserve"> </w:t>
      </w:r>
      <w:r>
        <w:rPr>
          <w:w w:val="105"/>
          <w:sz w:val="15"/>
        </w:rPr>
        <w:t>ns</w:t>
      </w:r>
      <w:r>
        <w:rPr>
          <w:spacing w:val="-19"/>
          <w:w w:val="105"/>
          <w:sz w:val="15"/>
        </w:rPr>
        <w:t xml:space="preserve"> </w:t>
      </w:r>
      <w:r>
        <w:rPr>
          <w:w w:val="105"/>
          <w:sz w:val="15"/>
        </w:rPr>
        <w:t>to</w:t>
      </w:r>
      <w:r>
        <w:rPr>
          <w:spacing w:val="-19"/>
          <w:w w:val="105"/>
          <w:sz w:val="15"/>
        </w:rPr>
        <w:t xml:space="preserve"> </w:t>
      </w:r>
      <w:r>
        <w:rPr>
          <w:w w:val="105"/>
          <w:sz w:val="15"/>
        </w:rPr>
        <w:t>excite</w:t>
      </w:r>
      <w:r>
        <w:rPr>
          <w:spacing w:val="-19"/>
          <w:w w:val="105"/>
          <w:sz w:val="15"/>
        </w:rPr>
        <w:t xml:space="preserve"> </w:t>
      </w:r>
      <w:r>
        <w:rPr>
          <w:w w:val="105"/>
          <w:sz w:val="15"/>
        </w:rPr>
        <w:t>the</w:t>
      </w:r>
      <w:r>
        <w:rPr>
          <w:spacing w:val="-19"/>
          <w:w w:val="105"/>
          <w:sz w:val="15"/>
        </w:rPr>
        <w:t xml:space="preserve"> </w:t>
      </w:r>
      <w:r>
        <w:rPr>
          <w:w w:val="105"/>
          <w:sz w:val="15"/>
        </w:rPr>
        <w:t>samples</w:t>
      </w:r>
      <w:r>
        <w:rPr>
          <w:spacing w:val="-19"/>
          <w:w w:val="105"/>
          <w:sz w:val="15"/>
        </w:rPr>
        <w:t xml:space="preserve"> </w:t>
      </w:r>
      <w:r>
        <w:rPr>
          <w:w w:val="105"/>
          <w:sz w:val="15"/>
        </w:rPr>
        <w:t>at</w:t>
      </w:r>
      <w:r>
        <w:rPr>
          <w:spacing w:val="-19"/>
          <w:w w:val="105"/>
          <w:sz w:val="15"/>
        </w:rPr>
        <w:t xml:space="preserve"> </w:t>
      </w:r>
      <w:r>
        <w:rPr>
          <w:w w:val="105"/>
          <w:sz w:val="15"/>
        </w:rPr>
        <w:t>532</w:t>
      </w:r>
      <w:r>
        <w:rPr>
          <w:spacing w:val="-28"/>
          <w:w w:val="105"/>
          <w:sz w:val="15"/>
        </w:rPr>
        <w:t xml:space="preserve"> </w:t>
      </w:r>
      <w:r>
        <w:rPr>
          <w:w w:val="105"/>
          <w:sz w:val="15"/>
        </w:rPr>
        <w:t>nm.</w:t>
      </w:r>
      <w:r>
        <w:rPr>
          <w:spacing w:val="-19"/>
          <w:w w:val="105"/>
          <w:sz w:val="15"/>
        </w:rPr>
        <w:t xml:space="preserve"> </w:t>
      </w:r>
      <w:r>
        <w:rPr>
          <w:w w:val="105"/>
          <w:sz w:val="15"/>
        </w:rPr>
        <w:t>The</w:t>
      </w:r>
      <w:r>
        <w:rPr>
          <w:spacing w:val="-19"/>
          <w:w w:val="105"/>
          <w:sz w:val="15"/>
        </w:rPr>
        <w:t xml:space="preserve"> </w:t>
      </w:r>
      <w:r>
        <w:rPr>
          <w:w w:val="105"/>
          <w:sz w:val="15"/>
        </w:rPr>
        <w:t>laser</w:t>
      </w:r>
      <w:r>
        <w:rPr>
          <w:spacing w:val="-19"/>
          <w:w w:val="105"/>
          <w:sz w:val="15"/>
        </w:rPr>
        <w:t xml:space="preserve"> </w:t>
      </w:r>
      <w:r>
        <w:rPr>
          <w:w w:val="105"/>
          <w:sz w:val="15"/>
        </w:rPr>
        <w:t>was</w:t>
      </w:r>
      <w:r>
        <w:rPr>
          <w:spacing w:val="-19"/>
          <w:w w:val="105"/>
          <w:sz w:val="15"/>
        </w:rPr>
        <w:t xml:space="preserve"> </w:t>
      </w:r>
      <w:r>
        <w:rPr>
          <w:w w:val="105"/>
          <w:sz w:val="15"/>
        </w:rPr>
        <w:t>synchronized</w:t>
      </w:r>
      <w:r>
        <w:rPr>
          <w:spacing w:val="-19"/>
          <w:w w:val="105"/>
          <w:sz w:val="15"/>
        </w:rPr>
        <w:t xml:space="preserve"> </w:t>
      </w:r>
      <w:r>
        <w:rPr>
          <w:w w:val="105"/>
          <w:sz w:val="15"/>
        </w:rPr>
        <w:t>to</w:t>
      </w:r>
      <w:r>
        <w:rPr>
          <w:spacing w:val="-19"/>
          <w:w w:val="105"/>
          <w:sz w:val="15"/>
        </w:rPr>
        <w:t xml:space="preserve"> </w:t>
      </w:r>
      <w:r>
        <w:rPr>
          <w:w w:val="105"/>
          <w:sz w:val="15"/>
        </w:rPr>
        <w:t>the</w:t>
      </w:r>
      <w:r>
        <w:rPr>
          <w:spacing w:val="-19"/>
          <w:w w:val="105"/>
          <w:sz w:val="15"/>
        </w:rPr>
        <w:t xml:space="preserve"> </w:t>
      </w:r>
      <w:r>
        <w:rPr>
          <w:w w:val="105"/>
          <w:sz w:val="15"/>
        </w:rPr>
        <w:t>THz probe</w:t>
      </w:r>
      <w:r>
        <w:rPr>
          <w:spacing w:val="-22"/>
          <w:w w:val="105"/>
          <w:sz w:val="15"/>
        </w:rPr>
        <w:t xml:space="preserve"> </w:t>
      </w:r>
      <w:r>
        <w:rPr>
          <w:w w:val="105"/>
          <w:sz w:val="15"/>
        </w:rPr>
        <w:t>pulse</w:t>
      </w:r>
      <w:r>
        <w:rPr>
          <w:spacing w:val="-22"/>
          <w:w w:val="105"/>
          <w:sz w:val="15"/>
        </w:rPr>
        <w:t xml:space="preserve"> </w:t>
      </w:r>
      <w:r>
        <w:rPr>
          <w:w w:val="105"/>
          <w:sz w:val="15"/>
        </w:rPr>
        <w:t>with</w:t>
      </w:r>
      <w:r>
        <w:rPr>
          <w:spacing w:val="-22"/>
          <w:w w:val="105"/>
          <w:sz w:val="15"/>
        </w:rPr>
        <w:t xml:space="preserve"> </w:t>
      </w:r>
      <w:r>
        <w:rPr>
          <w:w w:val="105"/>
          <w:sz w:val="15"/>
        </w:rPr>
        <w:t>an</w:t>
      </w:r>
      <w:r>
        <w:rPr>
          <w:spacing w:val="-22"/>
          <w:w w:val="105"/>
          <w:sz w:val="15"/>
        </w:rPr>
        <w:t xml:space="preserve"> </w:t>
      </w:r>
      <w:r>
        <w:rPr>
          <w:w w:val="105"/>
          <w:sz w:val="15"/>
        </w:rPr>
        <w:t>electronic</w:t>
      </w:r>
      <w:r>
        <w:rPr>
          <w:spacing w:val="-22"/>
          <w:w w:val="105"/>
          <w:sz w:val="15"/>
        </w:rPr>
        <w:t xml:space="preserve"> </w:t>
      </w:r>
      <w:r>
        <w:rPr>
          <w:w w:val="105"/>
          <w:sz w:val="15"/>
        </w:rPr>
        <w:t>delay</w:t>
      </w:r>
      <w:r>
        <w:rPr>
          <w:spacing w:val="-22"/>
          <w:w w:val="105"/>
          <w:sz w:val="15"/>
        </w:rPr>
        <w:t xml:space="preserve"> </w:t>
      </w:r>
      <w:r>
        <w:rPr>
          <w:w w:val="105"/>
          <w:sz w:val="15"/>
        </w:rPr>
        <w:t>generator</w:t>
      </w:r>
      <w:r>
        <w:rPr>
          <w:spacing w:val="-22"/>
          <w:w w:val="105"/>
          <w:sz w:val="15"/>
        </w:rPr>
        <w:t xml:space="preserve"> </w:t>
      </w:r>
      <w:r>
        <w:rPr>
          <w:w w:val="105"/>
          <w:sz w:val="15"/>
        </w:rPr>
        <w:t>(SRS</w:t>
      </w:r>
      <w:r>
        <w:rPr>
          <w:spacing w:val="-22"/>
          <w:w w:val="105"/>
          <w:sz w:val="15"/>
        </w:rPr>
        <w:t xml:space="preserve"> </w:t>
      </w:r>
      <w:r>
        <w:rPr>
          <w:w w:val="105"/>
          <w:sz w:val="15"/>
        </w:rPr>
        <w:t>DG645,</w:t>
      </w:r>
      <w:r>
        <w:rPr>
          <w:spacing w:val="-22"/>
          <w:w w:val="105"/>
          <w:sz w:val="15"/>
        </w:rPr>
        <w:t xml:space="preserve"> </w:t>
      </w:r>
      <w:r>
        <w:rPr>
          <w:w w:val="105"/>
          <w:sz w:val="15"/>
        </w:rPr>
        <w:t>Stanford</w:t>
      </w:r>
      <w:r>
        <w:rPr>
          <w:spacing w:val="-22"/>
          <w:w w:val="105"/>
          <w:sz w:val="15"/>
        </w:rPr>
        <w:t xml:space="preserve"> </w:t>
      </w:r>
      <w:r>
        <w:rPr>
          <w:w w:val="105"/>
          <w:sz w:val="15"/>
        </w:rPr>
        <w:t>Research System).</w:t>
      </w:r>
      <w:r>
        <w:rPr>
          <w:spacing w:val="-23"/>
          <w:w w:val="105"/>
          <w:sz w:val="15"/>
        </w:rPr>
        <w:t xml:space="preserve"> </w:t>
      </w:r>
      <w:r>
        <w:rPr>
          <w:w w:val="105"/>
          <w:sz w:val="15"/>
        </w:rPr>
        <w:t>All</w:t>
      </w:r>
      <w:r>
        <w:rPr>
          <w:spacing w:val="-23"/>
          <w:w w:val="105"/>
          <w:sz w:val="15"/>
        </w:rPr>
        <w:t xml:space="preserve"> </w:t>
      </w:r>
      <w:r>
        <w:rPr>
          <w:w w:val="105"/>
          <w:sz w:val="15"/>
        </w:rPr>
        <w:t>measurements</w:t>
      </w:r>
      <w:r>
        <w:rPr>
          <w:spacing w:val="-23"/>
          <w:w w:val="105"/>
          <w:sz w:val="15"/>
        </w:rPr>
        <w:t xml:space="preserve"> </w:t>
      </w:r>
      <w:r>
        <w:rPr>
          <w:w w:val="105"/>
          <w:sz w:val="15"/>
        </w:rPr>
        <w:t>were</w:t>
      </w:r>
      <w:r>
        <w:rPr>
          <w:spacing w:val="-23"/>
          <w:w w:val="105"/>
          <w:sz w:val="15"/>
        </w:rPr>
        <w:t xml:space="preserve"> </w:t>
      </w:r>
      <w:r>
        <w:rPr>
          <w:w w:val="105"/>
          <w:sz w:val="15"/>
        </w:rPr>
        <w:t>carried</w:t>
      </w:r>
      <w:r>
        <w:rPr>
          <w:spacing w:val="-23"/>
          <w:w w:val="105"/>
          <w:sz w:val="15"/>
        </w:rPr>
        <w:t xml:space="preserve"> </w:t>
      </w:r>
      <w:r>
        <w:rPr>
          <w:w w:val="105"/>
          <w:sz w:val="15"/>
        </w:rPr>
        <w:t>out</w:t>
      </w:r>
      <w:r>
        <w:rPr>
          <w:spacing w:val="-23"/>
          <w:w w:val="105"/>
          <w:sz w:val="15"/>
        </w:rPr>
        <w:t xml:space="preserve"> </w:t>
      </w:r>
      <w:r>
        <w:rPr>
          <w:w w:val="105"/>
          <w:sz w:val="15"/>
        </w:rPr>
        <w:t>in</w:t>
      </w:r>
      <w:r>
        <w:rPr>
          <w:spacing w:val="-23"/>
          <w:w w:val="105"/>
          <w:sz w:val="15"/>
        </w:rPr>
        <w:t xml:space="preserve"> </w:t>
      </w:r>
      <w:r>
        <w:rPr>
          <w:w w:val="105"/>
          <w:sz w:val="15"/>
        </w:rPr>
        <w:t>a</w:t>
      </w:r>
      <w:r>
        <w:rPr>
          <w:spacing w:val="-23"/>
          <w:w w:val="105"/>
          <w:sz w:val="15"/>
        </w:rPr>
        <w:t xml:space="preserve"> </w:t>
      </w:r>
      <w:r>
        <w:rPr>
          <w:w w:val="105"/>
          <w:sz w:val="15"/>
        </w:rPr>
        <w:t>nitrogen-purged</w:t>
      </w:r>
      <w:r>
        <w:rPr>
          <w:spacing w:val="-23"/>
          <w:w w:val="105"/>
          <w:sz w:val="15"/>
        </w:rPr>
        <w:t xml:space="preserve"> </w:t>
      </w:r>
      <w:r>
        <w:rPr>
          <w:w w:val="105"/>
          <w:sz w:val="15"/>
        </w:rPr>
        <w:t>environment</w:t>
      </w:r>
      <w:r>
        <w:rPr>
          <w:spacing w:val="-23"/>
          <w:w w:val="105"/>
          <w:sz w:val="15"/>
        </w:rPr>
        <w:t xml:space="preserve"> </w:t>
      </w:r>
      <w:r>
        <w:rPr>
          <w:w w:val="105"/>
          <w:sz w:val="15"/>
        </w:rPr>
        <w:t>to avoid</w:t>
      </w:r>
      <w:r>
        <w:rPr>
          <w:spacing w:val="-28"/>
          <w:w w:val="105"/>
          <w:sz w:val="15"/>
        </w:rPr>
        <w:t xml:space="preserve"> </w:t>
      </w:r>
      <w:r>
        <w:rPr>
          <w:w w:val="105"/>
          <w:sz w:val="15"/>
        </w:rPr>
        <w:t>potential</w:t>
      </w:r>
      <w:r>
        <w:rPr>
          <w:spacing w:val="-28"/>
          <w:w w:val="105"/>
          <w:sz w:val="15"/>
        </w:rPr>
        <w:t xml:space="preserve"> </w:t>
      </w:r>
      <w:r>
        <w:rPr>
          <w:w w:val="105"/>
          <w:sz w:val="15"/>
        </w:rPr>
        <w:t>degradation</w:t>
      </w:r>
      <w:r>
        <w:rPr>
          <w:spacing w:val="-28"/>
          <w:w w:val="105"/>
          <w:sz w:val="15"/>
        </w:rPr>
        <w:t xml:space="preserve"> </w:t>
      </w:r>
      <w:r>
        <w:rPr>
          <w:w w:val="105"/>
          <w:sz w:val="15"/>
        </w:rPr>
        <w:t>of</w:t>
      </w:r>
      <w:r>
        <w:rPr>
          <w:spacing w:val="-28"/>
          <w:w w:val="105"/>
          <w:sz w:val="15"/>
        </w:rPr>
        <w:t xml:space="preserve"> </w:t>
      </w:r>
      <w:r>
        <w:rPr>
          <w:w w:val="105"/>
          <w:sz w:val="15"/>
        </w:rPr>
        <w:t>perovskite</w:t>
      </w:r>
      <w:r>
        <w:rPr>
          <w:spacing w:val="-28"/>
          <w:w w:val="105"/>
          <w:sz w:val="15"/>
        </w:rPr>
        <w:t xml:space="preserve"> </w:t>
      </w:r>
      <w:r>
        <w:rPr>
          <w:w w:val="105"/>
          <w:sz w:val="15"/>
        </w:rPr>
        <w:t>films</w:t>
      </w:r>
      <w:r>
        <w:rPr>
          <w:spacing w:val="-28"/>
          <w:w w:val="105"/>
          <w:sz w:val="15"/>
        </w:rPr>
        <w:t xml:space="preserve"> </w:t>
      </w:r>
      <w:r>
        <w:rPr>
          <w:w w:val="105"/>
          <w:sz w:val="15"/>
        </w:rPr>
        <w:t>in</w:t>
      </w:r>
      <w:r>
        <w:rPr>
          <w:spacing w:val="-28"/>
          <w:w w:val="105"/>
          <w:sz w:val="15"/>
        </w:rPr>
        <w:t xml:space="preserve"> </w:t>
      </w:r>
      <w:r>
        <w:rPr>
          <w:w w:val="105"/>
          <w:sz w:val="15"/>
        </w:rPr>
        <w:t>ambient</w:t>
      </w:r>
      <w:r>
        <w:rPr>
          <w:spacing w:val="-28"/>
          <w:w w:val="105"/>
          <w:sz w:val="15"/>
        </w:rPr>
        <w:t xml:space="preserve"> </w:t>
      </w:r>
      <w:r>
        <w:rPr>
          <w:spacing w:val="-3"/>
          <w:w w:val="105"/>
          <w:sz w:val="15"/>
        </w:rPr>
        <w:t>air.</w:t>
      </w:r>
    </w:p>
    <w:p w:rsidR="00604E98" w:rsidRDefault="00D72BB5">
      <w:pPr>
        <w:spacing w:before="1"/>
        <w:ind w:left="230" w:right="440" w:firstLine="226"/>
        <w:rPr>
          <w:sz w:val="15"/>
        </w:rPr>
      </w:pPr>
      <w:r>
        <w:rPr>
          <w:sz w:val="15"/>
        </w:rPr>
        <w:t>As the excitation fluence increased, the OPTP transients exhibited accelerated decay dynamics at higher initial photoinjected charge-carrier densities due to enhanced contributions from bimolecular recombinat</w:t>
      </w:r>
      <w:r>
        <w:rPr>
          <w:sz w:val="15"/>
        </w:rPr>
        <w:t>ion and Auger recombination. We extracted the rate constants associated with different recombination mechanisms by global fits to these transients according to the following rate equation</w:t>
      </w:r>
      <w:r>
        <w:rPr>
          <w:color w:val="3B699E"/>
          <w:position w:val="5"/>
          <w:sz w:val="8"/>
        </w:rPr>
        <w:t>37</w:t>
      </w:r>
      <w:r>
        <w:rPr>
          <w:sz w:val="15"/>
        </w:rPr>
        <w:t>:</w:t>
      </w:r>
    </w:p>
    <w:p w:rsidR="00604E98" w:rsidRDefault="00D72BB5">
      <w:pPr>
        <w:spacing w:before="111" w:line="137" w:lineRule="exact"/>
        <w:ind w:left="1846"/>
        <w:rPr>
          <w:sz w:val="15"/>
        </w:rPr>
      </w:pPr>
      <w:r>
        <w:pict>
          <v:shape id="_x0000_s1028" type="#_x0000_t202" alt="" style="position:absolute;left:0;text-align:left;margin-left:392.3pt;margin-top:6.8pt;width:59.6pt;height:18.05pt;z-index:-78880;mso-wrap-style:square;mso-wrap-edited:f;mso-width-percent:0;mso-height-percent:0;mso-position-horizontal-relative:page;mso-width-percent:0;mso-height-percent:0;v-text-anchor:top" filled="f" stroked="f">
            <v:textbox inset="0,0,0,0">
              <w:txbxContent>
                <w:p w:rsidR="00604E98" w:rsidRDefault="00D72BB5">
                  <w:pPr>
                    <w:tabs>
                      <w:tab w:val="left" w:pos="1141"/>
                    </w:tabs>
                    <w:spacing w:line="250" w:lineRule="exact"/>
                    <w:rPr>
                      <w:sz w:val="15"/>
                      <w:szCs w:val="15"/>
                    </w:rPr>
                  </w:pPr>
                  <w:r>
                    <w:rPr>
                      <w:spacing w:val="11"/>
                      <w:position w:val="10"/>
                      <w:sz w:val="15"/>
                      <w:szCs w:val="15"/>
                      <w:u w:val="single"/>
                    </w:rPr>
                    <w:t xml:space="preserve">ð </w:t>
                  </w:r>
                  <w:r>
                    <w:rPr>
                      <w:position w:val="10"/>
                      <w:sz w:val="15"/>
                      <w:szCs w:val="15"/>
                      <w:u w:val="single"/>
                    </w:rPr>
                    <w:t xml:space="preserve">Þ </w:t>
                  </w:r>
                  <w:r>
                    <w:rPr>
                      <w:sz w:val="15"/>
                      <w:szCs w:val="15"/>
                    </w:rPr>
                    <w:t>¼</w:t>
                  </w:r>
                  <w:r>
                    <w:rPr>
                      <w:spacing w:val="-15"/>
                      <w:sz w:val="15"/>
                      <w:szCs w:val="15"/>
                    </w:rPr>
                    <w:t xml:space="preserve"> </w:t>
                  </w:r>
                  <w:r>
                    <w:rPr>
                      <w:sz w:val="15"/>
                      <w:szCs w:val="15"/>
                    </w:rPr>
                    <w:t>�k</w:t>
                  </w:r>
                  <w:r>
                    <w:rPr>
                      <w:spacing w:val="12"/>
                      <w:sz w:val="15"/>
                      <w:szCs w:val="15"/>
                    </w:rPr>
                    <w:t xml:space="preserve"> </w:t>
                  </w:r>
                  <w:r>
                    <w:rPr>
                      <w:sz w:val="15"/>
                      <w:szCs w:val="15"/>
                    </w:rPr>
                    <w:t>n</w:t>
                  </w:r>
                  <w:r>
                    <w:rPr>
                      <w:sz w:val="15"/>
                      <w:szCs w:val="15"/>
                      <w:vertAlign w:val="superscript"/>
                    </w:rPr>
                    <w:t>3</w:t>
                  </w:r>
                  <w:r>
                    <w:rPr>
                      <w:sz w:val="15"/>
                      <w:szCs w:val="15"/>
                    </w:rPr>
                    <w:tab/>
                  </w:r>
                  <w:r>
                    <w:rPr>
                      <w:sz w:val="15"/>
                      <w:szCs w:val="15"/>
                      <w:vertAlign w:val="superscript"/>
                    </w:rPr>
                    <w:t>2</w:t>
                  </w:r>
                </w:p>
              </w:txbxContent>
            </v:textbox>
            <w10:wrap anchorx="page"/>
          </v:shape>
        </w:pict>
      </w:r>
      <w:proofErr w:type="spellStart"/>
      <w:r>
        <w:rPr>
          <w:spacing w:val="-78"/>
          <w:w w:val="105"/>
          <w:sz w:val="15"/>
        </w:rPr>
        <w:t>d</w:t>
      </w:r>
      <w:r>
        <w:rPr>
          <w:spacing w:val="20"/>
          <w:w w:val="105"/>
          <w:sz w:val="15"/>
        </w:rPr>
        <w:t>n</w:t>
      </w:r>
      <w:proofErr w:type="spellEnd"/>
      <w:r>
        <w:rPr>
          <w:spacing w:val="20"/>
          <w:w w:val="105"/>
          <w:sz w:val="15"/>
        </w:rPr>
        <w:t xml:space="preserve"> </w:t>
      </w:r>
      <w:r>
        <w:rPr>
          <w:w w:val="105"/>
          <w:sz w:val="15"/>
        </w:rPr>
        <w:t>t</w:t>
      </w:r>
      <w:r>
        <w:rPr>
          <w:sz w:val="15"/>
        </w:rPr>
        <w:t xml:space="preserve"> </w:t>
      </w:r>
      <w:r>
        <w:rPr>
          <w:spacing w:val="-17"/>
          <w:sz w:val="15"/>
        </w:rPr>
        <w:t xml:space="preserve"> </w:t>
      </w:r>
    </w:p>
    <w:p w:rsidR="00604E98" w:rsidRDefault="00D72BB5">
      <w:pPr>
        <w:tabs>
          <w:tab w:val="left" w:pos="2553"/>
        </w:tabs>
        <w:spacing w:line="237" w:lineRule="exact"/>
        <w:ind w:left="1943"/>
        <w:rPr>
          <w:sz w:val="15"/>
          <w:szCs w:val="15"/>
        </w:rPr>
      </w:pPr>
      <w:r>
        <w:rPr>
          <w:position w:val="-9"/>
          <w:sz w:val="15"/>
          <w:szCs w:val="15"/>
        </w:rPr>
        <w:t>dt</w:t>
      </w:r>
      <w:r>
        <w:rPr>
          <w:position w:val="-9"/>
          <w:sz w:val="15"/>
          <w:szCs w:val="15"/>
        </w:rPr>
        <w:tab/>
      </w:r>
      <w:r>
        <w:rPr>
          <w:position w:val="-1"/>
          <w:sz w:val="10"/>
          <w:szCs w:val="10"/>
        </w:rPr>
        <w:t xml:space="preserve">3     </w:t>
      </w:r>
      <w:r>
        <w:rPr>
          <w:sz w:val="15"/>
          <w:szCs w:val="15"/>
        </w:rPr>
        <w:t>� k</w:t>
      </w:r>
      <w:r>
        <w:rPr>
          <w:sz w:val="15"/>
          <w:szCs w:val="15"/>
          <w:vertAlign w:val="subscript"/>
        </w:rPr>
        <w:t>2</w:t>
      </w:r>
      <w:r>
        <w:rPr>
          <w:sz w:val="15"/>
          <w:szCs w:val="15"/>
        </w:rPr>
        <w:t>n   �</w:t>
      </w:r>
      <w:r>
        <w:rPr>
          <w:spacing w:val="-28"/>
          <w:sz w:val="15"/>
          <w:szCs w:val="15"/>
        </w:rPr>
        <w:t xml:space="preserve"> </w:t>
      </w:r>
      <w:r>
        <w:rPr>
          <w:sz w:val="15"/>
          <w:szCs w:val="15"/>
        </w:rPr>
        <w:t>k</w:t>
      </w:r>
      <w:r>
        <w:rPr>
          <w:sz w:val="15"/>
          <w:szCs w:val="15"/>
          <w:vertAlign w:val="subscript"/>
        </w:rPr>
        <w:t>1</w:t>
      </w:r>
      <w:r>
        <w:rPr>
          <w:sz w:val="15"/>
          <w:szCs w:val="15"/>
        </w:rPr>
        <w:t>n</w:t>
      </w:r>
    </w:p>
    <w:p w:rsidR="00604E98" w:rsidRDefault="00D72BB5">
      <w:pPr>
        <w:spacing w:before="70" w:line="237" w:lineRule="auto"/>
        <w:ind w:left="230" w:right="252" w:firstLine="226"/>
        <w:rPr>
          <w:sz w:val="15"/>
        </w:rPr>
      </w:pPr>
      <w:r>
        <w:rPr>
          <w:sz w:val="15"/>
        </w:rPr>
        <w:t xml:space="preserve">The femtosecond OPTP transients did not exhibit obvious decay dynamics at low excitation density, which makes it difficult to extract an accurate rate constant </w:t>
      </w:r>
      <w:r>
        <w:rPr>
          <w:i/>
          <w:sz w:val="15"/>
        </w:rPr>
        <w:t>k</w:t>
      </w:r>
      <w:r>
        <w:rPr>
          <w:position w:val="-2"/>
          <w:sz w:val="8"/>
        </w:rPr>
        <w:t>1</w:t>
      </w:r>
      <w:r>
        <w:rPr>
          <w:sz w:val="15"/>
        </w:rPr>
        <w:t xml:space="preserve">. To extract </w:t>
      </w:r>
      <w:r>
        <w:rPr>
          <w:i/>
          <w:sz w:val="15"/>
        </w:rPr>
        <w:t>k</w:t>
      </w:r>
      <w:r>
        <w:rPr>
          <w:position w:val="-2"/>
          <w:sz w:val="8"/>
        </w:rPr>
        <w:t xml:space="preserve">1 </w:t>
      </w:r>
      <w:r>
        <w:rPr>
          <w:sz w:val="15"/>
        </w:rPr>
        <w:t>as well as charge-carrier lifetime, we then performed nanosecond OPTP spectros</w:t>
      </w:r>
      <w:r>
        <w:rPr>
          <w:sz w:val="15"/>
        </w:rPr>
        <w:t>copy by changing the photoexcitation source while keeping the sample inside the measurement chamber. The samples were photoexcited at a</w:t>
      </w:r>
    </w:p>
    <w:p w:rsidR="00604E98" w:rsidRDefault="00D72BB5">
      <w:pPr>
        <w:spacing w:before="1"/>
        <w:ind w:left="230" w:right="252"/>
        <w:rPr>
          <w:sz w:val="15"/>
        </w:rPr>
      </w:pPr>
      <w:r>
        <w:rPr>
          <w:sz w:val="15"/>
        </w:rPr>
        <w:t>low fluence to reduce the effects of bimolecular and Auger recombination. The nanosecond OPTP transients were fitted wit</w:t>
      </w:r>
      <w:r>
        <w:rPr>
          <w:sz w:val="15"/>
        </w:rPr>
        <w:t xml:space="preserve">h a </w:t>
      </w:r>
      <w:proofErr w:type="spellStart"/>
      <w:r>
        <w:rPr>
          <w:sz w:val="15"/>
        </w:rPr>
        <w:t>monoexponential</w:t>
      </w:r>
      <w:proofErr w:type="spellEnd"/>
      <w:r>
        <w:rPr>
          <w:sz w:val="15"/>
        </w:rPr>
        <w:t xml:space="preserve"> decay function. A carrier density of 10</w:t>
      </w:r>
      <w:r>
        <w:rPr>
          <w:position w:val="5"/>
          <w:sz w:val="8"/>
        </w:rPr>
        <w:t xml:space="preserve">15 </w:t>
      </w:r>
      <w:r>
        <w:rPr>
          <w:sz w:val="15"/>
        </w:rPr>
        <w:t>cm</w:t>
      </w:r>
      <w:r>
        <w:rPr>
          <w:rFonts w:ascii="STIXGeneral" w:hAnsi="STIXGeneral"/>
          <w:position w:val="5"/>
          <w:sz w:val="8"/>
        </w:rPr>
        <w:t>−</w:t>
      </w:r>
      <w:r>
        <w:rPr>
          <w:position w:val="5"/>
          <w:sz w:val="8"/>
        </w:rPr>
        <w:t xml:space="preserve">3 </w:t>
      </w:r>
      <w:r>
        <w:rPr>
          <w:sz w:val="15"/>
        </w:rPr>
        <w:t>(1-sun condition) was used as being representative of typical operating conditions for a solar cell.</w:t>
      </w:r>
    </w:p>
    <w:p w:rsidR="00604E98" w:rsidRDefault="00D72BB5">
      <w:pPr>
        <w:spacing w:before="178" w:line="235" w:lineRule="auto"/>
        <w:ind w:left="230" w:right="165"/>
        <w:rPr>
          <w:sz w:val="15"/>
        </w:rPr>
      </w:pPr>
      <w:bookmarkStart w:id="19" w:name="Space-charge-limited_current"/>
      <w:bookmarkEnd w:id="19"/>
      <w:r>
        <w:rPr>
          <w:b/>
          <w:sz w:val="15"/>
        </w:rPr>
        <w:t xml:space="preserve">Space-charge-limited current. </w:t>
      </w:r>
      <w:r>
        <w:rPr>
          <w:sz w:val="15"/>
        </w:rPr>
        <w:t xml:space="preserve">The hole-only or electron-only devices were fabricated to </w:t>
      </w:r>
      <w:r>
        <w:rPr>
          <w:sz w:val="15"/>
        </w:rPr>
        <w:t xml:space="preserve">obtain the density of hole traps or electron traps using the following architectures: ITO/PEDOT:PSS/perovskite/PTAA/Au for holes, where the PTAA layer was doped with 5 </w:t>
      </w:r>
      <w:proofErr w:type="spellStart"/>
      <w:r>
        <w:rPr>
          <w:sz w:val="15"/>
        </w:rPr>
        <w:t>wt</w:t>
      </w:r>
      <w:proofErr w:type="spellEnd"/>
      <w:r>
        <w:rPr>
          <w:sz w:val="15"/>
        </w:rPr>
        <w:t>% 4-isopropyl-4'-methyldiphenyliodoniumtetrakis (</w:t>
      </w:r>
      <w:proofErr w:type="spellStart"/>
      <w:r>
        <w:rPr>
          <w:sz w:val="15"/>
        </w:rPr>
        <w:t>pentafluorophenyl</w:t>
      </w:r>
      <w:proofErr w:type="spellEnd"/>
      <w:r>
        <w:rPr>
          <w:sz w:val="15"/>
        </w:rPr>
        <w:t>)borate</w:t>
      </w:r>
      <w:r>
        <w:rPr>
          <w:color w:val="3B699E"/>
          <w:position w:val="5"/>
          <w:sz w:val="8"/>
        </w:rPr>
        <w:t>43</w:t>
      </w:r>
      <w:r>
        <w:rPr>
          <w:sz w:val="15"/>
        </w:rPr>
        <w:t>, and ITO/T</w:t>
      </w:r>
      <w:r>
        <w:rPr>
          <w:sz w:val="15"/>
        </w:rPr>
        <w:t>iO</w:t>
      </w:r>
      <w:r>
        <w:rPr>
          <w:position w:val="-2"/>
          <w:sz w:val="8"/>
        </w:rPr>
        <w:t>2</w:t>
      </w:r>
      <w:r>
        <w:rPr>
          <w:sz w:val="15"/>
        </w:rPr>
        <w:t>-Cl/PCBM/perovskite/C</w:t>
      </w:r>
      <w:r>
        <w:rPr>
          <w:position w:val="-2"/>
          <w:sz w:val="8"/>
        </w:rPr>
        <w:t>60</w:t>
      </w:r>
      <w:r>
        <w:rPr>
          <w:sz w:val="15"/>
        </w:rPr>
        <w:t>/BCP/Cu for electrons, where PCBM is [6,6]-phenyl C</w:t>
      </w:r>
      <w:r>
        <w:rPr>
          <w:position w:val="-2"/>
          <w:sz w:val="8"/>
        </w:rPr>
        <w:t xml:space="preserve">61 </w:t>
      </w:r>
      <w:r>
        <w:rPr>
          <w:sz w:val="15"/>
        </w:rPr>
        <w:t xml:space="preserve">butyric acid methyl ester. Measurements were carried out in a glovebox using a Keithley 2400 </w:t>
      </w:r>
      <w:proofErr w:type="spellStart"/>
      <w:r>
        <w:rPr>
          <w:sz w:val="15"/>
        </w:rPr>
        <w:t>sourcemeter</w:t>
      </w:r>
      <w:proofErr w:type="spellEnd"/>
      <w:r>
        <w:rPr>
          <w:sz w:val="15"/>
        </w:rPr>
        <w:t>. The applied voltages started from 0 V and rose to 5 V with an interval</w:t>
      </w:r>
      <w:r>
        <w:rPr>
          <w:sz w:val="15"/>
        </w:rPr>
        <w:t xml:space="preserve"> of 0.01 V and a delay</w:t>
      </w:r>
    </w:p>
    <w:p w:rsidR="00604E98" w:rsidRDefault="00D72BB5">
      <w:pPr>
        <w:spacing w:before="30" w:line="189" w:lineRule="auto"/>
        <w:ind w:left="230" w:right="277"/>
        <w:rPr>
          <w:sz w:val="15"/>
        </w:rPr>
      </w:pPr>
      <w:r>
        <w:rPr>
          <w:sz w:val="15"/>
        </w:rPr>
        <w:t xml:space="preserve">time of 100 </w:t>
      </w:r>
      <w:proofErr w:type="spellStart"/>
      <w:r>
        <w:rPr>
          <w:sz w:val="15"/>
        </w:rPr>
        <w:t>ms.</w:t>
      </w:r>
      <w:proofErr w:type="spellEnd"/>
      <w:r>
        <w:rPr>
          <w:sz w:val="15"/>
        </w:rPr>
        <w:t xml:space="preserve"> The trap density </w:t>
      </w:r>
      <w:r>
        <w:rPr>
          <w:i/>
          <w:sz w:val="15"/>
        </w:rPr>
        <w:t>N</w:t>
      </w:r>
      <w:r>
        <w:rPr>
          <w:position w:val="-2"/>
          <w:sz w:val="8"/>
        </w:rPr>
        <w:t xml:space="preserve">trap </w:t>
      </w:r>
      <w:r>
        <w:rPr>
          <w:sz w:val="15"/>
        </w:rPr>
        <w:t xml:space="preserve">is determined by the equation </w:t>
      </w:r>
      <w:r>
        <w:rPr>
          <w:i/>
          <w:sz w:val="15"/>
        </w:rPr>
        <w:t>V</w:t>
      </w:r>
      <w:r>
        <w:rPr>
          <w:position w:val="-2"/>
          <w:sz w:val="8"/>
        </w:rPr>
        <w:t>TFL</w:t>
      </w:r>
      <w:r>
        <w:rPr>
          <w:rFonts w:ascii="STIXGeneral" w:hAnsi="STIXGeneral"/>
          <w:sz w:val="15"/>
        </w:rPr>
        <w:t xml:space="preserve">= </w:t>
      </w:r>
      <w:proofErr w:type="spellStart"/>
      <w:r>
        <w:rPr>
          <w:i/>
          <w:sz w:val="15"/>
        </w:rPr>
        <w:t>qN</w:t>
      </w:r>
      <w:proofErr w:type="spellEnd"/>
      <w:r>
        <w:rPr>
          <w:position w:val="-2"/>
          <w:sz w:val="8"/>
        </w:rPr>
        <w:t>trap</w:t>
      </w:r>
      <w:r>
        <w:rPr>
          <w:i/>
          <w:sz w:val="15"/>
        </w:rPr>
        <w:t>L</w:t>
      </w:r>
      <w:r>
        <w:rPr>
          <w:position w:val="5"/>
          <w:sz w:val="8"/>
        </w:rPr>
        <w:t>2</w:t>
      </w:r>
      <w:r>
        <w:rPr>
          <w:sz w:val="15"/>
        </w:rPr>
        <w:t>/ (2</w:t>
      </w:r>
      <w:r>
        <w:rPr>
          <w:rFonts w:ascii="STIXGeneral" w:hAnsi="STIXGeneral"/>
          <w:i/>
          <w:sz w:val="15"/>
        </w:rPr>
        <w:t>ɛɛ</w:t>
      </w:r>
      <w:r>
        <w:rPr>
          <w:position w:val="-2"/>
          <w:sz w:val="8"/>
        </w:rPr>
        <w:t>0</w:t>
      </w:r>
      <w:r>
        <w:rPr>
          <w:sz w:val="15"/>
        </w:rPr>
        <w:t xml:space="preserve">), where </w:t>
      </w:r>
      <w:r>
        <w:rPr>
          <w:i/>
          <w:sz w:val="15"/>
        </w:rPr>
        <w:t>V</w:t>
      </w:r>
      <w:r>
        <w:rPr>
          <w:position w:val="-2"/>
          <w:sz w:val="8"/>
        </w:rPr>
        <w:t xml:space="preserve">TFL </w:t>
      </w:r>
      <w:r>
        <w:rPr>
          <w:sz w:val="15"/>
        </w:rPr>
        <w:t xml:space="preserve">is </w:t>
      </w:r>
      <w:proofErr w:type="spellStart"/>
      <w:r>
        <w:rPr>
          <w:sz w:val="15"/>
        </w:rPr>
        <w:t>thte</w:t>
      </w:r>
      <w:proofErr w:type="spellEnd"/>
      <w:r>
        <w:rPr>
          <w:sz w:val="15"/>
        </w:rPr>
        <w:t xml:space="preserve"> trap-filled limit voltage, </w:t>
      </w:r>
      <w:r>
        <w:rPr>
          <w:i/>
          <w:sz w:val="15"/>
        </w:rPr>
        <w:t xml:space="preserve">L </w:t>
      </w:r>
      <w:r>
        <w:rPr>
          <w:sz w:val="15"/>
        </w:rPr>
        <w:t xml:space="preserve">is the thickness of perovskite film, </w:t>
      </w:r>
      <w:r>
        <w:rPr>
          <w:rFonts w:ascii="STIXGeneral" w:hAnsi="STIXGeneral"/>
          <w:i/>
          <w:sz w:val="15"/>
        </w:rPr>
        <w:t xml:space="preserve">ɛ </w:t>
      </w:r>
      <w:r>
        <w:rPr>
          <w:sz w:val="15"/>
        </w:rPr>
        <w:t xml:space="preserve">is the relative dielectric constant of perovskite (32 for all samples) and </w:t>
      </w:r>
      <w:r>
        <w:rPr>
          <w:rFonts w:ascii="STIXGeneral" w:hAnsi="STIXGeneral"/>
          <w:i/>
          <w:sz w:val="15"/>
        </w:rPr>
        <w:t>ɛ</w:t>
      </w:r>
      <w:r>
        <w:rPr>
          <w:position w:val="-2"/>
          <w:sz w:val="8"/>
        </w:rPr>
        <w:t xml:space="preserve">0 </w:t>
      </w:r>
      <w:r>
        <w:rPr>
          <w:sz w:val="15"/>
        </w:rPr>
        <w:t>is the vacuum permittivity.</w:t>
      </w:r>
    </w:p>
    <w:p w:rsidR="00604E98" w:rsidRDefault="00D72BB5">
      <w:pPr>
        <w:spacing w:before="175"/>
        <w:ind w:left="230" w:right="165"/>
        <w:rPr>
          <w:sz w:val="15"/>
        </w:rPr>
      </w:pPr>
      <w:bookmarkStart w:id="20" w:name="Other_characterizations"/>
      <w:bookmarkEnd w:id="20"/>
      <w:r>
        <w:rPr>
          <w:b/>
          <w:sz w:val="15"/>
        </w:rPr>
        <w:t>Other</w:t>
      </w:r>
      <w:r>
        <w:rPr>
          <w:b/>
          <w:spacing w:val="-15"/>
          <w:sz w:val="15"/>
        </w:rPr>
        <w:t xml:space="preserve"> </w:t>
      </w:r>
      <w:r>
        <w:rPr>
          <w:b/>
          <w:sz w:val="15"/>
        </w:rPr>
        <w:t>characterizations.</w:t>
      </w:r>
      <w:r>
        <w:rPr>
          <w:b/>
          <w:spacing w:val="-14"/>
          <w:sz w:val="15"/>
        </w:rPr>
        <w:t xml:space="preserve"> </w:t>
      </w:r>
      <w:r>
        <w:rPr>
          <w:sz w:val="15"/>
        </w:rPr>
        <w:t>SEM</w:t>
      </w:r>
      <w:r>
        <w:rPr>
          <w:spacing w:val="-14"/>
          <w:sz w:val="15"/>
        </w:rPr>
        <w:t xml:space="preserve"> </w:t>
      </w:r>
      <w:r>
        <w:rPr>
          <w:sz w:val="15"/>
        </w:rPr>
        <w:t>images</w:t>
      </w:r>
      <w:r>
        <w:rPr>
          <w:spacing w:val="-14"/>
          <w:sz w:val="15"/>
        </w:rPr>
        <w:t xml:space="preserve"> </w:t>
      </w:r>
      <w:r>
        <w:rPr>
          <w:sz w:val="15"/>
        </w:rPr>
        <w:t>were</w:t>
      </w:r>
      <w:r>
        <w:rPr>
          <w:spacing w:val="-14"/>
          <w:sz w:val="15"/>
        </w:rPr>
        <w:t xml:space="preserve"> </w:t>
      </w:r>
      <w:r>
        <w:rPr>
          <w:sz w:val="15"/>
        </w:rPr>
        <w:t>obtained</w:t>
      </w:r>
      <w:r>
        <w:rPr>
          <w:spacing w:val="-14"/>
          <w:sz w:val="15"/>
        </w:rPr>
        <w:t xml:space="preserve"> </w:t>
      </w:r>
      <w:r>
        <w:rPr>
          <w:sz w:val="15"/>
        </w:rPr>
        <w:t>using</w:t>
      </w:r>
      <w:r>
        <w:rPr>
          <w:spacing w:val="-14"/>
          <w:sz w:val="15"/>
        </w:rPr>
        <w:t xml:space="preserve"> </w:t>
      </w:r>
      <w:r>
        <w:rPr>
          <w:sz w:val="15"/>
        </w:rPr>
        <w:t>a</w:t>
      </w:r>
      <w:r>
        <w:rPr>
          <w:spacing w:val="-14"/>
          <w:sz w:val="15"/>
        </w:rPr>
        <w:t xml:space="preserve"> </w:t>
      </w:r>
      <w:r>
        <w:rPr>
          <w:sz w:val="15"/>
        </w:rPr>
        <w:t>TESCAN</w:t>
      </w:r>
      <w:r>
        <w:rPr>
          <w:spacing w:val="-14"/>
          <w:sz w:val="15"/>
        </w:rPr>
        <w:t xml:space="preserve"> </w:t>
      </w:r>
      <w:r>
        <w:rPr>
          <w:sz w:val="15"/>
        </w:rPr>
        <w:t>microscope with</w:t>
      </w:r>
      <w:r>
        <w:rPr>
          <w:spacing w:val="-10"/>
          <w:sz w:val="15"/>
        </w:rPr>
        <w:t xml:space="preserve"> </w:t>
      </w:r>
      <w:r>
        <w:rPr>
          <w:sz w:val="15"/>
        </w:rPr>
        <w:t>an</w:t>
      </w:r>
      <w:r>
        <w:rPr>
          <w:spacing w:val="-10"/>
          <w:sz w:val="15"/>
        </w:rPr>
        <w:t xml:space="preserve"> </w:t>
      </w:r>
      <w:r>
        <w:rPr>
          <w:sz w:val="15"/>
        </w:rPr>
        <w:t>accelerating</w:t>
      </w:r>
      <w:r>
        <w:rPr>
          <w:spacing w:val="-10"/>
          <w:sz w:val="15"/>
        </w:rPr>
        <w:t xml:space="preserve"> </w:t>
      </w:r>
      <w:r>
        <w:rPr>
          <w:sz w:val="15"/>
        </w:rPr>
        <w:t>voltage</w:t>
      </w:r>
      <w:r>
        <w:rPr>
          <w:spacing w:val="-10"/>
          <w:sz w:val="15"/>
        </w:rPr>
        <w:t xml:space="preserve"> </w:t>
      </w:r>
      <w:r>
        <w:rPr>
          <w:sz w:val="15"/>
        </w:rPr>
        <w:t>of</w:t>
      </w:r>
      <w:r>
        <w:rPr>
          <w:spacing w:val="-10"/>
          <w:sz w:val="15"/>
        </w:rPr>
        <w:t xml:space="preserve"> </w:t>
      </w:r>
      <w:r>
        <w:rPr>
          <w:sz w:val="15"/>
        </w:rPr>
        <w:t>2</w:t>
      </w:r>
      <w:r>
        <w:rPr>
          <w:spacing w:val="-23"/>
          <w:sz w:val="15"/>
        </w:rPr>
        <w:t xml:space="preserve"> </w:t>
      </w:r>
      <w:r>
        <w:rPr>
          <w:spacing w:val="-8"/>
          <w:sz w:val="15"/>
        </w:rPr>
        <w:t>kV.</w:t>
      </w:r>
      <w:r>
        <w:rPr>
          <w:spacing w:val="-10"/>
          <w:sz w:val="15"/>
        </w:rPr>
        <w:t xml:space="preserve"> </w:t>
      </w:r>
      <w:r>
        <w:rPr>
          <w:sz w:val="15"/>
        </w:rPr>
        <w:t>X-ray</w:t>
      </w:r>
      <w:r>
        <w:rPr>
          <w:spacing w:val="-10"/>
          <w:sz w:val="15"/>
        </w:rPr>
        <w:t xml:space="preserve"> </w:t>
      </w:r>
      <w:r>
        <w:rPr>
          <w:sz w:val="15"/>
        </w:rPr>
        <w:t>diffraction</w:t>
      </w:r>
      <w:r>
        <w:rPr>
          <w:spacing w:val="-10"/>
          <w:sz w:val="15"/>
        </w:rPr>
        <w:t xml:space="preserve"> </w:t>
      </w:r>
      <w:r>
        <w:rPr>
          <w:sz w:val="15"/>
        </w:rPr>
        <w:t>patterns</w:t>
      </w:r>
      <w:r>
        <w:rPr>
          <w:spacing w:val="-10"/>
          <w:sz w:val="15"/>
        </w:rPr>
        <w:t xml:space="preserve"> </w:t>
      </w:r>
      <w:r>
        <w:rPr>
          <w:sz w:val="15"/>
        </w:rPr>
        <w:t>were</w:t>
      </w:r>
      <w:r>
        <w:rPr>
          <w:spacing w:val="-10"/>
          <w:sz w:val="15"/>
        </w:rPr>
        <w:t xml:space="preserve"> </w:t>
      </w:r>
      <w:r>
        <w:rPr>
          <w:sz w:val="15"/>
        </w:rPr>
        <w:t>coll</w:t>
      </w:r>
      <w:r>
        <w:rPr>
          <w:sz w:val="15"/>
        </w:rPr>
        <w:t>ected</w:t>
      </w:r>
    </w:p>
    <w:p w:rsidR="00604E98" w:rsidRDefault="00D72BB5">
      <w:pPr>
        <w:spacing w:before="17" w:line="218" w:lineRule="auto"/>
        <w:ind w:left="230" w:right="292"/>
        <w:rPr>
          <w:sz w:val="15"/>
        </w:rPr>
      </w:pPr>
      <w:r>
        <w:rPr>
          <w:sz w:val="15"/>
        </w:rPr>
        <w:t xml:space="preserve">using a Rigaku </w:t>
      </w:r>
      <w:proofErr w:type="spellStart"/>
      <w:r>
        <w:rPr>
          <w:sz w:val="15"/>
        </w:rPr>
        <w:t>MiniFlex</w:t>
      </w:r>
      <w:proofErr w:type="spellEnd"/>
      <w:r>
        <w:rPr>
          <w:sz w:val="15"/>
        </w:rPr>
        <w:t xml:space="preserve"> 600 diffractometer equipped with a </w:t>
      </w:r>
      <w:proofErr w:type="spellStart"/>
      <w:r>
        <w:rPr>
          <w:sz w:val="15"/>
        </w:rPr>
        <w:t>NaI</w:t>
      </w:r>
      <w:proofErr w:type="spellEnd"/>
      <w:r>
        <w:rPr>
          <w:sz w:val="15"/>
        </w:rPr>
        <w:t xml:space="preserve"> scintillation counter and using monochromatized Cu K</w:t>
      </w:r>
      <w:r>
        <w:rPr>
          <w:rFonts w:ascii="STIXGeneral" w:hAnsi="STIXGeneral"/>
          <w:sz w:val="15"/>
        </w:rPr>
        <w:t xml:space="preserve">α </w:t>
      </w:r>
      <w:r>
        <w:rPr>
          <w:sz w:val="15"/>
        </w:rPr>
        <w:t xml:space="preserve">radiation (wavelength </w:t>
      </w:r>
      <w:r>
        <w:rPr>
          <w:rFonts w:ascii="STIXGeneral" w:hAnsi="STIXGeneral"/>
          <w:i/>
          <w:sz w:val="15"/>
        </w:rPr>
        <w:t xml:space="preserve">λ </w:t>
      </w:r>
      <w:r>
        <w:rPr>
          <w:rFonts w:ascii="STIXGeneral" w:hAnsi="STIXGeneral"/>
          <w:sz w:val="15"/>
        </w:rPr>
        <w:t xml:space="preserve">= </w:t>
      </w:r>
      <w:r>
        <w:rPr>
          <w:sz w:val="15"/>
        </w:rPr>
        <w:t>1.5406 Å). XPS analysis was carried out using a Thermo Scientific Al K-Alpha XPS system with energy steps of 0.1 eV. Optical absorption measurements were carried</w:t>
      </w:r>
    </w:p>
    <w:p w:rsidR="00604E98" w:rsidRDefault="00D72BB5">
      <w:pPr>
        <w:spacing w:before="1"/>
        <w:ind w:left="230" w:right="182"/>
        <w:rPr>
          <w:sz w:val="15"/>
        </w:rPr>
      </w:pPr>
      <w:r>
        <w:rPr>
          <w:sz w:val="15"/>
        </w:rPr>
        <w:t>out in a Lambda 950 ultraviolet/visible spectrophotometer (Perkin Elmer). Photoluminescence wa</w:t>
      </w:r>
      <w:r>
        <w:rPr>
          <w:sz w:val="15"/>
        </w:rPr>
        <w:t>s measured using a FLS980 fluorescence spectrometer (Edinburgh Instruments) equipped with time-correlated single-photon-counting system. The light was illuminated from the perovskite film side and the excitation wavelength was 405 nm. Transient photovoltag</w:t>
      </w:r>
      <w:r>
        <w:rPr>
          <w:sz w:val="15"/>
        </w:rPr>
        <w:t xml:space="preserve">e decays were measured on a home- made system. A 540-nm green LED was used to modulate the </w:t>
      </w:r>
      <w:r>
        <w:rPr>
          <w:i/>
          <w:sz w:val="15"/>
        </w:rPr>
        <w:t>V</w:t>
      </w:r>
      <w:proofErr w:type="spellStart"/>
      <w:r>
        <w:rPr>
          <w:position w:val="-2"/>
          <w:sz w:val="8"/>
        </w:rPr>
        <w:t>oc</w:t>
      </w:r>
      <w:proofErr w:type="spellEnd"/>
      <w:r>
        <w:rPr>
          <w:position w:val="-2"/>
          <w:sz w:val="8"/>
        </w:rPr>
        <w:t xml:space="preserve"> </w:t>
      </w:r>
      <w:r>
        <w:rPr>
          <w:sz w:val="15"/>
        </w:rPr>
        <w:t>with a constant light bias and the repetition rate was set to 2,000 Hz. A white LED was focused on the active area of the solar cell under study for the constant</w:t>
      </w:r>
      <w:r>
        <w:rPr>
          <w:sz w:val="15"/>
        </w:rPr>
        <w:t xml:space="preserve"> light bias. The intensity of the pulsed illumination was set in a way that the modulated </w:t>
      </w:r>
      <w:r>
        <w:rPr>
          <w:i/>
          <w:sz w:val="15"/>
        </w:rPr>
        <w:t>V</w:t>
      </w:r>
      <w:proofErr w:type="spellStart"/>
      <w:r>
        <w:rPr>
          <w:position w:val="-2"/>
          <w:sz w:val="8"/>
        </w:rPr>
        <w:t>oc</w:t>
      </w:r>
      <w:proofErr w:type="spellEnd"/>
      <w:r>
        <w:rPr>
          <w:position w:val="-2"/>
          <w:sz w:val="8"/>
        </w:rPr>
        <w:t xml:space="preserve"> </w:t>
      </w:r>
      <w:r>
        <w:rPr>
          <w:sz w:val="15"/>
        </w:rPr>
        <w:t>was ~10 mV</w:t>
      </w:r>
    </w:p>
    <w:p w:rsidR="00604E98" w:rsidRDefault="00D72BB5">
      <w:pPr>
        <w:spacing w:line="159" w:lineRule="exact"/>
        <w:ind w:left="230"/>
        <w:rPr>
          <w:sz w:val="15"/>
        </w:rPr>
      </w:pPr>
      <w:r>
        <w:rPr>
          <w:sz w:val="15"/>
        </w:rPr>
        <w:t>to ensure a perturbation regime. The open-circuit voltage transient, induced by</w:t>
      </w:r>
    </w:p>
    <w:p w:rsidR="00604E98" w:rsidRDefault="00D72BB5">
      <w:pPr>
        <w:spacing w:before="17" w:line="218" w:lineRule="auto"/>
        <w:ind w:left="230"/>
        <w:rPr>
          <w:sz w:val="15"/>
        </w:rPr>
      </w:pPr>
      <w:proofErr w:type="gramStart"/>
      <w:r>
        <w:rPr>
          <w:sz w:val="15"/>
        </w:rPr>
        <w:t>the light perturbation,</w:t>
      </w:r>
      <w:proofErr w:type="gramEnd"/>
      <w:r>
        <w:rPr>
          <w:sz w:val="15"/>
        </w:rPr>
        <w:t xml:space="preserve"> was measured with a digital oscilloscope set to</w:t>
      </w:r>
      <w:r>
        <w:rPr>
          <w:sz w:val="15"/>
        </w:rPr>
        <w:t xml:space="preserve"> an input impedance of 1 M</w:t>
      </w:r>
      <w:r>
        <w:rPr>
          <w:rFonts w:ascii="STIXGeneral" w:hAnsi="STIXGeneral"/>
          <w:sz w:val="15"/>
        </w:rPr>
        <w:t>Ω</w:t>
      </w:r>
      <w:r>
        <w:rPr>
          <w:sz w:val="15"/>
        </w:rPr>
        <w:t xml:space="preserve">. The charge-recombination lifetime was fitted by a single exponential decay. The Mott–Schottky plot measurements were performed on a CHI660 electrochemical workstation (CH Instrument Inc.) at a frequency of 1 kHz from </w:t>
      </w:r>
      <w:r>
        <w:rPr>
          <w:rFonts w:ascii="STIXGeneral" w:hAnsi="STIXGeneral"/>
          <w:sz w:val="15"/>
        </w:rPr>
        <w:t>−</w:t>
      </w:r>
      <w:r>
        <w:rPr>
          <w:sz w:val="15"/>
        </w:rPr>
        <w:t>0.8 to 0.</w:t>
      </w:r>
      <w:r>
        <w:rPr>
          <w:sz w:val="15"/>
        </w:rPr>
        <w:t>8 V with a voltage step of 10 mV.</w:t>
      </w:r>
    </w:p>
    <w:p w:rsidR="00604E98" w:rsidRDefault="00604E98">
      <w:pPr>
        <w:spacing w:line="218" w:lineRule="auto"/>
        <w:rPr>
          <w:sz w:val="15"/>
        </w:rPr>
        <w:sectPr w:rsidR="00604E98">
          <w:type w:val="continuous"/>
          <w:pgSz w:w="11910" w:h="15820"/>
          <w:pgMar w:top="400" w:right="620" w:bottom="660" w:left="620" w:header="720" w:footer="720" w:gutter="0"/>
          <w:cols w:num="2" w:space="720" w:equalWidth="0">
            <w:col w:w="5144" w:space="78"/>
            <w:col w:w="5448"/>
          </w:cols>
        </w:sectPr>
      </w:pPr>
    </w:p>
    <w:p w:rsidR="00604E98" w:rsidRDefault="00D72BB5">
      <w:pPr>
        <w:pStyle w:val="BodyText"/>
        <w:ind w:left="117"/>
        <w:rPr>
          <w:sz w:val="20"/>
        </w:rPr>
      </w:pPr>
      <w:r>
        <w:rPr>
          <w:sz w:val="20"/>
        </w:rPr>
      </w:r>
      <w:r>
        <w:rPr>
          <w:sz w:val="20"/>
        </w:rPr>
        <w:pict>
          <v:shape id="_x0000_s1027" type="#_x0000_t202" alt="" style="width:521.6pt;height:21.9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36f21" stroked="f">
            <v:textbox inset="0,0,0,0">
              <w:txbxContent>
                <w:p w:rsidR="00604E98" w:rsidRDefault="00D72BB5">
                  <w:pPr>
                    <w:tabs>
                      <w:tab w:val="left" w:pos="8478"/>
                    </w:tabs>
                    <w:spacing w:before="5"/>
                    <w:ind w:left="88"/>
                    <w:rPr>
                      <w:rFonts w:ascii="Arial"/>
                      <w:b/>
                      <w:sz w:val="24"/>
                    </w:rPr>
                  </w:pPr>
                  <w:r>
                    <w:rPr>
                      <w:rFonts w:ascii="Arial"/>
                      <w:color w:val="FFFFFF"/>
                      <w:w w:val="115"/>
                      <w:position w:val="-2"/>
                      <w:sz w:val="36"/>
                    </w:rPr>
                    <w:t>Articles</w:t>
                  </w:r>
                  <w:r>
                    <w:rPr>
                      <w:rFonts w:ascii="Arial"/>
                      <w:color w:val="FFFFFF"/>
                      <w:w w:val="115"/>
                      <w:position w:val="-2"/>
                      <w:sz w:val="36"/>
                    </w:rPr>
                    <w:tab/>
                  </w:r>
                  <w:r>
                    <w:rPr>
                      <w:rFonts w:ascii="Arial"/>
                      <w:b/>
                      <w:color w:val="FFFFFF"/>
                      <w:spacing w:val="-4"/>
                      <w:w w:val="115"/>
                      <w:sz w:val="24"/>
                    </w:rPr>
                    <w:t>Nature</w:t>
                  </w:r>
                  <w:r>
                    <w:rPr>
                      <w:rFonts w:ascii="Arial"/>
                      <w:b/>
                      <w:color w:val="FFFFFF"/>
                      <w:spacing w:val="-20"/>
                      <w:w w:val="115"/>
                      <w:sz w:val="24"/>
                    </w:rPr>
                    <w:t xml:space="preserve"> </w:t>
                  </w:r>
                  <w:proofErr w:type="spellStart"/>
                  <w:r>
                    <w:rPr>
                      <w:rFonts w:ascii="Arial"/>
                      <w:b/>
                      <w:color w:val="FFFFFF"/>
                      <w:w w:val="115"/>
                      <w:sz w:val="24"/>
                    </w:rPr>
                    <w:t>eNergy</w:t>
                  </w:r>
                  <w:proofErr w:type="spellEnd"/>
                </w:p>
              </w:txbxContent>
            </v:textbox>
            <w10:anchorlock/>
          </v:shape>
        </w:pict>
      </w:r>
    </w:p>
    <w:p w:rsidR="00604E98" w:rsidRDefault="00604E98">
      <w:pPr>
        <w:pStyle w:val="BodyText"/>
        <w:spacing w:before="6"/>
        <w:rPr>
          <w:sz w:val="6"/>
        </w:rPr>
      </w:pPr>
    </w:p>
    <w:p w:rsidR="00604E98" w:rsidRDefault="00604E98">
      <w:pPr>
        <w:rPr>
          <w:sz w:val="6"/>
        </w:rPr>
        <w:sectPr w:rsidR="00604E98">
          <w:footerReference w:type="default" r:id="rId92"/>
          <w:pgSz w:w="11910" w:h="15820"/>
          <w:pgMar w:top="400" w:right="620" w:bottom="660" w:left="620" w:header="0" w:footer="477" w:gutter="0"/>
          <w:cols w:space="720"/>
        </w:sectPr>
      </w:pPr>
    </w:p>
    <w:p w:rsidR="00604E98" w:rsidRDefault="00D72BB5">
      <w:pPr>
        <w:spacing w:before="113"/>
        <w:ind w:left="230" w:right="262"/>
        <w:rPr>
          <w:sz w:val="15"/>
        </w:rPr>
      </w:pPr>
      <w:bookmarkStart w:id="21" w:name="PV_certification_at_SIMIT_(Shanghai,_Chi"/>
      <w:bookmarkEnd w:id="21"/>
      <w:r>
        <w:rPr>
          <w:b/>
          <w:sz w:val="15"/>
        </w:rPr>
        <w:t xml:space="preserve">PV certification at SIMIT (Shanghai, China). </w:t>
      </w:r>
      <w:r>
        <w:rPr>
          <w:sz w:val="15"/>
        </w:rPr>
        <w:t>The PV certification tests were performed by the Test and Calibration Centre of the New Energy Device</w:t>
      </w:r>
    </w:p>
    <w:p w:rsidR="00604E98" w:rsidRDefault="00D72BB5">
      <w:pPr>
        <w:ind w:left="230" w:right="166"/>
        <w:rPr>
          <w:sz w:val="15"/>
        </w:rPr>
      </w:pPr>
      <w:r>
        <w:rPr>
          <w:sz w:val="15"/>
        </w:rPr>
        <w:t>and</w:t>
      </w:r>
      <w:r>
        <w:rPr>
          <w:spacing w:val="-10"/>
          <w:sz w:val="15"/>
        </w:rPr>
        <w:t xml:space="preserve"> </w:t>
      </w:r>
      <w:r>
        <w:rPr>
          <w:sz w:val="15"/>
        </w:rPr>
        <w:t>Module,</w:t>
      </w:r>
      <w:r>
        <w:rPr>
          <w:spacing w:val="-10"/>
          <w:sz w:val="15"/>
        </w:rPr>
        <w:t xml:space="preserve"> </w:t>
      </w:r>
      <w:r>
        <w:rPr>
          <w:spacing w:val="-3"/>
          <w:sz w:val="15"/>
        </w:rPr>
        <w:t>SIMIT,</w:t>
      </w:r>
      <w:r>
        <w:rPr>
          <w:spacing w:val="-10"/>
          <w:sz w:val="15"/>
        </w:rPr>
        <w:t xml:space="preserve"> </w:t>
      </w:r>
      <w:r>
        <w:rPr>
          <w:sz w:val="15"/>
        </w:rPr>
        <w:t>Chinese</w:t>
      </w:r>
      <w:r>
        <w:rPr>
          <w:spacing w:val="-10"/>
          <w:sz w:val="15"/>
        </w:rPr>
        <w:t xml:space="preserve"> </w:t>
      </w:r>
      <w:r>
        <w:rPr>
          <w:sz w:val="15"/>
        </w:rPr>
        <w:t>Academy</w:t>
      </w:r>
      <w:r>
        <w:rPr>
          <w:spacing w:val="-10"/>
          <w:sz w:val="15"/>
        </w:rPr>
        <w:t xml:space="preserve"> </w:t>
      </w:r>
      <w:r>
        <w:rPr>
          <w:sz w:val="15"/>
        </w:rPr>
        <w:t>of</w:t>
      </w:r>
      <w:r>
        <w:rPr>
          <w:spacing w:val="-10"/>
          <w:sz w:val="15"/>
        </w:rPr>
        <w:t xml:space="preserve"> </w:t>
      </w:r>
      <w:r>
        <w:rPr>
          <w:sz w:val="15"/>
        </w:rPr>
        <w:t>Sciences,</w:t>
      </w:r>
      <w:r>
        <w:rPr>
          <w:spacing w:val="-10"/>
          <w:sz w:val="15"/>
        </w:rPr>
        <w:t xml:space="preserve"> </w:t>
      </w:r>
      <w:r>
        <w:rPr>
          <w:sz w:val="15"/>
        </w:rPr>
        <w:t>which</w:t>
      </w:r>
      <w:r>
        <w:rPr>
          <w:spacing w:val="-10"/>
          <w:sz w:val="15"/>
        </w:rPr>
        <w:t xml:space="preserve"> </w:t>
      </w:r>
      <w:r>
        <w:rPr>
          <w:sz w:val="15"/>
        </w:rPr>
        <w:t>is</w:t>
      </w:r>
      <w:r>
        <w:rPr>
          <w:spacing w:val="-10"/>
          <w:sz w:val="15"/>
        </w:rPr>
        <w:t xml:space="preserve"> </w:t>
      </w:r>
      <w:r>
        <w:rPr>
          <w:sz w:val="15"/>
        </w:rPr>
        <w:t>accredited</w:t>
      </w:r>
      <w:r>
        <w:rPr>
          <w:spacing w:val="-10"/>
          <w:sz w:val="15"/>
        </w:rPr>
        <w:t xml:space="preserve"> </w:t>
      </w:r>
      <w:r>
        <w:rPr>
          <w:sz w:val="15"/>
        </w:rPr>
        <w:t>by</w:t>
      </w:r>
      <w:r>
        <w:rPr>
          <w:spacing w:val="-10"/>
          <w:sz w:val="15"/>
        </w:rPr>
        <w:t xml:space="preserve"> </w:t>
      </w:r>
      <w:r>
        <w:rPr>
          <w:sz w:val="15"/>
        </w:rPr>
        <w:t>China National Accreditation Service for Conformity Assessment (CNAS) to ISO/IEC 17025 and by the International Laboratory Accreditation Cooperation (ILAC) Mutual Recognition Arrangement. CNAS was the accreditation body member of</w:t>
      </w:r>
      <w:r>
        <w:rPr>
          <w:spacing w:val="-3"/>
          <w:sz w:val="15"/>
        </w:rPr>
        <w:t xml:space="preserve"> </w:t>
      </w:r>
      <w:r>
        <w:rPr>
          <w:sz w:val="15"/>
        </w:rPr>
        <w:t>the</w:t>
      </w:r>
      <w:r>
        <w:rPr>
          <w:spacing w:val="-3"/>
          <w:sz w:val="15"/>
        </w:rPr>
        <w:t xml:space="preserve"> </w:t>
      </w:r>
      <w:r>
        <w:rPr>
          <w:sz w:val="15"/>
        </w:rPr>
        <w:t>International</w:t>
      </w:r>
      <w:r>
        <w:rPr>
          <w:spacing w:val="-3"/>
          <w:sz w:val="15"/>
        </w:rPr>
        <w:t xml:space="preserve"> </w:t>
      </w:r>
      <w:r>
        <w:rPr>
          <w:sz w:val="15"/>
        </w:rPr>
        <w:t>Accredit</w:t>
      </w:r>
      <w:r>
        <w:rPr>
          <w:sz w:val="15"/>
        </w:rPr>
        <w:t>ation</w:t>
      </w:r>
      <w:r>
        <w:rPr>
          <w:spacing w:val="-3"/>
          <w:sz w:val="15"/>
        </w:rPr>
        <w:t xml:space="preserve"> </w:t>
      </w:r>
      <w:r>
        <w:rPr>
          <w:sz w:val="15"/>
        </w:rPr>
        <w:t>Forum</w:t>
      </w:r>
      <w:r>
        <w:rPr>
          <w:spacing w:val="-3"/>
          <w:sz w:val="15"/>
        </w:rPr>
        <w:t xml:space="preserve"> </w:t>
      </w:r>
      <w:r>
        <w:rPr>
          <w:sz w:val="15"/>
        </w:rPr>
        <w:t>and</w:t>
      </w:r>
      <w:r>
        <w:rPr>
          <w:spacing w:val="-3"/>
          <w:sz w:val="15"/>
        </w:rPr>
        <w:t xml:space="preserve"> </w:t>
      </w:r>
      <w:r>
        <w:rPr>
          <w:sz w:val="15"/>
        </w:rPr>
        <w:t>ILAC,</w:t>
      </w:r>
      <w:r>
        <w:rPr>
          <w:spacing w:val="-3"/>
          <w:sz w:val="15"/>
        </w:rPr>
        <w:t xml:space="preserve"> </w:t>
      </w:r>
      <w:r>
        <w:rPr>
          <w:sz w:val="15"/>
        </w:rPr>
        <w:t>and</w:t>
      </w:r>
      <w:r>
        <w:rPr>
          <w:spacing w:val="-3"/>
          <w:sz w:val="15"/>
        </w:rPr>
        <w:t xml:space="preserve"> </w:t>
      </w:r>
      <w:r>
        <w:rPr>
          <w:sz w:val="15"/>
        </w:rPr>
        <w:t>is</w:t>
      </w:r>
      <w:r>
        <w:rPr>
          <w:spacing w:val="-3"/>
          <w:sz w:val="15"/>
        </w:rPr>
        <w:t xml:space="preserve"> </w:t>
      </w:r>
      <w:r>
        <w:rPr>
          <w:sz w:val="15"/>
        </w:rPr>
        <w:t>also</w:t>
      </w:r>
      <w:r>
        <w:rPr>
          <w:spacing w:val="-3"/>
          <w:sz w:val="15"/>
        </w:rPr>
        <w:t xml:space="preserve"> </w:t>
      </w:r>
      <w:r>
        <w:rPr>
          <w:sz w:val="15"/>
        </w:rPr>
        <w:t>a</w:t>
      </w:r>
      <w:r>
        <w:rPr>
          <w:spacing w:val="-3"/>
          <w:sz w:val="15"/>
        </w:rPr>
        <w:t xml:space="preserve"> </w:t>
      </w:r>
      <w:r>
        <w:rPr>
          <w:sz w:val="15"/>
        </w:rPr>
        <w:t>member</w:t>
      </w:r>
    </w:p>
    <w:p w:rsidR="00604E98" w:rsidRDefault="00D72BB5">
      <w:pPr>
        <w:ind w:left="230" w:right="262"/>
        <w:rPr>
          <w:sz w:val="15"/>
        </w:rPr>
      </w:pPr>
      <w:proofErr w:type="spellStart"/>
      <w:r>
        <w:rPr>
          <w:sz w:val="15"/>
        </w:rPr>
        <w:t>ofthe</w:t>
      </w:r>
      <w:proofErr w:type="spellEnd"/>
      <w:r>
        <w:rPr>
          <w:sz w:val="15"/>
        </w:rPr>
        <w:t xml:space="preserve"> Asia Pacific Laboratory Accreditation Cooperation and Pacific Accreditation Cooperation.</w:t>
      </w:r>
    </w:p>
    <w:p w:rsidR="00604E98" w:rsidRDefault="00D72BB5">
      <w:pPr>
        <w:ind w:left="230" w:right="299" w:firstLine="226"/>
        <w:rPr>
          <w:sz w:val="15"/>
        </w:rPr>
      </w:pPr>
      <w:r>
        <w:rPr>
          <w:sz w:val="15"/>
        </w:rPr>
        <w:t xml:space="preserve">The </w:t>
      </w:r>
      <w:r>
        <w:rPr>
          <w:i/>
          <w:sz w:val="15"/>
        </w:rPr>
        <w:t xml:space="preserve">J-V </w:t>
      </w:r>
      <w:r>
        <w:rPr>
          <w:sz w:val="15"/>
        </w:rPr>
        <w:t>characteristics were measured using a steady-state class AAA dual-lamp (xenon and halogen) super solar simulat</w:t>
      </w:r>
      <w:r>
        <w:rPr>
          <w:sz w:val="15"/>
        </w:rPr>
        <w:t xml:space="preserve">or under standard test conditions according to IEC 60904-1:2006. The </w:t>
      </w:r>
      <w:r>
        <w:rPr>
          <w:i/>
          <w:sz w:val="15"/>
        </w:rPr>
        <w:t>J</w:t>
      </w:r>
      <w:r>
        <w:rPr>
          <w:sz w:val="15"/>
        </w:rPr>
        <w:t>–</w:t>
      </w:r>
      <w:r>
        <w:rPr>
          <w:i/>
          <w:sz w:val="15"/>
        </w:rPr>
        <w:t xml:space="preserve">V </w:t>
      </w:r>
      <w:r>
        <w:rPr>
          <w:sz w:val="15"/>
        </w:rPr>
        <w:t xml:space="preserve">curves were measured in forward and reverse scans with a scanning speed of 50 </w:t>
      </w:r>
      <w:proofErr w:type="spellStart"/>
      <w:r>
        <w:rPr>
          <w:sz w:val="15"/>
        </w:rPr>
        <w:t>mVs</w:t>
      </w:r>
      <w:proofErr w:type="spellEnd"/>
      <w:r>
        <w:rPr>
          <w:rFonts w:ascii="STIXGeneral" w:hAnsi="STIXGeneral"/>
          <w:position w:val="5"/>
          <w:sz w:val="8"/>
        </w:rPr>
        <w:t>−</w:t>
      </w:r>
      <w:r>
        <w:rPr>
          <w:position w:val="5"/>
          <w:sz w:val="8"/>
        </w:rPr>
        <w:t>1</w:t>
      </w:r>
      <w:r>
        <w:rPr>
          <w:sz w:val="15"/>
        </w:rPr>
        <w:t>. A World PV Scale (WPVS) silicon reference solar cell calibrated by NREL was used to</w:t>
      </w:r>
    </w:p>
    <w:p w:rsidR="00604E98" w:rsidRDefault="00D72BB5">
      <w:pPr>
        <w:ind w:left="230" w:right="157" w:hanging="1"/>
        <w:rPr>
          <w:sz w:val="15"/>
        </w:rPr>
      </w:pPr>
      <w:r>
        <w:rPr>
          <w:sz w:val="15"/>
        </w:rPr>
        <w:t>set the irradi</w:t>
      </w:r>
      <w:r>
        <w:rPr>
          <w:sz w:val="15"/>
        </w:rPr>
        <w:t xml:space="preserve">ance at 100 </w:t>
      </w:r>
      <w:proofErr w:type="spellStart"/>
      <w:r>
        <w:rPr>
          <w:sz w:val="15"/>
        </w:rPr>
        <w:t>mWcm</w:t>
      </w:r>
      <w:proofErr w:type="spellEnd"/>
      <w:r>
        <w:rPr>
          <w:rFonts w:ascii="STIXGeneral" w:hAnsi="STIXGeneral"/>
          <w:position w:val="5"/>
          <w:sz w:val="8"/>
        </w:rPr>
        <w:t>−</w:t>
      </w:r>
      <w:r>
        <w:rPr>
          <w:position w:val="5"/>
          <w:sz w:val="8"/>
        </w:rPr>
        <w:t>2</w:t>
      </w:r>
      <w:r>
        <w:rPr>
          <w:sz w:val="15"/>
        </w:rPr>
        <w:t xml:space="preserve">. The spectral mismatch was </w:t>
      </w:r>
      <w:proofErr w:type="gramStart"/>
      <w:r>
        <w:rPr>
          <w:sz w:val="15"/>
        </w:rPr>
        <w:t>calculated</w:t>
      </w:r>
      <w:proofErr w:type="gramEnd"/>
      <w:r>
        <w:rPr>
          <w:sz w:val="15"/>
        </w:rPr>
        <w:t xml:space="preserve"> and mismatch correction was performed according to IEC 60904-7:2008. The spectral irradiance of the solar simulator was measured by a calibrated spectroradiometer (</w:t>
      </w:r>
      <w:proofErr w:type="spellStart"/>
      <w:r>
        <w:rPr>
          <w:sz w:val="15"/>
        </w:rPr>
        <w:t>Opto</w:t>
      </w:r>
      <w:proofErr w:type="spellEnd"/>
      <w:r>
        <w:rPr>
          <w:sz w:val="15"/>
        </w:rPr>
        <w:t xml:space="preserve"> Research Corporation), and the</w:t>
      </w:r>
      <w:r>
        <w:rPr>
          <w:sz w:val="15"/>
        </w:rPr>
        <w:t xml:space="preserve"> EQE of the device under test was measured with a three-grating monochromator spectral response measurement system.</w:t>
      </w:r>
    </w:p>
    <w:p w:rsidR="00604E98" w:rsidRDefault="00D72BB5">
      <w:pPr>
        <w:spacing w:before="6" w:line="232" w:lineRule="auto"/>
        <w:ind w:left="230" w:right="57" w:firstLine="226"/>
        <w:rPr>
          <w:sz w:val="15"/>
        </w:rPr>
      </w:pPr>
      <w:r>
        <w:rPr>
          <w:sz w:val="15"/>
        </w:rPr>
        <w:t xml:space="preserve">The measurements of tandem solar cells were performed according to IEC 60904-1-1 for </w:t>
      </w:r>
      <w:r>
        <w:rPr>
          <w:i/>
          <w:sz w:val="15"/>
        </w:rPr>
        <w:t>J</w:t>
      </w:r>
      <w:r>
        <w:rPr>
          <w:sz w:val="15"/>
        </w:rPr>
        <w:t>–</w:t>
      </w:r>
      <w:r>
        <w:rPr>
          <w:i/>
          <w:sz w:val="15"/>
        </w:rPr>
        <w:t xml:space="preserve">V </w:t>
      </w:r>
      <w:r>
        <w:rPr>
          <w:sz w:val="15"/>
        </w:rPr>
        <w:t>measurements and to IEC 60904-8-1 for EQE measureme</w:t>
      </w:r>
      <w:r>
        <w:rPr>
          <w:sz w:val="15"/>
        </w:rPr>
        <w:t xml:space="preserve">nts. The full-spectral mismatch factor of the solar simulator for our tandem solar cells was 1.00 </w:t>
      </w:r>
      <w:r>
        <w:rPr>
          <w:rFonts w:ascii="STIXGeneral" w:hAnsi="STIXGeneral"/>
          <w:sz w:val="15"/>
        </w:rPr>
        <w:t xml:space="preserve">± </w:t>
      </w:r>
      <w:r>
        <w:rPr>
          <w:sz w:val="15"/>
        </w:rPr>
        <w:t>0.01, representing an excellent spectrum matching with AM1.5G.</w:t>
      </w:r>
    </w:p>
    <w:p w:rsidR="00604E98" w:rsidRDefault="00D72BB5">
      <w:pPr>
        <w:spacing w:before="140"/>
        <w:ind w:left="230" w:right="157"/>
        <w:rPr>
          <w:sz w:val="15"/>
        </w:rPr>
      </w:pPr>
      <w:bookmarkStart w:id="22" w:name="Reporting_summary"/>
      <w:bookmarkEnd w:id="22"/>
      <w:r>
        <w:rPr>
          <w:b/>
          <w:sz w:val="15"/>
        </w:rPr>
        <w:t xml:space="preserve">Reporting summary. </w:t>
      </w:r>
      <w:r>
        <w:rPr>
          <w:sz w:val="15"/>
        </w:rPr>
        <w:t>Further information on research design is available in the Nature Research</w:t>
      </w:r>
      <w:r>
        <w:rPr>
          <w:sz w:val="15"/>
        </w:rPr>
        <w:t xml:space="preserve"> Reporting Summary linked to this article.</w:t>
      </w:r>
    </w:p>
    <w:p w:rsidR="00604E98" w:rsidRDefault="00604E98">
      <w:pPr>
        <w:pStyle w:val="BodyText"/>
        <w:spacing w:before="4"/>
        <w:rPr>
          <w:sz w:val="17"/>
        </w:rPr>
      </w:pPr>
    </w:p>
    <w:p w:rsidR="00604E98" w:rsidRDefault="00D72BB5">
      <w:pPr>
        <w:pStyle w:val="Heading2"/>
        <w:spacing w:line="226" w:lineRule="exact"/>
        <w:ind w:left="230"/>
      </w:pPr>
      <w:r>
        <w:t>Data availability</w:t>
      </w:r>
    </w:p>
    <w:p w:rsidR="00604E98" w:rsidRDefault="00D72BB5">
      <w:pPr>
        <w:spacing w:line="242" w:lineRule="auto"/>
        <w:ind w:left="230"/>
        <w:rPr>
          <w:sz w:val="15"/>
        </w:rPr>
      </w:pPr>
      <w:r>
        <w:rPr>
          <w:w w:val="105"/>
          <w:sz w:val="15"/>
        </w:rPr>
        <w:t xml:space="preserve">All data that support the findings in this study are present in the paper and the </w:t>
      </w:r>
      <w:r>
        <w:rPr>
          <w:sz w:val="15"/>
        </w:rPr>
        <w:t>Supplementary</w:t>
      </w:r>
      <w:r>
        <w:rPr>
          <w:spacing w:val="-6"/>
          <w:sz w:val="15"/>
        </w:rPr>
        <w:t xml:space="preserve"> </w:t>
      </w:r>
      <w:r>
        <w:rPr>
          <w:sz w:val="15"/>
        </w:rPr>
        <w:t>Information.</w:t>
      </w:r>
      <w:r>
        <w:rPr>
          <w:spacing w:val="-6"/>
          <w:sz w:val="15"/>
        </w:rPr>
        <w:t xml:space="preserve"> </w:t>
      </w:r>
      <w:r>
        <w:rPr>
          <w:sz w:val="15"/>
        </w:rPr>
        <w:t>Additional</w:t>
      </w:r>
      <w:r>
        <w:rPr>
          <w:spacing w:val="-6"/>
          <w:sz w:val="15"/>
        </w:rPr>
        <w:t xml:space="preserve"> </w:t>
      </w:r>
      <w:r>
        <w:rPr>
          <w:sz w:val="15"/>
        </w:rPr>
        <w:t>data</w:t>
      </w:r>
      <w:r>
        <w:rPr>
          <w:spacing w:val="-6"/>
          <w:sz w:val="15"/>
        </w:rPr>
        <w:t xml:space="preserve"> </w:t>
      </w:r>
      <w:r>
        <w:rPr>
          <w:sz w:val="15"/>
        </w:rPr>
        <w:t>related</w:t>
      </w:r>
      <w:r>
        <w:rPr>
          <w:spacing w:val="-6"/>
          <w:sz w:val="15"/>
        </w:rPr>
        <w:t xml:space="preserve"> </w:t>
      </w:r>
      <w:r>
        <w:rPr>
          <w:sz w:val="15"/>
        </w:rPr>
        <w:t>to</w:t>
      </w:r>
      <w:r>
        <w:rPr>
          <w:spacing w:val="-6"/>
          <w:sz w:val="15"/>
        </w:rPr>
        <w:t xml:space="preserve"> </w:t>
      </w:r>
      <w:r>
        <w:rPr>
          <w:sz w:val="15"/>
        </w:rPr>
        <w:t>this</w:t>
      </w:r>
      <w:r>
        <w:rPr>
          <w:spacing w:val="-6"/>
          <w:sz w:val="15"/>
        </w:rPr>
        <w:t xml:space="preserve"> </w:t>
      </w:r>
      <w:r>
        <w:rPr>
          <w:sz w:val="15"/>
        </w:rPr>
        <w:t>study</w:t>
      </w:r>
      <w:r>
        <w:rPr>
          <w:spacing w:val="-6"/>
          <w:sz w:val="15"/>
        </w:rPr>
        <w:t xml:space="preserve"> </w:t>
      </w:r>
      <w:r>
        <w:rPr>
          <w:sz w:val="15"/>
        </w:rPr>
        <w:t>are</w:t>
      </w:r>
      <w:r>
        <w:rPr>
          <w:spacing w:val="-6"/>
          <w:sz w:val="15"/>
        </w:rPr>
        <w:t xml:space="preserve"> </w:t>
      </w:r>
      <w:r>
        <w:rPr>
          <w:sz w:val="15"/>
        </w:rPr>
        <w:t>available</w:t>
      </w:r>
      <w:r>
        <w:rPr>
          <w:spacing w:val="-6"/>
          <w:sz w:val="15"/>
        </w:rPr>
        <w:t xml:space="preserve"> </w:t>
      </w:r>
      <w:r>
        <w:rPr>
          <w:sz w:val="15"/>
        </w:rPr>
        <w:t>from the corresponding authors upon reasonable</w:t>
      </w:r>
      <w:r>
        <w:rPr>
          <w:spacing w:val="7"/>
          <w:sz w:val="15"/>
        </w:rPr>
        <w:t xml:space="preserve"> </w:t>
      </w:r>
      <w:r>
        <w:rPr>
          <w:sz w:val="15"/>
        </w:rPr>
        <w:t>request.</w:t>
      </w:r>
    </w:p>
    <w:p w:rsidR="00604E98" w:rsidRDefault="00604E98">
      <w:pPr>
        <w:pStyle w:val="BodyText"/>
        <w:spacing w:before="11"/>
        <w:rPr>
          <w:sz w:val="16"/>
        </w:rPr>
      </w:pPr>
    </w:p>
    <w:p w:rsidR="00604E98" w:rsidRDefault="00D72BB5">
      <w:pPr>
        <w:pStyle w:val="BodyText"/>
        <w:spacing w:line="203" w:lineRule="exact"/>
        <w:ind w:left="230"/>
      </w:pPr>
      <w:r>
        <w:t>Received: 5 May 2019; Accepted: 8 August 2019;</w:t>
      </w:r>
    </w:p>
    <w:p w:rsidR="00604E98" w:rsidRDefault="00D72BB5">
      <w:pPr>
        <w:pStyle w:val="BodyText"/>
        <w:spacing w:line="203" w:lineRule="exact"/>
        <w:ind w:left="230"/>
      </w:pPr>
      <w:r>
        <w:t>Published online: 23 September 2019</w:t>
      </w:r>
    </w:p>
    <w:p w:rsidR="00604E98" w:rsidRDefault="00604E98">
      <w:pPr>
        <w:pStyle w:val="BodyText"/>
        <w:spacing w:before="5"/>
        <w:rPr>
          <w:sz w:val="19"/>
        </w:rPr>
      </w:pPr>
    </w:p>
    <w:p w:rsidR="00604E98" w:rsidRDefault="00D72BB5">
      <w:pPr>
        <w:pStyle w:val="Heading2"/>
        <w:spacing w:line="226" w:lineRule="exact"/>
        <w:ind w:left="230"/>
      </w:pPr>
      <w:r>
        <w:t>References</w:t>
      </w:r>
    </w:p>
    <w:p w:rsidR="00604E98" w:rsidRDefault="00D72BB5">
      <w:pPr>
        <w:pStyle w:val="ListParagraph"/>
        <w:numPr>
          <w:ilvl w:val="0"/>
          <w:numId w:val="2"/>
        </w:numPr>
        <w:tabs>
          <w:tab w:val="left" w:pos="458"/>
        </w:tabs>
        <w:spacing w:line="168" w:lineRule="exact"/>
        <w:ind w:hanging="224"/>
        <w:rPr>
          <w:i/>
          <w:sz w:val="15"/>
        </w:rPr>
      </w:pPr>
      <w:r>
        <w:rPr>
          <w:sz w:val="15"/>
        </w:rPr>
        <w:t>Rong,</w:t>
      </w:r>
      <w:r>
        <w:rPr>
          <w:spacing w:val="-8"/>
          <w:sz w:val="15"/>
        </w:rPr>
        <w:t xml:space="preserve"> </w:t>
      </w:r>
      <w:r>
        <w:rPr>
          <w:spacing w:val="-9"/>
          <w:sz w:val="15"/>
        </w:rPr>
        <w:t>Y.</w:t>
      </w:r>
      <w:r>
        <w:rPr>
          <w:spacing w:val="-8"/>
          <w:sz w:val="15"/>
        </w:rPr>
        <w:t xml:space="preserve"> </w:t>
      </w:r>
      <w:r>
        <w:rPr>
          <w:sz w:val="15"/>
        </w:rPr>
        <w:t>et</w:t>
      </w:r>
      <w:r>
        <w:rPr>
          <w:spacing w:val="-8"/>
          <w:sz w:val="15"/>
        </w:rPr>
        <w:t xml:space="preserve"> </w:t>
      </w:r>
      <w:r>
        <w:rPr>
          <w:sz w:val="15"/>
        </w:rPr>
        <w:t>al.</w:t>
      </w:r>
      <w:r>
        <w:rPr>
          <w:spacing w:val="-8"/>
          <w:sz w:val="15"/>
        </w:rPr>
        <w:t xml:space="preserve"> </w:t>
      </w:r>
      <w:r>
        <w:rPr>
          <w:sz w:val="15"/>
        </w:rPr>
        <w:t>Challenges</w:t>
      </w:r>
      <w:r>
        <w:rPr>
          <w:spacing w:val="-8"/>
          <w:sz w:val="15"/>
        </w:rPr>
        <w:t xml:space="preserve"> </w:t>
      </w:r>
      <w:r>
        <w:rPr>
          <w:sz w:val="15"/>
        </w:rPr>
        <w:t>for</w:t>
      </w:r>
      <w:r>
        <w:rPr>
          <w:spacing w:val="-8"/>
          <w:sz w:val="15"/>
        </w:rPr>
        <w:t xml:space="preserve"> </w:t>
      </w:r>
      <w:r>
        <w:rPr>
          <w:sz w:val="15"/>
        </w:rPr>
        <w:t>commercializing</w:t>
      </w:r>
      <w:r>
        <w:rPr>
          <w:spacing w:val="-8"/>
          <w:sz w:val="15"/>
        </w:rPr>
        <w:t xml:space="preserve"> </w:t>
      </w:r>
      <w:r>
        <w:rPr>
          <w:sz w:val="15"/>
        </w:rPr>
        <w:t>perovskite</w:t>
      </w:r>
      <w:r>
        <w:rPr>
          <w:spacing w:val="-8"/>
          <w:sz w:val="15"/>
        </w:rPr>
        <w:t xml:space="preserve"> </w:t>
      </w:r>
      <w:r>
        <w:rPr>
          <w:sz w:val="15"/>
        </w:rPr>
        <w:t>solar</w:t>
      </w:r>
      <w:r>
        <w:rPr>
          <w:spacing w:val="-8"/>
          <w:sz w:val="15"/>
        </w:rPr>
        <w:t xml:space="preserve"> </w:t>
      </w:r>
      <w:r>
        <w:rPr>
          <w:sz w:val="15"/>
        </w:rPr>
        <w:t>cells.</w:t>
      </w:r>
      <w:r>
        <w:rPr>
          <w:spacing w:val="-8"/>
          <w:sz w:val="15"/>
        </w:rPr>
        <w:t xml:space="preserve"> </w:t>
      </w:r>
      <w:r>
        <w:rPr>
          <w:i/>
          <w:sz w:val="15"/>
        </w:rPr>
        <w:t>Science</w:t>
      </w:r>
    </w:p>
    <w:p w:rsidR="00604E98" w:rsidRDefault="00D72BB5">
      <w:pPr>
        <w:spacing w:before="2"/>
        <w:ind w:left="457"/>
        <w:rPr>
          <w:sz w:val="15"/>
        </w:rPr>
      </w:pPr>
      <w:r>
        <w:rPr>
          <w:b/>
          <w:sz w:val="15"/>
        </w:rPr>
        <w:t>361</w:t>
      </w:r>
      <w:r>
        <w:rPr>
          <w:sz w:val="15"/>
        </w:rPr>
        <w:t>, eaat8235 (2018).</w:t>
      </w:r>
    </w:p>
    <w:p w:rsidR="00604E98" w:rsidRDefault="00D72BB5">
      <w:pPr>
        <w:pStyle w:val="ListParagraph"/>
        <w:numPr>
          <w:ilvl w:val="0"/>
          <w:numId w:val="2"/>
        </w:numPr>
        <w:tabs>
          <w:tab w:val="left" w:pos="457"/>
        </w:tabs>
        <w:spacing w:before="1"/>
        <w:ind w:hanging="224"/>
        <w:rPr>
          <w:sz w:val="15"/>
        </w:rPr>
      </w:pPr>
      <w:r>
        <w:rPr>
          <w:sz w:val="15"/>
        </w:rPr>
        <w:t>Jiang,</w:t>
      </w:r>
      <w:r>
        <w:rPr>
          <w:spacing w:val="-5"/>
          <w:sz w:val="15"/>
        </w:rPr>
        <w:t xml:space="preserve"> </w:t>
      </w:r>
      <w:r>
        <w:rPr>
          <w:spacing w:val="-3"/>
          <w:sz w:val="15"/>
        </w:rPr>
        <w:t>Q.</w:t>
      </w:r>
      <w:r>
        <w:rPr>
          <w:spacing w:val="-5"/>
          <w:sz w:val="15"/>
        </w:rPr>
        <w:t xml:space="preserve"> </w:t>
      </w:r>
      <w:r>
        <w:rPr>
          <w:sz w:val="15"/>
        </w:rPr>
        <w:t>et</w:t>
      </w:r>
      <w:r>
        <w:rPr>
          <w:spacing w:val="-5"/>
          <w:sz w:val="15"/>
        </w:rPr>
        <w:t xml:space="preserve"> </w:t>
      </w:r>
      <w:r>
        <w:rPr>
          <w:sz w:val="15"/>
        </w:rPr>
        <w:t>al.</w:t>
      </w:r>
      <w:r>
        <w:rPr>
          <w:spacing w:val="-5"/>
          <w:sz w:val="15"/>
        </w:rPr>
        <w:t xml:space="preserve"> </w:t>
      </w:r>
      <w:r>
        <w:rPr>
          <w:sz w:val="15"/>
        </w:rPr>
        <w:t>Surface</w:t>
      </w:r>
      <w:r>
        <w:rPr>
          <w:spacing w:val="-5"/>
          <w:sz w:val="15"/>
        </w:rPr>
        <w:t xml:space="preserve"> </w:t>
      </w:r>
      <w:r>
        <w:rPr>
          <w:sz w:val="15"/>
        </w:rPr>
        <w:t>passivation</w:t>
      </w:r>
      <w:r>
        <w:rPr>
          <w:spacing w:val="-5"/>
          <w:sz w:val="15"/>
        </w:rPr>
        <w:t xml:space="preserve"> </w:t>
      </w:r>
      <w:r>
        <w:rPr>
          <w:sz w:val="15"/>
        </w:rPr>
        <w:t>of</w:t>
      </w:r>
      <w:r>
        <w:rPr>
          <w:spacing w:val="-5"/>
          <w:sz w:val="15"/>
        </w:rPr>
        <w:t xml:space="preserve"> </w:t>
      </w:r>
      <w:r>
        <w:rPr>
          <w:sz w:val="15"/>
        </w:rPr>
        <w:t>perovskite</w:t>
      </w:r>
      <w:r>
        <w:rPr>
          <w:spacing w:val="-5"/>
          <w:sz w:val="15"/>
        </w:rPr>
        <w:t xml:space="preserve"> </w:t>
      </w:r>
      <w:r>
        <w:rPr>
          <w:sz w:val="15"/>
        </w:rPr>
        <w:t>film</w:t>
      </w:r>
      <w:r>
        <w:rPr>
          <w:spacing w:val="-5"/>
          <w:sz w:val="15"/>
        </w:rPr>
        <w:t xml:space="preserve"> </w:t>
      </w:r>
      <w:r>
        <w:rPr>
          <w:sz w:val="15"/>
        </w:rPr>
        <w:t>for</w:t>
      </w:r>
      <w:r>
        <w:rPr>
          <w:spacing w:val="-5"/>
          <w:sz w:val="15"/>
        </w:rPr>
        <w:t xml:space="preserve"> </w:t>
      </w:r>
      <w:r>
        <w:rPr>
          <w:sz w:val="15"/>
        </w:rPr>
        <w:t>efficient</w:t>
      </w:r>
      <w:r>
        <w:rPr>
          <w:spacing w:val="-5"/>
          <w:sz w:val="15"/>
        </w:rPr>
        <w:t xml:space="preserve"> </w:t>
      </w:r>
      <w:r>
        <w:rPr>
          <w:sz w:val="15"/>
        </w:rPr>
        <w:t>solar</w:t>
      </w:r>
      <w:r>
        <w:rPr>
          <w:spacing w:val="-5"/>
          <w:sz w:val="15"/>
        </w:rPr>
        <w:t xml:space="preserve"> </w:t>
      </w:r>
      <w:r>
        <w:rPr>
          <w:sz w:val="15"/>
        </w:rPr>
        <w:t>cells.</w:t>
      </w:r>
    </w:p>
    <w:p w:rsidR="00604E98" w:rsidRDefault="00D72BB5">
      <w:pPr>
        <w:spacing w:before="1"/>
        <w:ind w:left="456"/>
        <w:rPr>
          <w:sz w:val="15"/>
        </w:rPr>
      </w:pPr>
      <w:r>
        <w:rPr>
          <w:i/>
          <w:sz w:val="15"/>
        </w:rPr>
        <w:t xml:space="preserve">Nat. Photonics </w:t>
      </w:r>
      <w:r>
        <w:rPr>
          <w:b/>
          <w:sz w:val="15"/>
        </w:rPr>
        <w:t>13</w:t>
      </w:r>
      <w:r>
        <w:rPr>
          <w:sz w:val="15"/>
        </w:rPr>
        <w:t>, 460–466 (2019).</w:t>
      </w:r>
    </w:p>
    <w:p w:rsidR="00604E98" w:rsidRDefault="00D72BB5">
      <w:pPr>
        <w:pStyle w:val="ListParagraph"/>
        <w:numPr>
          <w:ilvl w:val="0"/>
          <w:numId w:val="2"/>
        </w:numPr>
        <w:tabs>
          <w:tab w:val="left" w:pos="457"/>
        </w:tabs>
        <w:spacing w:before="1"/>
        <w:ind w:right="227" w:hanging="224"/>
        <w:rPr>
          <w:sz w:val="15"/>
        </w:rPr>
      </w:pPr>
      <w:r>
        <w:rPr>
          <w:sz w:val="15"/>
        </w:rPr>
        <w:t>Green,</w:t>
      </w:r>
      <w:r>
        <w:rPr>
          <w:spacing w:val="-8"/>
          <w:sz w:val="15"/>
        </w:rPr>
        <w:t xml:space="preserve"> </w:t>
      </w:r>
      <w:r>
        <w:rPr>
          <w:sz w:val="15"/>
        </w:rPr>
        <w:t>M.</w:t>
      </w:r>
      <w:r>
        <w:rPr>
          <w:spacing w:val="-8"/>
          <w:sz w:val="15"/>
        </w:rPr>
        <w:t xml:space="preserve"> </w:t>
      </w:r>
      <w:r>
        <w:rPr>
          <w:sz w:val="15"/>
        </w:rPr>
        <w:t>A.</w:t>
      </w:r>
      <w:r>
        <w:rPr>
          <w:spacing w:val="-8"/>
          <w:sz w:val="15"/>
        </w:rPr>
        <w:t xml:space="preserve"> </w:t>
      </w:r>
      <w:r>
        <w:rPr>
          <w:sz w:val="15"/>
        </w:rPr>
        <w:t>et</w:t>
      </w:r>
      <w:r>
        <w:rPr>
          <w:spacing w:val="-8"/>
          <w:sz w:val="15"/>
        </w:rPr>
        <w:t xml:space="preserve"> </w:t>
      </w:r>
      <w:r>
        <w:rPr>
          <w:sz w:val="15"/>
        </w:rPr>
        <w:t>al.</w:t>
      </w:r>
      <w:r>
        <w:rPr>
          <w:spacing w:val="-8"/>
          <w:sz w:val="15"/>
        </w:rPr>
        <w:t xml:space="preserve"> </w:t>
      </w:r>
      <w:r>
        <w:rPr>
          <w:sz w:val="15"/>
        </w:rPr>
        <w:t>Solar</w:t>
      </w:r>
      <w:r>
        <w:rPr>
          <w:spacing w:val="-8"/>
          <w:sz w:val="15"/>
        </w:rPr>
        <w:t xml:space="preserve"> </w:t>
      </w:r>
      <w:r>
        <w:rPr>
          <w:sz w:val="15"/>
        </w:rPr>
        <w:t>cell</w:t>
      </w:r>
      <w:r>
        <w:rPr>
          <w:spacing w:val="-8"/>
          <w:sz w:val="15"/>
        </w:rPr>
        <w:t xml:space="preserve"> </w:t>
      </w:r>
      <w:r>
        <w:rPr>
          <w:sz w:val="15"/>
        </w:rPr>
        <w:t>efficiency</w:t>
      </w:r>
      <w:r>
        <w:rPr>
          <w:spacing w:val="-8"/>
          <w:sz w:val="15"/>
        </w:rPr>
        <w:t xml:space="preserve"> </w:t>
      </w:r>
      <w:r>
        <w:rPr>
          <w:sz w:val="15"/>
        </w:rPr>
        <w:t>tables</w:t>
      </w:r>
      <w:r>
        <w:rPr>
          <w:spacing w:val="-8"/>
          <w:sz w:val="15"/>
        </w:rPr>
        <w:t xml:space="preserve"> </w:t>
      </w:r>
      <w:r>
        <w:rPr>
          <w:sz w:val="15"/>
        </w:rPr>
        <w:t>(version</w:t>
      </w:r>
      <w:r>
        <w:rPr>
          <w:spacing w:val="-8"/>
          <w:sz w:val="15"/>
        </w:rPr>
        <w:t xml:space="preserve"> </w:t>
      </w:r>
      <w:r>
        <w:rPr>
          <w:sz w:val="15"/>
        </w:rPr>
        <w:t>54).</w:t>
      </w:r>
      <w:r>
        <w:rPr>
          <w:spacing w:val="-8"/>
          <w:sz w:val="15"/>
        </w:rPr>
        <w:t xml:space="preserve"> </w:t>
      </w:r>
      <w:r>
        <w:rPr>
          <w:i/>
          <w:sz w:val="15"/>
        </w:rPr>
        <w:t>Prog.</w:t>
      </w:r>
      <w:r>
        <w:rPr>
          <w:i/>
          <w:spacing w:val="-7"/>
          <w:sz w:val="15"/>
        </w:rPr>
        <w:t xml:space="preserve"> </w:t>
      </w:r>
      <w:proofErr w:type="spellStart"/>
      <w:r>
        <w:rPr>
          <w:i/>
          <w:sz w:val="15"/>
        </w:rPr>
        <w:t>Photovolt</w:t>
      </w:r>
      <w:proofErr w:type="spellEnd"/>
      <w:r>
        <w:rPr>
          <w:i/>
          <w:sz w:val="15"/>
        </w:rPr>
        <w:t>. Res.</w:t>
      </w:r>
      <w:r>
        <w:rPr>
          <w:i/>
          <w:spacing w:val="-10"/>
          <w:sz w:val="15"/>
        </w:rPr>
        <w:t xml:space="preserve"> </w:t>
      </w:r>
      <w:r>
        <w:rPr>
          <w:i/>
          <w:sz w:val="15"/>
        </w:rPr>
        <w:t>Appl.</w:t>
      </w:r>
      <w:r>
        <w:rPr>
          <w:i/>
          <w:spacing w:val="-10"/>
          <w:sz w:val="15"/>
        </w:rPr>
        <w:t xml:space="preserve"> </w:t>
      </w:r>
      <w:r>
        <w:rPr>
          <w:b/>
          <w:sz w:val="15"/>
        </w:rPr>
        <w:t>27</w:t>
      </w:r>
      <w:r>
        <w:rPr>
          <w:sz w:val="15"/>
        </w:rPr>
        <w:t>,</w:t>
      </w:r>
      <w:r>
        <w:rPr>
          <w:spacing w:val="-10"/>
          <w:sz w:val="15"/>
        </w:rPr>
        <w:t xml:space="preserve"> </w:t>
      </w:r>
      <w:r>
        <w:rPr>
          <w:sz w:val="15"/>
        </w:rPr>
        <w:t>565–575</w:t>
      </w:r>
      <w:r>
        <w:rPr>
          <w:spacing w:val="-10"/>
          <w:sz w:val="15"/>
        </w:rPr>
        <w:t xml:space="preserve"> </w:t>
      </w:r>
      <w:r>
        <w:rPr>
          <w:sz w:val="15"/>
        </w:rPr>
        <w:t>(2019).</w:t>
      </w:r>
    </w:p>
    <w:p w:rsidR="00604E98" w:rsidRDefault="00D72BB5">
      <w:pPr>
        <w:pStyle w:val="ListParagraph"/>
        <w:numPr>
          <w:ilvl w:val="0"/>
          <w:numId w:val="2"/>
        </w:numPr>
        <w:tabs>
          <w:tab w:val="left" w:pos="457"/>
        </w:tabs>
        <w:spacing w:before="1"/>
        <w:ind w:right="440" w:hanging="224"/>
        <w:rPr>
          <w:sz w:val="15"/>
        </w:rPr>
      </w:pPr>
      <w:proofErr w:type="spellStart"/>
      <w:r>
        <w:rPr>
          <w:sz w:val="15"/>
        </w:rPr>
        <w:t>Eperon</w:t>
      </w:r>
      <w:proofErr w:type="spellEnd"/>
      <w:r>
        <w:rPr>
          <w:sz w:val="15"/>
        </w:rPr>
        <w:t xml:space="preserve">, G. E., </w:t>
      </w:r>
      <w:proofErr w:type="spellStart"/>
      <w:r>
        <w:rPr>
          <w:spacing w:val="-3"/>
          <w:sz w:val="15"/>
        </w:rPr>
        <w:t>Hörantner</w:t>
      </w:r>
      <w:proofErr w:type="spellEnd"/>
      <w:r>
        <w:rPr>
          <w:spacing w:val="-3"/>
          <w:sz w:val="15"/>
        </w:rPr>
        <w:t xml:space="preserve">, </w:t>
      </w:r>
      <w:r>
        <w:rPr>
          <w:sz w:val="15"/>
        </w:rPr>
        <w:t xml:space="preserve">M. </w:t>
      </w:r>
      <w:r>
        <w:rPr>
          <w:spacing w:val="-8"/>
          <w:sz w:val="15"/>
        </w:rPr>
        <w:t xml:space="preserve">T. </w:t>
      </w:r>
      <w:r>
        <w:rPr>
          <w:sz w:val="15"/>
        </w:rPr>
        <w:t xml:space="preserve">&amp; Snaith, H. </w:t>
      </w:r>
      <w:r>
        <w:rPr>
          <w:spacing w:val="-4"/>
          <w:sz w:val="15"/>
        </w:rPr>
        <w:t xml:space="preserve">J. </w:t>
      </w:r>
      <w:r>
        <w:rPr>
          <w:sz w:val="15"/>
        </w:rPr>
        <w:t xml:space="preserve">Metal halide perovskite tandem and multiple-junction photovoltaics. </w:t>
      </w:r>
      <w:r>
        <w:rPr>
          <w:i/>
          <w:spacing w:val="-3"/>
          <w:sz w:val="15"/>
        </w:rPr>
        <w:t xml:space="preserve">Nat.  Rev.  </w:t>
      </w:r>
      <w:r>
        <w:rPr>
          <w:i/>
          <w:sz w:val="15"/>
        </w:rPr>
        <w:t>Chem.</w:t>
      </w:r>
      <w:r>
        <w:rPr>
          <w:i/>
          <w:spacing w:val="-8"/>
          <w:sz w:val="15"/>
        </w:rPr>
        <w:t xml:space="preserve"> </w:t>
      </w:r>
      <w:r>
        <w:rPr>
          <w:b/>
          <w:sz w:val="15"/>
        </w:rPr>
        <w:t>1</w:t>
      </w:r>
      <w:r>
        <w:rPr>
          <w:sz w:val="15"/>
        </w:rPr>
        <w:t>,</w:t>
      </w:r>
    </w:p>
    <w:p w:rsidR="00604E98" w:rsidRDefault="00D72BB5">
      <w:pPr>
        <w:spacing w:before="1"/>
        <w:ind w:left="456"/>
        <w:rPr>
          <w:sz w:val="15"/>
        </w:rPr>
      </w:pPr>
      <w:r>
        <w:rPr>
          <w:sz w:val="15"/>
        </w:rPr>
        <w:t>0095 (2017).</w:t>
      </w:r>
    </w:p>
    <w:p w:rsidR="00604E98" w:rsidRDefault="00D72BB5">
      <w:pPr>
        <w:pStyle w:val="ListParagraph"/>
        <w:numPr>
          <w:ilvl w:val="0"/>
          <w:numId w:val="2"/>
        </w:numPr>
        <w:tabs>
          <w:tab w:val="left" w:pos="457"/>
        </w:tabs>
        <w:spacing w:before="1"/>
        <w:ind w:right="119"/>
        <w:rPr>
          <w:sz w:val="15"/>
        </w:rPr>
      </w:pPr>
      <w:r>
        <w:rPr>
          <w:sz w:val="15"/>
        </w:rPr>
        <w:t xml:space="preserve">Leijtens, </w:t>
      </w:r>
      <w:r>
        <w:rPr>
          <w:spacing w:val="-5"/>
          <w:sz w:val="15"/>
        </w:rPr>
        <w:t xml:space="preserve">T., </w:t>
      </w:r>
      <w:r>
        <w:rPr>
          <w:sz w:val="15"/>
        </w:rPr>
        <w:t xml:space="preserve">Bush, K. A., Prasanna, R. &amp; McGehee, M. </w:t>
      </w:r>
      <w:r>
        <w:rPr>
          <w:spacing w:val="-3"/>
          <w:sz w:val="15"/>
        </w:rPr>
        <w:t xml:space="preserve">D. </w:t>
      </w:r>
      <w:r>
        <w:rPr>
          <w:sz w:val="15"/>
        </w:rPr>
        <w:t>Opportunities and challenges for tandem solar cel</w:t>
      </w:r>
      <w:r>
        <w:rPr>
          <w:sz w:val="15"/>
        </w:rPr>
        <w:t xml:space="preserve">ls using metal halide perovskite semiconductors. </w:t>
      </w:r>
      <w:r>
        <w:rPr>
          <w:i/>
          <w:spacing w:val="-3"/>
          <w:sz w:val="15"/>
        </w:rPr>
        <w:t xml:space="preserve">Nat. </w:t>
      </w:r>
      <w:r>
        <w:rPr>
          <w:i/>
          <w:sz w:val="15"/>
        </w:rPr>
        <w:t xml:space="preserve">Energy </w:t>
      </w:r>
      <w:r>
        <w:rPr>
          <w:b/>
          <w:sz w:val="15"/>
        </w:rPr>
        <w:t>3</w:t>
      </w:r>
      <w:r>
        <w:rPr>
          <w:sz w:val="15"/>
        </w:rPr>
        <w:t>, 828–838</w:t>
      </w:r>
      <w:r>
        <w:rPr>
          <w:spacing w:val="-10"/>
          <w:sz w:val="15"/>
        </w:rPr>
        <w:t xml:space="preserve"> </w:t>
      </w:r>
      <w:r>
        <w:rPr>
          <w:sz w:val="15"/>
        </w:rPr>
        <w:t>(2018).</w:t>
      </w:r>
    </w:p>
    <w:p w:rsidR="00604E98" w:rsidRDefault="00D72BB5">
      <w:pPr>
        <w:pStyle w:val="ListParagraph"/>
        <w:numPr>
          <w:ilvl w:val="0"/>
          <w:numId w:val="2"/>
        </w:numPr>
        <w:tabs>
          <w:tab w:val="left" w:pos="457"/>
        </w:tabs>
        <w:spacing w:before="1"/>
        <w:ind w:right="181"/>
        <w:rPr>
          <w:sz w:val="15"/>
        </w:rPr>
      </w:pPr>
      <w:r>
        <w:rPr>
          <w:spacing w:val="-4"/>
          <w:sz w:val="15"/>
        </w:rPr>
        <w:t xml:space="preserve">Wang, </w:t>
      </w:r>
      <w:r>
        <w:rPr>
          <w:sz w:val="15"/>
        </w:rPr>
        <w:t xml:space="preserve">C., Song, Z., Li, C., Zhao, </w:t>
      </w:r>
      <w:r>
        <w:rPr>
          <w:spacing w:val="-3"/>
          <w:sz w:val="15"/>
        </w:rPr>
        <w:t xml:space="preserve">D. </w:t>
      </w:r>
      <w:r>
        <w:rPr>
          <w:sz w:val="15"/>
        </w:rPr>
        <w:t xml:space="preserve">&amp; </w:t>
      </w:r>
      <w:r>
        <w:rPr>
          <w:spacing w:val="-5"/>
          <w:sz w:val="15"/>
        </w:rPr>
        <w:t xml:space="preserve">Yan, </w:t>
      </w:r>
      <w:r>
        <w:rPr>
          <w:spacing w:val="-9"/>
          <w:sz w:val="15"/>
        </w:rPr>
        <w:t xml:space="preserve">Y. </w:t>
      </w:r>
      <w:r>
        <w:rPr>
          <w:sz w:val="15"/>
        </w:rPr>
        <w:t>Low-bandgap mixed tin-lead perovskites and their applications in all-perovskite tandem solar</w:t>
      </w:r>
      <w:r>
        <w:rPr>
          <w:spacing w:val="22"/>
          <w:sz w:val="15"/>
        </w:rPr>
        <w:t xml:space="preserve"> </w:t>
      </w:r>
      <w:r>
        <w:rPr>
          <w:sz w:val="15"/>
        </w:rPr>
        <w:t>cells.</w:t>
      </w:r>
    </w:p>
    <w:p w:rsidR="00604E98" w:rsidRDefault="00D72BB5">
      <w:pPr>
        <w:spacing w:before="1"/>
        <w:ind w:left="456"/>
        <w:rPr>
          <w:sz w:val="15"/>
        </w:rPr>
      </w:pPr>
      <w:r>
        <w:rPr>
          <w:i/>
          <w:sz w:val="15"/>
        </w:rPr>
        <w:t xml:space="preserve">Adv. </w:t>
      </w:r>
      <w:proofErr w:type="spellStart"/>
      <w:r>
        <w:rPr>
          <w:i/>
          <w:sz w:val="15"/>
        </w:rPr>
        <w:t>Funct</w:t>
      </w:r>
      <w:proofErr w:type="spellEnd"/>
      <w:r>
        <w:rPr>
          <w:i/>
          <w:sz w:val="15"/>
        </w:rPr>
        <w:t>. Mater</w:t>
      </w:r>
      <w:r>
        <w:rPr>
          <w:sz w:val="15"/>
        </w:rPr>
        <w:t>. 1808801 (2019).</w:t>
      </w:r>
    </w:p>
    <w:p w:rsidR="00604E98" w:rsidRDefault="00D72BB5">
      <w:pPr>
        <w:pStyle w:val="ListParagraph"/>
        <w:numPr>
          <w:ilvl w:val="0"/>
          <w:numId w:val="2"/>
        </w:numPr>
        <w:tabs>
          <w:tab w:val="left" w:pos="457"/>
        </w:tabs>
        <w:spacing w:before="1"/>
        <w:ind w:right="56"/>
        <w:rPr>
          <w:sz w:val="15"/>
        </w:rPr>
      </w:pPr>
      <w:r>
        <w:rPr>
          <w:spacing w:val="-3"/>
          <w:sz w:val="15"/>
        </w:rPr>
        <w:t xml:space="preserve">Hao, </w:t>
      </w:r>
      <w:r>
        <w:rPr>
          <w:spacing w:val="-6"/>
          <w:sz w:val="15"/>
        </w:rPr>
        <w:t xml:space="preserve">F., </w:t>
      </w:r>
      <w:proofErr w:type="spellStart"/>
      <w:r>
        <w:rPr>
          <w:sz w:val="15"/>
        </w:rPr>
        <w:t>Stoumpos</w:t>
      </w:r>
      <w:proofErr w:type="spellEnd"/>
      <w:r>
        <w:rPr>
          <w:sz w:val="15"/>
        </w:rPr>
        <w:t xml:space="preserve">, C. C., Chang, R. </w:t>
      </w:r>
      <w:r>
        <w:rPr>
          <w:spacing w:val="-11"/>
          <w:sz w:val="15"/>
        </w:rPr>
        <w:t xml:space="preserve">P. </w:t>
      </w:r>
      <w:r>
        <w:rPr>
          <w:sz w:val="15"/>
        </w:rPr>
        <w:t xml:space="preserve">H. &amp; </w:t>
      </w:r>
      <w:proofErr w:type="spellStart"/>
      <w:r>
        <w:rPr>
          <w:sz w:val="15"/>
        </w:rPr>
        <w:t>Kanatzidis</w:t>
      </w:r>
      <w:proofErr w:type="spellEnd"/>
      <w:r>
        <w:rPr>
          <w:sz w:val="15"/>
        </w:rPr>
        <w:t xml:space="preserve">, M. G. Anomalous band gap behavior in mixed Sn and Pb perovskites </w:t>
      </w:r>
      <w:r>
        <w:rPr>
          <w:sz w:val="15"/>
        </w:rPr>
        <w:t xml:space="preserve">enables broadening of absorption spectrum in solar cells. </w:t>
      </w:r>
      <w:r>
        <w:rPr>
          <w:i/>
          <w:spacing w:val="-3"/>
          <w:sz w:val="15"/>
        </w:rPr>
        <w:t xml:space="preserve">J. </w:t>
      </w:r>
      <w:r>
        <w:rPr>
          <w:i/>
          <w:sz w:val="15"/>
        </w:rPr>
        <w:t xml:space="preserve">Am. Chem. Soc. </w:t>
      </w:r>
      <w:r>
        <w:rPr>
          <w:b/>
          <w:sz w:val="15"/>
        </w:rPr>
        <w:t>136</w:t>
      </w:r>
      <w:r>
        <w:rPr>
          <w:sz w:val="15"/>
        </w:rPr>
        <w:t>, 8094–8099</w:t>
      </w:r>
      <w:r>
        <w:rPr>
          <w:spacing w:val="10"/>
          <w:sz w:val="15"/>
        </w:rPr>
        <w:t xml:space="preserve"> </w:t>
      </w:r>
      <w:r>
        <w:rPr>
          <w:sz w:val="15"/>
        </w:rPr>
        <w:t>(2014).</w:t>
      </w:r>
    </w:p>
    <w:p w:rsidR="00604E98" w:rsidRDefault="00D72BB5">
      <w:pPr>
        <w:pStyle w:val="ListParagraph"/>
        <w:numPr>
          <w:ilvl w:val="0"/>
          <w:numId w:val="2"/>
        </w:numPr>
        <w:tabs>
          <w:tab w:val="left" w:pos="456"/>
        </w:tabs>
        <w:spacing w:before="12" w:line="223" w:lineRule="auto"/>
        <w:ind w:left="457" w:right="42" w:hanging="226"/>
        <w:rPr>
          <w:sz w:val="15"/>
        </w:rPr>
      </w:pPr>
      <w:proofErr w:type="spellStart"/>
      <w:r>
        <w:rPr>
          <w:sz w:val="15"/>
        </w:rPr>
        <w:t>Ogomi</w:t>
      </w:r>
      <w:proofErr w:type="spellEnd"/>
      <w:r>
        <w:rPr>
          <w:sz w:val="15"/>
        </w:rPr>
        <w:t xml:space="preserve">, </w:t>
      </w:r>
      <w:r>
        <w:rPr>
          <w:spacing w:val="-9"/>
          <w:sz w:val="15"/>
        </w:rPr>
        <w:t xml:space="preserve">Y. </w:t>
      </w:r>
      <w:r>
        <w:rPr>
          <w:sz w:val="15"/>
        </w:rPr>
        <w:t>et al. CH</w:t>
      </w:r>
      <w:r>
        <w:rPr>
          <w:position w:val="-2"/>
          <w:sz w:val="8"/>
        </w:rPr>
        <w:t>3</w:t>
      </w:r>
      <w:r>
        <w:rPr>
          <w:sz w:val="15"/>
        </w:rPr>
        <w:t>NH</w:t>
      </w:r>
      <w:r>
        <w:rPr>
          <w:position w:val="-2"/>
          <w:sz w:val="8"/>
        </w:rPr>
        <w:t>3</w:t>
      </w:r>
      <w:r>
        <w:rPr>
          <w:sz w:val="15"/>
        </w:rPr>
        <w:t>Sn</w:t>
      </w:r>
      <w:r>
        <w:rPr>
          <w:position w:val="-2"/>
          <w:sz w:val="8"/>
        </w:rPr>
        <w:t>x</w:t>
      </w:r>
      <w:r>
        <w:rPr>
          <w:sz w:val="15"/>
        </w:rPr>
        <w:t>Pb</w:t>
      </w:r>
      <w:r>
        <w:rPr>
          <w:position w:val="-2"/>
          <w:sz w:val="8"/>
        </w:rPr>
        <w:t>(1–</w:t>
      </w:r>
      <w:proofErr w:type="gramStart"/>
      <w:r>
        <w:rPr>
          <w:position w:val="-2"/>
          <w:sz w:val="8"/>
        </w:rPr>
        <w:t>x)</w:t>
      </w:r>
      <w:r>
        <w:rPr>
          <w:sz w:val="15"/>
        </w:rPr>
        <w:t>I</w:t>
      </w:r>
      <w:proofErr w:type="gramEnd"/>
      <w:r>
        <w:rPr>
          <w:position w:val="-2"/>
          <w:sz w:val="8"/>
        </w:rPr>
        <w:t xml:space="preserve">3 </w:t>
      </w:r>
      <w:r>
        <w:rPr>
          <w:sz w:val="15"/>
        </w:rPr>
        <w:t>perovskite solar cells covering up to 1060 nm.</w:t>
      </w:r>
      <w:r>
        <w:rPr>
          <w:spacing w:val="-6"/>
          <w:sz w:val="15"/>
        </w:rPr>
        <w:t xml:space="preserve"> </w:t>
      </w:r>
      <w:r>
        <w:rPr>
          <w:i/>
          <w:spacing w:val="-3"/>
          <w:sz w:val="15"/>
        </w:rPr>
        <w:t>J.</w:t>
      </w:r>
      <w:r>
        <w:rPr>
          <w:i/>
          <w:spacing w:val="-5"/>
          <w:sz w:val="15"/>
        </w:rPr>
        <w:t xml:space="preserve"> </w:t>
      </w:r>
      <w:r>
        <w:rPr>
          <w:i/>
          <w:sz w:val="15"/>
        </w:rPr>
        <w:t>Phys.</w:t>
      </w:r>
      <w:r>
        <w:rPr>
          <w:i/>
          <w:spacing w:val="-5"/>
          <w:sz w:val="15"/>
        </w:rPr>
        <w:t xml:space="preserve"> </w:t>
      </w:r>
      <w:r>
        <w:rPr>
          <w:i/>
          <w:sz w:val="15"/>
        </w:rPr>
        <w:t>Chem.</w:t>
      </w:r>
      <w:r>
        <w:rPr>
          <w:i/>
          <w:spacing w:val="-5"/>
          <w:sz w:val="15"/>
        </w:rPr>
        <w:t xml:space="preserve"> </w:t>
      </w:r>
      <w:r>
        <w:rPr>
          <w:i/>
          <w:sz w:val="15"/>
        </w:rPr>
        <w:t>Lett.</w:t>
      </w:r>
      <w:r>
        <w:rPr>
          <w:i/>
          <w:spacing w:val="-6"/>
          <w:sz w:val="15"/>
        </w:rPr>
        <w:t xml:space="preserve"> </w:t>
      </w:r>
      <w:r>
        <w:rPr>
          <w:b/>
          <w:sz w:val="15"/>
        </w:rPr>
        <w:t>5</w:t>
      </w:r>
      <w:r>
        <w:rPr>
          <w:sz w:val="15"/>
        </w:rPr>
        <w:t>,</w:t>
      </w:r>
      <w:r>
        <w:rPr>
          <w:spacing w:val="-6"/>
          <w:sz w:val="15"/>
        </w:rPr>
        <w:t xml:space="preserve"> </w:t>
      </w:r>
      <w:r>
        <w:rPr>
          <w:sz w:val="15"/>
        </w:rPr>
        <w:t>1004–1011</w:t>
      </w:r>
      <w:r>
        <w:rPr>
          <w:spacing w:val="-6"/>
          <w:sz w:val="15"/>
        </w:rPr>
        <w:t xml:space="preserve"> </w:t>
      </w:r>
      <w:r>
        <w:rPr>
          <w:sz w:val="15"/>
        </w:rPr>
        <w:t>(2014).</w:t>
      </w:r>
    </w:p>
    <w:p w:rsidR="00604E98" w:rsidRDefault="00D72BB5">
      <w:pPr>
        <w:pStyle w:val="ListParagraph"/>
        <w:numPr>
          <w:ilvl w:val="0"/>
          <w:numId w:val="2"/>
        </w:numPr>
        <w:tabs>
          <w:tab w:val="left" w:pos="458"/>
        </w:tabs>
        <w:spacing w:before="1"/>
        <w:ind w:left="457" w:right="196"/>
        <w:jc w:val="both"/>
        <w:rPr>
          <w:sz w:val="15"/>
        </w:rPr>
      </w:pPr>
      <w:r>
        <w:rPr>
          <w:sz w:val="15"/>
        </w:rPr>
        <w:t xml:space="preserve">Liao, </w:t>
      </w:r>
      <w:r>
        <w:rPr>
          <w:spacing w:val="-11"/>
          <w:sz w:val="15"/>
        </w:rPr>
        <w:t xml:space="preserve">W. </w:t>
      </w:r>
      <w:r>
        <w:rPr>
          <w:sz w:val="15"/>
        </w:rPr>
        <w:t>et al. Fabrication of efficient low-bandgap perovskite solar cells</w:t>
      </w:r>
      <w:r>
        <w:rPr>
          <w:spacing w:val="-22"/>
          <w:sz w:val="15"/>
        </w:rPr>
        <w:t xml:space="preserve"> </w:t>
      </w:r>
      <w:r>
        <w:rPr>
          <w:sz w:val="15"/>
        </w:rPr>
        <w:t xml:space="preserve">by combining formamidinium tin iodide with methylammonium lead iodide.   </w:t>
      </w:r>
      <w:r>
        <w:rPr>
          <w:i/>
          <w:spacing w:val="-3"/>
          <w:sz w:val="15"/>
        </w:rPr>
        <w:t>J.</w:t>
      </w:r>
      <w:r>
        <w:rPr>
          <w:i/>
          <w:spacing w:val="-6"/>
          <w:sz w:val="15"/>
        </w:rPr>
        <w:t xml:space="preserve"> </w:t>
      </w:r>
      <w:r>
        <w:rPr>
          <w:i/>
          <w:sz w:val="15"/>
        </w:rPr>
        <w:t>Am.</w:t>
      </w:r>
      <w:r>
        <w:rPr>
          <w:i/>
          <w:spacing w:val="-6"/>
          <w:sz w:val="15"/>
        </w:rPr>
        <w:t xml:space="preserve"> </w:t>
      </w:r>
      <w:r>
        <w:rPr>
          <w:i/>
          <w:sz w:val="15"/>
        </w:rPr>
        <w:t>Chem.</w:t>
      </w:r>
      <w:r>
        <w:rPr>
          <w:i/>
          <w:spacing w:val="-6"/>
          <w:sz w:val="15"/>
        </w:rPr>
        <w:t xml:space="preserve"> </w:t>
      </w:r>
      <w:r>
        <w:rPr>
          <w:i/>
          <w:sz w:val="15"/>
        </w:rPr>
        <w:t>Soc.</w:t>
      </w:r>
      <w:r>
        <w:rPr>
          <w:i/>
          <w:spacing w:val="-7"/>
          <w:sz w:val="15"/>
        </w:rPr>
        <w:t xml:space="preserve"> </w:t>
      </w:r>
      <w:r>
        <w:rPr>
          <w:b/>
          <w:sz w:val="15"/>
        </w:rPr>
        <w:t>138</w:t>
      </w:r>
      <w:r>
        <w:rPr>
          <w:sz w:val="15"/>
        </w:rPr>
        <w:t>,</w:t>
      </w:r>
      <w:r>
        <w:rPr>
          <w:spacing w:val="-7"/>
          <w:sz w:val="15"/>
        </w:rPr>
        <w:t xml:space="preserve"> </w:t>
      </w:r>
      <w:r>
        <w:rPr>
          <w:sz w:val="15"/>
        </w:rPr>
        <w:t>12360–12363</w:t>
      </w:r>
      <w:r>
        <w:rPr>
          <w:spacing w:val="-7"/>
          <w:sz w:val="15"/>
        </w:rPr>
        <w:t xml:space="preserve"> </w:t>
      </w:r>
      <w:r>
        <w:rPr>
          <w:sz w:val="15"/>
        </w:rPr>
        <w:t>(2016).</w:t>
      </w:r>
    </w:p>
    <w:p w:rsidR="00604E98" w:rsidRDefault="00D72BB5">
      <w:pPr>
        <w:pStyle w:val="ListParagraph"/>
        <w:numPr>
          <w:ilvl w:val="0"/>
          <w:numId w:val="2"/>
        </w:numPr>
        <w:tabs>
          <w:tab w:val="left" w:pos="457"/>
        </w:tabs>
        <w:spacing w:before="1"/>
        <w:ind w:right="587" w:hanging="224"/>
        <w:rPr>
          <w:sz w:val="15"/>
        </w:rPr>
      </w:pPr>
      <w:proofErr w:type="spellStart"/>
      <w:r>
        <w:rPr>
          <w:sz w:val="15"/>
        </w:rPr>
        <w:t>Konstantakou</w:t>
      </w:r>
      <w:proofErr w:type="spellEnd"/>
      <w:r>
        <w:rPr>
          <w:sz w:val="15"/>
        </w:rPr>
        <w:t xml:space="preserve">, M. &amp; </w:t>
      </w:r>
      <w:proofErr w:type="spellStart"/>
      <w:r>
        <w:rPr>
          <w:sz w:val="15"/>
        </w:rPr>
        <w:t>Stergiopoulos</w:t>
      </w:r>
      <w:proofErr w:type="spellEnd"/>
      <w:r>
        <w:rPr>
          <w:sz w:val="15"/>
        </w:rPr>
        <w:t xml:space="preserve">, </w:t>
      </w:r>
      <w:r>
        <w:rPr>
          <w:spacing w:val="-8"/>
          <w:sz w:val="15"/>
        </w:rPr>
        <w:t xml:space="preserve">T. </w:t>
      </w:r>
      <w:r>
        <w:rPr>
          <w:sz w:val="15"/>
        </w:rPr>
        <w:t>A critical review on tin halide perovskite</w:t>
      </w:r>
      <w:r>
        <w:rPr>
          <w:spacing w:val="-5"/>
          <w:sz w:val="15"/>
        </w:rPr>
        <w:t xml:space="preserve"> </w:t>
      </w:r>
      <w:r>
        <w:rPr>
          <w:sz w:val="15"/>
        </w:rPr>
        <w:t>solar</w:t>
      </w:r>
      <w:r>
        <w:rPr>
          <w:spacing w:val="-5"/>
          <w:sz w:val="15"/>
        </w:rPr>
        <w:t xml:space="preserve"> </w:t>
      </w:r>
      <w:r>
        <w:rPr>
          <w:sz w:val="15"/>
        </w:rPr>
        <w:t>cells.</w:t>
      </w:r>
      <w:r>
        <w:rPr>
          <w:spacing w:val="-5"/>
          <w:sz w:val="15"/>
        </w:rPr>
        <w:t xml:space="preserve"> </w:t>
      </w:r>
      <w:r>
        <w:rPr>
          <w:i/>
          <w:spacing w:val="-3"/>
          <w:sz w:val="15"/>
        </w:rPr>
        <w:t>J.</w:t>
      </w:r>
      <w:r>
        <w:rPr>
          <w:i/>
          <w:spacing w:val="-4"/>
          <w:sz w:val="15"/>
        </w:rPr>
        <w:t xml:space="preserve"> Mater. </w:t>
      </w:r>
      <w:r>
        <w:rPr>
          <w:i/>
          <w:sz w:val="15"/>
        </w:rPr>
        <w:t>Chem.</w:t>
      </w:r>
      <w:r>
        <w:rPr>
          <w:i/>
          <w:spacing w:val="-4"/>
          <w:sz w:val="15"/>
        </w:rPr>
        <w:t xml:space="preserve"> </w:t>
      </w:r>
      <w:r>
        <w:rPr>
          <w:i/>
          <w:sz w:val="15"/>
        </w:rPr>
        <w:t>A</w:t>
      </w:r>
      <w:r>
        <w:rPr>
          <w:i/>
          <w:spacing w:val="-5"/>
          <w:sz w:val="15"/>
        </w:rPr>
        <w:t xml:space="preserve"> </w:t>
      </w:r>
      <w:r>
        <w:rPr>
          <w:b/>
          <w:sz w:val="15"/>
        </w:rPr>
        <w:t>5</w:t>
      </w:r>
      <w:r>
        <w:rPr>
          <w:sz w:val="15"/>
        </w:rPr>
        <w:t>,</w:t>
      </w:r>
      <w:r>
        <w:rPr>
          <w:spacing w:val="-5"/>
          <w:sz w:val="15"/>
        </w:rPr>
        <w:t xml:space="preserve"> </w:t>
      </w:r>
      <w:r>
        <w:rPr>
          <w:sz w:val="15"/>
        </w:rPr>
        <w:t>11518–11549</w:t>
      </w:r>
      <w:r>
        <w:rPr>
          <w:spacing w:val="-5"/>
          <w:sz w:val="15"/>
        </w:rPr>
        <w:t xml:space="preserve"> </w:t>
      </w:r>
      <w:r>
        <w:rPr>
          <w:sz w:val="15"/>
        </w:rPr>
        <w:t>(2017).</w:t>
      </w:r>
    </w:p>
    <w:p w:rsidR="00604E98" w:rsidRDefault="00D72BB5">
      <w:pPr>
        <w:pStyle w:val="ListParagraph"/>
        <w:numPr>
          <w:ilvl w:val="0"/>
          <w:numId w:val="2"/>
        </w:numPr>
        <w:tabs>
          <w:tab w:val="left" w:pos="457"/>
        </w:tabs>
        <w:spacing w:before="1"/>
        <w:ind w:right="262" w:hanging="224"/>
        <w:rPr>
          <w:sz w:val="15"/>
        </w:rPr>
      </w:pPr>
      <w:proofErr w:type="spellStart"/>
      <w:r>
        <w:rPr>
          <w:sz w:val="15"/>
        </w:rPr>
        <w:t>Ke</w:t>
      </w:r>
      <w:proofErr w:type="spellEnd"/>
      <w:r>
        <w:rPr>
          <w:sz w:val="15"/>
        </w:rPr>
        <w:t xml:space="preserve">, </w:t>
      </w:r>
      <w:r>
        <w:rPr>
          <w:spacing w:val="-11"/>
          <w:sz w:val="15"/>
        </w:rPr>
        <w:t xml:space="preserve">W. </w:t>
      </w:r>
      <w:r>
        <w:rPr>
          <w:sz w:val="15"/>
        </w:rPr>
        <w:t xml:space="preserve">&amp; </w:t>
      </w:r>
      <w:proofErr w:type="spellStart"/>
      <w:r>
        <w:rPr>
          <w:sz w:val="15"/>
        </w:rPr>
        <w:t>Kanatzidis</w:t>
      </w:r>
      <w:proofErr w:type="spellEnd"/>
      <w:r>
        <w:rPr>
          <w:sz w:val="15"/>
        </w:rPr>
        <w:t xml:space="preserve">, M. G. Prospects for low-toxicity lead-free perovskite solar cells. </w:t>
      </w:r>
      <w:r>
        <w:rPr>
          <w:i/>
          <w:spacing w:val="-3"/>
          <w:sz w:val="15"/>
        </w:rPr>
        <w:t xml:space="preserve">Nat. </w:t>
      </w:r>
      <w:proofErr w:type="spellStart"/>
      <w:r>
        <w:rPr>
          <w:i/>
          <w:sz w:val="15"/>
        </w:rPr>
        <w:t>Commun</w:t>
      </w:r>
      <w:proofErr w:type="spellEnd"/>
      <w:r>
        <w:rPr>
          <w:i/>
          <w:sz w:val="15"/>
        </w:rPr>
        <w:t xml:space="preserve">. </w:t>
      </w:r>
      <w:r>
        <w:rPr>
          <w:b/>
          <w:sz w:val="15"/>
        </w:rPr>
        <w:t>10</w:t>
      </w:r>
      <w:r>
        <w:rPr>
          <w:sz w:val="15"/>
        </w:rPr>
        <w:t>, 965</w:t>
      </w:r>
      <w:r>
        <w:rPr>
          <w:spacing w:val="5"/>
          <w:sz w:val="15"/>
        </w:rPr>
        <w:t xml:space="preserve"> </w:t>
      </w:r>
      <w:r>
        <w:rPr>
          <w:sz w:val="15"/>
        </w:rPr>
        <w:t>(2019).</w:t>
      </w:r>
    </w:p>
    <w:p w:rsidR="00604E98" w:rsidRDefault="00D72BB5">
      <w:pPr>
        <w:pStyle w:val="ListParagraph"/>
        <w:numPr>
          <w:ilvl w:val="0"/>
          <w:numId w:val="2"/>
        </w:numPr>
        <w:tabs>
          <w:tab w:val="left" w:pos="457"/>
        </w:tabs>
        <w:spacing w:before="4" w:line="235" w:lineRule="auto"/>
        <w:ind w:left="457" w:right="215" w:hanging="226"/>
        <w:rPr>
          <w:sz w:val="15"/>
        </w:rPr>
      </w:pPr>
      <w:r>
        <w:rPr>
          <w:sz w:val="15"/>
        </w:rPr>
        <w:t xml:space="preserve">Chung, I. et al. </w:t>
      </w:r>
      <w:proofErr w:type="spellStart"/>
      <w:r>
        <w:rPr>
          <w:sz w:val="15"/>
        </w:rPr>
        <w:t>CsSnI</w:t>
      </w:r>
      <w:proofErr w:type="spellEnd"/>
      <w:r>
        <w:rPr>
          <w:position w:val="-2"/>
          <w:sz w:val="8"/>
        </w:rPr>
        <w:t>3</w:t>
      </w:r>
      <w:r>
        <w:rPr>
          <w:sz w:val="15"/>
        </w:rPr>
        <w:t xml:space="preserve">: semiconductor or </w:t>
      </w:r>
      <w:r>
        <w:rPr>
          <w:sz w:val="15"/>
        </w:rPr>
        <w:t xml:space="preserve">metal? High </w:t>
      </w:r>
      <w:proofErr w:type="gramStart"/>
      <w:r>
        <w:rPr>
          <w:sz w:val="15"/>
        </w:rPr>
        <w:t>electrical  conductivity</w:t>
      </w:r>
      <w:proofErr w:type="gramEnd"/>
      <w:r>
        <w:rPr>
          <w:sz w:val="15"/>
        </w:rPr>
        <w:t xml:space="preserve"> and strong near-infrared photoluminescence from a single material. High hole mobility and phase-transitions. </w:t>
      </w:r>
      <w:r>
        <w:rPr>
          <w:i/>
          <w:spacing w:val="-3"/>
          <w:sz w:val="15"/>
        </w:rPr>
        <w:t xml:space="preserve">J. </w:t>
      </w:r>
      <w:r>
        <w:rPr>
          <w:i/>
          <w:sz w:val="15"/>
        </w:rPr>
        <w:t xml:space="preserve">Am. Chem. Soc. </w:t>
      </w:r>
      <w:r>
        <w:rPr>
          <w:b/>
          <w:sz w:val="15"/>
        </w:rPr>
        <w:t>134</w:t>
      </w:r>
      <w:r>
        <w:rPr>
          <w:sz w:val="15"/>
        </w:rPr>
        <w:t xml:space="preserve">, </w:t>
      </w:r>
      <w:r>
        <w:rPr>
          <w:w w:val="95"/>
          <w:sz w:val="15"/>
        </w:rPr>
        <w:t>8579–8587</w:t>
      </w:r>
      <w:r>
        <w:rPr>
          <w:spacing w:val="30"/>
          <w:w w:val="95"/>
          <w:sz w:val="15"/>
        </w:rPr>
        <w:t xml:space="preserve"> </w:t>
      </w:r>
      <w:r>
        <w:rPr>
          <w:w w:val="95"/>
          <w:sz w:val="15"/>
        </w:rPr>
        <w:t>(2012).</w:t>
      </w:r>
    </w:p>
    <w:p w:rsidR="00604E98" w:rsidRDefault="00D72BB5">
      <w:pPr>
        <w:pStyle w:val="ListParagraph"/>
        <w:numPr>
          <w:ilvl w:val="0"/>
          <w:numId w:val="2"/>
        </w:numPr>
        <w:tabs>
          <w:tab w:val="left" w:pos="458"/>
        </w:tabs>
        <w:spacing w:before="1"/>
        <w:ind w:left="457" w:right="104"/>
        <w:rPr>
          <w:sz w:val="15"/>
        </w:rPr>
      </w:pPr>
      <w:r>
        <w:rPr>
          <w:sz w:val="15"/>
        </w:rPr>
        <w:t>Ma, L. et al. Carrier diffusion lengths of over 500 nm in lead-free p</w:t>
      </w:r>
      <w:r>
        <w:rPr>
          <w:sz w:val="15"/>
        </w:rPr>
        <w:t>erovskite CH</w:t>
      </w:r>
      <w:r>
        <w:rPr>
          <w:position w:val="-2"/>
          <w:sz w:val="8"/>
        </w:rPr>
        <w:t>3</w:t>
      </w:r>
      <w:r>
        <w:rPr>
          <w:sz w:val="15"/>
        </w:rPr>
        <w:t>NH</w:t>
      </w:r>
      <w:r>
        <w:rPr>
          <w:position w:val="-2"/>
          <w:sz w:val="8"/>
        </w:rPr>
        <w:t>3</w:t>
      </w:r>
      <w:proofErr w:type="spellStart"/>
      <w:r>
        <w:rPr>
          <w:sz w:val="15"/>
        </w:rPr>
        <w:t>SnI</w:t>
      </w:r>
      <w:proofErr w:type="spellEnd"/>
      <w:r>
        <w:rPr>
          <w:position w:val="-2"/>
          <w:sz w:val="8"/>
        </w:rPr>
        <w:t xml:space="preserve">3 </w:t>
      </w:r>
      <w:r>
        <w:rPr>
          <w:sz w:val="15"/>
        </w:rPr>
        <w:t xml:space="preserve">films. </w:t>
      </w:r>
      <w:r>
        <w:rPr>
          <w:i/>
          <w:spacing w:val="-3"/>
          <w:sz w:val="15"/>
        </w:rPr>
        <w:t xml:space="preserve">J. </w:t>
      </w:r>
      <w:r>
        <w:rPr>
          <w:i/>
          <w:sz w:val="15"/>
        </w:rPr>
        <w:t xml:space="preserve">Am. Chem. Soc. </w:t>
      </w:r>
      <w:r>
        <w:rPr>
          <w:b/>
          <w:sz w:val="15"/>
        </w:rPr>
        <w:t>138</w:t>
      </w:r>
      <w:r>
        <w:rPr>
          <w:sz w:val="15"/>
        </w:rPr>
        <w:t>, 14750–14755</w:t>
      </w:r>
      <w:r>
        <w:rPr>
          <w:spacing w:val="-27"/>
          <w:sz w:val="15"/>
        </w:rPr>
        <w:t xml:space="preserve"> </w:t>
      </w:r>
      <w:r>
        <w:rPr>
          <w:sz w:val="15"/>
        </w:rPr>
        <w:t>(2016).</w:t>
      </w:r>
    </w:p>
    <w:p w:rsidR="00604E98" w:rsidRDefault="00D72BB5">
      <w:pPr>
        <w:pStyle w:val="ListParagraph"/>
        <w:numPr>
          <w:ilvl w:val="0"/>
          <w:numId w:val="2"/>
        </w:numPr>
        <w:tabs>
          <w:tab w:val="left" w:pos="458"/>
        </w:tabs>
        <w:spacing w:line="159" w:lineRule="exact"/>
        <w:ind w:left="457"/>
        <w:rPr>
          <w:sz w:val="15"/>
        </w:rPr>
      </w:pPr>
      <w:r>
        <w:rPr>
          <w:sz w:val="15"/>
        </w:rPr>
        <w:t xml:space="preserve">Liao, </w:t>
      </w:r>
      <w:r>
        <w:rPr>
          <w:spacing w:val="-11"/>
          <w:sz w:val="15"/>
        </w:rPr>
        <w:t xml:space="preserve">W.  </w:t>
      </w:r>
      <w:r>
        <w:rPr>
          <w:sz w:val="15"/>
        </w:rPr>
        <w:t xml:space="preserve">et al. Lead-free inverted planar formamidinium </w:t>
      </w:r>
      <w:proofErr w:type="gramStart"/>
      <w:r>
        <w:rPr>
          <w:sz w:val="15"/>
        </w:rPr>
        <w:t xml:space="preserve">tin </w:t>
      </w:r>
      <w:r>
        <w:rPr>
          <w:spacing w:val="12"/>
          <w:sz w:val="15"/>
        </w:rPr>
        <w:t xml:space="preserve"> </w:t>
      </w:r>
      <w:r>
        <w:rPr>
          <w:sz w:val="15"/>
        </w:rPr>
        <w:t>triiodide</w:t>
      </w:r>
      <w:proofErr w:type="gramEnd"/>
    </w:p>
    <w:p w:rsidR="00604E98" w:rsidRDefault="00D72BB5">
      <w:pPr>
        <w:spacing w:before="2"/>
        <w:ind w:left="457"/>
        <w:rPr>
          <w:sz w:val="15"/>
        </w:rPr>
      </w:pPr>
      <w:r>
        <w:rPr>
          <w:sz w:val="15"/>
        </w:rPr>
        <w:t>perovskite solar cells achieving power conversion efficiencies up to 6.22%.</w:t>
      </w:r>
    </w:p>
    <w:p w:rsidR="00604E98" w:rsidRDefault="00D72BB5">
      <w:pPr>
        <w:spacing w:before="1"/>
        <w:ind w:left="457"/>
        <w:rPr>
          <w:sz w:val="15"/>
        </w:rPr>
      </w:pPr>
      <w:r>
        <w:rPr>
          <w:i/>
          <w:sz w:val="15"/>
        </w:rPr>
        <w:t xml:space="preserve">Adv. Mater. </w:t>
      </w:r>
      <w:r>
        <w:rPr>
          <w:b/>
          <w:sz w:val="15"/>
        </w:rPr>
        <w:t>28</w:t>
      </w:r>
      <w:r>
        <w:rPr>
          <w:sz w:val="15"/>
        </w:rPr>
        <w:t>, 9333–9340 (2016).</w:t>
      </w:r>
    </w:p>
    <w:p w:rsidR="00604E98" w:rsidRDefault="00D72BB5">
      <w:pPr>
        <w:pStyle w:val="ListParagraph"/>
        <w:numPr>
          <w:ilvl w:val="0"/>
          <w:numId w:val="2"/>
        </w:numPr>
        <w:tabs>
          <w:tab w:val="left" w:pos="457"/>
        </w:tabs>
        <w:spacing w:before="6" w:line="232" w:lineRule="auto"/>
        <w:ind w:right="180" w:hanging="224"/>
        <w:rPr>
          <w:sz w:val="15"/>
        </w:rPr>
      </w:pPr>
      <w:r>
        <w:rPr>
          <w:sz w:val="15"/>
        </w:rPr>
        <w:t xml:space="preserve">Lee, S. </w:t>
      </w:r>
      <w:r>
        <w:rPr>
          <w:spacing w:val="-4"/>
          <w:sz w:val="15"/>
        </w:rPr>
        <w:t xml:space="preserve">J. </w:t>
      </w:r>
      <w:r>
        <w:rPr>
          <w:sz w:val="15"/>
        </w:rPr>
        <w:t xml:space="preserve">et al. Fabrication of efficient formamidinium tin iodide perovskite solar cells through </w:t>
      </w:r>
      <w:proofErr w:type="spellStart"/>
      <w:r>
        <w:rPr>
          <w:sz w:val="15"/>
        </w:rPr>
        <w:t>SnF</w:t>
      </w:r>
      <w:proofErr w:type="spellEnd"/>
      <w:r>
        <w:rPr>
          <w:position w:val="-2"/>
          <w:sz w:val="8"/>
        </w:rPr>
        <w:t>2</w:t>
      </w:r>
      <w:r>
        <w:rPr>
          <w:sz w:val="15"/>
        </w:rPr>
        <w:t xml:space="preserve">–pyrazine complex. </w:t>
      </w:r>
      <w:r>
        <w:rPr>
          <w:i/>
          <w:spacing w:val="-3"/>
          <w:sz w:val="15"/>
        </w:rPr>
        <w:t xml:space="preserve">J. </w:t>
      </w:r>
      <w:r>
        <w:rPr>
          <w:i/>
          <w:sz w:val="15"/>
        </w:rPr>
        <w:t xml:space="preserve">Am. Chem. Soc. </w:t>
      </w:r>
      <w:r>
        <w:rPr>
          <w:b/>
          <w:sz w:val="15"/>
        </w:rPr>
        <w:t>138</w:t>
      </w:r>
      <w:r>
        <w:rPr>
          <w:sz w:val="15"/>
        </w:rPr>
        <w:t xml:space="preserve">, </w:t>
      </w:r>
      <w:r>
        <w:rPr>
          <w:w w:val="95"/>
          <w:sz w:val="15"/>
        </w:rPr>
        <w:t>3974–3977</w:t>
      </w:r>
      <w:r>
        <w:rPr>
          <w:spacing w:val="30"/>
          <w:w w:val="95"/>
          <w:sz w:val="15"/>
        </w:rPr>
        <w:t xml:space="preserve"> </w:t>
      </w:r>
      <w:r>
        <w:rPr>
          <w:w w:val="95"/>
          <w:sz w:val="15"/>
        </w:rPr>
        <w:t>(2016).</w:t>
      </w:r>
    </w:p>
    <w:p w:rsidR="00604E98" w:rsidRDefault="00D72BB5">
      <w:pPr>
        <w:pStyle w:val="ListParagraph"/>
        <w:numPr>
          <w:ilvl w:val="0"/>
          <w:numId w:val="2"/>
        </w:numPr>
        <w:tabs>
          <w:tab w:val="left" w:pos="458"/>
        </w:tabs>
        <w:spacing w:before="1"/>
        <w:ind w:left="457" w:right="91"/>
        <w:rPr>
          <w:sz w:val="15"/>
        </w:rPr>
      </w:pPr>
      <w:r>
        <w:rPr>
          <w:spacing w:val="-5"/>
          <w:sz w:val="15"/>
        </w:rPr>
        <w:t xml:space="preserve">Tai, </w:t>
      </w:r>
      <w:r>
        <w:rPr>
          <w:spacing w:val="-3"/>
          <w:sz w:val="15"/>
        </w:rPr>
        <w:t xml:space="preserve">Q. </w:t>
      </w:r>
      <w:r>
        <w:rPr>
          <w:sz w:val="15"/>
        </w:rPr>
        <w:t xml:space="preserve">et al. Antioxidant grain passivation for air-stable tin-based perovskite solar cells. </w:t>
      </w:r>
      <w:proofErr w:type="spellStart"/>
      <w:r>
        <w:rPr>
          <w:i/>
          <w:spacing w:val="-3"/>
          <w:sz w:val="15"/>
        </w:rPr>
        <w:t>Angew</w:t>
      </w:r>
      <w:proofErr w:type="spellEnd"/>
      <w:r>
        <w:rPr>
          <w:i/>
          <w:spacing w:val="-3"/>
          <w:sz w:val="15"/>
        </w:rPr>
        <w:t xml:space="preserve">. </w:t>
      </w:r>
      <w:r>
        <w:rPr>
          <w:i/>
          <w:sz w:val="15"/>
        </w:rPr>
        <w:t xml:space="preserve">Chem. </w:t>
      </w:r>
      <w:r>
        <w:rPr>
          <w:i/>
          <w:spacing w:val="-3"/>
          <w:sz w:val="15"/>
        </w:rPr>
        <w:t xml:space="preserve">Int. </w:t>
      </w:r>
      <w:r>
        <w:rPr>
          <w:i/>
          <w:sz w:val="15"/>
        </w:rPr>
        <w:t xml:space="preserve">Ed. </w:t>
      </w:r>
      <w:r>
        <w:rPr>
          <w:b/>
          <w:sz w:val="15"/>
        </w:rPr>
        <w:t>58</w:t>
      </w:r>
      <w:r>
        <w:rPr>
          <w:sz w:val="15"/>
        </w:rPr>
        <w:t>, 806–810</w:t>
      </w:r>
      <w:r>
        <w:rPr>
          <w:spacing w:val="-10"/>
          <w:sz w:val="15"/>
        </w:rPr>
        <w:t xml:space="preserve"> </w:t>
      </w:r>
      <w:r>
        <w:rPr>
          <w:sz w:val="15"/>
        </w:rPr>
        <w:t>(2019).</w:t>
      </w:r>
    </w:p>
    <w:p w:rsidR="00604E98" w:rsidRDefault="00D72BB5">
      <w:pPr>
        <w:pStyle w:val="ListParagraph"/>
        <w:numPr>
          <w:ilvl w:val="0"/>
          <w:numId w:val="2"/>
        </w:numPr>
        <w:tabs>
          <w:tab w:val="left" w:pos="430"/>
        </w:tabs>
        <w:spacing w:before="113"/>
        <w:ind w:left="429" w:right="829"/>
        <w:jc w:val="both"/>
        <w:rPr>
          <w:sz w:val="15"/>
        </w:rPr>
      </w:pPr>
      <w:r>
        <w:rPr>
          <w:spacing w:val="-3"/>
          <w:w w:val="99"/>
          <w:sz w:val="15"/>
        </w:rPr>
        <w:br w:type="column"/>
      </w:r>
      <w:r>
        <w:rPr>
          <w:sz w:val="15"/>
        </w:rPr>
        <w:t xml:space="preserve">Gu, </w:t>
      </w:r>
      <w:r>
        <w:rPr>
          <w:spacing w:val="-9"/>
          <w:sz w:val="15"/>
        </w:rPr>
        <w:t xml:space="preserve">F. </w:t>
      </w:r>
      <w:r>
        <w:rPr>
          <w:sz w:val="15"/>
        </w:rPr>
        <w:t>et al. Improving performance of lead-free formamidinium tin triiodide perovskite solar cells by tin source purification.</w:t>
      </w:r>
      <w:r>
        <w:rPr>
          <w:sz w:val="15"/>
        </w:rPr>
        <w:t xml:space="preserve"> </w:t>
      </w:r>
      <w:r>
        <w:rPr>
          <w:i/>
          <w:sz w:val="15"/>
        </w:rPr>
        <w:t xml:space="preserve">Sol. RRL </w:t>
      </w:r>
      <w:r>
        <w:rPr>
          <w:b/>
          <w:sz w:val="15"/>
        </w:rPr>
        <w:t>2</w:t>
      </w:r>
      <w:r>
        <w:rPr>
          <w:sz w:val="15"/>
        </w:rPr>
        <w:t xml:space="preserve">, </w:t>
      </w:r>
      <w:r>
        <w:rPr>
          <w:w w:val="95"/>
          <w:sz w:val="15"/>
        </w:rPr>
        <w:t>1800136</w:t>
      </w:r>
      <w:r>
        <w:rPr>
          <w:spacing w:val="22"/>
          <w:w w:val="95"/>
          <w:sz w:val="15"/>
        </w:rPr>
        <w:t xml:space="preserve"> </w:t>
      </w:r>
      <w:r>
        <w:rPr>
          <w:w w:val="95"/>
          <w:sz w:val="15"/>
        </w:rPr>
        <w:t>(2018).</w:t>
      </w:r>
    </w:p>
    <w:p w:rsidR="00604E98" w:rsidRDefault="00D72BB5">
      <w:pPr>
        <w:pStyle w:val="ListParagraph"/>
        <w:numPr>
          <w:ilvl w:val="0"/>
          <w:numId w:val="2"/>
        </w:numPr>
        <w:tabs>
          <w:tab w:val="left" w:pos="429"/>
        </w:tabs>
        <w:ind w:left="428" w:right="543" w:hanging="224"/>
        <w:rPr>
          <w:sz w:val="15"/>
        </w:rPr>
      </w:pPr>
      <w:r>
        <w:rPr>
          <w:sz w:val="15"/>
        </w:rPr>
        <w:t>Rajagopal,</w:t>
      </w:r>
      <w:r>
        <w:rPr>
          <w:spacing w:val="-4"/>
          <w:sz w:val="15"/>
        </w:rPr>
        <w:t xml:space="preserve"> </w:t>
      </w:r>
      <w:r>
        <w:rPr>
          <w:sz w:val="15"/>
        </w:rPr>
        <w:t>A.,</w:t>
      </w:r>
      <w:r>
        <w:rPr>
          <w:spacing w:val="-4"/>
          <w:sz w:val="15"/>
        </w:rPr>
        <w:t xml:space="preserve"> </w:t>
      </w:r>
      <w:r>
        <w:rPr>
          <w:sz w:val="15"/>
        </w:rPr>
        <w:t>Liang,</w:t>
      </w:r>
      <w:r>
        <w:rPr>
          <w:spacing w:val="-4"/>
          <w:sz w:val="15"/>
        </w:rPr>
        <w:t xml:space="preserve"> </w:t>
      </w:r>
      <w:r>
        <w:rPr>
          <w:spacing w:val="-8"/>
          <w:sz w:val="15"/>
        </w:rPr>
        <w:t>P.-W.,</w:t>
      </w:r>
      <w:r>
        <w:rPr>
          <w:spacing w:val="-4"/>
          <w:sz w:val="15"/>
        </w:rPr>
        <w:t xml:space="preserve"> </w:t>
      </w:r>
      <w:proofErr w:type="spellStart"/>
      <w:r>
        <w:rPr>
          <w:sz w:val="15"/>
        </w:rPr>
        <w:t>Chueh</w:t>
      </w:r>
      <w:proofErr w:type="spellEnd"/>
      <w:r>
        <w:rPr>
          <w:sz w:val="15"/>
        </w:rPr>
        <w:t>,</w:t>
      </w:r>
      <w:r>
        <w:rPr>
          <w:spacing w:val="-4"/>
          <w:sz w:val="15"/>
        </w:rPr>
        <w:t xml:space="preserve"> </w:t>
      </w:r>
      <w:r>
        <w:rPr>
          <w:sz w:val="15"/>
        </w:rPr>
        <w:t>C.-C.,</w:t>
      </w:r>
      <w:r>
        <w:rPr>
          <w:spacing w:val="-4"/>
          <w:sz w:val="15"/>
        </w:rPr>
        <w:t xml:space="preserve"> </w:t>
      </w:r>
      <w:r>
        <w:rPr>
          <w:spacing w:val="-5"/>
          <w:sz w:val="15"/>
        </w:rPr>
        <w:t>Yang,</w:t>
      </w:r>
      <w:r>
        <w:rPr>
          <w:spacing w:val="-4"/>
          <w:sz w:val="15"/>
        </w:rPr>
        <w:t xml:space="preserve"> </w:t>
      </w:r>
      <w:r>
        <w:rPr>
          <w:sz w:val="15"/>
        </w:rPr>
        <w:t>Z.</w:t>
      </w:r>
      <w:r>
        <w:rPr>
          <w:spacing w:val="-4"/>
          <w:sz w:val="15"/>
        </w:rPr>
        <w:t xml:space="preserve"> </w:t>
      </w:r>
      <w:r>
        <w:rPr>
          <w:sz w:val="15"/>
        </w:rPr>
        <w:t>&amp;</w:t>
      </w:r>
      <w:r>
        <w:rPr>
          <w:spacing w:val="-4"/>
          <w:sz w:val="15"/>
        </w:rPr>
        <w:t xml:space="preserve"> </w:t>
      </w:r>
      <w:r>
        <w:rPr>
          <w:sz w:val="15"/>
        </w:rPr>
        <w:t>Jen,</w:t>
      </w:r>
      <w:r>
        <w:rPr>
          <w:spacing w:val="-4"/>
          <w:sz w:val="15"/>
        </w:rPr>
        <w:t xml:space="preserve"> </w:t>
      </w:r>
      <w:r>
        <w:rPr>
          <w:sz w:val="15"/>
        </w:rPr>
        <w:t>A.</w:t>
      </w:r>
      <w:r>
        <w:rPr>
          <w:spacing w:val="-4"/>
          <w:sz w:val="15"/>
        </w:rPr>
        <w:t xml:space="preserve"> </w:t>
      </w:r>
      <w:r>
        <w:rPr>
          <w:sz w:val="15"/>
        </w:rPr>
        <w:t>K.</w:t>
      </w:r>
      <w:r>
        <w:rPr>
          <w:spacing w:val="-4"/>
          <w:sz w:val="15"/>
        </w:rPr>
        <w:t xml:space="preserve"> </w:t>
      </w:r>
      <w:r>
        <w:rPr>
          <w:spacing w:val="-9"/>
          <w:sz w:val="15"/>
        </w:rPr>
        <w:t>Y.</w:t>
      </w:r>
      <w:r>
        <w:rPr>
          <w:spacing w:val="-4"/>
          <w:sz w:val="15"/>
        </w:rPr>
        <w:t xml:space="preserve"> </w:t>
      </w:r>
      <w:r>
        <w:rPr>
          <w:sz w:val="15"/>
        </w:rPr>
        <w:t>Defect passivation via a graded fullerene heterojunction in low-bandgap Pb–Sn binary</w:t>
      </w:r>
      <w:r>
        <w:rPr>
          <w:spacing w:val="-7"/>
          <w:sz w:val="15"/>
        </w:rPr>
        <w:t xml:space="preserve"> </w:t>
      </w:r>
      <w:r>
        <w:rPr>
          <w:sz w:val="15"/>
        </w:rPr>
        <w:t>perovskite</w:t>
      </w:r>
      <w:r>
        <w:rPr>
          <w:spacing w:val="-7"/>
          <w:sz w:val="15"/>
        </w:rPr>
        <w:t xml:space="preserve"> </w:t>
      </w:r>
      <w:r>
        <w:rPr>
          <w:sz w:val="15"/>
        </w:rPr>
        <w:t>photovoltaics.</w:t>
      </w:r>
      <w:r>
        <w:rPr>
          <w:spacing w:val="-7"/>
          <w:sz w:val="15"/>
        </w:rPr>
        <w:t xml:space="preserve"> </w:t>
      </w:r>
      <w:r>
        <w:rPr>
          <w:i/>
          <w:sz w:val="15"/>
        </w:rPr>
        <w:t>ACS</w:t>
      </w:r>
      <w:r>
        <w:rPr>
          <w:i/>
          <w:spacing w:val="-6"/>
          <w:sz w:val="15"/>
        </w:rPr>
        <w:t xml:space="preserve"> </w:t>
      </w:r>
      <w:r>
        <w:rPr>
          <w:i/>
          <w:sz w:val="15"/>
        </w:rPr>
        <w:t>Energy</w:t>
      </w:r>
      <w:r>
        <w:rPr>
          <w:i/>
          <w:spacing w:val="-6"/>
          <w:sz w:val="15"/>
        </w:rPr>
        <w:t xml:space="preserve"> </w:t>
      </w:r>
      <w:r>
        <w:rPr>
          <w:i/>
          <w:sz w:val="15"/>
        </w:rPr>
        <w:t>Lett.</w:t>
      </w:r>
      <w:r>
        <w:rPr>
          <w:i/>
          <w:spacing w:val="-7"/>
          <w:sz w:val="15"/>
        </w:rPr>
        <w:t xml:space="preserve"> </w:t>
      </w:r>
      <w:r>
        <w:rPr>
          <w:b/>
          <w:sz w:val="15"/>
        </w:rPr>
        <w:t>2</w:t>
      </w:r>
      <w:r>
        <w:rPr>
          <w:sz w:val="15"/>
        </w:rPr>
        <w:t>,</w:t>
      </w:r>
      <w:r>
        <w:rPr>
          <w:spacing w:val="-7"/>
          <w:sz w:val="15"/>
        </w:rPr>
        <w:t xml:space="preserve"> </w:t>
      </w:r>
      <w:r>
        <w:rPr>
          <w:sz w:val="15"/>
        </w:rPr>
        <w:t>2531–2539</w:t>
      </w:r>
      <w:r>
        <w:rPr>
          <w:spacing w:val="-7"/>
          <w:sz w:val="15"/>
        </w:rPr>
        <w:t xml:space="preserve"> </w:t>
      </w:r>
      <w:r>
        <w:rPr>
          <w:sz w:val="15"/>
        </w:rPr>
        <w:t>(2017).</w:t>
      </w:r>
    </w:p>
    <w:p w:rsidR="00604E98" w:rsidRDefault="00D72BB5">
      <w:pPr>
        <w:pStyle w:val="ListParagraph"/>
        <w:numPr>
          <w:ilvl w:val="0"/>
          <w:numId w:val="2"/>
        </w:numPr>
        <w:tabs>
          <w:tab w:val="left" w:pos="429"/>
        </w:tabs>
        <w:ind w:left="428" w:right="284" w:hanging="224"/>
        <w:rPr>
          <w:sz w:val="15"/>
        </w:rPr>
      </w:pPr>
      <w:r>
        <w:rPr>
          <w:spacing w:val="-3"/>
          <w:sz w:val="15"/>
        </w:rPr>
        <w:t xml:space="preserve">Xu, </w:t>
      </w:r>
      <w:r>
        <w:rPr>
          <w:sz w:val="15"/>
        </w:rPr>
        <w:t xml:space="preserve">G. et al. Integrating ultrathin bulk-heterojunction organic semiconductor intermediary for high-performance low-bandgap perovskite solar cells </w:t>
      </w:r>
      <w:proofErr w:type="gramStart"/>
      <w:r>
        <w:rPr>
          <w:sz w:val="15"/>
        </w:rPr>
        <w:t>with  low</w:t>
      </w:r>
      <w:proofErr w:type="gramEnd"/>
      <w:r>
        <w:rPr>
          <w:sz w:val="15"/>
        </w:rPr>
        <w:t xml:space="preserve"> energy loss. </w:t>
      </w:r>
      <w:r>
        <w:rPr>
          <w:i/>
          <w:spacing w:val="-5"/>
          <w:sz w:val="15"/>
        </w:rPr>
        <w:t xml:space="preserve">Adv. </w:t>
      </w:r>
      <w:proofErr w:type="spellStart"/>
      <w:r>
        <w:rPr>
          <w:i/>
          <w:sz w:val="15"/>
        </w:rPr>
        <w:t>Funct</w:t>
      </w:r>
      <w:proofErr w:type="spellEnd"/>
      <w:r>
        <w:rPr>
          <w:i/>
          <w:sz w:val="15"/>
        </w:rPr>
        <w:t xml:space="preserve">. </w:t>
      </w:r>
      <w:r>
        <w:rPr>
          <w:i/>
          <w:spacing w:val="-4"/>
          <w:sz w:val="15"/>
        </w:rPr>
        <w:t xml:space="preserve">Mater. </w:t>
      </w:r>
      <w:r>
        <w:rPr>
          <w:b/>
          <w:sz w:val="15"/>
        </w:rPr>
        <w:t>28</w:t>
      </w:r>
      <w:r>
        <w:rPr>
          <w:sz w:val="15"/>
        </w:rPr>
        <w:t>, 1804427</w:t>
      </w:r>
      <w:r>
        <w:rPr>
          <w:spacing w:val="-16"/>
          <w:sz w:val="15"/>
        </w:rPr>
        <w:t xml:space="preserve"> </w:t>
      </w:r>
      <w:r>
        <w:rPr>
          <w:sz w:val="15"/>
        </w:rPr>
        <w:t>(2018).</w:t>
      </w:r>
    </w:p>
    <w:p w:rsidR="00604E98" w:rsidRDefault="00D72BB5">
      <w:pPr>
        <w:pStyle w:val="ListParagraph"/>
        <w:numPr>
          <w:ilvl w:val="0"/>
          <w:numId w:val="2"/>
        </w:numPr>
        <w:tabs>
          <w:tab w:val="left" w:pos="429"/>
        </w:tabs>
        <w:ind w:left="428" w:right="521" w:hanging="224"/>
        <w:rPr>
          <w:sz w:val="15"/>
        </w:rPr>
      </w:pPr>
      <w:r>
        <w:rPr>
          <w:spacing w:val="-4"/>
          <w:sz w:val="15"/>
        </w:rPr>
        <w:t xml:space="preserve">Tang, </w:t>
      </w:r>
      <w:r>
        <w:rPr>
          <w:sz w:val="15"/>
        </w:rPr>
        <w:t xml:space="preserve">H., Shang, </w:t>
      </w:r>
      <w:r>
        <w:rPr>
          <w:spacing w:val="-6"/>
          <w:sz w:val="15"/>
        </w:rPr>
        <w:t xml:space="preserve">Y., </w:t>
      </w:r>
      <w:r>
        <w:rPr>
          <w:sz w:val="15"/>
        </w:rPr>
        <w:t xml:space="preserve">Zhou, </w:t>
      </w:r>
      <w:r>
        <w:rPr>
          <w:spacing w:val="-8"/>
          <w:sz w:val="15"/>
        </w:rPr>
        <w:t xml:space="preserve">W., </w:t>
      </w:r>
      <w:r>
        <w:rPr>
          <w:sz w:val="15"/>
        </w:rPr>
        <w:t xml:space="preserve">Peng, Z. &amp; Ning, Z. </w:t>
      </w:r>
      <w:r>
        <w:rPr>
          <w:sz w:val="15"/>
        </w:rPr>
        <w:t xml:space="preserve">Energy level tuning of </w:t>
      </w:r>
      <w:proofErr w:type="gramStart"/>
      <w:r>
        <w:rPr>
          <w:sz w:val="15"/>
        </w:rPr>
        <w:t>PEDOT:PSS</w:t>
      </w:r>
      <w:proofErr w:type="gramEnd"/>
      <w:r>
        <w:rPr>
          <w:sz w:val="15"/>
        </w:rPr>
        <w:t xml:space="preserve"> for high performance tin-lead mixed perovskite solar cells. </w:t>
      </w:r>
      <w:r>
        <w:rPr>
          <w:i/>
          <w:sz w:val="15"/>
        </w:rPr>
        <w:t>Sol.</w:t>
      </w:r>
      <w:r>
        <w:rPr>
          <w:i/>
          <w:spacing w:val="-9"/>
          <w:sz w:val="15"/>
        </w:rPr>
        <w:t xml:space="preserve"> </w:t>
      </w:r>
      <w:r>
        <w:rPr>
          <w:i/>
          <w:sz w:val="15"/>
        </w:rPr>
        <w:t>RRL</w:t>
      </w:r>
      <w:r>
        <w:rPr>
          <w:i/>
          <w:spacing w:val="-10"/>
          <w:sz w:val="15"/>
        </w:rPr>
        <w:t xml:space="preserve"> </w:t>
      </w:r>
      <w:r>
        <w:rPr>
          <w:b/>
          <w:sz w:val="15"/>
        </w:rPr>
        <w:t>3</w:t>
      </w:r>
      <w:r>
        <w:rPr>
          <w:sz w:val="15"/>
        </w:rPr>
        <w:t>,</w:t>
      </w:r>
      <w:r>
        <w:rPr>
          <w:spacing w:val="-10"/>
          <w:sz w:val="15"/>
        </w:rPr>
        <w:t xml:space="preserve"> </w:t>
      </w:r>
      <w:r>
        <w:rPr>
          <w:sz w:val="15"/>
        </w:rPr>
        <w:t>1800256</w:t>
      </w:r>
      <w:r>
        <w:rPr>
          <w:spacing w:val="-10"/>
          <w:sz w:val="15"/>
        </w:rPr>
        <w:t xml:space="preserve"> </w:t>
      </w:r>
      <w:r>
        <w:rPr>
          <w:sz w:val="15"/>
        </w:rPr>
        <w:t>(2019).</w:t>
      </w:r>
    </w:p>
    <w:p w:rsidR="00604E98" w:rsidRDefault="00D72BB5">
      <w:pPr>
        <w:pStyle w:val="ListParagraph"/>
        <w:numPr>
          <w:ilvl w:val="0"/>
          <w:numId w:val="2"/>
        </w:numPr>
        <w:tabs>
          <w:tab w:val="left" w:pos="429"/>
        </w:tabs>
        <w:ind w:left="428" w:right="272"/>
        <w:rPr>
          <w:sz w:val="15"/>
        </w:rPr>
      </w:pPr>
      <w:r>
        <w:rPr>
          <w:sz w:val="15"/>
        </w:rPr>
        <w:t xml:space="preserve">Zhao, </w:t>
      </w:r>
      <w:r>
        <w:rPr>
          <w:spacing w:val="-3"/>
          <w:sz w:val="15"/>
        </w:rPr>
        <w:t xml:space="preserve">D. </w:t>
      </w:r>
      <w:r>
        <w:rPr>
          <w:sz w:val="15"/>
        </w:rPr>
        <w:t>et al. Low-bandgap mixed tin–lead iodide perovskite absorbers with long carrier lifetimes for all-perovskite tandem solar cell</w:t>
      </w:r>
      <w:r>
        <w:rPr>
          <w:sz w:val="15"/>
        </w:rPr>
        <w:t xml:space="preserve">s. </w:t>
      </w:r>
      <w:r>
        <w:rPr>
          <w:i/>
          <w:spacing w:val="-3"/>
          <w:sz w:val="15"/>
        </w:rPr>
        <w:t xml:space="preserve">Nat. </w:t>
      </w:r>
      <w:r>
        <w:rPr>
          <w:i/>
          <w:sz w:val="15"/>
        </w:rPr>
        <w:t xml:space="preserve">Energy </w:t>
      </w:r>
      <w:r>
        <w:rPr>
          <w:b/>
          <w:sz w:val="15"/>
        </w:rPr>
        <w:t>2</w:t>
      </w:r>
      <w:r>
        <w:rPr>
          <w:sz w:val="15"/>
        </w:rPr>
        <w:t>, 17018</w:t>
      </w:r>
      <w:r>
        <w:rPr>
          <w:spacing w:val="-21"/>
          <w:sz w:val="15"/>
        </w:rPr>
        <w:t xml:space="preserve"> </w:t>
      </w:r>
      <w:r>
        <w:rPr>
          <w:sz w:val="15"/>
        </w:rPr>
        <w:t>(2017).</w:t>
      </w:r>
    </w:p>
    <w:p w:rsidR="00604E98" w:rsidRDefault="00D72BB5">
      <w:pPr>
        <w:pStyle w:val="ListParagraph"/>
        <w:numPr>
          <w:ilvl w:val="0"/>
          <w:numId w:val="2"/>
        </w:numPr>
        <w:tabs>
          <w:tab w:val="left" w:pos="429"/>
        </w:tabs>
        <w:ind w:left="428" w:right="748"/>
        <w:rPr>
          <w:sz w:val="15"/>
        </w:rPr>
      </w:pPr>
      <w:r>
        <w:rPr>
          <w:sz w:val="15"/>
        </w:rPr>
        <w:t xml:space="preserve">Zhao, </w:t>
      </w:r>
      <w:r>
        <w:rPr>
          <w:spacing w:val="-3"/>
          <w:sz w:val="15"/>
        </w:rPr>
        <w:t xml:space="preserve">D. </w:t>
      </w:r>
      <w:r>
        <w:rPr>
          <w:sz w:val="15"/>
        </w:rPr>
        <w:t xml:space="preserve">et al. Efficient two-terminal all-perovskite tandem solar cells enabled by high-quality low-bandgap absorber layers. </w:t>
      </w:r>
      <w:r>
        <w:rPr>
          <w:i/>
          <w:spacing w:val="-3"/>
          <w:sz w:val="15"/>
        </w:rPr>
        <w:t xml:space="preserve">Nat. </w:t>
      </w:r>
      <w:r>
        <w:rPr>
          <w:i/>
          <w:sz w:val="15"/>
        </w:rPr>
        <w:t xml:space="preserve">Energy </w:t>
      </w:r>
      <w:r>
        <w:rPr>
          <w:b/>
          <w:sz w:val="15"/>
        </w:rPr>
        <w:t>3</w:t>
      </w:r>
      <w:r>
        <w:rPr>
          <w:sz w:val="15"/>
        </w:rPr>
        <w:t xml:space="preserve">, </w:t>
      </w:r>
      <w:r>
        <w:rPr>
          <w:w w:val="95"/>
          <w:sz w:val="15"/>
        </w:rPr>
        <w:t>1093–1100</w:t>
      </w:r>
      <w:r>
        <w:rPr>
          <w:spacing w:val="30"/>
          <w:w w:val="95"/>
          <w:sz w:val="15"/>
        </w:rPr>
        <w:t xml:space="preserve"> </w:t>
      </w:r>
      <w:r>
        <w:rPr>
          <w:w w:val="95"/>
          <w:sz w:val="15"/>
        </w:rPr>
        <w:t>(2018).</w:t>
      </w:r>
    </w:p>
    <w:p w:rsidR="00604E98" w:rsidRDefault="00D72BB5">
      <w:pPr>
        <w:pStyle w:val="ListParagraph"/>
        <w:numPr>
          <w:ilvl w:val="0"/>
          <w:numId w:val="2"/>
        </w:numPr>
        <w:tabs>
          <w:tab w:val="left" w:pos="429"/>
        </w:tabs>
        <w:ind w:left="428" w:right="516"/>
        <w:rPr>
          <w:sz w:val="15"/>
        </w:rPr>
      </w:pPr>
      <w:r>
        <w:rPr>
          <w:sz w:val="15"/>
        </w:rPr>
        <w:t xml:space="preserve">Prasanna, R. et al. Band gap tuning via lattice contraction and octahedral tilting in perovskite materials for photovoltaics. </w:t>
      </w:r>
      <w:r>
        <w:rPr>
          <w:i/>
          <w:spacing w:val="-3"/>
          <w:sz w:val="15"/>
        </w:rPr>
        <w:t xml:space="preserve">J. </w:t>
      </w:r>
      <w:r>
        <w:rPr>
          <w:i/>
          <w:sz w:val="15"/>
        </w:rPr>
        <w:t xml:space="preserve">Am. Chem. Soc. </w:t>
      </w:r>
      <w:r>
        <w:rPr>
          <w:b/>
          <w:sz w:val="15"/>
        </w:rPr>
        <w:t>139</w:t>
      </w:r>
      <w:r>
        <w:rPr>
          <w:sz w:val="15"/>
        </w:rPr>
        <w:t xml:space="preserve">, </w:t>
      </w:r>
      <w:r>
        <w:rPr>
          <w:w w:val="95"/>
          <w:sz w:val="15"/>
        </w:rPr>
        <w:t>11117–11124</w:t>
      </w:r>
      <w:r>
        <w:rPr>
          <w:spacing w:val="31"/>
          <w:w w:val="95"/>
          <w:sz w:val="15"/>
        </w:rPr>
        <w:t xml:space="preserve"> </w:t>
      </w:r>
      <w:r>
        <w:rPr>
          <w:w w:val="95"/>
          <w:sz w:val="15"/>
        </w:rPr>
        <w:t>(2017).</w:t>
      </w:r>
    </w:p>
    <w:p w:rsidR="00604E98" w:rsidRDefault="00D72BB5">
      <w:pPr>
        <w:pStyle w:val="ListParagraph"/>
        <w:numPr>
          <w:ilvl w:val="0"/>
          <w:numId w:val="2"/>
        </w:numPr>
        <w:tabs>
          <w:tab w:val="left" w:pos="429"/>
        </w:tabs>
        <w:ind w:left="428" w:right="340"/>
        <w:rPr>
          <w:sz w:val="15"/>
        </w:rPr>
      </w:pPr>
      <w:r>
        <w:rPr>
          <w:sz w:val="15"/>
        </w:rPr>
        <w:t>Li, C. et al. Reducing saturation-current density to realize high-efficiency low-bandga</w:t>
      </w:r>
      <w:r>
        <w:rPr>
          <w:sz w:val="15"/>
        </w:rPr>
        <w:t xml:space="preserve">p mixed tin-lead halide perovskite solar cells. </w:t>
      </w:r>
      <w:r>
        <w:rPr>
          <w:i/>
          <w:spacing w:val="-5"/>
          <w:sz w:val="15"/>
        </w:rPr>
        <w:t xml:space="preserve">Adv. </w:t>
      </w:r>
      <w:r>
        <w:rPr>
          <w:i/>
          <w:sz w:val="15"/>
        </w:rPr>
        <w:t xml:space="preserve">Energy </w:t>
      </w:r>
      <w:r>
        <w:rPr>
          <w:i/>
          <w:spacing w:val="-4"/>
          <w:sz w:val="15"/>
        </w:rPr>
        <w:t xml:space="preserve">Mater. </w:t>
      </w:r>
      <w:r>
        <w:rPr>
          <w:b/>
          <w:sz w:val="15"/>
        </w:rPr>
        <w:t>9</w:t>
      </w:r>
      <w:r>
        <w:rPr>
          <w:sz w:val="15"/>
        </w:rPr>
        <w:t>, 1803135</w:t>
      </w:r>
      <w:r>
        <w:rPr>
          <w:spacing w:val="-24"/>
          <w:sz w:val="15"/>
        </w:rPr>
        <w:t xml:space="preserve"> </w:t>
      </w:r>
      <w:r>
        <w:rPr>
          <w:sz w:val="15"/>
        </w:rPr>
        <w:t>(2019).</w:t>
      </w:r>
    </w:p>
    <w:p w:rsidR="00604E98" w:rsidRDefault="00D72BB5">
      <w:pPr>
        <w:pStyle w:val="ListParagraph"/>
        <w:numPr>
          <w:ilvl w:val="0"/>
          <w:numId w:val="2"/>
        </w:numPr>
        <w:tabs>
          <w:tab w:val="left" w:pos="428"/>
        </w:tabs>
        <w:spacing w:before="18" w:line="201" w:lineRule="auto"/>
        <w:ind w:left="427" w:right="344" w:hanging="224"/>
        <w:rPr>
          <w:sz w:val="15"/>
        </w:rPr>
      </w:pPr>
      <w:r>
        <w:rPr>
          <w:spacing w:val="-4"/>
          <w:sz w:val="15"/>
        </w:rPr>
        <w:t xml:space="preserve">Tong, J. </w:t>
      </w:r>
      <w:r>
        <w:rPr>
          <w:sz w:val="15"/>
        </w:rPr>
        <w:t xml:space="preserve">et al. Carrier lifetimes of </w:t>
      </w:r>
      <w:r>
        <w:rPr>
          <w:rFonts w:ascii="STIXGeneral" w:hAnsi="STIXGeneral"/>
          <w:sz w:val="15"/>
        </w:rPr>
        <w:t>&gt;</w:t>
      </w:r>
      <w:r>
        <w:rPr>
          <w:sz w:val="15"/>
        </w:rPr>
        <w:t xml:space="preserve">1 </w:t>
      </w:r>
      <w:proofErr w:type="spellStart"/>
      <w:r>
        <w:rPr>
          <w:rFonts w:ascii="STIXGeneral" w:hAnsi="STIXGeneral"/>
          <w:sz w:val="15"/>
        </w:rPr>
        <w:t>μ</w:t>
      </w:r>
      <w:r>
        <w:rPr>
          <w:sz w:val="15"/>
        </w:rPr>
        <w:t>s</w:t>
      </w:r>
      <w:proofErr w:type="spellEnd"/>
      <w:r>
        <w:rPr>
          <w:sz w:val="15"/>
        </w:rPr>
        <w:t xml:space="preserve"> in Sn-Pb perovskites enable efficient all-perovskite</w:t>
      </w:r>
      <w:r>
        <w:rPr>
          <w:spacing w:val="-8"/>
          <w:sz w:val="15"/>
        </w:rPr>
        <w:t xml:space="preserve"> </w:t>
      </w:r>
      <w:r>
        <w:rPr>
          <w:sz w:val="15"/>
        </w:rPr>
        <w:t>tandem</w:t>
      </w:r>
      <w:r>
        <w:rPr>
          <w:spacing w:val="-8"/>
          <w:sz w:val="15"/>
        </w:rPr>
        <w:t xml:space="preserve"> </w:t>
      </w:r>
      <w:r>
        <w:rPr>
          <w:sz w:val="15"/>
        </w:rPr>
        <w:t>solar</w:t>
      </w:r>
      <w:r>
        <w:rPr>
          <w:spacing w:val="-8"/>
          <w:sz w:val="15"/>
        </w:rPr>
        <w:t xml:space="preserve"> </w:t>
      </w:r>
      <w:r>
        <w:rPr>
          <w:sz w:val="15"/>
        </w:rPr>
        <w:t>cells.</w:t>
      </w:r>
      <w:r>
        <w:rPr>
          <w:spacing w:val="-8"/>
          <w:sz w:val="15"/>
        </w:rPr>
        <w:t xml:space="preserve"> </w:t>
      </w:r>
      <w:r>
        <w:rPr>
          <w:i/>
          <w:sz w:val="15"/>
        </w:rPr>
        <w:t>Science</w:t>
      </w:r>
      <w:r>
        <w:rPr>
          <w:i/>
          <w:spacing w:val="-8"/>
          <w:sz w:val="15"/>
        </w:rPr>
        <w:t xml:space="preserve"> </w:t>
      </w:r>
      <w:r>
        <w:rPr>
          <w:b/>
          <w:sz w:val="15"/>
        </w:rPr>
        <w:t>364</w:t>
      </w:r>
      <w:r>
        <w:rPr>
          <w:sz w:val="15"/>
        </w:rPr>
        <w:t>,</w:t>
      </w:r>
      <w:r>
        <w:rPr>
          <w:spacing w:val="-8"/>
          <w:sz w:val="15"/>
        </w:rPr>
        <w:t xml:space="preserve"> </w:t>
      </w:r>
      <w:r>
        <w:rPr>
          <w:sz w:val="15"/>
        </w:rPr>
        <w:t>475–479</w:t>
      </w:r>
      <w:r>
        <w:rPr>
          <w:spacing w:val="-8"/>
          <w:sz w:val="15"/>
        </w:rPr>
        <w:t xml:space="preserve"> </w:t>
      </w:r>
      <w:r>
        <w:rPr>
          <w:sz w:val="15"/>
        </w:rPr>
        <w:t>(2019).</w:t>
      </w:r>
    </w:p>
    <w:p w:rsidR="00604E98" w:rsidRDefault="00D72BB5">
      <w:pPr>
        <w:pStyle w:val="ListParagraph"/>
        <w:numPr>
          <w:ilvl w:val="0"/>
          <w:numId w:val="2"/>
        </w:numPr>
        <w:tabs>
          <w:tab w:val="left" w:pos="428"/>
        </w:tabs>
        <w:ind w:left="427" w:right="281" w:hanging="224"/>
        <w:rPr>
          <w:sz w:val="15"/>
        </w:rPr>
      </w:pPr>
      <w:r>
        <w:rPr>
          <w:sz w:val="15"/>
        </w:rPr>
        <w:t xml:space="preserve">Leijtens, </w:t>
      </w:r>
      <w:r>
        <w:rPr>
          <w:spacing w:val="-8"/>
          <w:sz w:val="15"/>
        </w:rPr>
        <w:t xml:space="preserve">T. </w:t>
      </w:r>
      <w:r>
        <w:rPr>
          <w:sz w:val="15"/>
        </w:rPr>
        <w:t>et al. Tin–l</w:t>
      </w:r>
      <w:r>
        <w:rPr>
          <w:sz w:val="15"/>
        </w:rPr>
        <w:t>ead halide perovskites with improved thermal and air stability</w:t>
      </w:r>
      <w:r>
        <w:rPr>
          <w:spacing w:val="-8"/>
          <w:sz w:val="15"/>
        </w:rPr>
        <w:t xml:space="preserve"> </w:t>
      </w:r>
      <w:r>
        <w:rPr>
          <w:sz w:val="15"/>
        </w:rPr>
        <w:t>for</w:t>
      </w:r>
      <w:r>
        <w:rPr>
          <w:spacing w:val="-8"/>
          <w:sz w:val="15"/>
        </w:rPr>
        <w:t xml:space="preserve"> </w:t>
      </w:r>
      <w:r>
        <w:rPr>
          <w:sz w:val="15"/>
        </w:rPr>
        <w:t>efficient</w:t>
      </w:r>
      <w:r>
        <w:rPr>
          <w:spacing w:val="-8"/>
          <w:sz w:val="15"/>
        </w:rPr>
        <w:t xml:space="preserve"> </w:t>
      </w:r>
      <w:r>
        <w:rPr>
          <w:sz w:val="15"/>
        </w:rPr>
        <w:t>all-perovskite</w:t>
      </w:r>
      <w:r>
        <w:rPr>
          <w:spacing w:val="-8"/>
          <w:sz w:val="15"/>
        </w:rPr>
        <w:t xml:space="preserve"> </w:t>
      </w:r>
      <w:r>
        <w:rPr>
          <w:sz w:val="15"/>
        </w:rPr>
        <w:t>tandem</w:t>
      </w:r>
      <w:r>
        <w:rPr>
          <w:spacing w:val="-8"/>
          <w:sz w:val="15"/>
        </w:rPr>
        <w:t xml:space="preserve"> </w:t>
      </w:r>
      <w:r>
        <w:rPr>
          <w:sz w:val="15"/>
        </w:rPr>
        <w:t>solar</w:t>
      </w:r>
      <w:r>
        <w:rPr>
          <w:spacing w:val="-8"/>
          <w:sz w:val="15"/>
        </w:rPr>
        <w:t xml:space="preserve"> </w:t>
      </w:r>
      <w:r>
        <w:rPr>
          <w:sz w:val="15"/>
        </w:rPr>
        <w:t>cells.</w:t>
      </w:r>
      <w:r>
        <w:rPr>
          <w:spacing w:val="-8"/>
          <w:sz w:val="15"/>
        </w:rPr>
        <w:t xml:space="preserve"> </w:t>
      </w:r>
      <w:r>
        <w:rPr>
          <w:i/>
          <w:sz w:val="15"/>
        </w:rPr>
        <w:t>Sustain.</w:t>
      </w:r>
      <w:r>
        <w:rPr>
          <w:i/>
          <w:spacing w:val="-7"/>
          <w:sz w:val="15"/>
        </w:rPr>
        <w:t xml:space="preserve"> </w:t>
      </w:r>
      <w:r>
        <w:rPr>
          <w:i/>
          <w:sz w:val="15"/>
        </w:rPr>
        <w:t>Energy</w:t>
      </w:r>
      <w:r>
        <w:rPr>
          <w:i/>
          <w:spacing w:val="-7"/>
          <w:sz w:val="15"/>
        </w:rPr>
        <w:t xml:space="preserve"> </w:t>
      </w:r>
      <w:r>
        <w:rPr>
          <w:i/>
          <w:sz w:val="15"/>
        </w:rPr>
        <w:t>Fuels</w:t>
      </w:r>
      <w:r>
        <w:rPr>
          <w:i/>
          <w:spacing w:val="-8"/>
          <w:sz w:val="15"/>
        </w:rPr>
        <w:t xml:space="preserve"> </w:t>
      </w:r>
      <w:r>
        <w:rPr>
          <w:b/>
          <w:sz w:val="15"/>
        </w:rPr>
        <w:t>2</w:t>
      </w:r>
      <w:r>
        <w:rPr>
          <w:sz w:val="15"/>
        </w:rPr>
        <w:t xml:space="preserve">, </w:t>
      </w:r>
      <w:r>
        <w:rPr>
          <w:w w:val="95"/>
          <w:sz w:val="15"/>
        </w:rPr>
        <w:t>2450–2459</w:t>
      </w:r>
      <w:r>
        <w:rPr>
          <w:spacing w:val="30"/>
          <w:w w:val="95"/>
          <w:sz w:val="15"/>
        </w:rPr>
        <w:t xml:space="preserve"> </w:t>
      </w:r>
      <w:r>
        <w:rPr>
          <w:w w:val="95"/>
          <w:sz w:val="15"/>
        </w:rPr>
        <w:t>(2018).</w:t>
      </w:r>
    </w:p>
    <w:p w:rsidR="00604E98" w:rsidRDefault="00D72BB5">
      <w:pPr>
        <w:pStyle w:val="ListParagraph"/>
        <w:numPr>
          <w:ilvl w:val="0"/>
          <w:numId w:val="2"/>
        </w:numPr>
        <w:tabs>
          <w:tab w:val="left" w:pos="428"/>
        </w:tabs>
        <w:ind w:left="427" w:right="837"/>
        <w:rPr>
          <w:sz w:val="15"/>
        </w:rPr>
      </w:pPr>
      <w:proofErr w:type="spellStart"/>
      <w:r>
        <w:rPr>
          <w:sz w:val="15"/>
        </w:rPr>
        <w:t>Eperon</w:t>
      </w:r>
      <w:proofErr w:type="spellEnd"/>
      <w:r>
        <w:rPr>
          <w:sz w:val="15"/>
        </w:rPr>
        <w:t>, G. E. et al. Perovskite-perovskite tandem photovoltaics with optimized</w:t>
      </w:r>
      <w:r>
        <w:rPr>
          <w:spacing w:val="-5"/>
          <w:sz w:val="15"/>
        </w:rPr>
        <w:t xml:space="preserve"> </w:t>
      </w:r>
      <w:r>
        <w:rPr>
          <w:sz w:val="15"/>
        </w:rPr>
        <w:t>band</w:t>
      </w:r>
      <w:r>
        <w:rPr>
          <w:spacing w:val="-5"/>
          <w:sz w:val="15"/>
        </w:rPr>
        <w:t xml:space="preserve"> </w:t>
      </w:r>
      <w:r>
        <w:rPr>
          <w:sz w:val="15"/>
        </w:rPr>
        <w:t>gaps.</w:t>
      </w:r>
      <w:r>
        <w:rPr>
          <w:spacing w:val="-5"/>
          <w:sz w:val="15"/>
        </w:rPr>
        <w:t xml:space="preserve"> </w:t>
      </w:r>
      <w:r>
        <w:rPr>
          <w:i/>
          <w:sz w:val="15"/>
        </w:rPr>
        <w:t>Science</w:t>
      </w:r>
      <w:r>
        <w:rPr>
          <w:i/>
          <w:spacing w:val="-5"/>
          <w:sz w:val="15"/>
        </w:rPr>
        <w:t xml:space="preserve"> </w:t>
      </w:r>
      <w:r>
        <w:rPr>
          <w:b/>
          <w:sz w:val="15"/>
        </w:rPr>
        <w:t>354</w:t>
      </w:r>
      <w:r>
        <w:rPr>
          <w:sz w:val="15"/>
        </w:rPr>
        <w:t>,</w:t>
      </w:r>
      <w:r>
        <w:rPr>
          <w:spacing w:val="-5"/>
          <w:sz w:val="15"/>
        </w:rPr>
        <w:t xml:space="preserve"> </w:t>
      </w:r>
      <w:r>
        <w:rPr>
          <w:sz w:val="15"/>
        </w:rPr>
        <w:t>861–865</w:t>
      </w:r>
      <w:r>
        <w:rPr>
          <w:spacing w:val="-5"/>
          <w:sz w:val="15"/>
        </w:rPr>
        <w:t xml:space="preserve"> </w:t>
      </w:r>
      <w:r>
        <w:rPr>
          <w:sz w:val="15"/>
        </w:rPr>
        <w:t>(2016).</w:t>
      </w:r>
    </w:p>
    <w:p w:rsidR="00604E98" w:rsidRDefault="00D72BB5">
      <w:pPr>
        <w:pStyle w:val="ListParagraph"/>
        <w:numPr>
          <w:ilvl w:val="0"/>
          <w:numId w:val="2"/>
        </w:numPr>
        <w:tabs>
          <w:tab w:val="left" w:pos="428"/>
        </w:tabs>
        <w:ind w:left="427" w:right="397"/>
        <w:rPr>
          <w:sz w:val="15"/>
        </w:rPr>
      </w:pPr>
      <w:r>
        <w:rPr>
          <w:sz w:val="15"/>
        </w:rPr>
        <w:t>Rajagopal,</w:t>
      </w:r>
      <w:r>
        <w:rPr>
          <w:spacing w:val="-5"/>
          <w:sz w:val="15"/>
        </w:rPr>
        <w:t xml:space="preserve"> </w:t>
      </w:r>
      <w:r>
        <w:rPr>
          <w:sz w:val="15"/>
        </w:rPr>
        <w:t>A.</w:t>
      </w:r>
      <w:r>
        <w:rPr>
          <w:spacing w:val="-5"/>
          <w:sz w:val="15"/>
        </w:rPr>
        <w:t xml:space="preserve"> </w:t>
      </w:r>
      <w:r>
        <w:rPr>
          <w:sz w:val="15"/>
        </w:rPr>
        <w:t>et</w:t>
      </w:r>
      <w:r>
        <w:rPr>
          <w:spacing w:val="-5"/>
          <w:sz w:val="15"/>
        </w:rPr>
        <w:t xml:space="preserve"> </w:t>
      </w:r>
      <w:r>
        <w:rPr>
          <w:sz w:val="15"/>
        </w:rPr>
        <w:t>al.</w:t>
      </w:r>
      <w:r>
        <w:rPr>
          <w:spacing w:val="-5"/>
          <w:sz w:val="15"/>
        </w:rPr>
        <w:t xml:space="preserve"> </w:t>
      </w:r>
      <w:r>
        <w:rPr>
          <w:sz w:val="15"/>
        </w:rPr>
        <w:t>Highly</w:t>
      </w:r>
      <w:r>
        <w:rPr>
          <w:spacing w:val="-5"/>
          <w:sz w:val="15"/>
        </w:rPr>
        <w:t xml:space="preserve"> </w:t>
      </w:r>
      <w:r>
        <w:rPr>
          <w:sz w:val="15"/>
        </w:rPr>
        <w:t>efficient</w:t>
      </w:r>
      <w:r>
        <w:rPr>
          <w:spacing w:val="-5"/>
          <w:sz w:val="15"/>
        </w:rPr>
        <w:t xml:space="preserve"> </w:t>
      </w:r>
      <w:r>
        <w:rPr>
          <w:sz w:val="15"/>
        </w:rPr>
        <w:t>perovskite-perovskite</w:t>
      </w:r>
      <w:r>
        <w:rPr>
          <w:spacing w:val="-5"/>
          <w:sz w:val="15"/>
        </w:rPr>
        <w:t xml:space="preserve"> </w:t>
      </w:r>
      <w:r>
        <w:rPr>
          <w:sz w:val="15"/>
        </w:rPr>
        <w:t>tandem</w:t>
      </w:r>
      <w:r>
        <w:rPr>
          <w:spacing w:val="-5"/>
          <w:sz w:val="15"/>
        </w:rPr>
        <w:t xml:space="preserve"> </w:t>
      </w:r>
      <w:r>
        <w:rPr>
          <w:sz w:val="15"/>
        </w:rPr>
        <w:t>solar</w:t>
      </w:r>
      <w:r>
        <w:rPr>
          <w:spacing w:val="-5"/>
          <w:sz w:val="15"/>
        </w:rPr>
        <w:t xml:space="preserve"> </w:t>
      </w:r>
      <w:r>
        <w:rPr>
          <w:sz w:val="15"/>
        </w:rPr>
        <w:t xml:space="preserve">cells reaching 80% of the theoretical limit in photovoltage. </w:t>
      </w:r>
      <w:r>
        <w:rPr>
          <w:i/>
          <w:spacing w:val="-5"/>
          <w:sz w:val="15"/>
        </w:rPr>
        <w:t>Adv</w:t>
      </w:r>
      <w:r>
        <w:rPr>
          <w:i/>
          <w:spacing w:val="-5"/>
          <w:sz w:val="15"/>
        </w:rPr>
        <w:t xml:space="preserve">. </w:t>
      </w:r>
      <w:r>
        <w:rPr>
          <w:i/>
          <w:spacing w:val="-4"/>
          <w:sz w:val="15"/>
        </w:rPr>
        <w:t xml:space="preserve">Mater. </w:t>
      </w:r>
      <w:r>
        <w:rPr>
          <w:b/>
          <w:sz w:val="15"/>
        </w:rPr>
        <w:t>29</w:t>
      </w:r>
      <w:r>
        <w:rPr>
          <w:sz w:val="15"/>
        </w:rPr>
        <w:t xml:space="preserve">, </w:t>
      </w:r>
      <w:r>
        <w:rPr>
          <w:w w:val="95"/>
          <w:sz w:val="15"/>
        </w:rPr>
        <w:t>1702140</w:t>
      </w:r>
      <w:r>
        <w:rPr>
          <w:spacing w:val="22"/>
          <w:w w:val="95"/>
          <w:sz w:val="15"/>
        </w:rPr>
        <w:t xml:space="preserve"> </w:t>
      </w:r>
      <w:r>
        <w:rPr>
          <w:w w:val="95"/>
          <w:sz w:val="15"/>
        </w:rPr>
        <w:t>(2017).</w:t>
      </w:r>
    </w:p>
    <w:p w:rsidR="00604E98" w:rsidRDefault="00D72BB5">
      <w:pPr>
        <w:pStyle w:val="ListParagraph"/>
        <w:numPr>
          <w:ilvl w:val="0"/>
          <w:numId w:val="2"/>
        </w:numPr>
        <w:tabs>
          <w:tab w:val="left" w:pos="428"/>
        </w:tabs>
        <w:ind w:left="427" w:right="572"/>
        <w:rPr>
          <w:sz w:val="15"/>
        </w:rPr>
      </w:pPr>
      <w:r>
        <w:rPr>
          <w:sz w:val="15"/>
        </w:rPr>
        <w:t>Jung,</w:t>
      </w:r>
      <w:r>
        <w:rPr>
          <w:spacing w:val="-3"/>
          <w:sz w:val="15"/>
        </w:rPr>
        <w:t xml:space="preserve"> </w:t>
      </w:r>
      <w:r>
        <w:rPr>
          <w:sz w:val="15"/>
        </w:rPr>
        <w:t>E.</w:t>
      </w:r>
      <w:r>
        <w:rPr>
          <w:spacing w:val="-3"/>
          <w:sz w:val="15"/>
        </w:rPr>
        <w:t xml:space="preserve"> </w:t>
      </w:r>
      <w:r>
        <w:rPr>
          <w:sz w:val="15"/>
        </w:rPr>
        <w:t>H.</w:t>
      </w:r>
      <w:r>
        <w:rPr>
          <w:spacing w:val="-3"/>
          <w:sz w:val="15"/>
        </w:rPr>
        <w:t xml:space="preserve"> </w:t>
      </w:r>
      <w:r>
        <w:rPr>
          <w:sz w:val="15"/>
        </w:rPr>
        <w:t>et</w:t>
      </w:r>
      <w:r>
        <w:rPr>
          <w:spacing w:val="-3"/>
          <w:sz w:val="15"/>
        </w:rPr>
        <w:t xml:space="preserve"> </w:t>
      </w:r>
      <w:r>
        <w:rPr>
          <w:sz w:val="15"/>
        </w:rPr>
        <w:t>al.</w:t>
      </w:r>
      <w:r>
        <w:rPr>
          <w:spacing w:val="-3"/>
          <w:sz w:val="15"/>
        </w:rPr>
        <w:t xml:space="preserve"> </w:t>
      </w:r>
      <w:r>
        <w:rPr>
          <w:sz w:val="15"/>
        </w:rPr>
        <w:t>Efficient,</w:t>
      </w:r>
      <w:r>
        <w:rPr>
          <w:spacing w:val="-3"/>
          <w:sz w:val="15"/>
        </w:rPr>
        <w:t xml:space="preserve"> </w:t>
      </w:r>
      <w:r>
        <w:rPr>
          <w:sz w:val="15"/>
        </w:rPr>
        <w:t>stable</w:t>
      </w:r>
      <w:r>
        <w:rPr>
          <w:spacing w:val="-3"/>
          <w:sz w:val="15"/>
        </w:rPr>
        <w:t xml:space="preserve"> </w:t>
      </w:r>
      <w:r>
        <w:rPr>
          <w:sz w:val="15"/>
        </w:rPr>
        <w:t>and</w:t>
      </w:r>
      <w:r>
        <w:rPr>
          <w:spacing w:val="-3"/>
          <w:sz w:val="15"/>
        </w:rPr>
        <w:t xml:space="preserve"> </w:t>
      </w:r>
      <w:r>
        <w:rPr>
          <w:sz w:val="15"/>
        </w:rPr>
        <w:t>scalable</w:t>
      </w:r>
      <w:r>
        <w:rPr>
          <w:spacing w:val="-3"/>
          <w:sz w:val="15"/>
        </w:rPr>
        <w:t xml:space="preserve"> </w:t>
      </w:r>
      <w:r>
        <w:rPr>
          <w:sz w:val="15"/>
        </w:rPr>
        <w:t>perovskite</w:t>
      </w:r>
      <w:r>
        <w:rPr>
          <w:spacing w:val="-3"/>
          <w:sz w:val="15"/>
        </w:rPr>
        <w:t xml:space="preserve"> </w:t>
      </w:r>
      <w:r>
        <w:rPr>
          <w:sz w:val="15"/>
        </w:rPr>
        <w:t>solar</w:t>
      </w:r>
      <w:r>
        <w:rPr>
          <w:spacing w:val="-3"/>
          <w:sz w:val="15"/>
        </w:rPr>
        <w:t xml:space="preserve"> </w:t>
      </w:r>
      <w:r>
        <w:rPr>
          <w:sz w:val="15"/>
        </w:rPr>
        <w:t>cells</w:t>
      </w:r>
      <w:r>
        <w:rPr>
          <w:spacing w:val="-3"/>
          <w:sz w:val="15"/>
        </w:rPr>
        <w:t xml:space="preserve"> </w:t>
      </w:r>
      <w:r>
        <w:rPr>
          <w:sz w:val="15"/>
        </w:rPr>
        <w:t xml:space="preserve">using poly(3-hexylthiophene). </w:t>
      </w:r>
      <w:r>
        <w:rPr>
          <w:i/>
          <w:spacing w:val="-3"/>
          <w:sz w:val="15"/>
        </w:rPr>
        <w:t xml:space="preserve">Nature </w:t>
      </w:r>
      <w:r>
        <w:rPr>
          <w:b/>
          <w:sz w:val="15"/>
        </w:rPr>
        <w:t>567</w:t>
      </w:r>
      <w:r>
        <w:rPr>
          <w:sz w:val="15"/>
        </w:rPr>
        <w:t>, 511–515</w:t>
      </w:r>
      <w:r>
        <w:rPr>
          <w:spacing w:val="-5"/>
          <w:sz w:val="15"/>
        </w:rPr>
        <w:t xml:space="preserve"> </w:t>
      </w:r>
      <w:r>
        <w:rPr>
          <w:sz w:val="15"/>
        </w:rPr>
        <w:t>(2019).</w:t>
      </w:r>
    </w:p>
    <w:p w:rsidR="00604E98" w:rsidRDefault="00D72BB5">
      <w:pPr>
        <w:pStyle w:val="ListParagraph"/>
        <w:numPr>
          <w:ilvl w:val="0"/>
          <w:numId w:val="2"/>
        </w:numPr>
        <w:tabs>
          <w:tab w:val="left" w:pos="428"/>
        </w:tabs>
        <w:ind w:left="427" w:right="805"/>
        <w:rPr>
          <w:sz w:val="15"/>
        </w:rPr>
      </w:pPr>
      <w:r>
        <w:rPr>
          <w:sz w:val="15"/>
        </w:rPr>
        <w:t>Rajagopal,</w:t>
      </w:r>
      <w:r>
        <w:rPr>
          <w:spacing w:val="-5"/>
          <w:sz w:val="15"/>
        </w:rPr>
        <w:t xml:space="preserve"> </w:t>
      </w:r>
      <w:r>
        <w:rPr>
          <w:sz w:val="15"/>
        </w:rPr>
        <w:t>A.,</w:t>
      </w:r>
      <w:r>
        <w:rPr>
          <w:spacing w:val="-5"/>
          <w:sz w:val="15"/>
        </w:rPr>
        <w:t xml:space="preserve"> </w:t>
      </w:r>
      <w:r>
        <w:rPr>
          <w:sz w:val="15"/>
        </w:rPr>
        <w:t>Stoddard,</w:t>
      </w:r>
      <w:r>
        <w:rPr>
          <w:spacing w:val="-5"/>
          <w:sz w:val="15"/>
        </w:rPr>
        <w:t xml:space="preserve"> </w:t>
      </w:r>
      <w:r>
        <w:rPr>
          <w:sz w:val="15"/>
        </w:rPr>
        <w:t>R.</w:t>
      </w:r>
      <w:r>
        <w:rPr>
          <w:spacing w:val="-5"/>
          <w:sz w:val="15"/>
        </w:rPr>
        <w:t xml:space="preserve"> </w:t>
      </w:r>
      <w:r>
        <w:rPr>
          <w:spacing w:val="-3"/>
          <w:sz w:val="15"/>
        </w:rPr>
        <w:t>J.,</w:t>
      </w:r>
      <w:r>
        <w:rPr>
          <w:spacing w:val="-5"/>
          <w:sz w:val="15"/>
        </w:rPr>
        <w:t xml:space="preserve"> </w:t>
      </w:r>
      <w:r>
        <w:rPr>
          <w:spacing w:val="-3"/>
          <w:sz w:val="15"/>
        </w:rPr>
        <w:t>Jo,</w:t>
      </w:r>
      <w:r>
        <w:rPr>
          <w:spacing w:val="-5"/>
          <w:sz w:val="15"/>
        </w:rPr>
        <w:t xml:space="preserve"> </w:t>
      </w:r>
      <w:r>
        <w:rPr>
          <w:sz w:val="15"/>
        </w:rPr>
        <w:t>S.</w:t>
      </w:r>
      <w:r>
        <w:rPr>
          <w:spacing w:val="-5"/>
          <w:sz w:val="15"/>
        </w:rPr>
        <w:t xml:space="preserve"> </w:t>
      </w:r>
      <w:r>
        <w:rPr>
          <w:sz w:val="15"/>
        </w:rPr>
        <w:t>B.,</w:t>
      </w:r>
      <w:r>
        <w:rPr>
          <w:spacing w:val="-5"/>
          <w:sz w:val="15"/>
        </w:rPr>
        <w:t xml:space="preserve"> </w:t>
      </w:r>
      <w:r>
        <w:rPr>
          <w:sz w:val="15"/>
        </w:rPr>
        <w:t>Hillhouse,</w:t>
      </w:r>
      <w:r>
        <w:rPr>
          <w:spacing w:val="-5"/>
          <w:sz w:val="15"/>
        </w:rPr>
        <w:t xml:space="preserve"> </w:t>
      </w:r>
      <w:r>
        <w:rPr>
          <w:sz w:val="15"/>
        </w:rPr>
        <w:t>H.</w:t>
      </w:r>
      <w:r>
        <w:rPr>
          <w:spacing w:val="-5"/>
          <w:sz w:val="15"/>
        </w:rPr>
        <w:t xml:space="preserve"> </w:t>
      </w:r>
      <w:r>
        <w:rPr>
          <w:spacing w:val="-11"/>
          <w:sz w:val="15"/>
        </w:rPr>
        <w:t>W.</w:t>
      </w:r>
      <w:r>
        <w:rPr>
          <w:spacing w:val="-5"/>
          <w:sz w:val="15"/>
        </w:rPr>
        <w:t xml:space="preserve"> </w:t>
      </w:r>
      <w:r>
        <w:rPr>
          <w:sz w:val="15"/>
        </w:rPr>
        <w:t>&amp;</w:t>
      </w:r>
      <w:r>
        <w:rPr>
          <w:spacing w:val="-5"/>
          <w:sz w:val="15"/>
        </w:rPr>
        <w:t xml:space="preserve"> </w:t>
      </w:r>
      <w:r>
        <w:rPr>
          <w:sz w:val="15"/>
        </w:rPr>
        <w:t>Jen,</w:t>
      </w:r>
      <w:r>
        <w:rPr>
          <w:spacing w:val="-5"/>
          <w:sz w:val="15"/>
        </w:rPr>
        <w:t xml:space="preserve"> </w:t>
      </w:r>
      <w:r>
        <w:rPr>
          <w:sz w:val="15"/>
        </w:rPr>
        <w:t>A.</w:t>
      </w:r>
      <w:r>
        <w:rPr>
          <w:spacing w:val="-5"/>
          <w:sz w:val="15"/>
        </w:rPr>
        <w:t xml:space="preserve"> </w:t>
      </w:r>
      <w:r>
        <w:rPr>
          <w:sz w:val="15"/>
        </w:rPr>
        <w:t xml:space="preserve">K. Overcoming the photovoltage plateau in large bandgap perovskite photovoltaics. </w:t>
      </w:r>
      <w:r>
        <w:rPr>
          <w:i/>
          <w:spacing w:val="-3"/>
          <w:sz w:val="15"/>
        </w:rPr>
        <w:t xml:space="preserve">Nano </w:t>
      </w:r>
      <w:r>
        <w:rPr>
          <w:i/>
          <w:sz w:val="15"/>
        </w:rPr>
        <w:t xml:space="preserve">Lett. </w:t>
      </w:r>
      <w:r>
        <w:rPr>
          <w:b/>
          <w:sz w:val="15"/>
        </w:rPr>
        <w:t>18</w:t>
      </w:r>
      <w:r>
        <w:rPr>
          <w:sz w:val="15"/>
        </w:rPr>
        <w:t>, 3985–3993</w:t>
      </w:r>
      <w:r>
        <w:rPr>
          <w:spacing w:val="-19"/>
          <w:sz w:val="15"/>
        </w:rPr>
        <w:t xml:space="preserve"> </w:t>
      </w:r>
      <w:r>
        <w:rPr>
          <w:sz w:val="15"/>
        </w:rPr>
        <w:t>(2018).</w:t>
      </w:r>
    </w:p>
    <w:p w:rsidR="00604E98" w:rsidRDefault="00D72BB5">
      <w:pPr>
        <w:pStyle w:val="ListParagraph"/>
        <w:numPr>
          <w:ilvl w:val="0"/>
          <w:numId w:val="2"/>
        </w:numPr>
        <w:tabs>
          <w:tab w:val="left" w:pos="428"/>
        </w:tabs>
        <w:ind w:left="427" w:right="334"/>
        <w:rPr>
          <w:sz w:val="15"/>
        </w:rPr>
      </w:pPr>
      <w:r>
        <w:rPr>
          <w:sz w:val="15"/>
        </w:rPr>
        <w:t xml:space="preserve">Sahli, </w:t>
      </w:r>
      <w:r>
        <w:rPr>
          <w:spacing w:val="-9"/>
          <w:sz w:val="15"/>
        </w:rPr>
        <w:t xml:space="preserve">F. </w:t>
      </w:r>
      <w:r>
        <w:rPr>
          <w:sz w:val="15"/>
        </w:rPr>
        <w:t xml:space="preserve">et al. Improved optics in monolithic perovskite/silicon tandem solar cells with a nanocrystalline silicon recombination junction. </w:t>
      </w:r>
      <w:r>
        <w:rPr>
          <w:i/>
          <w:spacing w:val="-5"/>
          <w:sz w:val="15"/>
        </w:rPr>
        <w:t>A</w:t>
      </w:r>
      <w:r>
        <w:rPr>
          <w:i/>
          <w:spacing w:val="-5"/>
          <w:sz w:val="15"/>
        </w:rPr>
        <w:t xml:space="preserve">dv. </w:t>
      </w:r>
      <w:r>
        <w:rPr>
          <w:i/>
          <w:sz w:val="15"/>
        </w:rPr>
        <w:t xml:space="preserve">Energy </w:t>
      </w:r>
      <w:r>
        <w:rPr>
          <w:i/>
          <w:spacing w:val="-4"/>
          <w:sz w:val="15"/>
        </w:rPr>
        <w:t xml:space="preserve">Mater. </w:t>
      </w:r>
      <w:r>
        <w:rPr>
          <w:b/>
          <w:sz w:val="15"/>
        </w:rPr>
        <w:t>8</w:t>
      </w:r>
      <w:r>
        <w:rPr>
          <w:sz w:val="15"/>
        </w:rPr>
        <w:t>, 1701609</w:t>
      </w:r>
      <w:r>
        <w:rPr>
          <w:spacing w:val="-15"/>
          <w:sz w:val="15"/>
        </w:rPr>
        <w:t xml:space="preserve"> </w:t>
      </w:r>
      <w:r>
        <w:rPr>
          <w:sz w:val="15"/>
        </w:rPr>
        <w:t>(2018).</w:t>
      </w:r>
    </w:p>
    <w:p w:rsidR="00604E98" w:rsidRDefault="00D72BB5">
      <w:pPr>
        <w:pStyle w:val="ListParagraph"/>
        <w:numPr>
          <w:ilvl w:val="0"/>
          <w:numId w:val="2"/>
        </w:numPr>
        <w:tabs>
          <w:tab w:val="left" w:pos="427"/>
        </w:tabs>
        <w:ind w:left="426" w:hanging="224"/>
        <w:rPr>
          <w:sz w:val="15"/>
        </w:rPr>
      </w:pPr>
      <w:r>
        <w:rPr>
          <w:sz w:val="15"/>
        </w:rPr>
        <w:t xml:space="preserve">Palmstrom, A. </w:t>
      </w:r>
      <w:r>
        <w:rPr>
          <w:spacing w:val="-9"/>
          <w:sz w:val="15"/>
        </w:rPr>
        <w:t xml:space="preserve">F. </w:t>
      </w:r>
      <w:r>
        <w:rPr>
          <w:sz w:val="15"/>
        </w:rPr>
        <w:t>et al. Enabling flexible all-perovskite tandem solar</w:t>
      </w:r>
      <w:r>
        <w:rPr>
          <w:spacing w:val="-13"/>
          <w:sz w:val="15"/>
        </w:rPr>
        <w:t xml:space="preserve"> </w:t>
      </w:r>
      <w:r>
        <w:rPr>
          <w:sz w:val="15"/>
        </w:rPr>
        <w:t>cells.</w:t>
      </w:r>
    </w:p>
    <w:p w:rsidR="00604E98" w:rsidRDefault="00D72BB5">
      <w:pPr>
        <w:ind w:left="426"/>
        <w:rPr>
          <w:sz w:val="15"/>
        </w:rPr>
      </w:pPr>
      <w:proofErr w:type="gramStart"/>
      <w:r>
        <w:rPr>
          <w:i/>
          <w:w w:val="95"/>
          <w:sz w:val="15"/>
        </w:rPr>
        <w:t xml:space="preserve">Joule  </w:t>
      </w:r>
      <w:r>
        <w:rPr>
          <w:w w:val="95"/>
          <w:sz w:val="15"/>
        </w:rPr>
        <w:t>1</w:t>
      </w:r>
      <w:proofErr w:type="gramEnd"/>
      <w:r>
        <w:rPr>
          <w:w w:val="95"/>
          <w:sz w:val="15"/>
        </w:rPr>
        <w:t xml:space="preserve">–12  </w:t>
      </w:r>
      <w:r>
        <w:rPr>
          <w:color w:val="3B699E"/>
          <w:w w:val="95"/>
          <w:sz w:val="15"/>
        </w:rPr>
        <w:t xml:space="preserve">https://doi.org/10.1016/j.joule.2019.05.009 </w:t>
      </w:r>
      <w:r>
        <w:rPr>
          <w:w w:val="95"/>
          <w:sz w:val="15"/>
        </w:rPr>
        <w:t>(2019).</w:t>
      </w:r>
    </w:p>
    <w:p w:rsidR="00604E98" w:rsidRDefault="00D72BB5">
      <w:pPr>
        <w:pStyle w:val="ListParagraph"/>
        <w:numPr>
          <w:ilvl w:val="0"/>
          <w:numId w:val="2"/>
        </w:numPr>
        <w:tabs>
          <w:tab w:val="left" w:pos="427"/>
        </w:tabs>
        <w:ind w:left="426" w:right="443" w:hanging="224"/>
        <w:rPr>
          <w:sz w:val="15"/>
        </w:rPr>
      </w:pPr>
      <w:r>
        <w:rPr>
          <w:sz w:val="15"/>
        </w:rPr>
        <w:t xml:space="preserve">Lee, S. </w:t>
      </w:r>
      <w:r>
        <w:rPr>
          <w:spacing w:val="-4"/>
          <w:sz w:val="15"/>
        </w:rPr>
        <w:t xml:space="preserve">J. </w:t>
      </w:r>
      <w:r>
        <w:rPr>
          <w:sz w:val="15"/>
        </w:rPr>
        <w:t>et al. Reducing carrier density in formamidinium tin perovskites and</w:t>
      </w:r>
      <w:r>
        <w:rPr>
          <w:spacing w:val="-4"/>
          <w:sz w:val="15"/>
        </w:rPr>
        <w:t xml:space="preserve"> </w:t>
      </w:r>
      <w:r>
        <w:rPr>
          <w:sz w:val="15"/>
        </w:rPr>
        <w:t>its</w:t>
      </w:r>
      <w:r>
        <w:rPr>
          <w:spacing w:val="-4"/>
          <w:sz w:val="15"/>
        </w:rPr>
        <w:t xml:space="preserve"> </w:t>
      </w:r>
      <w:r>
        <w:rPr>
          <w:sz w:val="15"/>
        </w:rPr>
        <w:t>beneficial</w:t>
      </w:r>
      <w:r>
        <w:rPr>
          <w:spacing w:val="-4"/>
          <w:sz w:val="15"/>
        </w:rPr>
        <w:t xml:space="preserve"> </w:t>
      </w:r>
      <w:r>
        <w:rPr>
          <w:sz w:val="15"/>
        </w:rPr>
        <w:t>effects</w:t>
      </w:r>
      <w:r>
        <w:rPr>
          <w:spacing w:val="-4"/>
          <w:sz w:val="15"/>
        </w:rPr>
        <w:t xml:space="preserve"> </w:t>
      </w:r>
      <w:r>
        <w:rPr>
          <w:sz w:val="15"/>
        </w:rPr>
        <w:t>on</w:t>
      </w:r>
      <w:r>
        <w:rPr>
          <w:spacing w:val="-4"/>
          <w:sz w:val="15"/>
        </w:rPr>
        <w:t xml:space="preserve"> </w:t>
      </w:r>
      <w:r>
        <w:rPr>
          <w:sz w:val="15"/>
        </w:rPr>
        <w:t>stability</w:t>
      </w:r>
      <w:r>
        <w:rPr>
          <w:spacing w:val="-4"/>
          <w:sz w:val="15"/>
        </w:rPr>
        <w:t xml:space="preserve"> </w:t>
      </w:r>
      <w:r>
        <w:rPr>
          <w:sz w:val="15"/>
        </w:rPr>
        <w:t>and</w:t>
      </w:r>
      <w:r>
        <w:rPr>
          <w:spacing w:val="-4"/>
          <w:sz w:val="15"/>
        </w:rPr>
        <w:t xml:space="preserve"> </w:t>
      </w:r>
      <w:r>
        <w:rPr>
          <w:sz w:val="15"/>
        </w:rPr>
        <w:t>efficiency</w:t>
      </w:r>
      <w:r>
        <w:rPr>
          <w:spacing w:val="-4"/>
          <w:sz w:val="15"/>
        </w:rPr>
        <w:t xml:space="preserve"> </w:t>
      </w:r>
      <w:r>
        <w:rPr>
          <w:sz w:val="15"/>
        </w:rPr>
        <w:t>of</w:t>
      </w:r>
      <w:r>
        <w:rPr>
          <w:spacing w:val="-4"/>
          <w:sz w:val="15"/>
        </w:rPr>
        <w:t xml:space="preserve"> </w:t>
      </w:r>
      <w:r>
        <w:rPr>
          <w:sz w:val="15"/>
        </w:rPr>
        <w:t>perovskite</w:t>
      </w:r>
      <w:r>
        <w:rPr>
          <w:spacing w:val="-4"/>
          <w:sz w:val="15"/>
        </w:rPr>
        <w:t xml:space="preserve"> </w:t>
      </w:r>
      <w:r>
        <w:rPr>
          <w:sz w:val="15"/>
        </w:rPr>
        <w:t>solar</w:t>
      </w:r>
      <w:r>
        <w:rPr>
          <w:spacing w:val="-4"/>
          <w:sz w:val="15"/>
        </w:rPr>
        <w:t xml:space="preserve"> </w:t>
      </w:r>
      <w:r>
        <w:rPr>
          <w:sz w:val="15"/>
        </w:rPr>
        <w:t xml:space="preserve">cells. </w:t>
      </w:r>
      <w:r>
        <w:rPr>
          <w:i/>
          <w:sz w:val="15"/>
        </w:rPr>
        <w:t>ACS</w:t>
      </w:r>
      <w:r>
        <w:rPr>
          <w:i/>
          <w:spacing w:val="-7"/>
          <w:sz w:val="15"/>
        </w:rPr>
        <w:t xml:space="preserve"> </w:t>
      </w:r>
      <w:r>
        <w:rPr>
          <w:i/>
          <w:sz w:val="15"/>
        </w:rPr>
        <w:t>Energy</w:t>
      </w:r>
      <w:r>
        <w:rPr>
          <w:i/>
          <w:spacing w:val="-7"/>
          <w:sz w:val="15"/>
        </w:rPr>
        <w:t xml:space="preserve"> </w:t>
      </w:r>
      <w:r>
        <w:rPr>
          <w:i/>
          <w:sz w:val="15"/>
        </w:rPr>
        <w:t>Lett.</w:t>
      </w:r>
      <w:r>
        <w:rPr>
          <w:i/>
          <w:spacing w:val="-8"/>
          <w:sz w:val="15"/>
        </w:rPr>
        <w:t xml:space="preserve"> </w:t>
      </w:r>
      <w:r>
        <w:rPr>
          <w:b/>
          <w:sz w:val="15"/>
        </w:rPr>
        <w:t>3</w:t>
      </w:r>
      <w:r>
        <w:rPr>
          <w:sz w:val="15"/>
        </w:rPr>
        <w:t>,</w:t>
      </w:r>
      <w:r>
        <w:rPr>
          <w:spacing w:val="-8"/>
          <w:sz w:val="15"/>
        </w:rPr>
        <w:t xml:space="preserve"> </w:t>
      </w:r>
      <w:r>
        <w:rPr>
          <w:sz w:val="15"/>
        </w:rPr>
        <w:t>46–53</w:t>
      </w:r>
      <w:r>
        <w:rPr>
          <w:spacing w:val="-8"/>
          <w:sz w:val="15"/>
        </w:rPr>
        <w:t xml:space="preserve"> </w:t>
      </w:r>
      <w:r>
        <w:rPr>
          <w:sz w:val="15"/>
        </w:rPr>
        <w:t>(2018).</w:t>
      </w:r>
    </w:p>
    <w:p w:rsidR="00604E98" w:rsidRDefault="00D72BB5">
      <w:pPr>
        <w:pStyle w:val="ListParagraph"/>
        <w:numPr>
          <w:ilvl w:val="0"/>
          <w:numId w:val="2"/>
        </w:numPr>
        <w:tabs>
          <w:tab w:val="left" w:pos="427"/>
        </w:tabs>
        <w:ind w:left="426" w:right="378"/>
        <w:rPr>
          <w:sz w:val="15"/>
        </w:rPr>
      </w:pPr>
      <w:proofErr w:type="spellStart"/>
      <w:r>
        <w:rPr>
          <w:sz w:val="15"/>
        </w:rPr>
        <w:t>Stoumpos</w:t>
      </w:r>
      <w:proofErr w:type="spellEnd"/>
      <w:r>
        <w:rPr>
          <w:sz w:val="15"/>
        </w:rPr>
        <w:t xml:space="preserve">, C. C., </w:t>
      </w:r>
      <w:proofErr w:type="spellStart"/>
      <w:r>
        <w:rPr>
          <w:sz w:val="15"/>
        </w:rPr>
        <w:t>Malliakas</w:t>
      </w:r>
      <w:proofErr w:type="spellEnd"/>
      <w:r>
        <w:rPr>
          <w:sz w:val="15"/>
        </w:rPr>
        <w:t xml:space="preserve">, C. </w:t>
      </w:r>
      <w:r>
        <w:rPr>
          <w:spacing w:val="-3"/>
          <w:sz w:val="15"/>
        </w:rPr>
        <w:t xml:space="preserve">D. </w:t>
      </w:r>
      <w:r>
        <w:rPr>
          <w:sz w:val="15"/>
        </w:rPr>
        <w:t xml:space="preserve">&amp; </w:t>
      </w:r>
      <w:proofErr w:type="spellStart"/>
      <w:r>
        <w:rPr>
          <w:sz w:val="15"/>
        </w:rPr>
        <w:t>Kanatzidis</w:t>
      </w:r>
      <w:proofErr w:type="spellEnd"/>
      <w:r>
        <w:rPr>
          <w:sz w:val="15"/>
        </w:rPr>
        <w:t>, M. G. Semiconducting tin an</w:t>
      </w:r>
      <w:r>
        <w:rPr>
          <w:sz w:val="15"/>
        </w:rPr>
        <w:t xml:space="preserve">d lead iodide perovskites with organic cations: phase transitions, high mobilities, and near-infrared photoluminescent properties. </w:t>
      </w:r>
      <w:proofErr w:type="spellStart"/>
      <w:r>
        <w:rPr>
          <w:i/>
          <w:spacing w:val="-3"/>
          <w:sz w:val="15"/>
        </w:rPr>
        <w:t>Inorg</w:t>
      </w:r>
      <w:proofErr w:type="spellEnd"/>
      <w:r>
        <w:rPr>
          <w:i/>
          <w:spacing w:val="-3"/>
          <w:sz w:val="15"/>
        </w:rPr>
        <w:t xml:space="preserve">. </w:t>
      </w:r>
      <w:r>
        <w:rPr>
          <w:i/>
          <w:sz w:val="15"/>
        </w:rPr>
        <w:t xml:space="preserve">Chem. </w:t>
      </w:r>
      <w:r>
        <w:rPr>
          <w:b/>
          <w:sz w:val="15"/>
        </w:rPr>
        <w:t>52</w:t>
      </w:r>
      <w:r>
        <w:rPr>
          <w:sz w:val="15"/>
        </w:rPr>
        <w:t xml:space="preserve">, </w:t>
      </w:r>
      <w:r>
        <w:rPr>
          <w:w w:val="95"/>
          <w:sz w:val="15"/>
        </w:rPr>
        <w:t>9019–9038</w:t>
      </w:r>
      <w:r>
        <w:rPr>
          <w:spacing w:val="30"/>
          <w:w w:val="95"/>
          <w:sz w:val="15"/>
        </w:rPr>
        <w:t xml:space="preserve"> </w:t>
      </w:r>
      <w:r>
        <w:rPr>
          <w:w w:val="95"/>
          <w:sz w:val="15"/>
        </w:rPr>
        <w:t>(2013).</w:t>
      </w:r>
    </w:p>
    <w:p w:rsidR="00604E98" w:rsidRDefault="00D72BB5">
      <w:pPr>
        <w:pStyle w:val="ListParagraph"/>
        <w:numPr>
          <w:ilvl w:val="0"/>
          <w:numId w:val="2"/>
        </w:numPr>
        <w:tabs>
          <w:tab w:val="left" w:pos="427"/>
        </w:tabs>
        <w:ind w:left="426" w:right="438"/>
        <w:rPr>
          <w:sz w:val="15"/>
        </w:rPr>
      </w:pPr>
      <w:r>
        <w:rPr>
          <w:sz w:val="15"/>
        </w:rPr>
        <w:t xml:space="preserve">Leijtens, </w:t>
      </w:r>
      <w:r>
        <w:rPr>
          <w:spacing w:val="-5"/>
          <w:sz w:val="15"/>
        </w:rPr>
        <w:t xml:space="preserve">T., </w:t>
      </w:r>
      <w:r>
        <w:rPr>
          <w:sz w:val="15"/>
        </w:rPr>
        <w:t xml:space="preserve">Prasanna, R., Gold-Parker, A., </w:t>
      </w:r>
      <w:r>
        <w:rPr>
          <w:spacing w:val="-5"/>
          <w:sz w:val="15"/>
        </w:rPr>
        <w:t xml:space="preserve">Toney, </w:t>
      </w:r>
      <w:r>
        <w:rPr>
          <w:sz w:val="15"/>
        </w:rPr>
        <w:t xml:space="preserve">M. </w:t>
      </w:r>
      <w:r>
        <w:rPr>
          <w:spacing w:val="-9"/>
          <w:sz w:val="15"/>
        </w:rPr>
        <w:t xml:space="preserve">F. </w:t>
      </w:r>
      <w:r>
        <w:rPr>
          <w:sz w:val="15"/>
        </w:rPr>
        <w:t xml:space="preserve">&amp; McGehee, M. </w:t>
      </w:r>
      <w:r>
        <w:rPr>
          <w:spacing w:val="-3"/>
          <w:sz w:val="15"/>
        </w:rPr>
        <w:t xml:space="preserve">D. </w:t>
      </w:r>
      <w:r>
        <w:rPr>
          <w:sz w:val="15"/>
        </w:rPr>
        <w:t>Mechanism of ti</w:t>
      </w:r>
      <w:r>
        <w:rPr>
          <w:sz w:val="15"/>
        </w:rPr>
        <w:t>n oxidation and stabilization by lead substitution in tin halide</w:t>
      </w:r>
      <w:r>
        <w:rPr>
          <w:spacing w:val="-8"/>
          <w:sz w:val="15"/>
        </w:rPr>
        <w:t xml:space="preserve"> </w:t>
      </w:r>
      <w:r>
        <w:rPr>
          <w:sz w:val="15"/>
        </w:rPr>
        <w:t>perovskites.</w:t>
      </w:r>
      <w:r>
        <w:rPr>
          <w:spacing w:val="-8"/>
          <w:sz w:val="15"/>
        </w:rPr>
        <w:t xml:space="preserve"> </w:t>
      </w:r>
      <w:r>
        <w:rPr>
          <w:i/>
          <w:sz w:val="15"/>
        </w:rPr>
        <w:t>ACS</w:t>
      </w:r>
      <w:r>
        <w:rPr>
          <w:i/>
          <w:spacing w:val="-7"/>
          <w:sz w:val="15"/>
        </w:rPr>
        <w:t xml:space="preserve"> </w:t>
      </w:r>
      <w:r>
        <w:rPr>
          <w:i/>
          <w:sz w:val="15"/>
        </w:rPr>
        <w:t>Energy</w:t>
      </w:r>
      <w:r>
        <w:rPr>
          <w:i/>
          <w:spacing w:val="-7"/>
          <w:sz w:val="15"/>
        </w:rPr>
        <w:t xml:space="preserve"> </w:t>
      </w:r>
      <w:r>
        <w:rPr>
          <w:i/>
          <w:sz w:val="15"/>
        </w:rPr>
        <w:t>Lett.</w:t>
      </w:r>
      <w:r>
        <w:rPr>
          <w:i/>
          <w:spacing w:val="-8"/>
          <w:sz w:val="15"/>
        </w:rPr>
        <w:t xml:space="preserve"> </w:t>
      </w:r>
      <w:r>
        <w:rPr>
          <w:b/>
          <w:sz w:val="15"/>
        </w:rPr>
        <w:t>2</w:t>
      </w:r>
      <w:r>
        <w:rPr>
          <w:sz w:val="15"/>
        </w:rPr>
        <w:t>,</w:t>
      </w:r>
      <w:r>
        <w:rPr>
          <w:spacing w:val="-8"/>
          <w:sz w:val="15"/>
        </w:rPr>
        <w:t xml:space="preserve"> </w:t>
      </w:r>
      <w:r>
        <w:rPr>
          <w:sz w:val="15"/>
        </w:rPr>
        <w:t>2159–2165</w:t>
      </w:r>
      <w:r>
        <w:rPr>
          <w:spacing w:val="-8"/>
          <w:sz w:val="15"/>
        </w:rPr>
        <w:t xml:space="preserve"> </w:t>
      </w:r>
      <w:r>
        <w:rPr>
          <w:sz w:val="15"/>
        </w:rPr>
        <w:t>(2017).</w:t>
      </w:r>
    </w:p>
    <w:p w:rsidR="00604E98" w:rsidRDefault="00D72BB5">
      <w:pPr>
        <w:pStyle w:val="ListParagraph"/>
        <w:numPr>
          <w:ilvl w:val="0"/>
          <w:numId w:val="2"/>
        </w:numPr>
        <w:tabs>
          <w:tab w:val="left" w:pos="427"/>
        </w:tabs>
        <w:ind w:left="426" w:right="243"/>
        <w:rPr>
          <w:sz w:val="15"/>
        </w:rPr>
      </w:pPr>
      <w:proofErr w:type="spellStart"/>
      <w:r>
        <w:rPr>
          <w:spacing w:val="-3"/>
          <w:sz w:val="15"/>
        </w:rPr>
        <w:t>Vanýsek</w:t>
      </w:r>
      <w:proofErr w:type="spellEnd"/>
      <w:r>
        <w:rPr>
          <w:spacing w:val="-3"/>
          <w:sz w:val="15"/>
        </w:rPr>
        <w:t xml:space="preserve">, </w:t>
      </w:r>
      <w:r>
        <w:rPr>
          <w:spacing w:val="-11"/>
          <w:sz w:val="15"/>
        </w:rPr>
        <w:t xml:space="preserve">P. </w:t>
      </w:r>
      <w:r>
        <w:rPr>
          <w:i/>
          <w:spacing w:val="-3"/>
          <w:sz w:val="15"/>
        </w:rPr>
        <w:t xml:space="preserve">Handbook </w:t>
      </w:r>
      <w:r>
        <w:rPr>
          <w:i/>
          <w:sz w:val="15"/>
        </w:rPr>
        <w:t xml:space="preserve">of Chemistry and Physics </w:t>
      </w:r>
      <w:r>
        <w:rPr>
          <w:sz w:val="15"/>
        </w:rPr>
        <w:t xml:space="preserve">93rd </w:t>
      </w:r>
      <w:proofErr w:type="spellStart"/>
      <w:r>
        <w:rPr>
          <w:sz w:val="15"/>
        </w:rPr>
        <w:t>edn</w:t>
      </w:r>
      <w:proofErr w:type="spellEnd"/>
      <w:r>
        <w:rPr>
          <w:sz w:val="15"/>
        </w:rPr>
        <w:t xml:space="preserve"> (Ed. Haynes, </w:t>
      </w:r>
      <w:r>
        <w:rPr>
          <w:spacing w:val="-11"/>
          <w:sz w:val="15"/>
        </w:rPr>
        <w:t xml:space="preserve">W. </w:t>
      </w:r>
      <w:r>
        <w:rPr>
          <w:sz w:val="15"/>
        </w:rPr>
        <w:t xml:space="preserve">M.) 5–80 (Chemical Rubber </w:t>
      </w:r>
      <w:r>
        <w:rPr>
          <w:spacing w:val="-3"/>
          <w:sz w:val="15"/>
        </w:rPr>
        <w:t>Company,</w:t>
      </w:r>
      <w:r>
        <w:rPr>
          <w:spacing w:val="13"/>
          <w:sz w:val="15"/>
        </w:rPr>
        <w:t xml:space="preserve"> </w:t>
      </w:r>
      <w:r>
        <w:rPr>
          <w:sz w:val="15"/>
        </w:rPr>
        <w:t>2012).</w:t>
      </w:r>
    </w:p>
    <w:p w:rsidR="00604E98" w:rsidRDefault="00D72BB5">
      <w:pPr>
        <w:pStyle w:val="ListParagraph"/>
        <w:numPr>
          <w:ilvl w:val="0"/>
          <w:numId w:val="2"/>
        </w:numPr>
        <w:tabs>
          <w:tab w:val="left" w:pos="427"/>
        </w:tabs>
        <w:ind w:left="426" w:right="290"/>
        <w:rPr>
          <w:sz w:val="15"/>
        </w:rPr>
      </w:pPr>
      <w:proofErr w:type="spellStart"/>
      <w:r>
        <w:rPr>
          <w:sz w:val="15"/>
        </w:rPr>
        <w:t>Wehrenfennig</w:t>
      </w:r>
      <w:proofErr w:type="spellEnd"/>
      <w:r>
        <w:rPr>
          <w:sz w:val="15"/>
        </w:rPr>
        <w:t xml:space="preserve">, C., </w:t>
      </w:r>
      <w:proofErr w:type="spellStart"/>
      <w:r>
        <w:rPr>
          <w:sz w:val="15"/>
        </w:rPr>
        <w:t>Eperon</w:t>
      </w:r>
      <w:proofErr w:type="spellEnd"/>
      <w:r>
        <w:rPr>
          <w:sz w:val="15"/>
        </w:rPr>
        <w:t xml:space="preserve">, G. E., Johnston, M. B., Snaith, H. </w:t>
      </w:r>
      <w:r>
        <w:rPr>
          <w:spacing w:val="-4"/>
          <w:sz w:val="15"/>
        </w:rPr>
        <w:t xml:space="preserve">J. </w:t>
      </w:r>
      <w:r>
        <w:rPr>
          <w:sz w:val="15"/>
        </w:rPr>
        <w:t xml:space="preserve">&amp; </w:t>
      </w:r>
      <w:proofErr w:type="spellStart"/>
      <w:r>
        <w:rPr>
          <w:sz w:val="15"/>
        </w:rPr>
        <w:t>Herz</w:t>
      </w:r>
      <w:proofErr w:type="spellEnd"/>
      <w:r>
        <w:rPr>
          <w:sz w:val="15"/>
        </w:rPr>
        <w:t xml:space="preserve">, L. M. High charge carrier mobilities and lifetimes in </w:t>
      </w:r>
      <w:proofErr w:type="spellStart"/>
      <w:r>
        <w:rPr>
          <w:sz w:val="15"/>
        </w:rPr>
        <w:t>organolead</w:t>
      </w:r>
      <w:proofErr w:type="spellEnd"/>
      <w:r>
        <w:rPr>
          <w:sz w:val="15"/>
        </w:rPr>
        <w:t xml:space="preserve"> </w:t>
      </w:r>
      <w:proofErr w:type="gramStart"/>
      <w:r>
        <w:rPr>
          <w:sz w:val="15"/>
        </w:rPr>
        <w:t>trihalide  perovskites</w:t>
      </w:r>
      <w:proofErr w:type="gramEnd"/>
      <w:r>
        <w:rPr>
          <w:sz w:val="15"/>
        </w:rPr>
        <w:t xml:space="preserve">. </w:t>
      </w:r>
      <w:r>
        <w:rPr>
          <w:i/>
          <w:spacing w:val="-5"/>
          <w:sz w:val="15"/>
        </w:rPr>
        <w:t xml:space="preserve">Adv. </w:t>
      </w:r>
      <w:r>
        <w:rPr>
          <w:i/>
          <w:spacing w:val="-4"/>
          <w:sz w:val="15"/>
        </w:rPr>
        <w:t xml:space="preserve">Mater. </w:t>
      </w:r>
      <w:r>
        <w:rPr>
          <w:b/>
          <w:sz w:val="15"/>
        </w:rPr>
        <w:t>26</w:t>
      </w:r>
      <w:r>
        <w:rPr>
          <w:sz w:val="15"/>
        </w:rPr>
        <w:t>, 1584–1589</w:t>
      </w:r>
      <w:r>
        <w:rPr>
          <w:spacing w:val="-4"/>
          <w:sz w:val="15"/>
        </w:rPr>
        <w:t xml:space="preserve"> </w:t>
      </w:r>
      <w:r>
        <w:rPr>
          <w:sz w:val="15"/>
        </w:rPr>
        <w:t>(2014).</w:t>
      </w:r>
    </w:p>
    <w:p w:rsidR="00604E98" w:rsidRDefault="00D72BB5">
      <w:pPr>
        <w:pStyle w:val="ListParagraph"/>
        <w:numPr>
          <w:ilvl w:val="0"/>
          <w:numId w:val="2"/>
        </w:numPr>
        <w:tabs>
          <w:tab w:val="left" w:pos="427"/>
        </w:tabs>
        <w:ind w:left="426" w:right="288"/>
        <w:rPr>
          <w:sz w:val="15"/>
        </w:rPr>
      </w:pPr>
      <w:r>
        <w:rPr>
          <w:sz w:val="15"/>
        </w:rPr>
        <w:t xml:space="preserve">McMeekin, </w:t>
      </w:r>
      <w:r>
        <w:rPr>
          <w:spacing w:val="-3"/>
          <w:sz w:val="15"/>
        </w:rPr>
        <w:t xml:space="preserve">D. </w:t>
      </w:r>
      <w:r>
        <w:rPr>
          <w:spacing w:val="-11"/>
          <w:sz w:val="15"/>
        </w:rPr>
        <w:t xml:space="preserve">P. </w:t>
      </w:r>
      <w:r>
        <w:rPr>
          <w:sz w:val="15"/>
        </w:rPr>
        <w:t>et al. A mixed-cation lead mixed-halide perov</w:t>
      </w:r>
      <w:r>
        <w:rPr>
          <w:sz w:val="15"/>
        </w:rPr>
        <w:t>skite absorber for</w:t>
      </w:r>
      <w:r>
        <w:rPr>
          <w:spacing w:val="-6"/>
          <w:sz w:val="15"/>
        </w:rPr>
        <w:t xml:space="preserve"> </w:t>
      </w:r>
      <w:r>
        <w:rPr>
          <w:sz w:val="15"/>
        </w:rPr>
        <w:t>tandem</w:t>
      </w:r>
      <w:r>
        <w:rPr>
          <w:spacing w:val="-6"/>
          <w:sz w:val="15"/>
        </w:rPr>
        <w:t xml:space="preserve"> </w:t>
      </w:r>
      <w:r>
        <w:rPr>
          <w:sz w:val="15"/>
        </w:rPr>
        <w:t>solar</w:t>
      </w:r>
      <w:r>
        <w:rPr>
          <w:spacing w:val="-6"/>
          <w:sz w:val="15"/>
        </w:rPr>
        <w:t xml:space="preserve"> </w:t>
      </w:r>
      <w:r>
        <w:rPr>
          <w:sz w:val="15"/>
        </w:rPr>
        <w:t>cells.</w:t>
      </w:r>
      <w:r>
        <w:rPr>
          <w:spacing w:val="-6"/>
          <w:sz w:val="15"/>
        </w:rPr>
        <w:t xml:space="preserve"> </w:t>
      </w:r>
      <w:r>
        <w:rPr>
          <w:i/>
          <w:sz w:val="15"/>
        </w:rPr>
        <w:t>Science</w:t>
      </w:r>
      <w:r>
        <w:rPr>
          <w:i/>
          <w:spacing w:val="-6"/>
          <w:sz w:val="15"/>
        </w:rPr>
        <w:t xml:space="preserve"> </w:t>
      </w:r>
      <w:r>
        <w:rPr>
          <w:b/>
          <w:sz w:val="15"/>
        </w:rPr>
        <w:t>351</w:t>
      </w:r>
      <w:r>
        <w:rPr>
          <w:sz w:val="15"/>
        </w:rPr>
        <w:t>,</w:t>
      </w:r>
      <w:r>
        <w:rPr>
          <w:spacing w:val="-6"/>
          <w:sz w:val="15"/>
        </w:rPr>
        <w:t xml:space="preserve"> </w:t>
      </w:r>
      <w:r>
        <w:rPr>
          <w:sz w:val="15"/>
        </w:rPr>
        <w:t>151–155</w:t>
      </w:r>
      <w:r>
        <w:rPr>
          <w:spacing w:val="-6"/>
          <w:sz w:val="15"/>
        </w:rPr>
        <w:t xml:space="preserve"> </w:t>
      </w:r>
      <w:r>
        <w:rPr>
          <w:sz w:val="15"/>
        </w:rPr>
        <w:t>(2016).</w:t>
      </w:r>
    </w:p>
    <w:p w:rsidR="00604E98" w:rsidRDefault="00D72BB5">
      <w:pPr>
        <w:pStyle w:val="ListParagraph"/>
        <w:numPr>
          <w:ilvl w:val="0"/>
          <w:numId w:val="2"/>
        </w:numPr>
        <w:tabs>
          <w:tab w:val="left" w:pos="427"/>
        </w:tabs>
        <w:ind w:left="426" w:right="305"/>
        <w:jc w:val="both"/>
        <w:rPr>
          <w:sz w:val="15"/>
        </w:rPr>
      </w:pPr>
      <w:proofErr w:type="spellStart"/>
      <w:r>
        <w:rPr>
          <w:sz w:val="15"/>
        </w:rPr>
        <w:t>Saidaminov</w:t>
      </w:r>
      <w:proofErr w:type="spellEnd"/>
      <w:r>
        <w:rPr>
          <w:sz w:val="15"/>
        </w:rPr>
        <w:t xml:space="preserve">, M. I. et al. Suppression of atomic vacancies via incorporation of </w:t>
      </w:r>
      <w:proofErr w:type="spellStart"/>
      <w:r>
        <w:rPr>
          <w:sz w:val="15"/>
        </w:rPr>
        <w:t>isovalent</w:t>
      </w:r>
      <w:proofErr w:type="spellEnd"/>
      <w:r>
        <w:rPr>
          <w:sz w:val="15"/>
        </w:rPr>
        <w:t xml:space="preserve"> small ions to increase the stability of halide perovskite solar cells in ambient </w:t>
      </w:r>
      <w:r>
        <w:rPr>
          <w:spacing w:val="-3"/>
          <w:sz w:val="15"/>
        </w:rPr>
        <w:t xml:space="preserve">air. </w:t>
      </w:r>
      <w:r>
        <w:rPr>
          <w:i/>
          <w:spacing w:val="-3"/>
          <w:sz w:val="15"/>
        </w:rPr>
        <w:t xml:space="preserve">Nat. </w:t>
      </w:r>
      <w:r>
        <w:rPr>
          <w:i/>
          <w:sz w:val="15"/>
        </w:rPr>
        <w:t xml:space="preserve">Energy </w:t>
      </w:r>
      <w:r>
        <w:rPr>
          <w:b/>
          <w:sz w:val="15"/>
        </w:rPr>
        <w:t>3</w:t>
      </w:r>
      <w:r>
        <w:rPr>
          <w:sz w:val="15"/>
        </w:rPr>
        <w:t>,</w:t>
      </w:r>
      <w:r>
        <w:rPr>
          <w:sz w:val="15"/>
        </w:rPr>
        <w:t xml:space="preserve"> 648–654</w:t>
      </w:r>
      <w:r>
        <w:rPr>
          <w:spacing w:val="-3"/>
          <w:sz w:val="15"/>
        </w:rPr>
        <w:t xml:space="preserve"> </w:t>
      </w:r>
      <w:r>
        <w:rPr>
          <w:sz w:val="15"/>
        </w:rPr>
        <w:t>(2018).</w:t>
      </w:r>
    </w:p>
    <w:p w:rsidR="00604E98" w:rsidRDefault="00D72BB5">
      <w:pPr>
        <w:pStyle w:val="ListParagraph"/>
        <w:numPr>
          <w:ilvl w:val="0"/>
          <w:numId w:val="2"/>
        </w:numPr>
        <w:tabs>
          <w:tab w:val="left" w:pos="427"/>
        </w:tabs>
        <w:ind w:left="426" w:right="674"/>
        <w:rPr>
          <w:sz w:val="15"/>
        </w:rPr>
      </w:pPr>
      <w:proofErr w:type="spellStart"/>
      <w:r>
        <w:rPr>
          <w:sz w:val="15"/>
        </w:rPr>
        <w:t>Aristidou</w:t>
      </w:r>
      <w:proofErr w:type="spellEnd"/>
      <w:r>
        <w:rPr>
          <w:sz w:val="15"/>
        </w:rPr>
        <w:t xml:space="preserve">, N. et al. Fast oxygen diffusion and iodide defects mediate oxygen-induced degradation of perovskite solar cells. </w:t>
      </w:r>
      <w:r>
        <w:rPr>
          <w:i/>
          <w:spacing w:val="-3"/>
          <w:sz w:val="15"/>
        </w:rPr>
        <w:t xml:space="preserve">Nat. </w:t>
      </w:r>
      <w:proofErr w:type="spellStart"/>
      <w:r>
        <w:rPr>
          <w:i/>
          <w:sz w:val="15"/>
        </w:rPr>
        <w:t>Commun</w:t>
      </w:r>
      <w:proofErr w:type="spellEnd"/>
      <w:r>
        <w:rPr>
          <w:i/>
          <w:sz w:val="15"/>
        </w:rPr>
        <w:t xml:space="preserve">. </w:t>
      </w:r>
      <w:r>
        <w:rPr>
          <w:b/>
          <w:sz w:val="15"/>
        </w:rPr>
        <w:t>8</w:t>
      </w:r>
      <w:r>
        <w:rPr>
          <w:sz w:val="15"/>
        </w:rPr>
        <w:t>, 15218</w:t>
      </w:r>
      <w:r>
        <w:rPr>
          <w:spacing w:val="-21"/>
          <w:sz w:val="15"/>
        </w:rPr>
        <w:t xml:space="preserve"> </w:t>
      </w:r>
      <w:r>
        <w:rPr>
          <w:sz w:val="15"/>
        </w:rPr>
        <w:t>(2017).</w:t>
      </w:r>
    </w:p>
    <w:p w:rsidR="00604E98" w:rsidRDefault="00D72BB5">
      <w:pPr>
        <w:pStyle w:val="ListParagraph"/>
        <w:numPr>
          <w:ilvl w:val="0"/>
          <w:numId w:val="2"/>
        </w:numPr>
        <w:tabs>
          <w:tab w:val="left" w:pos="426"/>
        </w:tabs>
        <w:ind w:left="425" w:right="330" w:hanging="224"/>
        <w:rPr>
          <w:sz w:val="15"/>
        </w:rPr>
      </w:pPr>
      <w:proofErr w:type="spellStart"/>
      <w:r>
        <w:rPr>
          <w:sz w:val="15"/>
        </w:rPr>
        <w:t>Saliba</w:t>
      </w:r>
      <w:proofErr w:type="spellEnd"/>
      <w:r>
        <w:rPr>
          <w:sz w:val="15"/>
        </w:rPr>
        <w:t>, M. et al. Incorporation of rubidium cations into perovskite solar cells improves</w:t>
      </w:r>
      <w:r>
        <w:rPr>
          <w:spacing w:val="-8"/>
          <w:sz w:val="15"/>
        </w:rPr>
        <w:t xml:space="preserve"> </w:t>
      </w:r>
      <w:r>
        <w:rPr>
          <w:sz w:val="15"/>
        </w:rPr>
        <w:t>photovoltaic</w:t>
      </w:r>
      <w:r>
        <w:rPr>
          <w:spacing w:val="-8"/>
          <w:sz w:val="15"/>
        </w:rPr>
        <w:t xml:space="preserve"> </w:t>
      </w:r>
      <w:r>
        <w:rPr>
          <w:sz w:val="15"/>
        </w:rPr>
        <w:t>performance.</w:t>
      </w:r>
      <w:r>
        <w:rPr>
          <w:spacing w:val="-8"/>
          <w:sz w:val="15"/>
        </w:rPr>
        <w:t xml:space="preserve"> </w:t>
      </w:r>
      <w:r>
        <w:rPr>
          <w:i/>
          <w:sz w:val="15"/>
        </w:rPr>
        <w:t>Science</w:t>
      </w:r>
      <w:r>
        <w:rPr>
          <w:i/>
          <w:spacing w:val="-8"/>
          <w:sz w:val="15"/>
        </w:rPr>
        <w:t xml:space="preserve"> </w:t>
      </w:r>
      <w:r>
        <w:rPr>
          <w:b/>
          <w:sz w:val="15"/>
        </w:rPr>
        <w:t>354</w:t>
      </w:r>
      <w:r>
        <w:rPr>
          <w:sz w:val="15"/>
        </w:rPr>
        <w:t>,</w:t>
      </w:r>
      <w:r>
        <w:rPr>
          <w:spacing w:val="-8"/>
          <w:sz w:val="15"/>
        </w:rPr>
        <w:t xml:space="preserve"> </w:t>
      </w:r>
      <w:r>
        <w:rPr>
          <w:sz w:val="15"/>
        </w:rPr>
        <w:t>206–209</w:t>
      </w:r>
      <w:r>
        <w:rPr>
          <w:spacing w:val="-8"/>
          <w:sz w:val="15"/>
        </w:rPr>
        <w:t xml:space="preserve"> </w:t>
      </w:r>
      <w:r>
        <w:rPr>
          <w:sz w:val="15"/>
        </w:rPr>
        <w:t>(2016).</w:t>
      </w:r>
    </w:p>
    <w:p w:rsidR="00604E98" w:rsidRDefault="00D72BB5">
      <w:pPr>
        <w:pStyle w:val="ListParagraph"/>
        <w:numPr>
          <w:ilvl w:val="0"/>
          <w:numId w:val="2"/>
        </w:numPr>
        <w:tabs>
          <w:tab w:val="left" w:pos="426"/>
        </w:tabs>
        <w:ind w:left="425" w:right="402" w:hanging="224"/>
        <w:rPr>
          <w:sz w:val="15"/>
        </w:rPr>
      </w:pPr>
      <w:r>
        <w:rPr>
          <w:spacing w:val="-4"/>
          <w:sz w:val="15"/>
        </w:rPr>
        <w:t xml:space="preserve">Tan, </w:t>
      </w:r>
      <w:r>
        <w:rPr>
          <w:sz w:val="15"/>
        </w:rPr>
        <w:t>H. et al. Efficient and stable solution-processed planar perovskite solar cells</w:t>
      </w:r>
      <w:r>
        <w:rPr>
          <w:spacing w:val="-9"/>
          <w:sz w:val="15"/>
        </w:rPr>
        <w:t xml:space="preserve"> </w:t>
      </w:r>
      <w:r>
        <w:rPr>
          <w:sz w:val="15"/>
        </w:rPr>
        <w:t>via</w:t>
      </w:r>
      <w:r>
        <w:rPr>
          <w:spacing w:val="-9"/>
          <w:sz w:val="15"/>
        </w:rPr>
        <w:t xml:space="preserve"> </w:t>
      </w:r>
      <w:r>
        <w:rPr>
          <w:sz w:val="15"/>
        </w:rPr>
        <w:t>contact</w:t>
      </w:r>
      <w:r>
        <w:rPr>
          <w:spacing w:val="-9"/>
          <w:sz w:val="15"/>
        </w:rPr>
        <w:t xml:space="preserve"> </w:t>
      </w:r>
      <w:r>
        <w:rPr>
          <w:sz w:val="15"/>
        </w:rPr>
        <w:t>passivation.</w:t>
      </w:r>
      <w:r>
        <w:rPr>
          <w:spacing w:val="-9"/>
          <w:sz w:val="15"/>
        </w:rPr>
        <w:t xml:space="preserve"> </w:t>
      </w:r>
      <w:r>
        <w:rPr>
          <w:i/>
          <w:sz w:val="15"/>
        </w:rPr>
        <w:t>Science</w:t>
      </w:r>
      <w:r>
        <w:rPr>
          <w:i/>
          <w:spacing w:val="-9"/>
          <w:sz w:val="15"/>
        </w:rPr>
        <w:t xml:space="preserve"> </w:t>
      </w:r>
      <w:r>
        <w:rPr>
          <w:b/>
          <w:sz w:val="15"/>
        </w:rPr>
        <w:t>355</w:t>
      </w:r>
      <w:r>
        <w:rPr>
          <w:sz w:val="15"/>
        </w:rPr>
        <w:t>,</w:t>
      </w:r>
      <w:r>
        <w:rPr>
          <w:spacing w:val="-9"/>
          <w:sz w:val="15"/>
        </w:rPr>
        <w:t xml:space="preserve"> </w:t>
      </w:r>
      <w:r>
        <w:rPr>
          <w:sz w:val="15"/>
        </w:rPr>
        <w:t>722–726</w:t>
      </w:r>
      <w:r>
        <w:rPr>
          <w:spacing w:val="-9"/>
          <w:sz w:val="15"/>
        </w:rPr>
        <w:t xml:space="preserve"> </w:t>
      </w:r>
      <w:r>
        <w:rPr>
          <w:sz w:val="15"/>
        </w:rPr>
        <w:t>(2017).</w:t>
      </w:r>
    </w:p>
    <w:p w:rsidR="00604E98" w:rsidRDefault="00D72BB5">
      <w:pPr>
        <w:pStyle w:val="ListParagraph"/>
        <w:numPr>
          <w:ilvl w:val="0"/>
          <w:numId w:val="2"/>
        </w:numPr>
        <w:tabs>
          <w:tab w:val="left" w:pos="426"/>
        </w:tabs>
        <w:spacing w:before="11" w:line="223" w:lineRule="auto"/>
        <w:ind w:left="429" w:right="283" w:hanging="229"/>
        <w:rPr>
          <w:sz w:val="15"/>
        </w:rPr>
      </w:pPr>
      <w:r>
        <w:rPr>
          <w:sz w:val="15"/>
        </w:rPr>
        <w:t xml:space="preserve">Han, </w:t>
      </w:r>
      <w:r>
        <w:rPr>
          <w:spacing w:val="-3"/>
          <w:sz w:val="15"/>
        </w:rPr>
        <w:t xml:space="preserve">Q. </w:t>
      </w:r>
      <w:r>
        <w:rPr>
          <w:sz w:val="15"/>
        </w:rPr>
        <w:t>et al. High-performance perovskite/</w:t>
      </w:r>
      <w:proofErr w:type="gramStart"/>
      <w:r>
        <w:rPr>
          <w:sz w:val="15"/>
        </w:rPr>
        <w:t>Cu(</w:t>
      </w:r>
      <w:proofErr w:type="gramEnd"/>
      <w:r>
        <w:rPr>
          <w:sz w:val="15"/>
        </w:rPr>
        <w:t>In,Ga)Se</w:t>
      </w:r>
      <w:r>
        <w:rPr>
          <w:position w:val="-2"/>
          <w:sz w:val="8"/>
        </w:rPr>
        <w:t xml:space="preserve">2 </w:t>
      </w:r>
      <w:r>
        <w:rPr>
          <w:sz w:val="15"/>
        </w:rPr>
        <w:t>monolithic tandem solar</w:t>
      </w:r>
      <w:r>
        <w:rPr>
          <w:spacing w:val="-13"/>
          <w:sz w:val="15"/>
        </w:rPr>
        <w:t xml:space="preserve"> </w:t>
      </w:r>
      <w:r>
        <w:rPr>
          <w:sz w:val="15"/>
        </w:rPr>
        <w:t>cells.</w:t>
      </w:r>
      <w:r>
        <w:rPr>
          <w:spacing w:val="-13"/>
          <w:sz w:val="15"/>
        </w:rPr>
        <w:t xml:space="preserve"> </w:t>
      </w:r>
      <w:r>
        <w:rPr>
          <w:i/>
          <w:sz w:val="15"/>
        </w:rPr>
        <w:t>Science</w:t>
      </w:r>
      <w:r>
        <w:rPr>
          <w:i/>
          <w:spacing w:val="-13"/>
          <w:sz w:val="15"/>
        </w:rPr>
        <w:t xml:space="preserve"> </w:t>
      </w:r>
      <w:r>
        <w:rPr>
          <w:b/>
          <w:sz w:val="15"/>
        </w:rPr>
        <w:t>361</w:t>
      </w:r>
      <w:r>
        <w:rPr>
          <w:sz w:val="15"/>
        </w:rPr>
        <w:t>,</w:t>
      </w:r>
      <w:r>
        <w:rPr>
          <w:spacing w:val="-13"/>
          <w:sz w:val="15"/>
        </w:rPr>
        <w:t xml:space="preserve"> </w:t>
      </w:r>
      <w:r>
        <w:rPr>
          <w:sz w:val="15"/>
        </w:rPr>
        <w:t>904–908</w:t>
      </w:r>
      <w:r>
        <w:rPr>
          <w:spacing w:val="-13"/>
          <w:sz w:val="15"/>
        </w:rPr>
        <w:t xml:space="preserve"> </w:t>
      </w:r>
      <w:r>
        <w:rPr>
          <w:sz w:val="15"/>
        </w:rPr>
        <w:t>(2018).</w:t>
      </w:r>
    </w:p>
    <w:p w:rsidR="00604E98" w:rsidRDefault="00604E98">
      <w:pPr>
        <w:pStyle w:val="BodyText"/>
        <w:spacing w:before="3"/>
        <w:rPr>
          <w:sz w:val="17"/>
        </w:rPr>
      </w:pPr>
    </w:p>
    <w:p w:rsidR="00604E98" w:rsidRDefault="00D72BB5">
      <w:pPr>
        <w:pStyle w:val="Heading2"/>
        <w:ind w:left="202"/>
      </w:pPr>
      <w:bookmarkStart w:id="23" w:name="Acknowledgements_"/>
      <w:bookmarkEnd w:id="23"/>
      <w:r>
        <w:t>Ackno</w:t>
      </w:r>
      <w:r>
        <w:t>wledgements</w:t>
      </w:r>
    </w:p>
    <w:p w:rsidR="00604E98" w:rsidRDefault="00D72BB5">
      <w:pPr>
        <w:spacing w:line="259" w:lineRule="auto"/>
        <w:ind w:left="202" w:right="293"/>
        <w:rPr>
          <w:sz w:val="14"/>
        </w:rPr>
      </w:pPr>
      <w:r>
        <w:rPr>
          <w:sz w:val="14"/>
        </w:rPr>
        <w:t xml:space="preserve">This work is supported by the National Key R&amp;D </w:t>
      </w:r>
      <w:proofErr w:type="spellStart"/>
      <w:r>
        <w:rPr>
          <w:sz w:val="14"/>
        </w:rPr>
        <w:t>Programme</w:t>
      </w:r>
      <w:proofErr w:type="spellEnd"/>
      <w:r>
        <w:rPr>
          <w:sz w:val="14"/>
        </w:rPr>
        <w:t xml:space="preserve"> of China (grant no. 2018YFB1500102), the Thousand Talent </w:t>
      </w:r>
      <w:proofErr w:type="spellStart"/>
      <w:r>
        <w:rPr>
          <w:sz w:val="14"/>
        </w:rPr>
        <w:t>Programme</w:t>
      </w:r>
      <w:proofErr w:type="spellEnd"/>
      <w:r>
        <w:rPr>
          <w:sz w:val="14"/>
        </w:rPr>
        <w:t xml:space="preserve"> for Young Outstanding Scientists in China and the Fundamental Research Funds for the Central Universities (grant no. 021</w:t>
      </w:r>
      <w:r>
        <w:rPr>
          <w:sz w:val="14"/>
        </w:rPr>
        <w:t xml:space="preserve">3/14380122). The work of C.Z. is supported by the National Key R&amp;D </w:t>
      </w:r>
      <w:proofErr w:type="spellStart"/>
      <w:r>
        <w:rPr>
          <w:sz w:val="14"/>
        </w:rPr>
        <w:t>Programme</w:t>
      </w:r>
      <w:proofErr w:type="spellEnd"/>
    </w:p>
    <w:p w:rsidR="00604E98" w:rsidRDefault="00604E98">
      <w:pPr>
        <w:spacing w:line="259" w:lineRule="auto"/>
        <w:rPr>
          <w:sz w:val="14"/>
        </w:rPr>
        <w:sectPr w:rsidR="00604E98">
          <w:type w:val="continuous"/>
          <w:pgSz w:w="11910" w:h="15820"/>
          <w:pgMar w:top="400" w:right="620" w:bottom="660" w:left="620" w:header="720" w:footer="720" w:gutter="0"/>
          <w:cols w:num="2" w:space="720" w:equalWidth="0">
            <w:col w:w="5211" w:space="40"/>
            <w:col w:w="5419"/>
          </w:cols>
        </w:sectPr>
      </w:pPr>
    </w:p>
    <w:p w:rsidR="00604E98" w:rsidRDefault="00D72BB5">
      <w:pPr>
        <w:pStyle w:val="BodyText"/>
        <w:ind w:left="117"/>
        <w:rPr>
          <w:sz w:val="20"/>
        </w:rPr>
      </w:pPr>
      <w:r>
        <w:rPr>
          <w:sz w:val="20"/>
        </w:rPr>
      </w:r>
      <w:r>
        <w:rPr>
          <w:sz w:val="20"/>
        </w:rPr>
        <w:pict>
          <v:shape id="_x0000_s1026" type="#_x0000_t202" alt="" style="width:521.6pt;height:21.9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36f21" stroked="f">
            <v:textbox inset="0,0,0,0">
              <w:txbxContent>
                <w:p w:rsidR="00604E98" w:rsidRDefault="00D72BB5">
                  <w:pPr>
                    <w:tabs>
                      <w:tab w:val="left" w:pos="8806"/>
                    </w:tabs>
                    <w:spacing w:before="5"/>
                    <w:ind w:left="104"/>
                    <w:rPr>
                      <w:rFonts w:ascii="Arial"/>
                      <w:sz w:val="36"/>
                    </w:rPr>
                  </w:pPr>
                  <w:r>
                    <w:rPr>
                      <w:rFonts w:ascii="Arial"/>
                      <w:b/>
                      <w:color w:val="FFFFFF"/>
                      <w:spacing w:val="-4"/>
                      <w:w w:val="120"/>
                      <w:sz w:val="24"/>
                    </w:rPr>
                    <w:t>Nature</w:t>
                  </w:r>
                  <w:r>
                    <w:rPr>
                      <w:rFonts w:ascii="Arial"/>
                      <w:b/>
                      <w:color w:val="FFFFFF"/>
                      <w:spacing w:val="-51"/>
                      <w:w w:val="120"/>
                      <w:sz w:val="24"/>
                    </w:rPr>
                    <w:t xml:space="preserve"> </w:t>
                  </w:r>
                  <w:proofErr w:type="spellStart"/>
                  <w:r>
                    <w:rPr>
                      <w:rFonts w:ascii="Arial"/>
                      <w:b/>
                      <w:color w:val="FFFFFF"/>
                      <w:w w:val="120"/>
                      <w:sz w:val="24"/>
                    </w:rPr>
                    <w:t>eNergy</w:t>
                  </w:r>
                  <w:proofErr w:type="spellEnd"/>
                  <w:r>
                    <w:rPr>
                      <w:rFonts w:ascii="Arial"/>
                      <w:b/>
                      <w:color w:val="FFFFFF"/>
                      <w:w w:val="120"/>
                      <w:sz w:val="24"/>
                    </w:rPr>
                    <w:tab/>
                  </w:r>
                  <w:r>
                    <w:rPr>
                      <w:rFonts w:ascii="Arial"/>
                      <w:color w:val="FFFFFF"/>
                      <w:w w:val="120"/>
                      <w:position w:val="-2"/>
                      <w:sz w:val="36"/>
                    </w:rPr>
                    <w:t>Articles</w:t>
                  </w:r>
                </w:p>
              </w:txbxContent>
            </v:textbox>
            <w10:anchorlock/>
          </v:shape>
        </w:pict>
      </w:r>
    </w:p>
    <w:p w:rsidR="00604E98" w:rsidRDefault="00604E98">
      <w:pPr>
        <w:pStyle w:val="BodyText"/>
        <w:spacing w:before="1"/>
        <w:rPr>
          <w:sz w:val="6"/>
        </w:rPr>
      </w:pPr>
    </w:p>
    <w:p w:rsidR="00604E98" w:rsidRDefault="00604E98">
      <w:pPr>
        <w:rPr>
          <w:sz w:val="6"/>
        </w:rPr>
        <w:sectPr w:rsidR="00604E98">
          <w:footerReference w:type="default" r:id="rId93"/>
          <w:pgSz w:w="11910" w:h="15820"/>
          <w:pgMar w:top="400" w:right="620" w:bottom="660" w:left="620" w:header="0" w:footer="477" w:gutter="0"/>
          <w:cols w:space="720"/>
        </w:sectPr>
      </w:pPr>
    </w:p>
    <w:p w:rsidR="00604E98" w:rsidRDefault="00D72BB5">
      <w:pPr>
        <w:spacing w:before="128" w:line="259" w:lineRule="auto"/>
        <w:ind w:left="230" w:right="112"/>
        <w:rPr>
          <w:sz w:val="14"/>
        </w:rPr>
      </w:pPr>
      <w:r>
        <w:rPr>
          <w:sz w:val="14"/>
        </w:rPr>
        <w:t xml:space="preserve">of China (grant no. 2017YFA0303703) and the National Natural Science Foundation of China (grant no. 91833305). The work of J.Z. is supported by the National Natural Science Foundation of China (grant no. 11574143). The authors thank </w:t>
      </w:r>
      <w:r>
        <w:rPr>
          <w:spacing w:val="-3"/>
          <w:sz w:val="14"/>
        </w:rPr>
        <w:t xml:space="preserve">Q. </w:t>
      </w:r>
      <w:r>
        <w:rPr>
          <w:sz w:val="14"/>
        </w:rPr>
        <w:t>Shi at SIMIT (Shangh</w:t>
      </w:r>
      <w:r>
        <w:rPr>
          <w:sz w:val="14"/>
        </w:rPr>
        <w:t xml:space="preserve">ai) for his guidance on the </w:t>
      </w:r>
      <w:r>
        <w:rPr>
          <w:i/>
          <w:sz w:val="14"/>
        </w:rPr>
        <w:t>J</w:t>
      </w:r>
      <w:r>
        <w:rPr>
          <w:sz w:val="14"/>
        </w:rPr>
        <w:t>–</w:t>
      </w:r>
      <w:r>
        <w:rPr>
          <w:i/>
          <w:sz w:val="14"/>
        </w:rPr>
        <w:t xml:space="preserve">V </w:t>
      </w:r>
      <w:r>
        <w:rPr>
          <w:sz w:val="14"/>
        </w:rPr>
        <w:t>measurements of tandem solar cells.</w:t>
      </w:r>
    </w:p>
    <w:p w:rsidR="00604E98" w:rsidRDefault="00604E98">
      <w:pPr>
        <w:pStyle w:val="BodyText"/>
        <w:spacing w:before="7"/>
        <w:rPr>
          <w:sz w:val="15"/>
        </w:rPr>
      </w:pPr>
    </w:p>
    <w:p w:rsidR="00604E98" w:rsidRDefault="00D72BB5">
      <w:pPr>
        <w:pStyle w:val="Heading2"/>
        <w:ind w:left="230"/>
      </w:pPr>
      <w:r>
        <w:t>Author contributions</w:t>
      </w:r>
    </w:p>
    <w:p w:rsidR="00604E98" w:rsidRDefault="00D72BB5">
      <w:pPr>
        <w:spacing w:before="1"/>
        <w:ind w:left="230"/>
        <w:rPr>
          <w:sz w:val="14"/>
        </w:rPr>
      </w:pPr>
      <w:r>
        <w:rPr>
          <w:spacing w:val="-4"/>
          <w:sz w:val="14"/>
        </w:rPr>
        <w:t>H.T.</w:t>
      </w:r>
      <w:r>
        <w:rPr>
          <w:spacing w:val="-12"/>
          <w:sz w:val="14"/>
        </w:rPr>
        <w:t xml:space="preserve"> </w:t>
      </w:r>
      <w:r>
        <w:rPr>
          <w:sz w:val="14"/>
        </w:rPr>
        <w:t>conceived</w:t>
      </w:r>
      <w:r>
        <w:rPr>
          <w:spacing w:val="-12"/>
          <w:sz w:val="14"/>
        </w:rPr>
        <w:t xml:space="preserve"> </w:t>
      </w:r>
      <w:r>
        <w:rPr>
          <w:sz w:val="14"/>
        </w:rPr>
        <w:t>the</w:t>
      </w:r>
      <w:r>
        <w:rPr>
          <w:spacing w:val="-12"/>
          <w:sz w:val="14"/>
        </w:rPr>
        <w:t xml:space="preserve"> </w:t>
      </w:r>
      <w:r>
        <w:rPr>
          <w:sz w:val="14"/>
        </w:rPr>
        <w:t>idea</w:t>
      </w:r>
      <w:r>
        <w:rPr>
          <w:spacing w:val="-12"/>
          <w:sz w:val="14"/>
        </w:rPr>
        <w:t xml:space="preserve"> </w:t>
      </w:r>
      <w:r>
        <w:rPr>
          <w:sz w:val="14"/>
        </w:rPr>
        <w:t>and</w:t>
      </w:r>
      <w:r>
        <w:rPr>
          <w:spacing w:val="-12"/>
          <w:sz w:val="14"/>
        </w:rPr>
        <w:t xml:space="preserve"> </w:t>
      </w:r>
      <w:r>
        <w:rPr>
          <w:sz w:val="14"/>
        </w:rPr>
        <w:t>directed</w:t>
      </w:r>
      <w:r>
        <w:rPr>
          <w:spacing w:val="-12"/>
          <w:sz w:val="14"/>
        </w:rPr>
        <w:t xml:space="preserve"> </w:t>
      </w:r>
      <w:r>
        <w:rPr>
          <w:sz w:val="14"/>
        </w:rPr>
        <w:t>the</w:t>
      </w:r>
      <w:r>
        <w:rPr>
          <w:spacing w:val="-12"/>
          <w:sz w:val="14"/>
        </w:rPr>
        <w:t xml:space="preserve"> </w:t>
      </w:r>
      <w:r>
        <w:rPr>
          <w:sz w:val="14"/>
        </w:rPr>
        <w:t>overall</w:t>
      </w:r>
      <w:r>
        <w:rPr>
          <w:spacing w:val="-12"/>
          <w:sz w:val="14"/>
        </w:rPr>
        <w:t xml:space="preserve"> </w:t>
      </w:r>
      <w:r>
        <w:rPr>
          <w:sz w:val="14"/>
        </w:rPr>
        <w:t>project.</w:t>
      </w:r>
      <w:r>
        <w:rPr>
          <w:spacing w:val="-12"/>
          <w:sz w:val="14"/>
        </w:rPr>
        <w:t xml:space="preserve"> </w:t>
      </w:r>
      <w:r>
        <w:rPr>
          <w:sz w:val="14"/>
        </w:rPr>
        <w:t>R.L.,</w:t>
      </w:r>
      <w:r>
        <w:rPr>
          <w:spacing w:val="-12"/>
          <w:sz w:val="14"/>
        </w:rPr>
        <w:t xml:space="preserve"> </w:t>
      </w:r>
      <w:r>
        <w:rPr>
          <w:sz w:val="14"/>
        </w:rPr>
        <w:t>K.X.,</w:t>
      </w:r>
      <w:r>
        <w:rPr>
          <w:spacing w:val="-12"/>
          <w:sz w:val="14"/>
        </w:rPr>
        <w:t xml:space="preserve"> </w:t>
      </w:r>
      <w:r>
        <w:rPr>
          <w:sz w:val="14"/>
        </w:rPr>
        <w:t>C.Z.,</w:t>
      </w:r>
      <w:r>
        <w:rPr>
          <w:spacing w:val="-12"/>
          <w:sz w:val="14"/>
        </w:rPr>
        <w:t xml:space="preserve"> </w:t>
      </w:r>
      <w:r>
        <w:rPr>
          <w:sz w:val="14"/>
        </w:rPr>
        <w:t>J.Z.,</w:t>
      </w:r>
      <w:r>
        <w:rPr>
          <w:spacing w:val="-12"/>
          <w:sz w:val="14"/>
        </w:rPr>
        <w:t xml:space="preserve"> </w:t>
      </w:r>
      <w:r>
        <w:rPr>
          <w:sz w:val="14"/>
        </w:rPr>
        <w:t>E.H.S.</w:t>
      </w:r>
      <w:r>
        <w:rPr>
          <w:spacing w:val="-12"/>
          <w:sz w:val="14"/>
        </w:rPr>
        <w:t xml:space="preserve"> </w:t>
      </w:r>
      <w:r>
        <w:rPr>
          <w:sz w:val="14"/>
        </w:rPr>
        <w:t>and</w:t>
      </w:r>
    </w:p>
    <w:p w:rsidR="00604E98" w:rsidRDefault="00D72BB5">
      <w:pPr>
        <w:spacing w:before="13" w:line="259" w:lineRule="auto"/>
        <w:ind w:left="230"/>
        <w:rPr>
          <w:sz w:val="14"/>
        </w:rPr>
      </w:pPr>
      <w:r>
        <w:rPr>
          <w:spacing w:val="-4"/>
          <w:sz w:val="14"/>
        </w:rPr>
        <w:t xml:space="preserve">H.T. </w:t>
      </w:r>
      <w:r>
        <w:rPr>
          <w:sz w:val="14"/>
        </w:rPr>
        <w:t>designed the experiments. R.L. and K.X. fabricated all the devices a</w:t>
      </w:r>
      <w:r>
        <w:rPr>
          <w:sz w:val="14"/>
        </w:rPr>
        <w:t>nd conducted the characterization. Z.Q., C.Z. and M.X. carried out the THz measurements and corresponding</w:t>
      </w:r>
      <w:r>
        <w:rPr>
          <w:spacing w:val="-8"/>
          <w:sz w:val="14"/>
        </w:rPr>
        <w:t xml:space="preserve"> </w:t>
      </w:r>
      <w:r>
        <w:rPr>
          <w:sz w:val="14"/>
        </w:rPr>
        <w:t>data</w:t>
      </w:r>
      <w:r>
        <w:rPr>
          <w:spacing w:val="-8"/>
          <w:sz w:val="14"/>
        </w:rPr>
        <w:t xml:space="preserve"> </w:t>
      </w:r>
      <w:r>
        <w:rPr>
          <w:sz w:val="14"/>
        </w:rPr>
        <w:t>analysis.</w:t>
      </w:r>
      <w:r>
        <w:rPr>
          <w:spacing w:val="-8"/>
          <w:sz w:val="14"/>
        </w:rPr>
        <w:t xml:space="preserve"> </w:t>
      </w:r>
      <w:r>
        <w:rPr>
          <w:sz w:val="14"/>
        </w:rPr>
        <w:t>Q.H.,</w:t>
      </w:r>
      <w:r>
        <w:rPr>
          <w:spacing w:val="-8"/>
          <w:sz w:val="14"/>
        </w:rPr>
        <w:t xml:space="preserve"> </w:t>
      </w:r>
      <w:r>
        <w:rPr>
          <w:spacing w:val="-5"/>
          <w:sz w:val="14"/>
        </w:rPr>
        <w:t>M.W.,</w:t>
      </w:r>
      <w:r>
        <w:rPr>
          <w:spacing w:val="-8"/>
          <w:sz w:val="14"/>
        </w:rPr>
        <w:t xml:space="preserve"> </w:t>
      </w:r>
      <w:r>
        <w:rPr>
          <w:sz w:val="14"/>
        </w:rPr>
        <w:t>M.I.S.</w:t>
      </w:r>
      <w:r>
        <w:rPr>
          <w:spacing w:val="-8"/>
          <w:sz w:val="14"/>
        </w:rPr>
        <w:t xml:space="preserve"> </w:t>
      </w:r>
      <w:r>
        <w:rPr>
          <w:sz w:val="14"/>
        </w:rPr>
        <w:t>and</w:t>
      </w:r>
      <w:r>
        <w:rPr>
          <w:spacing w:val="-8"/>
          <w:sz w:val="14"/>
        </w:rPr>
        <w:t xml:space="preserve"> </w:t>
      </w:r>
      <w:r>
        <w:rPr>
          <w:spacing w:val="-5"/>
          <w:sz w:val="14"/>
        </w:rPr>
        <w:t>Y.G.</w:t>
      </w:r>
      <w:r>
        <w:rPr>
          <w:spacing w:val="-8"/>
          <w:sz w:val="14"/>
        </w:rPr>
        <w:t xml:space="preserve"> </w:t>
      </w:r>
      <w:r>
        <w:rPr>
          <w:sz w:val="14"/>
        </w:rPr>
        <w:t>helped</w:t>
      </w:r>
      <w:r>
        <w:rPr>
          <w:spacing w:val="-8"/>
          <w:sz w:val="14"/>
        </w:rPr>
        <w:t xml:space="preserve"> </w:t>
      </w:r>
      <w:r>
        <w:rPr>
          <w:sz w:val="14"/>
        </w:rPr>
        <w:t>on</w:t>
      </w:r>
      <w:r>
        <w:rPr>
          <w:spacing w:val="-8"/>
          <w:sz w:val="14"/>
        </w:rPr>
        <w:t xml:space="preserve"> </w:t>
      </w:r>
      <w:r>
        <w:rPr>
          <w:sz w:val="14"/>
        </w:rPr>
        <w:t>the</w:t>
      </w:r>
      <w:r>
        <w:rPr>
          <w:spacing w:val="-8"/>
          <w:sz w:val="14"/>
        </w:rPr>
        <w:t xml:space="preserve"> </w:t>
      </w:r>
      <w:r>
        <w:rPr>
          <w:sz w:val="14"/>
        </w:rPr>
        <w:t>device</w:t>
      </w:r>
      <w:r>
        <w:rPr>
          <w:spacing w:val="-8"/>
          <w:sz w:val="14"/>
        </w:rPr>
        <w:t xml:space="preserve"> </w:t>
      </w:r>
      <w:r>
        <w:rPr>
          <w:sz w:val="14"/>
        </w:rPr>
        <w:t>fabrication and</w:t>
      </w:r>
      <w:r>
        <w:rPr>
          <w:spacing w:val="-10"/>
          <w:sz w:val="14"/>
        </w:rPr>
        <w:t xml:space="preserve"> </w:t>
      </w:r>
      <w:r>
        <w:rPr>
          <w:sz w:val="14"/>
        </w:rPr>
        <w:t>characterization.</w:t>
      </w:r>
      <w:r>
        <w:rPr>
          <w:spacing w:val="-10"/>
          <w:sz w:val="14"/>
        </w:rPr>
        <w:t xml:space="preserve"> </w:t>
      </w:r>
      <w:r>
        <w:rPr>
          <w:sz w:val="14"/>
        </w:rPr>
        <w:t>A.L.</w:t>
      </w:r>
      <w:r>
        <w:rPr>
          <w:spacing w:val="-10"/>
          <w:sz w:val="14"/>
        </w:rPr>
        <w:t xml:space="preserve"> </w:t>
      </w:r>
      <w:r>
        <w:rPr>
          <w:sz w:val="14"/>
        </w:rPr>
        <w:t>helped</w:t>
      </w:r>
      <w:r>
        <w:rPr>
          <w:spacing w:val="-10"/>
          <w:sz w:val="14"/>
        </w:rPr>
        <w:t xml:space="preserve"> </w:t>
      </w:r>
      <w:r>
        <w:rPr>
          <w:sz w:val="14"/>
        </w:rPr>
        <w:t>on</w:t>
      </w:r>
      <w:r>
        <w:rPr>
          <w:spacing w:val="-10"/>
          <w:sz w:val="14"/>
        </w:rPr>
        <w:t xml:space="preserve"> </w:t>
      </w:r>
      <w:r>
        <w:rPr>
          <w:sz w:val="14"/>
        </w:rPr>
        <w:t>ALD</w:t>
      </w:r>
      <w:r>
        <w:rPr>
          <w:spacing w:val="-10"/>
          <w:sz w:val="14"/>
        </w:rPr>
        <w:t xml:space="preserve"> </w:t>
      </w:r>
      <w:r>
        <w:rPr>
          <w:sz w:val="14"/>
        </w:rPr>
        <w:t>processing.</w:t>
      </w:r>
      <w:r>
        <w:rPr>
          <w:spacing w:val="-10"/>
          <w:sz w:val="14"/>
        </w:rPr>
        <w:t xml:space="preserve"> </w:t>
      </w:r>
      <w:r>
        <w:rPr>
          <w:sz w:val="14"/>
        </w:rPr>
        <w:t>J.X.</w:t>
      </w:r>
      <w:r>
        <w:rPr>
          <w:spacing w:val="-10"/>
          <w:sz w:val="14"/>
        </w:rPr>
        <w:t xml:space="preserve"> </w:t>
      </w:r>
      <w:r>
        <w:rPr>
          <w:sz w:val="14"/>
        </w:rPr>
        <w:t>helped</w:t>
      </w:r>
      <w:r>
        <w:rPr>
          <w:spacing w:val="-10"/>
          <w:sz w:val="14"/>
        </w:rPr>
        <w:t xml:space="preserve"> </w:t>
      </w:r>
      <w:r>
        <w:rPr>
          <w:sz w:val="14"/>
        </w:rPr>
        <w:t>on</w:t>
      </w:r>
      <w:r>
        <w:rPr>
          <w:spacing w:val="-10"/>
          <w:sz w:val="14"/>
        </w:rPr>
        <w:t xml:space="preserve"> </w:t>
      </w:r>
      <w:r>
        <w:rPr>
          <w:sz w:val="14"/>
        </w:rPr>
        <w:t>ultravi</w:t>
      </w:r>
      <w:bookmarkStart w:id="24" w:name="_GoBack"/>
      <w:bookmarkEnd w:id="24"/>
      <w:r>
        <w:rPr>
          <w:sz w:val="14"/>
        </w:rPr>
        <w:t xml:space="preserve">olet–visible– near-infrared spectroscopy measurements. </w:t>
      </w:r>
      <w:r>
        <w:rPr>
          <w:spacing w:val="-4"/>
          <w:sz w:val="14"/>
        </w:rPr>
        <w:t xml:space="preserve">H.T. </w:t>
      </w:r>
      <w:r>
        <w:rPr>
          <w:sz w:val="14"/>
        </w:rPr>
        <w:t>and E.H.S. wrote the manuscript, and all authors read and commented on the</w:t>
      </w:r>
      <w:r>
        <w:rPr>
          <w:spacing w:val="23"/>
          <w:sz w:val="14"/>
        </w:rPr>
        <w:t xml:space="preserve"> </w:t>
      </w:r>
      <w:r>
        <w:rPr>
          <w:sz w:val="14"/>
        </w:rPr>
        <w:t>manuscript.</w:t>
      </w:r>
    </w:p>
    <w:p w:rsidR="00604E98" w:rsidRDefault="00D72BB5">
      <w:pPr>
        <w:pStyle w:val="Heading2"/>
        <w:spacing w:before="107"/>
      </w:pPr>
      <w:r>
        <w:br w:type="column"/>
      </w:r>
      <w:r>
        <w:rPr>
          <w:w w:val="95"/>
        </w:rPr>
        <w:t>Competing interests</w:t>
      </w:r>
    </w:p>
    <w:p w:rsidR="00604E98" w:rsidRDefault="00D72BB5">
      <w:pPr>
        <w:ind w:left="199"/>
        <w:rPr>
          <w:sz w:val="14"/>
        </w:rPr>
      </w:pPr>
      <w:r>
        <w:rPr>
          <w:sz w:val="14"/>
        </w:rPr>
        <w:t>The authors declare no competing interests.</w:t>
      </w:r>
    </w:p>
    <w:p w:rsidR="00604E98" w:rsidRDefault="00604E98">
      <w:pPr>
        <w:pStyle w:val="BodyText"/>
        <w:spacing w:before="3"/>
        <w:rPr>
          <w:sz w:val="23"/>
        </w:rPr>
      </w:pPr>
    </w:p>
    <w:p w:rsidR="00604E98" w:rsidRDefault="00D72BB5">
      <w:pPr>
        <w:pStyle w:val="Heading2"/>
      </w:pPr>
      <w:r>
        <w:t>Additional information</w:t>
      </w:r>
    </w:p>
    <w:p w:rsidR="00604E98" w:rsidRDefault="00D72BB5">
      <w:pPr>
        <w:spacing w:line="259" w:lineRule="auto"/>
        <w:ind w:left="199" w:right="591"/>
        <w:rPr>
          <w:sz w:val="14"/>
        </w:rPr>
      </w:pPr>
      <w:r>
        <w:rPr>
          <w:b/>
          <w:sz w:val="14"/>
        </w:rPr>
        <w:t>Supplementary</w:t>
      </w:r>
      <w:r>
        <w:rPr>
          <w:b/>
          <w:sz w:val="14"/>
        </w:rPr>
        <w:t xml:space="preserve"> information </w:t>
      </w:r>
      <w:r>
        <w:rPr>
          <w:sz w:val="14"/>
        </w:rPr>
        <w:t xml:space="preserve">is available for this paper at </w:t>
      </w:r>
      <w:r>
        <w:rPr>
          <w:color w:val="3B699E"/>
          <w:sz w:val="14"/>
        </w:rPr>
        <w:t>https://doi.org/10.1038/ s41560-019-0466-3</w:t>
      </w:r>
      <w:r>
        <w:rPr>
          <w:sz w:val="14"/>
        </w:rPr>
        <w:t>.</w:t>
      </w:r>
    </w:p>
    <w:p w:rsidR="00604E98" w:rsidRDefault="00D72BB5">
      <w:pPr>
        <w:spacing w:before="57"/>
        <w:ind w:left="199"/>
        <w:rPr>
          <w:sz w:val="14"/>
        </w:rPr>
      </w:pPr>
      <w:r>
        <w:rPr>
          <w:b/>
          <w:sz w:val="14"/>
        </w:rPr>
        <w:t xml:space="preserve">Correspondence and requests for materials </w:t>
      </w:r>
      <w:r>
        <w:rPr>
          <w:sz w:val="14"/>
        </w:rPr>
        <w:t>should be addressed to C.Z., J.Z. or H.T.</w:t>
      </w:r>
    </w:p>
    <w:p w:rsidR="00604E98" w:rsidRDefault="00D72BB5">
      <w:pPr>
        <w:spacing w:before="69"/>
        <w:ind w:left="199"/>
        <w:rPr>
          <w:sz w:val="14"/>
        </w:rPr>
      </w:pPr>
      <w:r>
        <w:rPr>
          <w:b/>
          <w:sz w:val="14"/>
        </w:rPr>
        <w:t xml:space="preserve">Reprints and permissions information </w:t>
      </w:r>
      <w:r>
        <w:rPr>
          <w:sz w:val="14"/>
        </w:rPr>
        <w:t xml:space="preserve">is available at </w:t>
      </w:r>
      <w:hyperlink r:id="rId94">
        <w:r>
          <w:rPr>
            <w:color w:val="3B699E"/>
            <w:sz w:val="14"/>
          </w:rPr>
          <w:t>www.nature.com/reprints</w:t>
        </w:r>
        <w:r>
          <w:rPr>
            <w:sz w:val="14"/>
          </w:rPr>
          <w:t>.</w:t>
        </w:r>
      </w:hyperlink>
    </w:p>
    <w:p w:rsidR="00604E98" w:rsidRDefault="00D72BB5">
      <w:pPr>
        <w:spacing w:before="69" w:line="259" w:lineRule="auto"/>
        <w:ind w:left="199"/>
        <w:rPr>
          <w:sz w:val="14"/>
        </w:rPr>
      </w:pPr>
      <w:r>
        <w:rPr>
          <w:b/>
          <w:sz w:val="14"/>
        </w:rPr>
        <w:t xml:space="preserve">Publisher’s note </w:t>
      </w:r>
      <w:r>
        <w:rPr>
          <w:sz w:val="14"/>
        </w:rPr>
        <w:t>Springer Nature remains neutral with regard to jurisdictional claims in published maps and institutional affiliations.</w:t>
      </w:r>
    </w:p>
    <w:p w:rsidR="00604E98" w:rsidRDefault="00D72BB5" w:rsidP="007766A1">
      <w:pPr>
        <w:spacing w:before="57"/>
        <w:ind w:left="199"/>
        <w:rPr>
          <w:sz w:val="14"/>
        </w:rPr>
        <w:sectPr w:rsidR="00604E98">
          <w:type w:val="continuous"/>
          <w:pgSz w:w="11910" w:h="15820"/>
          <w:pgMar w:top="400" w:right="620" w:bottom="660" w:left="620" w:header="720" w:footer="720" w:gutter="0"/>
          <w:cols w:num="2" w:space="720" w:equalWidth="0">
            <w:col w:w="5214" w:space="40"/>
            <w:col w:w="5416"/>
          </w:cols>
        </w:sectPr>
      </w:pPr>
      <w:r>
        <w:rPr>
          <w:sz w:val="14"/>
        </w:rPr>
        <w:t xml:space="preserve">© The Author(s), under exclusive </w:t>
      </w:r>
      <w:proofErr w:type="spellStart"/>
      <w:r>
        <w:rPr>
          <w:sz w:val="14"/>
        </w:rPr>
        <w:t>licence</w:t>
      </w:r>
      <w:proofErr w:type="spellEnd"/>
      <w:r>
        <w:rPr>
          <w:sz w:val="14"/>
        </w:rPr>
        <w:t xml:space="preserve"> to Springer Nature Limited 201</w:t>
      </w:r>
    </w:p>
    <w:p w:rsidR="00604E98" w:rsidRDefault="00604E98" w:rsidP="007766A1">
      <w:pPr>
        <w:pStyle w:val="BodyText"/>
        <w:spacing w:before="102" w:line="328" w:lineRule="auto"/>
        <w:ind w:right="6654"/>
        <w:rPr>
          <w:rFonts w:ascii="Arial"/>
        </w:rPr>
      </w:pPr>
    </w:p>
    <w:sectPr w:rsidR="00604E98">
      <w:footerReference w:type="default" r:id="rId95"/>
      <w:type w:val="continuous"/>
      <w:pgSz w:w="11910" w:h="16840"/>
      <w:pgMar w:top="400" w:right="0" w:bottom="660" w:left="240" w:header="720" w:footer="720" w:gutter="0"/>
      <w:cols w:num="2" w:space="720" w:equalWidth="0">
        <w:col w:w="4314" w:space="333"/>
        <w:col w:w="7023"/>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2BB5" w:rsidRDefault="00D72BB5">
      <w:r>
        <w:separator/>
      </w:r>
    </w:p>
  </w:endnote>
  <w:endnote w:type="continuationSeparator" w:id="0">
    <w:p w:rsidR="00D72BB5" w:rsidRDefault="00D72B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A1"/>
    <w:family w:val="swiss"/>
    <w:pitch w:val="variable"/>
    <w:sig w:usb0="E0002EFF" w:usb1="C0007843" w:usb2="00000009" w:usb3="00000000" w:csb0="400001FF" w:csb1="FFFF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STIXGeneral">
    <w:altName w:val="STIXGeneral"/>
    <w:panose1 w:val="00000000000000000000"/>
    <w:charset w:val="00"/>
    <w:family w:val="auto"/>
    <w:notTrueType/>
    <w:pitch w:val="variable"/>
    <w:sig w:usb0="A00002FF" w:usb1="4203FDFF" w:usb2="02000020" w:usb3="00000000" w:csb0="800001FF" w:csb1="00000000"/>
  </w:font>
  <w:font w:name="Arial-BoldItalicMT">
    <w:altName w:val="Arial"/>
    <w:panose1 w:val="020B0604020202020204"/>
    <w:charset w:val="00"/>
    <w:family w:val="swiss"/>
    <w:pitch w:val="variable"/>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4E98" w:rsidRDefault="00D72BB5">
    <w:pPr>
      <w:pStyle w:val="BodyText"/>
      <w:spacing w:line="14" w:lineRule="auto"/>
      <w:rPr>
        <w:sz w:val="20"/>
      </w:rPr>
    </w:pPr>
    <w:r>
      <w:pict>
        <v:shapetype id="_x0000_t202" coordsize="21600,21600" o:spt="202" path="m,l,21600r21600,l21600,xe">
          <v:stroke joinstyle="miter"/>
          <v:path gradientshapeok="t" o:connecttype="rect"/>
        </v:shapetype>
        <v:shape id="_x0000_s2066" type="#_x0000_t202" alt="" style="position:absolute;margin-left:306.05pt;margin-top:756pt;width:247.75pt;height:10.75pt;z-index:-85720;mso-wrap-style:square;mso-wrap-edited:f;mso-width-percent:0;mso-height-percent:0;mso-position-horizontal-relative:page;mso-position-vertical-relative:page;mso-width-percent:0;mso-height-percent:0;v-text-anchor:top" filled="f" stroked="f">
          <v:textbox inset="0,0,0,0">
            <w:txbxContent>
              <w:p w:rsidR="00604E98" w:rsidRDefault="00D72BB5">
                <w:pPr>
                  <w:spacing w:before="35"/>
                  <w:ind w:left="20"/>
                  <w:rPr>
                    <w:rFonts w:ascii="Arial" w:hAnsi="Arial"/>
                    <w:sz w:val="13"/>
                  </w:rPr>
                </w:pPr>
                <w:proofErr w:type="spellStart"/>
                <w:r>
                  <w:rPr>
                    <w:rFonts w:ascii="Arial" w:hAnsi="Arial"/>
                    <w:color w:val="F36F21"/>
                    <w:sz w:val="13"/>
                  </w:rPr>
                  <w:t>NATuRE</w:t>
                </w:r>
                <w:proofErr w:type="spellEnd"/>
                <w:r>
                  <w:rPr>
                    <w:rFonts w:ascii="Arial" w:hAnsi="Arial"/>
                    <w:color w:val="F36F21"/>
                    <w:spacing w:val="-23"/>
                    <w:sz w:val="13"/>
                  </w:rPr>
                  <w:t xml:space="preserve"> </w:t>
                </w:r>
                <w:r>
                  <w:rPr>
                    <w:rFonts w:ascii="Arial" w:hAnsi="Arial"/>
                    <w:color w:val="F36F21"/>
                    <w:sz w:val="13"/>
                  </w:rPr>
                  <w:t>ENERGY</w:t>
                </w:r>
                <w:r>
                  <w:rPr>
                    <w:rFonts w:ascii="Arial" w:hAnsi="Arial"/>
                    <w:color w:val="F36F21"/>
                    <w:spacing w:val="-22"/>
                    <w:sz w:val="13"/>
                  </w:rPr>
                  <w:t xml:space="preserve"> </w:t>
                </w:r>
                <w:r>
                  <w:rPr>
                    <w:rFonts w:ascii="Arial" w:hAnsi="Arial"/>
                    <w:sz w:val="13"/>
                  </w:rPr>
                  <w:t>|</w:t>
                </w:r>
                <w:r>
                  <w:rPr>
                    <w:rFonts w:ascii="Arial" w:hAnsi="Arial"/>
                    <w:spacing w:val="-22"/>
                    <w:sz w:val="13"/>
                  </w:rPr>
                  <w:t xml:space="preserve"> </w:t>
                </w:r>
                <w:r>
                  <w:rPr>
                    <w:rFonts w:ascii="Arial" w:hAnsi="Arial"/>
                    <w:sz w:val="13"/>
                  </w:rPr>
                  <w:t>VOL</w:t>
                </w:r>
                <w:r>
                  <w:rPr>
                    <w:rFonts w:ascii="Arial" w:hAnsi="Arial"/>
                    <w:spacing w:val="-22"/>
                    <w:sz w:val="13"/>
                  </w:rPr>
                  <w:t xml:space="preserve"> </w:t>
                </w:r>
                <w:r>
                  <w:rPr>
                    <w:rFonts w:ascii="Arial" w:hAnsi="Arial"/>
                    <w:sz w:val="13"/>
                  </w:rPr>
                  <w:t>4</w:t>
                </w:r>
                <w:r>
                  <w:rPr>
                    <w:rFonts w:ascii="Arial" w:hAnsi="Arial"/>
                    <w:spacing w:val="-22"/>
                    <w:sz w:val="13"/>
                  </w:rPr>
                  <w:t xml:space="preserve"> </w:t>
                </w:r>
                <w:r>
                  <w:rPr>
                    <w:rFonts w:ascii="Arial" w:hAnsi="Arial"/>
                    <w:sz w:val="13"/>
                  </w:rPr>
                  <w:t>|</w:t>
                </w:r>
                <w:r>
                  <w:rPr>
                    <w:rFonts w:ascii="Arial" w:hAnsi="Arial"/>
                    <w:spacing w:val="-22"/>
                    <w:sz w:val="13"/>
                  </w:rPr>
                  <w:t xml:space="preserve"> </w:t>
                </w:r>
                <w:r>
                  <w:rPr>
                    <w:rFonts w:ascii="Arial" w:hAnsi="Arial"/>
                    <w:sz w:val="13"/>
                  </w:rPr>
                  <w:t>OCTOBER</w:t>
                </w:r>
                <w:r>
                  <w:rPr>
                    <w:rFonts w:ascii="Arial" w:hAnsi="Arial"/>
                    <w:spacing w:val="-22"/>
                    <w:sz w:val="13"/>
                  </w:rPr>
                  <w:t xml:space="preserve"> </w:t>
                </w:r>
                <w:r>
                  <w:rPr>
                    <w:rFonts w:ascii="Arial" w:hAnsi="Arial"/>
                    <w:sz w:val="13"/>
                  </w:rPr>
                  <w:t>2019</w:t>
                </w:r>
                <w:r>
                  <w:rPr>
                    <w:rFonts w:ascii="Arial" w:hAnsi="Arial"/>
                    <w:spacing w:val="-22"/>
                    <w:sz w:val="13"/>
                  </w:rPr>
                  <w:t xml:space="preserve"> </w:t>
                </w:r>
                <w:r>
                  <w:rPr>
                    <w:rFonts w:ascii="Arial" w:hAnsi="Arial"/>
                    <w:sz w:val="13"/>
                  </w:rPr>
                  <w:t>|</w:t>
                </w:r>
                <w:r>
                  <w:rPr>
                    <w:rFonts w:ascii="Arial" w:hAnsi="Arial"/>
                    <w:spacing w:val="-22"/>
                    <w:sz w:val="13"/>
                  </w:rPr>
                  <w:t xml:space="preserve"> </w:t>
                </w:r>
                <w:r>
                  <w:rPr>
                    <w:rFonts w:ascii="Arial" w:hAnsi="Arial"/>
                    <w:sz w:val="13"/>
                  </w:rPr>
                  <w:t>864–873</w:t>
                </w:r>
                <w:r>
                  <w:rPr>
                    <w:rFonts w:ascii="Arial" w:hAnsi="Arial"/>
                    <w:spacing w:val="-22"/>
                    <w:sz w:val="13"/>
                  </w:rPr>
                  <w:t xml:space="preserve"> </w:t>
                </w:r>
                <w:r>
                  <w:rPr>
                    <w:rFonts w:ascii="Arial" w:hAnsi="Arial"/>
                    <w:sz w:val="13"/>
                  </w:rPr>
                  <w:t>|</w:t>
                </w:r>
                <w:r>
                  <w:rPr>
                    <w:rFonts w:ascii="Arial" w:hAnsi="Arial"/>
                    <w:spacing w:val="-23"/>
                    <w:sz w:val="13"/>
                  </w:rPr>
                  <w:t xml:space="preserve"> </w:t>
                </w:r>
                <w:hyperlink r:id="rId1">
                  <w:r>
                    <w:rPr>
                      <w:rFonts w:ascii="Arial" w:hAnsi="Arial"/>
                      <w:color w:val="3B699E"/>
                      <w:sz w:val="13"/>
                    </w:rPr>
                    <w:t>www.nature.com/natureenergy</w:t>
                  </w:r>
                </w:hyperlink>
              </w:p>
            </w:txbxContent>
          </v:textbox>
          <w10:wrap anchorx="page" anchory="page"/>
        </v:shape>
      </w:pict>
    </w:r>
    <w:r>
      <w:pict>
        <v:shape id="_x0000_s2065" type="#_x0000_t202" alt="" style="position:absolute;margin-left:41.5pt;margin-top:757.6pt;width:15pt;height:11.4pt;z-index:-85696;mso-wrap-style:square;mso-wrap-edited:f;mso-width-percent:0;mso-height-percent:0;mso-position-horizontal-relative:page;mso-position-vertical-relative:page;mso-width-percent:0;mso-height-percent:0;v-text-anchor:top" filled="f" stroked="f">
          <v:textbox inset="0,0,0,0">
            <w:txbxContent>
              <w:p w:rsidR="00604E98" w:rsidRDefault="00D72BB5">
                <w:pPr>
                  <w:spacing w:before="36"/>
                  <w:ind w:left="20"/>
                  <w:rPr>
                    <w:rFonts w:ascii="Arial"/>
                    <w:b/>
                    <w:sz w:val="14"/>
                  </w:rPr>
                </w:pPr>
                <w:r>
                  <w:rPr>
                    <w:rFonts w:ascii="Arial"/>
                    <w:b/>
                    <w:w w:val="110"/>
                    <w:sz w:val="14"/>
                  </w:rPr>
                  <w:t>864</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4E98" w:rsidRDefault="00D72BB5">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alt="" style="position:absolute;margin-left:41.5pt;margin-top:756pt;width:247.75pt;height:10.75pt;z-index:-85336;mso-wrap-style:square;mso-wrap-edited:f;mso-width-percent:0;mso-height-percent:0;mso-position-horizontal-relative:page;mso-position-vertical-relative:page;mso-width-percent:0;mso-height-percent:0;v-text-anchor:top" filled="f" stroked="f">
          <v:textbox inset="0,0,0,0">
            <w:txbxContent>
              <w:p w:rsidR="00604E98" w:rsidRDefault="00D72BB5">
                <w:pPr>
                  <w:spacing w:before="35"/>
                  <w:ind w:left="20"/>
                  <w:rPr>
                    <w:rFonts w:ascii="Arial" w:hAnsi="Arial"/>
                    <w:sz w:val="13"/>
                  </w:rPr>
                </w:pPr>
                <w:proofErr w:type="spellStart"/>
                <w:r>
                  <w:rPr>
                    <w:rFonts w:ascii="Arial" w:hAnsi="Arial"/>
                    <w:color w:val="F36F21"/>
                    <w:sz w:val="13"/>
                  </w:rPr>
                  <w:t>NATuRE</w:t>
                </w:r>
                <w:proofErr w:type="spellEnd"/>
                <w:r>
                  <w:rPr>
                    <w:rFonts w:ascii="Arial" w:hAnsi="Arial"/>
                    <w:color w:val="F36F21"/>
                    <w:spacing w:val="-23"/>
                    <w:sz w:val="13"/>
                  </w:rPr>
                  <w:t xml:space="preserve"> </w:t>
                </w:r>
                <w:r>
                  <w:rPr>
                    <w:rFonts w:ascii="Arial" w:hAnsi="Arial"/>
                    <w:color w:val="F36F21"/>
                    <w:sz w:val="13"/>
                  </w:rPr>
                  <w:t>ENERGY</w:t>
                </w:r>
                <w:r>
                  <w:rPr>
                    <w:rFonts w:ascii="Arial" w:hAnsi="Arial"/>
                    <w:color w:val="F36F21"/>
                    <w:spacing w:val="-22"/>
                    <w:sz w:val="13"/>
                  </w:rPr>
                  <w:t xml:space="preserve"> </w:t>
                </w:r>
                <w:r>
                  <w:rPr>
                    <w:rFonts w:ascii="Arial" w:hAnsi="Arial"/>
                    <w:sz w:val="13"/>
                  </w:rPr>
                  <w:t>|</w:t>
                </w:r>
                <w:r>
                  <w:rPr>
                    <w:rFonts w:ascii="Arial" w:hAnsi="Arial"/>
                    <w:spacing w:val="-22"/>
                    <w:sz w:val="13"/>
                  </w:rPr>
                  <w:t xml:space="preserve"> </w:t>
                </w:r>
                <w:r>
                  <w:rPr>
                    <w:rFonts w:ascii="Arial" w:hAnsi="Arial"/>
                    <w:sz w:val="13"/>
                  </w:rPr>
                  <w:t>VOL</w:t>
                </w:r>
                <w:r>
                  <w:rPr>
                    <w:rFonts w:ascii="Arial" w:hAnsi="Arial"/>
                    <w:spacing w:val="-22"/>
                    <w:sz w:val="13"/>
                  </w:rPr>
                  <w:t xml:space="preserve"> </w:t>
                </w:r>
                <w:r>
                  <w:rPr>
                    <w:rFonts w:ascii="Arial" w:hAnsi="Arial"/>
                    <w:sz w:val="13"/>
                  </w:rPr>
                  <w:t>4</w:t>
                </w:r>
                <w:r>
                  <w:rPr>
                    <w:rFonts w:ascii="Arial" w:hAnsi="Arial"/>
                    <w:spacing w:val="-22"/>
                    <w:sz w:val="13"/>
                  </w:rPr>
                  <w:t xml:space="preserve"> </w:t>
                </w:r>
                <w:r>
                  <w:rPr>
                    <w:rFonts w:ascii="Arial" w:hAnsi="Arial"/>
                    <w:sz w:val="13"/>
                  </w:rPr>
                  <w:t>|</w:t>
                </w:r>
                <w:r>
                  <w:rPr>
                    <w:rFonts w:ascii="Arial" w:hAnsi="Arial"/>
                    <w:spacing w:val="-22"/>
                    <w:sz w:val="13"/>
                  </w:rPr>
                  <w:t xml:space="preserve"> </w:t>
                </w:r>
                <w:r>
                  <w:rPr>
                    <w:rFonts w:ascii="Arial" w:hAnsi="Arial"/>
                    <w:sz w:val="13"/>
                  </w:rPr>
                  <w:t>OCTOBER</w:t>
                </w:r>
                <w:r>
                  <w:rPr>
                    <w:rFonts w:ascii="Arial" w:hAnsi="Arial"/>
                    <w:spacing w:val="-22"/>
                    <w:sz w:val="13"/>
                  </w:rPr>
                  <w:t xml:space="preserve"> </w:t>
                </w:r>
                <w:r>
                  <w:rPr>
                    <w:rFonts w:ascii="Arial" w:hAnsi="Arial"/>
                    <w:sz w:val="13"/>
                  </w:rPr>
                  <w:t>2019</w:t>
                </w:r>
                <w:r>
                  <w:rPr>
                    <w:rFonts w:ascii="Arial" w:hAnsi="Arial"/>
                    <w:spacing w:val="-22"/>
                    <w:sz w:val="13"/>
                  </w:rPr>
                  <w:t xml:space="preserve"> </w:t>
                </w:r>
                <w:r>
                  <w:rPr>
                    <w:rFonts w:ascii="Arial" w:hAnsi="Arial"/>
                    <w:sz w:val="13"/>
                  </w:rPr>
                  <w:t>|</w:t>
                </w:r>
                <w:r>
                  <w:rPr>
                    <w:rFonts w:ascii="Arial" w:hAnsi="Arial"/>
                    <w:spacing w:val="-22"/>
                    <w:sz w:val="13"/>
                  </w:rPr>
                  <w:t xml:space="preserve"> </w:t>
                </w:r>
                <w:r>
                  <w:rPr>
                    <w:rFonts w:ascii="Arial" w:hAnsi="Arial"/>
                    <w:sz w:val="13"/>
                  </w:rPr>
                  <w:t>864–873</w:t>
                </w:r>
                <w:r>
                  <w:rPr>
                    <w:rFonts w:ascii="Arial" w:hAnsi="Arial"/>
                    <w:spacing w:val="-22"/>
                    <w:sz w:val="13"/>
                  </w:rPr>
                  <w:t xml:space="preserve"> </w:t>
                </w:r>
                <w:r>
                  <w:rPr>
                    <w:rFonts w:ascii="Arial" w:hAnsi="Arial"/>
                    <w:sz w:val="13"/>
                  </w:rPr>
                  <w:t>|</w:t>
                </w:r>
                <w:r>
                  <w:rPr>
                    <w:rFonts w:ascii="Arial" w:hAnsi="Arial"/>
                    <w:spacing w:val="-23"/>
                    <w:sz w:val="13"/>
                  </w:rPr>
                  <w:t xml:space="preserve"> </w:t>
                </w:r>
                <w:hyperlink r:id="rId1">
                  <w:r>
                    <w:rPr>
                      <w:rFonts w:ascii="Arial" w:hAnsi="Arial"/>
                      <w:color w:val="3B699E"/>
                      <w:sz w:val="13"/>
                    </w:rPr>
                    <w:t>www.nature.com/natureenergy</w:t>
                  </w:r>
                </w:hyperlink>
              </w:p>
            </w:txbxContent>
          </v:textbox>
          <w10:wrap anchorx="page" anchory="page"/>
        </v:shape>
      </w:pict>
    </w:r>
    <w:r>
      <w:pict>
        <v:shape id="_x0000_s2049" type="#_x0000_t202" alt="" style="position:absolute;margin-left:539.7pt;margin-top:757.6pt;width:14.05pt;height:11.4pt;z-index:-85312;mso-wrap-style:square;mso-wrap-edited:f;mso-width-percent:0;mso-height-percent:0;mso-position-horizontal-relative:page;mso-position-vertical-relative:page;mso-width-percent:0;mso-height-percent:0;v-text-anchor:top" filled="f" stroked="f">
          <v:textbox inset="0,0,0,0">
            <w:txbxContent>
              <w:p w:rsidR="00604E98" w:rsidRDefault="00D72BB5">
                <w:pPr>
                  <w:spacing w:before="36"/>
                  <w:ind w:left="20"/>
                  <w:rPr>
                    <w:rFonts w:ascii="Arial"/>
                    <w:b/>
                    <w:sz w:val="14"/>
                  </w:rPr>
                </w:pPr>
                <w:r>
                  <w:rPr>
                    <w:rFonts w:ascii="Arial"/>
                    <w:b/>
                    <w:w w:val="105"/>
                    <w:sz w:val="14"/>
                  </w:rPr>
                  <w:t>873</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4E98" w:rsidRDefault="00604E98">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4E98" w:rsidRDefault="00D72BB5">
    <w:pPr>
      <w:pStyle w:val="BodyText"/>
      <w:spacing w:line="14" w:lineRule="auto"/>
      <w:rPr>
        <w:sz w:val="20"/>
      </w:rPr>
    </w:pPr>
    <w:r>
      <w:pict>
        <v:shapetype id="_x0000_t202" coordsize="21600,21600" o:spt="202" path="m,l,21600r21600,l21600,xe">
          <v:stroke joinstyle="miter"/>
          <v:path gradientshapeok="t" o:connecttype="rect"/>
        </v:shapetype>
        <v:shape id="_x0000_s2064" type="#_x0000_t202" alt="" style="position:absolute;margin-left:41.5pt;margin-top:756pt;width:247.75pt;height:10.75pt;z-index:-85672;mso-wrap-style:square;mso-wrap-edited:f;mso-width-percent:0;mso-height-percent:0;mso-position-horizontal-relative:page;mso-position-vertical-relative:page;mso-width-percent:0;mso-height-percent:0;v-text-anchor:top" filled="f" stroked="f">
          <v:textbox inset="0,0,0,0">
            <w:txbxContent>
              <w:p w:rsidR="00604E98" w:rsidRDefault="00D72BB5">
                <w:pPr>
                  <w:spacing w:before="35"/>
                  <w:ind w:left="20"/>
                  <w:rPr>
                    <w:rFonts w:ascii="Arial" w:hAnsi="Arial"/>
                    <w:sz w:val="13"/>
                  </w:rPr>
                </w:pPr>
                <w:proofErr w:type="spellStart"/>
                <w:r>
                  <w:rPr>
                    <w:rFonts w:ascii="Arial" w:hAnsi="Arial"/>
                    <w:color w:val="F36F21"/>
                    <w:sz w:val="13"/>
                  </w:rPr>
                  <w:t>NATuRE</w:t>
                </w:r>
                <w:proofErr w:type="spellEnd"/>
                <w:r>
                  <w:rPr>
                    <w:rFonts w:ascii="Arial" w:hAnsi="Arial"/>
                    <w:color w:val="F36F21"/>
                    <w:spacing w:val="-23"/>
                    <w:sz w:val="13"/>
                  </w:rPr>
                  <w:t xml:space="preserve"> </w:t>
                </w:r>
                <w:r>
                  <w:rPr>
                    <w:rFonts w:ascii="Arial" w:hAnsi="Arial"/>
                    <w:color w:val="F36F21"/>
                    <w:sz w:val="13"/>
                  </w:rPr>
                  <w:t>ENERGY</w:t>
                </w:r>
                <w:r>
                  <w:rPr>
                    <w:rFonts w:ascii="Arial" w:hAnsi="Arial"/>
                    <w:color w:val="F36F21"/>
                    <w:spacing w:val="-22"/>
                    <w:sz w:val="13"/>
                  </w:rPr>
                  <w:t xml:space="preserve"> </w:t>
                </w:r>
                <w:r>
                  <w:rPr>
                    <w:rFonts w:ascii="Arial" w:hAnsi="Arial"/>
                    <w:sz w:val="13"/>
                  </w:rPr>
                  <w:t>|</w:t>
                </w:r>
                <w:r>
                  <w:rPr>
                    <w:rFonts w:ascii="Arial" w:hAnsi="Arial"/>
                    <w:spacing w:val="-22"/>
                    <w:sz w:val="13"/>
                  </w:rPr>
                  <w:t xml:space="preserve"> </w:t>
                </w:r>
                <w:r>
                  <w:rPr>
                    <w:rFonts w:ascii="Arial" w:hAnsi="Arial"/>
                    <w:sz w:val="13"/>
                  </w:rPr>
                  <w:t>VOL</w:t>
                </w:r>
                <w:r>
                  <w:rPr>
                    <w:rFonts w:ascii="Arial" w:hAnsi="Arial"/>
                    <w:spacing w:val="-22"/>
                    <w:sz w:val="13"/>
                  </w:rPr>
                  <w:t xml:space="preserve"> </w:t>
                </w:r>
                <w:r>
                  <w:rPr>
                    <w:rFonts w:ascii="Arial" w:hAnsi="Arial"/>
                    <w:sz w:val="13"/>
                  </w:rPr>
                  <w:t>4</w:t>
                </w:r>
                <w:r>
                  <w:rPr>
                    <w:rFonts w:ascii="Arial" w:hAnsi="Arial"/>
                    <w:spacing w:val="-22"/>
                    <w:sz w:val="13"/>
                  </w:rPr>
                  <w:t xml:space="preserve"> </w:t>
                </w:r>
                <w:r>
                  <w:rPr>
                    <w:rFonts w:ascii="Arial" w:hAnsi="Arial"/>
                    <w:sz w:val="13"/>
                  </w:rPr>
                  <w:t>|</w:t>
                </w:r>
                <w:r>
                  <w:rPr>
                    <w:rFonts w:ascii="Arial" w:hAnsi="Arial"/>
                    <w:spacing w:val="-22"/>
                    <w:sz w:val="13"/>
                  </w:rPr>
                  <w:t xml:space="preserve"> </w:t>
                </w:r>
                <w:r>
                  <w:rPr>
                    <w:rFonts w:ascii="Arial" w:hAnsi="Arial"/>
                    <w:sz w:val="13"/>
                  </w:rPr>
                  <w:t>OCTOBER</w:t>
                </w:r>
                <w:r>
                  <w:rPr>
                    <w:rFonts w:ascii="Arial" w:hAnsi="Arial"/>
                    <w:spacing w:val="-22"/>
                    <w:sz w:val="13"/>
                  </w:rPr>
                  <w:t xml:space="preserve"> </w:t>
                </w:r>
                <w:r>
                  <w:rPr>
                    <w:rFonts w:ascii="Arial" w:hAnsi="Arial"/>
                    <w:sz w:val="13"/>
                  </w:rPr>
                  <w:t>2019</w:t>
                </w:r>
                <w:r>
                  <w:rPr>
                    <w:rFonts w:ascii="Arial" w:hAnsi="Arial"/>
                    <w:spacing w:val="-22"/>
                    <w:sz w:val="13"/>
                  </w:rPr>
                  <w:t xml:space="preserve"> </w:t>
                </w:r>
                <w:r>
                  <w:rPr>
                    <w:rFonts w:ascii="Arial" w:hAnsi="Arial"/>
                    <w:sz w:val="13"/>
                  </w:rPr>
                  <w:t>|</w:t>
                </w:r>
                <w:r>
                  <w:rPr>
                    <w:rFonts w:ascii="Arial" w:hAnsi="Arial"/>
                    <w:spacing w:val="-22"/>
                    <w:sz w:val="13"/>
                  </w:rPr>
                  <w:t xml:space="preserve"> </w:t>
                </w:r>
                <w:r>
                  <w:rPr>
                    <w:rFonts w:ascii="Arial" w:hAnsi="Arial"/>
                    <w:sz w:val="13"/>
                  </w:rPr>
                  <w:t>864–873</w:t>
                </w:r>
                <w:r>
                  <w:rPr>
                    <w:rFonts w:ascii="Arial" w:hAnsi="Arial"/>
                    <w:spacing w:val="-22"/>
                    <w:sz w:val="13"/>
                  </w:rPr>
                  <w:t xml:space="preserve"> </w:t>
                </w:r>
                <w:r>
                  <w:rPr>
                    <w:rFonts w:ascii="Arial" w:hAnsi="Arial"/>
                    <w:sz w:val="13"/>
                  </w:rPr>
                  <w:t>|</w:t>
                </w:r>
                <w:r>
                  <w:rPr>
                    <w:rFonts w:ascii="Arial" w:hAnsi="Arial"/>
                    <w:spacing w:val="-23"/>
                    <w:sz w:val="13"/>
                  </w:rPr>
                  <w:t xml:space="preserve"> </w:t>
                </w:r>
                <w:hyperlink r:id="rId1">
                  <w:r>
                    <w:rPr>
                      <w:rFonts w:ascii="Arial" w:hAnsi="Arial"/>
                      <w:color w:val="3B699E"/>
                      <w:sz w:val="13"/>
                    </w:rPr>
                    <w:t>www.nature.com/natureenergy</w:t>
                  </w:r>
                </w:hyperlink>
              </w:p>
            </w:txbxContent>
          </v:textbox>
          <w10:wrap anchorx="page" anchory="page"/>
        </v:shape>
      </w:pict>
    </w:r>
    <w:r>
      <w:pict>
        <v:shape id="_x0000_s2063" type="#_x0000_t202" alt="" style="position:absolute;margin-left:539.25pt;margin-top:757.6pt;width:14.55pt;height:11.4pt;z-index:-85648;mso-wrap-style:square;mso-wrap-edited:f;mso-width-percent:0;mso-height-percent:0;mso-position-horizontal-relative:page;mso-position-vertical-relative:page;mso-width-percent:0;mso-height-percent:0;v-text-anchor:top" filled="f" stroked="f">
          <v:textbox inset="0,0,0,0">
            <w:txbxContent>
              <w:p w:rsidR="00604E98" w:rsidRDefault="00D72BB5">
                <w:pPr>
                  <w:spacing w:before="36"/>
                  <w:ind w:left="20"/>
                  <w:rPr>
                    <w:rFonts w:ascii="Arial"/>
                    <w:b/>
                    <w:sz w:val="14"/>
                  </w:rPr>
                </w:pPr>
                <w:r>
                  <w:rPr>
                    <w:rFonts w:ascii="Arial"/>
                    <w:b/>
                    <w:w w:val="105"/>
                    <w:sz w:val="14"/>
                  </w:rPr>
                  <w:t>865</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4E98" w:rsidRDefault="00D72BB5">
    <w:pPr>
      <w:pStyle w:val="BodyText"/>
      <w:spacing w:line="14" w:lineRule="auto"/>
      <w:rPr>
        <w:sz w:val="20"/>
      </w:rPr>
    </w:pPr>
    <w:r>
      <w:pict>
        <v:shapetype id="_x0000_t202" coordsize="21600,21600" o:spt="202" path="m,l,21600r21600,l21600,xe">
          <v:stroke joinstyle="miter"/>
          <v:path gradientshapeok="t" o:connecttype="rect"/>
        </v:shapetype>
        <v:shape id="_x0000_s2062" type="#_x0000_t202" alt="" style="position:absolute;margin-left:306.05pt;margin-top:756pt;width:247.75pt;height:10.75pt;z-index:-85624;mso-wrap-style:square;mso-wrap-edited:f;mso-width-percent:0;mso-height-percent:0;mso-position-horizontal-relative:page;mso-position-vertical-relative:page;mso-width-percent:0;mso-height-percent:0;v-text-anchor:top" filled="f" stroked="f">
          <v:textbox inset="0,0,0,0">
            <w:txbxContent>
              <w:p w:rsidR="00604E98" w:rsidRDefault="00D72BB5">
                <w:pPr>
                  <w:spacing w:before="35"/>
                  <w:ind w:left="20"/>
                  <w:rPr>
                    <w:rFonts w:ascii="Arial" w:hAnsi="Arial"/>
                    <w:sz w:val="13"/>
                  </w:rPr>
                </w:pPr>
                <w:proofErr w:type="spellStart"/>
                <w:r>
                  <w:rPr>
                    <w:rFonts w:ascii="Arial" w:hAnsi="Arial"/>
                    <w:color w:val="F36F21"/>
                    <w:sz w:val="13"/>
                  </w:rPr>
                  <w:t>NATuRE</w:t>
                </w:r>
                <w:proofErr w:type="spellEnd"/>
                <w:r>
                  <w:rPr>
                    <w:rFonts w:ascii="Arial" w:hAnsi="Arial"/>
                    <w:color w:val="F36F21"/>
                    <w:spacing w:val="-23"/>
                    <w:sz w:val="13"/>
                  </w:rPr>
                  <w:t xml:space="preserve"> </w:t>
                </w:r>
                <w:r>
                  <w:rPr>
                    <w:rFonts w:ascii="Arial" w:hAnsi="Arial"/>
                    <w:color w:val="F36F21"/>
                    <w:sz w:val="13"/>
                  </w:rPr>
                  <w:t>ENERGY</w:t>
                </w:r>
                <w:r>
                  <w:rPr>
                    <w:rFonts w:ascii="Arial" w:hAnsi="Arial"/>
                    <w:color w:val="F36F21"/>
                    <w:spacing w:val="-22"/>
                    <w:sz w:val="13"/>
                  </w:rPr>
                  <w:t xml:space="preserve"> </w:t>
                </w:r>
                <w:r>
                  <w:rPr>
                    <w:rFonts w:ascii="Arial" w:hAnsi="Arial"/>
                    <w:sz w:val="13"/>
                  </w:rPr>
                  <w:t>|</w:t>
                </w:r>
                <w:r>
                  <w:rPr>
                    <w:rFonts w:ascii="Arial" w:hAnsi="Arial"/>
                    <w:spacing w:val="-22"/>
                    <w:sz w:val="13"/>
                  </w:rPr>
                  <w:t xml:space="preserve"> </w:t>
                </w:r>
                <w:r>
                  <w:rPr>
                    <w:rFonts w:ascii="Arial" w:hAnsi="Arial"/>
                    <w:sz w:val="13"/>
                  </w:rPr>
                  <w:t>VOL</w:t>
                </w:r>
                <w:r>
                  <w:rPr>
                    <w:rFonts w:ascii="Arial" w:hAnsi="Arial"/>
                    <w:spacing w:val="-22"/>
                    <w:sz w:val="13"/>
                  </w:rPr>
                  <w:t xml:space="preserve"> </w:t>
                </w:r>
                <w:r>
                  <w:rPr>
                    <w:rFonts w:ascii="Arial" w:hAnsi="Arial"/>
                    <w:sz w:val="13"/>
                  </w:rPr>
                  <w:t>4</w:t>
                </w:r>
                <w:r>
                  <w:rPr>
                    <w:rFonts w:ascii="Arial" w:hAnsi="Arial"/>
                    <w:spacing w:val="-22"/>
                    <w:sz w:val="13"/>
                  </w:rPr>
                  <w:t xml:space="preserve"> </w:t>
                </w:r>
                <w:r>
                  <w:rPr>
                    <w:rFonts w:ascii="Arial" w:hAnsi="Arial"/>
                    <w:sz w:val="13"/>
                  </w:rPr>
                  <w:t>|</w:t>
                </w:r>
                <w:r>
                  <w:rPr>
                    <w:rFonts w:ascii="Arial" w:hAnsi="Arial"/>
                    <w:spacing w:val="-22"/>
                    <w:sz w:val="13"/>
                  </w:rPr>
                  <w:t xml:space="preserve"> </w:t>
                </w:r>
                <w:r>
                  <w:rPr>
                    <w:rFonts w:ascii="Arial" w:hAnsi="Arial"/>
                    <w:sz w:val="13"/>
                  </w:rPr>
                  <w:t>OCTOBER</w:t>
                </w:r>
                <w:r>
                  <w:rPr>
                    <w:rFonts w:ascii="Arial" w:hAnsi="Arial"/>
                    <w:spacing w:val="-22"/>
                    <w:sz w:val="13"/>
                  </w:rPr>
                  <w:t xml:space="preserve"> </w:t>
                </w:r>
                <w:r>
                  <w:rPr>
                    <w:rFonts w:ascii="Arial" w:hAnsi="Arial"/>
                    <w:sz w:val="13"/>
                  </w:rPr>
                  <w:t>2019</w:t>
                </w:r>
                <w:r>
                  <w:rPr>
                    <w:rFonts w:ascii="Arial" w:hAnsi="Arial"/>
                    <w:spacing w:val="-22"/>
                    <w:sz w:val="13"/>
                  </w:rPr>
                  <w:t xml:space="preserve"> </w:t>
                </w:r>
                <w:r>
                  <w:rPr>
                    <w:rFonts w:ascii="Arial" w:hAnsi="Arial"/>
                    <w:sz w:val="13"/>
                  </w:rPr>
                  <w:t>|</w:t>
                </w:r>
                <w:r>
                  <w:rPr>
                    <w:rFonts w:ascii="Arial" w:hAnsi="Arial"/>
                    <w:spacing w:val="-22"/>
                    <w:sz w:val="13"/>
                  </w:rPr>
                  <w:t xml:space="preserve"> </w:t>
                </w:r>
                <w:r>
                  <w:rPr>
                    <w:rFonts w:ascii="Arial" w:hAnsi="Arial"/>
                    <w:sz w:val="13"/>
                  </w:rPr>
                  <w:t>864–873</w:t>
                </w:r>
                <w:r>
                  <w:rPr>
                    <w:rFonts w:ascii="Arial" w:hAnsi="Arial"/>
                    <w:spacing w:val="-22"/>
                    <w:sz w:val="13"/>
                  </w:rPr>
                  <w:t xml:space="preserve"> </w:t>
                </w:r>
                <w:r>
                  <w:rPr>
                    <w:rFonts w:ascii="Arial" w:hAnsi="Arial"/>
                    <w:sz w:val="13"/>
                  </w:rPr>
                  <w:t>|</w:t>
                </w:r>
                <w:r>
                  <w:rPr>
                    <w:rFonts w:ascii="Arial" w:hAnsi="Arial"/>
                    <w:spacing w:val="-23"/>
                    <w:sz w:val="13"/>
                  </w:rPr>
                  <w:t xml:space="preserve"> </w:t>
                </w:r>
                <w:hyperlink r:id="rId1">
                  <w:r>
                    <w:rPr>
                      <w:rFonts w:ascii="Arial" w:hAnsi="Arial"/>
                      <w:color w:val="3B699E"/>
                      <w:sz w:val="13"/>
                    </w:rPr>
                    <w:t>www.nature.com/natureenergy</w:t>
                  </w:r>
                </w:hyperlink>
              </w:p>
            </w:txbxContent>
          </v:textbox>
          <w10:wrap anchorx="page" anchory="page"/>
        </v:shape>
      </w:pict>
    </w:r>
    <w:r>
      <w:pict>
        <v:shape id="_x0000_s2061" type="#_x0000_t202" alt="" style="position:absolute;margin-left:41.5pt;margin-top:757.6pt;width:14.7pt;height:11.4pt;z-index:-85600;mso-wrap-style:square;mso-wrap-edited:f;mso-width-percent:0;mso-height-percent:0;mso-position-horizontal-relative:page;mso-position-vertical-relative:page;mso-width-percent:0;mso-height-percent:0;v-text-anchor:top" filled="f" stroked="f">
          <v:textbox inset="0,0,0,0">
            <w:txbxContent>
              <w:p w:rsidR="00604E98" w:rsidRDefault="00D72BB5">
                <w:pPr>
                  <w:spacing w:before="36"/>
                  <w:ind w:left="20"/>
                  <w:rPr>
                    <w:rFonts w:ascii="Arial"/>
                    <w:b/>
                    <w:sz w:val="14"/>
                  </w:rPr>
                </w:pPr>
                <w:r>
                  <w:rPr>
                    <w:rFonts w:ascii="Arial"/>
                    <w:b/>
                    <w:w w:val="110"/>
                    <w:sz w:val="14"/>
                  </w:rPr>
                  <w:t>866</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4E98" w:rsidRDefault="00D72BB5">
    <w:pPr>
      <w:pStyle w:val="BodyText"/>
      <w:spacing w:line="14" w:lineRule="auto"/>
      <w:rPr>
        <w:sz w:val="20"/>
      </w:rPr>
    </w:pPr>
    <w:r>
      <w:pict>
        <v:shapetype id="_x0000_t202" coordsize="21600,21600" o:spt="202" path="m,l,21600r21600,l21600,xe">
          <v:stroke joinstyle="miter"/>
          <v:path gradientshapeok="t" o:connecttype="rect"/>
        </v:shapetype>
        <v:shape id="_x0000_s2060" type="#_x0000_t202" alt="" style="position:absolute;margin-left:41.5pt;margin-top:756pt;width:247.75pt;height:10.75pt;z-index:-85576;mso-wrap-style:square;mso-wrap-edited:f;mso-width-percent:0;mso-height-percent:0;mso-position-horizontal-relative:page;mso-position-vertical-relative:page;mso-width-percent:0;mso-height-percent:0;v-text-anchor:top" filled="f" stroked="f">
          <v:textbox inset="0,0,0,0">
            <w:txbxContent>
              <w:p w:rsidR="00604E98" w:rsidRDefault="00D72BB5">
                <w:pPr>
                  <w:spacing w:before="35"/>
                  <w:ind w:left="20"/>
                  <w:rPr>
                    <w:rFonts w:ascii="Arial" w:hAnsi="Arial"/>
                    <w:sz w:val="13"/>
                  </w:rPr>
                </w:pPr>
                <w:proofErr w:type="spellStart"/>
                <w:r>
                  <w:rPr>
                    <w:rFonts w:ascii="Arial" w:hAnsi="Arial"/>
                    <w:color w:val="F36F21"/>
                    <w:sz w:val="13"/>
                  </w:rPr>
                  <w:t>NATuRE</w:t>
                </w:r>
                <w:proofErr w:type="spellEnd"/>
                <w:r>
                  <w:rPr>
                    <w:rFonts w:ascii="Arial" w:hAnsi="Arial"/>
                    <w:color w:val="F36F21"/>
                    <w:spacing w:val="-23"/>
                    <w:sz w:val="13"/>
                  </w:rPr>
                  <w:t xml:space="preserve"> </w:t>
                </w:r>
                <w:r>
                  <w:rPr>
                    <w:rFonts w:ascii="Arial" w:hAnsi="Arial"/>
                    <w:color w:val="F36F21"/>
                    <w:sz w:val="13"/>
                  </w:rPr>
                  <w:t>ENERGY</w:t>
                </w:r>
                <w:r>
                  <w:rPr>
                    <w:rFonts w:ascii="Arial" w:hAnsi="Arial"/>
                    <w:color w:val="F36F21"/>
                    <w:spacing w:val="-22"/>
                    <w:sz w:val="13"/>
                  </w:rPr>
                  <w:t xml:space="preserve"> </w:t>
                </w:r>
                <w:r>
                  <w:rPr>
                    <w:rFonts w:ascii="Arial" w:hAnsi="Arial"/>
                    <w:sz w:val="13"/>
                  </w:rPr>
                  <w:t>|</w:t>
                </w:r>
                <w:r>
                  <w:rPr>
                    <w:rFonts w:ascii="Arial" w:hAnsi="Arial"/>
                    <w:spacing w:val="-22"/>
                    <w:sz w:val="13"/>
                  </w:rPr>
                  <w:t xml:space="preserve"> </w:t>
                </w:r>
                <w:r>
                  <w:rPr>
                    <w:rFonts w:ascii="Arial" w:hAnsi="Arial"/>
                    <w:sz w:val="13"/>
                  </w:rPr>
                  <w:t>VOL</w:t>
                </w:r>
                <w:r>
                  <w:rPr>
                    <w:rFonts w:ascii="Arial" w:hAnsi="Arial"/>
                    <w:spacing w:val="-22"/>
                    <w:sz w:val="13"/>
                  </w:rPr>
                  <w:t xml:space="preserve"> </w:t>
                </w:r>
                <w:r>
                  <w:rPr>
                    <w:rFonts w:ascii="Arial" w:hAnsi="Arial"/>
                    <w:sz w:val="13"/>
                  </w:rPr>
                  <w:t>4</w:t>
                </w:r>
                <w:r>
                  <w:rPr>
                    <w:rFonts w:ascii="Arial" w:hAnsi="Arial"/>
                    <w:spacing w:val="-22"/>
                    <w:sz w:val="13"/>
                  </w:rPr>
                  <w:t xml:space="preserve"> </w:t>
                </w:r>
                <w:r>
                  <w:rPr>
                    <w:rFonts w:ascii="Arial" w:hAnsi="Arial"/>
                    <w:sz w:val="13"/>
                  </w:rPr>
                  <w:t>|</w:t>
                </w:r>
                <w:r>
                  <w:rPr>
                    <w:rFonts w:ascii="Arial" w:hAnsi="Arial"/>
                    <w:spacing w:val="-22"/>
                    <w:sz w:val="13"/>
                  </w:rPr>
                  <w:t xml:space="preserve"> </w:t>
                </w:r>
                <w:r>
                  <w:rPr>
                    <w:rFonts w:ascii="Arial" w:hAnsi="Arial"/>
                    <w:sz w:val="13"/>
                  </w:rPr>
                  <w:t>OCTOBER</w:t>
                </w:r>
                <w:r>
                  <w:rPr>
                    <w:rFonts w:ascii="Arial" w:hAnsi="Arial"/>
                    <w:spacing w:val="-22"/>
                    <w:sz w:val="13"/>
                  </w:rPr>
                  <w:t xml:space="preserve"> </w:t>
                </w:r>
                <w:r>
                  <w:rPr>
                    <w:rFonts w:ascii="Arial" w:hAnsi="Arial"/>
                    <w:sz w:val="13"/>
                  </w:rPr>
                  <w:t>2019</w:t>
                </w:r>
                <w:r>
                  <w:rPr>
                    <w:rFonts w:ascii="Arial" w:hAnsi="Arial"/>
                    <w:spacing w:val="-22"/>
                    <w:sz w:val="13"/>
                  </w:rPr>
                  <w:t xml:space="preserve"> </w:t>
                </w:r>
                <w:r>
                  <w:rPr>
                    <w:rFonts w:ascii="Arial" w:hAnsi="Arial"/>
                    <w:sz w:val="13"/>
                  </w:rPr>
                  <w:t>|</w:t>
                </w:r>
                <w:r>
                  <w:rPr>
                    <w:rFonts w:ascii="Arial" w:hAnsi="Arial"/>
                    <w:spacing w:val="-22"/>
                    <w:sz w:val="13"/>
                  </w:rPr>
                  <w:t xml:space="preserve"> </w:t>
                </w:r>
                <w:r>
                  <w:rPr>
                    <w:rFonts w:ascii="Arial" w:hAnsi="Arial"/>
                    <w:sz w:val="13"/>
                  </w:rPr>
                  <w:t>864–873</w:t>
                </w:r>
                <w:r>
                  <w:rPr>
                    <w:rFonts w:ascii="Arial" w:hAnsi="Arial"/>
                    <w:spacing w:val="-22"/>
                    <w:sz w:val="13"/>
                  </w:rPr>
                  <w:t xml:space="preserve"> </w:t>
                </w:r>
                <w:r>
                  <w:rPr>
                    <w:rFonts w:ascii="Arial" w:hAnsi="Arial"/>
                    <w:sz w:val="13"/>
                  </w:rPr>
                  <w:t>|</w:t>
                </w:r>
                <w:r>
                  <w:rPr>
                    <w:rFonts w:ascii="Arial" w:hAnsi="Arial"/>
                    <w:spacing w:val="-23"/>
                    <w:sz w:val="13"/>
                  </w:rPr>
                  <w:t xml:space="preserve"> </w:t>
                </w:r>
                <w:hyperlink r:id="rId1">
                  <w:r>
                    <w:rPr>
                      <w:rFonts w:ascii="Arial" w:hAnsi="Arial"/>
                      <w:color w:val="3B699E"/>
                      <w:sz w:val="13"/>
                    </w:rPr>
                    <w:t>www.nature.com/natureenergy</w:t>
                  </w:r>
                </w:hyperlink>
              </w:p>
            </w:txbxContent>
          </v:textbox>
          <w10:wrap anchorx="page" anchory="page"/>
        </v:shape>
      </w:pict>
    </w:r>
    <w:r>
      <w:pict>
        <v:shape id="_x0000_s2059" type="#_x0000_t202" alt="" style="position:absolute;margin-left:539.65pt;margin-top:757.6pt;width:13.85pt;height:11.4pt;z-index:-85552;mso-wrap-style:square;mso-wrap-edited:f;mso-width-percent:0;mso-height-percent:0;mso-position-horizontal-relative:page;mso-position-vertical-relative:page;mso-width-percent:0;mso-height-percent:0;v-text-anchor:top" filled="f" stroked="f">
          <v:textbox inset="0,0,0,0">
            <w:txbxContent>
              <w:p w:rsidR="00604E98" w:rsidRDefault="00D72BB5">
                <w:pPr>
                  <w:spacing w:before="36"/>
                  <w:ind w:left="20"/>
                  <w:rPr>
                    <w:rFonts w:ascii="Arial"/>
                    <w:b/>
                    <w:sz w:val="14"/>
                  </w:rPr>
                </w:pPr>
                <w:r>
                  <w:rPr>
                    <w:rFonts w:ascii="Arial"/>
                    <w:b/>
                    <w:w w:val="105"/>
                    <w:sz w:val="14"/>
                  </w:rPr>
                  <w:t>867</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4E98" w:rsidRDefault="00604E98">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4E98" w:rsidRDefault="00D72BB5">
    <w:pPr>
      <w:pStyle w:val="BodyText"/>
      <w:spacing w:line="14" w:lineRule="auto"/>
      <w:rPr>
        <w:sz w:val="20"/>
      </w:rPr>
    </w:pPr>
    <w:r>
      <w:pict>
        <v:shapetype id="_x0000_t202" coordsize="21600,21600" o:spt="202" path="m,l,21600r21600,l21600,xe">
          <v:stroke joinstyle="miter"/>
          <v:path gradientshapeok="t" o:connecttype="rect"/>
        </v:shapetype>
        <v:shape id="_x0000_s2058" type="#_x0000_t202" alt="" style="position:absolute;margin-left:41.5pt;margin-top:756pt;width:247.75pt;height:10.75pt;z-index:-85528;mso-wrap-style:square;mso-wrap-edited:f;mso-width-percent:0;mso-height-percent:0;mso-position-horizontal-relative:page;mso-position-vertical-relative:page;mso-width-percent:0;mso-height-percent:0;v-text-anchor:top" filled="f" stroked="f">
          <v:textbox inset="0,0,0,0">
            <w:txbxContent>
              <w:p w:rsidR="00604E98" w:rsidRDefault="00D72BB5">
                <w:pPr>
                  <w:spacing w:before="35"/>
                  <w:ind w:left="20"/>
                  <w:rPr>
                    <w:rFonts w:ascii="Arial" w:hAnsi="Arial"/>
                    <w:sz w:val="13"/>
                  </w:rPr>
                </w:pPr>
                <w:proofErr w:type="spellStart"/>
                <w:r>
                  <w:rPr>
                    <w:rFonts w:ascii="Arial" w:hAnsi="Arial"/>
                    <w:color w:val="F36F21"/>
                    <w:sz w:val="13"/>
                  </w:rPr>
                  <w:t>NATuRE</w:t>
                </w:r>
                <w:proofErr w:type="spellEnd"/>
                <w:r>
                  <w:rPr>
                    <w:rFonts w:ascii="Arial" w:hAnsi="Arial"/>
                    <w:color w:val="F36F21"/>
                    <w:spacing w:val="-23"/>
                    <w:sz w:val="13"/>
                  </w:rPr>
                  <w:t xml:space="preserve"> </w:t>
                </w:r>
                <w:r>
                  <w:rPr>
                    <w:rFonts w:ascii="Arial" w:hAnsi="Arial"/>
                    <w:color w:val="F36F21"/>
                    <w:sz w:val="13"/>
                  </w:rPr>
                  <w:t>ENERGY</w:t>
                </w:r>
                <w:r>
                  <w:rPr>
                    <w:rFonts w:ascii="Arial" w:hAnsi="Arial"/>
                    <w:color w:val="F36F21"/>
                    <w:spacing w:val="-22"/>
                    <w:sz w:val="13"/>
                  </w:rPr>
                  <w:t xml:space="preserve"> </w:t>
                </w:r>
                <w:r>
                  <w:rPr>
                    <w:rFonts w:ascii="Arial" w:hAnsi="Arial"/>
                    <w:sz w:val="13"/>
                  </w:rPr>
                  <w:t>|</w:t>
                </w:r>
                <w:r>
                  <w:rPr>
                    <w:rFonts w:ascii="Arial" w:hAnsi="Arial"/>
                    <w:spacing w:val="-22"/>
                    <w:sz w:val="13"/>
                  </w:rPr>
                  <w:t xml:space="preserve"> </w:t>
                </w:r>
                <w:r>
                  <w:rPr>
                    <w:rFonts w:ascii="Arial" w:hAnsi="Arial"/>
                    <w:sz w:val="13"/>
                  </w:rPr>
                  <w:t>VOL</w:t>
                </w:r>
                <w:r>
                  <w:rPr>
                    <w:rFonts w:ascii="Arial" w:hAnsi="Arial"/>
                    <w:spacing w:val="-22"/>
                    <w:sz w:val="13"/>
                  </w:rPr>
                  <w:t xml:space="preserve"> </w:t>
                </w:r>
                <w:r>
                  <w:rPr>
                    <w:rFonts w:ascii="Arial" w:hAnsi="Arial"/>
                    <w:sz w:val="13"/>
                  </w:rPr>
                  <w:t>4</w:t>
                </w:r>
                <w:r>
                  <w:rPr>
                    <w:rFonts w:ascii="Arial" w:hAnsi="Arial"/>
                    <w:spacing w:val="-22"/>
                    <w:sz w:val="13"/>
                  </w:rPr>
                  <w:t xml:space="preserve"> </w:t>
                </w:r>
                <w:r>
                  <w:rPr>
                    <w:rFonts w:ascii="Arial" w:hAnsi="Arial"/>
                    <w:sz w:val="13"/>
                  </w:rPr>
                  <w:t>|</w:t>
                </w:r>
                <w:r>
                  <w:rPr>
                    <w:rFonts w:ascii="Arial" w:hAnsi="Arial"/>
                    <w:spacing w:val="-22"/>
                    <w:sz w:val="13"/>
                  </w:rPr>
                  <w:t xml:space="preserve"> </w:t>
                </w:r>
                <w:r>
                  <w:rPr>
                    <w:rFonts w:ascii="Arial" w:hAnsi="Arial"/>
                    <w:sz w:val="13"/>
                  </w:rPr>
                  <w:t>OCTOBER</w:t>
                </w:r>
                <w:r>
                  <w:rPr>
                    <w:rFonts w:ascii="Arial" w:hAnsi="Arial"/>
                    <w:spacing w:val="-22"/>
                    <w:sz w:val="13"/>
                  </w:rPr>
                  <w:t xml:space="preserve"> </w:t>
                </w:r>
                <w:r>
                  <w:rPr>
                    <w:rFonts w:ascii="Arial" w:hAnsi="Arial"/>
                    <w:sz w:val="13"/>
                  </w:rPr>
                  <w:t>2019</w:t>
                </w:r>
                <w:r>
                  <w:rPr>
                    <w:rFonts w:ascii="Arial" w:hAnsi="Arial"/>
                    <w:spacing w:val="-22"/>
                    <w:sz w:val="13"/>
                  </w:rPr>
                  <w:t xml:space="preserve"> </w:t>
                </w:r>
                <w:r>
                  <w:rPr>
                    <w:rFonts w:ascii="Arial" w:hAnsi="Arial"/>
                    <w:sz w:val="13"/>
                  </w:rPr>
                  <w:t>|</w:t>
                </w:r>
                <w:r>
                  <w:rPr>
                    <w:rFonts w:ascii="Arial" w:hAnsi="Arial"/>
                    <w:spacing w:val="-22"/>
                    <w:sz w:val="13"/>
                  </w:rPr>
                  <w:t xml:space="preserve"> </w:t>
                </w:r>
                <w:r>
                  <w:rPr>
                    <w:rFonts w:ascii="Arial" w:hAnsi="Arial"/>
                    <w:sz w:val="13"/>
                  </w:rPr>
                  <w:t>864–873</w:t>
                </w:r>
                <w:r>
                  <w:rPr>
                    <w:rFonts w:ascii="Arial" w:hAnsi="Arial"/>
                    <w:spacing w:val="-22"/>
                    <w:sz w:val="13"/>
                  </w:rPr>
                  <w:t xml:space="preserve"> </w:t>
                </w:r>
                <w:r>
                  <w:rPr>
                    <w:rFonts w:ascii="Arial" w:hAnsi="Arial"/>
                    <w:sz w:val="13"/>
                  </w:rPr>
                  <w:t>|</w:t>
                </w:r>
                <w:r>
                  <w:rPr>
                    <w:rFonts w:ascii="Arial" w:hAnsi="Arial"/>
                    <w:spacing w:val="-23"/>
                    <w:sz w:val="13"/>
                  </w:rPr>
                  <w:t xml:space="preserve"> </w:t>
                </w:r>
                <w:hyperlink r:id="rId1">
                  <w:r>
                    <w:rPr>
                      <w:rFonts w:ascii="Arial" w:hAnsi="Arial"/>
                      <w:color w:val="3B699E"/>
                      <w:sz w:val="13"/>
                    </w:rPr>
                    <w:t>www.nature.com/natureenergy</w:t>
                  </w:r>
                </w:hyperlink>
              </w:p>
            </w:txbxContent>
          </v:textbox>
          <w10:wrap anchorx="page" anchory="page"/>
        </v:shape>
      </w:pict>
    </w:r>
    <w:r>
      <w:pict>
        <v:shape id="_x0000_s2057" type="#_x0000_t202" alt="" style="position:absolute;margin-left:539.15pt;margin-top:757.6pt;width:14.55pt;height:11.4pt;z-index:-85504;mso-wrap-style:square;mso-wrap-edited:f;mso-width-percent:0;mso-height-percent:0;mso-position-horizontal-relative:page;mso-position-vertical-relative:page;mso-width-percent:0;mso-height-percent:0;v-text-anchor:top" filled="f" stroked="f">
          <v:textbox inset="0,0,0,0">
            <w:txbxContent>
              <w:p w:rsidR="00604E98" w:rsidRDefault="00D72BB5">
                <w:pPr>
                  <w:spacing w:before="36"/>
                  <w:ind w:left="20"/>
                  <w:rPr>
                    <w:rFonts w:ascii="Arial"/>
                    <w:b/>
                    <w:sz w:val="14"/>
                  </w:rPr>
                </w:pPr>
                <w:r>
                  <w:rPr>
                    <w:rFonts w:ascii="Arial"/>
                    <w:b/>
                    <w:w w:val="110"/>
                    <w:sz w:val="14"/>
                  </w:rPr>
                  <w:t>869</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4E98" w:rsidRDefault="00D72BB5">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alt="" style="position:absolute;margin-left:306.05pt;margin-top:756pt;width:247.75pt;height:10.75pt;z-index:-85480;mso-wrap-style:square;mso-wrap-edited:f;mso-width-percent:0;mso-height-percent:0;mso-position-horizontal-relative:page;mso-position-vertical-relative:page;mso-width-percent:0;mso-height-percent:0;v-text-anchor:top" filled="f" stroked="f">
          <v:textbox inset="0,0,0,0">
            <w:txbxContent>
              <w:p w:rsidR="00604E98" w:rsidRDefault="00D72BB5">
                <w:pPr>
                  <w:spacing w:before="35"/>
                  <w:ind w:left="20"/>
                  <w:rPr>
                    <w:rFonts w:ascii="Arial" w:hAnsi="Arial"/>
                    <w:sz w:val="13"/>
                  </w:rPr>
                </w:pPr>
                <w:proofErr w:type="spellStart"/>
                <w:r>
                  <w:rPr>
                    <w:rFonts w:ascii="Arial" w:hAnsi="Arial"/>
                    <w:color w:val="F36F21"/>
                    <w:sz w:val="13"/>
                  </w:rPr>
                  <w:t>NATuRE</w:t>
                </w:r>
                <w:proofErr w:type="spellEnd"/>
                <w:r>
                  <w:rPr>
                    <w:rFonts w:ascii="Arial" w:hAnsi="Arial"/>
                    <w:color w:val="F36F21"/>
                    <w:spacing w:val="-23"/>
                    <w:sz w:val="13"/>
                  </w:rPr>
                  <w:t xml:space="preserve"> </w:t>
                </w:r>
                <w:r>
                  <w:rPr>
                    <w:rFonts w:ascii="Arial" w:hAnsi="Arial"/>
                    <w:color w:val="F36F21"/>
                    <w:sz w:val="13"/>
                  </w:rPr>
                  <w:t>ENERGY</w:t>
                </w:r>
                <w:r>
                  <w:rPr>
                    <w:rFonts w:ascii="Arial" w:hAnsi="Arial"/>
                    <w:color w:val="F36F21"/>
                    <w:spacing w:val="-22"/>
                    <w:sz w:val="13"/>
                  </w:rPr>
                  <w:t xml:space="preserve"> </w:t>
                </w:r>
                <w:r>
                  <w:rPr>
                    <w:rFonts w:ascii="Arial" w:hAnsi="Arial"/>
                    <w:sz w:val="13"/>
                  </w:rPr>
                  <w:t>|</w:t>
                </w:r>
                <w:r>
                  <w:rPr>
                    <w:rFonts w:ascii="Arial" w:hAnsi="Arial"/>
                    <w:spacing w:val="-22"/>
                    <w:sz w:val="13"/>
                  </w:rPr>
                  <w:t xml:space="preserve"> </w:t>
                </w:r>
                <w:r>
                  <w:rPr>
                    <w:rFonts w:ascii="Arial" w:hAnsi="Arial"/>
                    <w:sz w:val="13"/>
                  </w:rPr>
                  <w:t>VOL</w:t>
                </w:r>
                <w:r>
                  <w:rPr>
                    <w:rFonts w:ascii="Arial" w:hAnsi="Arial"/>
                    <w:spacing w:val="-22"/>
                    <w:sz w:val="13"/>
                  </w:rPr>
                  <w:t xml:space="preserve"> </w:t>
                </w:r>
                <w:r>
                  <w:rPr>
                    <w:rFonts w:ascii="Arial" w:hAnsi="Arial"/>
                    <w:sz w:val="13"/>
                  </w:rPr>
                  <w:t>4</w:t>
                </w:r>
                <w:r>
                  <w:rPr>
                    <w:rFonts w:ascii="Arial" w:hAnsi="Arial"/>
                    <w:spacing w:val="-22"/>
                    <w:sz w:val="13"/>
                  </w:rPr>
                  <w:t xml:space="preserve"> </w:t>
                </w:r>
                <w:r>
                  <w:rPr>
                    <w:rFonts w:ascii="Arial" w:hAnsi="Arial"/>
                    <w:sz w:val="13"/>
                  </w:rPr>
                  <w:t>|</w:t>
                </w:r>
                <w:r>
                  <w:rPr>
                    <w:rFonts w:ascii="Arial" w:hAnsi="Arial"/>
                    <w:spacing w:val="-22"/>
                    <w:sz w:val="13"/>
                  </w:rPr>
                  <w:t xml:space="preserve"> </w:t>
                </w:r>
                <w:r>
                  <w:rPr>
                    <w:rFonts w:ascii="Arial" w:hAnsi="Arial"/>
                    <w:sz w:val="13"/>
                  </w:rPr>
                  <w:t>OCTOBER</w:t>
                </w:r>
                <w:r>
                  <w:rPr>
                    <w:rFonts w:ascii="Arial" w:hAnsi="Arial"/>
                    <w:spacing w:val="-22"/>
                    <w:sz w:val="13"/>
                  </w:rPr>
                  <w:t xml:space="preserve"> </w:t>
                </w:r>
                <w:r>
                  <w:rPr>
                    <w:rFonts w:ascii="Arial" w:hAnsi="Arial"/>
                    <w:sz w:val="13"/>
                  </w:rPr>
                  <w:t>2019</w:t>
                </w:r>
                <w:r>
                  <w:rPr>
                    <w:rFonts w:ascii="Arial" w:hAnsi="Arial"/>
                    <w:spacing w:val="-22"/>
                    <w:sz w:val="13"/>
                  </w:rPr>
                  <w:t xml:space="preserve"> </w:t>
                </w:r>
                <w:r>
                  <w:rPr>
                    <w:rFonts w:ascii="Arial" w:hAnsi="Arial"/>
                    <w:sz w:val="13"/>
                  </w:rPr>
                  <w:t>|</w:t>
                </w:r>
                <w:r>
                  <w:rPr>
                    <w:rFonts w:ascii="Arial" w:hAnsi="Arial"/>
                    <w:spacing w:val="-22"/>
                    <w:sz w:val="13"/>
                  </w:rPr>
                  <w:t xml:space="preserve"> </w:t>
                </w:r>
                <w:r>
                  <w:rPr>
                    <w:rFonts w:ascii="Arial" w:hAnsi="Arial"/>
                    <w:sz w:val="13"/>
                  </w:rPr>
                  <w:t>864–873</w:t>
                </w:r>
                <w:r>
                  <w:rPr>
                    <w:rFonts w:ascii="Arial" w:hAnsi="Arial"/>
                    <w:spacing w:val="-22"/>
                    <w:sz w:val="13"/>
                  </w:rPr>
                  <w:t xml:space="preserve"> </w:t>
                </w:r>
                <w:r>
                  <w:rPr>
                    <w:rFonts w:ascii="Arial" w:hAnsi="Arial"/>
                    <w:sz w:val="13"/>
                  </w:rPr>
                  <w:t>|</w:t>
                </w:r>
                <w:r>
                  <w:rPr>
                    <w:rFonts w:ascii="Arial" w:hAnsi="Arial"/>
                    <w:spacing w:val="-23"/>
                    <w:sz w:val="13"/>
                  </w:rPr>
                  <w:t xml:space="preserve"> </w:t>
                </w:r>
                <w:hyperlink r:id="rId1">
                  <w:r>
                    <w:rPr>
                      <w:rFonts w:ascii="Arial" w:hAnsi="Arial"/>
                      <w:color w:val="3B699E"/>
                      <w:sz w:val="13"/>
                    </w:rPr>
                    <w:t>www.nature.com/natureenergy</w:t>
                  </w:r>
                </w:hyperlink>
              </w:p>
            </w:txbxContent>
          </v:textbox>
          <w10:wrap anchorx="page" anchory="page"/>
        </v:shape>
      </w:pict>
    </w:r>
    <w:r>
      <w:pict>
        <v:shape id="_x0000_s2055" type="#_x0000_t202" alt="" style="position:absolute;margin-left:41.5pt;margin-top:757.6pt;width:14.45pt;height:11.4pt;z-index:-85456;mso-wrap-style:square;mso-wrap-edited:f;mso-width-percent:0;mso-height-percent:0;mso-position-horizontal-relative:page;mso-position-vertical-relative:page;mso-width-percent:0;mso-height-percent:0;v-text-anchor:top" filled="f" stroked="f">
          <v:textbox inset="0,0,0,0">
            <w:txbxContent>
              <w:p w:rsidR="00604E98" w:rsidRDefault="00D72BB5">
                <w:pPr>
                  <w:spacing w:before="36"/>
                  <w:ind w:left="20"/>
                  <w:rPr>
                    <w:rFonts w:ascii="Arial"/>
                    <w:b/>
                    <w:sz w:val="14"/>
                  </w:rPr>
                </w:pPr>
                <w:r>
                  <w:rPr>
                    <w:rFonts w:ascii="Arial"/>
                    <w:b/>
                    <w:w w:val="110"/>
                    <w:sz w:val="14"/>
                  </w:rPr>
                  <w:t>870</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4E98" w:rsidRDefault="00D72BB5">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alt="" style="position:absolute;margin-left:41.5pt;margin-top:756pt;width:247.75pt;height:10.75pt;z-index:-85432;mso-wrap-style:square;mso-wrap-edited:f;mso-width-percent:0;mso-height-percent:0;mso-position-horizontal-relative:page;mso-position-vertical-relative:page;mso-width-percent:0;mso-height-percent:0;v-text-anchor:top" filled="f" stroked="f">
          <v:textbox inset="0,0,0,0">
            <w:txbxContent>
              <w:p w:rsidR="00604E98" w:rsidRDefault="00D72BB5">
                <w:pPr>
                  <w:spacing w:before="35"/>
                  <w:ind w:left="20"/>
                  <w:rPr>
                    <w:rFonts w:ascii="Arial" w:hAnsi="Arial"/>
                    <w:sz w:val="13"/>
                  </w:rPr>
                </w:pPr>
                <w:proofErr w:type="spellStart"/>
                <w:r>
                  <w:rPr>
                    <w:rFonts w:ascii="Arial" w:hAnsi="Arial"/>
                    <w:color w:val="F36F21"/>
                    <w:sz w:val="13"/>
                  </w:rPr>
                  <w:t>NATuRE</w:t>
                </w:r>
                <w:proofErr w:type="spellEnd"/>
                <w:r>
                  <w:rPr>
                    <w:rFonts w:ascii="Arial" w:hAnsi="Arial"/>
                    <w:color w:val="F36F21"/>
                    <w:spacing w:val="-23"/>
                    <w:sz w:val="13"/>
                  </w:rPr>
                  <w:t xml:space="preserve"> </w:t>
                </w:r>
                <w:r>
                  <w:rPr>
                    <w:rFonts w:ascii="Arial" w:hAnsi="Arial"/>
                    <w:color w:val="F36F21"/>
                    <w:sz w:val="13"/>
                  </w:rPr>
                  <w:t>ENERGY</w:t>
                </w:r>
                <w:r>
                  <w:rPr>
                    <w:rFonts w:ascii="Arial" w:hAnsi="Arial"/>
                    <w:color w:val="F36F21"/>
                    <w:spacing w:val="-22"/>
                    <w:sz w:val="13"/>
                  </w:rPr>
                  <w:t xml:space="preserve"> </w:t>
                </w:r>
                <w:r>
                  <w:rPr>
                    <w:rFonts w:ascii="Arial" w:hAnsi="Arial"/>
                    <w:sz w:val="13"/>
                  </w:rPr>
                  <w:t>|</w:t>
                </w:r>
                <w:r>
                  <w:rPr>
                    <w:rFonts w:ascii="Arial" w:hAnsi="Arial"/>
                    <w:spacing w:val="-22"/>
                    <w:sz w:val="13"/>
                  </w:rPr>
                  <w:t xml:space="preserve"> </w:t>
                </w:r>
                <w:r>
                  <w:rPr>
                    <w:rFonts w:ascii="Arial" w:hAnsi="Arial"/>
                    <w:sz w:val="13"/>
                  </w:rPr>
                  <w:t>VOL</w:t>
                </w:r>
                <w:r>
                  <w:rPr>
                    <w:rFonts w:ascii="Arial" w:hAnsi="Arial"/>
                    <w:spacing w:val="-22"/>
                    <w:sz w:val="13"/>
                  </w:rPr>
                  <w:t xml:space="preserve"> </w:t>
                </w:r>
                <w:r>
                  <w:rPr>
                    <w:rFonts w:ascii="Arial" w:hAnsi="Arial"/>
                    <w:sz w:val="13"/>
                  </w:rPr>
                  <w:t>4</w:t>
                </w:r>
                <w:r>
                  <w:rPr>
                    <w:rFonts w:ascii="Arial" w:hAnsi="Arial"/>
                    <w:spacing w:val="-22"/>
                    <w:sz w:val="13"/>
                  </w:rPr>
                  <w:t xml:space="preserve"> </w:t>
                </w:r>
                <w:r>
                  <w:rPr>
                    <w:rFonts w:ascii="Arial" w:hAnsi="Arial"/>
                    <w:sz w:val="13"/>
                  </w:rPr>
                  <w:t>|</w:t>
                </w:r>
                <w:r>
                  <w:rPr>
                    <w:rFonts w:ascii="Arial" w:hAnsi="Arial"/>
                    <w:spacing w:val="-22"/>
                    <w:sz w:val="13"/>
                  </w:rPr>
                  <w:t xml:space="preserve"> </w:t>
                </w:r>
                <w:r>
                  <w:rPr>
                    <w:rFonts w:ascii="Arial" w:hAnsi="Arial"/>
                    <w:sz w:val="13"/>
                  </w:rPr>
                  <w:t>OCTOBER</w:t>
                </w:r>
                <w:r>
                  <w:rPr>
                    <w:rFonts w:ascii="Arial" w:hAnsi="Arial"/>
                    <w:spacing w:val="-22"/>
                    <w:sz w:val="13"/>
                  </w:rPr>
                  <w:t xml:space="preserve"> </w:t>
                </w:r>
                <w:r>
                  <w:rPr>
                    <w:rFonts w:ascii="Arial" w:hAnsi="Arial"/>
                    <w:sz w:val="13"/>
                  </w:rPr>
                  <w:t>2019</w:t>
                </w:r>
                <w:r>
                  <w:rPr>
                    <w:rFonts w:ascii="Arial" w:hAnsi="Arial"/>
                    <w:spacing w:val="-22"/>
                    <w:sz w:val="13"/>
                  </w:rPr>
                  <w:t xml:space="preserve"> </w:t>
                </w:r>
                <w:r>
                  <w:rPr>
                    <w:rFonts w:ascii="Arial" w:hAnsi="Arial"/>
                    <w:sz w:val="13"/>
                  </w:rPr>
                  <w:t>|</w:t>
                </w:r>
                <w:r>
                  <w:rPr>
                    <w:rFonts w:ascii="Arial" w:hAnsi="Arial"/>
                    <w:spacing w:val="-22"/>
                    <w:sz w:val="13"/>
                  </w:rPr>
                  <w:t xml:space="preserve"> </w:t>
                </w:r>
                <w:r>
                  <w:rPr>
                    <w:rFonts w:ascii="Arial" w:hAnsi="Arial"/>
                    <w:sz w:val="13"/>
                  </w:rPr>
                  <w:t>864–873</w:t>
                </w:r>
                <w:r>
                  <w:rPr>
                    <w:rFonts w:ascii="Arial" w:hAnsi="Arial"/>
                    <w:spacing w:val="-22"/>
                    <w:sz w:val="13"/>
                  </w:rPr>
                  <w:t xml:space="preserve"> </w:t>
                </w:r>
                <w:r>
                  <w:rPr>
                    <w:rFonts w:ascii="Arial" w:hAnsi="Arial"/>
                    <w:sz w:val="13"/>
                  </w:rPr>
                  <w:t>|</w:t>
                </w:r>
                <w:r>
                  <w:rPr>
                    <w:rFonts w:ascii="Arial" w:hAnsi="Arial"/>
                    <w:spacing w:val="-23"/>
                    <w:sz w:val="13"/>
                  </w:rPr>
                  <w:t xml:space="preserve"> </w:t>
                </w:r>
                <w:hyperlink r:id="rId1">
                  <w:r>
                    <w:rPr>
                      <w:rFonts w:ascii="Arial" w:hAnsi="Arial"/>
                      <w:color w:val="3B699E"/>
                      <w:sz w:val="13"/>
                    </w:rPr>
                    <w:t>www.nature.com/natureenergy</w:t>
                  </w:r>
                </w:hyperlink>
              </w:p>
            </w:txbxContent>
          </v:textbox>
          <w10:wrap anchorx="page" anchory="page"/>
        </v:shape>
      </w:pict>
    </w:r>
    <w:r>
      <w:pict>
        <v:shape id="_x0000_s2053" type="#_x0000_t202" alt="" style="position:absolute;margin-left:540.65pt;margin-top:757.6pt;width:13.15pt;height:11.4pt;z-index:-85408;mso-wrap-style:square;mso-wrap-edited:f;mso-width-percent:0;mso-height-percent:0;mso-position-horizontal-relative:page;mso-position-vertical-relative:page;mso-width-percent:0;mso-height-percent:0;v-text-anchor:top" filled="f" stroked="f">
          <v:textbox inset="0,0,0,0">
            <w:txbxContent>
              <w:p w:rsidR="00604E98" w:rsidRDefault="00D72BB5">
                <w:pPr>
                  <w:spacing w:before="36"/>
                  <w:ind w:left="20"/>
                  <w:rPr>
                    <w:rFonts w:ascii="Arial"/>
                    <w:b/>
                    <w:sz w:val="14"/>
                  </w:rPr>
                </w:pPr>
                <w:r>
                  <w:rPr>
                    <w:rFonts w:ascii="Arial"/>
                    <w:b/>
                    <w:sz w:val="14"/>
                  </w:rPr>
                  <w:t>871</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4E98" w:rsidRDefault="00D72BB5">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alt="" style="position:absolute;margin-left:306.05pt;margin-top:756pt;width:247.75pt;height:10.75pt;z-index:-85384;mso-wrap-style:square;mso-wrap-edited:f;mso-width-percent:0;mso-height-percent:0;mso-position-horizontal-relative:page;mso-position-vertical-relative:page;mso-width-percent:0;mso-height-percent:0;v-text-anchor:top" filled="f" stroked="f">
          <v:textbox inset="0,0,0,0">
            <w:txbxContent>
              <w:p w:rsidR="00604E98" w:rsidRDefault="00D72BB5">
                <w:pPr>
                  <w:spacing w:before="35"/>
                  <w:ind w:left="20"/>
                  <w:rPr>
                    <w:rFonts w:ascii="Arial" w:hAnsi="Arial"/>
                    <w:sz w:val="13"/>
                  </w:rPr>
                </w:pPr>
                <w:proofErr w:type="spellStart"/>
                <w:r>
                  <w:rPr>
                    <w:rFonts w:ascii="Arial" w:hAnsi="Arial"/>
                    <w:color w:val="F36F21"/>
                    <w:sz w:val="13"/>
                  </w:rPr>
                  <w:t>NATuRE</w:t>
                </w:r>
                <w:proofErr w:type="spellEnd"/>
                <w:r>
                  <w:rPr>
                    <w:rFonts w:ascii="Arial" w:hAnsi="Arial"/>
                    <w:color w:val="F36F21"/>
                    <w:spacing w:val="-23"/>
                    <w:sz w:val="13"/>
                  </w:rPr>
                  <w:t xml:space="preserve"> </w:t>
                </w:r>
                <w:r>
                  <w:rPr>
                    <w:rFonts w:ascii="Arial" w:hAnsi="Arial"/>
                    <w:color w:val="F36F21"/>
                    <w:sz w:val="13"/>
                  </w:rPr>
                  <w:t>ENERGY</w:t>
                </w:r>
                <w:r>
                  <w:rPr>
                    <w:rFonts w:ascii="Arial" w:hAnsi="Arial"/>
                    <w:color w:val="F36F21"/>
                    <w:spacing w:val="-22"/>
                    <w:sz w:val="13"/>
                  </w:rPr>
                  <w:t xml:space="preserve"> </w:t>
                </w:r>
                <w:r>
                  <w:rPr>
                    <w:rFonts w:ascii="Arial" w:hAnsi="Arial"/>
                    <w:sz w:val="13"/>
                  </w:rPr>
                  <w:t>|</w:t>
                </w:r>
                <w:r>
                  <w:rPr>
                    <w:rFonts w:ascii="Arial" w:hAnsi="Arial"/>
                    <w:spacing w:val="-22"/>
                    <w:sz w:val="13"/>
                  </w:rPr>
                  <w:t xml:space="preserve"> </w:t>
                </w:r>
                <w:r>
                  <w:rPr>
                    <w:rFonts w:ascii="Arial" w:hAnsi="Arial"/>
                    <w:sz w:val="13"/>
                  </w:rPr>
                  <w:t>VOL</w:t>
                </w:r>
                <w:r>
                  <w:rPr>
                    <w:rFonts w:ascii="Arial" w:hAnsi="Arial"/>
                    <w:spacing w:val="-22"/>
                    <w:sz w:val="13"/>
                  </w:rPr>
                  <w:t xml:space="preserve"> </w:t>
                </w:r>
                <w:r>
                  <w:rPr>
                    <w:rFonts w:ascii="Arial" w:hAnsi="Arial"/>
                    <w:sz w:val="13"/>
                  </w:rPr>
                  <w:t>4</w:t>
                </w:r>
                <w:r>
                  <w:rPr>
                    <w:rFonts w:ascii="Arial" w:hAnsi="Arial"/>
                    <w:spacing w:val="-22"/>
                    <w:sz w:val="13"/>
                  </w:rPr>
                  <w:t xml:space="preserve"> </w:t>
                </w:r>
                <w:r>
                  <w:rPr>
                    <w:rFonts w:ascii="Arial" w:hAnsi="Arial"/>
                    <w:sz w:val="13"/>
                  </w:rPr>
                  <w:t>|</w:t>
                </w:r>
                <w:r>
                  <w:rPr>
                    <w:rFonts w:ascii="Arial" w:hAnsi="Arial"/>
                    <w:spacing w:val="-22"/>
                    <w:sz w:val="13"/>
                  </w:rPr>
                  <w:t xml:space="preserve"> </w:t>
                </w:r>
                <w:r>
                  <w:rPr>
                    <w:rFonts w:ascii="Arial" w:hAnsi="Arial"/>
                    <w:sz w:val="13"/>
                  </w:rPr>
                  <w:t>OCTOBER</w:t>
                </w:r>
                <w:r>
                  <w:rPr>
                    <w:rFonts w:ascii="Arial" w:hAnsi="Arial"/>
                    <w:spacing w:val="-22"/>
                    <w:sz w:val="13"/>
                  </w:rPr>
                  <w:t xml:space="preserve"> </w:t>
                </w:r>
                <w:r>
                  <w:rPr>
                    <w:rFonts w:ascii="Arial" w:hAnsi="Arial"/>
                    <w:sz w:val="13"/>
                  </w:rPr>
                  <w:t>2019</w:t>
                </w:r>
                <w:r>
                  <w:rPr>
                    <w:rFonts w:ascii="Arial" w:hAnsi="Arial"/>
                    <w:spacing w:val="-22"/>
                    <w:sz w:val="13"/>
                  </w:rPr>
                  <w:t xml:space="preserve"> </w:t>
                </w:r>
                <w:r>
                  <w:rPr>
                    <w:rFonts w:ascii="Arial" w:hAnsi="Arial"/>
                    <w:sz w:val="13"/>
                  </w:rPr>
                  <w:t>|</w:t>
                </w:r>
                <w:r>
                  <w:rPr>
                    <w:rFonts w:ascii="Arial" w:hAnsi="Arial"/>
                    <w:spacing w:val="-22"/>
                    <w:sz w:val="13"/>
                  </w:rPr>
                  <w:t xml:space="preserve"> </w:t>
                </w:r>
                <w:r>
                  <w:rPr>
                    <w:rFonts w:ascii="Arial" w:hAnsi="Arial"/>
                    <w:sz w:val="13"/>
                  </w:rPr>
                  <w:t>864–873</w:t>
                </w:r>
                <w:r>
                  <w:rPr>
                    <w:rFonts w:ascii="Arial" w:hAnsi="Arial"/>
                    <w:spacing w:val="-22"/>
                    <w:sz w:val="13"/>
                  </w:rPr>
                  <w:t xml:space="preserve"> </w:t>
                </w:r>
                <w:r>
                  <w:rPr>
                    <w:rFonts w:ascii="Arial" w:hAnsi="Arial"/>
                    <w:sz w:val="13"/>
                  </w:rPr>
                  <w:t>|</w:t>
                </w:r>
                <w:r>
                  <w:rPr>
                    <w:rFonts w:ascii="Arial" w:hAnsi="Arial"/>
                    <w:spacing w:val="-23"/>
                    <w:sz w:val="13"/>
                  </w:rPr>
                  <w:t xml:space="preserve"> </w:t>
                </w:r>
                <w:hyperlink r:id="rId1">
                  <w:r>
                    <w:rPr>
                      <w:rFonts w:ascii="Arial" w:hAnsi="Arial"/>
                      <w:color w:val="3B699E"/>
                      <w:sz w:val="13"/>
                    </w:rPr>
                    <w:t>www.nature.com/natureenergy</w:t>
                  </w:r>
                </w:hyperlink>
              </w:p>
            </w:txbxContent>
          </v:textbox>
          <w10:wrap anchorx="page" anchory="page"/>
        </v:shape>
      </w:pict>
    </w:r>
    <w:r>
      <w:pict>
        <v:shape id="_x0000_s2051" type="#_x0000_t202" alt="" style="position:absolute;margin-left:41.5pt;margin-top:757.6pt;width:14.05pt;height:11.4pt;z-index:-85360;mso-wrap-style:square;mso-wrap-edited:f;mso-width-percent:0;mso-height-percent:0;mso-position-horizontal-relative:page;mso-position-vertical-relative:page;mso-width-percent:0;mso-height-percent:0;v-text-anchor:top" filled="f" stroked="f">
          <v:textbox inset="0,0,0,0">
            <w:txbxContent>
              <w:p w:rsidR="00604E98" w:rsidRDefault="00D72BB5">
                <w:pPr>
                  <w:spacing w:before="36"/>
                  <w:ind w:left="20"/>
                  <w:rPr>
                    <w:rFonts w:ascii="Arial"/>
                    <w:b/>
                    <w:sz w:val="14"/>
                  </w:rPr>
                </w:pPr>
                <w:r>
                  <w:rPr>
                    <w:rFonts w:ascii="Arial"/>
                    <w:b/>
                    <w:w w:val="105"/>
                    <w:sz w:val="14"/>
                  </w:rPr>
                  <w:t>872</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2BB5" w:rsidRDefault="00D72BB5">
      <w:r>
        <w:separator/>
      </w:r>
    </w:p>
  </w:footnote>
  <w:footnote w:type="continuationSeparator" w:id="0">
    <w:p w:rsidR="00D72BB5" w:rsidRDefault="00D72B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81583"/>
    <w:multiLevelType w:val="hybridMultilevel"/>
    <w:tmpl w:val="0CFC94F4"/>
    <w:lvl w:ilvl="0" w:tplc="CC4E80DA">
      <w:start w:val="1"/>
      <w:numFmt w:val="decimal"/>
      <w:lvlText w:val="%1."/>
      <w:lvlJc w:val="left"/>
      <w:pPr>
        <w:ind w:left="465" w:hanging="286"/>
        <w:jc w:val="right"/>
      </w:pPr>
      <w:rPr>
        <w:rFonts w:ascii="Arial" w:eastAsia="Arial" w:hAnsi="Arial" w:cs="Arial" w:hint="default"/>
        <w:color w:val="231F20"/>
        <w:w w:val="90"/>
        <w:sz w:val="20"/>
        <w:szCs w:val="20"/>
      </w:rPr>
    </w:lvl>
    <w:lvl w:ilvl="1" w:tplc="B504FBE6">
      <w:numFmt w:val="bullet"/>
      <w:lvlText w:val="•"/>
      <w:lvlJc w:val="left"/>
      <w:pPr>
        <w:ind w:left="1588" w:hanging="286"/>
      </w:pPr>
      <w:rPr>
        <w:rFonts w:hint="default"/>
      </w:rPr>
    </w:lvl>
    <w:lvl w:ilvl="2" w:tplc="2DC40A20">
      <w:numFmt w:val="bullet"/>
      <w:lvlText w:val="•"/>
      <w:lvlJc w:val="left"/>
      <w:pPr>
        <w:ind w:left="2716" w:hanging="286"/>
      </w:pPr>
      <w:rPr>
        <w:rFonts w:hint="default"/>
      </w:rPr>
    </w:lvl>
    <w:lvl w:ilvl="3" w:tplc="A9C2E3E0">
      <w:numFmt w:val="bullet"/>
      <w:lvlText w:val="•"/>
      <w:lvlJc w:val="left"/>
      <w:pPr>
        <w:ind w:left="3845" w:hanging="286"/>
      </w:pPr>
      <w:rPr>
        <w:rFonts w:hint="default"/>
      </w:rPr>
    </w:lvl>
    <w:lvl w:ilvl="4" w:tplc="8EDE7B26">
      <w:numFmt w:val="bullet"/>
      <w:lvlText w:val="•"/>
      <w:lvlJc w:val="left"/>
      <w:pPr>
        <w:ind w:left="4973" w:hanging="286"/>
      </w:pPr>
      <w:rPr>
        <w:rFonts w:hint="default"/>
      </w:rPr>
    </w:lvl>
    <w:lvl w:ilvl="5" w:tplc="C520F212">
      <w:numFmt w:val="bullet"/>
      <w:lvlText w:val="•"/>
      <w:lvlJc w:val="left"/>
      <w:pPr>
        <w:ind w:left="6102" w:hanging="286"/>
      </w:pPr>
      <w:rPr>
        <w:rFonts w:hint="default"/>
      </w:rPr>
    </w:lvl>
    <w:lvl w:ilvl="6" w:tplc="27647CD8">
      <w:numFmt w:val="bullet"/>
      <w:lvlText w:val="•"/>
      <w:lvlJc w:val="left"/>
      <w:pPr>
        <w:ind w:left="7230" w:hanging="286"/>
      </w:pPr>
      <w:rPr>
        <w:rFonts w:hint="default"/>
      </w:rPr>
    </w:lvl>
    <w:lvl w:ilvl="7" w:tplc="D5084CD8">
      <w:numFmt w:val="bullet"/>
      <w:lvlText w:val="•"/>
      <w:lvlJc w:val="left"/>
      <w:pPr>
        <w:ind w:left="8359" w:hanging="286"/>
      </w:pPr>
      <w:rPr>
        <w:rFonts w:hint="default"/>
      </w:rPr>
    </w:lvl>
    <w:lvl w:ilvl="8" w:tplc="6908F580">
      <w:numFmt w:val="bullet"/>
      <w:lvlText w:val="•"/>
      <w:lvlJc w:val="left"/>
      <w:pPr>
        <w:ind w:left="9487" w:hanging="286"/>
      </w:pPr>
      <w:rPr>
        <w:rFonts w:hint="default"/>
      </w:rPr>
    </w:lvl>
  </w:abstractNum>
  <w:abstractNum w:abstractNumId="1" w15:restartNumberingAfterBreak="0">
    <w:nsid w:val="61925D8F"/>
    <w:multiLevelType w:val="hybridMultilevel"/>
    <w:tmpl w:val="08DE9890"/>
    <w:lvl w:ilvl="0" w:tplc="4B6E0932">
      <w:start w:val="5"/>
      <w:numFmt w:val="lowerLetter"/>
      <w:lvlText w:val="%1"/>
      <w:lvlJc w:val="left"/>
      <w:pPr>
        <w:ind w:left="1925" w:hanging="376"/>
        <w:jc w:val="left"/>
      </w:pPr>
      <w:rPr>
        <w:rFonts w:ascii="Arial" w:eastAsia="Arial" w:hAnsi="Arial" w:cs="Arial" w:hint="default"/>
        <w:b/>
        <w:bCs/>
        <w:w w:val="90"/>
        <w:position w:val="3"/>
        <w:sz w:val="16"/>
        <w:szCs w:val="16"/>
      </w:rPr>
    </w:lvl>
    <w:lvl w:ilvl="1" w:tplc="22E64714">
      <w:numFmt w:val="bullet"/>
      <w:lvlText w:val="•"/>
      <w:lvlJc w:val="left"/>
      <w:pPr>
        <w:ind w:left="1962" w:hanging="376"/>
      </w:pPr>
      <w:rPr>
        <w:rFonts w:hint="default"/>
      </w:rPr>
    </w:lvl>
    <w:lvl w:ilvl="2" w:tplc="38860058">
      <w:numFmt w:val="bullet"/>
      <w:lvlText w:val="•"/>
      <w:lvlJc w:val="left"/>
      <w:pPr>
        <w:ind w:left="2004" w:hanging="376"/>
      </w:pPr>
      <w:rPr>
        <w:rFonts w:hint="default"/>
      </w:rPr>
    </w:lvl>
    <w:lvl w:ilvl="3" w:tplc="73C8451E">
      <w:numFmt w:val="bullet"/>
      <w:lvlText w:val="•"/>
      <w:lvlJc w:val="left"/>
      <w:pPr>
        <w:ind w:left="2047" w:hanging="376"/>
      </w:pPr>
      <w:rPr>
        <w:rFonts w:hint="default"/>
      </w:rPr>
    </w:lvl>
    <w:lvl w:ilvl="4" w:tplc="F28EB4E2">
      <w:numFmt w:val="bullet"/>
      <w:lvlText w:val="•"/>
      <w:lvlJc w:val="left"/>
      <w:pPr>
        <w:ind w:left="2089" w:hanging="376"/>
      </w:pPr>
      <w:rPr>
        <w:rFonts w:hint="default"/>
      </w:rPr>
    </w:lvl>
    <w:lvl w:ilvl="5" w:tplc="D06C3428">
      <w:numFmt w:val="bullet"/>
      <w:lvlText w:val="•"/>
      <w:lvlJc w:val="left"/>
      <w:pPr>
        <w:ind w:left="2132" w:hanging="376"/>
      </w:pPr>
      <w:rPr>
        <w:rFonts w:hint="default"/>
      </w:rPr>
    </w:lvl>
    <w:lvl w:ilvl="6" w:tplc="3FCCEE98">
      <w:numFmt w:val="bullet"/>
      <w:lvlText w:val="•"/>
      <w:lvlJc w:val="left"/>
      <w:pPr>
        <w:ind w:left="2174" w:hanging="376"/>
      </w:pPr>
      <w:rPr>
        <w:rFonts w:hint="default"/>
      </w:rPr>
    </w:lvl>
    <w:lvl w:ilvl="7" w:tplc="F462065C">
      <w:numFmt w:val="bullet"/>
      <w:lvlText w:val="•"/>
      <w:lvlJc w:val="left"/>
      <w:pPr>
        <w:ind w:left="2216" w:hanging="376"/>
      </w:pPr>
      <w:rPr>
        <w:rFonts w:hint="default"/>
      </w:rPr>
    </w:lvl>
    <w:lvl w:ilvl="8" w:tplc="36721DC4">
      <w:numFmt w:val="bullet"/>
      <w:lvlText w:val="•"/>
      <w:lvlJc w:val="left"/>
      <w:pPr>
        <w:ind w:left="2259" w:hanging="376"/>
      </w:pPr>
      <w:rPr>
        <w:rFonts w:hint="default"/>
      </w:rPr>
    </w:lvl>
  </w:abstractNum>
  <w:abstractNum w:abstractNumId="2" w15:restartNumberingAfterBreak="0">
    <w:nsid w:val="682D45E5"/>
    <w:multiLevelType w:val="hybridMultilevel"/>
    <w:tmpl w:val="283C1102"/>
    <w:lvl w:ilvl="0" w:tplc="CE1A4CBE">
      <w:start w:val="1"/>
      <w:numFmt w:val="decimal"/>
      <w:lvlText w:val="%1."/>
      <w:lvlJc w:val="left"/>
      <w:pPr>
        <w:ind w:left="456" w:hanging="225"/>
        <w:jc w:val="left"/>
      </w:pPr>
      <w:rPr>
        <w:rFonts w:ascii="Times New Roman" w:eastAsia="Times New Roman" w:hAnsi="Times New Roman" w:cs="Times New Roman" w:hint="default"/>
        <w:w w:val="94"/>
        <w:sz w:val="15"/>
        <w:szCs w:val="15"/>
      </w:rPr>
    </w:lvl>
    <w:lvl w:ilvl="1" w:tplc="A78641CC">
      <w:numFmt w:val="bullet"/>
      <w:lvlText w:val="•"/>
      <w:lvlJc w:val="left"/>
      <w:pPr>
        <w:ind w:left="935" w:hanging="225"/>
      </w:pPr>
      <w:rPr>
        <w:rFonts w:hint="default"/>
      </w:rPr>
    </w:lvl>
    <w:lvl w:ilvl="2" w:tplc="BFD27C08">
      <w:numFmt w:val="bullet"/>
      <w:lvlText w:val="•"/>
      <w:lvlJc w:val="left"/>
      <w:pPr>
        <w:ind w:left="1410" w:hanging="225"/>
      </w:pPr>
      <w:rPr>
        <w:rFonts w:hint="default"/>
      </w:rPr>
    </w:lvl>
    <w:lvl w:ilvl="3" w:tplc="9AFEA57A">
      <w:numFmt w:val="bullet"/>
      <w:lvlText w:val="•"/>
      <w:lvlJc w:val="left"/>
      <w:pPr>
        <w:ind w:left="1885" w:hanging="225"/>
      </w:pPr>
      <w:rPr>
        <w:rFonts w:hint="default"/>
      </w:rPr>
    </w:lvl>
    <w:lvl w:ilvl="4" w:tplc="E20CA374">
      <w:numFmt w:val="bullet"/>
      <w:lvlText w:val="•"/>
      <w:lvlJc w:val="left"/>
      <w:pPr>
        <w:ind w:left="2360" w:hanging="225"/>
      </w:pPr>
      <w:rPr>
        <w:rFonts w:hint="default"/>
      </w:rPr>
    </w:lvl>
    <w:lvl w:ilvl="5" w:tplc="00F27BB2">
      <w:numFmt w:val="bullet"/>
      <w:lvlText w:val="•"/>
      <w:lvlJc w:val="left"/>
      <w:pPr>
        <w:ind w:left="2835" w:hanging="225"/>
      </w:pPr>
      <w:rPr>
        <w:rFonts w:hint="default"/>
      </w:rPr>
    </w:lvl>
    <w:lvl w:ilvl="6" w:tplc="F4F03E10">
      <w:numFmt w:val="bullet"/>
      <w:lvlText w:val="•"/>
      <w:lvlJc w:val="left"/>
      <w:pPr>
        <w:ind w:left="3310" w:hanging="225"/>
      </w:pPr>
      <w:rPr>
        <w:rFonts w:hint="default"/>
      </w:rPr>
    </w:lvl>
    <w:lvl w:ilvl="7" w:tplc="55C86904">
      <w:numFmt w:val="bullet"/>
      <w:lvlText w:val="•"/>
      <w:lvlJc w:val="left"/>
      <w:pPr>
        <w:ind w:left="3785" w:hanging="225"/>
      </w:pPr>
      <w:rPr>
        <w:rFonts w:hint="default"/>
      </w:rPr>
    </w:lvl>
    <w:lvl w:ilvl="8" w:tplc="3F20FCCC">
      <w:numFmt w:val="bullet"/>
      <w:lvlText w:val="•"/>
      <w:lvlJc w:val="left"/>
      <w:pPr>
        <w:ind w:left="4260" w:hanging="225"/>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drawingGridHorizontalSpacing w:val="110"/>
  <w:displayHorizontalDrawingGridEvery w:val="2"/>
  <w:characterSpacingControl w:val="doNotCompress"/>
  <w:hdrShapeDefaults>
    <o:shapedefaults v:ext="edit" spidmax="3088"/>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604E98"/>
    <w:rsid w:val="00604E98"/>
    <w:rsid w:val="007766A1"/>
    <w:rsid w:val="00D72B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88"/>
    <o:shapelayout v:ext="edit">
      <o:idmap v:ext="edit" data="1,3"/>
    </o:shapelayout>
  </w:shapeDefaults>
  <w:decimalSymbol w:val="."/>
  <w:listSeparator w:val=","/>
  <w14:docId w14:val="4E2A38F5"/>
  <w15:docId w15:val="{29ABC9E5-6D6C-8B46-8212-09657668D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8"/>
      <w:outlineLvl w:val="0"/>
    </w:pPr>
    <w:rPr>
      <w:rFonts w:ascii="Arial" w:eastAsia="Arial" w:hAnsi="Arial" w:cs="Arial"/>
      <w:sz w:val="36"/>
      <w:szCs w:val="36"/>
    </w:rPr>
  </w:style>
  <w:style w:type="paragraph" w:styleId="Heading2">
    <w:name w:val="heading 2"/>
    <w:basedOn w:val="Normal"/>
    <w:uiPriority w:val="9"/>
    <w:unhideWhenUsed/>
    <w:qFormat/>
    <w:pPr>
      <w:ind w:left="199"/>
      <w:outlineLvl w:val="1"/>
    </w:pPr>
    <w:rPr>
      <w:rFonts w:ascii="Arial" w:eastAsia="Arial" w:hAnsi="Arial"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8"/>
      <w:szCs w:val="18"/>
    </w:rPr>
  </w:style>
  <w:style w:type="paragraph" w:styleId="ListParagraph">
    <w:name w:val="List Paragraph"/>
    <w:basedOn w:val="Normal"/>
    <w:uiPriority w:val="1"/>
    <w:qFormat/>
    <w:pPr>
      <w:ind w:left="456" w:hanging="225"/>
    </w:pPr>
  </w:style>
  <w:style w:type="paragraph" w:customStyle="1" w:styleId="TableParagraph">
    <w:name w:val="Table Paragraph"/>
    <w:basedOn w:val="Normal"/>
    <w:uiPriority w:val="1"/>
    <w:qFormat/>
    <w:pPr>
      <w:spacing w:before="50"/>
      <w:ind w:left="60"/>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image" Target="media/image12.jpe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7.jpeg"/><Relationship Id="rId11" Type="http://schemas.openxmlformats.org/officeDocument/2006/relationships/image" Target="media/image5.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6.png"/><Relationship Id="rId5" Type="http://schemas.openxmlformats.org/officeDocument/2006/relationships/footnotes" Target="footnotes.xml"/><Relationship Id="rId90" Type="http://schemas.openxmlformats.org/officeDocument/2006/relationships/footer" Target="footer7.xml"/><Relationship Id="rId95" Type="http://schemas.openxmlformats.org/officeDocument/2006/relationships/footer" Target="footer11.xml"/><Relationship Id="rId22" Type="http://schemas.openxmlformats.org/officeDocument/2006/relationships/image" Target="media/image13.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7.png"/><Relationship Id="rId85" Type="http://schemas.openxmlformats.org/officeDocument/2006/relationships/image" Target="media/image7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footer" Target="footer5.xm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1.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oter" Target="footer6.xml"/><Relationship Id="rId88" Type="http://schemas.openxmlformats.org/officeDocument/2006/relationships/image" Target="media/image74.jpeg"/><Relationship Id="rId91" Type="http://schemas.openxmlformats.org/officeDocument/2006/relationships/footer" Target="footer8.xm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footer" Target="footer3.xml"/><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2.png"/><Relationship Id="rId94" Type="http://schemas.openxmlformats.org/officeDocument/2006/relationships/hyperlink" Target="http://www.nature.com/reprints"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9.png"/><Relationship Id="rId92" Type="http://schemas.openxmlformats.org/officeDocument/2006/relationships/footer" Target="footer9.xm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3.png"/><Relationship Id="rId61" Type="http://schemas.openxmlformats.org/officeDocument/2006/relationships/image" Target="media/image49.png"/><Relationship Id="rId82" Type="http://schemas.openxmlformats.org/officeDocument/2006/relationships/image" Target="media/image69.jpeg"/><Relationship Id="rId19" Type="http://schemas.openxmlformats.org/officeDocument/2006/relationships/image" Target="media/image10.png"/><Relationship Id="rId14" Type="http://schemas.openxmlformats.org/officeDocument/2006/relationships/hyperlink" Target="mailto:hairentan@nju.edu.cn" TargetMode="External"/><Relationship Id="rId30" Type="http://schemas.openxmlformats.org/officeDocument/2006/relationships/image" Target="media/image19.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hyperlink" Target="http://www.nature.com/natureenergy" TargetMode="External"/><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footer" Target="footer10.xml"/></Relationships>
</file>

<file path=word/_rels/footer1.xml.rels><?xml version="1.0" encoding="UTF-8" standalone="yes"?>
<Relationships xmlns="http://schemas.openxmlformats.org/package/2006/relationships"><Relationship Id="rId1" Type="http://schemas.openxmlformats.org/officeDocument/2006/relationships/hyperlink" Target="http://www.nature.com/natureenergy" TargetMode="External"/></Relationships>
</file>

<file path=word/_rels/footer10.xml.rels><?xml version="1.0" encoding="UTF-8" standalone="yes"?>
<Relationships xmlns="http://schemas.openxmlformats.org/package/2006/relationships"><Relationship Id="rId1" Type="http://schemas.openxmlformats.org/officeDocument/2006/relationships/hyperlink" Target="http://www.nature.com/natureenergy"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nature.com/natureenergy"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nature.com/natureenergy"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nature.com/natureenergy"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www.nature.com/natureenergy" TargetMode="External"/></Relationships>
</file>

<file path=word/_rels/footer7.xml.rels><?xml version="1.0" encoding="UTF-8" standalone="yes"?>
<Relationships xmlns="http://schemas.openxmlformats.org/package/2006/relationships"><Relationship Id="rId1" Type="http://schemas.openxmlformats.org/officeDocument/2006/relationships/hyperlink" Target="http://www.nature.com/natureenergy" TargetMode="External"/></Relationships>
</file>

<file path=word/_rels/footer8.xml.rels><?xml version="1.0" encoding="UTF-8" standalone="yes"?>
<Relationships xmlns="http://schemas.openxmlformats.org/package/2006/relationships"><Relationship Id="rId1" Type="http://schemas.openxmlformats.org/officeDocument/2006/relationships/hyperlink" Target="http://www.nature.com/natureenergy" TargetMode="External"/></Relationships>
</file>

<file path=word/_rels/footer9.xml.rels><?xml version="1.0" encoding="UTF-8" standalone="yes"?>
<Relationships xmlns="http://schemas.openxmlformats.org/package/2006/relationships"><Relationship Id="rId1" Type="http://schemas.openxmlformats.org/officeDocument/2006/relationships/hyperlink" Target="http://www.nature.com/natureener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8806</Words>
  <Characters>50197</Characters>
  <Application>Microsoft Office Word</Application>
  <DocSecurity>0</DocSecurity>
  <Lines>418</Lines>
  <Paragraphs>117</Paragraphs>
  <ScaleCrop>false</ScaleCrop>
  <Company/>
  <LinksUpToDate>false</LinksUpToDate>
  <CharactersWithSpaces>58886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Monolithic all-perovskite tandem solar cells with 24.8% efficiency exploiting comproportionation to suppress Sn(ii) oxidation in precursor ink</dc:title>
  <dc:subject>Nature Energy, doi:10.1038/s41560-019-0466-3</dc:subject>
  <dc:creator>Renxing Lin</dc:creator>
  <cp:lastModifiedBy>Orlando</cp:lastModifiedBy>
  <cp:revision>2</cp:revision>
  <dcterms:created xsi:type="dcterms:W3CDTF">2020-04-07T15:38:00Z</dcterms:created>
  <dcterms:modified xsi:type="dcterms:W3CDTF">2020-04-09T19:53:00Z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2019-10-03T00:00:00Z</vt:filetime>
  </property>
  <property fmtid="{D5CDD505-2E9C-101B-9397-08002B2CF9AE}" pid="3" name="Creator">
    <vt:lpwstr>Springer</vt:lpwstr>
  </property>
  <property fmtid="{D5CDD505-2E9C-101B-9397-08002B2CF9AE}" pid="4" name="LastSaved">
    <vt:filetime>2020-04-07T00:00:00Z</vt:filetime>
  </property>
</Properties>
</file>