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9F" w:rsidRDefault="0086259F"/>
    <w:p w:rsidR="00C35F6D" w:rsidRPr="00A95990" w:rsidRDefault="00A95990">
      <w:pPr>
        <w:rPr>
          <w:b/>
          <w:sz w:val="28"/>
          <w:szCs w:val="28"/>
          <w:u w:val="single"/>
        </w:rPr>
      </w:pPr>
      <w:r w:rsidRPr="00A95990">
        <w:rPr>
          <w:b/>
          <w:sz w:val="28"/>
          <w:szCs w:val="28"/>
          <w:u w:val="single"/>
        </w:rPr>
        <w:t>How to</w:t>
      </w:r>
    </w:p>
    <w:p w:rsidR="00C35F6D" w:rsidRDefault="00C35F6D"/>
    <w:p w:rsidR="00C35F6D" w:rsidRDefault="00C35F6D" w:rsidP="00C35F6D">
      <w:pPr>
        <w:pStyle w:val="ListParagraph"/>
        <w:numPr>
          <w:ilvl w:val="0"/>
          <w:numId w:val="30"/>
        </w:numPr>
      </w:pPr>
      <w:r>
        <w:t>In the zipped file</w:t>
      </w:r>
      <w:r w:rsidR="005D261F">
        <w:t xml:space="preserve"> attached, locate the</w:t>
      </w:r>
      <w:r>
        <w:t xml:space="preserve"> </w:t>
      </w:r>
      <w:r w:rsidRPr="00C35F6D">
        <w:rPr>
          <w:i/>
        </w:rPr>
        <w:t xml:space="preserve">apache-tomcat-7.0.34 </w:t>
      </w:r>
      <w:r>
        <w:t>directory.</w:t>
      </w:r>
    </w:p>
    <w:p w:rsidR="00C35F6D" w:rsidRDefault="00C35F6D" w:rsidP="00C35F6D">
      <w:pPr>
        <w:pStyle w:val="ListParagraph"/>
        <w:numPr>
          <w:ilvl w:val="0"/>
          <w:numId w:val="30"/>
        </w:numPr>
      </w:pPr>
      <w:r>
        <w:t>Unzip the directory.</w:t>
      </w:r>
    </w:p>
    <w:p w:rsidR="00C35F6D" w:rsidRDefault="00C35F6D" w:rsidP="00C35F6D">
      <w:pPr>
        <w:pStyle w:val="ListParagraph"/>
        <w:numPr>
          <w:ilvl w:val="0"/>
          <w:numId w:val="30"/>
        </w:numPr>
      </w:pPr>
      <w:r>
        <w:t>Place the directory on the root of C:\</w:t>
      </w:r>
    </w:p>
    <w:p w:rsidR="00C35F6D" w:rsidRDefault="00C35F6D" w:rsidP="00C35F6D">
      <w:pPr>
        <w:pStyle w:val="ListParagraph"/>
        <w:numPr>
          <w:ilvl w:val="0"/>
          <w:numId w:val="30"/>
        </w:numPr>
      </w:pPr>
      <w:r>
        <w:t xml:space="preserve">Create the following directory: </w:t>
      </w:r>
      <w:r w:rsidR="001E6A10">
        <w:t>C:\</w:t>
      </w:r>
      <w:r>
        <w:t>csj\s1\</w:t>
      </w:r>
      <w:bookmarkStart w:id="0" w:name="_GoBack"/>
      <w:bookmarkEnd w:id="0"/>
    </w:p>
    <w:p w:rsidR="00C35F6D" w:rsidRDefault="00C35F6D" w:rsidP="00C35F6D">
      <w:r>
        <w:t xml:space="preserve">Copy the </w:t>
      </w:r>
      <w:r w:rsidR="005D261F">
        <w:t xml:space="preserve">following </w:t>
      </w:r>
      <w:r>
        <w:t>file to the S1 directory: env-setup-for-tomcat.bat</w:t>
      </w:r>
    </w:p>
    <w:p w:rsidR="00C35F6D" w:rsidRDefault="00C35F6D" w:rsidP="00C35F6D">
      <w:pPr>
        <w:pStyle w:val="ListParagraph"/>
        <w:numPr>
          <w:ilvl w:val="0"/>
          <w:numId w:val="30"/>
        </w:numPr>
      </w:pPr>
      <w:r>
        <w:t>Copy and paste the commands below on a command prompt and hit enter:</w:t>
      </w:r>
    </w:p>
    <w:p w:rsidR="00C35F6D" w:rsidRPr="00C35F6D" w:rsidRDefault="00C35F6D" w:rsidP="00C35F6D">
      <w:pPr>
        <w:jc w:val="center"/>
        <w:rPr>
          <w:b/>
        </w:rPr>
      </w:pPr>
      <w:proofErr w:type="gramStart"/>
      <w:r w:rsidRPr="00C35F6D">
        <w:rPr>
          <w:b/>
        </w:rPr>
        <w:t>cd</w:t>
      </w:r>
      <w:proofErr w:type="gramEnd"/>
      <w:r w:rsidRPr="00C35F6D">
        <w:rPr>
          <w:b/>
        </w:rPr>
        <w:t xml:space="preserve"> c:\csj\s1\</w:t>
      </w:r>
    </w:p>
    <w:p w:rsidR="00C35F6D" w:rsidRPr="00C35F6D" w:rsidRDefault="00C35F6D" w:rsidP="00C35F6D">
      <w:pPr>
        <w:jc w:val="center"/>
        <w:rPr>
          <w:b/>
        </w:rPr>
      </w:pPr>
      <w:proofErr w:type="gramStart"/>
      <w:r w:rsidRPr="00C35F6D">
        <w:rPr>
          <w:b/>
        </w:rPr>
        <w:t>env-setup-for-tomcat.bat</w:t>
      </w:r>
      <w:proofErr w:type="gramEnd"/>
    </w:p>
    <w:p w:rsidR="00C35F6D" w:rsidRPr="00C35F6D" w:rsidRDefault="00C35F6D" w:rsidP="00C35F6D">
      <w:pPr>
        <w:jc w:val="center"/>
        <w:rPr>
          <w:b/>
        </w:rPr>
      </w:pPr>
      <w:proofErr w:type="gramStart"/>
      <w:r w:rsidRPr="00C35F6D">
        <w:rPr>
          <w:b/>
        </w:rPr>
        <w:t>:wait</w:t>
      </w:r>
      <w:proofErr w:type="gramEnd"/>
    </w:p>
    <w:p w:rsidR="00C35F6D" w:rsidRPr="00C35F6D" w:rsidRDefault="00C35F6D" w:rsidP="00C35F6D">
      <w:pPr>
        <w:jc w:val="center"/>
        <w:rPr>
          <w:b/>
        </w:rPr>
      </w:pPr>
      <w:proofErr w:type="gramStart"/>
      <w:r w:rsidRPr="00C35F6D">
        <w:rPr>
          <w:b/>
        </w:rPr>
        <w:t>cd</w:t>
      </w:r>
      <w:proofErr w:type="gramEnd"/>
      <w:r w:rsidRPr="00C35F6D">
        <w:rPr>
          <w:b/>
        </w:rPr>
        <w:t xml:space="preserve"> c:\apache-tomcat-7.0.34\bin\</w:t>
      </w:r>
    </w:p>
    <w:p w:rsidR="00C35F6D" w:rsidRDefault="00C35F6D" w:rsidP="00C35F6D">
      <w:pPr>
        <w:jc w:val="center"/>
        <w:rPr>
          <w:b/>
        </w:rPr>
      </w:pPr>
      <w:r w:rsidRPr="00C35F6D">
        <w:rPr>
          <w:b/>
        </w:rPr>
        <w:t>startup.bat</w:t>
      </w:r>
    </w:p>
    <w:p w:rsidR="00C35F6D" w:rsidRDefault="00C35F6D" w:rsidP="00C35F6D">
      <w:pPr>
        <w:jc w:val="center"/>
        <w:rPr>
          <w:b/>
        </w:rPr>
      </w:pPr>
    </w:p>
    <w:p w:rsidR="00C35F6D" w:rsidRDefault="00C35F6D" w:rsidP="00C35F6D">
      <w:pPr>
        <w:pStyle w:val="ListParagraph"/>
        <w:numPr>
          <w:ilvl w:val="0"/>
          <w:numId w:val="30"/>
        </w:numPr>
      </w:pPr>
      <w:r>
        <w:t xml:space="preserve">Once the Tomcat environment is running, navigate to </w:t>
      </w:r>
      <w:hyperlink r:id="rId7" w:history="1">
        <w:r w:rsidRPr="00C35F6D">
          <w:rPr>
            <w:rStyle w:val="Hyperlink"/>
          </w:rPr>
          <w:t>http://localhost/csj/Main.jsp</w:t>
        </w:r>
      </w:hyperlink>
    </w:p>
    <w:p w:rsidR="00C35F6D" w:rsidRDefault="00C35F6D" w:rsidP="00C35F6D">
      <w:pPr>
        <w:pStyle w:val="ListParagraph"/>
        <w:numPr>
          <w:ilvl w:val="0"/>
          <w:numId w:val="30"/>
        </w:numPr>
      </w:pPr>
      <w:r>
        <w:t xml:space="preserve">The credentials are below: </w:t>
      </w:r>
    </w:p>
    <w:p w:rsidR="00C35F6D" w:rsidRDefault="00C35F6D" w:rsidP="00C35F6D">
      <w:r>
        <w:t xml:space="preserve"> ("</w:t>
      </w:r>
      <w:proofErr w:type="gramStart"/>
      <w:r>
        <w:t>test</w:t>
      </w:r>
      <w:proofErr w:type="gramEnd"/>
      <w:r>
        <w:t>", "password", "customer"));</w:t>
      </w:r>
    </w:p>
    <w:p w:rsidR="00C35F6D" w:rsidRDefault="00C35F6D" w:rsidP="00C35F6D">
      <w:r>
        <w:t xml:space="preserve"> ("test2", "password", "customer"));</w:t>
      </w:r>
    </w:p>
    <w:p w:rsidR="00C35F6D" w:rsidRDefault="00C35F6D" w:rsidP="00C35F6D">
      <w:r>
        <w:t xml:space="preserve"> ("</w:t>
      </w:r>
      <w:proofErr w:type="spellStart"/>
      <w:r>
        <w:t>Hernandezo</w:t>
      </w:r>
      <w:proofErr w:type="spellEnd"/>
      <w:r>
        <w:t>", "temp1234", "customer"));</w:t>
      </w:r>
    </w:p>
    <w:p w:rsidR="00C35F6D" w:rsidRDefault="00C35F6D" w:rsidP="00C35F6D">
      <w:r>
        <w:t xml:space="preserve"> ("</w:t>
      </w:r>
      <w:proofErr w:type="spellStart"/>
      <w:r>
        <w:t>Jonesj</w:t>
      </w:r>
      <w:proofErr w:type="spellEnd"/>
      <w:r>
        <w:t>", "password", "customer"));</w:t>
      </w:r>
    </w:p>
    <w:p w:rsidR="00C35F6D" w:rsidRDefault="00C35F6D" w:rsidP="00C35F6D">
      <w:r>
        <w:t xml:space="preserve"> ("</w:t>
      </w:r>
      <w:proofErr w:type="spellStart"/>
      <w:r>
        <w:t>Badera</w:t>
      </w:r>
      <w:proofErr w:type="spellEnd"/>
      <w:r>
        <w:t>", "project", "manager"));</w:t>
      </w:r>
    </w:p>
    <w:p w:rsidR="00C35F6D" w:rsidRDefault="00C35F6D" w:rsidP="00C35F6D">
      <w:r>
        <w:t xml:space="preserve"> ("</w:t>
      </w:r>
      <w:proofErr w:type="spellStart"/>
      <w:r>
        <w:t>Garciaa</w:t>
      </w:r>
      <w:proofErr w:type="spellEnd"/>
      <w:r>
        <w:t>", "password1234", "manager"));</w:t>
      </w:r>
    </w:p>
    <w:p w:rsidR="00C35F6D" w:rsidRDefault="00C35F6D" w:rsidP="00C35F6D">
      <w:r>
        <w:t xml:space="preserve"> ("</w:t>
      </w:r>
      <w:proofErr w:type="spellStart"/>
      <w:r>
        <w:t>Smithj</w:t>
      </w:r>
      <w:proofErr w:type="spellEnd"/>
      <w:r>
        <w:t>", "test1234", "account"));</w:t>
      </w:r>
    </w:p>
    <w:p w:rsidR="00C35F6D" w:rsidRDefault="00C35F6D" w:rsidP="00C35F6D">
      <w:r>
        <w:t xml:space="preserve"> ("</w:t>
      </w:r>
      <w:proofErr w:type="spellStart"/>
      <w:r>
        <w:t>Chenk</w:t>
      </w:r>
      <w:proofErr w:type="spellEnd"/>
      <w:r>
        <w:t>", "pw1234", "technical"));</w:t>
      </w:r>
    </w:p>
    <w:p w:rsidR="00C35F6D" w:rsidRDefault="00C35F6D" w:rsidP="00C35F6D">
      <w:r>
        <w:t xml:space="preserve"> ("</w:t>
      </w:r>
      <w:proofErr w:type="spellStart"/>
      <w:r>
        <w:t>Petersf</w:t>
      </w:r>
      <w:proofErr w:type="spellEnd"/>
      <w:r>
        <w:t>", "test123", "account"));</w:t>
      </w:r>
    </w:p>
    <w:p w:rsidR="00C35F6D" w:rsidRPr="00C35F6D" w:rsidRDefault="00C35F6D" w:rsidP="00C35F6D">
      <w:r>
        <w:t xml:space="preserve"> ("</w:t>
      </w:r>
      <w:proofErr w:type="spellStart"/>
      <w:r>
        <w:t>Hernandezg</w:t>
      </w:r>
      <w:proofErr w:type="spellEnd"/>
      <w:r>
        <w:t>", "pw123", "technical"))</w:t>
      </w:r>
      <w:proofErr w:type="gramStart"/>
      <w:r>
        <w:t>;</w:t>
      </w:r>
      <w:r w:rsidR="0086259F">
        <w:t>you</w:t>
      </w:r>
      <w:proofErr w:type="gramEnd"/>
    </w:p>
    <w:p w:rsidR="00C35F6D" w:rsidRPr="00C35F6D" w:rsidRDefault="00C35F6D" w:rsidP="00C35F6D">
      <w:pPr>
        <w:jc w:val="center"/>
        <w:rPr>
          <w:b/>
        </w:rPr>
      </w:pPr>
    </w:p>
    <w:p w:rsidR="00A95990" w:rsidRDefault="00A95990">
      <w:r>
        <w:rPr>
          <w:b/>
          <w:sz w:val="28"/>
          <w:szCs w:val="28"/>
          <w:u w:val="single"/>
        </w:rPr>
        <w:t>Project Implementation</w:t>
      </w:r>
    </w:p>
    <w:p w:rsidR="00A95990" w:rsidRDefault="00A95990"/>
    <w:p w:rsidR="00A95990" w:rsidRDefault="00A95990">
      <w:r>
        <w:t xml:space="preserve">Lines of code: </w:t>
      </w:r>
    </w:p>
    <w:p w:rsidR="00A95990" w:rsidRDefault="00A95990"/>
    <w:p w:rsidR="00A95990" w:rsidRDefault="00A95990">
      <w:r>
        <w:t>HTML to code ratio: Less than 10%</w:t>
      </w:r>
    </w:p>
    <w:p w:rsidR="00A95990" w:rsidRDefault="00A95990"/>
    <w:p w:rsidR="00A95990" w:rsidRDefault="00A95990">
      <w:r>
        <w:t>Requirements implemented:</w:t>
      </w:r>
    </w:p>
    <w:p w:rsidR="00766CD8" w:rsidRDefault="00766CD8"/>
    <w:p w:rsidR="00766CD8" w:rsidRDefault="00766CD8" w:rsidP="00766CD8">
      <w:pPr>
        <w:pStyle w:val="ListParagraph"/>
        <w:numPr>
          <w:ilvl w:val="0"/>
          <w:numId w:val="32"/>
        </w:numPr>
      </w:pPr>
      <w:r w:rsidRPr="00766CD8">
        <w:t>Build an application that will be used to enroll in a plan or to order services/PPV events</w:t>
      </w:r>
    </w:p>
    <w:p w:rsidR="00C26D76" w:rsidRPr="00C26D76" w:rsidRDefault="00C26D76" w:rsidP="00C26D7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Implement </w:t>
      </w:r>
      <w:r w:rsidRPr="00C26D76">
        <w:t>four d</w:t>
      </w:r>
      <w:r>
        <w:t>ifferent roles/logins/webpages:</w:t>
      </w:r>
    </w:p>
    <w:p w:rsidR="00C26D76" w:rsidRPr="00C26D76" w:rsidRDefault="00C26D76" w:rsidP="00C26D7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 w:rsidRPr="00C26D76">
        <w:t>Managers</w:t>
      </w:r>
    </w:p>
    <w:p w:rsidR="00C26D76" w:rsidRPr="00C26D76" w:rsidRDefault="00C26D76" w:rsidP="00C26D7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 w:rsidRPr="00C26D76">
        <w:t>Account Specialists (Customer Support)</w:t>
      </w:r>
    </w:p>
    <w:p w:rsidR="00C26D76" w:rsidRPr="00C26D76" w:rsidRDefault="00C26D76" w:rsidP="00C26D7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 w:rsidRPr="00C26D76">
        <w:t>Technical Support Specialists (Technician)</w:t>
      </w:r>
    </w:p>
    <w:p w:rsidR="00C26D76" w:rsidRPr="00C26D76" w:rsidRDefault="00C26D76" w:rsidP="00C26D7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 w:rsidRPr="00C26D76">
        <w:t>Customers</w:t>
      </w:r>
    </w:p>
    <w:p w:rsidR="00A95990" w:rsidRDefault="00C26D76" w:rsidP="004230EF">
      <w:pPr>
        <w:pStyle w:val="ListParagraph"/>
        <w:numPr>
          <w:ilvl w:val="0"/>
          <w:numId w:val="32"/>
        </w:numPr>
      </w:pPr>
      <w:r w:rsidRPr="00C26D76">
        <w:t>A manager has all privileges and can cancel/update/delete any type of order</w:t>
      </w:r>
    </w:p>
    <w:p w:rsidR="00C26D76" w:rsidRPr="00C26D76" w:rsidRDefault="00C26D76" w:rsidP="00C26D7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 w:rsidRPr="00C26D76">
        <w:t>Account Specialist can:</w:t>
      </w:r>
    </w:p>
    <w:p w:rsidR="00C26D76" w:rsidRPr="00C26D76" w:rsidRDefault="00C26D76" w:rsidP="00C26D76">
      <w:pPr>
        <w:pStyle w:val="ListParagraph"/>
        <w:autoSpaceDE w:val="0"/>
        <w:autoSpaceDN w:val="0"/>
        <w:adjustRightInd w:val="0"/>
        <w:ind w:left="1080"/>
      </w:pPr>
      <w:r w:rsidRPr="00C26D76">
        <w:t>1. Create an account for a new customer</w:t>
      </w:r>
    </w:p>
    <w:p w:rsidR="00C26D76" w:rsidRPr="00C26D76" w:rsidRDefault="00C26D76" w:rsidP="00C26D76">
      <w:pPr>
        <w:pStyle w:val="ListParagraph"/>
        <w:autoSpaceDE w:val="0"/>
        <w:autoSpaceDN w:val="0"/>
        <w:adjustRightInd w:val="0"/>
        <w:ind w:left="1080"/>
      </w:pPr>
      <w:r w:rsidRPr="00C26D76">
        <w:t>2. Update customer account</w:t>
      </w:r>
    </w:p>
    <w:p w:rsidR="00C26D76" w:rsidRPr="00C26D76" w:rsidRDefault="00C26D76" w:rsidP="00C26D76">
      <w:pPr>
        <w:pStyle w:val="ListParagraph"/>
        <w:autoSpaceDE w:val="0"/>
        <w:autoSpaceDN w:val="0"/>
        <w:adjustRightInd w:val="0"/>
        <w:ind w:left="1080"/>
      </w:pPr>
      <w:r w:rsidRPr="00C26D76">
        <w:t>3. Create an incident ticket and assign it to a Technician</w:t>
      </w:r>
    </w:p>
    <w:p w:rsidR="00C26D76" w:rsidRDefault="00C26D76" w:rsidP="00C26D76">
      <w:pPr>
        <w:pStyle w:val="ListParagraph"/>
        <w:autoSpaceDE w:val="0"/>
        <w:autoSpaceDN w:val="0"/>
        <w:adjustRightInd w:val="0"/>
        <w:ind w:left="1080"/>
      </w:pPr>
      <w:r w:rsidRPr="00C26D76">
        <w:t>4. Place an order of a PPV</w:t>
      </w:r>
    </w:p>
    <w:p w:rsidR="00392EBF" w:rsidRPr="00392EBF" w:rsidRDefault="00392EBF" w:rsidP="00392EB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 w:rsidRPr="00392EBF">
        <w:t>Technical Support Specialist can:</w:t>
      </w:r>
    </w:p>
    <w:p w:rsidR="00392EBF" w:rsidRPr="00392EBF" w:rsidRDefault="00392EBF" w:rsidP="00392EBF">
      <w:pPr>
        <w:pStyle w:val="ListParagraph"/>
        <w:numPr>
          <w:ilvl w:val="0"/>
          <w:numId w:val="40"/>
        </w:numPr>
        <w:autoSpaceDE w:val="0"/>
        <w:autoSpaceDN w:val="0"/>
        <w:adjustRightInd w:val="0"/>
      </w:pPr>
      <w:r w:rsidRPr="00392EBF">
        <w:t>Schedule incident ticket</w:t>
      </w:r>
    </w:p>
    <w:p w:rsidR="00392EBF" w:rsidRPr="00392EBF" w:rsidRDefault="00392EBF" w:rsidP="00392EBF">
      <w:pPr>
        <w:pStyle w:val="ListParagraph"/>
        <w:numPr>
          <w:ilvl w:val="0"/>
          <w:numId w:val="40"/>
        </w:numPr>
        <w:autoSpaceDE w:val="0"/>
        <w:autoSpaceDN w:val="0"/>
        <w:adjustRightInd w:val="0"/>
      </w:pPr>
      <w:r w:rsidRPr="00392EBF">
        <w:t>Close incident ticket</w:t>
      </w:r>
    </w:p>
    <w:p w:rsidR="00392EBF" w:rsidRPr="00392EBF" w:rsidRDefault="00392EBF" w:rsidP="00392EBF">
      <w:pPr>
        <w:pStyle w:val="ListParagraph"/>
        <w:numPr>
          <w:ilvl w:val="0"/>
          <w:numId w:val="40"/>
        </w:numPr>
        <w:autoSpaceDE w:val="0"/>
        <w:autoSpaceDN w:val="0"/>
        <w:adjustRightInd w:val="0"/>
      </w:pPr>
      <w:r w:rsidRPr="00392EBF">
        <w:lastRenderedPageBreak/>
        <w:t>Cancel incident ticket</w:t>
      </w:r>
    </w:p>
    <w:p w:rsidR="00392EBF" w:rsidRPr="00392EBF" w:rsidRDefault="00392EBF" w:rsidP="00392EB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 w:rsidRPr="00392EBF">
        <w:t>A customer that has an existing account can:</w:t>
      </w:r>
    </w:p>
    <w:p w:rsidR="00392EBF" w:rsidRPr="00392EBF" w:rsidRDefault="00392EBF" w:rsidP="00392EBF">
      <w:pPr>
        <w:pStyle w:val="ListParagraph"/>
        <w:numPr>
          <w:ilvl w:val="0"/>
          <w:numId w:val="41"/>
        </w:numPr>
        <w:autoSpaceDE w:val="0"/>
        <w:autoSpaceDN w:val="0"/>
        <w:adjustRightInd w:val="0"/>
      </w:pPr>
      <w:r w:rsidRPr="00392EBF">
        <w:t>Update Record (credit card, personal info, etc.)</w:t>
      </w:r>
    </w:p>
    <w:p w:rsidR="00392EBF" w:rsidRPr="00392EBF" w:rsidRDefault="00392EBF" w:rsidP="00392EBF">
      <w:pPr>
        <w:pStyle w:val="ListParagraph"/>
        <w:numPr>
          <w:ilvl w:val="0"/>
          <w:numId w:val="41"/>
        </w:numPr>
        <w:autoSpaceDE w:val="0"/>
        <w:autoSpaceDN w:val="0"/>
        <w:adjustRightInd w:val="0"/>
      </w:pPr>
      <w:r w:rsidRPr="00392EBF">
        <w:t>Pay Monthly Bill</w:t>
      </w:r>
    </w:p>
    <w:p w:rsidR="00392EBF" w:rsidRPr="00392EBF" w:rsidRDefault="00392EBF" w:rsidP="00392EBF">
      <w:pPr>
        <w:pStyle w:val="ListParagraph"/>
        <w:numPr>
          <w:ilvl w:val="0"/>
          <w:numId w:val="41"/>
        </w:numPr>
        <w:autoSpaceDE w:val="0"/>
        <w:autoSpaceDN w:val="0"/>
        <w:adjustRightInd w:val="0"/>
      </w:pPr>
      <w:r w:rsidRPr="00392EBF">
        <w:t>Order a PPV event</w:t>
      </w:r>
    </w:p>
    <w:p w:rsidR="00392EBF" w:rsidRDefault="00392EBF" w:rsidP="00EB3077">
      <w:pPr>
        <w:pStyle w:val="ListParagraph"/>
        <w:numPr>
          <w:ilvl w:val="0"/>
          <w:numId w:val="41"/>
        </w:numPr>
        <w:autoSpaceDE w:val="0"/>
        <w:autoSpaceDN w:val="0"/>
        <w:adjustRightInd w:val="0"/>
      </w:pPr>
      <w:r w:rsidRPr="00392EBF">
        <w:t xml:space="preserve">Cancel an ordered PPV </w:t>
      </w:r>
    </w:p>
    <w:p w:rsidR="00392EBF" w:rsidRPr="00392EBF" w:rsidRDefault="00392EBF" w:rsidP="00EB3077">
      <w:pPr>
        <w:pStyle w:val="ListParagraph"/>
        <w:numPr>
          <w:ilvl w:val="0"/>
          <w:numId w:val="41"/>
        </w:numPr>
        <w:autoSpaceDE w:val="0"/>
        <w:autoSpaceDN w:val="0"/>
        <w:adjustRightInd w:val="0"/>
      </w:pPr>
      <w:r>
        <w:t>Change</w:t>
      </w:r>
      <w:r w:rsidRPr="00392EBF">
        <w:t xml:space="preserve"> TV or Internet plan</w:t>
      </w:r>
    </w:p>
    <w:p w:rsidR="00392EBF" w:rsidRDefault="00392EBF" w:rsidP="00392EB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 w:rsidRPr="00392EBF">
        <w:t>The user</w:t>
      </w:r>
      <w:r w:rsidR="00DE3FFA">
        <w:t>s/customers</w:t>
      </w:r>
      <w:r w:rsidRPr="00392EBF">
        <w:t xml:space="preserve"> have a valid login and password. Hard-code</w:t>
      </w:r>
      <w:r w:rsidR="00DE3FFA">
        <w:t>d</w:t>
      </w:r>
      <w:r w:rsidRPr="00392EBF">
        <w:t xml:space="preserve"> logins/passwords in </w:t>
      </w:r>
      <w:proofErr w:type="spellStart"/>
      <w:r w:rsidRPr="00392EBF">
        <w:t>HashMap</w:t>
      </w:r>
      <w:proofErr w:type="spellEnd"/>
      <w:r w:rsidRPr="00392EBF">
        <w:t xml:space="preserve"> data</w:t>
      </w:r>
      <w:r>
        <w:t xml:space="preserve"> </w:t>
      </w:r>
      <w:r w:rsidR="00DE3FFA">
        <w:t>structure</w:t>
      </w:r>
      <w:r w:rsidRPr="00392EBF">
        <w:t>.</w:t>
      </w:r>
    </w:p>
    <w:p w:rsidR="00C26D76" w:rsidRDefault="00C26D76" w:rsidP="00C26D76">
      <w:pPr>
        <w:pStyle w:val="ListParagraph"/>
        <w:autoSpaceDE w:val="0"/>
        <w:autoSpaceDN w:val="0"/>
        <w:adjustRightInd w:val="0"/>
        <w:ind w:left="1080"/>
      </w:pPr>
    </w:p>
    <w:p w:rsidR="00C26D76" w:rsidRDefault="00C26D76" w:rsidP="00392EBF">
      <w:pPr>
        <w:autoSpaceDE w:val="0"/>
        <w:autoSpaceDN w:val="0"/>
        <w:adjustRightInd w:val="0"/>
      </w:pPr>
    </w:p>
    <w:p w:rsidR="00A95990" w:rsidRDefault="00A95990" w:rsidP="00A95990">
      <w:r>
        <w:t>Requirements attempted:</w:t>
      </w:r>
    </w:p>
    <w:p w:rsidR="00A95990" w:rsidRDefault="00A95990" w:rsidP="00A95990"/>
    <w:p w:rsidR="00C26D76" w:rsidRDefault="00C26D76" w:rsidP="00C26D76">
      <w:pPr>
        <w:pStyle w:val="ListParagraph"/>
        <w:numPr>
          <w:ilvl w:val="0"/>
          <w:numId w:val="32"/>
        </w:numPr>
      </w:pPr>
      <w:r w:rsidRPr="00C26D76">
        <w:t>A manager has all privileges and can cancel/update/delete any type of order</w:t>
      </w:r>
    </w:p>
    <w:p w:rsidR="00C26D76" w:rsidRDefault="00C26D76" w:rsidP="00C26D76">
      <w:pPr>
        <w:pStyle w:val="ListParagraph"/>
        <w:numPr>
          <w:ilvl w:val="1"/>
          <w:numId w:val="32"/>
        </w:numPr>
      </w:pPr>
      <w:r>
        <w:t>Did not have time to complete the function to process a customer payment</w:t>
      </w:r>
    </w:p>
    <w:p w:rsidR="00315C74" w:rsidRDefault="00315C74" w:rsidP="00A95990"/>
    <w:p w:rsidR="00A95990" w:rsidRDefault="00A95990" w:rsidP="00A95990">
      <w:r>
        <w:t>Requirements excluded:</w:t>
      </w:r>
    </w:p>
    <w:p w:rsidR="00766CD8" w:rsidRDefault="00766CD8" w:rsidP="00A95990"/>
    <w:p w:rsidR="00766CD8" w:rsidRPr="00766CD8" w:rsidRDefault="00766CD8" w:rsidP="00766CD8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 w:rsidRPr="00766CD8">
        <w:t>PPV Li</w:t>
      </w:r>
      <w:r w:rsidR="00E82424">
        <w:t>ve Sports Events</w:t>
      </w:r>
    </w:p>
    <w:p w:rsidR="00766CD8" w:rsidRPr="00766CD8" w:rsidRDefault="00766CD8" w:rsidP="00E82424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u w:val="single"/>
        </w:rPr>
      </w:pPr>
      <w:r w:rsidRPr="00766CD8">
        <w:t>Hard-Code 10 Events</w:t>
      </w:r>
      <w:r>
        <w:t xml:space="preserve"> – </w:t>
      </w:r>
      <w:r w:rsidRPr="00766CD8">
        <w:rPr>
          <w:u w:val="single"/>
        </w:rPr>
        <w:t>only one was hard coded</w:t>
      </w:r>
    </w:p>
    <w:p w:rsidR="00766CD8" w:rsidRPr="00766CD8" w:rsidRDefault="00E82424" w:rsidP="00766CD8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PPV Movies</w:t>
      </w:r>
    </w:p>
    <w:p w:rsidR="00C26D76" w:rsidRDefault="00766CD8" w:rsidP="00E82424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u w:val="single"/>
        </w:rPr>
      </w:pPr>
      <w:r w:rsidRPr="00766CD8">
        <w:t>Hard-Code 20 Movies</w:t>
      </w:r>
      <w:r>
        <w:t xml:space="preserve"> – </w:t>
      </w:r>
      <w:r w:rsidRPr="00766CD8">
        <w:rPr>
          <w:u w:val="single"/>
        </w:rPr>
        <w:t>only one was hard coded</w:t>
      </w:r>
    </w:p>
    <w:p w:rsidR="00315C74" w:rsidRDefault="00315C74" w:rsidP="00315C7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 w:rsidRPr="00392EBF">
        <w:t>Cancel an ordered PPV event 24 hours before the PPV date</w:t>
      </w:r>
    </w:p>
    <w:p w:rsidR="00315C74" w:rsidRDefault="00315C74" w:rsidP="00315C74">
      <w:pPr>
        <w:pStyle w:val="ListParagraph"/>
        <w:numPr>
          <w:ilvl w:val="1"/>
          <w:numId w:val="32"/>
        </w:numPr>
        <w:autoSpaceDE w:val="0"/>
        <w:autoSpaceDN w:val="0"/>
        <w:adjustRightInd w:val="0"/>
      </w:pPr>
      <w:r>
        <w:t xml:space="preserve">Did not have time to implement a time stamp with an if statement to validate the time before allowing the customer to cancel </w:t>
      </w:r>
    </w:p>
    <w:p w:rsidR="00315C74" w:rsidRDefault="00315C74" w:rsidP="00315C7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 w:rsidRPr="00392EBF">
        <w:t>Cancel/Add</w:t>
      </w:r>
      <w:r>
        <w:t xml:space="preserve"> Internet account</w:t>
      </w:r>
    </w:p>
    <w:p w:rsidR="00315C74" w:rsidRPr="00315C74" w:rsidRDefault="00315C74" w:rsidP="00315C74">
      <w:pPr>
        <w:pStyle w:val="ListParagraph"/>
        <w:numPr>
          <w:ilvl w:val="1"/>
          <w:numId w:val="32"/>
        </w:numPr>
        <w:autoSpaceDE w:val="0"/>
        <w:autoSpaceDN w:val="0"/>
        <w:adjustRightInd w:val="0"/>
      </w:pPr>
      <w:r>
        <w:t>Completely overlooked this requirement until now</w:t>
      </w:r>
    </w:p>
    <w:p w:rsidR="00766CD8" w:rsidRDefault="00766CD8" w:rsidP="00766CD8"/>
    <w:p w:rsidR="00A95990" w:rsidRDefault="00A95990" w:rsidP="00A95990"/>
    <w:p w:rsidR="00A95990" w:rsidRDefault="00A95990"/>
    <w:p w:rsidR="00A95990" w:rsidRDefault="00A95990"/>
    <w:p w:rsidR="00A95990" w:rsidRDefault="00A95990"/>
    <w:p w:rsidR="00A95990" w:rsidRPr="00C35F6D" w:rsidRDefault="00A95990"/>
    <w:sectPr w:rsidR="00A95990" w:rsidRPr="00C35F6D" w:rsidSect="00C35F6D">
      <w:headerReference w:type="default" r:id="rId8"/>
      <w:pgSz w:w="12240" w:h="15840"/>
      <w:pgMar w:top="1440" w:right="1440" w:bottom="1440" w:left="1440" w:header="104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0E3" w:rsidRDefault="00EE10E3" w:rsidP="00C35F6D">
      <w:r>
        <w:separator/>
      </w:r>
    </w:p>
  </w:endnote>
  <w:endnote w:type="continuationSeparator" w:id="0">
    <w:p w:rsidR="00EE10E3" w:rsidRDefault="00EE10E3" w:rsidP="00C35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altName w:val="Times New Roman"/>
    <w:panose1 w:val="02030502050406020204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0E3" w:rsidRDefault="00EE10E3" w:rsidP="00C35F6D">
      <w:r>
        <w:separator/>
      </w:r>
    </w:p>
  </w:footnote>
  <w:footnote w:type="continuationSeparator" w:id="0">
    <w:p w:rsidR="00EE10E3" w:rsidRDefault="00EE10E3" w:rsidP="00C35F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59F" w:rsidRDefault="0086259F">
    <w:pPr>
      <w:pStyle w:val="Header"/>
    </w:pPr>
    <w:r>
      <w:t>Orlando D Hernandez</w:t>
    </w:r>
  </w:p>
  <w:p w:rsidR="0086259F" w:rsidRDefault="008625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051B4"/>
    <w:multiLevelType w:val="hybridMultilevel"/>
    <w:tmpl w:val="51BA9DF8"/>
    <w:lvl w:ilvl="0" w:tplc="B182514A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05DD31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71F66B9"/>
    <w:multiLevelType w:val="hybridMultilevel"/>
    <w:tmpl w:val="C66478A4"/>
    <w:lvl w:ilvl="0" w:tplc="617C6D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5" w15:restartNumberingAfterBreak="0">
    <w:nsid w:val="105960E0"/>
    <w:multiLevelType w:val="hybridMultilevel"/>
    <w:tmpl w:val="81B69E9E"/>
    <w:lvl w:ilvl="0" w:tplc="F00235F4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C9F2AF8"/>
    <w:multiLevelType w:val="hybridMultilevel"/>
    <w:tmpl w:val="2EA85F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1D395B76"/>
    <w:multiLevelType w:val="hybridMultilevel"/>
    <w:tmpl w:val="19181D54"/>
    <w:lvl w:ilvl="0" w:tplc="617C6D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617C6D1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AE6792"/>
    <w:multiLevelType w:val="hybridMultilevel"/>
    <w:tmpl w:val="F584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A719E1"/>
    <w:multiLevelType w:val="hybridMultilevel"/>
    <w:tmpl w:val="F07C8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490B26"/>
    <w:multiLevelType w:val="hybridMultilevel"/>
    <w:tmpl w:val="AC560798"/>
    <w:lvl w:ilvl="0" w:tplc="1E34098A">
      <w:start w:val="1"/>
      <w:numFmt w:val="bullet"/>
      <w:lvlRestart w:val="0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1" w15:restartNumberingAfterBreak="0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7089E"/>
    <w:multiLevelType w:val="hybridMultilevel"/>
    <w:tmpl w:val="98DE140C"/>
    <w:lvl w:ilvl="0" w:tplc="0EF658E4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3" w15:restartNumberingAfterBreak="0">
    <w:nsid w:val="3E4A5BC4"/>
    <w:multiLevelType w:val="hybridMultilevel"/>
    <w:tmpl w:val="69382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C7889"/>
    <w:multiLevelType w:val="multilevel"/>
    <w:tmpl w:val="0409001F"/>
    <w:numStyleLink w:val="111111"/>
  </w:abstractNum>
  <w:abstractNum w:abstractNumId="25" w15:restartNumberingAfterBreak="0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D6410"/>
    <w:multiLevelType w:val="hybridMultilevel"/>
    <w:tmpl w:val="BB567292"/>
    <w:lvl w:ilvl="0" w:tplc="390AA558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7" w15:restartNumberingAfterBreak="0">
    <w:nsid w:val="4C342339"/>
    <w:multiLevelType w:val="hybridMultilevel"/>
    <w:tmpl w:val="DC66BF62"/>
    <w:lvl w:ilvl="0" w:tplc="617C6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7C6D1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D07C39"/>
    <w:multiLevelType w:val="hybridMultilevel"/>
    <w:tmpl w:val="E1E23208"/>
    <w:lvl w:ilvl="0" w:tplc="208E583E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9" w15:restartNumberingAfterBreak="0">
    <w:nsid w:val="57906AE8"/>
    <w:multiLevelType w:val="hybridMultilevel"/>
    <w:tmpl w:val="1708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295616"/>
    <w:multiLevelType w:val="hybridMultilevel"/>
    <w:tmpl w:val="D5DE2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7C6D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AC627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5ECE5A7C"/>
    <w:multiLevelType w:val="hybridMultilevel"/>
    <w:tmpl w:val="1EEA5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11A67A1"/>
    <w:multiLevelType w:val="hybridMultilevel"/>
    <w:tmpl w:val="CC626E24"/>
    <w:lvl w:ilvl="0" w:tplc="617C6D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617C6D1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4B68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5" w15:restartNumberingAfterBreak="0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6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44B24FF"/>
    <w:multiLevelType w:val="hybridMultilevel"/>
    <w:tmpl w:val="B1FE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832F9"/>
    <w:multiLevelType w:val="multilevel"/>
    <w:tmpl w:val="DA3EFD90"/>
    <w:lvl w:ilvl="0">
      <w:start w:val="1"/>
      <w:numFmt w:val="decimal"/>
      <w:lvlRestart w:val="0"/>
      <w:lvlText w:val="%1"/>
      <w:lvlJc w:val="left"/>
      <w:pPr>
        <w:tabs>
          <w:tab w:val="num" w:pos="357"/>
        </w:tabs>
        <w:ind w:left="283" w:hanging="283"/>
      </w:pPr>
      <w:rPr>
        <w:rFonts w:ascii="Henderson BCG Serif" w:hAnsi="Henderson BCG Serif" w:hint="default"/>
        <w:color w:val="auto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color w:val="auto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Henderson BCG Serif" w:hAnsi="Henderson BCG Serif" w:hint="default"/>
        <w:color w:val="auto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color w:val="auto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1417"/>
      </w:pPr>
      <w:rPr>
        <w:rFonts w:ascii="Henderson BCG Serif" w:hAnsi="Henderson BCG Serif" w:hint="default"/>
        <w:color w:val="auto"/>
        <w:u w:val="none"/>
        <w:effect w:val="none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  <w:color w:val="auto"/>
        <w:u w:val="none"/>
        <w:effect w:val="none"/>
      </w:rPr>
    </w:lvl>
    <w:lvl w:ilvl="6">
      <w:start w:val="1"/>
      <w:numFmt w:val="none"/>
      <w:lvlText w:val=""/>
      <w:lvlJc w:val="left"/>
      <w:pPr>
        <w:tabs>
          <w:tab w:val="num" w:pos="2517"/>
        </w:tabs>
        <w:ind w:left="2517" w:hanging="357"/>
      </w:pPr>
      <w:rPr>
        <w:rFonts w:hint="default"/>
        <w:color w:val="auto"/>
        <w:u w:val="none"/>
        <w:effect w:val="none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3"/>
      </w:pPr>
      <w:rPr>
        <w:rFonts w:hint="default"/>
        <w:color w:val="auto"/>
        <w:u w:val="none"/>
        <w:effect w:val="none"/>
      </w:rPr>
    </w:lvl>
    <w:lvl w:ilvl="8">
      <w:start w:val="1"/>
      <w:numFmt w:val="none"/>
      <w:lvlText w:val=""/>
      <w:lvlJc w:val="left"/>
      <w:pPr>
        <w:tabs>
          <w:tab w:val="num" w:pos="3237"/>
        </w:tabs>
        <w:ind w:left="3237" w:hanging="357"/>
      </w:pPr>
      <w:rPr>
        <w:color w:val="auto"/>
        <w:u w:val="none"/>
        <w:effect w:val="none"/>
      </w:rPr>
    </w:lvl>
  </w:abstractNum>
  <w:abstractNum w:abstractNumId="39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 w15:restartNumberingAfterBreak="0">
    <w:nsid w:val="7B9603EE"/>
    <w:multiLevelType w:val="hybridMultilevel"/>
    <w:tmpl w:val="F1945992"/>
    <w:lvl w:ilvl="0" w:tplc="25DA8A1C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28"/>
  </w:num>
  <w:num w:numId="4">
    <w:abstractNumId w:val="38"/>
  </w:num>
  <w:num w:numId="5">
    <w:abstractNumId w:val="31"/>
  </w:num>
  <w:num w:numId="6">
    <w:abstractNumId w:val="11"/>
  </w:num>
  <w:num w:numId="7">
    <w:abstractNumId w:val="3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9"/>
  </w:num>
  <w:num w:numId="19">
    <w:abstractNumId w:val="24"/>
  </w:num>
  <w:num w:numId="20">
    <w:abstractNumId w:val="36"/>
  </w:num>
  <w:num w:numId="21">
    <w:abstractNumId w:val="35"/>
  </w:num>
  <w:num w:numId="22">
    <w:abstractNumId w:val="26"/>
  </w:num>
  <w:num w:numId="23">
    <w:abstractNumId w:val="40"/>
  </w:num>
  <w:num w:numId="24">
    <w:abstractNumId w:val="10"/>
  </w:num>
  <w:num w:numId="25">
    <w:abstractNumId w:val="20"/>
  </w:num>
  <w:num w:numId="26">
    <w:abstractNumId w:val="14"/>
  </w:num>
  <w:num w:numId="27">
    <w:abstractNumId w:val="21"/>
  </w:num>
  <w:num w:numId="28">
    <w:abstractNumId w:val="25"/>
  </w:num>
  <w:num w:numId="29">
    <w:abstractNumId w:val="13"/>
  </w:num>
  <w:num w:numId="30">
    <w:abstractNumId w:val="19"/>
  </w:num>
  <w:num w:numId="31">
    <w:abstractNumId w:val="29"/>
  </w:num>
  <w:num w:numId="32">
    <w:abstractNumId w:val="30"/>
  </w:num>
  <w:num w:numId="33">
    <w:abstractNumId w:val="18"/>
  </w:num>
  <w:num w:numId="34">
    <w:abstractNumId w:val="37"/>
  </w:num>
  <w:num w:numId="35">
    <w:abstractNumId w:val="16"/>
  </w:num>
  <w:num w:numId="36">
    <w:abstractNumId w:val="23"/>
  </w:num>
  <w:num w:numId="37">
    <w:abstractNumId w:val="12"/>
  </w:num>
  <w:num w:numId="38">
    <w:abstractNumId w:val="27"/>
  </w:num>
  <w:num w:numId="39">
    <w:abstractNumId w:val="32"/>
  </w:num>
  <w:num w:numId="40">
    <w:abstractNumId w:val="33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1D"/>
    <w:rsid w:val="001C0DD6"/>
    <w:rsid w:val="001E6A10"/>
    <w:rsid w:val="00263DAA"/>
    <w:rsid w:val="00315C74"/>
    <w:rsid w:val="00361076"/>
    <w:rsid w:val="00392EBF"/>
    <w:rsid w:val="00467D1D"/>
    <w:rsid w:val="005D261F"/>
    <w:rsid w:val="005F02C7"/>
    <w:rsid w:val="00766CD8"/>
    <w:rsid w:val="0086259F"/>
    <w:rsid w:val="00A228FB"/>
    <w:rsid w:val="00A95990"/>
    <w:rsid w:val="00B93992"/>
    <w:rsid w:val="00C0514D"/>
    <w:rsid w:val="00C26D76"/>
    <w:rsid w:val="00C35F6D"/>
    <w:rsid w:val="00DE3FFA"/>
    <w:rsid w:val="00E77BB1"/>
    <w:rsid w:val="00E82424"/>
    <w:rsid w:val="00EE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D0A27-BC70-48DA-BB10-76056B32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D1D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467D1D"/>
    <w:pPr>
      <w:keepNext/>
      <w:numPr>
        <w:numId w:val="26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467D1D"/>
    <w:pPr>
      <w:keepNext/>
      <w:numPr>
        <w:ilvl w:val="1"/>
        <w:numId w:val="26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467D1D"/>
    <w:pPr>
      <w:keepNext/>
      <w:numPr>
        <w:ilvl w:val="2"/>
        <w:numId w:val="26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467D1D"/>
    <w:pPr>
      <w:keepNext/>
      <w:numPr>
        <w:ilvl w:val="3"/>
        <w:numId w:val="26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467D1D"/>
    <w:pPr>
      <w:numPr>
        <w:ilvl w:val="4"/>
        <w:numId w:val="26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467D1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467D1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467D1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467D1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7D1D"/>
    <w:rPr>
      <w:rFonts w:ascii="Henderson BCG Serif" w:eastAsia="Times New Roman" w:hAnsi="Henderson BCG Serif" w:cs="Arial"/>
      <w:b/>
      <w:bCs/>
      <w:kern w:val="32"/>
      <w:sz w:val="24"/>
      <w:szCs w:val="24"/>
      <w:lang w:eastAsia="de-DE"/>
    </w:rPr>
  </w:style>
  <w:style w:type="character" w:customStyle="1" w:styleId="Heading2Char">
    <w:name w:val="Heading 2 Char"/>
    <w:basedOn w:val="DefaultParagraphFont"/>
    <w:link w:val="Heading2"/>
    <w:rsid w:val="00467D1D"/>
    <w:rPr>
      <w:rFonts w:ascii="Henderson BCG Serif" w:eastAsia="Times New Roman" w:hAnsi="Henderson BCG Serif" w:cs="Arial"/>
      <w:b/>
      <w:bCs/>
      <w:iCs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rsid w:val="00467D1D"/>
    <w:rPr>
      <w:rFonts w:ascii="Henderson BCG Serif" w:eastAsia="Times New Roman" w:hAnsi="Henderson BCG Serif" w:cs="Arial"/>
      <w:b/>
      <w:bCs/>
      <w:lang w:eastAsia="de-DE"/>
    </w:rPr>
  </w:style>
  <w:style w:type="character" w:customStyle="1" w:styleId="Heading4Char">
    <w:name w:val="Heading 4 Char"/>
    <w:basedOn w:val="DefaultParagraphFont"/>
    <w:link w:val="Heading4"/>
    <w:rsid w:val="00467D1D"/>
    <w:rPr>
      <w:rFonts w:ascii="Henderson BCG Serif" w:eastAsia="Times New Roman" w:hAnsi="Henderson BCG Serif" w:cs="Times New Roman"/>
      <w:bCs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467D1D"/>
    <w:rPr>
      <w:rFonts w:ascii="Henderson BCG Serif" w:eastAsia="Times New Roman" w:hAnsi="Henderson BCG Serif" w:cs="Times New Roman"/>
      <w:bCs/>
      <w:iCs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semiHidden/>
    <w:rsid w:val="00467D1D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semiHidden/>
    <w:rsid w:val="00467D1D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e-DE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467D1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DE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467D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numbering" w:styleId="111111">
    <w:name w:val="Outline List 2"/>
    <w:basedOn w:val="NoList"/>
    <w:semiHidden/>
    <w:rsid w:val="00467D1D"/>
    <w:pPr>
      <w:numPr>
        <w:numId w:val="18"/>
      </w:numPr>
    </w:pPr>
  </w:style>
  <w:style w:type="numbering" w:styleId="1ai">
    <w:name w:val="Outline List 1"/>
    <w:basedOn w:val="NoList"/>
    <w:semiHidden/>
    <w:rsid w:val="00467D1D"/>
    <w:pPr>
      <w:numPr>
        <w:numId w:val="20"/>
      </w:numPr>
    </w:pPr>
  </w:style>
  <w:style w:type="numbering" w:styleId="ArticleSection">
    <w:name w:val="Outline List 3"/>
    <w:basedOn w:val="NoList"/>
    <w:semiHidden/>
    <w:rsid w:val="00467D1D"/>
    <w:pPr>
      <w:numPr>
        <w:numId w:val="21"/>
      </w:numPr>
    </w:pPr>
  </w:style>
  <w:style w:type="paragraph" w:styleId="BlockText">
    <w:name w:val="Block Text"/>
    <w:basedOn w:val="Normal"/>
    <w:semiHidden/>
    <w:rsid w:val="00467D1D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67D1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67D1D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2">
    <w:name w:val="Body Text 2"/>
    <w:basedOn w:val="Normal"/>
    <w:link w:val="BodyText2Char"/>
    <w:semiHidden/>
    <w:rsid w:val="00467D1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467D1D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3">
    <w:name w:val="Body Text 3"/>
    <w:basedOn w:val="Normal"/>
    <w:link w:val="BodyText3Char"/>
    <w:semiHidden/>
    <w:rsid w:val="00467D1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467D1D"/>
    <w:rPr>
      <w:rFonts w:ascii="Henderson BCG Serif" w:eastAsia="Times New Roman" w:hAnsi="Henderson BCG Serif" w:cs="Times New Roman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467D1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467D1D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">
    <w:name w:val="Body Text Indent"/>
    <w:basedOn w:val="Normal"/>
    <w:link w:val="BodyTextIndentChar"/>
    <w:semiHidden/>
    <w:rsid w:val="00467D1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467D1D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467D1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67D1D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467D1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67D1D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467D1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67D1D"/>
    <w:rPr>
      <w:rFonts w:ascii="Henderson BCG Serif" w:eastAsia="Times New Roman" w:hAnsi="Henderson BCG Serif" w:cs="Times New Roman"/>
      <w:sz w:val="16"/>
      <w:szCs w:val="16"/>
      <w:lang w:eastAsia="de-DE"/>
    </w:rPr>
  </w:style>
  <w:style w:type="paragraph" w:styleId="Closing">
    <w:name w:val="Closing"/>
    <w:basedOn w:val="Normal"/>
    <w:link w:val="ClosingChar"/>
    <w:semiHidden/>
    <w:rsid w:val="00467D1D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467D1D"/>
    <w:rPr>
      <w:rFonts w:ascii="Henderson BCG Serif" w:eastAsia="Times New Roman" w:hAnsi="Henderson BCG Serif" w:cs="Times New Roman"/>
      <w:szCs w:val="24"/>
      <w:lang w:eastAsia="de-DE"/>
    </w:rPr>
  </w:style>
  <w:style w:type="paragraph" w:styleId="Date">
    <w:name w:val="Date"/>
    <w:basedOn w:val="Normal"/>
    <w:next w:val="Normal"/>
    <w:link w:val="DateChar"/>
    <w:semiHidden/>
    <w:rsid w:val="00467D1D"/>
  </w:style>
  <w:style w:type="character" w:customStyle="1" w:styleId="DateChar">
    <w:name w:val="Date Char"/>
    <w:basedOn w:val="DefaultParagraphFont"/>
    <w:link w:val="Date"/>
    <w:semiHidden/>
    <w:rsid w:val="00467D1D"/>
    <w:rPr>
      <w:rFonts w:ascii="Henderson BCG Serif" w:eastAsia="Times New Roman" w:hAnsi="Henderson BCG Serif" w:cs="Times New Roman"/>
      <w:szCs w:val="24"/>
      <w:lang w:eastAsia="de-DE"/>
    </w:rPr>
  </w:style>
  <w:style w:type="paragraph" w:styleId="E-mailSignature">
    <w:name w:val="E-mail Signature"/>
    <w:basedOn w:val="Normal"/>
    <w:link w:val="E-mailSignatureChar"/>
    <w:semiHidden/>
    <w:rsid w:val="00467D1D"/>
  </w:style>
  <w:style w:type="character" w:customStyle="1" w:styleId="E-mailSignatureChar">
    <w:name w:val="E-mail Signature Char"/>
    <w:basedOn w:val="DefaultParagraphFont"/>
    <w:link w:val="E-mailSignature"/>
    <w:semiHidden/>
    <w:rsid w:val="00467D1D"/>
    <w:rPr>
      <w:rFonts w:ascii="Henderson BCG Serif" w:eastAsia="Times New Roman" w:hAnsi="Henderson BCG Serif" w:cs="Times New Roman"/>
      <w:szCs w:val="24"/>
      <w:lang w:eastAsia="de-DE"/>
    </w:rPr>
  </w:style>
  <w:style w:type="paragraph" w:styleId="EnvelopeAddress">
    <w:name w:val="envelope address"/>
    <w:basedOn w:val="Normal"/>
    <w:semiHidden/>
    <w:rsid w:val="00467D1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467D1D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467D1D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467D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67D1D"/>
    <w:rPr>
      <w:rFonts w:ascii="Henderson BCG Serif" w:eastAsia="Times New Roman" w:hAnsi="Henderson BCG Serif" w:cs="Times New Roman"/>
      <w:szCs w:val="24"/>
      <w:lang w:eastAsia="de-DE"/>
    </w:rPr>
  </w:style>
  <w:style w:type="paragraph" w:styleId="Header">
    <w:name w:val="header"/>
    <w:basedOn w:val="Normal"/>
    <w:link w:val="HeaderChar"/>
    <w:uiPriority w:val="99"/>
    <w:rsid w:val="00467D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D1D"/>
    <w:rPr>
      <w:rFonts w:ascii="Henderson BCG Serif" w:eastAsia="Times New Roman" w:hAnsi="Henderson BCG Serif" w:cs="Times New Roman"/>
      <w:szCs w:val="24"/>
      <w:lang w:eastAsia="de-DE"/>
    </w:rPr>
  </w:style>
  <w:style w:type="character" w:styleId="HTMLAcronym">
    <w:name w:val="HTML Acronym"/>
    <w:basedOn w:val="DefaultParagraphFont"/>
    <w:semiHidden/>
    <w:rsid w:val="00467D1D"/>
  </w:style>
  <w:style w:type="paragraph" w:styleId="HTMLAddress">
    <w:name w:val="HTML Address"/>
    <w:basedOn w:val="Normal"/>
    <w:link w:val="HTMLAddressChar"/>
    <w:semiHidden/>
    <w:rsid w:val="00467D1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467D1D"/>
    <w:rPr>
      <w:rFonts w:ascii="Henderson BCG Serif" w:eastAsia="Times New Roman" w:hAnsi="Henderson BCG Serif" w:cs="Times New Roman"/>
      <w:i/>
      <w:iCs/>
      <w:szCs w:val="24"/>
      <w:lang w:eastAsia="de-DE"/>
    </w:rPr>
  </w:style>
  <w:style w:type="character" w:styleId="HTMLCite">
    <w:name w:val="HTML Cite"/>
    <w:basedOn w:val="DefaultParagraphFont"/>
    <w:semiHidden/>
    <w:rsid w:val="00467D1D"/>
    <w:rPr>
      <w:i/>
      <w:iCs/>
    </w:rPr>
  </w:style>
  <w:style w:type="character" w:styleId="HTMLCode">
    <w:name w:val="HTML Code"/>
    <w:basedOn w:val="DefaultParagraphFont"/>
    <w:semiHidden/>
    <w:rsid w:val="00467D1D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467D1D"/>
    <w:rPr>
      <w:i/>
      <w:iCs/>
    </w:rPr>
  </w:style>
  <w:style w:type="character" w:styleId="HTMLKeyboard">
    <w:name w:val="HTML Keyboard"/>
    <w:basedOn w:val="DefaultParagraphFont"/>
    <w:semiHidden/>
    <w:rsid w:val="00467D1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467D1D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67D1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Sample">
    <w:name w:val="HTML Sample"/>
    <w:basedOn w:val="DefaultParagraphFont"/>
    <w:semiHidden/>
    <w:rsid w:val="00467D1D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467D1D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467D1D"/>
    <w:rPr>
      <w:i/>
      <w:iCs/>
    </w:rPr>
  </w:style>
  <w:style w:type="character" w:styleId="Hyperlink">
    <w:name w:val="Hyperlink"/>
    <w:basedOn w:val="DefaultParagraphFont"/>
    <w:semiHidden/>
    <w:rsid w:val="00467D1D"/>
    <w:rPr>
      <w:color w:val="0000FF"/>
      <w:u w:val="single"/>
    </w:rPr>
  </w:style>
  <w:style w:type="character" w:styleId="LineNumber">
    <w:name w:val="line number"/>
    <w:basedOn w:val="DefaultParagraphFont"/>
    <w:semiHidden/>
    <w:rsid w:val="00467D1D"/>
  </w:style>
  <w:style w:type="paragraph" w:styleId="List">
    <w:name w:val="List"/>
    <w:basedOn w:val="Normal"/>
    <w:semiHidden/>
    <w:rsid w:val="00467D1D"/>
    <w:pPr>
      <w:ind w:left="360" w:hanging="360"/>
    </w:pPr>
  </w:style>
  <w:style w:type="paragraph" w:styleId="List2">
    <w:name w:val="List 2"/>
    <w:basedOn w:val="Normal"/>
    <w:semiHidden/>
    <w:rsid w:val="00467D1D"/>
    <w:pPr>
      <w:ind w:left="720" w:hanging="360"/>
    </w:pPr>
  </w:style>
  <w:style w:type="paragraph" w:styleId="List3">
    <w:name w:val="List 3"/>
    <w:basedOn w:val="Normal"/>
    <w:semiHidden/>
    <w:rsid w:val="00467D1D"/>
    <w:pPr>
      <w:ind w:left="1080" w:hanging="360"/>
    </w:pPr>
  </w:style>
  <w:style w:type="paragraph" w:styleId="List4">
    <w:name w:val="List 4"/>
    <w:basedOn w:val="Normal"/>
    <w:semiHidden/>
    <w:rsid w:val="00467D1D"/>
    <w:pPr>
      <w:ind w:left="1440" w:hanging="360"/>
    </w:pPr>
  </w:style>
  <w:style w:type="paragraph" w:styleId="List5">
    <w:name w:val="List 5"/>
    <w:basedOn w:val="Normal"/>
    <w:semiHidden/>
    <w:rsid w:val="00467D1D"/>
    <w:pPr>
      <w:ind w:left="1800" w:hanging="360"/>
    </w:pPr>
  </w:style>
  <w:style w:type="paragraph" w:styleId="ListBullet">
    <w:name w:val="List Bullet"/>
    <w:basedOn w:val="Normal"/>
    <w:semiHidden/>
    <w:rsid w:val="00467D1D"/>
    <w:pPr>
      <w:numPr>
        <w:numId w:val="8"/>
      </w:numPr>
    </w:pPr>
  </w:style>
  <w:style w:type="paragraph" w:styleId="ListBullet2">
    <w:name w:val="List Bullet 2"/>
    <w:basedOn w:val="Normal"/>
    <w:semiHidden/>
    <w:rsid w:val="00467D1D"/>
    <w:pPr>
      <w:numPr>
        <w:numId w:val="9"/>
      </w:numPr>
    </w:pPr>
  </w:style>
  <w:style w:type="paragraph" w:styleId="ListBullet3">
    <w:name w:val="List Bullet 3"/>
    <w:basedOn w:val="Normal"/>
    <w:semiHidden/>
    <w:rsid w:val="00467D1D"/>
    <w:pPr>
      <w:numPr>
        <w:numId w:val="10"/>
      </w:numPr>
    </w:pPr>
  </w:style>
  <w:style w:type="paragraph" w:styleId="ListBullet4">
    <w:name w:val="List Bullet 4"/>
    <w:basedOn w:val="Normal"/>
    <w:semiHidden/>
    <w:rsid w:val="00467D1D"/>
    <w:pPr>
      <w:numPr>
        <w:numId w:val="11"/>
      </w:numPr>
    </w:pPr>
  </w:style>
  <w:style w:type="paragraph" w:styleId="ListBullet5">
    <w:name w:val="List Bullet 5"/>
    <w:basedOn w:val="Normal"/>
    <w:semiHidden/>
    <w:rsid w:val="00467D1D"/>
    <w:pPr>
      <w:numPr>
        <w:numId w:val="12"/>
      </w:numPr>
    </w:pPr>
  </w:style>
  <w:style w:type="paragraph" w:styleId="ListContinue">
    <w:name w:val="List Continue"/>
    <w:basedOn w:val="Normal"/>
    <w:semiHidden/>
    <w:rsid w:val="00467D1D"/>
    <w:pPr>
      <w:spacing w:after="120"/>
      <w:ind w:left="360"/>
    </w:pPr>
  </w:style>
  <w:style w:type="paragraph" w:styleId="ListContinue2">
    <w:name w:val="List Continue 2"/>
    <w:basedOn w:val="Normal"/>
    <w:semiHidden/>
    <w:rsid w:val="00467D1D"/>
    <w:pPr>
      <w:spacing w:after="120"/>
      <w:ind w:left="720"/>
    </w:pPr>
  </w:style>
  <w:style w:type="paragraph" w:styleId="ListContinue3">
    <w:name w:val="List Continue 3"/>
    <w:basedOn w:val="Normal"/>
    <w:semiHidden/>
    <w:rsid w:val="00467D1D"/>
    <w:pPr>
      <w:spacing w:after="120"/>
      <w:ind w:left="1080"/>
    </w:pPr>
  </w:style>
  <w:style w:type="paragraph" w:styleId="ListContinue4">
    <w:name w:val="List Continue 4"/>
    <w:basedOn w:val="Normal"/>
    <w:semiHidden/>
    <w:rsid w:val="00467D1D"/>
    <w:pPr>
      <w:spacing w:after="120"/>
      <w:ind w:left="1440"/>
    </w:pPr>
  </w:style>
  <w:style w:type="paragraph" w:styleId="ListContinue5">
    <w:name w:val="List Continue 5"/>
    <w:basedOn w:val="Normal"/>
    <w:semiHidden/>
    <w:rsid w:val="00467D1D"/>
    <w:pPr>
      <w:spacing w:after="120"/>
      <w:ind w:left="1800"/>
    </w:pPr>
  </w:style>
  <w:style w:type="paragraph" w:styleId="ListNumber">
    <w:name w:val="List Number"/>
    <w:basedOn w:val="Normal"/>
    <w:semiHidden/>
    <w:rsid w:val="00467D1D"/>
    <w:pPr>
      <w:numPr>
        <w:numId w:val="13"/>
      </w:numPr>
    </w:pPr>
  </w:style>
  <w:style w:type="paragraph" w:styleId="ListNumber2">
    <w:name w:val="List Number 2"/>
    <w:basedOn w:val="Normal"/>
    <w:semiHidden/>
    <w:rsid w:val="00467D1D"/>
    <w:pPr>
      <w:numPr>
        <w:numId w:val="14"/>
      </w:numPr>
    </w:pPr>
  </w:style>
  <w:style w:type="paragraph" w:styleId="ListNumber3">
    <w:name w:val="List Number 3"/>
    <w:basedOn w:val="Normal"/>
    <w:semiHidden/>
    <w:rsid w:val="00467D1D"/>
    <w:pPr>
      <w:numPr>
        <w:numId w:val="15"/>
      </w:numPr>
    </w:pPr>
  </w:style>
  <w:style w:type="paragraph" w:styleId="ListNumber4">
    <w:name w:val="List Number 4"/>
    <w:basedOn w:val="Normal"/>
    <w:semiHidden/>
    <w:rsid w:val="00467D1D"/>
    <w:pPr>
      <w:numPr>
        <w:numId w:val="16"/>
      </w:numPr>
    </w:pPr>
  </w:style>
  <w:style w:type="paragraph" w:styleId="ListNumber5">
    <w:name w:val="List Number 5"/>
    <w:basedOn w:val="Normal"/>
    <w:semiHidden/>
    <w:rsid w:val="00467D1D"/>
    <w:pPr>
      <w:numPr>
        <w:numId w:val="17"/>
      </w:numPr>
    </w:pPr>
  </w:style>
  <w:style w:type="paragraph" w:styleId="MessageHeader">
    <w:name w:val="Message Header"/>
    <w:basedOn w:val="Normal"/>
    <w:link w:val="MessageHeaderChar"/>
    <w:semiHidden/>
    <w:rsid w:val="00467D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467D1D"/>
    <w:rPr>
      <w:rFonts w:ascii="Arial" w:eastAsia="Times New Roman" w:hAnsi="Arial" w:cs="Arial"/>
      <w:sz w:val="24"/>
      <w:szCs w:val="24"/>
      <w:shd w:val="pct20" w:color="auto" w:fill="auto"/>
      <w:lang w:eastAsia="de-DE"/>
    </w:rPr>
  </w:style>
  <w:style w:type="paragraph" w:styleId="NormalWeb">
    <w:name w:val="Normal (Web)"/>
    <w:basedOn w:val="Normal"/>
    <w:semiHidden/>
    <w:rsid w:val="00467D1D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467D1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67D1D"/>
  </w:style>
  <w:style w:type="character" w:customStyle="1" w:styleId="NoteHeadingChar">
    <w:name w:val="Note Heading Char"/>
    <w:basedOn w:val="DefaultParagraphFont"/>
    <w:link w:val="NoteHeading"/>
    <w:semiHidden/>
    <w:rsid w:val="00467D1D"/>
    <w:rPr>
      <w:rFonts w:ascii="Henderson BCG Serif" w:eastAsia="Times New Roman" w:hAnsi="Henderson BCG Serif" w:cs="Times New Roman"/>
      <w:szCs w:val="24"/>
      <w:lang w:eastAsia="de-DE"/>
    </w:rPr>
  </w:style>
  <w:style w:type="character" w:styleId="PageNumber">
    <w:name w:val="page number"/>
    <w:basedOn w:val="DefaultParagraphFont"/>
    <w:semiHidden/>
    <w:rsid w:val="00467D1D"/>
  </w:style>
  <w:style w:type="paragraph" w:styleId="PlainText">
    <w:name w:val="Plain Text"/>
    <w:basedOn w:val="Normal"/>
    <w:link w:val="PlainTextChar"/>
    <w:semiHidden/>
    <w:rsid w:val="00467D1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67D1D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alutation">
    <w:name w:val="Salutation"/>
    <w:basedOn w:val="Normal"/>
    <w:next w:val="Normal"/>
    <w:link w:val="SalutationChar"/>
    <w:semiHidden/>
    <w:rsid w:val="00467D1D"/>
  </w:style>
  <w:style w:type="character" w:customStyle="1" w:styleId="SalutationChar">
    <w:name w:val="Salutation Char"/>
    <w:basedOn w:val="DefaultParagraphFont"/>
    <w:link w:val="Salutation"/>
    <w:semiHidden/>
    <w:rsid w:val="00467D1D"/>
    <w:rPr>
      <w:rFonts w:ascii="Henderson BCG Serif" w:eastAsia="Times New Roman" w:hAnsi="Henderson BCG Serif" w:cs="Times New Roman"/>
      <w:szCs w:val="24"/>
      <w:lang w:eastAsia="de-DE"/>
    </w:rPr>
  </w:style>
  <w:style w:type="paragraph" w:styleId="Signature">
    <w:name w:val="Signature"/>
    <w:basedOn w:val="Normal"/>
    <w:link w:val="SignatureChar"/>
    <w:semiHidden/>
    <w:rsid w:val="00467D1D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467D1D"/>
    <w:rPr>
      <w:rFonts w:ascii="Henderson BCG Serif" w:eastAsia="Times New Roman" w:hAnsi="Henderson BCG Serif" w:cs="Times New Roman"/>
      <w:szCs w:val="24"/>
      <w:lang w:eastAsia="de-DE"/>
    </w:rPr>
  </w:style>
  <w:style w:type="table" w:styleId="Table3Deffects1">
    <w:name w:val="Table 3D effects 1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67D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467D1D"/>
    <w:pPr>
      <w:numPr>
        <w:numId w:val="27"/>
      </w:numPr>
      <w:spacing w:before="60" w:after="60"/>
    </w:pPr>
  </w:style>
  <w:style w:type="paragraph" w:customStyle="1" w:styleId="Bullet2">
    <w:name w:val="Bullet 2"/>
    <w:basedOn w:val="Normal"/>
    <w:qFormat/>
    <w:rsid w:val="00467D1D"/>
    <w:pPr>
      <w:numPr>
        <w:numId w:val="28"/>
      </w:numPr>
      <w:spacing w:before="60" w:after="60"/>
    </w:pPr>
  </w:style>
  <w:style w:type="paragraph" w:customStyle="1" w:styleId="Bullet3">
    <w:name w:val="Bullet 3"/>
    <w:basedOn w:val="Normal"/>
    <w:qFormat/>
    <w:rsid w:val="00467D1D"/>
    <w:pPr>
      <w:numPr>
        <w:numId w:val="29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467D1D"/>
  </w:style>
  <w:style w:type="paragraph" w:styleId="Caption">
    <w:name w:val="caption"/>
    <w:basedOn w:val="Normal"/>
    <w:next w:val="Normal"/>
    <w:uiPriority w:val="35"/>
    <w:semiHidden/>
    <w:unhideWhenUsed/>
    <w:rsid w:val="00467D1D"/>
    <w:pPr>
      <w:spacing w:after="200"/>
    </w:pPr>
    <w:rPr>
      <w:b/>
      <w:bCs/>
      <w:color w:val="5B9BD5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67D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D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D1D"/>
    <w:rPr>
      <w:rFonts w:ascii="Henderson BCG Serif" w:eastAsia="Times New Roman" w:hAnsi="Henderson BCG Serif" w:cs="Times New Roman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D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D1D"/>
    <w:rPr>
      <w:rFonts w:ascii="Henderson BCG Serif" w:eastAsia="Times New Roman" w:hAnsi="Henderson BCG Serif" w:cs="Times New Roman"/>
      <w:b/>
      <w:bCs/>
      <w:sz w:val="20"/>
      <w:szCs w:val="20"/>
      <w:lang w:eastAsia="de-DE"/>
    </w:rPr>
  </w:style>
  <w:style w:type="table" w:styleId="DarkList">
    <w:name w:val="Dark List"/>
    <w:basedOn w:val="TableNormal"/>
    <w:uiPriority w:val="70"/>
    <w:rsid w:val="00467D1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67D1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67D1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67D1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67D1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67D1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67D1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67D1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7D1D"/>
    <w:rPr>
      <w:rFonts w:ascii="Tahoma" w:eastAsia="Times New Roman" w:hAnsi="Tahoma" w:cs="Tahoma"/>
      <w:sz w:val="16"/>
      <w:szCs w:val="16"/>
      <w:lang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467D1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7D1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7D1D"/>
    <w:rPr>
      <w:rFonts w:ascii="Henderson BCG Serif" w:eastAsia="Times New Roman" w:hAnsi="Henderson BCG Serif" w:cs="Times New Roman"/>
      <w:sz w:val="20"/>
      <w:szCs w:val="20"/>
      <w:lang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467D1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7D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7D1D"/>
    <w:rPr>
      <w:rFonts w:ascii="Henderson BCG Serif" w:eastAsia="Times New Roman" w:hAnsi="Henderson BCG Serif" w:cs="Times New Roman"/>
      <w:sz w:val="20"/>
      <w:szCs w:val="20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67D1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67D1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67D1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67D1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67D1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67D1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67D1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67D1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67D1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67D1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467D1D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67D1D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67D1D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67D1D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67D1D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67D1D"/>
    <w:pPr>
      <w:spacing w:after="0" w:line="240" w:lineRule="auto"/>
    </w:pPr>
    <w:rPr>
      <w:rFonts w:ascii="Times New Roman" w:hAnsi="Times New Roman" w:cs="Times New Roman"/>
      <w:color w:val="2F5496" w:themeColor="accent5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67D1D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467D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de-DE"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67D1D"/>
    <w:rPr>
      <w:rFonts w:ascii="Consolas" w:eastAsia="Times New Roman" w:hAnsi="Consolas" w:cs="Times New Roman"/>
      <w:sz w:val="20"/>
      <w:szCs w:val="20"/>
      <w:lang w:val="de-DE" w:eastAsia="de-DE"/>
    </w:rPr>
  </w:style>
  <w:style w:type="table" w:styleId="MediumGrid1">
    <w:name w:val="Medium Grid 1"/>
    <w:basedOn w:val="TableNormal"/>
    <w:uiPriority w:val="67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467D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67D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67D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67D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67D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67D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67D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67D1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467D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67D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67D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67D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67D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67D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67D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67D1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67D1D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67D1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67D1D"/>
  </w:style>
  <w:style w:type="paragraph" w:styleId="TOAHeading">
    <w:name w:val="toa heading"/>
    <w:basedOn w:val="Normal"/>
    <w:next w:val="Normal"/>
    <w:uiPriority w:val="99"/>
    <w:semiHidden/>
    <w:unhideWhenUsed/>
    <w:rsid w:val="00467D1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7D1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67D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67D1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67D1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67D1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67D1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67D1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67D1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67D1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467D1D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D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1D"/>
    <w:rPr>
      <w:rFonts w:ascii="Segoe UI" w:eastAsia="Times New Roman" w:hAnsi="Segoe UI" w:cs="Segoe UI"/>
      <w:sz w:val="18"/>
      <w:szCs w:val="18"/>
      <w:lang w:eastAsia="de-DE"/>
    </w:rPr>
  </w:style>
  <w:style w:type="character" w:styleId="BookTitle">
    <w:name w:val="Book Title"/>
    <w:basedOn w:val="DefaultParagraphFont"/>
    <w:uiPriority w:val="33"/>
    <w:rsid w:val="00467D1D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467D1D"/>
    <w:rPr>
      <w:i/>
      <w:iCs/>
    </w:rPr>
  </w:style>
  <w:style w:type="table" w:styleId="GridTable1Light">
    <w:name w:val="Grid Table 1 Light"/>
    <w:basedOn w:val="TableNormal"/>
    <w:uiPriority w:val="46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67D1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67D1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67D1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67D1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67D1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67D1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67D1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67D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67D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67D1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67D1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67D1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67D1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67D1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67D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67D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67D1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67D1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67D1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67D1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67D1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IntenseEmphasis">
    <w:name w:val="Intense Emphasis"/>
    <w:basedOn w:val="DefaultParagraphFont"/>
    <w:uiPriority w:val="21"/>
    <w:rsid w:val="00467D1D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467D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D1D"/>
    <w:rPr>
      <w:rFonts w:ascii="Henderson BCG Serif" w:eastAsia="Times New Roman" w:hAnsi="Henderson BCG Serif" w:cs="Times New Roman"/>
      <w:i/>
      <w:iCs/>
      <w:color w:val="5B9BD5" w:themeColor="accent1"/>
      <w:szCs w:val="24"/>
      <w:lang w:eastAsia="de-DE"/>
    </w:rPr>
  </w:style>
  <w:style w:type="character" w:styleId="IntenseReference">
    <w:name w:val="Intense Reference"/>
    <w:basedOn w:val="DefaultParagraphFont"/>
    <w:uiPriority w:val="32"/>
    <w:rsid w:val="00467D1D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rsid w:val="00467D1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67D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67D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67D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67D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67D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67D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67D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67D1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67D1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67D1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67D1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67D1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67D1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67D1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67D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67D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67D1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67D1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67D1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67D1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67D1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67D1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67D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67D1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67D1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67D1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67D1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67D1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rsid w:val="00467D1D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table" w:styleId="PlainTable1">
    <w:name w:val="Plain Table 1"/>
    <w:basedOn w:val="TableNormal"/>
    <w:uiPriority w:val="41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67D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67D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67D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67D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rsid w:val="00467D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D1D"/>
    <w:rPr>
      <w:rFonts w:ascii="Henderson BCG Serif" w:eastAsia="Times New Roman" w:hAnsi="Henderson BCG Serif" w:cs="Times New Roman"/>
      <w:i/>
      <w:iCs/>
      <w:color w:val="404040" w:themeColor="text1" w:themeTint="BF"/>
      <w:szCs w:val="24"/>
      <w:lang w:eastAsia="de-DE"/>
    </w:rPr>
  </w:style>
  <w:style w:type="character" w:styleId="Strong">
    <w:name w:val="Strong"/>
    <w:basedOn w:val="DefaultParagraphFont"/>
    <w:uiPriority w:val="22"/>
    <w:rsid w:val="00467D1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467D1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D1D"/>
    <w:rPr>
      <w:rFonts w:eastAsiaTheme="minorEastAsia"/>
      <w:color w:val="5A5A5A" w:themeColor="text1" w:themeTint="A5"/>
      <w:spacing w:val="15"/>
      <w:lang w:eastAsia="de-DE"/>
    </w:rPr>
  </w:style>
  <w:style w:type="character" w:styleId="SubtleEmphasis">
    <w:name w:val="Subtle Emphasis"/>
    <w:basedOn w:val="DefaultParagraphFont"/>
    <w:uiPriority w:val="19"/>
    <w:rsid w:val="00467D1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467D1D"/>
    <w:rPr>
      <w:smallCaps/>
      <w:color w:val="5A5A5A" w:themeColor="text1" w:themeTint="A5"/>
    </w:rPr>
  </w:style>
  <w:style w:type="table" w:styleId="TableGridLight">
    <w:name w:val="Grid Table Light"/>
    <w:basedOn w:val="TableNormal"/>
    <w:uiPriority w:val="40"/>
    <w:rsid w:val="00467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rsid w:val="00467D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D1D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/csj/Main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nandez%20Orlando\AppData\Roaming\BCG%20Word%202013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BCGMacro.dotx</Template>
  <TotalTime>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Orlando</dc:creator>
  <cp:keywords/>
  <dc:description/>
  <cp:lastModifiedBy>Hernandez Orlando</cp:lastModifiedBy>
  <cp:revision>3</cp:revision>
  <dcterms:created xsi:type="dcterms:W3CDTF">2016-03-15T22:42:00Z</dcterms:created>
  <dcterms:modified xsi:type="dcterms:W3CDTF">2016-03-16T02:08:00Z</dcterms:modified>
</cp:coreProperties>
</file>