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2.2. </w:t>
      </w:r>
      <w:r>
        <w:rPr>
          <w:lang w:val="ru-RU" w:eastAsia="zh-CN" w:bidi="hi-IN"/>
        </w:rPr>
        <w:t>Выбрать и обосновать способ(ы) визуализации данных проводимого исследования.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2"/>
        <w:rPr>
          <w:lang w:val="ru-RU" w:eastAsia="zh-CN" w:bidi="hi-IN"/>
        </w:rPr>
      </w:pPr>
      <w:r>
        <w:rPr>
          <w:lang w:val="ru-RU" w:eastAsia="zh-CN" w:bidi="hi-IN"/>
        </w:rPr>
        <w:t>Классификация</w:t>
      </w:r>
    </w:p>
    <w:p>
      <w:pPr>
        <w:pStyle w:val="Heading3"/>
        <w:rPr>
          <w:lang w:val="ru-RU" w:eastAsia="zh-CN" w:bidi="hi-IN"/>
        </w:rPr>
      </w:pPr>
      <w:r>
        <w:rPr>
          <w:lang w:val="ru-RU" w:eastAsia="zh-CN" w:bidi="hi-IN"/>
        </w:rPr>
        <w:t>Графики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Показывают зависимость данных друг от друга. Строятся по осям X и Y, хотя могут быть и трехмерными.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Линейный график</w:t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График рассеивания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3"/>
        <w:rPr>
          <w:lang w:val="ru-RU" w:eastAsia="zh-CN" w:bidi="hi-IN"/>
        </w:rPr>
      </w:pPr>
      <w:r>
        <w:rPr>
          <w:lang w:val="ru-RU" w:eastAsia="zh-CN" w:bidi="hi-IN"/>
        </w:rPr>
        <w:t>Диаграммы сравнения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Показывают соотношения набора данных. Во многих случаях строятся вокруг осей, хотя и необязательно.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Столбиковая диаграмма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Гистограмма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Круговая диаграмма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Площадная диаграмма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Кольцевая диаграмма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Диаграмма разброса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Лепестковая диаграмма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Облако тегов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Тепловая диаграмма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3"/>
        <w:rPr>
          <w:lang w:val="ru-RU" w:eastAsia="zh-CN" w:bidi="hi-IN"/>
        </w:rPr>
      </w:pPr>
      <w:r>
        <w:rPr>
          <w:lang w:val="ru-RU" w:eastAsia="zh-CN" w:bidi="hi-IN"/>
        </w:rPr>
        <w:t>Деревья и структурные диаграммы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Показывают структуру набора данных и взаимосвязи между его элементами.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4"/>
        </w:numPr>
        <w:rPr>
          <w:lang w:val="ru-RU" w:eastAsia="zh-CN" w:bidi="hi-IN"/>
        </w:rPr>
      </w:pPr>
      <w:r>
        <w:rPr>
          <w:lang w:val="ru-RU" w:eastAsia="zh-CN" w:bidi="hi-IN"/>
        </w:rPr>
        <w:t>Дерево</w:t>
      </w:r>
    </w:p>
    <w:p>
      <w:pPr>
        <w:pStyle w:val="Normal"/>
        <w:numPr>
          <w:ilvl w:val="0"/>
          <w:numId w:val="4"/>
        </w:numPr>
        <w:rPr>
          <w:lang w:val="ru-RU" w:eastAsia="zh-CN" w:bidi="hi-IN"/>
        </w:rPr>
      </w:pPr>
      <w:r>
        <w:rPr>
          <w:lang w:val="ru-RU" w:eastAsia="zh-CN" w:bidi="hi-IN"/>
        </w:rPr>
        <w:t>Граф</w:t>
      </w:r>
    </w:p>
    <w:p>
      <w:pPr>
        <w:pStyle w:val="Normal"/>
        <w:numPr>
          <w:ilvl w:val="0"/>
          <w:numId w:val="4"/>
        </w:numPr>
        <w:rPr>
          <w:lang w:val="ru-RU" w:eastAsia="zh-CN" w:bidi="hi-IN"/>
        </w:rPr>
      </w:pPr>
      <w:r>
        <w:rPr>
          <w:lang w:val="ru-RU" w:eastAsia="zh-CN" w:bidi="hi-IN"/>
        </w:rPr>
        <w:t>Дерево</w:t>
      </w:r>
    </w:p>
    <w:p>
      <w:pPr>
        <w:pStyle w:val="Normal"/>
        <w:numPr>
          <w:ilvl w:val="0"/>
          <w:numId w:val="4"/>
        </w:numPr>
        <w:rPr>
          <w:lang w:val="ru-RU" w:eastAsia="zh-CN" w:bidi="hi-IN"/>
        </w:rPr>
      </w:pPr>
      <w:r>
        <w:rPr>
          <w:lang w:val="ru-RU" w:eastAsia="zh-CN" w:bidi="hi-IN"/>
        </w:rPr>
        <w:t>Ментальная карта</w:t>
      </w:r>
    </w:p>
    <w:p>
      <w:pPr>
        <w:pStyle w:val="Normal"/>
        <w:numPr>
          <w:ilvl w:val="0"/>
          <w:numId w:val="4"/>
        </w:numPr>
        <w:rPr>
          <w:lang w:val="ru-RU" w:eastAsia="zh-CN" w:bidi="hi-IN"/>
        </w:rPr>
      </w:pPr>
      <w:r>
        <w:rPr>
          <w:lang w:val="ru-RU" w:eastAsia="zh-CN" w:bidi="hi-IN"/>
        </w:rPr>
        <w:t>UML-диаграмма классов</w:t>
      </w:r>
    </w:p>
    <w:p>
      <w:pPr>
        <w:pStyle w:val="Normal"/>
        <w:numPr>
          <w:ilvl w:val="0"/>
          <w:numId w:val="4"/>
        </w:numPr>
        <w:rPr>
          <w:lang w:val="ru-RU" w:eastAsia="zh-CN" w:bidi="hi-IN"/>
        </w:rPr>
      </w:pPr>
      <w:r>
        <w:rPr>
          <w:lang w:val="ru-RU" w:eastAsia="zh-CN" w:bidi="hi-IN"/>
        </w:rPr>
        <w:t>IDEF1X-диаграмма</w:t>
      </w:r>
    </w:p>
    <w:p>
      <w:pPr>
        <w:pStyle w:val="Normal"/>
        <w:numPr>
          <w:ilvl w:val="0"/>
          <w:numId w:val="4"/>
        </w:numPr>
        <w:rPr>
          <w:lang w:val="ru-RU" w:eastAsia="zh-CN" w:bidi="hi-IN"/>
        </w:rPr>
      </w:pPr>
      <w:r>
        <w:rPr>
          <w:lang w:val="ru-RU" w:eastAsia="zh-CN" w:bidi="hi-IN"/>
        </w:rPr>
        <w:t>Диаграмма Венна/Эйлера</w:t>
      </w:r>
    </w:p>
    <w:p>
      <w:pPr>
        <w:pStyle w:val="Normal"/>
        <w:numPr>
          <w:ilvl w:val="0"/>
          <w:numId w:val="4"/>
        </w:numPr>
        <w:rPr>
          <w:lang w:val="ru-RU" w:eastAsia="zh-CN" w:bidi="hi-IN"/>
        </w:rPr>
      </w:pPr>
      <w:r>
        <w:rPr>
          <w:lang w:val="ru-RU" w:eastAsia="zh-CN" w:bidi="hi-IN"/>
        </w:rPr>
        <w:t>Плоское дерево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3"/>
        <w:rPr>
          <w:lang w:val="ru-RU" w:eastAsia="zh-CN" w:bidi="hi-IN"/>
        </w:rPr>
      </w:pPr>
      <w:r>
        <w:rPr>
          <w:lang w:val="ru-RU" w:eastAsia="zh-CN" w:bidi="hi-IN"/>
        </w:rPr>
        <w:t>Диаграммы визуализации процесса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Показывают процесс, состоящий из последовательности действий. Может включать один или несколько сценариев развития событий.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5"/>
        </w:numPr>
        <w:rPr>
          <w:lang w:val="ru-RU" w:eastAsia="zh-CN" w:bidi="hi-IN"/>
        </w:rPr>
      </w:pPr>
      <w:r>
        <w:rPr>
          <w:lang w:val="ru-RU" w:eastAsia="zh-CN" w:bidi="hi-IN"/>
        </w:rPr>
        <w:t>Формализованная блок-схема</w:t>
      </w:r>
    </w:p>
    <w:p>
      <w:pPr>
        <w:pStyle w:val="Normal"/>
        <w:numPr>
          <w:ilvl w:val="0"/>
          <w:numId w:val="5"/>
        </w:numPr>
        <w:rPr>
          <w:lang w:val="ru-RU" w:eastAsia="zh-CN" w:bidi="hi-IN"/>
        </w:rPr>
      </w:pPr>
      <w:r>
        <w:rPr>
          <w:lang w:val="ru-RU" w:eastAsia="zh-CN" w:bidi="hi-IN"/>
        </w:rPr>
        <w:t>UML Activity Diagram</w:t>
      </w:r>
    </w:p>
    <w:p>
      <w:pPr>
        <w:pStyle w:val="Normal"/>
        <w:numPr>
          <w:ilvl w:val="0"/>
          <w:numId w:val="5"/>
        </w:numPr>
        <w:rPr>
          <w:lang w:val="ru-RU" w:eastAsia="zh-CN" w:bidi="hi-IN"/>
        </w:rPr>
      </w:pPr>
      <w:r>
        <w:rPr>
          <w:lang w:val="ru-RU" w:eastAsia="zh-CN" w:bidi="hi-IN"/>
        </w:rPr>
        <w:t>UML Sequence Diagram</w:t>
      </w:r>
    </w:p>
    <w:p>
      <w:pPr>
        <w:pStyle w:val="Normal"/>
        <w:numPr>
          <w:ilvl w:val="0"/>
          <w:numId w:val="5"/>
        </w:numPr>
        <w:rPr>
          <w:lang w:val="ru-RU" w:eastAsia="zh-CN" w:bidi="hi-IN"/>
        </w:rPr>
      </w:pPr>
      <w:r>
        <w:rPr>
          <w:lang w:val="ru-RU" w:eastAsia="zh-CN" w:bidi="hi-IN"/>
        </w:rPr>
        <w:t>Неформализованная блок-схема</w:t>
      </w:r>
    </w:p>
    <w:p>
      <w:pPr>
        <w:pStyle w:val="Normal"/>
        <w:numPr>
          <w:ilvl w:val="0"/>
          <w:numId w:val="5"/>
        </w:numPr>
        <w:rPr>
          <w:lang w:val="ru-RU" w:eastAsia="zh-CN" w:bidi="hi-IN"/>
        </w:rPr>
      </w:pPr>
      <w:r>
        <w:rPr>
          <w:lang w:val="ru-RU" w:eastAsia="zh-CN" w:bidi="hi-IN"/>
        </w:rPr>
        <w:t>Другие примеры в галерее паттернов</w:t>
      </w:r>
    </w:p>
    <w:p>
      <w:pPr>
        <w:pStyle w:val="Normal"/>
        <w:numPr>
          <w:ilvl w:val="0"/>
          <w:numId w:val="5"/>
        </w:numPr>
        <w:rPr>
          <w:lang w:val="ru-RU" w:eastAsia="zh-CN" w:bidi="hi-IN"/>
        </w:rPr>
      </w:pPr>
      <w:r>
        <w:rPr>
          <w:lang w:val="ru-RU" w:eastAsia="zh-CN" w:bidi="hi-IN"/>
        </w:rPr>
        <w:t>Диаграмма циклического процесса</w:t>
      </w:r>
    </w:p>
    <w:p>
      <w:pPr>
        <w:pStyle w:val="Normal"/>
        <w:numPr>
          <w:ilvl w:val="0"/>
          <w:numId w:val="5"/>
        </w:numPr>
        <w:rPr>
          <w:lang w:val="ru-RU" w:eastAsia="zh-CN" w:bidi="hi-IN"/>
        </w:rPr>
      </w:pPr>
      <w:r>
        <w:rPr>
          <w:lang w:val="ru-RU" w:eastAsia="zh-CN" w:bidi="hi-IN"/>
        </w:rPr>
        <w:t>Диаграмма Сэнки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3"/>
        <w:rPr>
          <w:lang w:val="ru-RU" w:eastAsia="zh-CN" w:bidi="hi-IN"/>
        </w:rPr>
      </w:pPr>
      <w:r>
        <w:rPr>
          <w:lang w:val="ru-RU" w:eastAsia="zh-CN" w:bidi="hi-IN"/>
        </w:rPr>
        <w:t>Матрицы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Сопоставляют между собой значения внутри набора данных в виде таблицы.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6"/>
        </w:numPr>
        <w:rPr>
          <w:lang w:val="ru-RU" w:eastAsia="zh-CN" w:bidi="hi-IN"/>
        </w:rPr>
      </w:pPr>
      <w:r>
        <w:rPr>
          <w:lang w:val="ru-RU" w:eastAsia="zh-CN" w:bidi="hi-IN"/>
        </w:rPr>
        <w:t>Матрица</w:t>
      </w:r>
    </w:p>
    <w:p>
      <w:pPr>
        <w:pStyle w:val="Normal"/>
        <w:numPr>
          <w:ilvl w:val="0"/>
          <w:numId w:val="6"/>
        </w:numPr>
        <w:rPr>
          <w:lang w:val="ru-RU" w:eastAsia="zh-CN" w:bidi="hi-IN"/>
        </w:rPr>
      </w:pPr>
      <w:r>
        <w:rPr>
          <w:lang w:val="ru-RU" w:eastAsia="zh-CN" w:bidi="hi-IN"/>
        </w:rPr>
        <w:t>Календарь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3"/>
        <w:rPr>
          <w:lang w:val="ru-RU" w:eastAsia="zh-CN" w:bidi="hi-IN"/>
        </w:rPr>
      </w:pPr>
      <w:r>
        <w:rPr>
          <w:lang w:val="ru-RU" w:eastAsia="zh-CN" w:bidi="hi-IN"/>
        </w:rPr>
        <w:t>Диаграммы времени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Показывают распределение данных в зависимости от времени.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7"/>
        </w:numPr>
        <w:rPr>
          <w:lang w:val="ru-RU" w:eastAsia="zh-CN" w:bidi="hi-IN"/>
        </w:rPr>
      </w:pPr>
      <w:r>
        <w:rPr>
          <w:lang w:val="ru-RU" w:eastAsia="zh-CN" w:bidi="hi-IN"/>
        </w:rPr>
        <w:t>Временная шкала</w:t>
      </w:r>
    </w:p>
    <w:p>
      <w:pPr>
        <w:pStyle w:val="Normal"/>
        <w:numPr>
          <w:ilvl w:val="0"/>
          <w:numId w:val="7"/>
        </w:numPr>
        <w:rPr>
          <w:lang w:val="ru-RU" w:eastAsia="zh-CN" w:bidi="hi-IN"/>
        </w:rPr>
      </w:pPr>
      <w:r>
        <w:rPr>
          <w:lang w:val="ru-RU" w:eastAsia="zh-CN" w:bidi="hi-IN"/>
        </w:rPr>
        <w:t>Диаграмма Гантта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3"/>
        <w:rPr>
          <w:lang w:val="ru-RU" w:eastAsia="zh-CN" w:bidi="hi-IN"/>
        </w:rPr>
      </w:pPr>
      <w:r>
        <w:rPr>
          <w:lang w:val="ru-RU" w:eastAsia="zh-CN" w:bidi="hi-IN"/>
        </w:rPr>
        <w:t>Карты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Показывают данные, зависимые от географии или архитектуры некого объекта.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Географическая карта</w:t>
      </w:r>
    </w:p>
    <w:p>
      <w:pPr>
        <w:pStyle w:val="Normal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Фотографическая карта</w:t>
      </w:r>
    </w:p>
    <w:p>
      <w:pPr>
        <w:pStyle w:val="Normal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Дорожная карта</w:t>
      </w:r>
    </w:p>
    <w:p>
      <w:pPr>
        <w:pStyle w:val="Normal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Тематическая карта</w:t>
      </w:r>
    </w:p>
    <w:p>
      <w:pPr>
        <w:pStyle w:val="Normal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Картограмма</w:t>
      </w:r>
    </w:p>
    <w:p>
      <w:pPr>
        <w:pStyle w:val="Normal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Архитектурный план</w:t>
      </w:r>
    </w:p>
    <w:p>
      <w:pPr>
        <w:pStyle w:val="Normal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Схема маршрутов общественного транспорта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3"/>
        <w:rPr>
          <w:lang w:val="ru-RU" w:eastAsia="zh-CN" w:bidi="hi-IN"/>
        </w:rPr>
      </w:pPr>
      <w:r>
        <w:rPr>
          <w:lang w:val="ru-RU" w:eastAsia="zh-CN" w:bidi="hi-IN"/>
        </w:rPr>
        <w:t>Диаграммы связей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Показывают связи внутри набора данных, как правило достаточно большого.Он мыться 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9"/>
        </w:numPr>
        <w:rPr>
          <w:lang w:val="ru-RU" w:eastAsia="zh-CN" w:bidi="hi-IN"/>
        </w:rPr>
      </w:pPr>
      <w:r>
        <w:rPr>
          <w:lang w:val="ru-RU" w:eastAsia="zh-CN" w:bidi="hi-IN"/>
        </w:rPr>
        <w:t>Круговая диаграмма связей</w:t>
      </w:r>
    </w:p>
    <w:p>
      <w:pPr>
        <w:pStyle w:val="Normal"/>
        <w:numPr>
          <w:ilvl w:val="0"/>
          <w:numId w:val="9"/>
        </w:numPr>
        <w:rPr>
          <w:lang w:val="ru-RU" w:eastAsia="zh-CN" w:bidi="hi-IN"/>
        </w:rPr>
      </w:pPr>
      <w:r>
        <w:rPr>
          <w:lang w:val="ru-RU" w:eastAsia="zh-CN" w:bidi="hi-IN"/>
        </w:rPr>
        <w:t>Линейная диаграмма связей</w:t>
      </w:r>
    </w:p>
    <w:p>
      <w:pPr>
        <w:pStyle w:val="Normal"/>
        <w:numPr>
          <w:ilvl w:val="0"/>
          <w:numId w:val="9"/>
        </w:numPr>
        <w:rPr>
          <w:lang w:val="ru-RU" w:eastAsia="zh-CN" w:bidi="hi-IN"/>
        </w:rPr>
      </w:pPr>
      <w:r>
        <w:rPr>
          <w:lang w:val="ru-RU" w:eastAsia="zh-CN" w:bidi="hi-IN"/>
        </w:rPr>
        <w:t>Связи на карте</w:t>
      </w:r>
    </w:p>
    <w:p>
      <w:pPr>
        <w:pStyle w:val="Normal"/>
        <w:numPr>
          <w:ilvl w:val="0"/>
          <w:numId w:val="9"/>
        </w:numPr>
        <w:rPr>
          <w:lang w:val="ru-RU" w:eastAsia="zh-CN" w:bidi="hi-IN"/>
        </w:rPr>
      </w:pPr>
      <w:r>
        <w:rPr>
          <w:lang w:val="ru-RU" w:eastAsia="zh-CN" w:bidi="hi-IN"/>
        </w:rPr>
        <w:t>Дендрограмма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3"/>
        <w:rPr>
          <w:lang w:val="ru-RU" w:eastAsia="zh-CN" w:bidi="hi-IN"/>
        </w:rPr>
      </w:pPr>
      <w:r>
        <w:rPr>
          <w:lang w:val="ru-RU" w:eastAsia="zh-CN" w:bidi="hi-IN"/>
        </w:rPr>
        <w:t>Иллюстрации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Показывают процесс или явление в неформализованном виде.</w:t>
      </w:r>
    </w:p>
    <w:p>
      <w:pPr>
        <w:pStyle w:val="Heading2"/>
        <w:rPr>
          <w:lang w:val="ru-RU" w:eastAsia="zh-CN" w:bidi="hi-IN"/>
        </w:rPr>
      </w:pPr>
      <w:r>
        <w:rPr>
          <w:lang w:val="ru-RU" w:eastAsia="zh-CN" w:bidi="hi-IN"/>
        </w:rPr>
        <w:t xml:space="preserve">Выбор 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Диаграммы связи идеально подойдут для демонстрации структуры приватной сети блокчейн.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Блоксхемы подойдут для описания алгоритма.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LibreOffice/6.2.0.3$Linux_X86_64 LibreOffice_project/20$Build-3</Application>
  <Pages>3</Pages>
  <Words>280</Words>
  <Characters>1869</Characters>
  <CharactersWithSpaces>2041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2019-02-24T21:17:12Z</dcterms:modified>
  <cp:revision>11</cp:revision>
  <dc:subject/>
  <dc:title/>
</cp:coreProperties>
</file>