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/>
      </w:pPr>
      <w:r>
        <w:rPr>
          <w:rFonts w:eastAsia="Calibri" w:eastAsiaTheme="minorHAnsi"/>
          <w:b/>
          <w:color w:val="000000"/>
        </w:rPr>
        <w:t>Задание 2.1.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</w:rPr>
        <w:t xml:space="preserve"> Знакомство с нормативно-правовыми документами по использованию электронного обучения (ЭО) в образовании.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53620-2009 Информационно-коммуникационные технологии в образовании. Электронные образовательные ресурсы. Общие положения;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Федеральный закон от 29.12.2012 No 273-ФЗ "Об образовании в Российской Федерации".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Федеральный закон от 27.07.2006г. No 152-ФЗ «О персональных данных».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55750-2013 Информационно-коммуникационные технологии в образовании. Метаданные электронных образовательных ресурсов. Общие положения.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Приказ Министерства образования и науки РФ от 5 апреля 2017 г. No 301 «Об утверждении порядка организации и осуществления образовательно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Приказ Министерства образования и науки Российской Федерации от 23 августа 2017 г. No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52653–2006 Информационно–коммуникационные технологии в образовании. Термины и определения;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Методические рекомендации по реализации дополнительных профессиональных программ с использованием дистанционных образовательных технологий, электронного обучения и в сетевой форме (от 21.04.2015 г. No ВК-1013/06)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55751-2013 Информационно-коммуникационные технологии в образовании. Электронные учебно-методические комплексы;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52656-2006. Образовательные интернет-порталы федерального уровня. Общие требования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7.0.5–2008 Система стандартов по информации, библиотечному и издательскому делу. Библиографическая ссылка. Общие требования и правила составления;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52657-2006. Информационно-коммуникационные технологии в образовании. Образовательные интернет-порталы федерального уровня. Рубрикация информационных ресурсов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52655-2006 Информационно-коммуникационные технологии в образовании. Интегрированная автоматизированная система управления учреждением высшего профессионального образования. Общие требования.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Р 52652–2006 Информационно–коммуникационные технологии в образовании. Общие положения;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Федеральный закон от 27.07.2006г. No 149-ФЗ «Об информации, информационных технологиях и о защите информации».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b w:val="false"/>
          <w:b w:val="false"/>
          <w:bCs w:val="false"/>
          <w:i w:val="false"/>
          <w:i w:val="false"/>
          <w:iCs w:val="false"/>
          <w:lang w:val="ru-RU" w:eastAsia="ru-RU" w:bidi="hi-IN"/>
        </w:rPr>
      </w:pPr>
      <w:r>
        <w:rPr>
          <w:b w:val="false"/>
          <w:bCs w:val="false"/>
          <w:i w:val="false"/>
          <w:iCs w:val="false"/>
          <w:lang w:val="ru-RU" w:eastAsia="ru-RU" w:bidi="hi-IN"/>
        </w:rPr>
        <w:t>ГОСТ 7.0.83-2013 Система стандартов по информации, библиотечному и издательскому делу. Электронные издания. Основные виды и выходные сведения;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LibreOffice/6.2.0.3$Linux_X86_64 LibreOffice_project/20$Build-3</Application>
  <Pages>1</Pages>
  <Words>302</Words>
  <Characters>2432</Characters>
  <CharactersWithSpaces>2689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2019-02-25T04:26:41Z</dcterms:modified>
  <cp:revision>14</cp:revision>
  <dc:subject/>
  <dc:title/>
</cp:coreProperties>
</file>