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0481" w14:textId="77777777" w:rsidR="00726DAA" w:rsidRPr="00EB233F" w:rsidRDefault="00726DAA" w:rsidP="00726DAA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416B8E19" w14:textId="77777777" w:rsidR="00726DAA" w:rsidRPr="00EB233F" w:rsidRDefault="00726DAA" w:rsidP="00726DAA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563728A0" w14:textId="77777777" w:rsidR="00726DAA" w:rsidRPr="00EB233F" w:rsidRDefault="00726DAA" w:rsidP="00726DAA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1D1E7046" w14:textId="77777777" w:rsidR="00726DAA" w:rsidRPr="00EB233F" w:rsidRDefault="00726DAA" w:rsidP="00726DAA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33C5E15B" w14:textId="77777777" w:rsidR="00726DAA" w:rsidRPr="00EB233F" w:rsidRDefault="00726DAA" w:rsidP="00726DAA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им. В.Г.Шухова»</w:t>
      </w:r>
    </w:p>
    <w:p w14:paraId="4963352D" w14:textId="77777777" w:rsidR="00726DAA" w:rsidRPr="00EB233F" w:rsidRDefault="00726DAA" w:rsidP="00726DAA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(БГТУ им. В.Г.Шухова)</w:t>
      </w:r>
    </w:p>
    <w:p w14:paraId="7DFBE65F" w14:textId="77777777" w:rsidR="00726DAA" w:rsidRPr="00EB233F" w:rsidRDefault="00726DAA" w:rsidP="00726DAA">
      <w:pPr>
        <w:rPr>
          <w:szCs w:val="28"/>
        </w:rPr>
      </w:pPr>
    </w:p>
    <w:p w14:paraId="43C1C159" w14:textId="77777777" w:rsidR="00726DAA" w:rsidRPr="00EB233F" w:rsidRDefault="00726DAA" w:rsidP="00726DAA">
      <w:pPr>
        <w:rPr>
          <w:szCs w:val="28"/>
        </w:rPr>
      </w:pPr>
    </w:p>
    <w:p w14:paraId="7B235077" w14:textId="77777777" w:rsidR="00726DAA" w:rsidRPr="00EB233F" w:rsidRDefault="00726DAA" w:rsidP="00726DAA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14D2DCF8" w14:textId="77777777" w:rsidR="00726DAA" w:rsidRPr="00EB233F" w:rsidRDefault="00726DAA" w:rsidP="00726DAA">
      <w:pPr>
        <w:rPr>
          <w:szCs w:val="28"/>
        </w:rPr>
      </w:pPr>
    </w:p>
    <w:p w14:paraId="7873D3C2" w14:textId="77777777" w:rsidR="00726DAA" w:rsidRPr="00EB233F" w:rsidRDefault="00726DAA" w:rsidP="00726DAA">
      <w:pPr>
        <w:rPr>
          <w:szCs w:val="28"/>
        </w:rPr>
      </w:pPr>
    </w:p>
    <w:p w14:paraId="0E8FA620" w14:textId="77777777" w:rsidR="00726DAA" w:rsidRPr="00EB233F" w:rsidRDefault="00726DAA" w:rsidP="00726DAA">
      <w:pPr>
        <w:rPr>
          <w:szCs w:val="28"/>
        </w:rPr>
      </w:pPr>
    </w:p>
    <w:p w14:paraId="37E4DBCA" w14:textId="77777777" w:rsidR="00726DAA" w:rsidRPr="00EB233F" w:rsidRDefault="00726DAA" w:rsidP="00726DAA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61D096C4" w14:textId="2E62F4BE" w:rsidR="00726DAA" w:rsidRPr="00EB233F" w:rsidRDefault="00726DAA" w:rsidP="00726DAA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>
        <w:rPr>
          <w:szCs w:val="28"/>
        </w:rPr>
        <w:t>3</w:t>
      </w:r>
    </w:p>
    <w:p w14:paraId="1A34DADC" w14:textId="4DCE119E" w:rsidR="00726DAA" w:rsidRPr="00EB233F" w:rsidRDefault="00726DAA" w:rsidP="00726DAA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C413BE">
        <w:rPr>
          <w:rFonts w:cs="Times New Roman"/>
          <w:sz w:val="32"/>
        </w:rPr>
        <w:t>Определение скелетного разложения матрицы</w:t>
      </w:r>
      <w:r w:rsidRPr="00EB233F">
        <w:rPr>
          <w:szCs w:val="28"/>
        </w:rPr>
        <w:t>»</w:t>
      </w:r>
    </w:p>
    <w:p w14:paraId="78BCF4D9" w14:textId="77777777" w:rsidR="00726DAA" w:rsidRPr="00EB233F" w:rsidRDefault="00726DAA" w:rsidP="00726DAA">
      <w:pPr>
        <w:rPr>
          <w:szCs w:val="28"/>
        </w:rPr>
      </w:pPr>
    </w:p>
    <w:p w14:paraId="040A1B40" w14:textId="77777777" w:rsidR="00726DAA" w:rsidRPr="00EB233F" w:rsidRDefault="00726DAA" w:rsidP="00726DAA">
      <w:pPr>
        <w:rPr>
          <w:szCs w:val="28"/>
        </w:rPr>
      </w:pPr>
    </w:p>
    <w:p w14:paraId="12C427D1" w14:textId="77777777" w:rsidR="00726DAA" w:rsidRPr="00EB233F" w:rsidRDefault="00726DAA" w:rsidP="00726DAA">
      <w:pPr>
        <w:rPr>
          <w:szCs w:val="28"/>
        </w:rPr>
      </w:pPr>
    </w:p>
    <w:p w14:paraId="0A382DEF" w14:textId="77777777" w:rsidR="00726DAA" w:rsidRPr="00EB233F" w:rsidRDefault="00726DAA" w:rsidP="00726DAA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2846D55C" w14:textId="77777777" w:rsidR="00726DAA" w:rsidRPr="00EB233F" w:rsidRDefault="00726DAA" w:rsidP="00726DAA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4073F25A" w14:textId="77777777" w:rsidR="00726DAA" w:rsidRPr="00EB233F" w:rsidRDefault="00726DAA" w:rsidP="00726DAA">
      <w:pPr>
        <w:jc w:val="right"/>
        <w:rPr>
          <w:szCs w:val="28"/>
        </w:rPr>
      </w:pPr>
      <w:r w:rsidRPr="00EB233F">
        <w:rPr>
          <w:szCs w:val="28"/>
        </w:rPr>
        <w:t>Орлов-Куреши М. Н.</w:t>
      </w:r>
    </w:p>
    <w:p w14:paraId="3B254EEC" w14:textId="77777777" w:rsidR="00726DAA" w:rsidRPr="00EB233F" w:rsidRDefault="00726DAA" w:rsidP="00726DAA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2151809D" w14:textId="5031E9D4" w:rsidR="00726DAA" w:rsidRPr="00EB233F" w:rsidRDefault="00726DAA" w:rsidP="00726DAA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К</w:t>
      </w:r>
      <w:r w:rsidR="00722C14">
        <w:rPr>
          <w:szCs w:val="28"/>
        </w:rPr>
        <w:t>а</w:t>
      </w:r>
      <w:r w:rsidRPr="00EB233F">
        <w:rPr>
          <w:szCs w:val="28"/>
        </w:rPr>
        <w:t xml:space="preserve">риков </w:t>
      </w:r>
      <w:r w:rsidR="00722C14"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4EBFC872" w14:textId="77777777" w:rsidR="00726DAA" w:rsidRPr="00EB233F" w:rsidRDefault="00726DAA" w:rsidP="00726DAA">
      <w:pPr>
        <w:rPr>
          <w:szCs w:val="28"/>
        </w:rPr>
      </w:pPr>
    </w:p>
    <w:p w14:paraId="2E79AD35" w14:textId="77777777" w:rsidR="00726DAA" w:rsidRPr="00EB233F" w:rsidRDefault="00726DAA" w:rsidP="00726DAA">
      <w:pPr>
        <w:rPr>
          <w:szCs w:val="28"/>
        </w:rPr>
      </w:pPr>
    </w:p>
    <w:p w14:paraId="49AC71A1" w14:textId="77777777" w:rsidR="00726DAA" w:rsidRPr="00EB233F" w:rsidRDefault="00726DAA" w:rsidP="00726DAA">
      <w:pPr>
        <w:rPr>
          <w:szCs w:val="28"/>
        </w:rPr>
      </w:pPr>
    </w:p>
    <w:p w14:paraId="6D0D7DDF" w14:textId="77777777" w:rsidR="00726DAA" w:rsidRPr="00EB233F" w:rsidRDefault="00726DAA" w:rsidP="00726DAA">
      <w:pPr>
        <w:rPr>
          <w:szCs w:val="28"/>
        </w:rPr>
      </w:pPr>
    </w:p>
    <w:p w14:paraId="39A2C348" w14:textId="77777777" w:rsidR="00726DAA" w:rsidRPr="00EB233F" w:rsidRDefault="00726DAA" w:rsidP="00726DAA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2D0D40CB" w14:textId="123CA882" w:rsidR="00726DAA" w:rsidRDefault="00726DAA" w:rsidP="00726DAA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>изучить скелетное разложение</w:t>
      </w:r>
      <w:r>
        <w:rPr>
          <w:rFonts w:cs="Times New Roman"/>
          <w:szCs w:val="28"/>
        </w:rPr>
        <w:t>.</w:t>
      </w:r>
      <w:r>
        <w:t xml:space="preserve"> Реализовать скелетное разложение 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3C192EAF" w14:textId="3E502F00" w:rsidR="00726DAA" w:rsidRPr="00726DAA" w:rsidRDefault="00726DAA" w:rsidP="00726DAA">
      <w:pPr>
        <w:ind w:firstLine="708"/>
        <w:jc w:val="center"/>
        <w:rPr>
          <w:b/>
          <w:bCs/>
        </w:rPr>
      </w:pPr>
      <w:r w:rsidRPr="00726DAA">
        <w:rPr>
          <w:b/>
          <w:bCs/>
        </w:rPr>
        <w:t>Скелетное разложение</w:t>
      </w:r>
    </w:p>
    <w:p w14:paraId="1F18A263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b/>
          <w:bCs/>
          <w:color w:val="000000"/>
          <w:sz w:val="28"/>
          <w:szCs w:val="28"/>
        </w:rPr>
        <w:t>Скелетное разложение</w:t>
      </w:r>
      <w:r w:rsidRPr="00492351">
        <w:rPr>
          <w:color w:val="000000"/>
          <w:sz w:val="28"/>
          <w:szCs w:val="28"/>
        </w:rPr>
        <w:t> 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 порядка </w:t>
      </w:r>
      <w:r w:rsidRPr="00492351">
        <w:rPr>
          <w:i/>
          <w:iCs/>
          <w:color w:val="000000"/>
          <w:sz w:val="28"/>
          <w:szCs w:val="28"/>
        </w:rPr>
        <w:t>m×n</w:t>
      </w:r>
      <w:r w:rsidRPr="00492351">
        <w:rPr>
          <w:color w:val="000000"/>
          <w:sz w:val="28"/>
          <w:szCs w:val="28"/>
        </w:rPr>
        <w:t> и ранга 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 - это представление 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 в виде произведения двух матриц </w:t>
      </w:r>
      <w:r w:rsidRPr="00492351">
        <w:rPr>
          <w:i/>
          <w:iCs/>
          <w:color w:val="000000"/>
          <w:sz w:val="28"/>
          <w:szCs w:val="28"/>
        </w:rPr>
        <w:t>B</w:t>
      </w:r>
      <w:r w:rsidRPr="00492351">
        <w:rPr>
          <w:color w:val="000000"/>
          <w:sz w:val="28"/>
          <w:szCs w:val="28"/>
        </w:rPr>
        <w:t> и 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</w:rPr>
        <w:t>, где </w:t>
      </w:r>
      <w:r w:rsidRPr="00492351">
        <w:rPr>
          <w:i/>
          <w:iCs/>
          <w:color w:val="000000"/>
          <w:sz w:val="28"/>
          <w:szCs w:val="28"/>
        </w:rPr>
        <w:t>B</w:t>
      </w:r>
      <w:r w:rsidRPr="00492351">
        <w:rPr>
          <w:color w:val="000000"/>
          <w:sz w:val="28"/>
          <w:szCs w:val="28"/>
        </w:rPr>
        <w:t> - </w:t>
      </w:r>
      <w:r w:rsidRPr="00492351">
        <w:rPr>
          <w:i/>
          <w:iCs/>
          <w:color w:val="000000"/>
          <w:sz w:val="28"/>
          <w:szCs w:val="28"/>
        </w:rPr>
        <w:t>m×r</w:t>
      </w:r>
      <w:r w:rsidRPr="00492351">
        <w:rPr>
          <w:color w:val="000000"/>
          <w:sz w:val="28"/>
          <w:szCs w:val="28"/>
        </w:rPr>
        <w:t> -матрица </w:t>
      </w:r>
      <w:r w:rsidRPr="00492351">
        <w:rPr>
          <w:i/>
          <w:iCs/>
          <w:color w:val="000000"/>
          <w:sz w:val="28"/>
          <w:szCs w:val="28"/>
        </w:rPr>
        <w:t>C- r×n</w:t>
      </w:r>
      <w:r w:rsidRPr="00492351">
        <w:rPr>
          <w:color w:val="000000"/>
          <w:sz w:val="28"/>
          <w:szCs w:val="28"/>
        </w:rPr>
        <w:t>- матрица и rank(</w:t>
      </w:r>
      <w:r w:rsidRPr="00492351">
        <w:rPr>
          <w:i/>
          <w:iCs/>
          <w:color w:val="000000"/>
          <w:sz w:val="28"/>
          <w:szCs w:val="28"/>
        </w:rPr>
        <w:t>B</w:t>
      </w:r>
      <w:r w:rsidRPr="00492351">
        <w:rPr>
          <w:color w:val="000000"/>
          <w:sz w:val="28"/>
          <w:szCs w:val="28"/>
        </w:rPr>
        <w:t>)=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, rank(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</w:rPr>
        <w:t>)=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.</w:t>
      </w:r>
    </w:p>
    <w:p w14:paraId="0F1A7175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Пусть </w:t>
      </w:r>
      <w:r w:rsidRPr="00492351">
        <w:rPr>
          <w:i/>
          <w:iCs/>
          <w:color w:val="000000"/>
          <w:sz w:val="28"/>
          <w:szCs w:val="28"/>
        </w:rPr>
        <w:t>A m×n</w:t>
      </w:r>
      <w:r w:rsidRPr="00492351">
        <w:rPr>
          <w:color w:val="000000"/>
          <w:sz w:val="28"/>
          <w:szCs w:val="28"/>
        </w:rPr>
        <w:t> матрица произвольного ранга 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. Тогда матрица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 можно представить в виде произведения двух матриц: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8"/>
        <w:gridCol w:w="450"/>
      </w:tblGrid>
      <w:tr w:rsidR="00726DAA" w:rsidRPr="00492351" w14:paraId="6A430AB9" w14:textId="77777777" w:rsidTr="0098032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F3F8B" w14:textId="77777777" w:rsidR="00726DAA" w:rsidRPr="00492351" w:rsidRDefault="00726DAA" w:rsidP="0098032F">
            <w:pPr>
              <w:jc w:val="center"/>
              <w:rPr>
                <w:rFonts w:cs="Times New Roman"/>
                <w:i/>
                <w:iCs/>
                <w:color w:val="000000"/>
                <w:szCs w:val="28"/>
              </w:rPr>
            </w:pPr>
            <w:r w:rsidRPr="00492351">
              <w:rPr>
                <w:rFonts w:cs="Times New Roman"/>
                <w:i/>
                <w:iCs/>
                <w:color w:val="000000"/>
                <w:szCs w:val="28"/>
              </w:rPr>
              <w:t>A=BC,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56727" w14:textId="77777777" w:rsidR="00726DAA" w:rsidRPr="00492351" w:rsidRDefault="00726DAA" w:rsidP="0098032F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492351">
              <w:rPr>
                <w:rFonts w:cs="Times New Roman"/>
                <w:color w:val="000000"/>
                <w:szCs w:val="28"/>
              </w:rPr>
              <w:t>(1)</w:t>
            </w:r>
          </w:p>
        </w:tc>
      </w:tr>
    </w:tbl>
    <w:p w14:paraId="28FF46F5" w14:textId="77777777" w:rsidR="00726DAA" w:rsidRPr="00492351" w:rsidRDefault="00726DAA" w:rsidP="00726DAA">
      <w:pPr>
        <w:pStyle w:val="pn"/>
        <w:spacing w:before="0" w:beforeAutospacing="0" w:after="150" w:afterAutospacing="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где </w:t>
      </w:r>
      <w:r w:rsidRPr="00492351">
        <w:rPr>
          <w:rStyle w:val="fm"/>
          <w:rFonts w:eastAsiaTheme="majorEastAsia"/>
          <w:i/>
          <w:iCs/>
          <w:color w:val="000000"/>
          <w:sz w:val="28"/>
          <w:szCs w:val="28"/>
        </w:rPr>
        <w:t>B m×r</w:t>
      </w:r>
      <w:r w:rsidRPr="00492351">
        <w:rPr>
          <w:color w:val="000000"/>
          <w:sz w:val="28"/>
          <w:szCs w:val="28"/>
        </w:rPr>
        <w:t> матрица ранга 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 и </w:t>
      </w:r>
      <w:r w:rsidRPr="00492351">
        <w:rPr>
          <w:i/>
          <w:iCs/>
          <w:color w:val="000000"/>
          <w:sz w:val="28"/>
          <w:szCs w:val="28"/>
        </w:rPr>
        <w:t>C - r×n</w:t>
      </w:r>
      <w:r w:rsidRPr="00492351">
        <w:rPr>
          <w:color w:val="000000"/>
          <w:sz w:val="28"/>
          <w:szCs w:val="28"/>
        </w:rPr>
        <w:t> матрица ранга 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.</w:t>
      </w:r>
    </w:p>
    <w:p w14:paraId="6451E01F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Для </w:t>
      </w:r>
      <w:r w:rsidRPr="00492351">
        <w:rPr>
          <w:b/>
          <w:bCs/>
          <w:color w:val="000000"/>
          <w:sz w:val="28"/>
          <w:szCs w:val="28"/>
        </w:rPr>
        <w:t>скелетного разложения</w:t>
      </w:r>
      <w:r w:rsidRPr="00492351">
        <w:rPr>
          <w:color w:val="000000"/>
          <w:sz w:val="28"/>
          <w:szCs w:val="28"/>
        </w:rPr>
        <w:t> 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, в качестве строк матрицы </w:t>
      </w:r>
      <w:r w:rsidRPr="00492351">
        <w:rPr>
          <w:i/>
          <w:iCs/>
          <w:color w:val="000000"/>
          <w:sz w:val="28"/>
          <w:szCs w:val="28"/>
        </w:rPr>
        <w:t>С</w:t>
      </w:r>
      <w:r w:rsidRPr="00492351">
        <w:rPr>
          <w:color w:val="000000"/>
          <w:sz w:val="28"/>
          <w:szCs w:val="28"/>
        </w:rPr>
        <w:t>достаточно взять </w:t>
      </w:r>
      <w:r w:rsidRPr="00492351">
        <w:rPr>
          <w:i/>
          <w:iCs/>
          <w:color w:val="000000"/>
          <w:sz w:val="28"/>
          <w:szCs w:val="28"/>
        </w:rPr>
        <w:t>r</w:t>
      </w:r>
      <w:r w:rsidRPr="00492351">
        <w:rPr>
          <w:color w:val="000000"/>
          <w:sz w:val="28"/>
          <w:szCs w:val="28"/>
        </w:rPr>
        <w:t> линейно независимых строк 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. Тогда каждая строка матрицы</w:t>
      </w:r>
      <w:r w:rsidRPr="00492351">
        <w:rPr>
          <w:i/>
          <w:iCs/>
          <w:color w:val="000000"/>
          <w:sz w:val="28"/>
          <w:szCs w:val="28"/>
        </w:rPr>
        <w:t> B </w:t>
      </w:r>
      <w:r w:rsidRPr="00492351">
        <w:rPr>
          <w:color w:val="000000"/>
          <w:sz w:val="28"/>
          <w:szCs w:val="28"/>
        </w:rPr>
        <w:t>можно найти из следующих систем линейных уравнений:</w:t>
      </w:r>
    </w:p>
    <w:p w14:paraId="340FEB2A" w14:textId="77777777" w:rsidR="00726DAA" w:rsidRPr="00492351" w:rsidRDefault="00726DAA" w:rsidP="00726DAA">
      <w:pPr>
        <w:pStyle w:val="formul"/>
        <w:spacing w:before="0" w:beforeAutospacing="0" w:after="150" w:afterAutospacing="0"/>
        <w:ind w:firstLine="300"/>
        <w:jc w:val="center"/>
        <w:rPr>
          <w:i/>
          <w:iCs/>
          <w:color w:val="000000"/>
          <w:sz w:val="28"/>
          <w:szCs w:val="28"/>
          <w:lang w:val="en-US"/>
        </w:rPr>
      </w:pPr>
      <w:r w:rsidRPr="00492351">
        <w:rPr>
          <w:i/>
          <w:iCs/>
          <w:color w:val="000000"/>
          <w:sz w:val="28"/>
          <w:szCs w:val="28"/>
          <w:lang w:val="en-US"/>
        </w:rPr>
        <w:t>A</w:t>
      </w:r>
      <w:r w:rsidRPr="00492351">
        <w:rPr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492351">
        <w:rPr>
          <w:i/>
          <w:iCs/>
          <w:color w:val="000000"/>
          <w:sz w:val="28"/>
          <w:szCs w:val="28"/>
          <w:lang w:val="en-US"/>
        </w:rPr>
        <w:t>=B</w:t>
      </w:r>
      <w:r w:rsidRPr="00492351">
        <w:rPr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492351">
        <w:rPr>
          <w:i/>
          <w:iCs/>
          <w:color w:val="000000"/>
          <w:sz w:val="28"/>
          <w:szCs w:val="28"/>
          <w:lang w:val="en-US"/>
        </w:rPr>
        <w:t>C,</w:t>
      </w:r>
    </w:p>
    <w:p w14:paraId="61BD854B" w14:textId="77777777" w:rsidR="00726DAA" w:rsidRPr="00492351" w:rsidRDefault="00726DAA" w:rsidP="00726DAA">
      <w:pPr>
        <w:pStyle w:val="formul"/>
        <w:spacing w:before="0" w:beforeAutospacing="0" w:after="150" w:afterAutospacing="0"/>
        <w:ind w:firstLine="300"/>
        <w:jc w:val="center"/>
        <w:rPr>
          <w:i/>
          <w:iCs/>
          <w:color w:val="000000"/>
          <w:sz w:val="28"/>
          <w:szCs w:val="28"/>
          <w:lang w:val="en-US"/>
        </w:rPr>
      </w:pPr>
      <w:r w:rsidRPr="00492351">
        <w:rPr>
          <w:i/>
          <w:iCs/>
          <w:color w:val="000000"/>
          <w:sz w:val="28"/>
          <w:szCs w:val="28"/>
          <w:lang w:val="en-US"/>
        </w:rPr>
        <w:t>A</w:t>
      </w:r>
      <w:r w:rsidRPr="00492351">
        <w:rPr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492351">
        <w:rPr>
          <w:i/>
          <w:iCs/>
          <w:color w:val="000000"/>
          <w:sz w:val="28"/>
          <w:szCs w:val="28"/>
          <w:lang w:val="en-US"/>
        </w:rPr>
        <w:t>=B</w:t>
      </w:r>
      <w:r w:rsidRPr="00492351">
        <w:rPr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492351">
        <w:rPr>
          <w:i/>
          <w:iCs/>
          <w:color w:val="000000"/>
          <w:sz w:val="28"/>
          <w:szCs w:val="28"/>
          <w:lang w:val="en-US"/>
        </w:rPr>
        <w:t>C,</w:t>
      </w:r>
    </w:p>
    <w:p w14:paraId="3EAF82AF" w14:textId="77777777" w:rsidR="00726DAA" w:rsidRPr="00492351" w:rsidRDefault="00726DAA" w:rsidP="00726DAA">
      <w:pPr>
        <w:pStyle w:val="formul"/>
        <w:spacing w:before="0" w:beforeAutospacing="0" w:after="150" w:afterAutospacing="0"/>
        <w:ind w:firstLine="300"/>
        <w:jc w:val="center"/>
        <w:rPr>
          <w:i/>
          <w:iCs/>
          <w:color w:val="000000"/>
          <w:sz w:val="28"/>
          <w:szCs w:val="28"/>
          <w:lang w:val="en-US"/>
        </w:rPr>
      </w:pPr>
      <w:r w:rsidRPr="00492351">
        <w:rPr>
          <w:i/>
          <w:iCs/>
          <w:color w:val="000000"/>
          <w:sz w:val="28"/>
          <w:szCs w:val="28"/>
          <w:lang w:val="en-US"/>
        </w:rPr>
        <w:t>...</w:t>
      </w:r>
    </w:p>
    <w:p w14:paraId="6E3557C0" w14:textId="77777777" w:rsidR="00726DAA" w:rsidRPr="00492351" w:rsidRDefault="00726DAA" w:rsidP="00726DAA">
      <w:pPr>
        <w:pStyle w:val="formul"/>
        <w:spacing w:before="0" w:beforeAutospacing="0" w:after="150" w:afterAutospacing="0"/>
        <w:ind w:firstLine="300"/>
        <w:jc w:val="center"/>
        <w:rPr>
          <w:i/>
          <w:iCs/>
          <w:color w:val="000000"/>
          <w:sz w:val="28"/>
          <w:szCs w:val="28"/>
          <w:lang w:val="en-US"/>
        </w:rPr>
      </w:pPr>
      <w:r w:rsidRPr="00492351">
        <w:rPr>
          <w:i/>
          <w:iCs/>
          <w:color w:val="000000"/>
          <w:sz w:val="28"/>
          <w:szCs w:val="28"/>
          <w:lang w:val="en-US"/>
        </w:rPr>
        <w:t>A</w:t>
      </w:r>
      <w:r w:rsidRPr="00492351">
        <w:rPr>
          <w:i/>
          <w:iCs/>
          <w:color w:val="000000"/>
          <w:sz w:val="28"/>
          <w:szCs w:val="28"/>
          <w:vertAlign w:val="subscript"/>
          <w:lang w:val="en-US"/>
        </w:rPr>
        <w:t>n</w:t>
      </w:r>
      <w:r w:rsidRPr="00492351">
        <w:rPr>
          <w:i/>
          <w:iCs/>
          <w:color w:val="000000"/>
          <w:sz w:val="28"/>
          <w:szCs w:val="28"/>
          <w:lang w:val="en-US"/>
        </w:rPr>
        <w:t>=B</w:t>
      </w:r>
      <w:r w:rsidRPr="00492351">
        <w:rPr>
          <w:i/>
          <w:iCs/>
          <w:color w:val="000000"/>
          <w:sz w:val="28"/>
          <w:szCs w:val="28"/>
          <w:vertAlign w:val="subscript"/>
          <w:lang w:val="en-US"/>
        </w:rPr>
        <w:t>n</w:t>
      </w:r>
      <w:r w:rsidRPr="00492351">
        <w:rPr>
          <w:i/>
          <w:iCs/>
          <w:color w:val="000000"/>
          <w:sz w:val="28"/>
          <w:szCs w:val="28"/>
          <w:lang w:val="en-US"/>
        </w:rPr>
        <w:t>C,</w:t>
      </w:r>
    </w:p>
    <w:p w14:paraId="0F745B56" w14:textId="77777777" w:rsidR="00726DAA" w:rsidRPr="00492351" w:rsidRDefault="00726DAA" w:rsidP="00726DAA">
      <w:pPr>
        <w:pStyle w:val="pn"/>
        <w:spacing w:before="0" w:beforeAutospacing="0" w:after="150" w:afterAutospacing="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где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i/>
          <w:iCs/>
          <w:color w:val="000000"/>
          <w:sz w:val="28"/>
          <w:szCs w:val="28"/>
          <w:vertAlign w:val="subscript"/>
        </w:rPr>
        <w:t>i</w:t>
      </w:r>
      <w:r w:rsidRPr="00492351">
        <w:rPr>
          <w:i/>
          <w:iCs/>
          <w:color w:val="000000"/>
          <w:sz w:val="28"/>
          <w:szCs w:val="28"/>
        </w:rPr>
        <w:t> - i</w:t>
      </w:r>
      <w:r w:rsidRPr="00492351">
        <w:rPr>
          <w:color w:val="000000"/>
          <w:sz w:val="28"/>
          <w:szCs w:val="28"/>
        </w:rPr>
        <w:t>-ая строка матрицы</w:t>
      </w:r>
      <w:r w:rsidRPr="00492351">
        <w:rPr>
          <w:i/>
          <w:iCs/>
          <w:color w:val="000000"/>
          <w:sz w:val="28"/>
          <w:szCs w:val="28"/>
        </w:rPr>
        <w:t> A, B</w:t>
      </w:r>
      <w:r w:rsidRPr="00492351">
        <w:rPr>
          <w:i/>
          <w:iCs/>
          <w:color w:val="000000"/>
          <w:sz w:val="28"/>
          <w:szCs w:val="28"/>
          <w:vertAlign w:val="subscript"/>
        </w:rPr>
        <w:t>i</w:t>
      </w:r>
      <w:r w:rsidRPr="00492351">
        <w:rPr>
          <w:i/>
          <w:iCs/>
          <w:color w:val="000000"/>
          <w:sz w:val="28"/>
          <w:szCs w:val="28"/>
        </w:rPr>
        <w:t> - i</w:t>
      </w:r>
      <w:r w:rsidRPr="00492351">
        <w:rPr>
          <w:color w:val="000000"/>
          <w:sz w:val="28"/>
          <w:szCs w:val="28"/>
        </w:rPr>
        <w:t>-ая строка матрицы </w:t>
      </w:r>
      <w:r w:rsidRPr="00492351">
        <w:rPr>
          <w:i/>
          <w:iCs/>
          <w:color w:val="000000"/>
          <w:sz w:val="28"/>
          <w:szCs w:val="28"/>
        </w:rPr>
        <w:t>B</w:t>
      </w:r>
      <w:r w:rsidRPr="00492351">
        <w:rPr>
          <w:color w:val="000000"/>
          <w:sz w:val="28"/>
          <w:szCs w:val="28"/>
        </w:rPr>
        <w:t>.</w:t>
      </w:r>
    </w:p>
    <w:p w14:paraId="7DE0AC02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Так как 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</w:rPr>
        <w:t> матрица полного ранга и составлен из векторов строк 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, то матрицу </w:t>
      </w:r>
      <w:r w:rsidRPr="00492351">
        <w:rPr>
          <w:i/>
          <w:iCs/>
          <w:color w:val="000000"/>
          <w:sz w:val="28"/>
          <w:szCs w:val="28"/>
        </w:rPr>
        <w:t>B</w:t>
      </w:r>
      <w:r w:rsidRPr="00492351">
        <w:rPr>
          <w:color w:val="000000"/>
          <w:sz w:val="28"/>
          <w:szCs w:val="28"/>
        </w:rPr>
        <w:t> можно вичислить из следующего уравнения: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8"/>
        <w:gridCol w:w="450"/>
      </w:tblGrid>
      <w:tr w:rsidR="00726DAA" w:rsidRPr="00492351" w14:paraId="18C048F8" w14:textId="77777777" w:rsidTr="0098032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3CAA7" w14:textId="77777777" w:rsidR="00726DAA" w:rsidRPr="00492351" w:rsidRDefault="00726DAA" w:rsidP="0098032F">
            <w:pPr>
              <w:jc w:val="center"/>
              <w:rPr>
                <w:rFonts w:cs="Times New Roman"/>
                <w:i/>
                <w:iCs/>
                <w:color w:val="000000"/>
                <w:szCs w:val="28"/>
              </w:rPr>
            </w:pPr>
            <w:r w:rsidRPr="00492351">
              <w:rPr>
                <w:rFonts w:cs="Times New Roman"/>
                <w:i/>
                <w:iCs/>
                <w:color w:val="000000"/>
                <w:szCs w:val="28"/>
              </w:rPr>
              <w:t>B=AC</w:t>
            </w:r>
            <w:r w:rsidRPr="00492351">
              <w:rPr>
                <w:rFonts w:cs="Times New Roman"/>
                <w:i/>
                <w:iCs/>
                <w:color w:val="000000"/>
                <w:szCs w:val="28"/>
                <w:vertAlign w:val="superscript"/>
              </w:rPr>
              <w:t>+</w:t>
            </w:r>
            <w:r w:rsidRPr="00492351">
              <w:rPr>
                <w:rFonts w:cs="Times New Roman"/>
                <w:i/>
                <w:iCs/>
                <w:color w:val="000000"/>
                <w:szCs w:val="28"/>
              </w:rPr>
              <w:t>,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2414E" w14:textId="77777777" w:rsidR="00726DAA" w:rsidRPr="00492351" w:rsidRDefault="00726DAA" w:rsidP="0098032F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492351">
              <w:rPr>
                <w:rFonts w:cs="Times New Roman"/>
                <w:color w:val="000000"/>
                <w:szCs w:val="28"/>
              </w:rPr>
              <w:t>(2)</w:t>
            </w:r>
          </w:p>
        </w:tc>
      </w:tr>
    </w:tbl>
    <w:p w14:paraId="23BC20D8" w14:textId="77777777" w:rsidR="00726DAA" w:rsidRPr="00492351" w:rsidRDefault="00726DAA" w:rsidP="00726DAA">
      <w:pPr>
        <w:pStyle w:val="pn"/>
        <w:spacing w:before="0" w:beforeAutospacing="0" w:after="150" w:afterAutospacing="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где </w:t>
      </w:r>
      <w:r w:rsidRPr="00492351">
        <w:rPr>
          <w:i/>
          <w:iCs/>
          <w:color w:val="000000"/>
          <w:sz w:val="28"/>
          <w:szCs w:val="28"/>
        </w:rPr>
        <w:t>С</w:t>
      </w:r>
      <w:r w:rsidRPr="00492351">
        <w:rPr>
          <w:i/>
          <w:iCs/>
          <w:color w:val="000000"/>
          <w:sz w:val="28"/>
          <w:szCs w:val="28"/>
          <w:vertAlign w:val="superscript"/>
        </w:rPr>
        <w:t>+</w:t>
      </w:r>
      <w:r w:rsidRPr="00492351">
        <w:rPr>
          <w:color w:val="000000"/>
          <w:sz w:val="28"/>
          <w:szCs w:val="28"/>
        </w:rPr>
        <w:t> псевдообратная к матрице 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</w:rPr>
        <w:t> вычисляется из выражения</w:t>
      </w:r>
    </w:p>
    <w:p w14:paraId="0344D4A4" w14:textId="77777777" w:rsidR="00726DAA" w:rsidRPr="00492351" w:rsidRDefault="00726DAA" w:rsidP="00726DAA">
      <w:pPr>
        <w:pStyle w:val="formul"/>
        <w:spacing w:before="0" w:beforeAutospacing="0" w:after="150" w:afterAutospacing="0"/>
        <w:ind w:firstLine="300"/>
        <w:jc w:val="center"/>
        <w:rPr>
          <w:i/>
          <w:iCs/>
          <w:color w:val="000000"/>
          <w:sz w:val="28"/>
          <w:szCs w:val="28"/>
        </w:rPr>
      </w:pP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i/>
          <w:iCs/>
          <w:color w:val="000000"/>
          <w:sz w:val="28"/>
          <w:szCs w:val="28"/>
          <w:vertAlign w:val="superscript"/>
        </w:rPr>
        <w:t>+</w:t>
      </w:r>
      <w:r w:rsidRPr="00492351">
        <w:rPr>
          <w:i/>
          <w:iCs/>
          <w:color w:val="000000"/>
          <w:sz w:val="28"/>
          <w:szCs w:val="28"/>
        </w:rPr>
        <w:t>=C</w:t>
      </w:r>
      <w:r w:rsidRPr="00492351">
        <w:rPr>
          <w:i/>
          <w:iCs/>
          <w:color w:val="000000"/>
          <w:sz w:val="28"/>
          <w:szCs w:val="28"/>
          <w:vertAlign w:val="superscript"/>
        </w:rPr>
        <w:t> T</w:t>
      </w:r>
      <w:r w:rsidRPr="00492351">
        <w:rPr>
          <w:i/>
          <w:iCs/>
          <w:color w:val="000000"/>
          <w:sz w:val="28"/>
          <w:szCs w:val="28"/>
        </w:rPr>
        <w:t>(CC</w:t>
      </w:r>
      <w:r w:rsidRPr="00492351">
        <w:rPr>
          <w:i/>
          <w:iCs/>
          <w:color w:val="000000"/>
          <w:sz w:val="28"/>
          <w:szCs w:val="28"/>
          <w:vertAlign w:val="superscript"/>
        </w:rPr>
        <w:t> T</w:t>
      </w:r>
      <w:r w:rsidRPr="00492351">
        <w:rPr>
          <w:i/>
          <w:iCs/>
          <w:color w:val="000000"/>
          <w:sz w:val="28"/>
          <w:szCs w:val="28"/>
        </w:rPr>
        <w:t>)</w:t>
      </w:r>
      <w:r w:rsidRPr="00492351">
        <w:rPr>
          <w:i/>
          <w:iCs/>
          <w:color w:val="000000"/>
          <w:sz w:val="28"/>
          <w:szCs w:val="28"/>
          <w:vertAlign w:val="superscript"/>
        </w:rPr>
        <w:t>-1</w:t>
      </w:r>
      <w:r w:rsidRPr="00492351">
        <w:rPr>
          <w:i/>
          <w:iCs/>
          <w:color w:val="000000"/>
          <w:sz w:val="28"/>
          <w:szCs w:val="28"/>
        </w:rPr>
        <w:t>.</w:t>
      </w:r>
    </w:p>
    <w:p w14:paraId="029E46B6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Рассмотрим процесс скелетного разложения на численном примере.</w:t>
      </w:r>
    </w:p>
    <w:p w14:paraId="0D0B7144" w14:textId="77777777" w:rsidR="00726DAA" w:rsidRPr="007D34A5" w:rsidRDefault="00726DAA" w:rsidP="00726DAA">
      <w:pPr>
        <w:rPr>
          <w:rFonts w:cs="Times New Roman"/>
          <w:b/>
          <w:szCs w:val="28"/>
        </w:rPr>
      </w:pPr>
      <w:r w:rsidRPr="007D34A5">
        <w:rPr>
          <w:rFonts w:cs="Times New Roman"/>
          <w:b/>
          <w:szCs w:val="28"/>
        </w:rPr>
        <w:t>Пример скелетного разложения матрицы</w:t>
      </w:r>
    </w:p>
    <w:p w14:paraId="0B04EA36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Приведем скелетное разложение матрицы</w:t>
      </w:r>
    </w:p>
    <w:p w14:paraId="5699C16C" w14:textId="77777777" w:rsidR="00726DAA" w:rsidRPr="00492351" w:rsidRDefault="00726DAA" w:rsidP="00726DAA">
      <w:pPr>
        <w:jc w:val="center"/>
        <w:rPr>
          <w:rFonts w:cs="Times New Roman"/>
          <w:i/>
          <w:iCs/>
          <w:color w:val="000000"/>
          <w:szCs w:val="28"/>
        </w:rPr>
      </w:pPr>
      <w:r w:rsidRPr="00492351">
        <w:rPr>
          <w:rFonts w:cs="Times New Roman"/>
          <w:i/>
          <w:iCs/>
          <w:noProof/>
          <w:color w:val="000000"/>
          <w:szCs w:val="28"/>
        </w:rPr>
        <w:drawing>
          <wp:inline distT="0" distB="0" distL="0" distR="0" wp14:anchorId="38864E13" wp14:editId="136E0167">
            <wp:extent cx="1860550" cy="882650"/>
            <wp:effectExtent l="0" t="0" r="6350" b="0"/>
            <wp:docPr id="6" name="Рисунок 6" descr="http://matworld.ru/images/matrix-skeleton/matrix-skelet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matworld.ru/images/matrix-skeleton/matrix-skeleton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F88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Для определения линейно независимых строк 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, применим метод исключения Гаусса. Тогда матрица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 примет следующий вид:</w:t>
      </w:r>
    </w:p>
    <w:p w14:paraId="4692603A" w14:textId="77777777" w:rsidR="00726DAA" w:rsidRPr="00492351" w:rsidRDefault="00726DAA" w:rsidP="00726DAA">
      <w:pPr>
        <w:jc w:val="center"/>
        <w:rPr>
          <w:rFonts w:cs="Times New Roman"/>
          <w:i/>
          <w:iCs/>
          <w:color w:val="000000"/>
          <w:szCs w:val="28"/>
        </w:rPr>
      </w:pPr>
      <w:r w:rsidRPr="00492351">
        <w:rPr>
          <w:rFonts w:cs="Times New Roman"/>
          <w:i/>
          <w:iCs/>
          <w:noProof/>
          <w:color w:val="000000"/>
          <w:szCs w:val="28"/>
        </w:rPr>
        <w:lastRenderedPageBreak/>
        <w:drawing>
          <wp:inline distT="0" distB="0" distL="0" distR="0" wp14:anchorId="7E387F5E" wp14:editId="587B26C4">
            <wp:extent cx="1913890" cy="861060"/>
            <wp:effectExtent l="0" t="0" r="0" b="0"/>
            <wp:docPr id="5" name="Рисунок 5" descr="http://matworld.ru/images/matrix-skeleton/matrix-skelet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matworld.ru/images/matrix-skeleton/matrix-skeleton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7984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После второго шага исключения Гаусса, имеем:</w:t>
      </w:r>
    </w:p>
    <w:p w14:paraId="407CC519" w14:textId="77777777" w:rsidR="00726DAA" w:rsidRPr="00492351" w:rsidRDefault="00726DAA" w:rsidP="00726DAA">
      <w:pPr>
        <w:jc w:val="center"/>
        <w:rPr>
          <w:rFonts w:cs="Times New Roman"/>
          <w:i/>
          <w:iCs/>
          <w:color w:val="000000"/>
          <w:szCs w:val="28"/>
        </w:rPr>
      </w:pPr>
      <w:r w:rsidRPr="00492351">
        <w:rPr>
          <w:rFonts w:cs="Times New Roman"/>
          <w:i/>
          <w:iCs/>
          <w:noProof/>
          <w:color w:val="000000"/>
          <w:szCs w:val="28"/>
        </w:rPr>
        <w:drawing>
          <wp:inline distT="0" distB="0" distL="0" distR="0" wp14:anchorId="078B2385" wp14:editId="7FDE5185">
            <wp:extent cx="1828800" cy="744220"/>
            <wp:effectExtent l="0" t="0" r="0" b="0"/>
            <wp:docPr id="4" name="Рисунок 4" descr="http://matworld.ru/images/matrix-skeleton/matrix-skelet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matworld.ru/images/matrix-skeleton/matrix-skeleton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2B93" w14:textId="77777777" w:rsidR="00726DAA" w:rsidRPr="00492351" w:rsidRDefault="00726DAA" w:rsidP="00726DAA">
      <w:pPr>
        <w:pStyle w:val="a3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Следовательно третья строка линейно зависима. Матрица 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</w:rPr>
        <w:t> строится из всех линейно независимых векторов строк матрицы </w:t>
      </w:r>
      <w:r w:rsidRPr="00492351">
        <w:rPr>
          <w:i/>
          <w:iCs/>
          <w:color w:val="000000"/>
          <w:sz w:val="28"/>
          <w:szCs w:val="28"/>
        </w:rPr>
        <w:t>A</w:t>
      </w:r>
      <w:r w:rsidRPr="00492351">
        <w:rPr>
          <w:color w:val="000000"/>
          <w:sz w:val="28"/>
          <w:szCs w:val="28"/>
        </w:rPr>
        <w:t>:</w:t>
      </w:r>
    </w:p>
    <w:p w14:paraId="216E5190" w14:textId="77777777" w:rsidR="00726DAA" w:rsidRPr="00492351" w:rsidRDefault="00726DAA" w:rsidP="00726DAA">
      <w:pPr>
        <w:jc w:val="center"/>
        <w:rPr>
          <w:rFonts w:cs="Times New Roman"/>
          <w:i/>
          <w:iCs/>
          <w:color w:val="000000"/>
          <w:szCs w:val="28"/>
        </w:rPr>
      </w:pPr>
      <w:r w:rsidRPr="00492351">
        <w:rPr>
          <w:rFonts w:cs="Times New Roman"/>
          <w:i/>
          <w:iCs/>
          <w:noProof/>
          <w:color w:val="000000"/>
          <w:szCs w:val="28"/>
        </w:rPr>
        <w:drawing>
          <wp:inline distT="0" distB="0" distL="0" distR="0" wp14:anchorId="0EEA61F7" wp14:editId="50BD03F1">
            <wp:extent cx="1754505" cy="659130"/>
            <wp:effectExtent l="0" t="0" r="0" b="7620"/>
            <wp:docPr id="3" name="Рисунок 3" descr="http://matworld.ru/images/matrix-skeleton/matrix-skelet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matworld.ru/images/matrix-skeleton/matrix-skeleton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CCC4" w14:textId="77777777" w:rsidR="00726DAA" w:rsidRPr="00492351" w:rsidRDefault="00726DAA" w:rsidP="00726DAA">
      <w:pPr>
        <w:pStyle w:val="a3"/>
        <w:spacing w:before="0" w:beforeAutospacing="0" w:after="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Вычисляем псевдообратную к 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</w:rPr>
        <w:t> матрицу </w:t>
      </w:r>
      <w:r w:rsidRPr="00492351">
        <w:rPr>
          <w:i/>
          <w:iCs/>
          <w:color w:val="000000"/>
          <w:sz w:val="28"/>
          <w:szCs w:val="28"/>
        </w:rPr>
        <w:t>C</w:t>
      </w:r>
      <w:r w:rsidRPr="00492351">
        <w:rPr>
          <w:color w:val="000000"/>
          <w:sz w:val="28"/>
          <w:szCs w:val="28"/>
          <w:vertAlign w:val="superscript"/>
        </w:rPr>
        <w:t>+</w:t>
      </w:r>
      <w:r w:rsidRPr="00492351">
        <w:rPr>
          <w:color w:val="000000"/>
          <w:sz w:val="28"/>
          <w:szCs w:val="28"/>
        </w:rPr>
        <w:t>:</w:t>
      </w:r>
    </w:p>
    <w:p w14:paraId="312B51AC" w14:textId="77777777" w:rsidR="00726DAA" w:rsidRPr="00492351" w:rsidRDefault="00726DAA" w:rsidP="00726DAA">
      <w:pPr>
        <w:jc w:val="center"/>
        <w:rPr>
          <w:rFonts w:cs="Times New Roman"/>
          <w:i/>
          <w:iCs/>
          <w:color w:val="000000"/>
          <w:szCs w:val="28"/>
        </w:rPr>
      </w:pPr>
      <w:r w:rsidRPr="00492351">
        <w:rPr>
          <w:rFonts w:cs="Times New Roman"/>
          <w:i/>
          <w:iCs/>
          <w:noProof/>
          <w:color w:val="000000"/>
          <w:szCs w:val="28"/>
        </w:rPr>
        <w:drawing>
          <wp:inline distT="0" distB="0" distL="0" distR="0" wp14:anchorId="7E4D0BC4" wp14:editId="6CC94886">
            <wp:extent cx="1956435" cy="1233170"/>
            <wp:effectExtent l="0" t="0" r="5715" b="5080"/>
            <wp:docPr id="2" name="Рисунок 2" descr="http://matworld.ru/images/matrix-skeleton/matrix-skeleton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matworld.ru/images/matrix-skeleton/matrix-skeleton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FE7C" w14:textId="77777777" w:rsidR="00726DAA" w:rsidRPr="00492351" w:rsidRDefault="00726DAA" w:rsidP="00726DAA">
      <w:pPr>
        <w:pStyle w:val="a3"/>
        <w:spacing w:before="0" w:beforeAutospacing="0" w:after="0" w:afterAutospacing="0"/>
        <w:ind w:firstLine="300"/>
        <w:rPr>
          <w:color w:val="000000"/>
          <w:sz w:val="28"/>
          <w:szCs w:val="28"/>
        </w:rPr>
      </w:pPr>
      <w:r w:rsidRPr="00492351">
        <w:rPr>
          <w:color w:val="000000"/>
          <w:sz w:val="28"/>
          <w:szCs w:val="28"/>
        </w:rPr>
        <w:t>Наконец, матрица </w:t>
      </w:r>
      <w:r w:rsidRPr="00492351">
        <w:rPr>
          <w:i/>
          <w:iCs/>
          <w:color w:val="000000"/>
          <w:sz w:val="28"/>
          <w:szCs w:val="28"/>
        </w:rPr>
        <w:t>B</w:t>
      </w:r>
      <w:r w:rsidRPr="00492351">
        <w:rPr>
          <w:color w:val="000000"/>
          <w:sz w:val="28"/>
          <w:szCs w:val="28"/>
        </w:rPr>
        <w:t> вычисляется из выражения (2):</w:t>
      </w:r>
    </w:p>
    <w:p w14:paraId="3677D46E" w14:textId="77777777" w:rsidR="00726DAA" w:rsidRPr="00492351" w:rsidRDefault="00726DAA" w:rsidP="00726DAA">
      <w:pPr>
        <w:jc w:val="center"/>
        <w:rPr>
          <w:rFonts w:cs="Times New Roman"/>
          <w:i/>
          <w:iCs/>
          <w:color w:val="000000"/>
          <w:szCs w:val="28"/>
        </w:rPr>
      </w:pPr>
      <w:r w:rsidRPr="00492351">
        <w:rPr>
          <w:rFonts w:cs="Times New Roman"/>
          <w:i/>
          <w:iCs/>
          <w:noProof/>
          <w:color w:val="000000"/>
          <w:szCs w:val="28"/>
        </w:rPr>
        <w:drawing>
          <wp:inline distT="0" distB="0" distL="0" distR="0" wp14:anchorId="00F0334C" wp14:editId="19EC8C68">
            <wp:extent cx="1329055" cy="786765"/>
            <wp:effectExtent l="0" t="0" r="4445" b="0"/>
            <wp:docPr id="1" name="Рисунок 1" descr="http://matworld.ru/images/matrix-skeleton/matrix-skeleton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matworld.ru/images/matrix-skeleton/matrix-skeleton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63B1" w14:textId="77777777" w:rsidR="00726DAA" w:rsidRDefault="00726DAA" w:rsidP="00726DAA">
      <w:pPr>
        <w:rPr>
          <w:rFonts w:cs="Times New Roman"/>
          <w:szCs w:val="28"/>
        </w:rPr>
      </w:pPr>
    </w:p>
    <w:p w14:paraId="63C70B62" w14:textId="77777777" w:rsidR="00726DAA" w:rsidRPr="0061101D" w:rsidRDefault="00726DAA" w:rsidP="00726DAA">
      <w:pPr>
        <w:jc w:val="center"/>
        <w:rPr>
          <w:b/>
          <w:bCs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07822A94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22C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22C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get_skeleton_decomposition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A817DB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6D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get_triangle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6A7E6DA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2501F2D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rank_A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6C8BD10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0E0A061A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26D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6D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_is_zeros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3198CD84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rank_A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111206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6D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FED5E8C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rank_A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51100D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C_inv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6D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get_pseudoinverse_matrix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E1B1D7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C_inv</w:t>
      </w:r>
    </w:p>
    <w:p w14:paraId="7D706D41" w14:textId="77777777" w:rsidR="00726DAA" w:rsidRPr="00726DAA" w:rsidRDefault="00726DAA" w:rsidP="00726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6D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6D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726D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6D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</w:p>
    <w:p w14:paraId="2331D645" w14:textId="5D1C42E2" w:rsidR="00A8793B" w:rsidRDefault="00A8793B" w:rsidP="00726DAA">
      <w:pPr>
        <w:jc w:val="both"/>
        <w:rPr>
          <w:lang w:val="en-US"/>
        </w:rPr>
      </w:pPr>
    </w:p>
    <w:p w14:paraId="0A4F0A41" w14:textId="77777777" w:rsidR="00726DAA" w:rsidRPr="00722C14" w:rsidRDefault="00726DAA" w:rsidP="00726DAA">
      <w:pPr>
        <w:jc w:val="center"/>
        <w:rPr>
          <w:b/>
          <w:bCs/>
          <w:lang w:val="en-US"/>
        </w:rPr>
      </w:pPr>
    </w:p>
    <w:p w14:paraId="15E42D2C" w14:textId="6DA5BCF6" w:rsidR="00726DAA" w:rsidRDefault="00726DAA" w:rsidP="00726DAA">
      <w:pPr>
        <w:jc w:val="center"/>
        <w:rPr>
          <w:b/>
          <w:bCs/>
        </w:rPr>
      </w:pPr>
      <w:r w:rsidRPr="00C04456">
        <w:rPr>
          <w:b/>
          <w:bCs/>
        </w:rPr>
        <w:lastRenderedPageBreak/>
        <w:t>Скриншоты работы программы</w:t>
      </w:r>
    </w:p>
    <w:p w14:paraId="203EC413" w14:textId="2BE232AB" w:rsidR="00726DAA" w:rsidRDefault="00726DAA" w:rsidP="00726DAA">
      <w:pPr>
        <w:jc w:val="both"/>
        <w:rPr>
          <w:noProof/>
        </w:rPr>
      </w:pPr>
      <w:r w:rsidRPr="00726DAA">
        <w:rPr>
          <w:noProof/>
          <w:lang w:val="en-US"/>
        </w:rPr>
        <w:drawing>
          <wp:inline distT="0" distB="0" distL="0" distR="0" wp14:anchorId="5A098EAD" wp14:editId="3BB3580B">
            <wp:extent cx="3000794" cy="30103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2EA" w:rsidRPr="00BB42EA">
        <w:rPr>
          <w:noProof/>
        </w:rPr>
        <w:t xml:space="preserve"> </w:t>
      </w:r>
      <w:r w:rsidR="00BB42EA" w:rsidRPr="00BB42EA">
        <w:rPr>
          <w:noProof/>
          <w:lang w:val="en-US"/>
        </w:rPr>
        <w:drawing>
          <wp:inline distT="0" distB="0" distL="0" distR="0" wp14:anchorId="35FEE846" wp14:editId="0F218F16">
            <wp:extent cx="2486372" cy="2534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427" w14:textId="0067BDC4" w:rsidR="00BB42EA" w:rsidRDefault="00BB42EA" w:rsidP="00BB42EA">
      <w:pPr>
        <w:jc w:val="center"/>
        <w:rPr>
          <w:lang w:val="en-US"/>
        </w:rPr>
      </w:pPr>
      <w:r w:rsidRPr="00BB42EA">
        <w:rPr>
          <w:noProof/>
          <w:lang w:val="en-US"/>
        </w:rPr>
        <w:drawing>
          <wp:inline distT="0" distB="0" distL="0" distR="0" wp14:anchorId="11A34BAA" wp14:editId="409A742D">
            <wp:extent cx="2486372" cy="317226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AC65" w14:textId="0A118249" w:rsidR="00BB42EA" w:rsidRDefault="00BB42EA" w:rsidP="00BB42EA">
      <w:pPr>
        <w:ind w:firstLine="708"/>
        <w:jc w:val="both"/>
      </w:pPr>
      <w:r>
        <w:rPr>
          <w:b/>
          <w:bCs/>
        </w:rPr>
        <w:t xml:space="preserve">Вывод: </w:t>
      </w:r>
      <w:r>
        <w:t>в ходе работы было изучено и реализовано скелетное разложение. Сравнить с готов решением нет возможности поскольку в готовых библиотеках не реализовано скелетное разложение.</w:t>
      </w:r>
    </w:p>
    <w:p w14:paraId="2E4AC391" w14:textId="77777777" w:rsidR="00BB42EA" w:rsidRDefault="00BB42EA" w:rsidP="00BB42EA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t>Список литературы</w:t>
      </w:r>
    </w:p>
    <w:p w14:paraId="053D5DE2" w14:textId="77777777" w:rsidR="00BB42EA" w:rsidRDefault="00BB42EA" w:rsidP="00BB42EA">
      <w:pPr>
        <w:ind w:firstLine="709"/>
        <w:rPr>
          <w:noProof/>
          <w:szCs w:val="26"/>
        </w:rPr>
      </w:pPr>
      <w:r>
        <w:rPr>
          <w:noProof/>
          <w:szCs w:val="26"/>
        </w:rPr>
        <w:t>1. Юдин Д.А. Прикладные аспекты теории матриц: учебное пособие / Д.А. Юдин. - Белгород: Изд-во БГТУ, 2016. – С. 20-24.</w:t>
      </w:r>
    </w:p>
    <w:p w14:paraId="6B30303D" w14:textId="77777777" w:rsidR="00BB42EA" w:rsidRPr="00BB42EA" w:rsidRDefault="00BB42EA" w:rsidP="00BB42EA">
      <w:pPr>
        <w:ind w:firstLine="708"/>
        <w:jc w:val="both"/>
      </w:pPr>
    </w:p>
    <w:sectPr w:rsidR="00BB42EA" w:rsidRPr="00BB42EA" w:rsidSect="00726DAA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2"/>
    <w:rsid w:val="00386048"/>
    <w:rsid w:val="00722C14"/>
    <w:rsid w:val="00726DAA"/>
    <w:rsid w:val="00A8793B"/>
    <w:rsid w:val="00BB42EA"/>
    <w:rsid w:val="00F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70F5"/>
  <w15:chartTrackingRefBased/>
  <w15:docId w15:val="{E42B248D-8AD1-48E7-90DE-82193B76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DAA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D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n">
    <w:name w:val="pn"/>
    <w:basedOn w:val="a"/>
    <w:rsid w:val="00726D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m">
    <w:name w:val="fm"/>
    <w:basedOn w:val="a0"/>
    <w:rsid w:val="00726DAA"/>
  </w:style>
  <w:style w:type="paragraph" w:customStyle="1" w:styleId="formul">
    <w:name w:val="formul"/>
    <w:basedOn w:val="a"/>
    <w:rsid w:val="00726D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2023-12-09T11:36:00Z</dcterms:created>
  <dcterms:modified xsi:type="dcterms:W3CDTF">2023-12-09T13:02:00Z</dcterms:modified>
</cp:coreProperties>
</file>