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DBD7E" w14:textId="741B6E20" w:rsidR="00A41A28" w:rsidRDefault="00A41A28"/>
    <w:p w14:paraId="2F0B23F6" w14:textId="73A803D9" w:rsidR="00A41A28" w:rsidRDefault="00A41A28" w:rsidP="00A41A28">
      <w:pPr>
        <w:jc w:val="center"/>
      </w:pPr>
    </w:p>
    <w:p w14:paraId="0FA886C2" w14:textId="4F467BBF" w:rsidR="00F60B83" w:rsidRDefault="00F60B83" w:rsidP="00A41A28">
      <w:pPr>
        <w:jc w:val="center"/>
      </w:pPr>
    </w:p>
    <w:p w14:paraId="5E061BDC" w14:textId="2B67C015" w:rsidR="00F60B83" w:rsidRDefault="00F60B83" w:rsidP="00A41A28">
      <w:pPr>
        <w:jc w:val="center"/>
      </w:pPr>
    </w:p>
    <w:p w14:paraId="4640B474" w14:textId="3B57A347" w:rsidR="00F60B83" w:rsidRDefault="00F60B83" w:rsidP="00A41A28">
      <w:pPr>
        <w:jc w:val="center"/>
      </w:pPr>
    </w:p>
    <w:p w14:paraId="24DE3C6D" w14:textId="77777777" w:rsidR="00F60B83" w:rsidRDefault="00F60B83" w:rsidP="00A41A28">
      <w:pPr>
        <w:jc w:val="center"/>
      </w:pPr>
    </w:p>
    <w:p w14:paraId="1E93EA97" w14:textId="2B9B5F79" w:rsidR="00A41A28" w:rsidRDefault="00A41A28" w:rsidP="00A41A28">
      <w:pPr>
        <w:jc w:val="center"/>
      </w:pPr>
    </w:p>
    <w:p w14:paraId="02AA7CC7" w14:textId="61818D45" w:rsidR="00A41A28" w:rsidRDefault="00A41A28" w:rsidP="00A41A28">
      <w:pPr>
        <w:jc w:val="center"/>
      </w:pPr>
    </w:p>
    <w:p w14:paraId="42158C00" w14:textId="39480183" w:rsidR="00A41A28" w:rsidRDefault="0052681F" w:rsidP="00A41A28">
      <w:pPr>
        <w:jc w:val="center"/>
      </w:pPr>
      <w:r>
        <w:t>MATT Assessment Usability &amp; Reporting Improvement Project</w:t>
      </w:r>
    </w:p>
    <w:p w14:paraId="422A739A" w14:textId="71A1C378" w:rsidR="00A41A28" w:rsidRDefault="00A41A28" w:rsidP="00A41A28">
      <w:pPr>
        <w:jc w:val="center"/>
      </w:pPr>
    </w:p>
    <w:p w14:paraId="65D4BB57" w14:textId="06A06E14" w:rsidR="00A41A28" w:rsidRPr="00A41A28" w:rsidRDefault="00A41A28" w:rsidP="00A41A28">
      <w:pPr>
        <w:jc w:val="center"/>
        <w:rPr>
          <w:b/>
          <w:bCs/>
          <w:sz w:val="32"/>
          <w:szCs w:val="32"/>
        </w:rPr>
      </w:pPr>
      <w:r>
        <w:rPr>
          <w:b/>
          <w:bCs/>
          <w:sz w:val="32"/>
          <w:szCs w:val="32"/>
        </w:rPr>
        <w:t>Senior Design Team Contract</w:t>
      </w:r>
    </w:p>
    <w:p w14:paraId="53AB9CE7" w14:textId="79AF2720" w:rsidR="00A41A28" w:rsidRDefault="00A41A28" w:rsidP="00A41A28">
      <w:pPr>
        <w:jc w:val="center"/>
      </w:pPr>
    </w:p>
    <w:p w14:paraId="07DC775A" w14:textId="77777777" w:rsidR="00A41A28" w:rsidRDefault="00A41A28" w:rsidP="00A41A28">
      <w:pPr>
        <w:spacing w:line="360" w:lineRule="auto"/>
        <w:jc w:val="center"/>
      </w:pPr>
      <w:r>
        <w:t>University of Cincinnati</w:t>
      </w:r>
    </w:p>
    <w:p w14:paraId="2FDB7763" w14:textId="77777777" w:rsidR="00A41A28" w:rsidRDefault="00A41A28" w:rsidP="00A41A28">
      <w:pPr>
        <w:spacing w:line="360" w:lineRule="auto"/>
        <w:jc w:val="center"/>
      </w:pPr>
      <w:r>
        <w:t>College of Education, Criminal Justice and Human Services</w:t>
      </w:r>
    </w:p>
    <w:p w14:paraId="117FD394" w14:textId="6FE49A99" w:rsidR="00A41A28" w:rsidRDefault="00A41A28" w:rsidP="00A41A28">
      <w:pPr>
        <w:spacing w:line="360" w:lineRule="auto"/>
        <w:jc w:val="center"/>
      </w:pPr>
      <w:r>
        <w:t>School of Information Technology</w:t>
      </w:r>
    </w:p>
    <w:p w14:paraId="300BC483" w14:textId="4E7EA2D7" w:rsidR="00A41A28" w:rsidRDefault="00A41A28" w:rsidP="00A41A28">
      <w:pPr>
        <w:spacing w:line="360" w:lineRule="auto"/>
        <w:jc w:val="center"/>
      </w:pPr>
    </w:p>
    <w:p w14:paraId="33C84CC6" w14:textId="44E016EF" w:rsidR="00A41A28" w:rsidRDefault="0052681F" w:rsidP="00A41A28">
      <w:pPr>
        <w:spacing w:line="360" w:lineRule="auto"/>
        <w:jc w:val="center"/>
      </w:pPr>
      <w:r>
        <w:t>[Team Members Names, 3-5 team members, separated by carriage return]</w:t>
      </w:r>
    </w:p>
    <w:p w14:paraId="600120FF" w14:textId="63DCA98F" w:rsidR="0052681F" w:rsidRDefault="0052681F">
      <w:r>
        <w:br w:type="page"/>
      </w:r>
    </w:p>
    <w:sdt>
      <w:sdtPr>
        <w:rPr>
          <w:rFonts w:asciiTheme="minorHAnsi" w:eastAsiaTheme="minorHAnsi" w:hAnsiTheme="minorHAnsi" w:cstheme="minorBidi"/>
          <w:b w:val="0"/>
          <w:bCs w:val="0"/>
          <w:color w:val="auto"/>
          <w:sz w:val="24"/>
          <w:szCs w:val="24"/>
        </w:rPr>
        <w:id w:val="-752821768"/>
        <w:docPartObj>
          <w:docPartGallery w:val="Table of Contents"/>
          <w:docPartUnique/>
        </w:docPartObj>
      </w:sdtPr>
      <w:sdtEndPr>
        <w:rPr>
          <w:noProof/>
        </w:rPr>
      </w:sdtEndPr>
      <w:sdtContent>
        <w:p w14:paraId="41526EDF" w14:textId="5CF62259" w:rsidR="00143838" w:rsidRPr="00F8797E" w:rsidRDefault="00143838">
          <w:pPr>
            <w:pStyle w:val="TOCHeading"/>
          </w:pPr>
          <w:r>
            <w:t>Table of Contents</w:t>
          </w:r>
        </w:p>
        <w:p w14:paraId="265AE6D7" w14:textId="3D027B6E" w:rsidR="00A03499" w:rsidRDefault="00143838">
          <w:pPr>
            <w:pStyle w:val="TOC1"/>
            <w:tabs>
              <w:tab w:val="right" w:leader="dot" w:pos="93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139472962" w:history="1">
            <w:r>
              <w:rPr>
                <w:rStyle w:val="Hyperlink"/>
                <w:noProof/>
              </w:rPr>
              <w:t>Intent</w:t>
            </w:r>
            <w:r>
              <w:rPr>
                <w:noProof/>
                <w:webHidden/>
              </w:rPr>
              <w:tab/>
              <w:fldChar w:fldCharType="begin"/>
              <w:instrText xml:space="preserve"> PAGEREF _Toc139472962 \h </w:instrText>
              <w:fldChar w:fldCharType="separate"/>
              <w:t>3</w:t>
              <w:fldChar w:fldCharType="end"/>
            </w:r>
          </w:hyperlink>
        </w:p>
        <w:p w14:paraId="085683A0" w14:textId="6AC6EF79" w:rsidR="00A03499"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39472963" w:history="1">
            <w:r>
              <w:rPr>
                <w:rStyle w:val="Hyperlink"/>
                <w:noProof/>
              </w:rPr>
              <w:t>Senior Design Contract</w:t>
            </w:r>
            <w:r>
              <w:rPr>
                <w:noProof/>
                <w:webHidden/>
              </w:rPr>
              <w:tab/>
              <w:fldChar w:fldCharType="begin"/>
              <w:instrText xml:space="preserve"> PAGEREF _Toc139472963 \h </w:instrText>
              <w:fldChar w:fldCharType="separate"/>
              <w:t>4</w:t>
              <w:fldChar w:fldCharType="end"/>
            </w:r>
          </w:hyperlink>
        </w:p>
        <w:p w14:paraId="7A044978" w14:textId="1CA0A127" w:rsidR="00A03499"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39472964" w:history="1">
            <w:r>
              <w:rPr>
                <w:rStyle w:val="Hyperlink"/>
                <w:noProof/>
              </w:rPr>
              <w:t>Project Summary</w:t>
            </w:r>
            <w:r>
              <w:rPr>
                <w:noProof/>
                <w:webHidden/>
              </w:rPr>
              <w:tab/>
              <w:fldChar w:fldCharType="begin"/>
              <w:instrText xml:space="preserve"> PAGEREF _Toc139472964 \h </w:instrText>
              <w:fldChar w:fldCharType="separate"/>
              <w:t>4</w:t>
              <w:fldChar w:fldCharType="end"/>
            </w:r>
          </w:hyperlink>
        </w:p>
        <w:p w14:paraId="11837137" w14:textId="631AE503" w:rsidR="00A03499"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39472965" w:history="1">
            <w:r>
              <w:rPr>
                <w:rStyle w:val="Hyperlink"/>
                <w:noProof/>
              </w:rPr>
              <w:t>Problem Statement</w:t>
            </w:r>
            <w:r>
              <w:rPr>
                <w:noProof/>
                <w:webHidden/>
              </w:rPr>
              <w:tab/>
              <w:fldChar w:fldCharType="begin"/>
              <w:instrText xml:space="preserve"> PAGEREF _Toc139472965 \h </w:instrText>
              <w:fldChar w:fldCharType="separate"/>
              <w:t>4</w:t>
              <w:fldChar w:fldCharType="end"/>
            </w:r>
          </w:hyperlink>
        </w:p>
        <w:p w14:paraId="7A9AFEC1" w14:textId="7BBF299A" w:rsidR="00A03499"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39472966" w:history="1">
            <w:r>
              <w:rPr>
                <w:rStyle w:val="Hyperlink"/>
                <w:noProof/>
              </w:rPr>
              <w:t>Solution</w:t>
            </w:r>
            <w:r>
              <w:rPr>
                <w:noProof/>
                <w:webHidden/>
              </w:rPr>
              <w:tab/>
              <w:fldChar w:fldCharType="begin"/>
              <w:instrText xml:space="preserve"> PAGEREF _Toc139472966 \h </w:instrText>
              <w:fldChar w:fldCharType="separate"/>
              <w:t>4</w:t>
              <w:fldChar w:fldCharType="end"/>
            </w:r>
          </w:hyperlink>
        </w:p>
        <w:p w14:paraId="272C1FA9" w14:textId="460BA0B5" w:rsidR="00A03499"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39472967" w:history="1">
            <w:r>
              <w:rPr>
                <w:rStyle w:val="Hyperlink"/>
                <w:noProof/>
              </w:rPr>
              <w:t>Contact Information</w:t>
            </w:r>
            <w:r>
              <w:rPr>
                <w:noProof/>
                <w:webHidden/>
              </w:rPr>
              <w:tab/>
              <w:fldChar w:fldCharType="begin"/>
              <w:instrText xml:space="preserve"> PAGEREF _Toc139472967 \h </w:instrText>
              <w:fldChar w:fldCharType="separate"/>
              <w:t>4</w:t>
              <w:fldChar w:fldCharType="end"/>
            </w:r>
          </w:hyperlink>
        </w:p>
        <w:p w14:paraId="62C75F4C" w14:textId="40D87354" w:rsidR="00A03499"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39472968" w:history="1">
            <w:r>
              <w:rPr>
                <w:rStyle w:val="Hyperlink"/>
                <w:noProof/>
              </w:rPr>
              <w:t>Sponsor Information (if applicable)</w:t>
            </w:r>
            <w:r>
              <w:rPr>
                <w:noProof/>
                <w:webHidden/>
              </w:rPr>
              <w:tab/>
              <w:fldChar w:fldCharType="begin"/>
              <w:instrText xml:space="preserve"> PAGEREF _Toc139472968 \h </w:instrText>
              <w:fldChar w:fldCharType="separate"/>
              <w:t>4</w:t>
              <w:fldChar w:fldCharType="end"/>
            </w:r>
          </w:hyperlink>
        </w:p>
        <w:p w14:paraId="159FDCB3" w14:textId="3AB603D1" w:rsidR="00A03499"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39472969" w:history="1">
            <w:r>
              <w:rPr>
                <w:rStyle w:val="Hyperlink"/>
                <w:noProof/>
              </w:rPr>
              <w:t>Project Source</w:t>
            </w:r>
            <w:r>
              <w:rPr>
                <w:noProof/>
                <w:webHidden/>
              </w:rPr>
              <w:tab/>
              <w:fldChar w:fldCharType="begin"/>
              <w:instrText xml:space="preserve"> PAGEREF _Toc139472969 \h </w:instrText>
              <w:fldChar w:fldCharType="separate"/>
              <w:t>4</w:t>
              <w:fldChar w:fldCharType="end"/>
            </w:r>
          </w:hyperlink>
        </w:p>
        <w:p w14:paraId="30E27CB2" w14:textId="4CEF374B" w:rsidR="00A03499"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39472970" w:history="1">
            <w:r>
              <w:rPr>
                <w:rStyle w:val="Hyperlink"/>
                <w:noProof/>
              </w:rPr>
              <w:t>Project Objectives/Goals</w:t>
            </w:r>
            <w:r>
              <w:rPr>
                <w:noProof/>
                <w:webHidden/>
              </w:rPr>
              <w:tab/>
              <w:fldChar w:fldCharType="begin"/>
              <w:instrText xml:space="preserve"> PAGEREF _Toc139472970 \h </w:instrText>
              <w:fldChar w:fldCharType="separate"/>
              <w:t>4</w:t>
              <w:fldChar w:fldCharType="end"/>
            </w:r>
          </w:hyperlink>
        </w:p>
        <w:p w14:paraId="7BD67EF2" w14:textId="2CAF0D35" w:rsidR="00A03499"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39472971" w:history="1">
            <w:r>
              <w:rPr>
                <w:rStyle w:val="Hyperlink"/>
                <w:noProof/>
              </w:rPr>
              <w:t>Team Members and Responsibilities</w:t>
            </w:r>
            <w:r>
              <w:rPr>
                <w:noProof/>
                <w:webHidden/>
              </w:rPr>
              <w:tab/>
              <w:fldChar w:fldCharType="begin"/>
              <w:instrText xml:space="preserve"> PAGEREF _Toc139472971 \h </w:instrText>
              <w:fldChar w:fldCharType="separate"/>
              <w:t>5</w:t>
              <w:fldChar w:fldCharType="end"/>
            </w:r>
          </w:hyperlink>
        </w:p>
        <w:p w14:paraId="6ED0F249" w14:textId="66A9D1E4" w:rsidR="00A03499"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39472972" w:history="1">
            <w:r>
              <w:rPr>
                <w:rStyle w:val="Hyperlink"/>
                <w:noProof/>
              </w:rPr>
              <w:t>Project Scope</w:t>
            </w:r>
            <w:r>
              <w:rPr>
                <w:noProof/>
                <w:webHidden/>
              </w:rPr>
              <w:tab/>
              <w:fldChar w:fldCharType="begin"/>
              <w:instrText xml:space="preserve"> PAGEREF _Toc139472972 \h </w:instrText>
              <w:fldChar w:fldCharType="separate"/>
              <w:t>5</w:t>
              <w:fldChar w:fldCharType="end"/>
            </w:r>
          </w:hyperlink>
        </w:p>
        <w:p w14:paraId="60EBDBC5" w14:textId="2179BD0C" w:rsidR="00A03499"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39472973" w:history="1">
            <w:r>
              <w:rPr>
                <w:rStyle w:val="Hyperlink"/>
                <w:noProof/>
              </w:rPr>
              <w:t>Quick Project Timeline</w:t>
            </w:r>
            <w:r>
              <w:rPr>
                <w:noProof/>
                <w:webHidden/>
              </w:rPr>
              <w:tab/>
              <w:fldChar w:fldCharType="begin"/>
              <w:instrText xml:space="preserve"> PAGEREF _Toc139472973 \h </w:instrText>
              <w:fldChar w:fldCharType="separate"/>
              <w:t>5</w:t>
              <w:fldChar w:fldCharType="end"/>
            </w:r>
          </w:hyperlink>
        </w:p>
        <w:p w14:paraId="535AFB24" w14:textId="50DC5751" w:rsidR="00A03499"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39472974" w:history="1">
            <w:r>
              <w:rPr>
                <w:rStyle w:val="Hyperlink"/>
                <w:noProof/>
              </w:rPr>
              <w:t>Technologies Used</w:t>
            </w:r>
            <w:r>
              <w:rPr>
                <w:noProof/>
                <w:webHidden/>
              </w:rPr>
              <w:tab/>
              <w:fldChar w:fldCharType="begin"/>
              <w:instrText xml:space="preserve"> PAGEREF _Toc139472974 \h </w:instrText>
              <w:fldChar w:fldCharType="separate"/>
              <w:t>5</w:t>
              <w:fldChar w:fldCharType="end"/>
            </w:r>
          </w:hyperlink>
        </w:p>
        <w:p w14:paraId="64618777" w14:textId="092B8742" w:rsidR="00A03499"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39472975" w:history="1">
            <w:r>
              <w:rPr>
                <w:rStyle w:val="Hyperlink"/>
                <w:noProof/>
              </w:rPr>
              <w:t>Ethical Considerations</w:t>
            </w:r>
            <w:r>
              <w:rPr>
                <w:noProof/>
                <w:webHidden/>
              </w:rPr>
              <w:tab/>
              <w:fldChar w:fldCharType="begin"/>
              <w:instrText xml:space="preserve"> PAGEREF _Toc139472975 \h </w:instrText>
              <w:fldChar w:fldCharType="separate"/>
              <w:t>5</w:t>
              <w:fldChar w:fldCharType="end"/>
            </w:r>
          </w:hyperlink>
        </w:p>
        <w:p w14:paraId="0C96D5F2" w14:textId="7C71F5D2" w:rsidR="00A03499"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39472976" w:history="1">
            <w:r>
              <w:rPr>
                <w:rStyle w:val="Hyperlink"/>
                <w:noProof/>
              </w:rPr>
              <w:t>Team Rules</w:t>
            </w:r>
            <w:r>
              <w:rPr>
                <w:noProof/>
                <w:webHidden/>
              </w:rPr>
              <w:tab/>
              <w:fldChar w:fldCharType="begin"/>
              <w:instrText xml:space="preserve"> PAGEREF _Toc139472976 \h </w:instrText>
              <w:fldChar w:fldCharType="separate"/>
              <w:t>5</w:t>
              <w:fldChar w:fldCharType="end"/>
            </w:r>
          </w:hyperlink>
        </w:p>
        <w:p w14:paraId="119A661B" w14:textId="7684B921" w:rsidR="00A03499"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39472977" w:history="1">
            <w:r>
              <w:rPr>
                <w:rStyle w:val="Hyperlink"/>
                <w:rFonts w:eastAsia="Times New Roman"/>
                <w:noProof/>
              </w:rPr>
              <w:t>Team Signatures:</w:t>
            </w:r>
            <w:r>
              <w:rPr>
                <w:noProof/>
                <w:webHidden/>
              </w:rPr>
              <w:tab/>
              <w:fldChar w:fldCharType="begin"/>
              <w:instrText xml:space="preserve"> PAGEREF _Toc139472977 \h </w:instrText>
              <w:fldChar w:fldCharType="separate"/>
              <w:t>6</w:t>
              <w:fldChar w:fldCharType="end"/>
            </w:r>
          </w:hyperlink>
        </w:p>
        <w:p w14:paraId="6B4BCE55" w14:textId="3FA90DCE" w:rsidR="00A03499"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39472978" w:history="1">
            <w:r>
              <w:rPr>
                <w:rStyle w:val="Hyperlink"/>
                <w:noProof/>
              </w:rPr>
              <w:t>References</w:t>
            </w:r>
            <w:r>
              <w:rPr>
                <w:noProof/>
                <w:webHidden/>
              </w:rPr>
              <w:tab/>
              <w:fldChar w:fldCharType="begin"/>
              <w:instrText xml:space="preserve"> PAGEREF _Toc139472978 \h </w:instrText>
              <w:fldChar w:fldCharType="separate"/>
              <w:t>7</w:t>
              <w:fldChar w:fldCharType="end"/>
            </w:r>
          </w:hyperlink>
        </w:p>
        <w:p w14:paraId="127434A3" w14:textId="56377961" w:rsidR="00143838" w:rsidRDefault="00143838">
          <w:r>
            <w:rPr>
              <w:b/>
              <w:bCs/>
              <w:noProof/>
            </w:rPr>
            <w:fldChar w:fldCharType="end"/>
          </w:r>
        </w:p>
      </w:sdtContent>
    </w:sdt>
    <w:p w14:paraId="41877B53" w14:textId="588A00ED" w:rsidR="003072B8" w:rsidRDefault="003072B8"/>
    <w:p w14:paraId="3574F88A" w14:textId="45529817" w:rsidR="00A41A28" w:rsidRDefault="00A41A28" w:rsidP="00A41A28">
      <w:pPr>
        <w:spacing w:line="360" w:lineRule="auto"/>
        <w:jc w:val="center"/>
      </w:pPr>
    </w:p>
    <w:p w14:paraId="7FA365E3" w14:textId="3A88A0D6" w:rsidR="00A41A28" w:rsidRDefault="00A41A28" w:rsidP="00143838">
      <w:pPr>
        <w:spacing w:line="360" w:lineRule="auto"/>
      </w:pPr>
    </w:p>
    <w:p w14:paraId="268F16D3" w14:textId="5A6B5167" w:rsidR="00A41A28" w:rsidRDefault="00A41A28" w:rsidP="00A41A28">
      <w:pPr>
        <w:spacing w:line="360" w:lineRule="auto"/>
        <w:jc w:val="center"/>
      </w:pPr>
    </w:p>
    <w:p w14:paraId="621EB176" w14:textId="4E8ADBED" w:rsidR="00A41A28" w:rsidRDefault="00A41A28" w:rsidP="00A41A28">
      <w:pPr>
        <w:spacing w:line="360" w:lineRule="auto"/>
        <w:jc w:val="center"/>
      </w:pPr>
    </w:p>
    <w:p w14:paraId="4023E7B1" w14:textId="3C7C4DEA" w:rsidR="00A41A28" w:rsidRDefault="00A41A28" w:rsidP="00A41A28">
      <w:pPr>
        <w:spacing w:line="360" w:lineRule="auto"/>
        <w:jc w:val="center"/>
      </w:pPr>
    </w:p>
    <w:p w14:paraId="07C5D0F8" w14:textId="4AEE6E18" w:rsidR="00A41A28" w:rsidRDefault="00A41A28" w:rsidP="00A41A28">
      <w:pPr>
        <w:spacing w:line="360" w:lineRule="auto"/>
        <w:jc w:val="center"/>
      </w:pPr>
    </w:p>
    <w:p w14:paraId="38026ACE" w14:textId="4FC843BE" w:rsidR="00A41A28" w:rsidRDefault="00A41A28" w:rsidP="00A41A28">
      <w:pPr>
        <w:spacing w:line="360" w:lineRule="auto"/>
        <w:jc w:val="center"/>
      </w:pPr>
    </w:p>
    <w:p w14:paraId="50DBA0DF" w14:textId="1746C2A5" w:rsidR="00A41A28" w:rsidRDefault="00A41A28" w:rsidP="00A41A28">
      <w:pPr>
        <w:spacing w:line="360" w:lineRule="auto"/>
        <w:jc w:val="center"/>
      </w:pPr>
    </w:p>
    <w:p w14:paraId="10A5F37C" w14:textId="497A90B9" w:rsidR="00560ACD" w:rsidRDefault="00560ACD" w:rsidP="00A41A28">
      <w:pPr>
        <w:spacing w:line="360" w:lineRule="auto"/>
        <w:jc w:val="center"/>
      </w:pPr>
    </w:p>
    <w:p w14:paraId="7E0ED747" w14:textId="77777777" w:rsidR="00560ACD" w:rsidRDefault="00560ACD" w:rsidP="00A41A28">
      <w:pPr>
        <w:spacing w:line="360" w:lineRule="auto"/>
        <w:jc w:val="center"/>
      </w:pPr>
    </w:p>
    <w:p w14:paraId="6D24D120" w14:textId="77777777" w:rsidR="00EA6E19" w:rsidRDefault="00EA6E19" w:rsidP="00143838">
      <w:pPr>
        <w:spacing w:line="360" w:lineRule="auto"/>
      </w:pPr>
    </w:p>
    <w:p w14:paraId="7666E998" w14:textId="651C6408" w:rsidR="00A41A28" w:rsidRDefault="00A41A28" w:rsidP="00A41A28">
      <w:pPr>
        <w:spacing w:line="360" w:lineRule="auto"/>
        <w:jc w:val="center"/>
      </w:pPr>
    </w:p>
    <w:p w14:paraId="0D366266" w14:textId="6BEF38A7" w:rsidR="00A41A28" w:rsidRPr="00F8797E" w:rsidRDefault="00A41A28" w:rsidP="00F8797E">
      <w:pPr>
        <w:pStyle w:val="Heading1"/>
        <w:jc w:val="center"/>
      </w:pPr>
      <w:bookmarkStart w:id="0" w:name="_Toc139472962"/>
      <w:r>
        <w:lastRenderedPageBreak/>
        <w:t>Intent</w:t>
      </w:r>
      <w:bookmarkEnd w:id="0"/>
      <w:r>
        <w:br/>
      </w:r>
    </w:p>
    <w:p w14:paraId="398A4C8D" w14:textId="1274D421" w:rsidR="00A41A28" w:rsidRPr="0052681F" w:rsidRDefault="00A41A28" w:rsidP="00A41A28">
      <w:pPr>
        <w:jc w:val="center"/>
        <w:textDirection w:val="btLr"/>
        <w:rPr>
          <w:rFonts w:cstheme="minorHAnsi"/>
          <w:color w:val="000000" w:themeColor="text1"/>
        </w:rPr>
      </w:pPr>
      <w:r>
        <w:rPr>
          <w:rFonts w:eastAsia="Times" w:cstheme="minorHAnsi"/>
          <w:color w:val="000000"/>
        </w:rPr>
        <w:t xml:space="preserve">The following contract was written and agreed upon </w:t>
      </w:r>
      <w:r>
        <w:rPr>
          <w:rFonts w:eastAsia="Times" w:cstheme="minorHAnsi"/>
          <w:color w:val="000000" w:themeColor="text1"/>
        </w:rPr>
        <w:t xml:space="preserve">by [Team Member Names]. The contract provides expectations, objectives, and results for developing the MATT Assessment Usability &amp; Reporting Improvement Project.</w:t>
      </w:r>
    </w:p>
    <w:p w14:paraId="09A7993D" w14:textId="77777777" w:rsidR="00A41A28" w:rsidRPr="00A41A28" w:rsidRDefault="00A41A28" w:rsidP="00A41A28">
      <w:pPr>
        <w:jc w:val="center"/>
        <w:textDirection w:val="btLr"/>
        <w:rPr>
          <w:rFonts w:cstheme="minorHAnsi"/>
        </w:rPr>
      </w:pPr>
    </w:p>
    <w:p w14:paraId="7DAE6EBB" w14:textId="722C9B86" w:rsidR="00A41A28" w:rsidRDefault="00A41A28" w:rsidP="00A41A28">
      <w:pPr>
        <w:jc w:val="center"/>
        <w:textDirection w:val="btLr"/>
        <w:rPr>
          <w:rFonts w:eastAsia="Times" w:cstheme="minorHAnsi"/>
          <w:color w:val="000000"/>
        </w:rPr>
      </w:pPr>
      <w:r>
        <w:rPr>
          <w:rFonts w:eastAsia="Times" w:cstheme="minorHAnsi"/>
          <w:color w:val="000000"/>
        </w:rPr>
        <w:t xml:space="preserve">The contract is effective for all team members participating in the Senior Design Capstone class series in the 2026-2027 academic year. </w:t>
      </w:r>
    </w:p>
    <w:p w14:paraId="18745D48" w14:textId="432B4F19" w:rsidR="0052681F" w:rsidRDefault="0052681F">
      <w:pPr>
        <w:rPr>
          <w:rFonts w:eastAsia="Times" w:cstheme="minorHAnsi"/>
          <w:color w:val="000000"/>
        </w:rPr>
      </w:pPr>
      <w:r>
        <w:rPr>
          <w:rFonts w:eastAsia="Times" w:cstheme="minorHAnsi"/>
          <w:color w:val="000000"/>
        </w:rPr>
        <w:br w:type="page"/>
      </w:r>
    </w:p>
    <w:p w14:paraId="4101F325" w14:textId="448F06E3" w:rsidR="00C91CEE" w:rsidRDefault="00C91CEE" w:rsidP="00C91CEE">
      <w:pPr>
        <w:pStyle w:val="Heading1"/>
      </w:pPr>
      <w:bookmarkStart w:id="1" w:name="_Toc139472963"/>
      <w:r>
        <w:lastRenderedPageBreak/>
        <w:t>Senior Design Contract</w:t>
      </w:r>
      <w:bookmarkEnd w:id="1"/>
    </w:p>
    <w:p w14:paraId="345A61B7" w14:textId="5E14049D" w:rsidR="005B3DF8" w:rsidRDefault="005B3DF8" w:rsidP="0052681F">
      <w:pPr>
        <w:pStyle w:val="Heading2"/>
      </w:pPr>
      <w:bookmarkStart w:id="2" w:name="_Toc139472964"/>
      <w:r>
        <w:t>Project Summary</w:t>
      </w:r>
      <w:bookmarkEnd w:id="2"/>
    </w:p>
    <w:p w14:paraId="6884D2CB" w14:textId="7E45074E" w:rsidR="0052681F" w:rsidRPr="0052681F" w:rsidRDefault="0052681F" w:rsidP="0052681F">
      <w:pPr>
        <w:rPr>
          <w:i/>
          <w:iCs/>
        </w:rPr>
      </w:pPr>
      <w:r>
        <w:rPr>
          <w:i/>
          <w:iCs/>
        </w:rPr>
        <w:t>This project focuses on improving MATT, the assessment and exercise-tracking platform used by the Ohio Cyber Range Institute (OCRI), so that it is easier for assessors, technical observers, and observer/controllers (O/Cs) to use during an exercise. The team will streamline data entry, improve how assessment information is displayed, and make it easier to extract useful information from the system afterward, without requiring extensive additional user training.</w:t>
      </w:r>
    </w:p>
    <w:p w14:paraId="48A1D49B" w14:textId="39362E80" w:rsidR="003072B8" w:rsidRPr="00CD27A7" w:rsidRDefault="00A41A28" w:rsidP="0052681F">
      <w:pPr>
        <w:pStyle w:val="Heading2"/>
      </w:pPr>
      <w:bookmarkStart w:id="3" w:name="_Toc139472965"/>
      <w:r>
        <w:t>Problem Statement</w:t>
      </w:r>
      <w:bookmarkEnd w:id="3"/>
    </w:p>
    <w:p w14:paraId="5E2B1445" w14:textId="4FB8B896" w:rsidR="00213E87" w:rsidRPr="0052681F" w:rsidRDefault="0052681F" w:rsidP="0052681F">
      <w:pPr>
        <w:rPr>
          <w:i/>
          <w:iCs/>
        </w:rPr>
      </w:pPr>
      <w:r>
        <w:rPr>
          <w:i/>
          <w:iCs/>
        </w:rPr>
        <w:t xml:space="preserve">Assessors, technical observers, and O/Cs currently face a data-entry process in MATT that requires too many steps, is not always clear about where information should be entered, and gives little confirmation once information has been saved. The platform also relies heavily on rigid, DoD-specific terminology and structures, such as METLs, METs, and MSELs, which do not always match how OCRI conducts every exercise. Separately, importing MSEL data requires precise Excel formatting, uploads frequently fail without a clear error message, and pulling readable, well-organized reports back out of the system for briefings and After Action Reports is difficult. Together, these issues increase training time, slow down data entry during live exercises, and reduce the timeliness and quality of feedback delivered to leadership and participants. [Cite supporting research on usability and human-computer interaction principles here.]</w:t>
      </w:r>
    </w:p>
    <w:p w14:paraId="46BFE14D" w14:textId="38017357" w:rsidR="00213E87" w:rsidRPr="00CD27A7" w:rsidRDefault="00213E87" w:rsidP="0052681F">
      <w:pPr>
        <w:pStyle w:val="Heading2"/>
      </w:pPr>
      <w:bookmarkStart w:id="4" w:name="_Toc139472966"/>
      <w:r>
        <w:t>Solution</w:t>
      </w:r>
      <w:bookmarkEnd w:id="4"/>
    </w:p>
    <w:p w14:paraId="291F3EF9" w14:textId="1F157BC6" w:rsidR="00213E87" w:rsidRPr="0052681F" w:rsidRDefault="0052681F" w:rsidP="0052681F">
      <w:pPr>
        <w:rPr>
          <w:i/>
          <w:iCs/>
        </w:rPr>
      </w:pPr>
      <w:r>
        <w:rPr>
          <w:i/>
          <w:iCs/>
        </w:rPr>
        <w:t xml:space="preserve">The team will redesign key parts of MATT's workflow and interface to reduce the number of steps needed to enter and review observations, and will add clearer save/upload confirmation so assessors know their information was captured. The user interface will be simplified and, where feasible, tailored to the user's role (e.g., an assessor's task-and-comment view versus an assessment lead's broader exercise view). The underlying database will be made more flexible so exercise planners can define their own tasks, subtasks, measures, objectives, and categories instead of being locked into DoD terminology, while still supporting that terminology where it is useful. MSEL and other data imports will be made less sensitive to formatting, with clearer error messages, a summary of what did and did not import, and an option to preview data before finalizing an upload. The assessment wheel will be made drillable, allowing a user to click from a high-level score down through the supporting task, measure, comments, and identified gap. Comments and observations will be centralized and filterable (by task, measure, assessor, team, exercise day, scenario, and rating) and displayed in more human-readable language for use in daily out-briefs, assessment updates, and After Action Reports. Reporting and data-export functionality, including the Assessment Team Report, will be reformatted so comments are easier to read and information is organized by task or assessment area. Finally, the team will scope work toward establishing separate production and development/training environments so new features and MSEL uploads can be tested without risk to live exercise data.</w:t>
      </w:r>
    </w:p>
    <w:p w14:paraId="34831AAF" w14:textId="77777777" w:rsidR="0052681F" w:rsidRDefault="0052681F" w:rsidP="0052681F">
      <w:pPr>
        <w:pStyle w:val="Heading2"/>
      </w:pPr>
    </w:p>
    <w:p w14:paraId="5A659C80" w14:textId="60F51067" w:rsidR="00A41A28" w:rsidRPr="00CD27A7" w:rsidRDefault="00213E87" w:rsidP="0052681F">
      <w:pPr>
        <w:pStyle w:val="Heading2"/>
      </w:pPr>
      <w:bookmarkStart w:id="5" w:name="_Toc139472967"/>
      <w:r>
        <w:t>Contact Information</w:t>
      </w:r>
      <w:bookmarkEnd w:id="5"/>
      <w:r>
        <w:br/>
      </w:r>
    </w:p>
    <w:tbl>
      <w:tblPr>
        <w:tblW w:w="5000" w:type="pct"/>
        <w:tblLook w:val="0400" w:firstRow="0" w:lastRow="0" w:firstColumn="0" w:lastColumn="0" w:noHBand="0" w:noVBand="1"/>
      </w:tblPr>
      <w:tblGrid>
        <w:gridCol w:w="2033"/>
        <w:gridCol w:w="2499"/>
        <w:gridCol w:w="2499"/>
        <w:gridCol w:w="2309"/>
      </w:tblGrid>
      <w:tr w:rsidR="005B3DF8" w14:paraId="511553DE" w14:textId="77777777" w:rsidTr="005B3DF8">
        <w:tc>
          <w:tcPr>
            <w:tcW w:w="1088" w:type="pc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26FD42E" w14:textId="74909191" w:rsidR="005B3DF8" w:rsidRPr="00F8797E" w:rsidRDefault="005B3DF8" w:rsidP="00F8797E">
            <w:pPr>
              <w:rPr>
                <w:rStyle w:val="IntenseReference"/>
              </w:rPr>
            </w:pPr>
            <w:r>
              <w:rPr>
                <w:rStyle w:val="IntenseReference"/>
              </w:rPr>
              <w:t xml:space="preserve">Team Member </w:t>
            </w:r>
          </w:p>
        </w:tc>
        <w:tc>
          <w:tcPr>
            <w:tcW w:w="1338" w:type="pct"/>
            <w:tcBorders>
              <w:top w:val="single" w:sz="8" w:space="0" w:color="000000"/>
              <w:left w:val="single" w:sz="8" w:space="0" w:color="000000"/>
              <w:bottom w:val="single" w:sz="8" w:space="0" w:color="000000"/>
              <w:right w:val="single" w:sz="8" w:space="0" w:color="000000"/>
            </w:tcBorders>
          </w:tcPr>
          <w:p w14:paraId="3C12B306" w14:textId="77777777" w:rsidR="005B3DF8" w:rsidRPr="00F8797E" w:rsidRDefault="005B3DF8" w:rsidP="00F8797E">
            <w:pPr>
              <w:rPr>
                <w:rStyle w:val="IntenseReference"/>
              </w:rPr>
            </w:pPr>
            <w:r>
              <w:rPr>
                <w:rStyle w:val="IntenseReference"/>
              </w:rPr>
              <w:t>Degree + Track</w:t>
            </w:r>
          </w:p>
          <w:p w14:paraId="4424574A" w14:textId="08346BFC" w:rsidR="005B3DF8" w:rsidRPr="00F8797E" w:rsidRDefault="005B3DF8" w:rsidP="00F8797E">
            <w:pPr>
              <w:rPr>
                <w:rStyle w:val="IntenseReference"/>
              </w:rPr>
            </w:pPr>
            <w:r>
              <w:rPr>
                <w:rStyle w:val="IntenseReference"/>
              </w:rPr>
              <w:t xml:space="preserve">Track N/A for BSCyber</w:t>
            </w:r>
          </w:p>
        </w:tc>
        <w:tc>
          <w:tcPr>
            <w:tcW w:w="1338" w:type="pc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72B8CE7" w14:textId="09600820" w:rsidR="005B3DF8" w:rsidRPr="00F8797E" w:rsidRDefault="005B3DF8" w:rsidP="00F8797E">
            <w:pPr>
              <w:rPr>
                <w:rStyle w:val="IntenseReference"/>
              </w:rPr>
            </w:pPr>
            <w:r>
              <w:rPr>
                <w:rStyle w:val="IntenseReference"/>
              </w:rPr>
              <w:t>Email</w:t>
            </w:r>
          </w:p>
        </w:tc>
        <w:tc>
          <w:tcPr>
            <w:tcW w:w="1236" w:type="pc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CC9497E" w14:textId="17DEFF4E" w:rsidR="005B3DF8" w:rsidRPr="00F8797E" w:rsidRDefault="005B3DF8" w:rsidP="00F8797E">
            <w:pPr>
              <w:rPr>
                <w:rStyle w:val="IntenseReference"/>
              </w:rPr>
            </w:pPr>
            <w:r>
              <w:rPr>
                <w:rStyle w:val="IntenseReference"/>
              </w:rPr>
              <w:t xml:space="preserve">Phone Number OR Other Contact Info</w:t>
            </w:r>
          </w:p>
        </w:tc>
      </w:tr>
      <w:tr w:rsidR="005B3DF8" w14:paraId="21456FB5" w14:textId="77777777" w:rsidTr="005B3DF8">
        <w:tc>
          <w:tcPr>
            <w:tcW w:w="108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F5779" w14:textId="326D59C9" w:rsidR="005B3DF8" w:rsidRDefault="005B3DF8" w:rsidP="0052681F">
            <w:r>
              <w:t>First Last</w:t>
            </w:r>
          </w:p>
        </w:tc>
        <w:tc>
          <w:tcPr>
            <w:tcW w:w="1338" w:type="pct"/>
            <w:tcBorders>
              <w:top w:val="single" w:sz="8" w:space="0" w:color="000000"/>
              <w:left w:val="single" w:sz="8" w:space="0" w:color="000000"/>
              <w:bottom w:val="single" w:sz="8" w:space="0" w:color="000000"/>
              <w:right w:val="single" w:sz="8" w:space="0" w:color="000000"/>
            </w:tcBorders>
          </w:tcPr>
          <w:p w14:paraId="40E46B5C" w14:textId="5E34CAFE" w:rsidR="005B3DF8" w:rsidRDefault="005B3DF8" w:rsidP="0052681F">
            <w:pPr>
              <w:rPr>
                <w:color w:val="000000"/>
              </w:rPr>
            </w:pPr>
            <w:r>
              <w:rPr>
                <w:color w:val="000000"/>
              </w:rPr>
              <w:t>BSIT – Software Dev</w:t>
            </w:r>
          </w:p>
        </w:tc>
        <w:tc>
          <w:tcPr>
            <w:tcW w:w="13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B7F0C" w14:textId="5A94C197" w:rsidR="005B3DF8" w:rsidRDefault="005B3DF8" w:rsidP="0052681F">
            <w:r>
              <w:rPr>
                <w:color w:val="000000"/>
              </w:rPr>
              <w:t>@mail.uc.edu</w:t>
            </w:r>
          </w:p>
        </w:tc>
        <w:tc>
          <w:tcPr>
            <w:tcW w:w="12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15AAC6" w14:textId="7A2B6952" w:rsidR="005B3DF8" w:rsidRDefault="005B3DF8" w:rsidP="0052681F">
            <w:r>
              <w:t>111-222-3333</w:t>
            </w:r>
          </w:p>
        </w:tc>
      </w:tr>
      <w:tr w:rsidR="005B3DF8" w14:paraId="49CA50F2" w14:textId="77777777" w:rsidTr="005B3DF8">
        <w:tc>
          <w:tcPr>
            <w:tcW w:w="108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B3D4E" w14:textId="7EC13B29" w:rsidR="005B3DF8" w:rsidRDefault="005B3DF8" w:rsidP="0052681F"/>
        </w:tc>
        <w:tc>
          <w:tcPr>
            <w:tcW w:w="1338" w:type="pct"/>
            <w:tcBorders>
              <w:top w:val="single" w:sz="8" w:space="0" w:color="000000"/>
              <w:left w:val="single" w:sz="8" w:space="0" w:color="000000"/>
              <w:bottom w:val="single" w:sz="8" w:space="0" w:color="000000"/>
              <w:right w:val="single" w:sz="8" w:space="0" w:color="000000"/>
            </w:tcBorders>
          </w:tcPr>
          <w:p w14:paraId="51366E11" w14:textId="25268D91" w:rsidR="005B3DF8" w:rsidRDefault="005B3DF8" w:rsidP="0052681F">
            <w:pPr>
              <w:rPr>
                <w:color w:val="000000"/>
              </w:rPr>
            </w:pPr>
            <w:r>
              <w:rPr>
                <w:color w:val="000000"/>
              </w:rPr>
              <w:t>BSCYBER</w:t>
            </w:r>
          </w:p>
        </w:tc>
        <w:tc>
          <w:tcPr>
            <w:tcW w:w="13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CBCF47" w14:textId="7E8A7D45" w:rsidR="005B3DF8" w:rsidRDefault="005B3DF8" w:rsidP="0052681F"/>
        </w:tc>
        <w:tc>
          <w:tcPr>
            <w:tcW w:w="12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B86AC" w14:textId="4721B97C" w:rsidR="005B3DF8" w:rsidRDefault="005B3DF8" w:rsidP="0052681F"/>
        </w:tc>
      </w:tr>
      <w:tr w:rsidR="005B3DF8" w14:paraId="67DF175F" w14:textId="77777777" w:rsidTr="005B3DF8">
        <w:tc>
          <w:tcPr>
            <w:tcW w:w="108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0334C" w14:textId="560784A9" w:rsidR="005B3DF8" w:rsidRDefault="005B3DF8" w:rsidP="0052681F"/>
        </w:tc>
        <w:tc>
          <w:tcPr>
            <w:tcW w:w="1338" w:type="pct"/>
            <w:tcBorders>
              <w:top w:val="single" w:sz="8" w:space="0" w:color="000000"/>
              <w:left w:val="single" w:sz="8" w:space="0" w:color="000000"/>
              <w:bottom w:val="single" w:sz="8" w:space="0" w:color="000000"/>
              <w:right w:val="single" w:sz="8" w:space="0" w:color="000000"/>
            </w:tcBorders>
          </w:tcPr>
          <w:p w14:paraId="3D8DD932" w14:textId="4692887A" w:rsidR="005B3DF8" w:rsidRDefault="005B3DF8" w:rsidP="0052681F">
            <w:pPr>
              <w:rPr>
                <w:color w:val="000000"/>
              </w:rPr>
            </w:pPr>
          </w:p>
        </w:tc>
        <w:tc>
          <w:tcPr>
            <w:tcW w:w="13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0CCD37" w14:textId="21F4AED0" w:rsidR="005B3DF8" w:rsidRDefault="005B3DF8" w:rsidP="0052681F"/>
        </w:tc>
        <w:tc>
          <w:tcPr>
            <w:tcW w:w="12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299252" w14:textId="73D5A575" w:rsidR="005B3DF8" w:rsidRDefault="005B3DF8" w:rsidP="0052681F"/>
        </w:tc>
      </w:tr>
      <w:tr w:rsidR="005B3DF8" w14:paraId="4F45B28F" w14:textId="77777777" w:rsidTr="005B3DF8">
        <w:tc>
          <w:tcPr>
            <w:tcW w:w="108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116AA" w14:textId="79792F77" w:rsidR="005B3DF8" w:rsidRDefault="005B3DF8" w:rsidP="0052681F"/>
        </w:tc>
        <w:tc>
          <w:tcPr>
            <w:tcW w:w="1338" w:type="pct"/>
            <w:tcBorders>
              <w:top w:val="single" w:sz="8" w:space="0" w:color="000000"/>
              <w:left w:val="single" w:sz="8" w:space="0" w:color="000000"/>
              <w:bottom w:val="single" w:sz="8" w:space="0" w:color="000000"/>
              <w:right w:val="single" w:sz="8" w:space="0" w:color="000000"/>
            </w:tcBorders>
          </w:tcPr>
          <w:p w14:paraId="6966246F" w14:textId="77777777" w:rsidR="005B3DF8" w:rsidRDefault="005B3DF8" w:rsidP="0052681F">
            <w:pPr>
              <w:rPr>
                <w:color w:val="000000"/>
              </w:rPr>
            </w:pPr>
          </w:p>
        </w:tc>
        <w:tc>
          <w:tcPr>
            <w:tcW w:w="13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EF276A" w14:textId="42E32705" w:rsidR="005B3DF8" w:rsidRDefault="005B3DF8" w:rsidP="0052681F"/>
        </w:tc>
        <w:tc>
          <w:tcPr>
            <w:tcW w:w="12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7D511" w14:textId="66396A6B" w:rsidR="005B3DF8" w:rsidRDefault="005B3DF8" w:rsidP="0052681F"/>
        </w:tc>
      </w:tr>
      <w:tr w:rsidR="005B3DF8" w14:paraId="1C58B93B" w14:textId="77777777" w:rsidTr="005B3DF8">
        <w:tc>
          <w:tcPr>
            <w:tcW w:w="108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FF96E" w14:textId="391EF3E6" w:rsidR="005B3DF8" w:rsidRDefault="005B3DF8" w:rsidP="0052681F"/>
        </w:tc>
        <w:tc>
          <w:tcPr>
            <w:tcW w:w="1338" w:type="pct"/>
            <w:tcBorders>
              <w:top w:val="single" w:sz="8" w:space="0" w:color="000000"/>
              <w:left w:val="single" w:sz="8" w:space="0" w:color="000000"/>
              <w:bottom w:val="single" w:sz="8" w:space="0" w:color="000000"/>
              <w:right w:val="single" w:sz="8" w:space="0" w:color="000000"/>
            </w:tcBorders>
          </w:tcPr>
          <w:p w14:paraId="5B8CE634" w14:textId="77777777" w:rsidR="005B3DF8" w:rsidRDefault="005B3DF8" w:rsidP="0052681F">
            <w:pPr>
              <w:rPr>
                <w:color w:val="000000"/>
              </w:rPr>
            </w:pPr>
          </w:p>
        </w:tc>
        <w:tc>
          <w:tcPr>
            <w:tcW w:w="13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0D6DE" w14:textId="1F5CD345" w:rsidR="005B3DF8" w:rsidRDefault="005B3DF8" w:rsidP="0052681F"/>
        </w:tc>
        <w:tc>
          <w:tcPr>
            <w:tcW w:w="12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FB753" w14:textId="43B480E2" w:rsidR="005B3DF8" w:rsidRDefault="005B3DF8" w:rsidP="0052681F"/>
        </w:tc>
      </w:tr>
    </w:tbl>
    <w:p w14:paraId="522D402D" w14:textId="77777777" w:rsidR="00EA6E19" w:rsidRDefault="00EA6E19" w:rsidP="00213E87">
      <w:pPr>
        <w:spacing w:line="360" w:lineRule="auto"/>
        <w:rPr>
          <w:b/>
          <w:bCs/>
        </w:rPr>
      </w:pPr>
    </w:p>
    <w:p w14:paraId="1A089037" w14:textId="66CA4669" w:rsidR="0013479C" w:rsidRDefault="0013479C" w:rsidP="0052681F">
      <w:pPr>
        <w:pStyle w:val="Heading2"/>
      </w:pPr>
      <w:bookmarkStart w:id="6" w:name="_Toc139472968"/>
      <w:r>
        <w:t>Sponsor Information (if applicable)</w:t>
      </w:r>
      <w:bookmarkEnd w:id="6"/>
    </w:p>
    <w:p w14:paraId="315EE51F" w14:textId="2088A3F7" w:rsidR="0013479C" w:rsidRDefault="0013479C" w:rsidP="0013479C"/>
    <w:tbl>
      <w:tblPr>
        <w:tblStyle w:val="TableGrid"/>
        <w:tblW w:w="0" w:type="auto"/>
        <w:tblLook w:val="04A0" w:firstRow="1" w:lastRow="0" w:firstColumn="1" w:lastColumn="0" w:noHBand="0" w:noVBand="1"/>
      </w:tblPr>
      <w:tblGrid>
        <w:gridCol w:w="2337"/>
        <w:gridCol w:w="2337"/>
        <w:gridCol w:w="2338"/>
        <w:gridCol w:w="2338"/>
      </w:tblGrid>
      <w:tr w:rsidR="0013479C" w:rsidRPr="0013479C" w14:paraId="4119216D" w14:textId="77777777" w:rsidTr="0013479C">
        <w:tc>
          <w:tcPr>
            <w:tcW w:w="2337" w:type="dxa"/>
          </w:tcPr>
          <w:p w14:paraId="5D7DB527" w14:textId="6EF47F77" w:rsidR="0013479C" w:rsidRPr="00F8797E" w:rsidRDefault="0013479C" w:rsidP="00F8797E">
            <w:pPr>
              <w:rPr>
                <w:rStyle w:val="IntenseReference"/>
              </w:rPr>
            </w:pPr>
            <w:r>
              <w:rPr>
                <w:rStyle w:val="IntenseReference"/>
              </w:rPr>
              <w:t>Name</w:t>
            </w:r>
          </w:p>
        </w:tc>
        <w:tc>
          <w:tcPr>
            <w:tcW w:w="2337" w:type="dxa"/>
          </w:tcPr>
          <w:p w14:paraId="3A9B7B66" w14:textId="5FD94FB3" w:rsidR="0013479C" w:rsidRPr="00F8797E" w:rsidRDefault="0013479C" w:rsidP="00F8797E">
            <w:pPr>
              <w:rPr>
                <w:rStyle w:val="IntenseReference"/>
              </w:rPr>
            </w:pPr>
            <w:r>
              <w:rPr>
                <w:rStyle w:val="IntenseReference"/>
              </w:rPr>
              <w:t>Company</w:t>
            </w:r>
          </w:p>
        </w:tc>
        <w:tc>
          <w:tcPr>
            <w:tcW w:w="2338" w:type="dxa"/>
          </w:tcPr>
          <w:p w14:paraId="79D9D6E9" w14:textId="316B2E79" w:rsidR="0013479C" w:rsidRPr="00F8797E" w:rsidRDefault="0013479C" w:rsidP="00F8797E">
            <w:pPr>
              <w:rPr>
                <w:rStyle w:val="IntenseReference"/>
              </w:rPr>
            </w:pPr>
            <w:r>
              <w:rPr>
                <w:rStyle w:val="IntenseReference"/>
              </w:rPr>
              <w:t>Title</w:t>
            </w:r>
          </w:p>
        </w:tc>
        <w:tc>
          <w:tcPr>
            <w:tcW w:w="2338" w:type="dxa"/>
          </w:tcPr>
          <w:p w14:paraId="3516A733" w14:textId="5D4A074A" w:rsidR="0013479C" w:rsidRPr="00F8797E" w:rsidRDefault="0013479C" w:rsidP="00F8797E">
            <w:pPr>
              <w:rPr>
                <w:rStyle w:val="IntenseReference"/>
              </w:rPr>
            </w:pPr>
            <w:r>
              <w:rPr>
                <w:rStyle w:val="IntenseReference"/>
              </w:rPr>
              <w:t>Email</w:t>
            </w:r>
          </w:p>
        </w:tc>
      </w:tr>
      <w:tr w:rsidR="0013479C" w14:paraId="0BDAFED7" w14:textId="77777777" w:rsidTr="0013479C">
        <w:tc>
          <w:tcPr>
            <w:tcW w:w="2337" w:type="dxa"/>
          </w:tcPr>
          <w:p w14:paraId="7C241A87" w14:textId="5E33C04A" w:rsidR="0013479C" w:rsidRDefault="0013479C" w:rsidP="0052681F">
            <w:r>
              <w:t>Megan Hopperton</w:t>
            </w:r>
          </w:p>
        </w:tc>
        <w:tc>
          <w:tcPr>
            <w:tcW w:w="2337" w:type="dxa"/>
          </w:tcPr>
          <w:p w14:paraId="101A9545" w14:textId="29D05A06" w:rsidR="0013479C" w:rsidRDefault="0013479C" w:rsidP="0052681F">
            <w:r>
              <w:t>Ohio Cyber Range Institute, University of Cincinnati</w:t>
            </w:r>
          </w:p>
        </w:tc>
        <w:tc>
          <w:tcPr>
            <w:tcW w:w="2338" w:type="dxa"/>
          </w:tcPr>
          <w:p w14:paraId="66DD4504" w14:textId="21CE429C" w:rsidR="0013479C" w:rsidRDefault="0013479C" w:rsidP="0052681F">
            <w:r>
              <w:t>Assistant Director of Cyber Exercises</w:t>
            </w:r>
          </w:p>
        </w:tc>
        <w:tc>
          <w:tcPr>
            <w:tcW w:w="2338" w:type="dxa"/>
          </w:tcPr>
          <w:p w14:paraId="51AD9932" w14:textId="66588E2E" w:rsidR="0013479C" w:rsidRDefault="0013479C" w:rsidP="0052681F">
            <w:r>
              <w:t>513-556-7463 (phone)</w:t>
            </w:r>
          </w:p>
        </w:tc>
      </w:tr>
    </w:tbl>
    <w:p w14:paraId="3506FC12" w14:textId="77777777" w:rsidR="0013479C" w:rsidRPr="0013479C" w:rsidRDefault="0013479C" w:rsidP="0013479C"/>
    <w:p w14:paraId="6AE43DEE" w14:textId="54EA9F14" w:rsidR="00213E87" w:rsidRPr="00CD27A7" w:rsidRDefault="00213E87" w:rsidP="0052681F">
      <w:pPr>
        <w:pStyle w:val="Heading2"/>
      </w:pPr>
      <w:bookmarkStart w:id="7" w:name="_Toc139472969"/>
      <w:r>
        <w:t>Project Source</w:t>
      </w:r>
      <w:bookmarkEnd w:id="7"/>
    </w:p>
    <w:p w14:paraId="3C914B87" w14:textId="52937C16" w:rsidR="00A41A28" w:rsidRPr="0052681F" w:rsidRDefault="0052681F" w:rsidP="0052681F">
      <w:pPr>
        <w:rPr>
          <w:i/>
          <w:iCs/>
        </w:rPr>
      </w:pPr>
      <w:r>
        <w:rPr>
          <w:i/>
          <w:iCs/>
        </w:rPr>
        <w:t xml:space="preserve">This project was proposed by Megan Hopperton, Assistant Director of Cyber Exercises at the Ohio Cyber Range Institute (OCRI), University of Cincinnati. The idea grew out of recurring, first-hand issues that OCRI assessors, technical observers, and O/Cs have encountered while using MATT during cyber exercises, particularly around data entry, information display, and pulling usable information back out of the system. Ms. Hopperton documented these pain points and the corresponding improvement priorities, which the team used as the basis for the requirements outlined in this contract. The project team formed around interest in improving assessment tooling used in real OCRI cyber exercises.</w:t>
      </w:r>
    </w:p>
    <w:p w14:paraId="106C3EE3" w14:textId="10B64DDD" w:rsidR="00EA6E19" w:rsidRPr="00CD27A7" w:rsidRDefault="00EA6E19" w:rsidP="0052681F">
      <w:pPr>
        <w:pStyle w:val="Heading2"/>
      </w:pPr>
      <w:bookmarkStart w:id="8" w:name="_Toc139472970"/>
      <w:r>
        <w:t>Project Objectives/Goals</w:t>
      </w:r>
      <w:bookmarkEnd w:id="8"/>
      <w:r>
        <w:br/>
      </w:r>
    </w:p>
    <w:p>
      <w:r>
        <w:t xml:space="preserve">The team hopes to make measurable improvements to how assessors use MATT during exercises and how easily leadership can extract meaningful information afterward. Major project goals include:</w:t>
      </w:r>
    </w:p>
    <w:p>
      <w:pPr>
        <w:pStyle w:val="ListParagraph"/>
        <w:numPr>
          <w:ilvl w:val="0"/>
          <w:numId w:val="2"/>
        </w:numPr>
      </w:pPr>
      <w:r>
        <w:t xml:space="preserve">Simplify the assessor data-entry workflow, reducing the number of steps/clicks required and providing clear save/upload confirmation.</w:t>
      </w:r>
    </w:p>
    <w:p>
      <w:pPr>
        <w:pStyle w:val="ListParagraph"/>
        <w:numPr>
          <w:ilvl w:val="0"/>
          <w:numId w:val="2"/>
        </w:numPr>
      </w:pPr>
      <w:r>
        <w:t xml:space="preserve">Redesign the user interface to be more intuitive, with role-based views (e.g., assessor vs. assessment lead) and easier navigation.</w:t>
      </w:r>
    </w:p>
    <w:p>
      <w:pPr>
        <w:pStyle w:val="ListParagraph"/>
        <w:numPr>
          <w:ilvl w:val="0"/>
          <w:numId w:val="2"/>
        </w:numPr>
      </w:pPr>
      <w:r>
        <w:t xml:space="preserve">Increase database flexibility so exercise planners can define custom tasks, subtasks, measures, objectives, and categories, while still supporting existing DoD terminology.</w:t>
      </w:r>
    </w:p>
    <w:p>
      <w:pPr>
        <w:pStyle w:val="ListParagraph"/>
        <w:numPr>
          <w:ilvl w:val="0"/>
          <w:numId w:val="2"/>
        </w:numPr>
      </w:pPr>
      <w:r>
        <w:t xml:space="preserve">Make MSEL and other data imports more forgiving of formatting issues, with clearer error messages and a pre-upload preview.</w:t>
      </w:r>
    </w:p>
    <w:p>
      <w:pPr>
        <w:pStyle w:val="ListParagraph"/>
        <w:numPr>
          <w:ilvl w:val="0"/>
          <w:numId w:val="2"/>
        </w:numPr>
      </w:pPr>
      <w:r>
        <w:t xml:space="preserve">Make the assessment wheel drillable, from a high-level score down to supporting comments and identified gaps.</w:t>
      </w:r>
    </w:p>
    <w:p>
      <w:pPr>
        <w:pStyle w:val="ListParagraph"/>
        <w:numPr>
          <w:ilvl w:val="0"/>
          <w:numId w:val="2"/>
        </w:numPr>
      </w:pPr>
      <w:r>
        <w:t xml:space="preserve">Centralize and improve the filtering of comments/observations, and present information in a more human-readable format for briefings and reports.</w:t>
      </w:r>
    </w:p>
    <w:p>
      <w:pPr>
        <w:pStyle w:val="ListParagraph"/>
        <w:numPr>
          <w:ilvl w:val="0"/>
          <w:numId w:val="2"/>
        </w:numPr>
      </w:pPr>
      <w:r>
        <w:t xml:space="preserve">Improve the format of the Assessment Team Report and other exports so information is organized and easier to read without manual cleanup.</w:t>
      </w:r>
    </w:p>
    <w:p>
      <w:pPr>
        <w:pStyle w:val="ListParagraph"/>
        <w:numPr>
          <w:ilvl w:val="0"/>
          <w:numId w:val="2"/>
        </w:numPr>
      </w:pPr>
      <w:r>
        <w:t xml:space="preserve">Scope a path toward separate production and development/training environments for MATT.</w:t>
      </w:r>
    </w:p>
    <w:p w14:paraId="6EF9EDFB" w14:textId="64877BA4" w:rsidR="001B4202" w:rsidRPr="00CD27A7" w:rsidRDefault="001B4202" w:rsidP="0052681F">
      <w:pPr>
        <w:pStyle w:val="Heading2"/>
      </w:pPr>
      <w:bookmarkStart w:id="9" w:name="_Toc139472971"/>
      <w:r>
        <w:t>Team Members and Responsibilities</w:t>
      </w:r>
      <w:bookmarkEnd w:id="9"/>
    </w:p>
    <w:p w14:paraId="1492F32B" w14:textId="3C9F41EB" w:rsidR="0052681F" w:rsidRPr="0052681F" w:rsidRDefault="0052681F" w:rsidP="0052681F">
      <w:pPr>
        <w:rPr>
          <w:bCs/>
          <w:i/>
          <w:iCs/>
        </w:rPr>
      </w:pPr>
      <w:r>
        <w:rPr>
          <w:bCs/>
          <w:i/>
          <w:iCs/>
        </w:rPr>
        <w:t xml:space="preserve">[List each team member's name and describe their specific role and responsibilities on the project, e.g., project lead, front-end/UI development, back-end/database development, MSEL import and reporting features, QA/testing, and sponsor/documentation liaison.]</w:t>
      </w:r>
    </w:p>
    <w:p w14:paraId="4A3D5219" w14:textId="77777777" w:rsidR="0052681F" w:rsidRDefault="0052681F" w:rsidP="0052681F">
      <w:pPr>
        <w:pStyle w:val="Heading2"/>
      </w:pPr>
    </w:p>
    <w:p w14:paraId="6A412D9F" w14:textId="2D83641F" w:rsidR="00355F99" w:rsidRPr="0052681F" w:rsidRDefault="00355F99" w:rsidP="0052681F">
      <w:pPr>
        <w:pStyle w:val="Heading2"/>
      </w:pPr>
      <w:bookmarkStart w:id="10" w:name="_Toc139472972"/>
      <w:r>
        <w:t>Project Scope</w:t>
      </w:r>
      <w:bookmarkEnd w:id="10"/>
    </w:p>
    <w:p>
      <w:r>
        <w:t xml:space="preserve">Our team will improve MATT by focusing on the assessor-facing data-entry workflow, the user interface, database flexibility for tasks/measures/objectives, MSEL/data-import handling, the assessment wheel drill-down, and comment/report readability. Given the Senior Design timeline, the team will prioritize the highest-impact, most feasible items first (assessor workflow, UI/HMI improvements, and database flexibility), and will scope reporting, MSEL import, and the separate production/development environment as stretch goals to be completed as time allows. Full replacement of MATT’s underlying architecture, migration of historical exercise data, and formal DoD accreditation/compliance work are out of scope for this project.</w:t>
      </w:r>
    </w:p>
    <w:p>
      <w:r>
        <w:t xml:space="preserve">“Our team will improve MATT so that assessors, technical observers, and O/Cs can enter, review, and retrieve exercise assessment data more easily and with greater confidence, by simplifying data entry, redesigning the interface, adding database flexibility, and improving reporting and data-import functionality.”</w:t>
      </w:r>
    </w:p>
    <w:p w14:paraId="38D4B4A6" w14:textId="77777777" w:rsidR="0052681F" w:rsidRDefault="0052681F" w:rsidP="0052681F">
      <w:pPr>
        <w:pStyle w:val="Heading2"/>
      </w:pPr>
    </w:p>
    <w:p w14:paraId="5A0E57E5" w14:textId="39CAEC36" w:rsidR="00F60B83" w:rsidRPr="00CD27A7" w:rsidRDefault="00F60B83" w:rsidP="0052681F">
      <w:pPr>
        <w:pStyle w:val="Heading2"/>
      </w:pPr>
      <w:bookmarkStart w:id="11" w:name="_Toc139472973"/>
      <w:r>
        <w:t>Quick Project Timeline</w:t>
      </w:r>
      <w:bookmarkEnd w:id="11"/>
    </w:p>
    <w:p w14:paraId="739A510F" w14:textId="02249787" w:rsidR="00F60B83" w:rsidRPr="0052681F" w:rsidRDefault="00F60B83" w:rsidP="0052681F">
      <w:pPr>
        <w:rPr>
          <w:i/>
          <w:iCs/>
        </w:rPr>
      </w:pPr>
    </w:p>
    <w:p w14:paraId="50D5B8E2" w14:textId="278330F7" w:rsidR="00F60B83" w:rsidRPr="0052681F" w:rsidRDefault="0052681F" w:rsidP="0052681F">
      <w:pPr>
        <w:rPr>
          <w:i/>
          <w:iCs/>
        </w:rPr>
      </w:pPr>
      <w:r>
        <w:rPr>
          <w:i/>
          <w:iCs/>
        </w:rPr>
        <w:t>[A rough estimate of your project timeline in a tabular format with the following fields:</w:t>
      </w:r>
    </w:p>
    <w:p w14:paraId="79907C2E" w14:textId="36F8DF75" w:rsidR="00F60B83" w:rsidRPr="0052681F" w:rsidRDefault="00F60B83" w:rsidP="0052681F">
      <w:pPr>
        <w:rPr>
          <w:i/>
          <w:iCs/>
        </w:rPr>
      </w:pPr>
    </w:p>
    <w:tbl>
      <w:tblPr>
        <w:tblStyle w:val="TableGrid"/>
        <w:tblW w:w="0" w:type="auto"/>
        <w:tblLook w:val="04A0" w:firstRow="1" w:lastRow="0" w:firstColumn="1" w:lastColumn="0" w:noHBand="0" w:noVBand="1"/>
      </w:tblPr>
      <w:tblGrid>
        <w:gridCol w:w="1870"/>
        <w:gridCol w:w="1870"/>
        <w:gridCol w:w="1870"/>
        <w:gridCol w:w="1870"/>
        <w:gridCol w:w="1870"/>
      </w:tblGrid>
      <w:tr w:rsidR="009B0749" w:rsidRPr="0052681F" w14:paraId="16E5C438" w14:textId="77777777" w:rsidTr="009B0749">
        <w:tc>
          <w:tcPr>
            <w:tcW w:w="1870" w:type="dxa"/>
          </w:tcPr>
          <w:p w14:paraId="62AF140C" w14:textId="0AA44A41" w:rsidR="009B0749" w:rsidRPr="0052681F" w:rsidRDefault="009B0749" w:rsidP="0052681F">
            <w:pPr>
              <w:rPr>
                <w:i/>
                <w:iCs/>
              </w:rPr>
            </w:pPr>
            <w:r>
              <w:rPr>
                <w:i/>
                <w:iCs/>
              </w:rPr>
              <w:t>Task #</w:t>
            </w:r>
          </w:p>
        </w:tc>
        <w:tc>
          <w:tcPr>
            <w:tcW w:w="1870" w:type="dxa"/>
          </w:tcPr>
          <w:p w14:paraId="71A10B17" w14:textId="5DFD2321" w:rsidR="009B0749" w:rsidRPr="0052681F" w:rsidRDefault="009B0749" w:rsidP="0052681F">
            <w:pPr>
              <w:rPr>
                <w:i/>
                <w:iCs/>
              </w:rPr>
            </w:pPr>
            <w:r>
              <w:rPr>
                <w:i/>
                <w:iCs/>
              </w:rPr>
              <w:t>Task Name</w:t>
            </w:r>
          </w:p>
        </w:tc>
        <w:tc>
          <w:tcPr>
            <w:tcW w:w="1870" w:type="dxa"/>
          </w:tcPr>
          <w:p w14:paraId="4A335F6D" w14:textId="57C86094" w:rsidR="009B0749" w:rsidRPr="0052681F" w:rsidRDefault="009B0749" w:rsidP="0052681F">
            <w:pPr>
              <w:rPr>
                <w:i/>
                <w:iCs/>
              </w:rPr>
            </w:pPr>
            <w:r>
              <w:rPr>
                <w:i/>
                <w:iCs/>
              </w:rPr>
              <w:t>Duration</w:t>
            </w:r>
          </w:p>
        </w:tc>
        <w:tc>
          <w:tcPr>
            <w:tcW w:w="1870" w:type="dxa"/>
          </w:tcPr>
          <w:p w14:paraId="2FE0ABFF" w14:textId="3E201460" w:rsidR="009B0749" w:rsidRPr="0052681F" w:rsidRDefault="009B0749" w:rsidP="0052681F">
            <w:pPr>
              <w:rPr>
                <w:i/>
                <w:iCs/>
              </w:rPr>
            </w:pPr>
            <w:r>
              <w:rPr>
                <w:i/>
                <w:iCs/>
              </w:rPr>
              <w:t>Start Date</w:t>
            </w:r>
          </w:p>
        </w:tc>
        <w:tc>
          <w:tcPr>
            <w:tcW w:w="1870" w:type="dxa"/>
          </w:tcPr>
          <w:p w14:paraId="59330F7B" w14:textId="2FFD54E9" w:rsidR="009B0749" w:rsidRPr="0052681F" w:rsidRDefault="009B0749" w:rsidP="0052681F">
            <w:pPr>
              <w:rPr>
                <w:i/>
                <w:iCs/>
              </w:rPr>
            </w:pPr>
            <w:r>
              <w:rPr>
                <w:i/>
                <w:iCs/>
              </w:rPr>
              <w:t>End Date</w:t>
            </w:r>
          </w:p>
        </w:tc>
      </w:tr>
      <w:tr>
        <w:trPr/>
        <w:tc>
          <w:tcPr>
            <w:tcW w:w="1870" w:type="dxa"/>
          </w:tcPr>
          <w:p>
            <w:r>
              <w:t xml:space="preserve">1</w:t>
            </w:r>
          </w:p>
        </w:tc>
        <w:tc>
          <w:tcPr>
            <w:tcW w:w="1870" w:type="dxa"/>
          </w:tcPr>
          <w:p>
            <w:r>
              <w:t xml:space="preserve">Requirements gathering &amp; sponsor discovery</w:t>
            </w:r>
          </w:p>
        </w:tc>
        <w:tc>
          <w:tcPr>
            <w:tcW w:w="1870" w:type="dxa"/>
          </w:tcPr>
          <w:p>
            <w:r>
              <w:t xml:space="preserve">[TBD]</w:t>
            </w:r>
          </w:p>
        </w:tc>
        <w:tc>
          <w:tcPr>
            <w:tcW w:w="1870" w:type="dxa"/>
          </w:tcPr>
          <w:p>
            <w:r>
              <w:t xml:space="preserve">[TBD]</w:t>
            </w:r>
          </w:p>
        </w:tc>
        <w:tc>
          <w:tcPr>
            <w:tcW w:w="1870" w:type="dxa"/>
          </w:tcPr>
          <w:p>
            <w:r>
              <w:t xml:space="preserve">[TBD]</w:t>
            </w:r>
          </w:p>
        </w:tc>
      </w:tr>
      <w:tr>
        <w:trPr/>
        <w:tc>
          <w:tcPr>
            <w:tcW w:w="1870" w:type="dxa"/>
          </w:tcPr>
          <w:p>
            <w:r>
              <w:t xml:space="preserve">2</w:t>
            </w:r>
          </w:p>
        </w:tc>
        <w:tc>
          <w:tcPr>
            <w:tcW w:w="1870" w:type="dxa"/>
          </w:tcPr>
          <w:p>
            <w:r>
              <w:t xml:space="preserve">Assessor workflow &amp; UI/HMI redesign</w:t>
            </w:r>
          </w:p>
        </w:tc>
        <w:tc>
          <w:tcPr>
            <w:tcW w:w="1870" w:type="dxa"/>
          </w:tcPr>
          <w:p>
            <w:r>
              <w:t xml:space="preserve">[TBD]</w:t>
            </w:r>
          </w:p>
        </w:tc>
        <w:tc>
          <w:tcPr>
            <w:tcW w:w="1870" w:type="dxa"/>
          </w:tcPr>
          <w:p>
            <w:r>
              <w:t xml:space="preserve">[TBD]</w:t>
            </w:r>
          </w:p>
        </w:tc>
        <w:tc>
          <w:tcPr>
            <w:tcW w:w="1870" w:type="dxa"/>
          </w:tcPr>
          <w:p>
            <w:r>
              <w:t xml:space="preserve">[TBD]</w:t>
            </w:r>
          </w:p>
        </w:tc>
      </w:tr>
      <w:tr>
        <w:trPr/>
        <w:tc>
          <w:tcPr>
            <w:tcW w:w="1870" w:type="dxa"/>
          </w:tcPr>
          <w:p>
            <w:r>
              <w:t xml:space="preserve">3</w:t>
            </w:r>
          </w:p>
        </w:tc>
        <w:tc>
          <w:tcPr>
            <w:tcW w:w="1870" w:type="dxa"/>
          </w:tcPr>
          <w:p>
            <w:r>
              <w:t xml:space="preserve">Database schema flexibility (tasks/measures/objectives)</w:t>
            </w:r>
          </w:p>
        </w:tc>
        <w:tc>
          <w:tcPr>
            <w:tcW w:w="1870" w:type="dxa"/>
          </w:tcPr>
          <w:p>
            <w:r>
              <w:t xml:space="preserve">[TBD]</w:t>
            </w:r>
          </w:p>
        </w:tc>
        <w:tc>
          <w:tcPr>
            <w:tcW w:w="1870" w:type="dxa"/>
          </w:tcPr>
          <w:p>
            <w:r>
              <w:t xml:space="preserve">[TBD]</w:t>
            </w:r>
          </w:p>
        </w:tc>
        <w:tc>
          <w:tcPr>
            <w:tcW w:w="1870" w:type="dxa"/>
          </w:tcPr>
          <w:p>
            <w:r>
              <w:t xml:space="preserve">[TBD]</w:t>
            </w:r>
          </w:p>
        </w:tc>
      </w:tr>
      <w:tr>
        <w:trPr/>
        <w:tc>
          <w:tcPr>
            <w:tcW w:w="1870" w:type="dxa"/>
          </w:tcPr>
          <w:p>
            <w:r>
              <w:t xml:space="preserve">4</w:t>
            </w:r>
          </w:p>
        </w:tc>
        <w:tc>
          <w:tcPr>
            <w:tcW w:w="1870" w:type="dxa"/>
          </w:tcPr>
          <w:p>
            <w:r>
              <w:t xml:space="preserve">MSEL/data-import handling improvements</w:t>
            </w:r>
          </w:p>
        </w:tc>
        <w:tc>
          <w:tcPr>
            <w:tcW w:w="1870" w:type="dxa"/>
          </w:tcPr>
          <w:p>
            <w:r>
              <w:t xml:space="preserve">[TBD]</w:t>
            </w:r>
          </w:p>
        </w:tc>
        <w:tc>
          <w:tcPr>
            <w:tcW w:w="1870" w:type="dxa"/>
          </w:tcPr>
          <w:p>
            <w:r>
              <w:t xml:space="preserve">[TBD]</w:t>
            </w:r>
          </w:p>
        </w:tc>
        <w:tc>
          <w:tcPr>
            <w:tcW w:w="1870" w:type="dxa"/>
          </w:tcPr>
          <w:p>
            <w:r>
              <w:t xml:space="preserve">[TBD]</w:t>
            </w:r>
          </w:p>
        </w:tc>
      </w:tr>
      <w:tr>
        <w:trPr/>
        <w:tc>
          <w:tcPr>
            <w:tcW w:w="1870" w:type="dxa"/>
          </w:tcPr>
          <w:p>
            <w:r>
              <w:t xml:space="preserve">5</w:t>
            </w:r>
          </w:p>
        </w:tc>
        <w:tc>
          <w:tcPr>
            <w:tcW w:w="1870" w:type="dxa"/>
          </w:tcPr>
          <w:p>
            <w:r>
              <w:t xml:space="preserve">Assessment wheel drill-down &amp; comment filtering</w:t>
            </w:r>
          </w:p>
        </w:tc>
        <w:tc>
          <w:tcPr>
            <w:tcW w:w="1870" w:type="dxa"/>
          </w:tcPr>
          <w:p>
            <w:r>
              <w:t xml:space="preserve">[TBD]</w:t>
            </w:r>
          </w:p>
        </w:tc>
        <w:tc>
          <w:tcPr>
            <w:tcW w:w="1870" w:type="dxa"/>
          </w:tcPr>
          <w:p>
            <w:r>
              <w:t xml:space="preserve">[TBD]</w:t>
            </w:r>
          </w:p>
        </w:tc>
        <w:tc>
          <w:tcPr>
            <w:tcW w:w="1870" w:type="dxa"/>
          </w:tcPr>
          <w:p>
            <w:r>
              <w:t xml:space="preserve">[TBD]</w:t>
            </w:r>
          </w:p>
        </w:tc>
      </w:tr>
      <w:tr>
        <w:trPr/>
        <w:tc>
          <w:tcPr>
            <w:tcW w:w="1870" w:type="dxa"/>
          </w:tcPr>
          <w:p>
            <w:r>
              <w:t xml:space="preserve">6</w:t>
            </w:r>
          </w:p>
        </w:tc>
        <w:tc>
          <w:tcPr>
            <w:tcW w:w="1870" w:type="dxa"/>
          </w:tcPr>
          <w:p>
            <w:r>
              <w:t xml:space="preserve">Reporting/export improvements</w:t>
            </w:r>
          </w:p>
        </w:tc>
        <w:tc>
          <w:tcPr>
            <w:tcW w:w="1870" w:type="dxa"/>
          </w:tcPr>
          <w:p>
            <w:r>
              <w:t xml:space="preserve">[TBD]</w:t>
            </w:r>
          </w:p>
        </w:tc>
        <w:tc>
          <w:tcPr>
            <w:tcW w:w="1870" w:type="dxa"/>
          </w:tcPr>
          <w:p>
            <w:r>
              <w:t xml:space="preserve">[TBD]</w:t>
            </w:r>
          </w:p>
        </w:tc>
        <w:tc>
          <w:tcPr>
            <w:tcW w:w="1870" w:type="dxa"/>
          </w:tcPr>
          <w:p>
            <w:r>
              <w:t xml:space="preserve">[TBD]</w:t>
            </w:r>
          </w:p>
        </w:tc>
      </w:tr>
      <w:tr>
        <w:trPr/>
        <w:tc>
          <w:tcPr>
            <w:tcW w:w="1870" w:type="dxa"/>
          </w:tcPr>
          <w:p>
            <w:r>
              <w:t xml:space="preserve">7</w:t>
            </w:r>
          </w:p>
        </w:tc>
        <w:tc>
          <w:tcPr>
            <w:tcW w:w="1870" w:type="dxa"/>
          </w:tcPr>
          <w:p>
            <w:r>
              <w:t xml:space="preserve">Testing, sponsor review, and documentation</w:t>
            </w:r>
          </w:p>
        </w:tc>
        <w:tc>
          <w:tcPr>
            <w:tcW w:w="1870" w:type="dxa"/>
          </w:tcPr>
          <w:p>
            <w:r>
              <w:t xml:space="preserve">[TBD]</w:t>
            </w:r>
          </w:p>
        </w:tc>
        <w:tc>
          <w:tcPr>
            <w:tcW w:w="1870" w:type="dxa"/>
          </w:tcPr>
          <w:p>
            <w:r>
              <w:t xml:space="preserve">[TBD]</w:t>
            </w:r>
          </w:p>
        </w:tc>
        <w:tc>
          <w:tcPr>
            <w:tcW w:w="1870" w:type="dxa"/>
          </w:tcPr>
          <w:p>
            <w:r>
              <w:t xml:space="preserve">[TBD]</w:t>
            </w:r>
          </w:p>
        </w:tc>
      </w:tr>
    </w:tbl>
    <w:p w14:paraId="04A150F7" w14:textId="77777777" w:rsidR="00F60B83" w:rsidRPr="0052681F" w:rsidRDefault="00F60B83" w:rsidP="0052681F">
      <w:pPr>
        <w:rPr>
          <w:i/>
          <w:iCs/>
        </w:rPr>
      </w:pPr>
    </w:p>
    <w:p w14:paraId="32BC13CD" w14:textId="6EFA44B0" w:rsidR="00F60B83" w:rsidRPr="0052681F" w:rsidRDefault="009B0749" w:rsidP="0052681F">
      <w:pPr>
        <w:rPr>
          <w:i/>
          <w:iCs/>
        </w:rPr>
      </w:pPr>
      <w:r>
        <w:rPr>
          <w:i/>
          <w:iCs/>
        </w:rPr>
        <w:t>Your tasks can be grouped and broken down as needed.]</w:t>
      </w:r>
    </w:p>
    <w:p w14:paraId="01C38CFA" w14:textId="77777777" w:rsidR="009B0749" w:rsidRDefault="009B0749" w:rsidP="00E2639A"/>
    <w:p w14:paraId="7B4F1C24" w14:textId="54D13A26" w:rsidR="00E2639A" w:rsidRDefault="00E249EE" w:rsidP="0052681F">
      <w:pPr>
        <w:pStyle w:val="Heading2"/>
      </w:pPr>
      <w:bookmarkStart w:id="12" w:name="_Toc139472974"/>
      <w:r>
        <w:t xml:space="preserve">Technologies Used</w:t>
      </w:r>
      <w:bookmarkEnd w:id="12"/>
    </w:p>
    <w:p w14:paraId="4630BCB7" w14:textId="7FCC1F14" w:rsidR="00E249EE" w:rsidRPr="0052681F" w:rsidRDefault="0052681F" w:rsidP="00E2639A">
      <w:pPr>
        <w:rPr>
          <w:i/>
          <w:iCs/>
        </w:rPr>
      </w:pPr>
      <w:r>
        <w:rPr>
          <w:i/>
          <w:iCs/>
        </w:rPr>
        <w:t xml:space="preserve">The team anticipates working within MATT's existing technology stack where possible, and expects to use standard web application technologies to implement interface, workflow, and reporting improvements: a modern front-end framework for the assessor and administrative interfaces, a back-end API layer to support data validation for imports and exports, and a relational database to support more flexible task/measure/objective definitions. Specific frameworks and libraries will be finalized after further discovery with the sponsor and technical review of MATT's current codebase.</w:t>
      </w:r>
    </w:p>
    <w:p w14:paraId="6A33CFF1" w14:textId="60BD4A28" w:rsidR="00156390" w:rsidRDefault="00156390" w:rsidP="00E2639A"/>
    <w:p w14:paraId="69C76FE0" w14:textId="4906C587" w:rsidR="00156390" w:rsidRDefault="00156390" w:rsidP="0052681F">
      <w:pPr>
        <w:pStyle w:val="Heading2"/>
      </w:pPr>
      <w:bookmarkStart w:id="13" w:name="_Toc139472975"/>
      <w:r>
        <w:t xml:space="preserve">Ethical and Legal Considerations</w:t>
      </w:r>
      <w:bookmarkEnd w:id="13"/>
    </w:p>
    <w:p w14:paraId="5D3625A6" w14:textId="0CE95FB9" w:rsidR="00F60B83" w:rsidRPr="00F8797E" w:rsidRDefault="00F8797E" w:rsidP="00F60B83">
      <w:pPr>
        <w:rPr>
          <w:i/>
          <w:iCs/>
        </w:rPr>
      </w:pPr>
      <w:r>
        <w:rPr>
          <w:i/>
          <w:iCs/>
        </w:rPr>
        <w:t xml:space="preserve">Because MATT stores exercise assessment data and, at times, DoD-related terminology and structures, the team must be mindful of data sensitivity and access control when designing new features, particularly around who can view, edit, or export assessment comments and scores. The team will also take care not to introduce changes that could compromise the integrity of production exercise data, which is a key reason separate production and development/training environments are included in the project scope. Additionally, the team will ensure that any sample or test data used during development does not include real, sensitive exercise data. [Cite supporting research on data privacy/security and software ethics here.]</w:t>
      </w:r>
    </w:p>
    <w:p w14:paraId="7B418932" w14:textId="77777777" w:rsidR="00F8797E" w:rsidRDefault="00F8797E" w:rsidP="00F8797E">
      <w:pPr>
        <w:pStyle w:val="Heading2"/>
      </w:pPr>
    </w:p>
    <w:p w14:paraId="5196CF0D" w14:textId="1C39337C" w:rsidR="00AC6CF9" w:rsidRPr="00F8797E" w:rsidRDefault="00AC6CF9" w:rsidP="00F8797E">
      <w:pPr>
        <w:pStyle w:val="Heading2"/>
      </w:pPr>
      <w:bookmarkStart w:id="14" w:name="_Toc139472976"/>
      <w:r>
        <w:t>Team Rules</w:t>
      </w:r>
      <w:bookmarkEnd w:id="14"/>
    </w:p>
    <w:p w14:paraId="045A33CD" w14:textId="66761121" w:rsidR="004652F4" w:rsidRPr="00F8797E" w:rsidRDefault="00F8797E" w:rsidP="00F60B83">
      <w:pPr>
        <w:rPr>
          <w:i/>
          <w:iCs/>
        </w:rPr>
      </w:pPr>
      <w:r>
        <w:rPr>
          <w:i/>
          <w:iCs/>
        </w:rPr>
        <w:t>[Use this section to highlight the collective values of the team members.</w:t>
      </w:r>
    </w:p>
    <w:p w14:paraId="1DDB0FA1" w14:textId="45222943" w:rsidR="00AC6CF9" w:rsidRPr="00F8797E" w:rsidRDefault="004652F4" w:rsidP="004652F4">
      <w:pPr>
        <w:rPr>
          <w:i/>
          <w:iCs/>
        </w:rPr>
      </w:pPr>
      <w:r>
        <w:rPr>
          <w:i/>
          <w:iCs/>
        </w:rPr>
        <w:t>Examples:</w:t>
      </w:r>
    </w:p>
    <w:p w14:paraId="46BC0FBE" w14:textId="77777777" w:rsidR="000C4545" w:rsidRPr="00F8797E" w:rsidRDefault="000C4545" w:rsidP="000C4545">
      <w:pPr>
        <w:pStyle w:val="ListParagraph"/>
        <w:numPr>
          <w:ilvl w:val="0"/>
          <w:numId w:val="7"/>
        </w:numPr>
        <w:rPr>
          <w:rFonts w:eastAsia="Times New Roman" w:cstheme="minorHAnsi"/>
          <w:i/>
          <w:iCs/>
          <w:color w:val="000000"/>
        </w:rPr>
      </w:pPr>
      <w:r>
        <w:rPr>
          <w:rFonts w:eastAsia="Times New Roman" w:cstheme="minorHAnsi"/>
          <w:i/>
          <w:iCs/>
          <w:color w:val="000000"/>
        </w:rPr>
        <w:t>Plagiarism will not be tolerated. Any team member that plagiarizes will be subject to university policies and a team meeting will be called.</w:t>
      </w:r>
    </w:p>
    <w:p w14:paraId="37B4C6FD" w14:textId="77777777" w:rsidR="000C4545" w:rsidRPr="00F8797E" w:rsidRDefault="000C4545" w:rsidP="000C4545">
      <w:pPr>
        <w:pStyle w:val="ListParagraph"/>
        <w:numPr>
          <w:ilvl w:val="0"/>
          <w:numId w:val="7"/>
        </w:numPr>
        <w:rPr>
          <w:rFonts w:eastAsia="Times New Roman" w:cstheme="minorHAnsi"/>
          <w:i/>
          <w:iCs/>
          <w:color w:val="000000"/>
        </w:rPr>
      </w:pPr>
      <w:r>
        <w:rPr>
          <w:rFonts w:eastAsia="Times New Roman" w:cstheme="minorHAnsi"/>
          <w:i/>
          <w:iCs/>
          <w:color w:val="000000"/>
        </w:rPr>
        <w:t>Each team member will stay current on their tasks to ensure the project milestones are being met. If an event conflicts that will affect the completion of a deliverable, the team member will notify the other team members at least 24 hours in advance of the scheduled due date.</w:t>
      </w:r>
    </w:p>
    <w:p w14:paraId="2D429F05" w14:textId="5A7C0F28" w:rsidR="000C4545" w:rsidRPr="00F8797E" w:rsidRDefault="000C4545" w:rsidP="000C4545">
      <w:pPr>
        <w:pStyle w:val="ListParagraph"/>
        <w:numPr>
          <w:ilvl w:val="0"/>
          <w:numId w:val="7"/>
        </w:numPr>
        <w:rPr>
          <w:rFonts w:eastAsia="Times New Roman" w:cstheme="minorHAnsi"/>
          <w:i/>
          <w:iCs/>
          <w:color w:val="000000"/>
        </w:rPr>
      </w:pPr>
      <w:r>
        <w:rPr>
          <w:rFonts w:eastAsia="Times New Roman" w:cstheme="minorHAnsi"/>
          <w:i/>
          <w:iCs/>
          <w:color w:val="000000"/>
        </w:rPr>
        <w:lastRenderedPageBreak/>
        <w:t xml:space="preserve">If a group member will be absent on class days or for an extended period of time, they will notify the other team members and the Instructors.]</w:t>
      </w:r>
    </w:p>
    <w:p w14:paraId="5448ACC0" w14:textId="77777777" w:rsidR="007B600E" w:rsidRPr="00564D65" w:rsidRDefault="007B600E" w:rsidP="007B600E">
      <w:pPr>
        <w:pStyle w:val="Heading1"/>
        <w:rPr>
          <w:rFonts w:asciiTheme="minorHAnsi" w:eastAsia="Times New Roman" w:hAnsiTheme="minorHAnsi" w:cstheme="minorHAnsi"/>
          <w:color w:val="000000"/>
        </w:rPr>
      </w:pPr>
      <w:bookmarkStart w:id="15" w:name="_Toc49124246"/>
      <w:bookmarkStart w:id="16" w:name="_Toc139472977"/>
      <w:r>
        <w:rPr>
          <w:rFonts w:asciiTheme="minorHAnsi" w:eastAsia="Times New Roman" w:hAnsiTheme="minorHAnsi" w:cstheme="minorHAnsi"/>
          <w:b/>
          <w:color w:val="000000" w:themeColor="text1"/>
          <w:sz w:val="24"/>
          <w:szCs w:val="24"/>
        </w:rPr>
        <w:t>Team Signatures:</w:t>
      </w:r>
      <w:bookmarkEnd w:id="15"/>
      <w:bookmarkEnd w:id="16"/>
    </w:p>
    <w:p w14:paraId="031822DC" w14:textId="3244B048" w:rsidR="007B600E" w:rsidRPr="00564D65" w:rsidRDefault="007B600E" w:rsidP="007B600E">
      <w:pPr>
        <w:rPr>
          <w:rFonts w:eastAsia="Times New Roman" w:cstheme="minorHAnsi"/>
          <w:color w:val="000000"/>
        </w:rPr>
      </w:pPr>
    </w:p>
    <w:p w14:paraId="4FFE14FB" w14:textId="77777777" w:rsidR="007B600E" w:rsidRPr="00564D65" w:rsidRDefault="007B600E" w:rsidP="007B600E">
      <w:pPr>
        <w:rPr>
          <w:rFonts w:eastAsia="Times New Roman" w:cstheme="minorHAnsi"/>
          <w:color w:val="000000"/>
        </w:rPr>
      </w:pPr>
      <w:r>
        <w:rPr>
          <w:rFonts w:eastAsia="Times New Roman" w:cstheme="minorHAnsi"/>
          <w:color w:val="000000"/>
        </w:rPr>
        <w:t>Signature:  _______________________</w:t>
        <w:tab/>
        <w:tab/>
        <w:t>Signature:  _______________________</w:t>
      </w:r>
    </w:p>
    <w:p w14:paraId="6177D0D4" w14:textId="27ECE017" w:rsidR="007B600E" w:rsidRPr="00564D65" w:rsidRDefault="007B600E" w:rsidP="007B600E">
      <w:pPr>
        <w:rPr>
          <w:rFonts w:eastAsia="Times New Roman" w:cstheme="minorHAnsi"/>
          <w:color w:val="000000"/>
        </w:rPr>
      </w:pPr>
    </w:p>
    <w:p w14:paraId="4C933838" w14:textId="77777777" w:rsidR="007B600E" w:rsidRPr="00564D65" w:rsidRDefault="007B600E" w:rsidP="007B600E">
      <w:pPr>
        <w:rPr>
          <w:rFonts w:eastAsia="Times New Roman" w:cstheme="minorHAnsi"/>
          <w:color w:val="000000"/>
        </w:rPr>
      </w:pPr>
      <w:r>
        <w:rPr>
          <w:rFonts w:eastAsia="Times New Roman" w:cstheme="minorHAnsi"/>
          <w:color w:val="000000"/>
        </w:rPr>
        <w:t>Date:  ___________________________</w:t>
        <w:tab/>
        <w:tab/>
        <w:t>Date:  ___________________________</w:t>
        <w:tab/>
      </w:r>
    </w:p>
    <w:p w14:paraId="46E0A911" w14:textId="77777777" w:rsidR="007B600E" w:rsidRPr="00564D65" w:rsidRDefault="007B600E" w:rsidP="007B600E">
      <w:pPr>
        <w:rPr>
          <w:rFonts w:eastAsia="Times New Roman" w:cstheme="minorHAnsi"/>
        </w:rPr>
      </w:pPr>
    </w:p>
    <w:p w14:paraId="506C6739" w14:textId="6853016B" w:rsidR="007B600E" w:rsidRPr="00564D65" w:rsidRDefault="007B600E" w:rsidP="00F8797E">
      <w:pPr>
        <w:rPr>
          <w:rFonts w:eastAsia="Times New Roman" w:cstheme="minorHAnsi"/>
          <w:color w:val="000000"/>
        </w:rPr>
      </w:pPr>
      <w:r>
        <w:rPr>
          <w:rFonts w:eastAsia="Times New Roman" w:cstheme="minorHAnsi"/>
          <w:b/>
          <w:bCs/>
          <w:color w:val="000000"/>
        </w:rPr>
        <w:tab/>
        <w:tab/>
        <w:tab/>
        <w:tab/>
        <w:tab/>
        <w:tab/>
      </w:r>
    </w:p>
    <w:p w14:paraId="69C0D59D" w14:textId="77777777" w:rsidR="007B600E" w:rsidRPr="00564D65" w:rsidRDefault="007B600E" w:rsidP="007B600E">
      <w:pPr>
        <w:rPr>
          <w:rFonts w:eastAsia="Times New Roman" w:cstheme="minorHAnsi"/>
          <w:color w:val="000000"/>
        </w:rPr>
      </w:pPr>
    </w:p>
    <w:p w14:paraId="25CFD50F" w14:textId="77777777" w:rsidR="007B600E" w:rsidRPr="00564D65" w:rsidRDefault="007B600E" w:rsidP="007B600E">
      <w:pPr>
        <w:rPr>
          <w:rFonts w:eastAsia="Times New Roman" w:cstheme="minorHAnsi"/>
          <w:color w:val="000000"/>
        </w:rPr>
      </w:pPr>
    </w:p>
    <w:p w14:paraId="6CB5E5D8" w14:textId="77777777" w:rsidR="007B600E" w:rsidRPr="00564D65" w:rsidRDefault="007B600E" w:rsidP="007B600E">
      <w:pPr>
        <w:rPr>
          <w:rFonts w:eastAsia="Times New Roman" w:cstheme="minorHAnsi"/>
          <w:color w:val="000000"/>
        </w:rPr>
      </w:pPr>
      <w:r>
        <w:rPr>
          <w:rFonts w:eastAsia="Times New Roman" w:cstheme="minorHAnsi"/>
          <w:color w:val="000000"/>
        </w:rPr>
        <w:t>Signature:  _______________________</w:t>
        <w:tab/>
        <w:tab/>
        <w:t>Signature:  _______________________</w:t>
      </w:r>
    </w:p>
    <w:p w14:paraId="193F8ABA" w14:textId="77777777" w:rsidR="007B600E" w:rsidRPr="00564D65" w:rsidRDefault="007B600E" w:rsidP="007B600E">
      <w:pPr>
        <w:rPr>
          <w:rFonts w:eastAsia="Times New Roman" w:cstheme="minorHAnsi"/>
          <w:color w:val="000000"/>
        </w:rPr>
      </w:pPr>
    </w:p>
    <w:p w14:paraId="35B9D3C5" w14:textId="77777777" w:rsidR="007B600E" w:rsidRPr="00564D65" w:rsidRDefault="007B600E" w:rsidP="007B600E">
      <w:pPr>
        <w:rPr>
          <w:rFonts w:eastAsia="Times New Roman" w:cstheme="minorHAnsi"/>
          <w:color w:val="000000"/>
        </w:rPr>
      </w:pPr>
      <w:r>
        <w:rPr>
          <w:rFonts w:eastAsia="Times New Roman" w:cstheme="minorHAnsi"/>
          <w:color w:val="000000"/>
        </w:rPr>
        <w:t>Date:  ___________________________</w:t>
        <w:tab/>
        <w:tab/>
        <w:t>Date:  ___________________________</w:t>
        <w:tab/>
      </w:r>
    </w:p>
    <w:p w14:paraId="34FDEA02" w14:textId="77777777" w:rsidR="007B600E" w:rsidRPr="00564D65" w:rsidRDefault="007B600E" w:rsidP="007B600E">
      <w:pPr>
        <w:rPr>
          <w:rFonts w:eastAsia="Times New Roman" w:cstheme="minorHAnsi"/>
        </w:rPr>
      </w:pPr>
    </w:p>
    <w:p w14:paraId="095B97F9" w14:textId="2F9F0955" w:rsidR="007B600E" w:rsidRPr="00564D65" w:rsidRDefault="007B600E" w:rsidP="007B600E">
      <w:pPr>
        <w:rPr>
          <w:rFonts w:eastAsia="Times New Roman" w:cstheme="minorHAnsi"/>
          <w:color w:val="000000"/>
        </w:rPr>
      </w:pPr>
      <w:r>
        <w:rPr>
          <w:rFonts w:eastAsia="Times New Roman" w:cstheme="minorHAnsi"/>
          <w:color w:val="000000"/>
        </w:rPr>
        <w:tab/>
        <w:tab/>
        <w:tab/>
        <w:tab/>
        <w:tab/>
        <w:tab/>
        <w:tab/>
      </w:r>
    </w:p>
    <w:p w14:paraId="5EC28B22" w14:textId="19E1DEC9" w:rsidR="007B600E" w:rsidRDefault="007B600E" w:rsidP="007B600E">
      <w:pPr>
        <w:rPr>
          <w:rFonts w:eastAsia="Times New Roman" w:cstheme="minorHAnsi"/>
          <w:b/>
          <w:bCs/>
          <w:color w:val="000000"/>
        </w:rPr>
      </w:pPr>
    </w:p>
    <w:p w14:paraId="528BCA15" w14:textId="4A395C9D" w:rsidR="007B600E" w:rsidRPr="00564D65" w:rsidRDefault="007B600E" w:rsidP="007B600E">
      <w:pPr>
        <w:rPr>
          <w:rFonts w:eastAsia="Times New Roman" w:cstheme="minorHAnsi"/>
          <w:color w:val="000000"/>
        </w:rPr>
      </w:pPr>
      <w:r>
        <w:rPr>
          <w:rFonts w:eastAsia="Times New Roman" w:cstheme="minorHAnsi"/>
          <w:color w:val="000000"/>
        </w:rPr>
        <w:t>Signature:  _______________________</w:t>
        <w:tab/>
        <w:tab/>
      </w:r>
    </w:p>
    <w:p w14:paraId="57D45674" w14:textId="77777777" w:rsidR="007B600E" w:rsidRPr="00564D65" w:rsidRDefault="007B600E" w:rsidP="007B600E">
      <w:pPr>
        <w:rPr>
          <w:rFonts w:eastAsia="Times New Roman" w:cstheme="minorHAnsi"/>
          <w:color w:val="000000"/>
        </w:rPr>
      </w:pPr>
    </w:p>
    <w:p w14:paraId="08057D48" w14:textId="726FE88D" w:rsidR="007B600E" w:rsidRPr="00564D65" w:rsidRDefault="007B600E" w:rsidP="007B600E">
      <w:pPr>
        <w:rPr>
          <w:rFonts w:eastAsia="Times New Roman" w:cstheme="minorHAnsi"/>
          <w:color w:val="000000"/>
        </w:rPr>
      </w:pPr>
      <w:r>
        <w:rPr>
          <w:rFonts w:eastAsia="Times New Roman" w:cstheme="minorHAnsi"/>
          <w:color w:val="000000"/>
        </w:rPr>
        <w:t>Date:  ___________________________</w:t>
        <w:tab/>
        <w:tab/>
        <w:tab/>
      </w:r>
    </w:p>
    <w:p w14:paraId="55A3DE2A" w14:textId="77777777" w:rsidR="007B600E" w:rsidRPr="00564D65" w:rsidRDefault="007B600E" w:rsidP="007B600E">
      <w:pPr>
        <w:rPr>
          <w:rFonts w:eastAsia="Times New Roman" w:cstheme="minorHAnsi"/>
        </w:rPr>
      </w:pPr>
    </w:p>
    <w:p w14:paraId="5A461F19" w14:textId="77777777" w:rsidR="00F8797E" w:rsidRDefault="007B600E" w:rsidP="007B600E">
      <w:pPr>
        <w:rPr>
          <w:rFonts w:eastAsia="Times New Roman" w:cstheme="minorHAnsi"/>
          <w:color w:val="000000"/>
        </w:rPr>
      </w:pPr>
      <w:r>
        <w:rPr>
          <w:rFonts w:eastAsia="Times New Roman" w:cstheme="minorHAnsi"/>
          <w:color w:val="000000"/>
        </w:rPr>
        <w:tab/>
      </w:r>
    </w:p>
    <w:p w14:paraId="31E8EE2B" w14:textId="77777777" w:rsidR="00F8797E" w:rsidRDefault="00F8797E">
      <w:pPr>
        <w:rPr>
          <w:rFonts w:eastAsia="Times New Roman" w:cstheme="minorHAnsi"/>
          <w:color w:val="000000"/>
        </w:rPr>
      </w:pPr>
      <w:r>
        <w:rPr>
          <w:rFonts w:eastAsia="Times New Roman" w:cstheme="minorHAnsi"/>
          <w:color w:val="000000"/>
        </w:rPr>
        <w:br w:type="page"/>
      </w:r>
    </w:p>
    <w:p w14:paraId="050A2AF5" w14:textId="3D3AB1C9" w:rsidR="0085014E" w:rsidRPr="00F8797E" w:rsidRDefault="0085014E" w:rsidP="00F8797E">
      <w:pPr>
        <w:pStyle w:val="Heading1"/>
      </w:pPr>
      <w:bookmarkStart w:id="17" w:name="_Toc139472978"/>
      <w:r>
        <w:lastRenderedPageBreak/>
        <w:t>References</w:t>
      </w:r>
      <w:bookmarkEnd w:id="17"/>
    </w:p>
    <w:p w14:paraId="0FC33514" w14:textId="4ED7F790" w:rsidR="0085014E" w:rsidRDefault="0085014E" w:rsidP="0085014E">
      <w:pPr>
        <w:jc w:val="center"/>
        <w:rPr>
          <w:rFonts w:cstheme="minorHAnsi"/>
          <w:b/>
          <w:bCs/>
        </w:rPr>
      </w:pPr>
    </w:p>
    <w:p w14:paraId="4E412B19" w14:textId="32D56736" w:rsidR="0085014E" w:rsidRPr="0085014E" w:rsidRDefault="0085014E" w:rsidP="0085014E">
      <w:pPr>
        <w:rPr>
          <w:rFonts w:cstheme="minorHAnsi"/>
        </w:rPr>
      </w:pPr>
      <w:r>
        <w:rPr>
          <w:rFonts w:cstheme="minorHAnsi"/>
        </w:rPr>
        <w:t xml:space="preserve">Properly list references cited in your paper using APA format. What you list in this paper’s reference section must be cited in the paper. </w:t>
      </w:r>
    </w:p>
    <w:sectPr w:rsidR="0085014E" w:rsidRPr="0085014E" w:rsidSect="003877BD">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B970A" w14:textId="77777777" w:rsidR="004F4BBD" w:rsidRDefault="004F4BBD" w:rsidP="00517456">
      <w:r>
        <w:separator/>
      </w:r>
    </w:p>
  </w:endnote>
  <w:endnote w:type="continuationSeparator" w:id="0">
    <w:p w14:paraId="715182AD" w14:textId="77777777" w:rsidR="004F4BBD" w:rsidRDefault="004F4BBD" w:rsidP="005174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imes">
    <w:panose1 w:val="00000500000000020000"/>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58401612"/>
      <w:docPartObj>
        <w:docPartGallery w:val="Page Numbers (Bottom of Page)"/>
        <w:docPartUnique/>
      </w:docPartObj>
    </w:sdtPr>
    <w:sdtContent>
      <w:p w14:paraId="7A7E095C" w14:textId="05D4B55B" w:rsidR="00517456" w:rsidRDefault="00517456" w:rsidP="00120DF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2681F">
          <w:rPr>
            <w:rStyle w:val="PageNumber"/>
            <w:noProof/>
          </w:rPr>
          <w:t>1</w:t>
        </w:r>
        <w:r>
          <w:rPr>
            <w:rStyle w:val="PageNumber"/>
          </w:rPr>
          <w:fldChar w:fldCharType="end"/>
        </w:r>
      </w:p>
    </w:sdtContent>
  </w:sdt>
  <w:p w14:paraId="445CC63A" w14:textId="77777777" w:rsidR="00517456" w:rsidRDefault="00517456" w:rsidP="005174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27C50" w14:textId="06A66299" w:rsidR="00517456" w:rsidRDefault="00517456" w:rsidP="00120DF8">
    <w:pPr>
      <w:pStyle w:val="Footer"/>
      <w:framePr w:wrap="none" w:vAnchor="text" w:hAnchor="margin" w:xAlign="right" w:y="1"/>
      <w:rPr>
        <w:rStyle w:val="PageNumber"/>
      </w:rPr>
    </w:pPr>
  </w:p>
  <w:p w14:paraId="09DD7050" w14:textId="77777777" w:rsidR="00517456" w:rsidRDefault="00517456" w:rsidP="005174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991B7" w14:textId="77777777" w:rsidR="004F4BBD" w:rsidRDefault="004F4BBD" w:rsidP="00517456">
      <w:r>
        <w:separator/>
      </w:r>
    </w:p>
  </w:footnote>
  <w:footnote w:type="continuationSeparator" w:id="0">
    <w:p w14:paraId="434CB143" w14:textId="77777777" w:rsidR="004F4BBD" w:rsidRDefault="004F4BBD" w:rsidP="005174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E0ECF"/>
    <w:multiLevelType w:val="multilevel"/>
    <w:tmpl w:val="9DFEBB9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43915D23"/>
    <w:multiLevelType w:val="multilevel"/>
    <w:tmpl w:val="9AE0EDD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EED1AE6"/>
    <w:multiLevelType w:val="hybridMultilevel"/>
    <w:tmpl w:val="61020C16"/>
    <w:lvl w:ilvl="0" w:tplc="10E2F016">
      <w:start w:val="1"/>
      <w:numFmt w:val="bullet"/>
      <w:lvlText w:val="•"/>
      <w:lvlJc w:val="left"/>
      <w:pPr>
        <w:tabs>
          <w:tab w:val="num" w:pos="720"/>
        </w:tabs>
        <w:ind w:left="720" w:hanging="360"/>
      </w:pPr>
      <w:rPr>
        <w:rFonts w:ascii="Arial" w:hAnsi="Arial" w:hint="default"/>
      </w:rPr>
    </w:lvl>
    <w:lvl w:ilvl="1" w:tplc="43D83600">
      <w:start w:val="1"/>
      <w:numFmt w:val="bullet"/>
      <w:lvlText w:val="•"/>
      <w:lvlJc w:val="left"/>
      <w:pPr>
        <w:tabs>
          <w:tab w:val="num" w:pos="1440"/>
        </w:tabs>
        <w:ind w:left="1440" w:hanging="360"/>
      </w:pPr>
      <w:rPr>
        <w:rFonts w:ascii="Arial" w:hAnsi="Arial" w:hint="default"/>
      </w:rPr>
    </w:lvl>
    <w:lvl w:ilvl="2" w:tplc="0F30EBE4" w:tentative="1">
      <w:start w:val="1"/>
      <w:numFmt w:val="bullet"/>
      <w:lvlText w:val="•"/>
      <w:lvlJc w:val="left"/>
      <w:pPr>
        <w:tabs>
          <w:tab w:val="num" w:pos="2160"/>
        </w:tabs>
        <w:ind w:left="2160" w:hanging="360"/>
      </w:pPr>
      <w:rPr>
        <w:rFonts w:ascii="Arial" w:hAnsi="Arial" w:hint="default"/>
      </w:rPr>
    </w:lvl>
    <w:lvl w:ilvl="3" w:tplc="3E1E6826" w:tentative="1">
      <w:start w:val="1"/>
      <w:numFmt w:val="bullet"/>
      <w:lvlText w:val="•"/>
      <w:lvlJc w:val="left"/>
      <w:pPr>
        <w:tabs>
          <w:tab w:val="num" w:pos="2880"/>
        </w:tabs>
        <w:ind w:left="2880" w:hanging="360"/>
      </w:pPr>
      <w:rPr>
        <w:rFonts w:ascii="Arial" w:hAnsi="Arial" w:hint="default"/>
      </w:rPr>
    </w:lvl>
    <w:lvl w:ilvl="4" w:tplc="0BA4171A" w:tentative="1">
      <w:start w:val="1"/>
      <w:numFmt w:val="bullet"/>
      <w:lvlText w:val="•"/>
      <w:lvlJc w:val="left"/>
      <w:pPr>
        <w:tabs>
          <w:tab w:val="num" w:pos="3600"/>
        </w:tabs>
        <w:ind w:left="3600" w:hanging="360"/>
      </w:pPr>
      <w:rPr>
        <w:rFonts w:ascii="Arial" w:hAnsi="Arial" w:hint="default"/>
      </w:rPr>
    </w:lvl>
    <w:lvl w:ilvl="5" w:tplc="B6BA9D62" w:tentative="1">
      <w:start w:val="1"/>
      <w:numFmt w:val="bullet"/>
      <w:lvlText w:val="•"/>
      <w:lvlJc w:val="left"/>
      <w:pPr>
        <w:tabs>
          <w:tab w:val="num" w:pos="4320"/>
        </w:tabs>
        <w:ind w:left="4320" w:hanging="360"/>
      </w:pPr>
      <w:rPr>
        <w:rFonts w:ascii="Arial" w:hAnsi="Arial" w:hint="default"/>
      </w:rPr>
    </w:lvl>
    <w:lvl w:ilvl="6" w:tplc="663ED9E2" w:tentative="1">
      <w:start w:val="1"/>
      <w:numFmt w:val="bullet"/>
      <w:lvlText w:val="•"/>
      <w:lvlJc w:val="left"/>
      <w:pPr>
        <w:tabs>
          <w:tab w:val="num" w:pos="5040"/>
        </w:tabs>
        <w:ind w:left="5040" w:hanging="360"/>
      </w:pPr>
      <w:rPr>
        <w:rFonts w:ascii="Arial" w:hAnsi="Arial" w:hint="default"/>
      </w:rPr>
    </w:lvl>
    <w:lvl w:ilvl="7" w:tplc="6338BFDE" w:tentative="1">
      <w:start w:val="1"/>
      <w:numFmt w:val="bullet"/>
      <w:lvlText w:val="•"/>
      <w:lvlJc w:val="left"/>
      <w:pPr>
        <w:tabs>
          <w:tab w:val="num" w:pos="5760"/>
        </w:tabs>
        <w:ind w:left="5760" w:hanging="360"/>
      </w:pPr>
      <w:rPr>
        <w:rFonts w:ascii="Arial" w:hAnsi="Arial" w:hint="default"/>
      </w:rPr>
    </w:lvl>
    <w:lvl w:ilvl="8" w:tplc="1EDC29D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6CD4591"/>
    <w:multiLevelType w:val="hybridMultilevel"/>
    <w:tmpl w:val="CEF654D2"/>
    <w:lvl w:ilvl="0" w:tplc="5A8C06A8">
      <w:start w:val="1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9D551B"/>
    <w:multiLevelType w:val="hybridMultilevel"/>
    <w:tmpl w:val="0BB43BA8"/>
    <w:lvl w:ilvl="0" w:tplc="5A8C06A8">
      <w:start w:val="1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4527C9"/>
    <w:multiLevelType w:val="hybridMultilevel"/>
    <w:tmpl w:val="206AE452"/>
    <w:lvl w:ilvl="0" w:tplc="5A8C06A8">
      <w:start w:val="1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DA36E8"/>
    <w:multiLevelType w:val="hybridMultilevel"/>
    <w:tmpl w:val="32740468"/>
    <w:lvl w:ilvl="0" w:tplc="8250A01C">
      <w:start w:val="1"/>
      <w:numFmt w:val="decimal"/>
      <w:lvlText w:val="%1."/>
      <w:lvlJc w:val="left"/>
      <w:pPr>
        <w:ind w:left="720" w:hanging="360"/>
      </w:pPr>
      <w:rPr>
        <w:rFonts w:cs="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8466107">
    <w:abstractNumId w:val="2"/>
  </w:num>
  <w:num w:numId="2" w16cid:durableId="262996631">
    <w:abstractNumId w:val="3"/>
  </w:num>
  <w:num w:numId="3" w16cid:durableId="896206452">
    <w:abstractNumId w:val="5"/>
  </w:num>
  <w:num w:numId="4" w16cid:durableId="1256938993">
    <w:abstractNumId w:val="4"/>
  </w:num>
  <w:num w:numId="5" w16cid:durableId="691951882">
    <w:abstractNumId w:val="0"/>
  </w:num>
  <w:num w:numId="6" w16cid:durableId="979502885">
    <w:abstractNumId w:val="1"/>
  </w:num>
  <w:num w:numId="7" w16cid:durableId="9705509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A28"/>
    <w:rsid w:val="000106F1"/>
    <w:rsid w:val="00046B29"/>
    <w:rsid w:val="00046C36"/>
    <w:rsid w:val="000977DE"/>
    <w:rsid w:val="000A6A63"/>
    <w:rsid w:val="000B0639"/>
    <w:rsid w:val="000C4545"/>
    <w:rsid w:val="000E0A16"/>
    <w:rsid w:val="00100729"/>
    <w:rsid w:val="0013479C"/>
    <w:rsid w:val="00143838"/>
    <w:rsid w:val="00156390"/>
    <w:rsid w:val="00166323"/>
    <w:rsid w:val="00195FFE"/>
    <w:rsid w:val="00197402"/>
    <w:rsid w:val="001B4202"/>
    <w:rsid w:val="00213E87"/>
    <w:rsid w:val="00236F41"/>
    <w:rsid w:val="00251BD5"/>
    <w:rsid w:val="002E3921"/>
    <w:rsid w:val="003072B8"/>
    <w:rsid w:val="00355F99"/>
    <w:rsid w:val="00361CA9"/>
    <w:rsid w:val="003877BD"/>
    <w:rsid w:val="003A32B7"/>
    <w:rsid w:val="003E46D3"/>
    <w:rsid w:val="003F33C0"/>
    <w:rsid w:val="004436D3"/>
    <w:rsid w:val="004652F4"/>
    <w:rsid w:val="004914F0"/>
    <w:rsid w:val="004D3C62"/>
    <w:rsid w:val="004F4BBD"/>
    <w:rsid w:val="00517456"/>
    <w:rsid w:val="0052681F"/>
    <w:rsid w:val="00527787"/>
    <w:rsid w:val="00530351"/>
    <w:rsid w:val="00560ACD"/>
    <w:rsid w:val="005A0D54"/>
    <w:rsid w:val="005B3DF8"/>
    <w:rsid w:val="005D7078"/>
    <w:rsid w:val="006543A2"/>
    <w:rsid w:val="006F2D2B"/>
    <w:rsid w:val="006F6592"/>
    <w:rsid w:val="00710AE3"/>
    <w:rsid w:val="0072513D"/>
    <w:rsid w:val="007A0D5B"/>
    <w:rsid w:val="007B600E"/>
    <w:rsid w:val="0081703E"/>
    <w:rsid w:val="00824C0A"/>
    <w:rsid w:val="00837DEE"/>
    <w:rsid w:val="0085014E"/>
    <w:rsid w:val="00880D65"/>
    <w:rsid w:val="00981187"/>
    <w:rsid w:val="009B0749"/>
    <w:rsid w:val="00A02FD2"/>
    <w:rsid w:val="00A03499"/>
    <w:rsid w:val="00A17929"/>
    <w:rsid w:val="00A41A28"/>
    <w:rsid w:val="00A95311"/>
    <w:rsid w:val="00AC6CF9"/>
    <w:rsid w:val="00C45054"/>
    <w:rsid w:val="00C66CD9"/>
    <w:rsid w:val="00C916A2"/>
    <w:rsid w:val="00C91CEE"/>
    <w:rsid w:val="00CB3B5D"/>
    <w:rsid w:val="00CD27A7"/>
    <w:rsid w:val="00E249EE"/>
    <w:rsid w:val="00E2639A"/>
    <w:rsid w:val="00E76E1F"/>
    <w:rsid w:val="00EA6E19"/>
    <w:rsid w:val="00F363F8"/>
    <w:rsid w:val="00F60B83"/>
    <w:rsid w:val="00F8797E"/>
    <w:rsid w:val="00FC7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119F7"/>
  <w15:chartTrackingRefBased/>
  <w15:docId w15:val="{F9786027-8960-5242-AFC2-21A790E7F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CF9"/>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link w:val="Heading2Char"/>
    <w:uiPriority w:val="9"/>
    <w:unhideWhenUsed/>
    <w:qFormat/>
    <w:rsid w:val="0052681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2681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213E87"/>
    <w:pPr>
      <w:spacing w:after="200"/>
    </w:pPr>
    <w:rPr>
      <w:i/>
      <w:iCs/>
      <w:color w:val="44546A" w:themeColor="text2"/>
      <w:sz w:val="18"/>
      <w:szCs w:val="18"/>
    </w:rPr>
  </w:style>
  <w:style w:type="paragraph" w:styleId="ListParagraph">
    <w:name w:val="List Paragraph"/>
    <w:basedOn w:val="Normal"/>
    <w:uiPriority w:val="34"/>
    <w:qFormat/>
    <w:rsid w:val="006F2D2B"/>
    <w:pPr>
      <w:ind w:left="720"/>
      <w:contextualSpacing/>
    </w:pPr>
  </w:style>
  <w:style w:type="table" w:styleId="TableGrid">
    <w:name w:val="Table Grid"/>
    <w:basedOn w:val="TableNormal"/>
    <w:uiPriority w:val="39"/>
    <w:rsid w:val="009B07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C6CF9"/>
    <w:rPr>
      <w:rFonts w:ascii="Calibri" w:eastAsia="Calibri" w:hAnsi="Calibri" w:cs="Calibri"/>
      <w:color w:val="2F5496"/>
      <w:sz w:val="32"/>
      <w:szCs w:val="32"/>
    </w:rPr>
  </w:style>
  <w:style w:type="paragraph" w:styleId="TOCHeading">
    <w:name w:val="TOC Heading"/>
    <w:basedOn w:val="Heading1"/>
    <w:next w:val="Normal"/>
    <w:uiPriority w:val="39"/>
    <w:unhideWhenUsed/>
    <w:qFormat/>
    <w:rsid w:val="003072B8"/>
    <w:pPr>
      <w:spacing w:before="480" w:line="276" w:lineRule="auto"/>
      <w:outlineLvl w:val="9"/>
    </w:pPr>
    <w:rPr>
      <w:rFonts w:asciiTheme="majorHAnsi" w:eastAsiaTheme="majorEastAsia" w:hAnsiTheme="majorHAnsi" w:cstheme="majorBidi"/>
      <w:b/>
      <w:bCs/>
      <w:color w:val="2F5496" w:themeColor="accent1" w:themeShade="BF"/>
      <w:sz w:val="28"/>
      <w:szCs w:val="28"/>
    </w:rPr>
  </w:style>
  <w:style w:type="paragraph" w:styleId="TOC1">
    <w:name w:val="toc 1"/>
    <w:basedOn w:val="Normal"/>
    <w:next w:val="Normal"/>
    <w:autoRedefine/>
    <w:uiPriority w:val="39"/>
    <w:unhideWhenUsed/>
    <w:rsid w:val="003072B8"/>
    <w:pPr>
      <w:spacing w:before="120"/>
    </w:pPr>
    <w:rPr>
      <w:rFonts w:cstheme="minorHAnsi"/>
      <w:b/>
      <w:bCs/>
      <w:i/>
      <w:iCs/>
    </w:rPr>
  </w:style>
  <w:style w:type="character" w:styleId="Hyperlink">
    <w:name w:val="Hyperlink"/>
    <w:basedOn w:val="DefaultParagraphFont"/>
    <w:uiPriority w:val="99"/>
    <w:unhideWhenUsed/>
    <w:rsid w:val="003072B8"/>
    <w:rPr>
      <w:color w:val="0563C1" w:themeColor="hyperlink"/>
      <w:u w:val="single"/>
    </w:rPr>
  </w:style>
  <w:style w:type="paragraph" w:styleId="TOC2">
    <w:name w:val="toc 2"/>
    <w:basedOn w:val="Normal"/>
    <w:next w:val="Normal"/>
    <w:autoRedefine/>
    <w:uiPriority w:val="39"/>
    <w:unhideWhenUsed/>
    <w:rsid w:val="003072B8"/>
    <w:pPr>
      <w:spacing w:before="120"/>
      <w:ind w:left="240"/>
    </w:pPr>
    <w:rPr>
      <w:rFonts w:cstheme="minorHAnsi"/>
      <w:b/>
      <w:bCs/>
      <w:sz w:val="22"/>
      <w:szCs w:val="22"/>
    </w:rPr>
  </w:style>
  <w:style w:type="paragraph" w:styleId="TOC3">
    <w:name w:val="toc 3"/>
    <w:basedOn w:val="Normal"/>
    <w:next w:val="Normal"/>
    <w:autoRedefine/>
    <w:uiPriority w:val="39"/>
    <w:unhideWhenUsed/>
    <w:rsid w:val="003072B8"/>
    <w:pPr>
      <w:ind w:left="480"/>
    </w:pPr>
    <w:rPr>
      <w:rFonts w:cstheme="minorHAnsi"/>
      <w:sz w:val="20"/>
      <w:szCs w:val="20"/>
    </w:rPr>
  </w:style>
  <w:style w:type="paragraph" w:styleId="TOC4">
    <w:name w:val="toc 4"/>
    <w:basedOn w:val="Normal"/>
    <w:next w:val="Normal"/>
    <w:autoRedefine/>
    <w:uiPriority w:val="39"/>
    <w:semiHidden/>
    <w:unhideWhenUsed/>
    <w:rsid w:val="003072B8"/>
    <w:pPr>
      <w:ind w:left="720"/>
    </w:pPr>
    <w:rPr>
      <w:rFonts w:cstheme="minorHAnsi"/>
      <w:sz w:val="20"/>
      <w:szCs w:val="20"/>
    </w:rPr>
  </w:style>
  <w:style w:type="paragraph" w:styleId="TOC5">
    <w:name w:val="toc 5"/>
    <w:basedOn w:val="Normal"/>
    <w:next w:val="Normal"/>
    <w:autoRedefine/>
    <w:uiPriority w:val="39"/>
    <w:semiHidden/>
    <w:unhideWhenUsed/>
    <w:rsid w:val="003072B8"/>
    <w:pPr>
      <w:ind w:left="960"/>
    </w:pPr>
    <w:rPr>
      <w:rFonts w:cstheme="minorHAnsi"/>
      <w:sz w:val="20"/>
      <w:szCs w:val="20"/>
    </w:rPr>
  </w:style>
  <w:style w:type="paragraph" w:styleId="TOC6">
    <w:name w:val="toc 6"/>
    <w:basedOn w:val="Normal"/>
    <w:next w:val="Normal"/>
    <w:autoRedefine/>
    <w:uiPriority w:val="39"/>
    <w:semiHidden/>
    <w:unhideWhenUsed/>
    <w:rsid w:val="003072B8"/>
    <w:pPr>
      <w:ind w:left="1200"/>
    </w:pPr>
    <w:rPr>
      <w:rFonts w:cstheme="minorHAnsi"/>
      <w:sz w:val="20"/>
      <w:szCs w:val="20"/>
    </w:rPr>
  </w:style>
  <w:style w:type="paragraph" w:styleId="TOC7">
    <w:name w:val="toc 7"/>
    <w:basedOn w:val="Normal"/>
    <w:next w:val="Normal"/>
    <w:autoRedefine/>
    <w:uiPriority w:val="39"/>
    <w:semiHidden/>
    <w:unhideWhenUsed/>
    <w:rsid w:val="003072B8"/>
    <w:pPr>
      <w:ind w:left="1440"/>
    </w:pPr>
    <w:rPr>
      <w:rFonts w:cstheme="minorHAnsi"/>
      <w:sz w:val="20"/>
      <w:szCs w:val="20"/>
    </w:rPr>
  </w:style>
  <w:style w:type="paragraph" w:styleId="TOC8">
    <w:name w:val="toc 8"/>
    <w:basedOn w:val="Normal"/>
    <w:next w:val="Normal"/>
    <w:autoRedefine/>
    <w:uiPriority w:val="39"/>
    <w:semiHidden/>
    <w:unhideWhenUsed/>
    <w:rsid w:val="003072B8"/>
    <w:pPr>
      <w:ind w:left="1680"/>
    </w:pPr>
    <w:rPr>
      <w:rFonts w:cstheme="minorHAnsi"/>
      <w:sz w:val="20"/>
      <w:szCs w:val="20"/>
    </w:rPr>
  </w:style>
  <w:style w:type="paragraph" w:styleId="TOC9">
    <w:name w:val="toc 9"/>
    <w:basedOn w:val="Normal"/>
    <w:next w:val="Normal"/>
    <w:autoRedefine/>
    <w:uiPriority w:val="39"/>
    <w:semiHidden/>
    <w:unhideWhenUsed/>
    <w:rsid w:val="003072B8"/>
    <w:pPr>
      <w:ind w:left="1920"/>
    </w:pPr>
    <w:rPr>
      <w:rFonts w:cstheme="minorHAnsi"/>
      <w:sz w:val="20"/>
      <w:szCs w:val="20"/>
    </w:rPr>
  </w:style>
  <w:style w:type="paragraph" w:styleId="Header">
    <w:name w:val="header"/>
    <w:basedOn w:val="Normal"/>
    <w:link w:val="HeaderChar"/>
    <w:uiPriority w:val="99"/>
    <w:unhideWhenUsed/>
    <w:rsid w:val="00517456"/>
    <w:pPr>
      <w:tabs>
        <w:tab w:val="center" w:pos="4680"/>
        <w:tab w:val="right" w:pos="9360"/>
      </w:tabs>
    </w:pPr>
  </w:style>
  <w:style w:type="character" w:customStyle="1" w:styleId="HeaderChar">
    <w:name w:val="Header Char"/>
    <w:basedOn w:val="DefaultParagraphFont"/>
    <w:link w:val="Header"/>
    <w:uiPriority w:val="99"/>
    <w:rsid w:val="00517456"/>
  </w:style>
  <w:style w:type="paragraph" w:styleId="Footer">
    <w:name w:val="footer"/>
    <w:basedOn w:val="Normal"/>
    <w:link w:val="FooterChar"/>
    <w:uiPriority w:val="99"/>
    <w:unhideWhenUsed/>
    <w:rsid w:val="00517456"/>
    <w:pPr>
      <w:tabs>
        <w:tab w:val="center" w:pos="4680"/>
        <w:tab w:val="right" w:pos="9360"/>
      </w:tabs>
    </w:pPr>
  </w:style>
  <w:style w:type="character" w:customStyle="1" w:styleId="FooterChar">
    <w:name w:val="Footer Char"/>
    <w:basedOn w:val="DefaultParagraphFont"/>
    <w:link w:val="Footer"/>
    <w:uiPriority w:val="99"/>
    <w:rsid w:val="00517456"/>
  </w:style>
  <w:style w:type="character" w:styleId="PageNumber">
    <w:name w:val="page number"/>
    <w:basedOn w:val="DefaultParagraphFont"/>
    <w:uiPriority w:val="99"/>
    <w:semiHidden/>
    <w:unhideWhenUsed/>
    <w:rsid w:val="00517456"/>
  </w:style>
  <w:style w:type="character" w:customStyle="1" w:styleId="Heading2Char">
    <w:name w:val="Heading 2 Char"/>
    <w:basedOn w:val="DefaultParagraphFont"/>
    <w:link w:val="Heading2"/>
    <w:uiPriority w:val="9"/>
    <w:rsid w:val="0052681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2681F"/>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F8797E"/>
    <w:rPr>
      <w:i/>
      <w:iCs/>
    </w:rPr>
  </w:style>
  <w:style w:type="character" w:styleId="IntenseReference">
    <w:name w:val="Intense Reference"/>
    <w:basedOn w:val="DefaultParagraphFont"/>
    <w:uiPriority w:val="32"/>
    <w:qFormat/>
    <w:rsid w:val="00F8797E"/>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457636">
      <w:bodyDiv w:val="1"/>
      <w:marLeft w:val="0"/>
      <w:marRight w:val="0"/>
      <w:marTop w:val="0"/>
      <w:marBottom w:val="0"/>
      <w:divBdr>
        <w:top w:val="none" w:sz="0" w:space="0" w:color="auto"/>
        <w:left w:val="none" w:sz="0" w:space="0" w:color="auto"/>
        <w:bottom w:val="none" w:sz="0" w:space="0" w:color="auto"/>
        <w:right w:val="none" w:sz="0" w:space="0" w:color="auto"/>
      </w:divBdr>
      <w:divsChild>
        <w:div w:id="42489940">
          <w:marLeft w:val="1714"/>
          <w:marRight w:val="0"/>
          <w:marTop w:val="0"/>
          <w:marBottom w:val="0"/>
          <w:divBdr>
            <w:top w:val="none" w:sz="0" w:space="0" w:color="auto"/>
            <w:left w:val="none" w:sz="0" w:space="0" w:color="auto"/>
            <w:bottom w:val="none" w:sz="0" w:space="0" w:color="auto"/>
            <w:right w:val="none" w:sz="0" w:space="0" w:color="auto"/>
          </w:divBdr>
        </w:div>
        <w:div w:id="220486256">
          <w:marLeft w:val="1714"/>
          <w:marRight w:val="0"/>
          <w:marTop w:val="0"/>
          <w:marBottom w:val="0"/>
          <w:divBdr>
            <w:top w:val="none" w:sz="0" w:space="0" w:color="auto"/>
            <w:left w:val="none" w:sz="0" w:space="0" w:color="auto"/>
            <w:bottom w:val="none" w:sz="0" w:space="0" w:color="auto"/>
            <w:right w:val="none" w:sz="0" w:space="0" w:color="auto"/>
          </w:divBdr>
        </w:div>
        <w:div w:id="182986629">
          <w:marLeft w:val="1714"/>
          <w:marRight w:val="0"/>
          <w:marTop w:val="0"/>
          <w:marBottom w:val="0"/>
          <w:divBdr>
            <w:top w:val="none" w:sz="0" w:space="0" w:color="auto"/>
            <w:left w:val="none" w:sz="0" w:space="0" w:color="auto"/>
            <w:bottom w:val="none" w:sz="0" w:space="0" w:color="auto"/>
            <w:right w:val="none" w:sz="0" w:space="0" w:color="auto"/>
          </w:divBdr>
        </w:div>
        <w:div w:id="541942738">
          <w:marLeft w:val="1714"/>
          <w:marRight w:val="0"/>
          <w:marTop w:val="0"/>
          <w:marBottom w:val="0"/>
          <w:divBdr>
            <w:top w:val="none" w:sz="0" w:space="0" w:color="auto"/>
            <w:left w:val="none" w:sz="0" w:space="0" w:color="auto"/>
            <w:bottom w:val="none" w:sz="0" w:space="0" w:color="auto"/>
            <w:right w:val="none" w:sz="0" w:space="0" w:color="auto"/>
          </w:divBdr>
        </w:div>
        <w:div w:id="133303491">
          <w:marLeft w:val="1714"/>
          <w:marRight w:val="0"/>
          <w:marTop w:val="0"/>
          <w:marBottom w:val="0"/>
          <w:divBdr>
            <w:top w:val="none" w:sz="0" w:space="0" w:color="auto"/>
            <w:left w:val="none" w:sz="0" w:space="0" w:color="auto"/>
            <w:bottom w:val="none" w:sz="0" w:space="0" w:color="auto"/>
            <w:right w:val="none" w:sz="0" w:space="0" w:color="auto"/>
          </w:divBdr>
        </w:div>
      </w:divsChild>
    </w:div>
    <w:div w:id="852375740">
      <w:bodyDiv w:val="1"/>
      <w:marLeft w:val="0"/>
      <w:marRight w:val="0"/>
      <w:marTop w:val="0"/>
      <w:marBottom w:val="0"/>
      <w:divBdr>
        <w:top w:val="none" w:sz="0" w:space="0" w:color="auto"/>
        <w:left w:val="none" w:sz="0" w:space="0" w:color="auto"/>
        <w:bottom w:val="none" w:sz="0" w:space="0" w:color="auto"/>
        <w:right w:val="none" w:sz="0" w:space="0" w:color="auto"/>
      </w:divBdr>
    </w:div>
    <w:div w:id="1328360900">
      <w:bodyDiv w:val="1"/>
      <w:marLeft w:val="0"/>
      <w:marRight w:val="0"/>
      <w:marTop w:val="0"/>
      <w:marBottom w:val="0"/>
      <w:divBdr>
        <w:top w:val="none" w:sz="0" w:space="0" w:color="auto"/>
        <w:left w:val="none" w:sz="0" w:space="0" w:color="auto"/>
        <w:bottom w:val="none" w:sz="0" w:space="0" w:color="auto"/>
        <w:right w:val="none" w:sz="0" w:space="0" w:color="auto"/>
      </w:divBdr>
    </w:div>
    <w:div w:id="1464427939">
      <w:bodyDiv w:val="1"/>
      <w:marLeft w:val="0"/>
      <w:marRight w:val="0"/>
      <w:marTop w:val="0"/>
      <w:marBottom w:val="0"/>
      <w:divBdr>
        <w:top w:val="none" w:sz="0" w:space="0" w:color="auto"/>
        <w:left w:val="none" w:sz="0" w:space="0" w:color="auto"/>
        <w:bottom w:val="none" w:sz="0" w:space="0" w:color="auto"/>
        <w:right w:val="none" w:sz="0" w:space="0" w:color="auto"/>
      </w:divBdr>
    </w:div>
    <w:div w:id="1864828361">
      <w:bodyDiv w:val="1"/>
      <w:marLeft w:val="0"/>
      <w:marRight w:val="0"/>
      <w:marTop w:val="0"/>
      <w:marBottom w:val="0"/>
      <w:divBdr>
        <w:top w:val="none" w:sz="0" w:space="0" w:color="auto"/>
        <w:left w:val="none" w:sz="0" w:space="0" w:color="auto"/>
        <w:bottom w:val="none" w:sz="0" w:space="0" w:color="auto"/>
        <w:right w:val="none" w:sz="0" w:space="0" w:color="auto"/>
      </w:divBdr>
    </w:div>
    <w:div w:id="1918438696">
      <w:bodyDiv w:val="1"/>
      <w:marLeft w:val="0"/>
      <w:marRight w:val="0"/>
      <w:marTop w:val="0"/>
      <w:marBottom w:val="0"/>
      <w:divBdr>
        <w:top w:val="none" w:sz="0" w:space="0" w:color="auto"/>
        <w:left w:val="none" w:sz="0" w:space="0" w:color="auto"/>
        <w:bottom w:val="none" w:sz="0" w:space="0" w:color="auto"/>
        <w:right w:val="none" w:sz="0" w:space="0" w:color="auto"/>
      </w:divBdr>
    </w:div>
    <w:div w:id="2053338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CF24B-D4B6-4430-8D0B-98383EE23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889</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Kunapareddi, Vineela (kunapava)</dc:creator>
  <cp:keywords/>
  <dc:description/>
  <cp:lastModifiedBy>Michael, Rebekah (michaerm)</cp:lastModifiedBy>
  <cp:revision>3</cp:revision>
  <dcterms:created xsi:type="dcterms:W3CDTF">2023-07-05T22:09:00Z</dcterms:created>
  <dcterms:modified xsi:type="dcterms:W3CDTF">2023-08-21T17:04:00Z</dcterms:modified>
</cp:coreProperties>
</file>