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theme/themeOverride2.xml" ContentType="application/vnd.openxmlformats-officedocument.themeOverride+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506" w:rsidRPr="00384875" w:rsidRDefault="005F0506" w:rsidP="005F0506">
      <w:pPr>
        <w:jc w:val="center"/>
        <w:rPr>
          <w:rFonts w:ascii="Arial Narrow" w:hAnsi="Arial Narrow" w:cs="Calibri"/>
          <w:lang w:val="es-ES"/>
        </w:rPr>
      </w:pPr>
      <w:r w:rsidRPr="00384875">
        <w:rPr>
          <w:rFonts w:ascii="Arial Narrow" w:hAnsi="Arial Narrow" w:cs="Calibri"/>
          <w:noProof/>
          <w:lang w:val="es-ES"/>
        </w:rPr>
        <w:pict>
          <v:group id="_x0000_s1033" style="position:absolute;left:0;text-align:left;margin-left:-1.7pt;margin-top:17.15pt;width:620.15pt;height:669.35pt;z-index:251657728;mso-position-horizontal-relative:page;mso-position-vertical-relative:margin;mso-height-relative:margin" coordorigin=",1440" coordsize="12239,12960" o:allowincell="f">
            <v:group id="_x0000_s1034"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5" style="position:absolute;left:-6;top:3717;width:12189;height:3550" coordorigin="18,7468" coordsize="12189,3550">
                <v:shape id="_x0000_s1036" style="position:absolute;left:18;top:7837;width:7132;height:2863;mso-width-relative:page;mso-height-relative:page" coordsize="7132,2863" path="m,l17,2863,7132,2578r,-2378l,xe" fillcolor="#75b7f4" stroked="f">
                  <v:fill opacity=".5"/>
                  <v:path arrowok="t"/>
                </v:shape>
                <v:shape id="_x0000_s1037" style="position:absolute;left:7150;top:7468;width:3466;height:3550;mso-width-relative:page;mso-height-relative:page" coordsize="3466,3550" path="m,569l,2930r3466,620l3466,,,569xe" fillcolor="#badbf9" stroked="f">
                  <v:fill opacity=".5"/>
                  <v:path arrowok="t"/>
                </v:shape>
                <v:shape id="_x0000_s1038" style="position:absolute;left:10616;top:7468;width:1591;height:3550;mso-width-relative:page;mso-height-relative:page" coordsize="1591,3550" path="m,l,3550,1591,2746r,-2009l,xe" fillcolor="#75b7f4" stroked="f">
                  <v:fill opacity=".5"/>
                  <v:path arrowok="t"/>
                </v:shape>
              </v:group>
              <v:shape id="_x0000_s1039" style="position:absolute;left:8071;top:4069;width:4120;height:2913;mso-width-relative:page;mso-height-relative:page" coordsize="4120,2913" path="m1,251l,2662r4120,251l4120,,1,251xe" fillcolor="#d8d8d8" stroked="f">
                <v:path arrowok="t"/>
              </v:shape>
              <v:shape id="_x0000_s1040" style="position:absolute;left:4104;top:3399;width:3985;height:4236;mso-width-relative:page;mso-height-relative:page" coordsize="3985,4236" path="m,l,4236,3985,3349r,-2428l,xe" fillcolor="#bfbfbf" stroked="f">
                <v:path arrowok="t"/>
              </v:shape>
              <v:shape id="_x0000_s1041" style="position:absolute;left:18;top:3399;width:4086;height:4253;mso-width-relative:page;mso-height-relative:page" coordsize="4086,4253" path="m4086,r-2,4253l,3198,,1072,4086,xe" fillcolor="#d8d8d8" stroked="f">
                <v:path arrowok="t"/>
              </v:shape>
              <v:shape id="_x0000_s1042" style="position:absolute;left:17;top:3617;width:2076;height:3851;mso-width-relative:page;mso-height-relative:page" coordsize="2076,3851" path="m,921l2060,r16,3851l,2981,,921xe" fillcolor="#badbf9" stroked="f">
                <v:fill opacity="45875f"/>
                <v:path arrowok="t"/>
              </v:shape>
              <v:shape id="_x0000_s1043" style="position:absolute;left:2077;top:3617;width:6011;height:3835;mso-width-relative:page;mso-height-relative:page" coordsize="6011,3835" path="m,l17,3835,6011,2629r,-1390l,xe" fillcolor="#75b7f4" stroked="f">
                <v:fill opacity="45875f"/>
                <v:path arrowok="t"/>
              </v:shape>
              <v:shape id="_x0000_s1044" style="position:absolute;left:8088;top:3835;width:4102;height:3432;mso-width-relative:page;mso-height-relative:page" coordsize="4102,3432" path="m,1038l,2411,4102,3432,4102,,,1038xe" fillcolor="#badbf9" stroked="f">
                <v:fill opacity="45875f"/>
                <v:path arrowok="t"/>
              </v:shape>
            </v:group>
            <v:rect id="_x0000_s1045" style="position:absolute;left:1800;top:1440;width:8638;height:1691;mso-width-percent:1000;mso-position-horizontal:center;mso-position-horizontal-relative:margin;mso-position-vertical:top;mso-position-vertical-relative:margin;mso-width-percent:1000;mso-width-relative:margin;mso-height-relative:margin" filled="f" stroked="f">
              <v:textbox style="mso-next-textbox:#_x0000_s1045">
                <w:txbxContent>
                  <w:p w:rsidR="00721524" w:rsidRPr="00AC213E" w:rsidRDefault="00721524" w:rsidP="005F0506">
                    <w:pPr>
                      <w:jc w:val="center"/>
                      <w:rPr>
                        <w:bCs/>
                        <w:color w:val="808080"/>
                        <w:sz w:val="32"/>
                        <w:szCs w:val="32"/>
                        <w:lang w:val="es-ES"/>
                      </w:rPr>
                    </w:pPr>
                  </w:p>
                  <w:p w:rsidR="00721524" w:rsidRPr="00AC213E" w:rsidRDefault="00721524" w:rsidP="005F0506">
                    <w:pPr>
                      <w:rPr>
                        <w:bCs/>
                        <w:color w:val="808080"/>
                        <w:sz w:val="32"/>
                        <w:szCs w:val="32"/>
                        <w:lang w:val="es-ES"/>
                      </w:rPr>
                    </w:pPr>
                  </w:p>
                </w:txbxContent>
              </v:textbox>
            </v:rect>
            <v:rect id="_x0000_s1046" style="position:absolute;left:6494;top:11160;width:4998;height:1909;mso-position-horizontal-relative:margin;mso-position-vertical-relative:margin" filled="f" stroked="f">
              <v:textbox style="mso-next-textbox:#_x0000_s1046;mso-fit-shape-to-text:t">
                <w:txbxContent>
                  <w:p w:rsidR="00721524" w:rsidRDefault="00721524" w:rsidP="005F0506">
                    <w:pPr>
                      <w:jc w:val="right"/>
                      <w:rPr>
                        <w:sz w:val="96"/>
                        <w:szCs w:val="96"/>
                        <w:lang w:val="es-ES"/>
                      </w:rPr>
                    </w:pPr>
                    <w:r>
                      <w:rPr>
                        <w:sz w:val="96"/>
                        <w:szCs w:val="96"/>
                        <w:lang w:val="es-ES"/>
                      </w:rPr>
                      <w:t>2012</w:t>
                    </w:r>
                  </w:p>
                </w:txbxContent>
              </v:textbox>
            </v:rect>
            <v:rect id="_x0000_s1047"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7">
                <w:txbxContent>
                  <w:p w:rsidR="00721524" w:rsidRPr="0070731C" w:rsidRDefault="00721524" w:rsidP="00E13120">
                    <w:pPr>
                      <w:spacing w:line="240" w:lineRule="auto"/>
                      <w:ind w:left="2124" w:hanging="2124"/>
                      <w:jc w:val="center"/>
                      <w:rPr>
                        <w:rFonts w:ascii="Arial Narrow" w:hAnsi="Arial Narrow" w:cs="Calibri"/>
                        <w:b/>
                      </w:rPr>
                    </w:pPr>
                    <w:r w:rsidRPr="0070731C">
                      <w:rPr>
                        <w:rFonts w:ascii="Arial Narrow" w:hAnsi="Arial Narrow" w:cs="Calibri"/>
                        <w:b/>
                      </w:rPr>
                      <w:t>INGEN</w:t>
                    </w:r>
                    <w:r>
                      <w:rPr>
                        <w:rFonts w:ascii="Arial Narrow" w:hAnsi="Arial Narrow" w:cs="Calibri"/>
                        <w:b/>
                      </w:rPr>
                      <w:t>IERÍ</w:t>
                    </w:r>
                    <w:r w:rsidRPr="0070731C">
                      <w:rPr>
                        <w:rFonts w:ascii="Arial Narrow" w:hAnsi="Arial Narrow" w:cs="Calibri"/>
                        <w:b/>
                      </w:rPr>
                      <w:t>A DE SISTEMAS – ESTUDIOS PROFESIONALES PARA EJECUTIVOS</w:t>
                    </w:r>
                  </w:p>
                  <w:p w:rsidR="00721524" w:rsidRDefault="00721524" w:rsidP="00682871">
                    <w:pPr>
                      <w:spacing w:line="240" w:lineRule="auto"/>
                      <w:jc w:val="center"/>
                      <w:rPr>
                        <w:rFonts w:ascii="Arial Narrow" w:hAnsi="Arial Narrow" w:cs="Calibri"/>
                        <w:b/>
                        <w:sz w:val="16"/>
                      </w:rPr>
                    </w:pPr>
                  </w:p>
                  <w:p w:rsidR="00721524" w:rsidRDefault="00721524" w:rsidP="00682871">
                    <w:pPr>
                      <w:spacing w:line="240" w:lineRule="auto"/>
                      <w:jc w:val="center"/>
                      <w:rPr>
                        <w:rFonts w:ascii="Arial Narrow" w:hAnsi="Arial Narrow" w:cs="Calibri"/>
                        <w:b/>
                      </w:rPr>
                    </w:pPr>
                    <w:r w:rsidRPr="00682871">
                      <w:rPr>
                        <w:rFonts w:ascii="Arial Narrow" w:hAnsi="Arial Narrow" w:cs="Calibri"/>
                        <w:b/>
                        <w:sz w:val="16"/>
                      </w:rPr>
                      <w:t>ASUNTO</w:t>
                    </w:r>
                    <w:r>
                      <w:rPr>
                        <w:rFonts w:ascii="Arial Narrow" w:hAnsi="Arial Narrow" w:cs="Calibri"/>
                        <w:b/>
                        <w:sz w:val="16"/>
                      </w:rPr>
                      <w:t xml:space="preserve"> DE ESTUDIO</w:t>
                    </w:r>
                  </w:p>
                  <w:p w:rsidR="00721524" w:rsidRPr="002A119B" w:rsidRDefault="00721524" w:rsidP="00E13120">
                    <w:pPr>
                      <w:spacing w:line="240" w:lineRule="auto"/>
                      <w:jc w:val="center"/>
                      <w:rPr>
                        <w:rFonts w:ascii="Arial Narrow" w:hAnsi="Arial Narrow" w:cs="Calibri"/>
                        <w:b/>
                        <w:sz w:val="28"/>
                      </w:rPr>
                    </w:pPr>
                    <w:r w:rsidRPr="002A119B">
                      <w:rPr>
                        <w:rFonts w:ascii="Arial Narrow" w:hAnsi="Arial Narrow" w:cs="Calibri"/>
                        <w:b/>
                        <w:sz w:val="28"/>
                      </w:rPr>
                      <w:t>DIAGNÓSTICO DE LAS PRÁCTICAS DE DESARROLLO DE SOFTWARE, UTILIZANDO UN GRUPO DE ÁREAS DE PROCESO DEL CMMI</w:t>
                    </w:r>
                    <w:r>
                      <w:rPr>
                        <w:rFonts w:ascii="Arial Narrow" w:hAnsi="Arial Narrow" w:cs="Calibri"/>
                        <w:b/>
                        <w:sz w:val="28"/>
                      </w:rPr>
                      <w:t>, EN LA EMPRESA EVO</w:t>
                    </w:r>
                    <w:r w:rsidR="00D50D4B">
                      <w:rPr>
                        <w:rFonts w:ascii="Arial Narrow" w:hAnsi="Arial Narrow" w:cs="Calibri"/>
                        <w:b/>
                        <w:sz w:val="28"/>
                      </w:rPr>
                      <w:t>.</w:t>
                    </w:r>
                    <w:r>
                      <w:rPr>
                        <w:rFonts w:ascii="Arial Narrow" w:hAnsi="Arial Narrow" w:cs="Calibri"/>
                        <w:b/>
                        <w:sz w:val="28"/>
                      </w:rPr>
                      <w:t>L</w:t>
                    </w:r>
                  </w:p>
                  <w:p w:rsidR="00721524" w:rsidRDefault="00721524" w:rsidP="00E13120">
                    <w:pPr>
                      <w:spacing w:line="240" w:lineRule="auto"/>
                      <w:jc w:val="center"/>
                      <w:rPr>
                        <w:rFonts w:ascii="Arial Narrow" w:hAnsi="Arial Narrow" w:cs="Calibri"/>
                        <w:b/>
                        <w:sz w:val="16"/>
                      </w:rPr>
                    </w:pPr>
                  </w:p>
                  <w:p w:rsidR="00721524" w:rsidRPr="0070731C" w:rsidRDefault="00721524" w:rsidP="00E13120">
                    <w:pPr>
                      <w:spacing w:line="240" w:lineRule="auto"/>
                      <w:jc w:val="center"/>
                      <w:rPr>
                        <w:rFonts w:ascii="Arial Narrow" w:hAnsi="Arial Narrow" w:cs="Calibri"/>
                        <w:b/>
                      </w:rPr>
                    </w:pPr>
                    <w:r w:rsidRPr="0070731C">
                      <w:rPr>
                        <w:rFonts w:ascii="Arial Narrow" w:hAnsi="Arial Narrow" w:cs="Calibri"/>
                        <w:b/>
                        <w:sz w:val="16"/>
                      </w:rPr>
                      <w:t>CURSO</w:t>
                    </w:r>
                  </w:p>
                  <w:p w:rsidR="00721524" w:rsidRDefault="00721524" w:rsidP="002A119B">
                    <w:pPr>
                      <w:spacing w:line="240" w:lineRule="auto"/>
                      <w:jc w:val="center"/>
                      <w:rPr>
                        <w:rFonts w:ascii="Arial Narrow" w:hAnsi="Arial Narrow" w:cs="Calibri"/>
                        <w:b/>
                      </w:rPr>
                    </w:pPr>
                    <w:r>
                      <w:rPr>
                        <w:rFonts w:ascii="Arial Narrow" w:hAnsi="Arial Narrow" w:cs="Calibri"/>
                        <w:b/>
                      </w:rPr>
                      <w:t>CMMi</w:t>
                    </w:r>
                  </w:p>
                  <w:p w:rsidR="00721524" w:rsidRPr="0070731C" w:rsidRDefault="00721524" w:rsidP="00E13120">
                    <w:pPr>
                      <w:spacing w:line="240" w:lineRule="auto"/>
                      <w:jc w:val="center"/>
                      <w:rPr>
                        <w:rFonts w:ascii="Arial Narrow" w:hAnsi="Arial Narrow" w:cs="Calibri"/>
                        <w:b/>
                        <w:sz w:val="16"/>
                      </w:rPr>
                    </w:pPr>
                    <w:r>
                      <w:rPr>
                        <w:rFonts w:ascii="Arial Narrow" w:hAnsi="Arial Narrow" w:cs="Calibri"/>
                        <w:b/>
                        <w:sz w:val="16"/>
                      </w:rPr>
                      <w:t>PROFESOR</w:t>
                    </w:r>
                  </w:p>
                  <w:p w:rsidR="00721524" w:rsidRDefault="00721524" w:rsidP="002A119B">
                    <w:pPr>
                      <w:spacing w:before="0" w:after="0" w:line="240" w:lineRule="auto"/>
                      <w:jc w:val="center"/>
                      <w:rPr>
                        <w:rFonts w:ascii="Arial Narrow" w:hAnsi="Arial Narrow" w:cs="Calibri"/>
                        <w:b/>
                        <w:sz w:val="16"/>
                      </w:rPr>
                    </w:pPr>
                    <w:r w:rsidRPr="005B31D9">
                      <w:rPr>
                        <w:rFonts w:ascii="Arial Narrow" w:hAnsi="Arial Narrow" w:cs="Calibri"/>
                        <w:b/>
                      </w:rPr>
                      <w:t>TORRES PARODI, JUAN CARLOS</w:t>
                    </w:r>
                  </w:p>
                  <w:p w:rsidR="00721524" w:rsidRDefault="00721524" w:rsidP="00E13120">
                    <w:pPr>
                      <w:spacing w:line="240" w:lineRule="auto"/>
                      <w:jc w:val="center"/>
                      <w:rPr>
                        <w:rFonts w:ascii="Arial Narrow" w:hAnsi="Arial Narrow" w:cs="Calibri"/>
                        <w:b/>
                        <w:sz w:val="16"/>
                      </w:rPr>
                    </w:pPr>
                  </w:p>
                  <w:p w:rsidR="00721524" w:rsidRPr="0070731C" w:rsidRDefault="00721524" w:rsidP="00E13120">
                    <w:pPr>
                      <w:spacing w:line="240" w:lineRule="auto"/>
                      <w:jc w:val="center"/>
                      <w:rPr>
                        <w:rFonts w:ascii="Arial Narrow" w:hAnsi="Arial Narrow" w:cs="Calibri"/>
                        <w:b/>
                        <w:sz w:val="16"/>
                      </w:rPr>
                    </w:pPr>
                    <w:r w:rsidRPr="0070731C">
                      <w:rPr>
                        <w:rFonts w:ascii="Arial Narrow" w:hAnsi="Arial Narrow" w:cs="Calibri"/>
                        <w:b/>
                        <w:sz w:val="16"/>
                      </w:rPr>
                      <w:t>INTEGRANTES</w:t>
                    </w:r>
                  </w:p>
                  <w:p w:rsidR="00721524" w:rsidRPr="003D36E3" w:rsidRDefault="00721524" w:rsidP="005C2EA3">
                    <w:pPr>
                      <w:spacing w:before="40" w:after="40" w:line="240" w:lineRule="auto"/>
                      <w:jc w:val="center"/>
                      <w:rPr>
                        <w:rFonts w:ascii="Arial Narrow" w:hAnsi="Arial Narrow" w:cs="Calibri"/>
                        <w:b/>
                      </w:rPr>
                    </w:pPr>
                    <w:proofErr w:type="gramStart"/>
                    <w:r w:rsidRPr="007A3550">
                      <w:rPr>
                        <w:rFonts w:ascii="Arial Narrow" w:hAnsi="Arial Narrow" w:cs="Calibri"/>
                        <w:b/>
                      </w:rPr>
                      <w:t>u900352</w:t>
                    </w:r>
                    <w:proofErr w:type="gramEnd"/>
                    <w:r w:rsidRPr="007A3550">
                      <w:rPr>
                        <w:rFonts w:ascii="Arial Narrow" w:hAnsi="Arial Narrow" w:cs="Calibri"/>
                        <w:b/>
                      </w:rPr>
                      <w:t xml:space="preserve"> </w:t>
                    </w:r>
                    <w:r>
                      <w:rPr>
                        <w:rFonts w:ascii="Arial Narrow" w:hAnsi="Arial Narrow" w:cs="Calibri"/>
                        <w:b/>
                      </w:rPr>
                      <w:t xml:space="preserve">- </w:t>
                    </w:r>
                    <w:r w:rsidRPr="007A3550">
                      <w:rPr>
                        <w:rFonts w:ascii="Arial Narrow" w:hAnsi="Arial Narrow" w:cs="Calibri"/>
                        <w:b/>
                      </w:rPr>
                      <w:t>Julcapoma Pérez, Carlos Jesús</w:t>
                    </w:r>
                  </w:p>
                  <w:p w:rsidR="00721524" w:rsidRPr="007A3550" w:rsidRDefault="00721524" w:rsidP="007A3550">
                    <w:pPr>
                      <w:spacing w:before="40" w:after="40" w:line="240" w:lineRule="auto"/>
                      <w:jc w:val="center"/>
                      <w:rPr>
                        <w:rFonts w:ascii="Arial Narrow" w:hAnsi="Arial Narrow" w:cs="Calibri"/>
                        <w:b/>
                      </w:rPr>
                    </w:pPr>
                    <w:proofErr w:type="gramStart"/>
                    <w:r w:rsidRPr="007A3550">
                      <w:rPr>
                        <w:rFonts w:ascii="Arial Narrow" w:hAnsi="Arial Narrow" w:cs="Calibri"/>
                        <w:b/>
                      </w:rPr>
                      <w:t>u420408</w:t>
                    </w:r>
                    <w:proofErr w:type="gramEnd"/>
                    <w:r w:rsidRPr="007A3550">
                      <w:rPr>
                        <w:rFonts w:ascii="Arial Narrow" w:hAnsi="Arial Narrow" w:cs="Calibri"/>
                        <w:b/>
                      </w:rPr>
                      <w:t xml:space="preserve"> </w:t>
                    </w:r>
                    <w:r>
                      <w:rPr>
                        <w:rFonts w:ascii="Arial Narrow" w:hAnsi="Arial Narrow" w:cs="Calibri"/>
                        <w:b/>
                      </w:rPr>
                      <w:t xml:space="preserve">- </w:t>
                    </w:r>
                    <w:r w:rsidRPr="007A3550">
                      <w:rPr>
                        <w:rFonts w:ascii="Arial Narrow" w:hAnsi="Arial Narrow" w:cs="Calibri"/>
                        <w:b/>
                      </w:rPr>
                      <w:t>López Rengifo, Cecilia</w:t>
                    </w:r>
                  </w:p>
                  <w:p w:rsidR="00721524" w:rsidRDefault="00721524" w:rsidP="007A3550">
                    <w:pPr>
                      <w:spacing w:before="40" w:after="40" w:line="240" w:lineRule="auto"/>
                      <w:jc w:val="center"/>
                      <w:rPr>
                        <w:rFonts w:ascii="Arial Narrow" w:hAnsi="Arial Narrow" w:cs="Calibri"/>
                        <w:b/>
                      </w:rPr>
                    </w:pPr>
                    <w:proofErr w:type="gramStart"/>
                    <w:r w:rsidRPr="007A3550">
                      <w:rPr>
                        <w:rFonts w:ascii="Arial Narrow" w:hAnsi="Arial Narrow" w:cs="Calibri"/>
                        <w:b/>
                      </w:rPr>
                      <w:t>u900350</w:t>
                    </w:r>
                    <w:proofErr w:type="gramEnd"/>
                    <w:r w:rsidRPr="007A3550">
                      <w:rPr>
                        <w:rFonts w:ascii="Arial Narrow" w:hAnsi="Arial Narrow" w:cs="Calibri"/>
                        <w:b/>
                      </w:rPr>
                      <w:t xml:space="preserve"> </w:t>
                    </w:r>
                    <w:r>
                      <w:rPr>
                        <w:rFonts w:ascii="Arial Narrow" w:hAnsi="Arial Narrow" w:cs="Calibri"/>
                        <w:b/>
                      </w:rPr>
                      <w:t xml:space="preserve">- </w:t>
                    </w:r>
                    <w:r w:rsidRPr="007A3550">
                      <w:rPr>
                        <w:rFonts w:ascii="Arial Narrow" w:hAnsi="Arial Narrow" w:cs="Calibri"/>
                        <w:b/>
                      </w:rPr>
                      <w:t xml:space="preserve">Monroy Herrera, Olga Yomaira </w:t>
                    </w:r>
                  </w:p>
                  <w:p w:rsidR="00721524" w:rsidRPr="007A3550" w:rsidRDefault="00721524" w:rsidP="005C2EA3">
                    <w:pPr>
                      <w:spacing w:before="40" w:after="40" w:line="240" w:lineRule="auto"/>
                      <w:jc w:val="center"/>
                      <w:rPr>
                        <w:rFonts w:ascii="Arial Narrow" w:hAnsi="Arial Narrow" w:cs="Calibri"/>
                        <w:b/>
                      </w:rPr>
                    </w:pPr>
                    <w:proofErr w:type="gramStart"/>
                    <w:r w:rsidRPr="007A3550">
                      <w:rPr>
                        <w:rFonts w:ascii="Arial Narrow" w:hAnsi="Arial Narrow" w:cs="Calibri"/>
                        <w:b/>
                      </w:rPr>
                      <w:t>u914041</w:t>
                    </w:r>
                    <w:proofErr w:type="gramEnd"/>
                    <w:r w:rsidRPr="007A3550">
                      <w:rPr>
                        <w:rFonts w:ascii="Arial Narrow" w:hAnsi="Arial Narrow" w:cs="Calibri"/>
                        <w:b/>
                      </w:rPr>
                      <w:t xml:space="preserve"> </w:t>
                    </w:r>
                    <w:r>
                      <w:rPr>
                        <w:rFonts w:ascii="Arial Narrow" w:hAnsi="Arial Narrow" w:cs="Calibri"/>
                        <w:b/>
                      </w:rPr>
                      <w:t>- Rodríguez Sánchez, José Jesú</w:t>
                    </w:r>
                    <w:r w:rsidRPr="007A3550">
                      <w:rPr>
                        <w:rFonts w:ascii="Arial Narrow" w:hAnsi="Arial Narrow" w:cs="Calibri"/>
                        <w:b/>
                      </w:rPr>
                      <w:t>s</w:t>
                    </w:r>
                  </w:p>
                </w:txbxContent>
              </v:textbox>
            </v:rect>
            <w10:wrap anchorx="page" anchory="margin"/>
          </v:group>
        </w:pict>
      </w:r>
      <w:r w:rsidR="00D50D4B">
        <w:rPr>
          <w:rFonts w:ascii="Arial Narrow" w:hAnsi="Arial Narrow"/>
          <w:b/>
          <w:noProof/>
          <w:sz w:val="32"/>
          <w:szCs w:val="32"/>
          <w:lang w:eastAsia="es-PE"/>
        </w:rPr>
        <w:drawing>
          <wp:inline distT="0" distB="0" distL="0" distR="0">
            <wp:extent cx="3267075" cy="800100"/>
            <wp:effectExtent l="19050" t="0" r="9525" b="0"/>
            <wp:docPr id="1" name="Imagen 1" descr="logo_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pc"/>
                    <pic:cNvPicPr>
                      <a:picLocks noChangeAspect="1" noChangeArrowheads="1"/>
                    </pic:cNvPicPr>
                  </pic:nvPicPr>
                  <pic:blipFill>
                    <a:blip r:embed="rId8" cstate="print"/>
                    <a:srcRect/>
                    <a:stretch>
                      <a:fillRect/>
                    </a:stretch>
                  </pic:blipFill>
                  <pic:spPr bwMode="auto">
                    <a:xfrm>
                      <a:off x="0" y="0"/>
                      <a:ext cx="3267075" cy="800100"/>
                    </a:xfrm>
                    <a:prstGeom prst="rect">
                      <a:avLst/>
                    </a:prstGeom>
                    <a:noFill/>
                    <a:ln w="9525">
                      <a:noFill/>
                      <a:miter lim="800000"/>
                      <a:headEnd/>
                      <a:tailEnd/>
                    </a:ln>
                  </pic:spPr>
                </pic:pic>
              </a:graphicData>
            </a:graphic>
          </wp:inline>
        </w:drawing>
      </w:r>
    </w:p>
    <w:p w:rsidR="005F0506" w:rsidRPr="00384875" w:rsidRDefault="005F0506" w:rsidP="005F0506">
      <w:pPr>
        <w:rPr>
          <w:rFonts w:ascii="Arial Narrow" w:hAnsi="Arial Narrow" w:cs="Calibri"/>
          <w:lang w:val="es-ES"/>
        </w:rPr>
      </w:pPr>
    </w:p>
    <w:p w:rsidR="005F0506" w:rsidRPr="00384875" w:rsidRDefault="005F0506" w:rsidP="005741B6">
      <w:pPr>
        <w:rPr>
          <w:rFonts w:ascii="Arial Narrow" w:hAnsi="Arial Narrow"/>
          <w:b/>
          <w:sz w:val="28"/>
          <w:szCs w:val="24"/>
        </w:rPr>
      </w:pPr>
      <w:r w:rsidRPr="00384875">
        <w:rPr>
          <w:rFonts w:ascii="Arial Narrow" w:hAnsi="Arial Narrow"/>
        </w:rPr>
        <w:br w:type="page"/>
      </w:r>
      <w:bookmarkStart w:id="0" w:name="_Toc295761280"/>
      <w:bookmarkStart w:id="1" w:name="_Toc295761983"/>
      <w:bookmarkStart w:id="2" w:name="_Toc308974534"/>
      <w:bookmarkStart w:id="3" w:name="_Toc308974705"/>
      <w:r w:rsidR="00136990" w:rsidRPr="00384875">
        <w:rPr>
          <w:rFonts w:ascii="Arial Narrow" w:hAnsi="Arial Narrow"/>
          <w:b/>
          <w:sz w:val="28"/>
          <w:szCs w:val="24"/>
        </w:rPr>
        <w:lastRenderedPageBreak/>
        <w:t>TABLA</w:t>
      </w:r>
      <w:r w:rsidR="00D6224D" w:rsidRPr="00384875">
        <w:rPr>
          <w:rFonts w:ascii="Arial Narrow" w:hAnsi="Arial Narrow"/>
          <w:b/>
          <w:sz w:val="28"/>
          <w:szCs w:val="24"/>
        </w:rPr>
        <w:t xml:space="preserve"> DE CONTENIDOS</w:t>
      </w:r>
      <w:bookmarkEnd w:id="0"/>
      <w:bookmarkEnd w:id="1"/>
      <w:bookmarkEnd w:id="2"/>
      <w:bookmarkEnd w:id="3"/>
    </w:p>
    <w:p w:rsidR="005F0506" w:rsidRPr="00384875" w:rsidRDefault="005F0506" w:rsidP="005F0506">
      <w:pPr>
        <w:spacing w:after="200"/>
        <w:rPr>
          <w:rFonts w:ascii="Arial Narrow" w:hAnsi="Arial Narrow" w:cs="Calibri"/>
          <w:b/>
          <w:lang w:val="es-ES"/>
        </w:rPr>
      </w:pPr>
    </w:p>
    <w:p w:rsidR="00AE76F5" w:rsidRPr="00DC5213" w:rsidRDefault="00BD3841">
      <w:pPr>
        <w:pStyle w:val="TDC1"/>
        <w:tabs>
          <w:tab w:val="left" w:pos="440"/>
          <w:tab w:val="right" w:leader="dot" w:pos="8828"/>
        </w:tabs>
        <w:rPr>
          <w:rFonts w:ascii="Calibri" w:eastAsia="Times New Roman" w:hAnsi="Calibri" w:cs="Times New Roman"/>
          <w:b w:val="0"/>
          <w:bCs w:val="0"/>
          <w:caps w:val="0"/>
          <w:noProof/>
          <w:sz w:val="22"/>
          <w:szCs w:val="22"/>
          <w:lang w:eastAsia="es-PE"/>
        </w:rPr>
      </w:pPr>
      <w:r w:rsidRPr="00384875">
        <w:rPr>
          <w:rFonts w:eastAsia="Times New Roman"/>
          <w:bCs w:val="0"/>
          <w:lang w:val="es-ES"/>
        </w:rPr>
        <w:fldChar w:fldCharType="begin"/>
      </w:r>
      <w:r w:rsidRPr="00384875">
        <w:rPr>
          <w:rFonts w:eastAsia="Times New Roman"/>
          <w:bCs w:val="0"/>
          <w:lang w:val="es-ES"/>
        </w:rPr>
        <w:instrText xml:space="preserve"> TOC \o "1-3" \h \z \u </w:instrText>
      </w:r>
      <w:r w:rsidRPr="00384875">
        <w:rPr>
          <w:rFonts w:eastAsia="Times New Roman"/>
          <w:bCs w:val="0"/>
          <w:lang w:val="es-ES"/>
        </w:rPr>
        <w:fldChar w:fldCharType="separate"/>
      </w:r>
      <w:hyperlink w:anchor="_Toc316850443" w:history="1">
        <w:r w:rsidR="00AE76F5" w:rsidRPr="006E32DD">
          <w:rPr>
            <w:rStyle w:val="Hipervnculo"/>
            <w:noProof/>
          </w:rPr>
          <w:t>1.</w:t>
        </w:r>
        <w:r w:rsidR="00AE76F5" w:rsidRPr="00DC5213">
          <w:rPr>
            <w:rFonts w:ascii="Calibri" w:eastAsia="Times New Roman" w:hAnsi="Calibri" w:cs="Times New Roman"/>
            <w:b w:val="0"/>
            <w:bCs w:val="0"/>
            <w:caps w:val="0"/>
            <w:noProof/>
            <w:sz w:val="22"/>
            <w:szCs w:val="22"/>
            <w:lang w:eastAsia="es-PE"/>
          </w:rPr>
          <w:tab/>
        </w:r>
        <w:r w:rsidR="00AE76F5" w:rsidRPr="006E32DD">
          <w:rPr>
            <w:rStyle w:val="Hipervnculo"/>
            <w:noProof/>
          </w:rPr>
          <w:t>INTRODUCCIÓN</w:t>
        </w:r>
        <w:r w:rsidR="00AE76F5">
          <w:rPr>
            <w:noProof/>
            <w:webHidden/>
          </w:rPr>
          <w:tab/>
        </w:r>
        <w:r w:rsidR="00AE76F5">
          <w:rPr>
            <w:noProof/>
            <w:webHidden/>
          </w:rPr>
          <w:fldChar w:fldCharType="begin"/>
        </w:r>
        <w:r w:rsidR="00AE76F5">
          <w:rPr>
            <w:noProof/>
            <w:webHidden/>
          </w:rPr>
          <w:instrText xml:space="preserve"> PAGEREF _Toc316850443 \h </w:instrText>
        </w:r>
        <w:r w:rsidR="00AE76F5">
          <w:rPr>
            <w:noProof/>
            <w:webHidden/>
          </w:rPr>
        </w:r>
        <w:r w:rsidR="00AE76F5">
          <w:rPr>
            <w:noProof/>
            <w:webHidden/>
          </w:rPr>
          <w:fldChar w:fldCharType="separate"/>
        </w:r>
        <w:r w:rsidR="00AE76F5">
          <w:rPr>
            <w:noProof/>
            <w:webHidden/>
          </w:rPr>
          <w:t>3</w:t>
        </w:r>
        <w:r w:rsidR="00AE76F5">
          <w:rPr>
            <w:noProof/>
            <w:webHidden/>
          </w:rPr>
          <w:fldChar w:fldCharType="end"/>
        </w:r>
      </w:hyperlink>
    </w:p>
    <w:p w:rsidR="00AE76F5" w:rsidRPr="00DC5213" w:rsidRDefault="00AE76F5">
      <w:pPr>
        <w:pStyle w:val="TDC1"/>
        <w:tabs>
          <w:tab w:val="left" w:pos="440"/>
          <w:tab w:val="right" w:leader="dot" w:pos="8828"/>
        </w:tabs>
        <w:rPr>
          <w:rFonts w:ascii="Calibri" w:eastAsia="Times New Roman" w:hAnsi="Calibri" w:cs="Times New Roman"/>
          <w:b w:val="0"/>
          <w:bCs w:val="0"/>
          <w:caps w:val="0"/>
          <w:noProof/>
          <w:sz w:val="22"/>
          <w:szCs w:val="22"/>
          <w:lang w:eastAsia="es-PE"/>
        </w:rPr>
      </w:pPr>
      <w:hyperlink w:anchor="_Toc316850444" w:history="1">
        <w:r w:rsidRPr="006E32DD">
          <w:rPr>
            <w:rStyle w:val="Hipervnculo"/>
            <w:noProof/>
          </w:rPr>
          <w:t>2.</w:t>
        </w:r>
        <w:r w:rsidRPr="00DC5213">
          <w:rPr>
            <w:rFonts w:ascii="Calibri" w:eastAsia="Times New Roman" w:hAnsi="Calibri" w:cs="Times New Roman"/>
            <w:b w:val="0"/>
            <w:bCs w:val="0"/>
            <w:caps w:val="0"/>
            <w:noProof/>
            <w:sz w:val="22"/>
            <w:szCs w:val="22"/>
            <w:lang w:eastAsia="es-PE"/>
          </w:rPr>
          <w:tab/>
        </w:r>
        <w:r w:rsidRPr="006E32DD">
          <w:rPr>
            <w:rStyle w:val="Hipervnculo"/>
            <w:noProof/>
          </w:rPr>
          <w:t>OBJETO DE ESTUDIO</w:t>
        </w:r>
        <w:r>
          <w:rPr>
            <w:noProof/>
            <w:webHidden/>
          </w:rPr>
          <w:tab/>
        </w:r>
        <w:r>
          <w:rPr>
            <w:noProof/>
            <w:webHidden/>
          </w:rPr>
          <w:fldChar w:fldCharType="begin"/>
        </w:r>
        <w:r>
          <w:rPr>
            <w:noProof/>
            <w:webHidden/>
          </w:rPr>
          <w:instrText xml:space="preserve"> PAGEREF _Toc316850444 \h </w:instrText>
        </w:r>
        <w:r>
          <w:rPr>
            <w:noProof/>
            <w:webHidden/>
          </w:rPr>
        </w:r>
        <w:r>
          <w:rPr>
            <w:noProof/>
            <w:webHidden/>
          </w:rPr>
          <w:fldChar w:fldCharType="separate"/>
        </w:r>
        <w:r>
          <w:rPr>
            <w:noProof/>
            <w:webHidden/>
          </w:rPr>
          <w:t>4</w:t>
        </w:r>
        <w:r>
          <w:rPr>
            <w:noProof/>
            <w:webHidden/>
          </w:rPr>
          <w:fldChar w:fldCharType="end"/>
        </w:r>
      </w:hyperlink>
    </w:p>
    <w:p w:rsidR="00AE76F5" w:rsidRPr="00DC5213" w:rsidRDefault="00AE76F5">
      <w:pPr>
        <w:pStyle w:val="TDC2"/>
        <w:tabs>
          <w:tab w:val="left" w:pos="880"/>
          <w:tab w:val="right" w:leader="dot" w:pos="8828"/>
        </w:tabs>
        <w:rPr>
          <w:rFonts w:ascii="Calibri" w:eastAsia="Times New Roman" w:hAnsi="Calibri" w:cs="Times New Roman"/>
          <w:smallCaps w:val="0"/>
          <w:noProof/>
          <w:sz w:val="22"/>
          <w:szCs w:val="22"/>
          <w:lang w:eastAsia="es-PE"/>
        </w:rPr>
      </w:pPr>
      <w:hyperlink w:anchor="_Toc316850445" w:history="1">
        <w:r w:rsidRPr="006E32DD">
          <w:rPr>
            <w:rStyle w:val="Hipervnculo"/>
            <w:noProof/>
          </w:rPr>
          <w:t>2.1.</w:t>
        </w:r>
        <w:r w:rsidRPr="00DC5213">
          <w:rPr>
            <w:rFonts w:ascii="Calibri" w:eastAsia="Times New Roman" w:hAnsi="Calibri" w:cs="Times New Roman"/>
            <w:smallCaps w:val="0"/>
            <w:noProof/>
            <w:sz w:val="22"/>
            <w:szCs w:val="22"/>
            <w:lang w:eastAsia="es-PE"/>
          </w:rPr>
          <w:tab/>
        </w:r>
        <w:r w:rsidRPr="006E32DD">
          <w:rPr>
            <w:rStyle w:val="Hipervnculo"/>
            <w:noProof/>
          </w:rPr>
          <w:t>DESCRIPCION DE LA EMPRESA</w:t>
        </w:r>
        <w:r>
          <w:rPr>
            <w:noProof/>
            <w:webHidden/>
          </w:rPr>
          <w:tab/>
        </w:r>
        <w:r>
          <w:rPr>
            <w:noProof/>
            <w:webHidden/>
          </w:rPr>
          <w:fldChar w:fldCharType="begin"/>
        </w:r>
        <w:r>
          <w:rPr>
            <w:noProof/>
            <w:webHidden/>
          </w:rPr>
          <w:instrText xml:space="preserve"> PAGEREF _Toc316850445 \h </w:instrText>
        </w:r>
        <w:r>
          <w:rPr>
            <w:noProof/>
            <w:webHidden/>
          </w:rPr>
        </w:r>
        <w:r>
          <w:rPr>
            <w:noProof/>
            <w:webHidden/>
          </w:rPr>
          <w:fldChar w:fldCharType="separate"/>
        </w:r>
        <w:r>
          <w:rPr>
            <w:noProof/>
            <w:webHidden/>
          </w:rPr>
          <w:t>4</w:t>
        </w:r>
        <w:r>
          <w:rPr>
            <w:noProof/>
            <w:webHidden/>
          </w:rPr>
          <w:fldChar w:fldCharType="end"/>
        </w:r>
      </w:hyperlink>
    </w:p>
    <w:p w:rsidR="00AE76F5" w:rsidRPr="00DC5213" w:rsidRDefault="00AE76F5">
      <w:pPr>
        <w:pStyle w:val="TDC2"/>
        <w:tabs>
          <w:tab w:val="left" w:pos="880"/>
          <w:tab w:val="right" w:leader="dot" w:pos="8828"/>
        </w:tabs>
        <w:rPr>
          <w:rFonts w:ascii="Calibri" w:eastAsia="Times New Roman" w:hAnsi="Calibri" w:cs="Times New Roman"/>
          <w:smallCaps w:val="0"/>
          <w:noProof/>
          <w:sz w:val="22"/>
          <w:szCs w:val="22"/>
          <w:lang w:eastAsia="es-PE"/>
        </w:rPr>
      </w:pPr>
      <w:hyperlink w:anchor="_Toc316850446" w:history="1">
        <w:r w:rsidRPr="006E32DD">
          <w:rPr>
            <w:rStyle w:val="Hipervnculo"/>
            <w:noProof/>
          </w:rPr>
          <w:t>2.2.</w:t>
        </w:r>
        <w:r w:rsidRPr="00DC5213">
          <w:rPr>
            <w:rFonts w:ascii="Calibri" w:eastAsia="Times New Roman" w:hAnsi="Calibri" w:cs="Times New Roman"/>
            <w:smallCaps w:val="0"/>
            <w:noProof/>
            <w:sz w:val="22"/>
            <w:szCs w:val="22"/>
            <w:lang w:eastAsia="es-PE"/>
          </w:rPr>
          <w:tab/>
        </w:r>
        <w:r w:rsidRPr="006E32DD">
          <w:rPr>
            <w:rStyle w:val="Hipervnculo"/>
            <w:noProof/>
          </w:rPr>
          <w:t>MISIÓN</w:t>
        </w:r>
        <w:r>
          <w:rPr>
            <w:noProof/>
            <w:webHidden/>
          </w:rPr>
          <w:tab/>
        </w:r>
        <w:r>
          <w:rPr>
            <w:noProof/>
            <w:webHidden/>
          </w:rPr>
          <w:fldChar w:fldCharType="begin"/>
        </w:r>
        <w:r>
          <w:rPr>
            <w:noProof/>
            <w:webHidden/>
          </w:rPr>
          <w:instrText xml:space="preserve"> PAGEREF _Toc316850446 \h </w:instrText>
        </w:r>
        <w:r>
          <w:rPr>
            <w:noProof/>
            <w:webHidden/>
          </w:rPr>
        </w:r>
        <w:r>
          <w:rPr>
            <w:noProof/>
            <w:webHidden/>
          </w:rPr>
          <w:fldChar w:fldCharType="separate"/>
        </w:r>
        <w:r>
          <w:rPr>
            <w:noProof/>
            <w:webHidden/>
          </w:rPr>
          <w:t>4</w:t>
        </w:r>
        <w:r>
          <w:rPr>
            <w:noProof/>
            <w:webHidden/>
          </w:rPr>
          <w:fldChar w:fldCharType="end"/>
        </w:r>
      </w:hyperlink>
    </w:p>
    <w:p w:rsidR="00AE76F5" w:rsidRPr="00DC5213" w:rsidRDefault="00AE76F5">
      <w:pPr>
        <w:pStyle w:val="TDC2"/>
        <w:tabs>
          <w:tab w:val="left" w:pos="880"/>
          <w:tab w:val="right" w:leader="dot" w:pos="8828"/>
        </w:tabs>
        <w:rPr>
          <w:rFonts w:ascii="Calibri" w:eastAsia="Times New Roman" w:hAnsi="Calibri" w:cs="Times New Roman"/>
          <w:smallCaps w:val="0"/>
          <w:noProof/>
          <w:sz w:val="22"/>
          <w:szCs w:val="22"/>
          <w:lang w:eastAsia="es-PE"/>
        </w:rPr>
      </w:pPr>
      <w:hyperlink w:anchor="_Toc316850447" w:history="1">
        <w:r w:rsidRPr="006E32DD">
          <w:rPr>
            <w:rStyle w:val="Hipervnculo"/>
            <w:noProof/>
          </w:rPr>
          <w:t>2.3.</w:t>
        </w:r>
        <w:r w:rsidRPr="00DC5213">
          <w:rPr>
            <w:rFonts w:ascii="Calibri" w:eastAsia="Times New Roman" w:hAnsi="Calibri" w:cs="Times New Roman"/>
            <w:smallCaps w:val="0"/>
            <w:noProof/>
            <w:sz w:val="22"/>
            <w:szCs w:val="22"/>
            <w:lang w:eastAsia="es-PE"/>
          </w:rPr>
          <w:tab/>
        </w:r>
        <w:r w:rsidRPr="006E32DD">
          <w:rPr>
            <w:rStyle w:val="Hipervnculo"/>
            <w:noProof/>
          </w:rPr>
          <w:t>VISIÓN</w:t>
        </w:r>
        <w:r>
          <w:rPr>
            <w:noProof/>
            <w:webHidden/>
          </w:rPr>
          <w:tab/>
        </w:r>
        <w:r>
          <w:rPr>
            <w:noProof/>
            <w:webHidden/>
          </w:rPr>
          <w:fldChar w:fldCharType="begin"/>
        </w:r>
        <w:r>
          <w:rPr>
            <w:noProof/>
            <w:webHidden/>
          </w:rPr>
          <w:instrText xml:space="preserve"> PAGEREF _Toc316850447 \h </w:instrText>
        </w:r>
        <w:r>
          <w:rPr>
            <w:noProof/>
            <w:webHidden/>
          </w:rPr>
        </w:r>
        <w:r>
          <w:rPr>
            <w:noProof/>
            <w:webHidden/>
          </w:rPr>
          <w:fldChar w:fldCharType="separate"/>
        </w:r>
        <w:r>
          <w:rPr>
            <w:noProof/>
            <w:webHidden/>
          </w:rPr>
          <w:t>4</w:t>
        </w:r>
        <w:r>
          <w:rPr>
            <w:noProof/>
            <w:webHidden/>
          </w:rPr>
          <w:fldChar w:fldCharType="end"/>
        </w:r>
      </w:hyperlink>
    </w:p>
    <w:p w:rsidR="00AE76F5" w:rsidRPr="00DC5213" w:rsidRDefault="00AE76F5">
      <w:pPr>
        <w:pStyle w:val="TDC2"/>
        <w:tabs>
          <w:tab w:val="left" w:pos="880"/>
          <w:tab w:val="right" w:leader="dot" w:pos="8828"/>
        </w:tabs>
        <w:rPr>
          <w:rFonts w:ascii="Calibri" w:eastAsia="Times New Roman" w:hAnsi="Calibri" w:cs="Times New Roman"/>
          <w:smallCaps w:val="0"/>
          <w:noProof/>
          <w:sz w:val="22"/>
          <w:szCs w:val="22"/>
          <w:lang w:eastAsia="es-PE"/>
        </w:rPr>
      </w:pPr>
      <w:hyperlink w:anchor="_Toc316850448" w:history="1">
        <w:r w:rsidRPr="006E32DD">
          <w:rPr>
            <w:rStyle w:val="Hipervnculo"/>
            <w:noProof/>
          </w:rPr>
          <w:t>2.4.</w:t>
        </w:r>
        <w:r w:rsidRPr="00DC5213">
          <w:rPr>
            <w:rFonts w:ascii="Calibri" w:eastAsia="Times New Roman" w:hAnsi="Calibri" w:cs="Times New Roman"/>
            <w:smallCaps w:val="0"/>
            <w:noProof/>
            <w:sz w:val="22"/>
            <w:szCs w:val="22"/>
            <w:lang w:eastAsia="es-PE"/>
          </w:rPr>
          <w:tab/>
        </w:r>
        <w:r w:rsidRPr="006E32DD">
          <w:rPr>
            <w:rStyle w:val="Hipervnculo"/>
            <w:noProof/>
          </w:rPr>
          <w:t>ORGANIGRAMA</w:t>
        </w:r>
        <w:r>
          <w:rPr>
            <w:noProof/>
            <w:webHidden/>
          </w:rPr>
          <w:tab/>
        </w:r>
        <w:r>
          <w:rPr>
            <w:noProof/>
            <w:webHidden/>
          </w:rPr>
          <w:fldChar w:fldCharType="begin"/>
        </w:r>
        <w:r>
          <w:rPr>
            <w:noProof/>
            <w:webHidden/>
          </w:rPr>
          <w:instrText xml:space="preserve"> PAGEREF _Toc316850448 \h </w:instrText>
        </w:r>
        <w:r>
          <w:rPr>
            <w:noProof/>
            <w:webHidden/>
          </w:rPr>
        </w:r>
        <w:r>
          <w:rPr>
            <w:noProof/>
            <w:webHidden/>
          </w:rPr>
          <w:fldChar w:fldCharType="separate"/>
        </w:r>
        <w:r>
          <w:rPr>
            <w:noProof/>
            <w:webHidden/>
          </w:rPr>
          <w:t>4</w:t>
        </w:r>
        <w:r>
          <w:rPr>
            <w:noProof/>
            <w:webHidden/>
          </w:rPr>
          <w:fldChar w:fldCharType="end"/>
        </w:r>
      </w:hyperlink>
    </w:p>
    <w:p w:rsidR="00AE76F5" w:rsidRPr="00DC5213" w:rsidRDefault="00AE76F5">
      <w:pPr>
        <w:pStyle w:val="TDC2"/>
        <w:tabs>
          <w:tab w:val="left" w:pos="880"/>
          <w:tab w:val="right" w:leader="dot" w:pos="8828"/>
        </w:tabs>
        <w:rPr>
          <w:rFonts w:ascii="Calibri" w:eastAsia="Times New Roman" w:hAnsi="Calibri" w:cs="Times New Roman"/>
          <w:smallCaps w:val="0"/>
          <w:noProof/>
          <w:sz w:val="22"/>
          <w:szCs w:val="22"/>
          <w:lang w:eastAsia="es-PE"/>
        </w:rPr>
      </w:pPr>
      <w:hyperlink w:anchor="_Toc316850449" w:history="1">
        <w:r w:rsidRPr="006E32DD">
          <w:rPr>
            <w:rStyle w:val="Hipervnculo"/>
            <w:noProof/>
          </w:rPr>
          <w:t>2.5.</w:t>
        </w:r>
        <w:r w:rsidRPr="00DC5213">
          <w:rPr>
            <w:rFonts w:ascii="Calibri" w:eastAsia="Times New Roman" w:hAnsi="Calibri" w:cs="Times New Roman"/>
            <w:smallCaps w:val="0"/>
            <w:noProof/>
            <w:sz w:val="22"/>
            <w:szCs w:val="22"/>
            <w:lang w:eastAsia="es-PE"/>
          </w:rPr>
          <w:tab/>
        </w:r>
        <w:r w:rsidRPr="006E32DD">
          <w:rPr>
            <w:rStyle w:val="Hipervnculo"/>
            <w:noProof/>
          </w:rPr>
          <w:t>OBJETIVOS DE NEGOCIO</w:t>
        </w:r>
        <w:r>
          <w:rPr>
            <w:noProof/>
            <w:webHidden/>
          </w:rPr>
          <w:tab/>
        </w:r>
        <w:r>
          <w:rPr>
            <w:noProof/>
            <w:webHidden/>
          </w:rPr>
          <w:fldChar w:fldCharType="begin"/>
        </w:r>
        <w:r>
          <w:rPr>
            <w:noProof/>
            <w:webHidden/>
          </w:rPr>
          <w:instrText xml:space="preserve"> PAGEREF _Toc316850449 \h </w:instrText>
        </w:r>
        <w:r>
          <w:rPr>
            <w:noProof/>
            <w:webHidden/>
          </w:rPr>
        </w:r>
        <w:r>
          <w:rPr>
            <w:noProof/>
            <w:webHidden/>
          </w:rPr>
          <w:fldChar w:fldCharType="separate"/>
        </w:r>
        <w:r>
          <w:rPr>
            <w:noProof/>
            <w:webHidden/>
          </w:rPr>
          <w:t>5</w:t>
        </w:r>
        <w:r>
          <w:rPr>
            <w:noProof/>
            <w:webHidden/>
          </w:rPr>
          <w:fldChar w:fldCharType="end"/>
        </w:r>
      </w:hyperlink>
    </w:p>
    <w:p w:rsidR="00AE76F5" w:rsidRPr="00DC5213" w:rsidRDefault="00AE76F5">
      <w:pPr>
        <w:pStyle w:val="TDC1"/>
        <w:tabs>
          <w:tab w:val="left" w:pos="440"/>
          <w:tab w:val="right" w:leader="dot" w:pos="8828"/>
        </w:tabs>
        <w:rPr>
          <w:rFonts w:ascii="Calibri" w:eastAsia="Times New Roman" w:hAnsi="Calibri" w:cs="Times New Roman"/>
          <w:b w:val="0"/>
          <w:bCs w:val="0"/>
          <w:caps w:val="0"/>
          <w:noProof/>
          <w:sz w:val="22"/>
          <w:szCs w:val="22"/>
          <w:lang w:eastAsia="es-PE"/>
        </w:rPr>
      </w:pPr>
      <w:hyperlink w:anchor="_Toc316850450" w:history="1">
        <w:r w:rsidRPr="006E32DD">
          <w:rPr>
            <w:rStyle w:val="Hipervnculo"/>
            <w:noProof/>
          </w:rPr>
          <w:t>3.</w:t>
        </w:r>
        <w:r w:rsidRPr="00DC5213">
          <w:rPr>
            <w:rFonts w:ascii="Calibri" w:eastAsia="Times New Roman" w:hAnsi="Calibri" w:cs="Times New Roman"/>
            <w:b w:val="0"/>
            <w:bCs w:val="0"/>
            <w:caps w:val="0"/>
            <w:noProof/>
            <w:sz w:val="22"/>
            <w:szCs w:val="22"/>
            <w:lang w:eastAsia="es-PE"/>
          </w:rPr>
          <w:tab/>
        </w:r>
        <w:r w:rsidRPr="006E32DD">
          <w:rPr>
            <w:rStyle w:val="Hipervnculo"/>
            <w:noProof/>
          </w:rPr>
          <w:t>ALCANCE DE EVALUACION</w:t>
        </w:r>
        <w:r>
          <w:rPr>
            <w:noProof/>
            <w:webHidden/>
          </w:rPr>
          <w:tab/>
        </w:r>
        <w:r>
          <w:rPr>
            <w:noProof/>
            <w:webHidden/>
          </w:rPr>
          <w:fldChar w:fldCharType="begin"/>
        </w:r>
        <w:r>
          <w:rPr>
            <w:noProof/>
            <w:webHidden/>
          </w:rPr>
          <w:instrText xml:space="preserve"> PAGEREF _Toc316850450 \h </w:instrText>
        </w:r>
        <w:r>
          <w:rPr>
            <w:noProof/>
            <w:webHidden/>
          </w:rPr>
        </w:r>
        <w:r>
          <w:rPr>
            <w:noProof/>
            <w:webHidden/>
          </w:rPr>
          <w:fldChar w:fldCharType="separate"/>
        </w:r>
        <w:r>
          <w:rPr>
            <w:noProof/>
            <w:webHidden/>
          </w:rPr>
          <w:t>5</w:t>
        </w:r>
        <w:r>
          <w:rPr>
            <w:noProof/>
            <w:webHidden/>
          </w:rPr>
          <w:fldChar w:fldCharType="end"/>
        </w:r>
      </w:hyperlink>
    </w:p>
    <w:p w:rsidR="00AE76F5" w:rsidRPr="00DC5213" w:rsidRDefault="00AE76F5">
      <w:pPr>
        <w:pStyle w:val="TDC1"/>
        <w:tabs>
          <w:tab w:val="left" w:pos="440"/>
          <w:tab w:val="right" w:leader="dot" w:pos="8828"/>
        </w:tabs>
        <w:rPr>
          <w:rFonts w:ascii="Calibri" w:eastAsia="Times New Roman" w:hAnsi="Calibri" w:cs="Times New Roman"/>
          <w:b w:val="0"/>
          <w:bCs w:val="0"/>
          <w:caps w:val="0"/>
          <w:noProof/>
          <w:sz w:val="22"/>
          <w:szCs w:val="22"/>
          <w:lang w:eastAsia="es-PE"/>
        </w:rPr>
      </w:pPr>
      <w:hyperlink w:anchor="_Toc316850451" w:history="1">
        <w:r w:rsidRPr="006E32DD">
          <w:rPr>
            <w:rStyle w:val="Hipervnculo"/>
            <w:noProof/>
          </w:rPr>
          <w:t>4.</w:t>
        </w:r>
        <w:r w:rsidRPr="00DC5213">
          <w:rPr>
            <w:rFonts w:ascii="Calibri" w:eastAsia="Times New Roman" w:hAnsi="Calibri" w:cs="Times New Roman"/>
            <w:b w:val="0"/>
            <w:bCs w:val="0"/>
            <w:caps w:val="0"/>
            <w:noProof/>
            <w:sz w:val="22"/>
            <w:szCs w:val="22"/>
            <w:lang w:eastAsia="es-PE"/>
          </w:rPr>
          <w:tab/>
        </w:r>
        <w:r w:rsidRPr="006E32DD">
          <w:rPr>
            <w:rStyle w:val="Hipervnculo"/>
            <w:noProof/>
          </w:rPr>
          <w:t>FACTIBILIDAD DEL CAMBIO</w:t>
        </w:r>
        <w:r>
          <w:rPr>
            <w:noProof/>
            <w:webHidden/>
          </w:rPr>
          <w:tab/>
        </w:r>
        <w:r>
          <w:rPr>
            <w:noProof/>
            <w:webHidden/>
          </w:rPr>
          <w:fldChar w:fldCharType="begin"/>
        </w:r>
        <w:r>
          <w:rPr>
            <w:noProof/>
            <w:webHidden/>
          </w:rPr>
          <w:instrText xml:space="preserve"> PAGEREF _Toc316850451 \h </w:instrText>
        </w:r>
        <w:r>
          <w:rPr>
            <w:noProof/>
            <w:webHidden/>
          </w:rPr>
        </w:r>
        <w:r>
          <w:rPr>
            <w:noProof/>
            <w:webHidden/>
          </w:rPr>
          <w:fldChar w:fldCharType="separate"/>
        </w:r>
        <w:r>
          <w:rPr>
            <w:noProof/>
            <w:webHidden/>
          </w:rPr>
          <w:t>5</w:t>
        </w:r>
        <w:r>
          <w:rPr>
            <w:noProof/>
            <w:webHidden/>
          </w:rPr>
          <w:fldChar w:fldCharType="end"/>
        </w:r>
      </w:hyperlink>
    </w:p>
    <w:p w:rsidR="00AE76F5" w:rsidRPr="00DC5213" w:rsidRDefault="00AE76F5">
      <w:pPr>
        <w:pStyle w:val="TDC2"/>
        <w:tabs>
          <w:tab w:val="left" w:pos="880"/>
          <w:tab w:val="right" w:leader="dot" w:pos="8828"/>
        </w:tabs>
        <w:rPr>
          <w:rFonts w:ascii="Calibri" w:eastAsia="Times New Roman" w:hAnsi="Calibri" w:cs="Times New Roman"/>
          <w:smallCaps w:val="0"/>
          <w:noProof/>
          <w:sz w:val="22"/>
          <w:szCs w:val="22"/>
          <w:lang w:eastAsia="es-PE"/>
        </w:rPr>
      </w:pPr>
      <w:hyperlink w:anchor="_Toc316850452" w:history="1">
        <w:r w:rsidRPr="006E32DD">
          <w:rPr>
            <w:rStyle w:val="Hipervnculo"/>
            <w:noProof/>
          </w:rPr>
          <w:t>4.1.</w:t>
        </w:r>
        <w:r w:rsidRPr="00DC5213">
          <w:rPr>
            <w:rFonts w:ascii="Calibri" w:eastAsia="Times New Roman" w:hAnsi="Calibri" w:cs="Times New Roman"/>
            <w:smallCaps w:val="0"/>
            <w:noProof/>
            <w:sz w:val="22"/>
            <w:szCs w:val="22"/>
            <w:lang w:eastAsia="es-PE"/>
          </w:rPr>
          <w:tab/>
        </w:r>
        <w:r w:rsidRPr="006E32DD">
          <w:rPr>
            <w:rStyle w:val="Hipervnculo"/>
            <w:noProof/>
          </w:rPr>
          <w:t>RESEÑA SOBRE ANTECENDES DE CAMBIOS</w:t>
        </w:r>
        <w:r>
          <w:rPr>
            <w:noProof/>
            <w:webHidden/>
          </w:rPr>
          <w:tab/>
        </w:r>
        <w:r>
          <w:rPr>
            <w:noProof/>
            <w:webHidden/>
          </w:rPr>
          <w:fldChar w:fldCharType="begin"/>
        </w:r>
        <w:r>
          <w:rPr>
            <w:noProof/>
            <w:webHidden/>
          </w:rPr>
          <w:instrText xml:space="preserve"> PAGEREF _Toc316850452 \h </w:instrText>
        </w:r>
        <w:r>
          <w:rPr>
            <w:noProof/>
            <w:webHidden/>
          </w:rPr>
        </w:r>
        <w:r>
          <w:rPr>
            <w:noProof/>
            <w:webHidden/>
          </w:rPr>
          <w:fldChar w:fldCharType="separate"/>
        </w:r>
        <w:r>
          <w:rPr>
            <w:noProof/>
            <w:webHidden/>
          </w:rPr>
          <w:t>5</w:t>
        </w:r>
        <w:r>
          <w:rPr>
            <w:noProof/>
            <w:webHidden/>
          </w:rPr>
          <w:fldChar w:fldCharType="end"/>
        </w:r>
      </w:hyperlink>
    </w:p>
    <w:p w:rsidR="00AE76F5" w:rsidRPr="00DC5213" w:rsidRDefault="00AE76F5">
      <w:pPr>
        <w:pStyle w:val="TDC2"/>
        <w:tabs>
          <w:tab w:val="left" w:pos="880"/>
          <w:tab w:val="right" w:leader="dot" w:pos="8828"/>
        </w:tabs>
        <w:rPr>
          <w:rFonts w:ascii="Calibri" w:eastAsia="Times New Roman" w:hAnsi="Calibri" w:cs="Times New Roman"/>
          <w:smallCaps w:val="0"/>
          <w:noProof/>
          <w:sz w:val="22"/>
          <w:szCs w:val="22"/>
          <w:lang w:eastAsia="es-PE"/>
        </w:rPr>
      </w:pPr>
      <w:hyperlink w:anchor="_Toc316850453" w:history="1">
        <w:r w:rsidRPr="006E32DD">
          <w:rPr>
            <w:rStyle w:val="Hipervnculo"/>
            <w:noProof/>
          </w:rPr>
          <w:t>4.2.</w:t>
        </w:r>
        <w:r w:rsidRPr="00DC5213">
          <w:rPr>
            <w:rFonts w:ascii="Calibri" w:eastAsia="Times New Roman" w:hAnsi="Calibri" w:cs="Times New Roman"/>
            <w:smallCaps w:val="0"/>
            <w:noProof/>
            <w:sz w:val="22"/>
            <w:szCs w:val="22"/>
            <w:lang w:eastAsia="es-PE"/>
          </w:rPr>
          <w:tab/>
        </w:r>
        <w:r w:rsidRPr="006E32DD">
          <w:rPr>
            <w:rStyle w:val="Hipervnculo"/>
            <w:noProof/>
          </w:rPr>
          <w:t>PROBABLES FOCOS DE RESISTENCIA</w:t>
        </w:r>
        <w:r>
          <w:rPr>
            <w:noProof/>
            <w:webHidden/>
          </w:rPr>
          <w:tab/>
        </w:r>
        <w:r>
          <w:rPr>
            <w:noProof/>
            <w:webHidden/>
          </w:rPr>
          <w:fldChar w:fldCharType="begin"/>
        </w:r>
        <w:r>
          <w:rPr>
            <w:noProof/>
            <w:webHidden/>
          </w:rPr>
          <w:instrText xml:space="preserve"> PAGEREF _Toc316850453 \h </w:instrText>
        </w:r>
        <w:r>
          <w:rPr>
            <w:noProof/>
            <w:webHidden/>
          </w:rPr>
        </w:r>
        <w:r>
          <w:rPr>
            <w:noProof/>
            <w:webHidden/>
          </w:rPr>
          <w:fldChar w:fldCharType="separate"/>
        </w:r>
        <w:r>
          <w:rPr>
            <w:noProof/>
            <w:webHidden/>
          </w:rPr>
          <w:t>7</w:t>
        </w:r>
        <w:r>
          <w:rPr>
            <w:noProof/>
            <w:webHidden/>
          </w:rPr>
          <w:fldChar w:fldCharType="end"/>
        </w:r>
      </w:hyperlink>
    </w:p>
    <w:p w:rsidR="00AE76F5" w:rsidRPr="00DC5213" w:rsidRDefault="00AE76F5">
      <w:pPr>
        <w:pStyle w:val="TDC2"/>
        <w:tabs>
          <w:tab w:val="left" w:pos="880"/>
          <w:tab w:val="right" w:leader="dot" w:pos="8828"/>
        </w:tabs>
        <w:rPr>
          <w:rFonts w:ascii="Calibri" w:eastAsia="Times New Roman" w:hAnsi="Calibri" w:cs="Times New Roman"/>
          <w:smallCaps w:val="0"/>
          <w:noProof/>
          <w:sz w:val="22"/>
          <w:szCs w:val="22"/>
          <w:lang w:eastAsia="es-PE"/>
        </w:rPr>
      </w:pPr>
      <w:hyperlink w:anchor="_Toc316850454" w:history="1">
        <w:r w:rsidRPr="006E32DD">
          <w:rPr>
            <w:rStyle w:val="Hipervnculo"/>
            <w:noProof/>
          </w:rPr>
          <w:t>4.3.</w:t>
        </w:r>
        <w:r w:rsidRPr="00DC5213">
          <w:rPr>
            <w:rFonts w:ascii="Calibri" w:eastAsia="Times New Roman" w:hAnsi="Calibri" w:cs="Times New Roman"/>
            <w:smallCaps w:val="0"/>
            <w:noProof/>
            <w:sz w:val="22"/>
            <w:szCs w:val="22"/>
            <w:lang w:eastAsia="es-PE"/>
          </w:rPr>
          <w:tab/>
        </w:r>
        <w:r w:rsidRPr="006E32DD">
          <w:rPr>
            <w:rStyle w:val="Hipervnculo"/>
            <w:noProof/>
          </w:rPr>
          <w:t>ASPECTOS QUE AFECTAN LA MEJORA DE PROCESOS</w:t>
        </w:r>
        <w:r>
          <w:rPr>
            <w:noProof/>
            <w:webHidden/>
          </w:rPr>
          <w:tab/>
        </w:r>
        <w:r>
          <w:rPr>
            <w:noProof/>
            <w:webHidden/>
          </w:rPr>
          <w:fldChar w:fldCharType="begin"/>
        </w:r>
        <w:r>
          <w:rPr>
            <w:noProof/>
            <w:webHidden/>
          </w:rPr>
          <w:instrText xml:space="preserve"> PAGEREF _Toc316850454 \h </w:instrText>
        </w:r>
        <w:r>
          <w:rPr>
            <w:noProof/>
            <w:webHidden/>
          </w:rPr>
        </w:r>
        <w:r>
          <w:rPr>
            <w:noProof/>
            <w:webHidden/>
          </w:rPr>
          <w:fldChar w:fldCharType="separate"/>
        </w:r>
        <w:r>
          <w:rPr>
            <w:noProof/>
            <w:webHidden/>
          </w:rPr>
          <w:t>8</w:t>
        </w:r>
        <w:r>
          <w:rPr>
            <w:noProof/>
            <w:webHidden/>
          </w:rPr>
          <w:fldChar w:fldCharType="end"/>
        </w:r>
      </w:hyperlink>
    </w:p>
    <w:p w:rsidR="00AE76F5" w:rsidRPr="00DC5213" w:rsidRDefault="00AE76F5">
      <w:pPr>
        <w:pStyle w:val="TDC1"/>
        <w:tabs>
          <w:tab w:val="left" w:pos="440"/>
          <w:tab w:val="right" w:leader="dot" w:pos="8828"/>
        </w:tabs>
        <w:rPr>
          <w:rFonts w:ascii="Calibri" w:eastAsia="Times New Roman" w:hAnsi="Calibri" w:cs="Times New Roman"/>
          <w:b w:val="0"/>
          <w:bCs w:val="0"/>
          <w:caps w:val="0"/>
          <w:noProof/>
          <w:sz w:val="22"/>
          <w:szCs w:val="22"/>
          <w:lang w:eastAsia="es-PE"/>
        </w:rPr>
      </w:pPr>
      <w:hyperlink w:anchor="_Toc316850455" w:history="1">
        <w:r w:rsidRPr="006E32DD">
          <w:rPr>
            <w:rStyle w:val="Hipervnculo"/>
            <w:noProof/>
          </w:rPr>
          <w:t>5.</w:t>
        </w:r>
        <w:r w:rsidRPr="00DC5213">
          <w:rPr>
            <w:rFonts w:ascii="Calibri" w:eastAsia="Times New Roman" w:hAnsi="Calibri" w:cs="Times New Roman"/>
            <w:b w:val="0"/>
            <w:bCs w:val="0"/>
            <w:caps w:val="0"/>
            <w:noProof/>
            <w:sz w:val="22"/>
            <w:szCs w:val="22"/>
            <w:lang w:eastAsia="es-PE"/>
          </w:rPr>
          <w:tab/>
        </w:r>
        <w:r w:rsidRPr="006E32DD">
          <w:rPr>
            <w:rStyle w:val="Hipervnculo"/>
            <w:noProof/>
          </w:rPr>
          <w:t>EVALUACION DE LA SITUACION ACTUAL</w:t>
        </w:r>
        <w:r>
          <w:rPr>
            <w:noProof/>
            <w:webHidden/>
          </w:rPr>
          <w:tab/>
        </w:r>
        <w:r>
          <w:rPr>
            <w:noProof/>
            <w:webHidden/>
          </w:rPr>
          <w:fldChar w:fldCharType="begin"/>
        </w:r>
        <w:r>
          <w:rPr>
            <w:noProof/>
            <w:webHidden/>
          </w:rPr>
          <w:instrText xml:space="preserve"> PAGEREF _Toc316850455 \h </w:instrText>
        </w:r>
        <w:r>
          <w:rPr>
            <w:noProof/>
            <w:webHidden/>
          </w:rPr>
        </w:r>
        <w:r>
          <w:rPr>
            <w:noProof/>
            <w:webHidden/>
          </w:rPr>
          <w:fldChar w:fldCharType="separate"/>
        </w:r>
        <w:r>
          <w:rPr>
            <w:noProof/>
            <w:webHidden/>
          </w:rPr>
          <w:t>8</w:t>
        </w:r>
        <w:r>
          <w:rPr>
            <w:noProof/>
            <w:webHidden/>
          </w:rPr>
          <w:fldChar w:fldCharType="end"/>
        </w:r>
      </w:hyperlink>
    </w:p>
    <w:p w:rsidR="00AE76F5" w:rsidRPr="00DC5213" w:rsidRDefault="00AE76F5">
      <w:pPr>
        <w:pStyle w:val="TDC2"/>
        <w:tabs>
          <w:tab w:val="left" w:pos="880"/>
          <w:tab w:val="right" w:leader="dot" w:pos="8828"/>
        </w:tabs>
        <w:rPr>
          <w:rFonts w:ascii="Calibri" w:eastAsia="Times New Roman" w:hAnsi="Calibri" w:cs="Times New Roman"/>
          <w:smallCaps w:val="0"/>
          <w:noProof/>
          <w:sz w:val="22"/>
          <w:szCs w:val="22"/>
          <w:lang w:eastAsia="es-PE"/>
        </w:rPr>
      </w:pPr>
      <w:hyperlink w:anchor="_Toc316850456" w:history="1">
        <w:r w:rsidRPr="006E32DD">
          <w:rPr>
            <w:rStyle w:val="Hipervnculo"/>
            <w:noProof/>
          </w:rPr>
          <w:t>5.1.</w:t>
        </w:r>
        <w:r w:rsidRPr="00DC5213">
          <w:rPr>
            <w:rFonts w:ascii="Calibri" w:eastAsia="Times New Roman" w:hAnsi="Calibri" w:cs="Times New Roman"/>
            <w:smallCaps w:val="0"/>
            <w:noProof/>
            <w:sz w:val="22"/>
            <w:szCs w:val="22"/>
            <w:lang w:eastAsia="es-PE"/>
          </w:rPr>
          <w:tab/>
        </w:r>
        <w:r w:rsidRPr="006E32DD">
          <w:rPr>
            <w:rStyle w:val="Hipervnculo"/>
            <w:noProof/>
          </w:rPr>
          <w:t>ESTADO ACTUAL</w:t>
        </w:r>
        <w:r>
          <w:rPr>
            <w:noProof/>
            <w:webHidden/>
          </w:rPr>
          <w:tab/>
        </w:r>
        <w:r>
          <w:rPr>
            <w:noProof/>
            <w:webHidden/>
          </w:rPr>
          <w:fldChar w:fldCharType="begin"/>
        </w:r>
        <w:r>
          <w:rPr>
            <w:noProof/>
            <w:webHidden/>
          </w:rPr>
          <w:instrText xml:space="preserve"> PAGEREF _Toc316850456 \h </w:instrText>
        </w:r>
        <w:r>
          <w:rPr>
            <w:noProof/>
            <w:webHidden/>
          </w:rPr>
        </w:r>
        <w:r>
          <w:rPr>
            <w:noProof/>
            <w:webHidden/>
          </w:rPr>
          <w:fldChar w:fldCharType="separate"/>
        </w:r>
        <w:r>
          <w:rPr>
            <w:noProof/>
            <w:webHidden/>
          </w:rPr>
          <w:t>8</w:t>
        </w:r>
        <w:r>
          <w:rPr>
            <w:noProof/>
            <w:webHidden/>
          </w:rPr>
          <w:fldChar w:fldCharType="end"/>
        </w:r>
      </w:hyperlink>
    </w:p>
    <w:p w:rsidR="00AE76F5" w:rsidRPr="00DC5213" w:rsidRDefault="00AE76F5">
      <w:pPr>
        <w:pStyle w:val="TDC2"/>
        <w:tabs>
          <w:tab w:val="left" w:pos="880"/>
          <w:tab w:val="right" w:leader="dot" w:pos="8828"/>
        </w:tabs>
        <w:rPr>
          <w:rFonts w:ascii="Calibri" w:eastAsia="Times New Roman" w:hAnsi="Calibri" w:cs="Times New Roman"/>
          <w:smallCaps w:val="0"/>
          <w:noProof/>
          <w:sz w:val="22"/>
          <w:szCs w:val="22"/>
          <w:lang w:eastAsia="es-PE"/>
        </w:rPr>
      </w:pPr>
      <w:hyperlink w:anchor="_Toc316850457" w:history="1">
        <w:r w:rsidRPr="006E32DD">
          <w:rPr>
            <w:rStyle w:val="Hipervnculo"/>
            <w:noProof/>
          </w:rPr>
          <w:t>5.2.</w:t>
        </w:r>
        <w:r w:rsidRPr="00DC5213">
          <w:rPr>
            <w:rFonts w:ascii="Calibri" w:eastAsia="Times New Roman" w:hAnsi="Calibri" w:cs="Times New Roman"/>
            <w:smallCaps w:val="0"/>
            <w:noProof/>
            <w:sz w:val="22"/>
            <w:szCs w:val="22"/>
            <w:lang w:eastAsia="es-PE"/>
          </w:rPr>
          <w:tab/>
        </w:r>
        <w:r w:rsidRPr="006E32DD">
          <w:rPr>
            <w:rStyle w:val="Hipervnculo"/>
            <w:noProof/>
          </w:rPr>
          <w:t>FACTORES DE ÉXITO</w:t>
        </w:r>
        <w:r>
          <w:rPr>
            <w:noProof/>
            <w:webHidden/>
          </w:rPr>
          <w:tab/>
        </w:r>
        <w:r>
          <w:rPr>
            <w:noProof/>
            <w:webHidden/>
          </w:rPr>
          <w:fldChar w:fldCharType="begin"/>
        </w:r>
        <w:r>
          <w:rPr>
            <w:noProof/>
            <w:webHidden/>
          </w:rPr>
          <w:instrText xml:space="preserve"> PAGEREF _Toc316850457 \h </w:instrText>
        </w:r>
        <w:r>
          <w:rPr>
            <w:noProof/>
            <w:webHidden/>
          </w:rPr>
        </w:r>
        <w:r>
          <w:rPr>
            <w:noProof/>
            <w:webHidden/>
          </w:rPr>
          <w:fldChar w:fldCharType="separate"/>
        </w:r>
        <w:r>
          <w:rPr>
            <w:noProof/>
            <w:webHidden/>
          </w:rPr>
          <w:t>10</w:t>
        </w:r>
        <w:r>
          <w:rPr>
            <w:noProof/>
            <w:webHidden/>
          </w:rPr>
          <w:fldChar w:fldCharType="end"/>
        </w:r>
      </w:hyperlink>
    </w:p>
    <w:p w:rsidR="00AE76F5" w:rsidRPr="00DC5213" w:rsidRDefault="00AE76F5">
      <w:pPr>
        <w:pStyle w:val="TDC2"/>
        <w:tabs>
          <w:tab w:val="left" w:pos="880"/>
          <w:tab w:val="right" w:leader="dot" w:pos="8828"/>
        </w:tabs>
        <w:rPr>
          <w:rFonts w:ascii="Calibri" w:eastAsia="Times New Roman" w:hAnsi="Calibri" w:cs="Times New Roman"/>
          <w:smallCaps w:val="0"/>
          <w:noProof/>
          <w:sz w:val="22"/>
          <w:szCs w:val="22"/>
          <w:lang w:eastAsia="es-PE"/>
        </w:rPr>
      </w:pPr>
      <w:hyperlink w:anchor="_Toc316850458" w:history="1">
        <w:r w:rsidRPr="006E32DD">
          <w:rPr>
            <w:rStyle w:val="Hipervnculo"/>
            <w:noProof/>
          </w:rPr>
          <w:t>5.3.</w:t>
        </w:r>
        <w:r w:rsidRPr="00DC5213">
          <w:rPr>
            <w:rFonts w:ascii="Calibri" w:eastAsia="Times New Roman" w:hAnsi="Calibri" w:cs="Times New Roman"/>
            <w:smallCaps w:val="0"/>
            <w:noProof/>
            <w:sz w:val="22"/>
            <w:szCs w:val="22"/>
            <w:lang w:eastAsia="es-PE"/>
          </w:rPr>
          <w:tab/>
        </w:r>
        <w:r w:rsidRPr="006E32DD">
          <w:rPr>
            <w:rStyle w:val="Hipervnculo"/>
            <w:noProof/>
          </w:rPr>
          <w:t>FUENTES</w:t>
        </w:r>
        <w:r>
          <w:rPr>
            <w:noProof/>
            <w:webHidden/>
          </w:rPr>
          <w:tab/>
        </w:r>
        <w:r>
          <w:rPr>
            <w:noProof/>
            <w:webHidden/>
          </w:rPr>
          <w:fldChar w:fldCharType="begin"/>
        </w:r>
        <w:r>
          <w:rPr>
            <w:noProof/>
            <w:webHidden/>
          </w:rPr>
          <w:instrText xml:space="preserve"> PAGEREF _Toc316850458 \h </w:instrText>
        </w:r>
        <w:r>
          <w:rPr>
            <w:noProof/>
            <w:webHidden/>
          </w:rPr>
        </w:r>
        <w:r>
          <w:rPr>
            <w:noProof/>
            <w:webHidden/>
          </w:rPr>
          <w:fldChar w:fldCharType="separate"/>
        </w:r>
        <w:r>
          <w:rPr>
            <w:noProof/>
            <w:webHidden/>
          </w:rPr>
          <w:t>10</w:t>
        </w:r>
        <w:r>
          <w:rPr>
            <w:noProof/>
            <w:webHidden/>
          </w:rPr>
          <w:fldChar w:fldCharType="end"/>
        </w:r>
      </w:hyperlink>
    </w:p>
    <w:p w:rsidR="00AE76F5" w:rsidRPr="00DC5213" w:rsidRDefault="00AE76F5">
      <w:pPr>
        <w:pStyle w:val="TDC2"/>
        <w:tabs>
          <w:tab w:val="left" w:pos="880"/>
          <w:tab w:val="right" w:leader="dot" w:pos="8828"/>
        </w:tabs>
        <w:rPr>
          <w:rFonts w:ascii="Calibri" w:eastAsia="Times New Roman" w:hAnsi="Calibri" w:cs="Times New Roman"/>
          <w:smallCaps w:val="0"/>
          <w:noProof/>
          <w:sz w:val="22"/>
          <w:szCs w:val="22"/>
          <w:lang w:eastAsia="es-PE"/>
        </w:rPr>
      </w:pPr>
      <w:hyperlink w:anchor="_Toc316850459" w:history="1">
        <w:r w:rsidRPr="006E32DD">
          <w:rPr>
            <w:rStyle w:val="Hipervnculo"/>
            <w:noProof/>
          </w:rPr>
          <w:t>5.4.</w:t>
        </w:r>
        <w:r w:rsidRPr="00DC5213">
          <w:rPr>
            <w:rFonts w:ascii="Calibri" w:eastAsia="Times New Roman" w:hAnsi="Calibri" w:cs="Times New Roman"/>
            <w:smallCaps w:val="0"/>
            <w:noProof/>
            <w:sz w:val="22"/>
            <w:szCs w:val="22"/>
            <w:lang w:eastAsia="es-PE"/>
          </w:rPr>
          <w:tab/>
        </w:r>
        <w:r w:rsidRPr="006E32DD">
          <w:rPr>
            <w:rStyle w:val="Hipervnculo"/>
            <w:noProof/>
          </w:rPr>
          <w:t>EVALUACIÓN DE CUMPLIMIENTO</w:t>
        </w:r>
        <w:r>
          <w:rPr>
            <w:noProof/>
            <w:webHidden/>
          </w:rPr>
          <w:tab/>
        </w:r>
        <w:r>
          <w:rPr>
            <w:noProof/>
            <w:webHidden/>
          </w:rPr>
          <w:fldChar w:fldCharType="begin"/>
        </w:r>
        <w:r>
          <w:rPr>
            <w:noProof/>
            <w:webHidden/>
          </w:rPr>
          <w:instrText xml:space="preserve"> PAGEREF _Toc316850459 \h </w:instrText>
        </w:r>
        <w:r>
          <w:rPr>
            <w:noProof/>
            <w:webHidden/>
          </w:rPr>
        </w:r>
        <w:r>
          <w:rPr>
            <w:noProof/>
            <w:webHidden/>
          </w:rPr>
          <w:fldChar w:fldCharType="separate"/>
        </w:r>
        <w:r>
          <w:rPr>
            <w:noProof/>
            <w:webHidden/>
          </w:rPr>
          <w:t>11</w:t>
        </w:r>
        <w:r>
          <w:rPr>
            <w:noProof/>
            <w:webHidden/>
          </w:rPr>
          <w:fldChar w:fldCharType="end"/>
        </w:r>
      </w:hyperlink>
    </w:p>
    <w:p w:rsidR="00AE76F5" w:rsidRPr="00DC5213" w:rsidRDefault="00AE76F5">
      <w:pPr>
        <w:pStyle w:val="TDC2"/>
        <w:tabs>
          <w:tab w:val="left" w:pos="880"/>
          <w:tab w:val="right" w:leader="dot" w:pos="8828"/>
        </w:tabs>
        <w:rPr>
          <w:rFonts w:ascii="Calibri" w:eastAsia="Times New Roman" w:hAnsi="Calibri" w:cs="Times New Roman"/>
          <w:smallCaps w:val="0"/>
          <w:noProof/>
          <w:sz w:val="22"/>
          <w:szCs w:val="22"/>
          <w:lang w:eastAsia="es-PE"/>
        </w:rPr>
      </w:pPr>
      <w:hyperlink w:anchor="_Toc316850460" w:history="1">
        <w:r w:rsidRPr="006E32DD">
          <w:rPr>
            <w:rStyle w:val="Hipervnculo"/>
            <w:noProof/>
          </w:rPr>
          <w:t>5.5.</w:t>
        </w:r>
        <w:r w:rsidRPr="00DC5213">
          <w:rPr>
            <w:rFonts w:ascii="Calibri" w:eastAsia="Times New Roman" w:hAnsi="Calibri" w:cs="Times New Roman"/>
            <w:smallCaps w:val="0"/>
            <w:noProof/>
            <w:sz w:val="22"/>
            <w:szCs w:val="22"/>
            <w:lang w:eastAsia="es-PE"/>
          </w:rPr>
          <w:tab/>
        </w:r>
        <w:r w:rsidRPr="006E32DD">
          <w:rPr>
            <w:rStyle w:val="Hipervnculo"/>
            <w:noProof/>
          </w:rPr>
          <w:t>PRESENTACION DE RESULTADOS</w:t>
        </w:r>
        <w:r>
          <w:rPr>
            <w:noProof/>
            <w:webHidden/>
          </w:rPr>
          <w:tab/>
        </w:r>
        <w:r>
          <w:rPr>
            <w:noProof/>
            <w:webHidden/>
          </w:rPr>
          <w:fldChar w:fldCharType="begin"/>
        </w:r>
        <w:r>
          <w:rPr>
            <w:noProof/>
            <w:webHidden/>
          </w:rPr>
          <w:instrText xml:space="preserve"> PAGEREF _Toc316850460 \h </w:instrText>
        </w:r>
        <w:r>
          <w:rPr>
            <w:noProof/>
            <w:webHidden/>
          </w:rPr>
        </w:r>
        <w:r>
          <w:rPr>
            <w:noProof/>
            <w:webHidden/>
          </w:rPr>
          <w:fldChar w:fldCharType="separate"/>
        </w:r>
        <w:r>
          <w:rPr>
            <w:noProof/>
            <w:webHidden/>
          </w:rPr>
          <w:t>11</w:t>
        </w:r>
        <w:r>
          <w:rPr>
            <w:noProof/>
            <w:webHidden/>
          </w:rPr>
          <w:fldChar w:fldCharType="end"/>
        </w:r>
      </w:hyperlink>
    </w:p>
    <w:p w:rsidR="00AE76F5" w:rsidRPr="00DC5213" w:rsidRDefault="00AE76F5">
      <w:pPr>
        <w:pStyle w:val="TDC3"/>
        <w:tabs>
          <w:tab w:val="left" w:pos="1100"/>
          <w:tab w:val="right" w:leader="dot" w:pos="8828"/>
        </w:tabs>
        <w:rPr>
          <w:rFonts w:ascii="Calibri" w:eastAsia="Times New Roman" w:hAnsi="Calibri" w:cs="Times New Roman"/>
          <w:i w:val="0"/>
          <w:iCs w:val="0"/>
          <w:noProof/>
          <w:sz w:val="22"/>
          <w:szCs w:val="22"/>
          <w:lang w:eastAsia="es-PE"/>
        </w:rPr>
      </w:pPr>
      <w:hyperlink w:anchor="_Toc316850461" w:history="1">
        <w:r w:rsidRPr="006E32DD">
          <w:rPr>
            <w:rStyle w:val="Hipervnculo"/>
            <w:noProof/>
          </w:rPr>
          <w:t>5.5.1.</w:t>
        </w:r>
        <w:r w:rsidRPr="00DC5213">
          <w:rPr>
            <w:rFonts w:ascii="Calibri" w:eastAsia="Times New Roman" w:hAnsi="Calibri" w:cs="Times New Roman"/>
            <w:i w:val="0"/>
            <w:iCs w:val="0"/>
            <w:noProof/>
            <w:sz w:val="22"/>
            <w:szCs w:val="22"/>
            <w:lang w:eastAsia="es-PE"/>
          </w:rPr>
          <w:tab/>
        </w:r>
        <w:r w:rsidRPr="006E32DD">
          <w:rPr>
            <w:rStyle w:val="Hipervnculo"/>
            <w:noProof/>
          </w:rPr>
          <w:t>PLANIFICAR PROYECTO (PP)</w:t>
        </w:r>
        <w:r>
          <w:rPr>
            <w:noProof/>
            <w:webHidden/>
          </w:rPr>
          <w:tab/>
        </w:r>
        <w:r>
          <w:rPr>
            <w:noProof/>
            <w:webHidden/>
          </w:rPr>
          <w:fldChar w:fldCharType="begin"/>
        </w:r>
        <w:r>
          <w:rPr>
            <w:noProof/>
            <w:webHidden/>
          </w:rPr>
          <w:instrText xml:space="preserve"> PAGEREF _Toc316850461 \h </w:instrText>
        </w:r>
        <w:r>
          <w:rPr>
            <w:noProof/>
            <w:webHidden/>
          </w:rPr>
        </w:r>
        <w:r>
          <w:rPr>
            <w:noProof/>
            <w:webHidden/>
          </w:rPr>
          <w:fldChar w:fldCharType="separate"/>
        </w:r>
        <w:r>
          <w:rPr>
            <w:noProof/>
            <w:webHidden/>
          </w:rPr>
          <w:t>11</w:t>
        </w:r>
        <w:r>
          <w:rPr>
            <w:noProof/>
            <w:webHidden/>
          </w:rPr>
          <w:fldChar w:fldCharType="end"/>
        </w:r>
      </w:hyperlink>
    </w:p>
    <w:p w:rsidR="00AE76F5" w:rsidRPr="00DC5213" w:rsidRDefault="00AE76F5">
      <w:pPr>
        <w:pStyle w:val="TDC3"/>
        <w:tabs>
          <w:tab w:val="left" w:pos="1100"/>
          <w:tab w:val="right" w:leader="dot" w:pos="8828"/>
        </w:tabs>
        <w:rPr>
          <w:rFonts w:ascii="Calibri" w:eastAsia="Times New Roman" w:hAnsi="Calibri" w:cs="Times New Roman"/>
          <w:i w:val="0"/>
          <w:iCs w:val="0"/>
          <w:noProof/>
          <w:sz w:val="22"/>
          <w:szCs w:val="22"/>
          <w:lang w:eastAsia="es-PE"/>
        </w:rPr>
      </w:pPr>
      <w:hyperlink w:anchor="_Toc316850462" w:history="1">
        <w:r w:rsidRPr="006E32DD">
          <w:rPr>
            <w:rStyle w:val="Hipervnculo"/>
            <w:noProof/>
          </w:rPr>
          <w:t>5.5.2.</w:t>
        </w:r>
        <w:r w:rsidRPr="00DC5213">
          <w:rPr>
            <w:rFonts w:ascii="Calibri" w:eastAsia="Times New Roman" w:hAnsi="Calibri" w:cs="Times New Roman"/>
            <w:i w:val="0"/>
            <w:iCs w:val="0"/>
            <w:noProof/>
            <w:sz w:val="22"/>
            <w:szCs w:val="22"/>
            <w:lang w:eastAsia="es-PE"/>
          </w:rPr>
          <w:tab/>
        </w:r>
        <w:r w:rsidRPr="006E32DD">
          <w:rPr>
            <w:rStyle w:val="Hipervnculo"/>
            <w:noProof/>
          </w:rPr>
          <w:t>CONTROL Y MONITOREO DE PROYECTO (PMC)</w:t>
        </w:r>
        <w:r>
          <w:rPr>
            <w:noProof/>
            <w:webHidden/>
          </w:rPr>
          <w:tab/>
        </w:r>
        <w:r>
          <w:rPr>
            <w:noProof/>
            <w:webHidden/>
          </w:rPr>
          <w:fldChar w:fldCharType="begin"/>
        </w:r>
        <w:r>
          <w:rPr>
            <w:noProof/>
            <w:webHidden/>
          </w:rPr>
          <w:instrText xml:space="preserve"> PAGEREF _Toc316850462 \h </w:instrText>
        </w:r>
        <w:r>
          <w:rPr>
            <w:noProof/>
            <w:webHidden/>
          </w:rPr>
        </w:r>
        <w:r>
          <w:rPr>
            <w:noProof/>
            <w:webHidden/>
          </w:rPr>
          <w:fldChar w:fldCharType="separate"/>
        </w:r>
        <w:r>
          <w:rPr>
            <w:noProof/>
            <w:webHidden/>
          </w:rPr>
          <w:t>17</w:t>
        </w:r>
        <w:r>
          <w:rPr>
            <w:noProof/>
            <w:webHidden/>
          </w:rPr>
          <w:fldChar w:fldCharType="end"/>
        </w:r>
      </w:hyperlink>
    </w:p>
    <w:p w:rsidR="00AE76F5" w:rsidRPr="00DC5213" w:rsidRDefault="00AE76F5">
      <w:pPr>
        <w:pStyle w:val="TDC3"/>
        <w:tabs>
          <w:tab w:val="left" w:pos="1100"/>
          <w:tab w:val="right" w:leader="dot" w:pos="8828"/>
        </w:tabs>
        <w:rPr>
          <w:rFonts w:ascii="Calibri" w:eastAsia="Times New Roman" w:hAnsi="Calibri" w:cs="Times New Roman"/>
          <w:i w:val="0"/>
          <w:iCs w:val="0"/>
          <w:noProof/>
          <w:sz w:val="22"/>
          <w:szCs w:val="22"/>
          <w:lang w:eastAsia="es-PE"/>
        </w:rPr>
      </w:pPr>
      <w:hyperlink w:anchor="_Toc316850463" w:history="1">
        <w:r w:rsidRPr="006E32DD">
          <w:rPr>
            <w:rStyle w:val="Hipervnculo"/>
            <w:noProof/>
          </w:rPr>
          <w:t>5.5.3.</w:t>
        </w:r>
        <w:r w:rsidRPr="00DC5213">
          <w:rPr>
            <w:rFonts w:ascii="Calibri" w:eastAsia="Times New Roman" w:hAnsi="Calibri" w:cs="Times New Roman"/>
            <w:i w:val="0"/>
            <w:iCs w:val="0"/>
            <w:noProof/>
            <w:sz w:val="22"/>
            <w:szCs w:val="22"/>
            <w:lang w:eastAsia="es-PE"/>
          </w:rPr>
          <w:tab/>
        </w:r>
        <w:r w:rsidRPr="006E32DD">
          <w:rPr>
            <w:rStyle w:val="Hipervnculo"/>
            <w:noProof/>
          </w:rPr>
          <w:t>GESTIÓN DE REQUERIMIENTOS (REQM)</w:t>
        </w:r>
        <w:r>
          <w:rPr>
            <w:noProof/>
            <w:webHidden/>
          </w:rPr>
          <w:tab/>
        </w:r>
        <w:r>
          <w:rPr>
            <w:noProof/>
            <w:webHidden/>
          </w:rPr>
          <w:fldChar w:fldCharType="begin"/>
        </w:r>
        <w:r>
          <w:rPr>
            <w:noProof/>
            <w:webHidden/>
          </w:rPr>
          <w:instrText xml:space="preserve"> PAGEREF _Toc316850463 \h </w:instrText>
        </w:r>
        <w:r>
          <w:rPr>
            <w:noProof/>
            <w:webHidden/>
          </w:rPr>
        </w:r>
        <w:r>
          <w:rPr>
            <w:noProof/>
            <w:webHidden/>
          </w:rPr>
          <w:fldChar w:fldCharType="separate"/>
        </w:r>
        <w:r>
          <w:rPr>
            <w:noProof/>
            <w:webHidden/>
          </w:rPr>
          <w:t>22</w:t>
        </w:r>
        <w:r>
          <w:rPr>
            <w:noProof/>
            <w:webHidden/>
          </w:rPr>
          <w:fldChar w:fldCharType="end"/>
        </w:r>
      </w:hyperlink>
    </w:p>
    <w:p w:rsidR="00AE76F5" w:rsidRPr="00DC5213" w:rsidRDefault="00AE76F5">
      <w:pPr>
        <w:pStyle w:val="TDC1"/>
        <w:tabs>
          <w:tab w:val="left" w:pos="440"/>
          <w:tab w:val="right" w:leader="dot" w:pos="8828"/>
        </w:tabs>
        <w:rPr>
          <w:rFonts w:ascii="Calibri" w:eastAsia="Times New Roman" w:hAnsi="Calibri" w:cs="Times New Roman"/>
          <w:b w:val="0"/>
          <w:bCs w:val="0"/>
          <w:caps w:val="0"/>
          <w:noProof/>
          <w:sz w:val="22"/>
          <w:szCs w:val="22"/>
          <w:lang w:eastAsia="es-PE"/>
        </w:rPr>
      </w:pPr>
      <w:hyperlink w:anchor="_Toc316850464" w:history="1">
        <w:r w:rsidRPr="006E32DD">
          <w:rPr>
            <w:rStyle w:val="Hipervnculo"/>
            <w:noProof/>
          </w:rPr>
          <w:t>6.</w:t>
        </w:r>
        <w:r w:rsidRPr="00DC5213">
          <w:rPr>
            <w:rFonts w:ascii="Calibri" w:eastAsia="Times New Roman" w:hAnsi="Calibri" w:cs="Times New Roman"/>
            <w:b w:val="0"/>
            <w:bCs w:val="0"/>
            <w:caps w:val="0"/>
            <w:noProof/>
            <w:sz w:val="22"/>
            <w:szCs w:val="22"/>
            <w:lang w:eastAsia="es-PE"/>
          </w:rPr>
          <w:tab/>
        </w:r>
        <w:r w:rsidRPr="006E32DD">
          <w:rPr>
            <w:rStyle w:val="Hipervnculo"/>
            <w:noProof/>
          </w:rPr>
          <w:t>DEFINICIÓN DE PROCESOS</w:t>
        </w:r>
        <w:r>
          <w:rPr>
            <w:noProof/>
            <w:webHidden/>
          </w:rPr>
          <w:tab/>
        </w:r>
        <w:r>
          <w:rPr>
            <w:noProof/>
            <w:webHidden/>
          </w:rPr>
          <w:fldChar w:fldCharType="begin"/>
        </w:r>
        <w:r>
          <w:rPr>
            <w:noProof/>
            <w:webHidden/>
          </w:rPr>
          <w:instrText xml:space="preserve"> PAGEREF _Toc316850464 \h </w:instrText>
        </w:r>
        <w:r>
          <w:rPr>
            <w:noProof/>
            <w:webHidden/>
          </w:rPr>
        </w:r>
        <w:r>
          <w:rPr>
            <w:noProof/>
            <w:webHidden/>
          </w:rPr>
          <w:fldChar w:fldCharType="separate"/>
        </w:r>
        <w:r>
          <w:rPr>
            <w:noProof/>
            <w:webHidden/>
          </w:rPr>
          <w:t>27</w:t>
        </w:r>
        <w:r>
          <w:rPr>
            <w:noProof/>
            <w:webHidden/>
          </w:rPr>
          <w:fldChar w:fldCharType="end"/>
        </w:r>
      </w:hyperlink>
    </w:p>
    <w:p w:rsidR="00AE76F5" w:rsidRPr="00DC5213" w:rsidRDefault="00AE76F5">
      <w:pPr>
        <w:pStyle w:val="TDC2"/>
        <w:tabs>
          <w:tab w:val="left" w:pos="880"/>
          <w:tab w:val="right" w:leader="dot" w:pos="8828"/>
        </w:tabs>
        <w:rPr>
          <w:rFonts w:ascii="Calibri" w:eastAsia="Times New Roman" w:hAnsi="Calibri" w:cs="Times New Roman"/>
          <w:smallCaps w:val="0"/>
          <w:noProof/>
          <w:sz w:val="22"/>
          <w:szCs w:val="22"/>
          <w:lang w:eastAsia="es-PE"/>
        </w:rPr>
      </w:pPr>
      <w:hyperlink w:anchor="_Toc316850465" w:history="1">
        <w:r w:rsidRPr="006E32DD">
          <w:rPr>
            <w:rStyle w:val="Hipervnculo"/>
            <w:noProof/>
          </w:rPr>
          <w:t>6.1.</w:t>
        </w:r>
        <w:r w:rsidRPr="00DC5213">
          <w:rPr>
            <w:rFonts w:ascii="Calibri" w:eastAsia="Times New Roman" w:hAnsi="Calibri" w:cs="Times New Roman"/>
            <w:smallCaps w:val="0"/>
            <w:noProof/>
            <w:sz w:val="22"/>
            <w:szCs w:val="22"/>
            <w:lang w:eastAsia="es-PE"/>
          </w:rPr>
          <w:tab/>
        </w:r>
        <w:r w:rsidRPr="006E32DD">
          <w:rPr>
            <w:rStyle w:val="Hipervnculo"/>
            <w:noProof/>
          </w:rPr>
          <w:t>PLANIFICAR PROYECTO EN BASE INSTALADA</w:t>
        </w:r>
        <w:r>
          <w:rPr>
            <w:noProof/>
            <w:webHidden/>
          </w:rPr>
          <w:tab/>
        </w:r>
        <w:r>
          <w:rPr>
            <w:noProof/>
            <w:webHidden/>
          </w:rPr>
          <w:fldChar w:fldCharType="begin"/>
        </w:r>
        <w:r>
          <w:rPr>
            <w:noProof/>
            <w:webHidden/>
          </w:rPr>
          <w:instrText xml:space="preserve"> PAGEREF _Toc316850465 \h </w:instrText>
        </w:r>
        <w:r>
          <w:rPr>
            <w:noProof/>
            <w:webHidden/>
          </w:rPr>
        </w:r>
        <w:r>
          <w:rPr>
            <w:noProof/>
            <w:webHidden/>
          </w:rPr>
          <w:fldChar w:fldCharType="separate"/>
        </w:r>
        <w:r>
          <w:rPr>
            <w:noProof/>
            <w:webHidden/>
          </w:rPr>
          <w:t>27</w:t>
        </w:r>
        <w:r>
          <w:rPr>
            <w:noProof/>
            <w:webHidden/>
          </w:rPr>
          <w:fldChar w:fldCharType="end"/>
        </w:r>
      </w:hyperlink>
    </w:p>
    <w:p w:rsidR="00AE76F5" w:rsidRPr="00DC5213" w:rsidRDefault="00AE76F5">
      <w:pPr>
        <w:pStyle w:val="TDC3"/>
        <w:tabs>
          <w:tab w:val="left" w:pos="1100"/>
          <w:tab w:val="right" w:leader="dot" w:pos="8828"/>
        </w:tabs>
        <w:rPr>
          <w:rFonts w:ascii="Calibri" w:eastAsia="Times New Roman" w:hAnsi="Calibri" w:cs="Times New Roman"/>
          <w:i w:val="0"/>
          <w:iCs w:val="0"/>
          <w:noProof/>
          <w:sz w:val="22"/>
          <w:szCs w:val="22"/>
          <w:lang w:eastAsia="es-PE"/>
        </w:rPr>
      </w:pPr>
      <w:hyperlink w:anchor="_Toc316850466" w:history="1">
        <w:r w:rsidRPr="006E32DD">
          <w:rPr>
            <w:rStyle w:val="Hipervnculo"/>
            <w:noProof/>
          </w:rPr>
          <w:t>6.1.1.</w:t>
        </w:r>
        <w:r w:rsidRPr="00DC5213">
          <w:rPr>
            <w:rFonts w:ascii="Calibri" w:eastAsia="Times New Roman" w:hAnsi="Calibri" w:cs="Times New Roman"/>
            <w:i w:val="0"/>
            <w:iCs w:val="0"/>
            <w:noProof/>
            <w:sz w:val="22"/>
            <w:szCs w:val="22"/>
            <w:lang w:eastAsia="es-PE"/>
          </w:rPr>
          <w:tab/>
        </w:r>
        <w:r w:rsidRPr="006E32DD">
          <w:rPr>
            <w:rStyle w:val="Hipervnculo"/>
            <w:noProof/>
          </w:rPr>
          <w:t>DESCRIPCIÓN DEL PROCESO</w:t>
        </w:r>
        <w:r>
          <w:rPr>
            <w:noProof/>
            <w:webHidden/>
          </w:rPr>
          <w:tab/>
        </w:r>
        <w:r>
          <w:rPr>
            <w:noProof/>
            <w:webHidden/>
          </w:rPr>
          <w:fldChar w:fldCharType="begin"/>
        </w:r>
        <w:r>
          <w:rPr>
            <w:noProof/>
            <w:webHidden/>
          </w:rPr>
          <w:instrText xml:space="preserve"> PAGEREF _Toc316850466 \h </w:instrText>
        </w:r>
        <w:r>
          <w:rPr>
            <w:noProof/>
            <w:webHidden/>
          </w:rPr>
        </w:r>
        <w:r>
          <w:rPr>
            <w:noProof/>
            <w:webHidden/>
          </w:rPr>
          <w:fldChar w:fldCharType="separate"/>
        </w:r>
        <w:r>
          <w:rPr>
            <w:noProof/>
            <w:webHidden/>
          </w:rPr>
          <w:t>27</w:t>
        </w:r>
        <w:r>
          <w:rPr>
            <w:noProof/>
            <w:webHidden/>
          </w:rPr>
          <w:fldChar w:fldCharType="end"/>
        </w:r>
      </w:hyperlink>
    </w:p>
    <w:p w:rsidR="00AE76F5" w:rsidRPr="00DC5213" w:rsidRDefault="00AE76F5">
      <w:pPr>
        <w:pStyle w:val="TDC3"/>
        <w:tabs>
          <w:tab w:val="left" w:pos="1100"/>
          <w:tab w:val="right" w:leader="dot" w:pos="8828"/>
        </w:tabs>
        <w:rPr>
          <w:rFonts w:ascii="Calibri" w:eastAsia="Times New Roman" w:hAnsi="Calibri" w:cs="Times New Roman"/>
          <w:i w:val="0"/>
          <w:iCs w:val="0"/>
          <w:noProof/>
          <w:sz w:val="22"/>
          <w:szCs w:val="22"/>
          <w:lang w:eastAsia="es-PE"/>
        </w:rPr>
      </w:pPr>
      <w:hyperlink w:anchor="_Toc316850467" w:history="1">
        <w:r w:rsidRPr="006E32DD">
          <w:rPr>
            <w:rStyle w:val="Hipervnculo"/>
            <w:noProof/>
          </w:rPr>
          <w:t>6.1.2.</w:t>
        </w:r>
        <w:r w:rsidRPr="00DC5213">
          <w:rPr>
            <w:rFonts w:ascii="Calibri" w:eastAsia="Times New Roman" w:hAnsi="Calibri" w:cs="Times New Roman"/>
            <w:i w:val="0"/>
            <w:iCs w:val="0"/>
            <w:noProof/>
            <w:sz w:val="22"/>
            <w:szCs w:val="22"/>
            <w:lang w:eastAsia="es-PE"/>
          </w:rPr>
          <w:tab/>
        </w:r>
        <w:r w:rsidRPr="006E32DD">
          <w:rPr>
            <w:rStyle w:val="Hipervnculo"/>
            <w:noProof/>
          </w:rPr>
          <w:t>DIAGRAMA DE FLUJO DE TRABAJO DETALLADO</w:t>
        </w:r>
        <w:r>
          <w:rPr>
            <w:noProof/>
            <w:webHidden/>
          </w:rPr>
          <w:tab/>
        </w:r>
        <w:r>
          <w:rPr>
            <w:noProof/>
            <w:webHidden/>
          </w:rPr>
          <w:fldChar w:fldCharType="begin"/>
        </w:r>
        <w:r>
          <w:rPr>
            <w:noProof/>
            <w:webHidden/>
          </w:rPr>
          <w:instrText xml:space="preserve"> PAGEREF _Toc316850467 \h </w:instrText>
        </w:r>
        <w:r>
          <w:rPr>
            <w:noProof/>
            <w:webHidden/>
          </w:rPr>
        </w:r>
        <w:r>
          <w:rPr>
            <w:noProof/>
            <w:webHidden/>
          </w:rPr>
          <w:fldChar w:fldCharType="separate"/>
        </w:r>
        <w:r>
          <w:rPr>
            <w:noProof/>
            <w:webHidden/>
          </w:rPr>
          <w:t>27</w:t>
        </w:r>
        <w:r>
          <w:rPr>
            <w:noProof/>
            <w:webHidden/>
          </w:rPr>
          <w:fldChar w:fldCharType="end"/>
        </w:r>
      </w:hyperlink>
    </w:p>
    <w:p w:rsidR="00AE76F5" w:rsidRPr="00DC5213" w:rsidRDefault="00AE76F5">
      <w:pPr>
        <w:pStyle w:val="TDC3"/>
        <w:tabs>
          <w:tab w:val="left" w:pos="1100"/>
          <w:tab w:val="right" w:leader="dot" w:pos="8828"/>
        </w:tabs>
        <w:rPr>
          <w:rFonts w:ascii="Calibri" w:eastAsia="Times New Roman" w:hAnsi="Calibri" w:cs="Times New Roman"/>
          <w:i w:val="0"/>
          <w:iCs w:val="0"/>
          <w:noProof/>
          <w:sz w:val="22"/>
          <w:szCs w:val="22"/>
          <w:lang w:eastAsia="es-PE"/>
        </w:rPr>
      </w:pPr>
      <w:hyperlink w:anchor="_Toc316850468" w:history="1">
        <w:r w:rsidRPr="006E32DD">
          <w:rPr>
            <w:rStyle w:val="Hipervnculo"/>
            <w:noProof/>
          </w:rPr>
          <w:t>6.1.3.</w:t>
        </w:r>
        <w:r w:rsidRPr="00DC5213">
          <w:rPr>
            <w:rFonts w:ascii="Calibri" w:eastAsia="Times New Roman" w:hAnsi="Calibri" w:cs="Times New Roman"/>
            <w:i w:val="0"/>
            <w:iCs w:val="0"/>
            <w:noProof/>
            <w:sz w:val="22"/>
            <w:szCs w:val="22"/>
            <w:lang w:eastAsia="es-PE"/>
          </w:rPr>
          <w:tab/>
        </w:r>
        <w:r w:rsidRPr="006E32DD">
          <w:rPr>
            <w:rStyle w:val="Hipervnculo"/>
            <w:noProof/>
          </w:rPr>
          <w:t>FICHA DE CARACTERIZACIÓN DEL PROCESO</w:t>
        </w:r>
        <w:r>
          <w:rPr>
            <w:noProof/>
            <w:webHidden/>
          </w:rPr>
          <w:tab/>
        </w:r>
        <w:r>
          <w:rPr>
            <w:noProof/>
            <w:webHidden/>
          </w:rPr>
          <w:fldChar w:fldCharType="begin"/>
        </w:r>
        <w:r>
          <w:rPr>
            <w:noProof/>
            <w:webHidden/>
          </w:rPr>
          <w:instrText xml:space="preserve"> PAGEREF _Toc316850468 \h </w:instrText>
        </w:r>
        <w:r>
          <w:rPr>
            <w:noProof/>
            <w:webHidden/>
          </w:rPr>
        </w:r>
        <w:r>
          <w:rPr>
            <w:noProof/>
            <w:webHidden/>
          </w:rPr>
          <w:fldChar w:fldCharType="separate"/>
        </w:r>
        <w:r>
          <w:rPr>
            <w:noProof/>
            <w:webHidden/>
          </w:rPr>
          <w:t>27</w:t>
        </w:r>
        <w:r>
          <w:rPr>
            <w:noProof/>
            <w:webHidden/>
          </w:rPr>
          <w:fldChar w:fldCharType="end"/>
        </w:r>
      </w:hyperlink>
    </w:p>
    <w:p w:rsidR="00AE76F5" w:rsidRPr="00DC5213" w:rsidRDefault="00AE76F5">
      <w:pPr>
        <w:pStyle w:val="TDC3"/>
        <w:tabs>
          <w:tab w:val="left" w:pos="1100"/>
          <w:tab w:val="right" w:leader="dot" w:pos="8828"/>
        </w:tabs>
        <w:rPr>
          <w:rFonts w:ascii="Calibri" w:eastAsia="Times New Roman" w:hAnsi="Calibri" w:cs="Times New Roman"/>
          <w:i w:val="0"/>
          <w:iCs w:val="0"/>
          <w:noProof/>
          <w:sz w:val="22"/>
          <w:szCs w:val="22"/>
          <w:lang w:eastAsia="es-PE"/>
        </w:rPr>
      </w:pPr>
      <w:hyperlink w:anchor="_Toc316850469" w:history="1">
        <w:r w:rsidRPr="006E32DD">
          <w:rPr>
            <w:rStyle w:val="Hipervnculo"/>
            <w:noProof/>
          </w:rPr>
          <w:t>6.1.4.</w:t>
        </w:r>
        <w:r w:rsidRPr="00DC5213">
          <w:rPr>
            <w:rFonts w:ascii="Calibri" w:eastAsia="Times New Roman" w:hAnsi="Calibri" w:cs="Times New Roman"/>
            <w:i w:val="0"/>
            <w:iCs w:val="0"/>
            <w:noProof/>
            <w:sz w:val="22"/>
            <w:szCs w:val="22"/>
            <w:lang w:eastAsia="es-PE"/>
          </w:rPr>
          <w:tab/>
        </w:r>
        <w:r w:rsidRPr="006E32DD">
          <w:rPr>
            <w:rStyle w:val="Hipervnculo"/>
            <w:noProof/>
          </w:rPr>
          <w:t>MATRIZ DE TRAZABILIDAD</w:t>
        </w:r>
        <w:r>
          <w:rPr>
            <w:noProof/>
            <w:webHidden/>
          </w:rPr>
          <w:tab/>
        </w:r>
        <w:r>
          <w:rPr>
            <w:noProof/>
            <w:webHidden/>
          </w:rPr>
          <w:fldChar w:fldCharType="begin"/>
        </w:r>
        <w:r>
          <w:rPr>
            <w:noProof/>
            <w:webHidden/>
          </w:rPr>
          <w:instrText xml:space="preserve"> PAGEREF _Toc316850469 \h </w:instrText>
        </w:r>
        <w:r>
          <w:rPr>
            <w:noProof/>
            <w:webHidden/>
          </w:rPr>
        </w:r>
        <w:r>
          <w:rPr>
            <w:noProof/>
            <w:webHidden/>
          </w:rPr>
          <w:fldChar w:fldCharType="separate"/>
        </w:r>
        <w:r>
          <w:rPr>
            <w:noProof/>
            <w:webHidden/>
          </w:rPr>
          <w:t>29</w:t>
        </w:r>
        <w:r>
          <w:rPr>
            <w:noProof/>
            <w:webHidden/>
          </w:rPr>
          <w:fldChar w:fldCharType="end"/>
        </w:r>
      </w:hyperlink>
    </w:p>
    <w:p w:rsidR="00AE76F5" w:rsidRPr="00DC5213" w:rsidRDefault="00AE76F5">
      <w:pPr>
        <w:pStyle w:val="TDC2"/>
        <w:tabs>
          <w:tab w:val="left" w:pos="880"/>
          <w:tab w:val="right" w:leader="dot" w:pos="8828"/>
        </w:tabs>
        <w:rPr>
          <w:rFonts w:ascii="Calibri" w:eastAsia="Times New Roman" w:hAnsi="Calibri" w:cs="Times New Roman"/>
          <w:smallCaps w:val="0"/>
          <w:noProof/>
          <w:sz w:val="22"/>
          <w:szCs w:val="22"/>
          <w:lang w:eastAsia="es-PE"/>
        </w:rPr>
      </w:pPr>
      <w:hyperlink w:anchor="_Toc316850470" w:history="1">
        <w:r w:rsidRPr="006E32DD">
          <w:rPr>
            <w:rStyle w:val="Hipervnculo"/>
            <w:noProof/>
          </w:rPr>
          <w:t>6.2.</w:t>
        </w:r>
        <w:r w:rsidRPr="00DC5213">
          <w:rPr>
            <w:rFonts w:ascii="Calibri" w:eastAsia="Times New Roman" w:hAnsi="Calibri" w:cs="Times New Roman"/>
            <w:smallCaps w:val="0"/>
            <w:noProof/>
            <w:sz w:val="22"/>
            <w:szCs w:val="22"/>
            <w:lang w:eastAsia="es-PE"/>
          </w:rPr>
          <w:tab/>
        </w:r>
        <w:r w:rsidRPr="006E32DD">
          <w:rPr>
            <w:rStyle w:val="Hipervnculo"/>
            <w:noProof/>
          </w:rPr>
          <w:t>GESTIONAR REQUERIMIENTOS EN BASE INSTALADA</w:t>
        </w:r>
        <w:r>
          <w:rPr>
            <w:noProof/>
            <w:webHidden/>
          </w:rPr>
          <w:tab/>
        </w:r>
        <w:r>
          <w:rPr>
            <w:noProof/>
            <w:webHidden/>
          </w:rPr>
          <w:fldChar w:fldCharType="begin"/>
        </w:r>
        <w:r>
          <w:rPr>
            <w:noProof/>
            <w:webHidden/>
          </w:rPr>
          <w:instrText xml:space="preserve"> PAGEREF _Toc316850470 \h </w:instrText>
        </w:r>
        <w:r>
          <w:rPr>
            <w:noProof/>
            <w:webHidden/>
          </w:rPr>
        </w:r>
        <w:r>
          <w:rPr>
            <w:noProof/>
            <w:webHidden/>
          </w:rPr>
          <w:fldChar w:fldCharType="separate"/>
        </w:r>
        <w:r>
          <w:rPr>
            <w:noProof/>
            <w:webHidden/>
          </w:rPr>
          <w:t>29</w:t>
        </w:r>
        <w:r>
          <w:rPr>
            <w:noProof/>
            <w:webHidden/>
          </w:rPr>
          <w:fldChar w:fldCharType="end"/>
        </w:r>
      </w:hyperlink>
    </w:p>
    <w:p w:rsidR="00AE76F5" w:rsidRPr="00DC5213" w:rsidRDefault="00AE76F5">
      <w:pPr>
        <w:pStyle w:val="TDC3"/>
        <w:tabs>
          <w:tab w:val="left" w:pos="1100"/>
          <w:tab w:val="right" w:leader="dot" w:pos="8828"/>
        </w:tabs>
        <w:rPr>
          <w:rFonts w:ascii="Calibri" w:eastAsia="Times New Roman" w:hAnsi="Calibri" w:cs="Times New Roman"/>
          <w:i w:val="0"/>
          <w:iCs w:val="0"/>
          <w:noProof/>
          <w:sz w:val="22"/>
          <w:szCs w:val="22"/>
          <w:lang w:eastAsia="es-PE"/>
        </w:rPr>
      </w:pPr>
      <w:hyperlink w:anchor="_Toc316850471" w:history="1">
        <w:r w:rsidRPr="006E32DD">
          <w:rPr>
            <w:rStyle w:val="Hipervnculo"/>
            <w:noProof/>
          </w:rPr>
          <w:t>6.2.1.</w:t>
        </w:r>
        <w:r w:rsidRPr="00DC5213">
          <w:rPr>
            <w:rFonts w:ascii="Calibri" w:eastAsia="Times New Roman" w:hAnsi="Calibri" w:cs="Times New Roman"/>
            <w:i w:val="0"/>
            <w:iCs w:val="0"/>
            <w:noProof/>
            <w:sz w:val="22"/>
            <w:szCs w:val="22"/>
            <w:lang w:eastAsia="es-PE"/>
          </w:rPr>
          <w:tab/>
        </w:r>
        <w:r w:rsidRPr="006E32DD">
          <w:rPr>
            <w:rStyle w:val="Hipervnculo"/>
            <w:noProof/>
          </w:rPr>
          <w:t>DESCRIPCIÓN DEL PROCESO</w:t>
        </w:r>
        <w:r>
          <w:rPr>
            <w:noProof/>
            <w:webHidden/>
          </w:rPr>
          <w:tab/>
        </w:r>
        <w:r>
          <w:rPr>
            <w:noProof/>
            <w:webHidden/>
          </w:rPr>
          <w:fldChar w:fldCharType="begin"/>
        </w:r>
        <w:r>
          <w:rPr>
            <w:noProof/>
            <w:webHidden/>
          </w:rPr>
          <w:instrText xml:space="preserve"> PAGEREF _Toc316850471 \h </w:instrText>
        </w:r>
        <w:r>
          <w:rPr>
            <w:noProof/>
            <w:webHidden/>
          </w:rPr>
        </w:r>
        <w:r>
          <w:rPr>
            <w:noProof/>
            <w:webHidden/>
          </w:rPr>
          <w:fldChar w:fldCharType="separate"/>
        </w:r>
        <w:r>
          <w:rPr>
            <w:noProof/>
            <w:webHidden/>
          </w:rPr>
          <w:t>29</w:t>
        </w:r>
        <w:r>
          <w:rPr>
            <w:noProof/>
            <w:webHidden/>
          </w:rPr>
          <w:fldChar w:fldCharType="end"/>
        </w:r>
      </w:hyperlink>
    </w:p>
    <w:p w:rsidR="00AE76F5" w:rsidRPr="00DC5213" w:rsidRDefault="00AE76F5">
      <w:pPr>
        <w:pStyle w:val="TDC3"/>
        <w:tabs>
          <w:tab w:val="left" w:pos="1100"/>
          <w:tab w:val="right" w:leader="dot" w:pos="8828"/>
        </w:tabs>
        <w:rPr>
          <w:rFonts w:ascii="Calibri" w:eastAsia="Times New Roman" w:hAnsi="Calibri" w:cs="Times New Roman"/>
          <w:i w:val="0"/>
          <w:iCs w:val="0"/>
          <w:noProof/>
          <w:sz w:val="22"/>
          <w:szCs w:val="22"/>
          <w:lang w:eastAsia="es-PE"/>
        </w:rPr>
      </w:pPr>
      <w:hyperlink w:anchor="_Toc316850472" w:history="1">
        <w:r w:rsidRPr="006E32DD">
          <w:rPr>
            <w:rStyle w:val="Hipervnculo"/>
            <w:noProof/>
          </w:rPr>
          <w:t>6.2.2.</w:t>
        </w:r>
        <w:r w:rsidRPr="00DC5213">
          <w:rPr>
            <w:rFonts w:ascii="Calibri" w:eastAsia="Times New Roman" w:hAnsi="Calibri" w:cs="Times New Roman"/>
            <w:i w:val="0"/>
            <w:iCs w:val="0"/>
            <w:noProof/>
            <w:sz w:val="22"/>
            <w:szCs w:val="22"/>
            <w:lang w:eastAsia="es-PE"/>
          </w:rPr>
          <w:tab/>
        </w:r>
        <w:r w:rsidRPr="006E32DD">
          <w:rPr>
            <w:rStyle w:val="Hipervnculo"/>
            <w:noProof/>
          </w:rPr>
          <w:t>DIAGRAMA DE FLUJO DE TRABAJO DETALLADO</w:t>
        </w:r>
        <w:r>
          <w:rPr>
            <w:noProof/>
            <w:webHidden/>
          </w:rPr>
          <w:tab/>
        </w:r>
        <w:r>
          <w:rPr>
            <w:noProof/>
            <w:webHidden/>
          </w:rPr>
          <w:fldChar w:fldCharType="begin"/>
        </w:r>
        <w:r>
          <w:rPr>
            <w:noProof/>
            <w:webHidden/>
          </w:rPr>
          <w:instrText xml:space="preserve"> PAGEREF _Toc316850472 \h </w:instrText>
        </w:r>
        <w:r>
          <w:rPr>
            <w:noProof/>
            <w:webHidden/>
          </w:rPr>
        </w:r>
        <w:r>
          <w:rPr>
            <w:noProof/>
            <w:webHidden/>
          </w:rPr>
          <w:fldChar w:fldCharType="separate"/>
        </w:r>
        <w:r>
          <w:rPr>
            <w:noProof/>
            <w:webHidden/>
          </w:rPr>
          <w:t>29</w:t>
        </w:r>
        <w:r>
          <w:rPr>
            <w:noProof/>
            <w:webHidden/>
          </w:rPr>
          <w:fldChar w:fldCharType="end"/>
        </w:r>
      </w:hyperlink>
    </w:p>
    <w:p w:rsidR="00AE76F5" w:rsidRPr="00DC5213" w:rsidRDefault="00AE76F5">
      <w:pPr>
        <w:pStyle w:val="TDC3"/>
        <w:tabs>
          <w:tab w:val="left" w:pos="1100"/>
          <w:tab w:val="right" w:leader="dot" w:pos="8828"/>
        </w:tabs>
        <w:rPr>
          <w:rFonts w:ascii="Calibri" w:eastAsia="Times New Roman" w:hAnsi="Calibri" w:cs="Times New Roman"/>
          <w:i w:val="0"/>
          <w:iCs w:val="0"/>
          <w:noProof/>
          <w:sz w:val="22"/>
          <w:szCs w:val="22"/>
          <w:lang w:eastAsia="es-PE"/>
        </w:rPr>
      </w:pPr>
      <w:hyperlink w:anchor="_Toc316850473" w:history="1">
        <w:r w:rsidRPr="006E32DD">
          <w:rPr>
            <w:rStyle w:val="Hipervnculo"/>
            <w:noProof/>
          </w:rPr>
          <w:t>6.2.3.</w:t>
        </w:r>
        <w:r w:rsidRPr="00DC5213">
          <w:rPr>
            <w:rFonts w:ascii="Calibri" w:eastAsia="Times New Roman" w:hAnsi="Calibri" w:cs="Times New Roman"/>
            <w:i w:val="0"/>
            <w:iCs w:val="0"/>
            <w:noProof/>
            <w:sz w:val="22"/>
            <w:szCs w:val="22"/>
            <w:lang w:eastAsia="es-PE"/>
          </w:rPr>
          <w:tab/>
        </w:r>
        <w:r w:rsidRPr="006E32DD">
          <w:rPr>
            <w:rStyle w:val="Hipervnculo"/>
            <w:noProof/>
          </w:rPr>
          <w:t>FICHA DE CARACTERIZACIÓN DEL PROCESO</w:t>
        </w:r>
        <w:r>
          <w:rPr>
            <w:noProof/>
            <w:webHidden/>
          </w:rPr>
          <w:tab/>
        </w:r>
        <w:r>
          <w:rPr>
            <w:noProof/>
            <w:webHidden/>
          </w:rPr>
          <w:fldChar w:fldCharType="begin"/>
        </w:r>
        <w:r>
          <w:rPr>
            <w:noProof/>
            <w:webHidden/>
          </w:rPr>
          <w:instrText xml:space="preserve"> PAGEREF _Toc316850473 \h </w:instrText>
        </w:r>
        <w:r>
          <w:rPr>
            <w:noProof/>
            <w:webHidden/>
          </w:rPr>
        </w:r>
        <w:r>
          <w:rPr>
            <w:noProof/>
            <w:webHidden/>
          </w:rPr>
          <w:fldChar w:fldCharType="separate"/>
        </w:r>
        <w:r>
          <w:rPr>
            <w:noProof/>
            <w:webHidden/>
          </w:rPr>
          <w:t>29</w:t>
        </w:r>
        <w:r>
          <w:rPr>
            <w:noProof/>
            <w:webHidden/>
          </w:rPr>
          <w:fldChar w:fldCharType="end"/>
        </w:r>
      </w:hyperlink>
    </w:p>
    <w:p w:rsidR="00AE76F5" w:rsidRPr="00DC5213" w:rsidRDefault="00AE76F5">
      <w:pPr>
        <w:pStyle w:val="TDC3"/>
        <w:tabs>
          <w:tab w:val="left" w:pos="1100"/>
          <w:tab w:val="right" w:leader="dot" w:pos="8828"/>
        </w:tabs>
        <w:rPr>
          <w:rFonts w:ascii="Calibri" w:eastAsia="Times New Roman" w:hAnsi="Calibri" w:cs="Times New Roman"/>
          <w:i w:val="0"/>
          <w:iCs w:val="0"/>
          <w:noProof/>
          <w:sz w:val="22"/>
          <w:szCs w:val="22"/>
          <w:lang w:eastAsia="es-PE"/>
        </w:rPr>
      </w:pPr>
      <w:hyperlink w:anchor="_Toc316850474" w:history="1">
        <w:r w:rsidRPr="006E32DD">
          <w:rPr>
            <w:rStyle w:val="Hipervnculo"/>
            <w:noProof/>
          </w:rPr>
          <w:t>6.2.4.</w:t>
        </w:r>
        <w:r w:rsidRPr="00DC5213">
          <w:rPr>
            <w:rFonts w:ascii="Calibri" w:eastAsia="Times New Roman" w:hAnsi="Calibri" w:cs="Times New Roman"/>
            <w:i w:val="0"/>
            <w:iCs w:val="0"/>
            <w:noProof/>
            <w:sz w:val="22"/>
            <w:szCs w:val="22"/>
            <w:lang w:eastAsia="es-PE"/>
          </w:rPr>
          <w:tab/>
        </w:r>
        <w:r w:rsidRPr="006E32DD">
          <w:rPr>
            <w:rStyle w:val="Hipervnculo"/>
            <w:noProof/>
          </w:rPr>
          <w:t>MATRIZ DE TRAZABILIDAD</w:t>
        </w:r>
        <w:r>
          <w:rPr>
            <w:noProof/>
            <w:webHidden/>
          </w:rPr>
          <w:tab/>
        </w:r>
        <w:r>
          <w:rPr>
            <w:noProof/>
            <w:webHidden/>
          </w:rPr>
          <w:fldChar w:fldCharType="begin"/>
        </w:r>
        <w:r>
          <w:rPr>
            <w:noProof/>
            <w:webHidden/>
          </w:rPr>
          <w:instrText xml:space="preserve"> PAGEREF _Toc316850474 \h </w:instrText>
        </w:r>
        <w:r>
          <w:rPr>
            <w:noProof/>
            <w:webHidden/>
          </w:rPr>
        </w:r>
        <w:r>
          <w:rPr>
            <w:noProof/>
            <w:webHidden/>
          </w:rPr>
          <w:fldChar w:fldCharType="separate"/>
        </w:r>
        <w:r>
          <w:rPr>
            <w:noProof/>
            <w:webHidden/>
          </w:rPr>
          <w:t>31</w:t>
        </w:r>
        <w:r>
          <w:rPr>
            <w:noProof/>
            <w:webHidden/>
          </w:rPr>
          <w:fldChar w:fldCharType="end"/>
        </w:r>
      </w:hyperlink>
    </w:p>
    <w:p w:rsidR="00AE76F5" w:rsidRPr="00DC5213" w:rsidRDefault="00AE76F5">
      <w:pPr>
        <w:pStyle w:val="TDC1"/>
        <w:tabs>
          <w:tab w:val="left" w:pos="440"/>
          <w:tab w:val="right" w:leader="dot" w:pos="8828"/>
        </w:tabs>
        <w:rPr>
          <w:rFonts w:ascii="Calibri" w:eastAsia="Times New Roman" w:hAnsi="Calibri" w:cs="Times New Roman"/>
          <w:b w:val="0"/>
          <w:bCs w:val="0"/>
          <w:caps w:val="0"/>
          <w:noProof/>
          <w:sz w:val="22"/>
          <w:szCs w:val="22"/>
          <w:lang w:eastAsia="es-PE"/>
        </w:rPr>
      </w:pPr>
      <w:hyperlink w:anchor="_Toc316850475" w:history="1">
        <w:r w:rsidRPr="006E32DD">
          <w:rPr>
            <w:rStyle w:val="Hipervnculo"/>
            <w:noProof/>
          </w:rPr>
          <w:t>7.</w:t>
        </w:r>
        <w:r w:rsidRPr="00DC5213">
          <w:rPr>
            <w:rFonts w:ascii="Calibri" w:eastAsia="Times New Roman" w:hAnsi="Calibri" w:cs="Times New Roman"/>
            <w:b w:val="0"/>
            <w:bCs w:val="0"/>
            <w:caps w:val="0"/>
            <w:noProof/>
            <w:sz w:val="22"/>
            <w:szCs w:val="22"/>
            <w:lang w:eastAsia="es-PE"/>
          </w:rPr>
          <w:tab/>
        </w:r>
        <w:r w:rsidRPr="006E32DD">
          <w:rPr>
            <w:rStyle w:val="Hipervnculo"/>
            <w:noProof/>
          </w:rPr>
          <w:t>CONCLUSIONES</w:t>
        </w:r>
        <w:r>
          <w:rPr>
            <w:noProof/>
            <w:webHidden/>
          </w:rPr>
          <w:tab/>
        </w:r>
        <w:r>
          <w:rPr>
            <w:noProof/>
            <w:webHidden/>
          </w:rPr>
          <w:fldChar w:fldCharType="begin"/>
        </w:r>
        <w:r>
          <w:rPr>
            <w:noProof/>
            <w:webHidden/>
          </w:rPr>
          <w:instrText xml:space="preserve"> PAGEREF _Toc316850475 \h </w:instrText>
        </w:r>
        <w:r>
          <w:rPr>
            <w:noProof/>
            <w:webHidden/>
          </w:rPr>
        </w:r>
        <w:r>
          <w:rPr>
            <w:noProof/>
            <w:webHidden/>
          </w:rPr>
          <w:fldChar w:fldCharType="separate"/>
        </w:r>
        <w:r>
          <w:rPr>
            <w:noProof/>
            <w:webHidden/>
          </w:rPr>
          <w:t>33</w:t>
        </w:r>
        <w:r>
          <w:rPr>
            <w:noProof/>
            <w:webHidden/>
          </w:rPr>
          <w:fldChar w:fldCharType="end"/>
        </w:r>
      </w:hyperlink>
    </w:p>
    <w:p w:rsidR="00AE76F5" w:rsidRPr="00DC5213" w:rsidRDefault="00AE76F5">
      <w:pPr>
        <w:pStyle w:val="TDC1"/>
        <w:tabs>
          <w:tab w:val="left" w:pos="440"/>
          <w:tab w:val="right" w:leader="dot" w:pos="8828"/>
        </w:tabs>
        <w:rPr>
          <w:rFonts w:ascii="Calibri" w:eastAsia="Times New Roman" w:hAnsi="Calibri" w:cs="Times New Roman"/>
          <w:b w:val="0"/>
          <w:bCs w:val="0"/>
          <w:caps w:val="0"/>
          <w:noProof/>
          <w:sz w:val="22"/>
          <w:szCs w:val="22"/>
          <w:lang w:eastAsia="es-PE"/>
        </w:rPr>
      </w:pPr>
      <w:hyperlink w:anchor="_Toc316850476" w:history="1">
        <w:r w:rsidRPr="006E32DD">
          <w:rPr>
            <w:rStyle w:val="Hipervnculo"/>
            <w:noProof/>
          </w:rPr>
          <w:t>8.</w:t>
        </w:r>
        <w:r w:rsidRPr="00DC5213">
          <w:rPr>
            <w:rFonts w:ascii="Calibri" w:eastAsia="Times New Roman" w:hAnsi="Calibri" w:cs="Times New Roman"/>
            <w:b w:val="0"/>
            <w:bCs w:val="0"/>
            <w:caps w:val="0"/>
            <w:noProof/>
            <w:sz w:val="22"/>
            <w:szCs w:val="22"/>
            <w:lang w:eastAsia="es-PE"/>
          </w:rPr>
          <w:tab/>
        </w:r>
        <w:r w:rsidRPr="006E32DD">
          <w:rPr>
            <w:rStyle w:val="Hipervnculo"/>
            <w:noProof/>
          </w:rPr>
          <w:t>ANEXOS</w:t>
        </w:r>
        <w:r>
          <w:rPr>
            <w:noProof/>
            <w:webHidden/>
          </w:rPr>
          <w:tab/>
        </w:r>
        <w:r>
          <w:rPr>
            <w:noProof/>
            <w:webHidden/>
          </w:rPr>
          <w:fldChar w:fldCharType="begin"/>
        </w:r>
        <w:r>
          <w:rPr>
            <w:noProof/>
            <w:webHidden/>
          </w:rPr>
          <w:instrText xml:space="preserve"> PAGEREF _Toc316850476 \h </w:instrText>
        </w:r>
        <w:r>
          <w:rPr>
            <w:noProof/>
            <w:webHidden/>
          </w:rPr>
        </w:r>
        <w:r>
          <w:rPr>
            <w:noProof/>
            <w:webHidden/>
          </w:rPr>
          <w:fldChar w:fldCharType="separate"/>
        </w:r>
        <w:r>
          <w:rPr>
            <w:noProof/>
            <w:webHidden/>
          </w:rPr>
          <w:t>34</w:t>
        </w:r>
        <w:r>
          <w:rPr>
            <w:noProof/>
            <w:webHidden/>
          </w:rPr>
          <w:fldChar w:fldCharType="end"/>
        </w:r>
      </w:hyperlink>
    </w:p>
    <w:p w:rsidR="00AE76F5" w:rsidRPr="00DC5213" w:rsidRDefault="00AE76F5">
      <w:pPr>
        <w:pStyle w:val="TDC2"/>
        <w:tabs>
          <w:tab w:val="left" w:pos="880"/>
          <w:tab w:val="right" w:leader="dot" w:pos="8828"/>
        </w:tabs>
        <w:rPr>
          <w:rFonts w:ascii="Calibri" w:eastAsia="Times New Roman" w:hAnsi="Calibri" w:cs="Times New Roman"/>
          <w:smallCaps w:val="0"/>
          <w:noProof/>
          <w:sz w:val="22"/>
          <w:szCs w:val="22"/>
          <w:lang w:eastAsia="es-PE"/>
        </w:rPr>
      </w:pPr>
      <w:hyperlink w:anchor="_Toc316850477" w:history="1">
        <w:r w:rsidRPr="006E32DD">
          <w:rPr>
            <w:rStyle w:val="Hipervnculo"/>
            <w:noProof/>
          </w:rPr>
          <w:t>8.1.</w:t>
        </w:r>
        <w:r w:rsidRPr="00DC5213">
          <w:rPr>
            <w:rFonts w:ascii="Calibri" w:eastAsia="Times New Roman" w:hAnsi="Calibri" w:cs="Times New Roman"/>
            <w:smallCaps w:val="0"/>
            <w:noProof/>
            <w:sz w:val="22"/>
            <w:szCs w:val="22"/>
            <w:lang w:eastAsia="es-PE"/>
          </w:rPr>
          <w:tab/>
        </w:r>
        <w:r w:rsidRPr="006E32DD">
          <w:rPr>
            <w:rStyle w:val="Hipervnculo"/>
            <w:noProof/>
          </w:rPr>
          <w:t>ACTA DE REUNIÓN</w:t>
        </w:r>
        <w:r>
          <w:rPr>
            <w:noProof/>
            <w:webHidden/>
          </w:rPr>
          <w:tab/>
        </w:r>
        <w:r>
          <w:rPr>
            <w:noProof/>
            <w:webHidden/>
          </w:rPr>
          <w:fldChar w:fldCharType="begin"/>
        </w:r>
        <w:r>
          <w:rPr>
            <w:noProof/>
            <w:webHidden/>
          </w:rPr>
          <w:instrText xml:space="preserve"> PAGEREF _Toc316850477 \h </w:instrText>
        </w:r>
        <w:r>
          <w:rPr>
            <w:noProof/>
            <w:webHidden/>
          </w:rPr>
        </w:r>
        <w:r>
          <w:rPr>
            <w:noProof/>
            <w:webHidden/>
          </w:rPr>
          <w:fldChar w:fldCharType="separate"/>
        </w:r>
        <w:r>
          <w:rPr>
            <w:noProof/>
            <w:webHidden/>
          </w:rPr>
          <w:t>34</w:t>
        </w:r>
        <w:r>
          <w:rPr>
            <w:noProof/>
            <w:webHidden/>
          </w:rPr>
          <w:fldChar w:fldCharType="end"/>
        </w:r>
      </w:hyperlink>
    </w:p>
    <w:p w:rsidR="005F0506" w:rsidRPr="00384875" w:rsidRDefault="00BD3841" w:rsidP="005F0506">
      <w:pPr>
        <w:rPr>
          <w:rFonts w:ascii="Arial Narrow" w:hAnsi="Arial Narrow"/>
          <w:lang w:val="es-ES"/>
        </w:rPr>
      </w:pPr>
      <w:r w:rsidRPr="00384875">
        <w:rPr>
          <w:rFonts w:ascii="Arial Narrow" w:eastAsia="Times New Roman" w:hAnsi="Arial Narrow" w:cs="Calibri"/>
          <w:bCs/>
          <w:sz w:val="20"/>
          <w:szCs w:val="20"/>
          <w:lang w:val="es-ES"/>
        </w:rPr>
        <w:fldChar w:fldCharType="end"/>
      </w:r>
    </w:p>
    <w:p w:rsidR="00C95983" w:rsidRPr="00384875" w:rsidRDefault="005F0506" w:rsidP="00B62F07">
      <w:pPr>
        <w:pStyle w:val="Ttulo1"/>
        <w:numPr>
          <w:ilvl w:val="0"/>
          <w:numId w:val="27"/>
        </w:numPr>
        <w:jc w:val="left"/>
      </w:pPr>
      <w:r w:rsidRPr="00384875">
        <w:br w:type="page"/>
      </w:r>
      <w:bookmarkStart w:id="4" w:name="_Toc316850443"/>
      <w:r w:rsidR="00C95983" w:rsidRPr="00384875">
        <w:lastRenderedPageBreak/>
        <w:t>INTRODUCCIÓN</w:t>
      </w:r>
      <w:bookmarkEnd w:id="4"/>
    </w:p>
    <w:p w:rsidR="00685D0B" w:rsidRPr="00384875" w:rsidRDefault="00685D0B" w:rsidP="00BD3841">
      <w:pPr>
        <w:spacing w:before="0" w:after="0" w:line="360" w:lineRule="auto"/>
        <w:ind w:left="567"/>
        <w:rPr>
          <w:rFonts w:ascii="Arial Narrow" w:hAnsi="Arial Narrow"/>
          <w:lang w:val="es-ES_tradnl" w:eastAsia="es-ES"/>
        </w:rPr>
      </w:pPr>
    </w:p>
    <w:p w:rsidR="00156296" w:rsidRPr="00384875" w:rsidRDefault="00BD3841" w:rsidP="00156296">
      <w:pPr>
        <w:spacing w:line="360" w:lineRule="auto"/>
        <w:ind w:left="567"/>
        <w:rPr>
          <w:rFonts w:ascii="Arial Narrow" w:hAnsi="Arial Narrow"/>
          <w:lang w:val="es-ES_tradnl" w:eastAsia="es-ES"/>
        </w:rPr>
      </w:pPr>
      <w:r w:rsidRPr="00384875">
        <w:rPr>
          <w:rFonts w:ascii="Arial Narrow" w:hAnsi="Arial Narrow"/>
          <w:lang w:val="es-ES_tradnl" w:eastAsia="es-ES"/>
        </w:rPr>
        <w:t>En la actualidad, l</w:t>
      </w:r>
      <w:r w:rsidR="00420EC3" w:rsidRPr="00384875">
        <w:rPr>
          <w:rFonts w:ascii="Arial Narrow" w:hAnsi="Arial Narrow"/>
          <w:lang w:val="es-ES_tradnl" w:eastAsia="es-ES"/>
        </w:rPr>
        <w:t xml:space="preserve">as organizaciones </w:t>
      </w:r>
      <w:r w:rsidRPr="00384875">
        <w:rPr>
          <w:rFonts w:ascii="Arial Narrow" w:hAnsi="Arial Narrow"/>
          <w:lang w:val="es-ES_tradnl" w:eastAsia="es-ES"/>
        </w:rPr>
        <w:t xml:space="preserve">están </w:t>
      </w:r>
      <w:r w:rsidR="00E27B29">
        <w:rPr>
          <w:rFonts w:ascii="Arial Narrow" w:hAnsi="Arial Narrow"/>
          <w:lang w:val="es-ES_tradnl" w:eastAsia="es-ES"/>
        </w:rPr>
        <w:t>obligadas</w:t>
      </w:r>
      <w:r w:rsidRPr="00384875">
        <w:rPr>
          <w:rFonts w:ascii="Arial Narrow" w:hAnsi="Arial Narrow"/>
          <w:lang w:val="es-ES_tradnl" w:eastAsia="es-ES"/>
        </w:rPr>
        <w:t xml:space="preserve"> a mejorar constantemente y ser más competitivas. </w:t>
      </w:r>
      <w:r w:rsidR="00BA3073" w:rsidRPr="00384875">
        <w:rPr>
          <w:rFonts w:ascii="Arial Narrow" w:hAnsi="Arial Narrow"/>
          <w:lang w:val="es-ES_tradnl" w:eastAsia="es-ES"/>
        </w:rPr>
        <w:t xml:space="preserve">Por ello, buscan </w:t>
      </w:r>
      <w:r w:rsidR="00F938E6" w:rsidRPr="00384875">
        <w:rPr>
          <w:rFonts w:ascii="Arial Narrow" w:hAnsi="Arial Narrow"/>
          <w:lang w:val="es-ES_tradnl" w:eastAsia="es-ES"/>
        </w:rPr>
        <w:t>ofrecer</w:t>
      </w:r>
      <w:r w:rsidR="00F37AE5" w:rsidRPr="00384875">
        <w:rPr>
          <w:rFonts w:ascii="Arial Narrow" w:hAnsi="Arial Narrow"/>
          <w:lang w:val="es-ES_tradnl" w:eastAsia="es-ES"/>
        </w:rPr>
        <w:t xml:space="preserve"> </w:t>
      </w:r>
      <w:r w:rsidR="00384875">
        <w:rPr>
          <w:rFonts w:ascii="Arial Narrow" w:hAnsi="Arial Narrow"/>
          <w:lang w:val="es-ES_tradnl" w:eastAsia="es-ES"/>
        </w:rPr>
        <w:t xml:space="preserve">productos </w:t>
      </w:r>
      <w:r w:rsidR="00BA3073" w:rsidRPr="00384875">
        <w:rPr>
          <w:rFonts w:ascii="Arial Narrow" w:hAnsi="Arial Narrow"/>
          <w:lang w:val="es-ES_tradnl" w:eastAsia="es-ES"/>
        </w:rPr>
        <w:t>o servicio</w:t>
      </w:r>
      <w:r w:rsidR="00E27B29">
        <w:rPr>
          <w:rFonts w:ascii="Arial Narrow" w:hAnsi="Arial Narrow"/>
          <w:lang w:val="es-ES_tradnl" w:eastAsia="es-ES"/>
        </w:rPr>
        <w:t>s</w:t>
      </w:r>
      <w:r w:rsidR="00BA3073" w:rsidRPr="00384875">
        <w:rPr>
          <w:rFonts w:ascii="Arial Narrow" w:hAnsi="Arial Narrow"/>
          <w:lang w:val="es-ES_tradnl" w:eastAsia="es-ES"/>
        </w:rPr>
        <w:t xml:space="preserve"> </w:t>
      </w:r>
      <w:r w:rsidR="00384875">
        <w:rPr>
          <w:rFonts w:ascii="Arial Narrow" w:hAnsi="Arial Narrow"/>
          <w:lang w:val="es-ES_tradnl" w:eastAsia="es-ES"/>
        </w:rPr>
        <w:t>de calidad</w:t>
      </w:r>
      <w:r w:rsidR="00F938E6" w:rsidRPr="00384875">
        <w:rPr>
          <w:rFonts w:ascii="Arial Narrow" w:hAnsi="Arial Narrow"/>
          <w:lang w:val="es-ES_tradnl" w:eastAsia="es-ES"/>
        </w:rPr>
        <w:t xml:space="preserve">; es decir, </w:t>
      </w:r>
      <w:r w:rsidR="00E27B29">
        <w:rPr>
          <w:rFonts w:ascii="Arial Narrow" w:hAnsi="Arial Narrow"/>
          <w:lang w:val="es-ES_tradnl" w:eastAsia="es-ES"/>
        </w:rPr>
        <w:t>satisfacer las expectativas del cliente y</w:t>
      </w:r>
      <w:r w:rsidR="00384875">
        <w:rPr>
          <w:rFonts w:ascii="Arial Narrow" w:hAnsi="Arial Narrow"/>
          <w:lang w:val="es-ES_tradnl" w:eastAsia="es-ES"/>
        </w:rPr>
        <w:t xml:space="preserve"> </w:t>
      </w:r>
      <w:r w:rsidR="00F938E6" w:rsidRPr="00384875">
        <w:rPr>
          <w:rFonts w:ascii="Arial Narrow" w:hAnsi="Arial Narrow"/>
          <w:lang w:val="es-ES_tradnl" w:eastAsia="es-ES"/>
        </w:rPr>
        <w:t>br</w:t>
      </w:r>
      <w:r w:rsidR="00E27B29">
        <w:rPr>
          <w:rFonts w:ascii="Arial Narrow" w:hAnsi="Arial Narrow"/>
          <w:lang w:val="es-ES_tradnl" w:eastAsia="es-ES"/>
        </w:rPr>
        <w:t>indarle</w:t>
      </w:r>
      <w:r w:rsidR="00F938E6" w:rsidRPr="00384875">
        <w:rPr>
          <w:rFonts w:ascii="Arial Narrow" w:hAnsi="Arial Narrow"/>
          <w:lang w:val="es-ES_tradnl" w:eastAsia="es-ES"/>
        </w:rPr>
        <w:t xml:space="preserve"> valor agregado</w:t>
      </w:r>
      <w:r w:rsidR="00BA3073" w:rsidRPr="00384875">
        <w:rPr>
          <w:rFonts w:ascii="Arial Narrow" w:hAnsi="Arial Narrow"/>
          <w:lang w:val="es-ES_tradnl" w:eastAsia="es-ES"/>
        </w:rPr>
        <w:t>.</w:t>
      </w:r>
      <w:r w:rsidR="00E27B29">
        <w:rPr>
          <w:rFonts w:ascii="Arial Narrow" w:hAnsi="Arial Narrow"/>
          <w:lang w:val="es-ES_tradnl" w:eastAsia="es-ES"/>
        </w:rPr>
        <w:t xml:space="preserve"> </w:t>
      </w:r>
      <w:r w:rsidR="00156296">
        <w:rPr>
          <w:rFonts w:ascii="Arial Narrow" w:hAnsi="Arial Narrow"/>
          <w:lang w:val="es-ES_tradnl" w:eastAsia="es-ES"/>
        </w:rPr>
        <w:t>Para logar ello, se deben orientar en el proceso que se emplea para construir el bien u ofrecer el servicio.</w:t>
      </w:r>
    </w:p>
    <w:p w:rsidR="00BD3841" w:rsidRPr="00384875" w:rsidRDefault="00685D0B" w:rsidP="00473AD3">
      <w:pPr>
        <w:spacing w:line="360" w:lineRule="auto"/>
        <w:ind w:left="567"/>
        <w:rPr>
          <w:rFonts w:ascii="Arial Narrow" w:hAnsi="Arial Narrow"/>
          <w:lang w:val="es-ES_tradnl" w:eastAsia="es-ES"/>
        </w:rPr>
      </w:pPr>
      <w:r w:rsidRPr="00384875">
        <w:rPr>
          <w:rFonts w:ascii="Arial Narrow" w:hAnsi="Arial Narrow"/>
          <w:lang w:val="es-ES_tradnl" w:eastAsia="es-ES"/>
        </w:rPr>
        <w:t xml:space="preserve">Las </w:t>
      </w:r>
      <w:r w:rsidR="00BD3841" w:rsidRPr="00384875">
        <w:rPr>
          <w:rFonts w:ascii="Arial Narrow" w:hAnsi="Arial Narrow"/>
          <w:lang w:val="es-ES_tradnl" w:eastAsia="es-ES"/>
        </w:rPr>
        <w:t>organizaciones deben enfocarse en sus procesos</w:t>
      </w:r>
      <w:r w:rsidR="000B35E1" w:rsidRPr="00384875">
        <w:rPr>
          <w:rFonts w:ascii="Arial Narrow" w:hAnsi="Arial Narrow"/>
          <w:lang w:val="es-ES_tradnl" w:eastAsia="es-ES"/>
        </w:rPr>
        <w:t>;</w:t>
      </w:r>
      <w:r w:rsidR="00BD3841" w:rsidRPr="00384875">
        <w:rPr>
          <w:rFonts w:ascii="Arial Narrow" w:hAnsi="Arial Narrow"/>
          <w:lang w:val="es-ES_tradnl" w:eastAsia="es-ES"/>
        </w:rPr>
        <w:t xml:space="preserve"> </w:t>
      </w:r>
      <w:r w:rsidR="000B35E1" w:rsidRPr="00384875">
        <w:rPr>
          <w:rFonts w:ascii="Arial Narrow" w:hAnsi="Arial Narrow"/>
          <w:lang w:val="es-ES_tradnl" w:eastAsia="es-ES"/>
        </w:rPr>
        <w:t xml:space="preserve">es decir, </w:t>
      </w:r>
      <w:r w:rsidRPr="00384875">
        <w:rPr>
          <w:rFonts w:ascii="Arial Narrow" w:hAnsi="Arial Narrow"/>
          <w:lang w:val="es-ES_tradnl" w:eastAsia="es-ES"/>
        </w:rPr>
        <w:t xml:space="preserve">identificarlos y </w:t>
      </w:r>
      <w:r w:rsidR="00BD3841" w:rsidRPr="00384875">
        <w:rPr>
          <w:rFonts w:ascii="Arial Narrow" w:hAnsi="Arial Narrow"/>
          <w:lang w:val="es-ES_tradnl" w:eastAsia="es-ES"/>
        </w:rPr>
        <w:t>rediseñar</w:t>
      </w:r>
      <w:r w:rsidRPr="00384875">
        <w:rPr>
          <w:rFonts w:ascii="Arial Narrow" w:hAnsi="Arial Narrow"/>
          <w:lang w:val="es-ES_tradnl" w:eastAsia="es-ES"/>
        </w:rPr>
        <w:t>los</w:t>
      </w:r>
      <w:r w:rsidR="00F37AE5" w:rsidRPr="00384875">
        <w:rPr>
          <w:rFonts w:ascii="Arial Narrow" w:hAnsi="Arial Narrow"/>
          <w:lang w:val="es-ES_tradnl" w:eastAsia="es-ES"/>
        </w:rPr>
        <w:t xml:space="preserve"> continuamente</w:t>
      </w:r>
      <w:r w:rsidRPr="00384875">
        <w:rPr>
          <w:rFonts w:ascii="Arial Narrow" w:hAnsi="Arial Narrow"/>
          <w:lang w:val="es-ES_tradnl" w:eastAsia="es-ES"/>
        </w:rPr>
        <w:t xml:space="preserve">, de tal forma que brinden soporte a una organización </w:t>
      </w:r>
      <w:r w:rsidR="000B35E1" w:rsidRPr="00384875">
        <w:rPr>
          <w:rFonts w:ascii="Arial Narrow" w:hAnsi="Arial Narrow"/>
          <w:lang w:val="es-ES_tradnl" w:eastAsia="es-ES"/>
        </w:rPr>
        <w:t>eficaz</w:t>
      </w:r>
      <w:r w:rsidRPr="00384875">
        <w:rPr>
          <w:rFonts w:ascii="Arial Narrow" w:hAnsi="Arial Narrow"/>
          <w:lang w:val="es-ES_tradnl" w:eastAsia="es-ES"/>
        </w:rPr>
        <w:t xml:space="preserve"> y </w:t>
      </w:r>
      <w:r w:rsidR="000B35E1" w:rsidRPr="00384875">
        <w:rPr>
          <w:rFonts w:ascii="Arial Narrow" w:hAnsi="Arial Narrow"/>
          <w:lang w:val="es-ES_tradnl" w:eastAsia="es-ES"/>
        </w:rPr>
        <w:t xml:space="preserve">eficiente. </w:t>
      </w:r>
      <w:r w:rsidR="00F37AE5" w:rsidRPr="00384875">
        <w:rPr>
          <w:rFonts w:ascii="Arial Narrow" w:hAnsi="Arial Narrow"/>
          <w:lang w:val="es-ES_tradnl" w:eastAsia="es-ES"/>
        </w:rPr>
        <w:t>La visión de los procesos, nos permit</w:t>
      </w:r>
      <w:r w:rsidR="00512F62" w:rsidRPr="00384875">
        <w:rPr>
          <w:rFonts w:ascii="Arial Narrow" w:hAnsi="Arial Narrow"/>
          <w:lang w:val="es-ES_tradnl" w:eastAsia="es-ES"/>
        </w:rPr>
        <w:t>e</w:t>
      </w:r>
      <w:r w:rsidR="00F37AE5" w:rsidRPr="00384875">
        <w:rPr>
          <w:rFonts w:ascii="Arial Narrow" w:hAnsi="Arial Narrow"/>
          <w:lang w:val="es-ES_tradnl" w:eastAsia="es-ES"/>
        </w:rPr>
        <w:t xml:space="preserve"> agregar valor a nuestro producto o servicio, establecer un procedimiento para conocer cómo realizar una tarea </w:t>
      </w:r>
      <w:r w:rsidR="00473AD3" w:rsidRPr="00384875">
        <w:rPr>
          <w:rFonts w:ascii="Arial Narrow" w:hAnsi="Arial Narrow"/>
          <w:lang w:val="es-ES_tradnl" w:eastAsia="es-ES"/>
        </w:rPr>
        <w:t>determinada</w:t>
      </w:r>
      <w:r w:rsidR="00512F62" w:rsidRPr="00384875">
        <w:rPr>
          <w:rFonts w:ascii="Arial Narrow" w:hAnsi="Arial Narrow"/>
          <w:lang w:val="es-ES_tradnl" w:eastAsia="es-ES"/>
        </w:rPr>
        <w:t xml:space="preserve">, </w:t>
      </w:r>
      <w:r w:rsidR="00F37AE5" w:rsidRPr="00384875">
        <w:rPr>
          <w:rFonts w:ascii="Arial Narrow" w:hAnsi="Arial Narrow"/>
          <w:lang w:val="es-ES_tradnl" w:eastAsia="es-ES"/>
        </w:rPr>
        <w:t xml:space="preserve"> repetirla</w:t>
      </w:r>
      <w:r w:rsidR="00512F62" w:rsidRPr="00384875">
        <w:rPr>
          <w:rFonts w:ascii="Arial Narrow" w:hAnsi="Arial Narrow"/>
          <w:lang w:val="es-ES_tradnl" w:eastAsia="es-ES"/>
        </w:rPr>
        <w:t xml:space="preserve"> sin depender de un recurso humano en específico</w:t>
      </w:r>
      <w:r w:rsidR="00F37AE5" w:rsidRPr="00384875">
        <w:rPr>
          <w:rFonts w:ascii="Arial Narrow" w:hAnsi="Arial Narrow"/>
          <w:lang w:val="es-ES_tradnl" w:eastAsia="es-ES"/>
        </w:rPr>
        <w:t xml:space="preserve">, </w:t>
      </w:r>
      <w:r w:rsidR="00E27B29">
        <w:rPr>
          <w:rFonts w:ascii="Arial Narrow" w:hAnsi="Arial Narrow"/>
          <w:lang w:val="es-ES_tradnl" w:eastAsia="es-ES"/>
        </w:rPr>
        <w:t>predecir</w:t>
      </w:r>
      <w:r w:rsidR="00F37AE5" w:rsidRPr="00384875">
        <w:rPr>
          <w:rFonts w:ascii="Arial Narrow" w:hAnsi="Arial Narrow"/>
          <w:lang w:val="es-ES_tradnl" w:eastAsia="es-ES"/>
        </w:rPr>
        <w:t xml:space="preserve"> el resultado que se debe obtener y poder medir</w:t>
      </w:r>
      <w:r w:rsidR="00473AD3" w:rsidRPr="00384875">
        <w:rPr>
          <w:rFonts w:ascii="Arial Narrow" w:hAnsi="Arial Narrow"/>
          <w:lang w:val="es-ES_tradnl" w:eastAsia="es-ES"/>
        </w:rPr>
        <w:t>lo</w:t>
      </w:r>
      <w:r w:rsidR="00F37AE5" w:rsidRPr="00384875">
        <w:rPr>
          <w:rFonts w:ascii="Arial Narrow" w:hAnsi="Arial Narrow"/>
          <w:lang w:val="es-ES_tradnl" w:eastAsia="es-ES"/>
        </w:rPr>
        <w:t xml:space="preserve">, en base a indicadores,  que permiten una mejora continua a las actividades </w:t>
      </w:r>
      <w:r w:rsidR="00512F62" w:rsidRPr="00384875">
        <w:rPr>
          <w:rFonts w:ascii="Arial Narrow" w:hAnsi="Arial Narrow"/>
          <w:lang w:val="es-ES_tradnl" w:eastAsia="es-ES"/>
        </w:rPr>
        <w:t>desempeñadas</w:t>
      </w:r>
      <w:r w:rsidRPr="00384875">
        <w:rPr>
          <w:rFonts w:ascii="Arial Narrow" w:hAnsi="Arial Narrow"/>
          <w:lang w:val="es-ES_tradnl" w:eastAsia="es-ES"/>
        </w:rPr>
        <w:t xml:space="preserve">. </w:t>
      </w:r>
    </w:p>
    <w:p w:rsidR="00B4783F" w:rsidRPr="00384875" w:rsidRDefault="00B4783F" w:rsidP="00B4783F">
      <w:pPr>
        <w:spacing w:line="360" w:lineRule="auto"/>
        <w:ind w:left="567"/>
        <w:rPr>
          <w:rFonts w:ascii="Arial Narrow" w:hAnsi="Arial Narrow"/>
          <w:lang w:val="es-ES_tradnl" w:eastAsia="es-ES"/>
        </w:rPr>
      </w:pPr>
      <w:r w:rsidRPr="00384875">
        <w:rPr>
          <w:rFonts w:ascii="Arial Narrow" w:hAnsi="Arial Narrow"/>
          <w:lang w:val="es-ES_tradnl" w:eastAsia="es-ES"/>
        </w:rPr>
        <w:t xml:space="preserve">El presente documento tiene como </w:t>
      </w:r>
      <w:r w:rsidR="00A8251C">
        <w:rPr>
          <w:rFonts w:ascii="Arial Narrow" w:hAnsi="Arial Narrow"/>
          <w:lang w:val="es-ES_tradnl" w:eastAsia="es-ES"/>
        </w:rPr>
        <w:t xml:space="preserve">objetivo </w:t>
      </w:r>
      <w:r>
        <w:rPr>
          <w:rFonts w:ascii="Arial Narrow" w:hAnsi="Arial Narrow"/>
          <w:lang w:val="es-ES_tradnl" w:eastAsia="es-ES"/>
        </w:rPr>
        <w:t xml:space="preserve">proponer a </w:t>
      </w:r>
      <w:r w:rsidRPr="00384875">
        <w:rPr>
          <w:rFonts w:ascii="Arial Narrow" w:hAnsi="Arial Narrow"/>
          <w:lang w:val="es-ES_tradnl" w:eastAsia="es-ES"/>
        </w:rPr>
        <w:t>EVOL</w:t>
      </w:r>
      <w:r>
        <w:rPr>
          <w:rFonts w:ascii="Arial Narrow" w:hAnsi="Arial Narrow"/>
          <w:lang w:val="es-ES_tradnl" w:eastAsia="es-ES"/>
        </w:rPr>
        <w:t xml:space="preserve"> una forma más eficiente de planificar sus proyectos y gestionar sus requerimientos</w:t>
      </w:r>
      <w:r w:rsidR="00F87308">
        <w:rPr>
          <w:rFonts w:ascii="Arial Narrow" w:hAnsi="Arial Narrow"/>
          <w:lang w:val="es-ES_tradnl" w:eastAsia="es-ES"/>
        </w:rPr>
        <w:t xml:space="preserve"> </w:t>
      </w:r>
      <w:r w:rsidR="00F87308" w:rsidRPr="00384875">
        <w:rPr>
          <w:rFonts w:ascii="Arial Narrow" w:hAnsi="Arial Narrow"/>
          <w:lang w:val="es-ES_tradnl" w:eastAsia="es-ES"/>
        </w:rPr>
        <w:t>en el área de Mejora Continua y Soporte</w:t>
      </w:r>
      <w:r w:rsidR="00F87308">
        <w:rPr>
          <w:rFonts w:ascii="Arial Narrow" w:hAnsi="Arial Narrow"/>
          <w:lang w:val="es-ES_tradnl" w:eastAsia="es-ES"/>
        </w:rPr>
        <w:t xml:space="preserve">. Para ello, se han definido nuevos </w:t>
      </w:r>
      <w:r w:rsidR="00A8251C">
        <w:rPr>
          <w:rFonts w:ascii="Arial Narrow" w:hAnsi="Arial Narrow"/>
          <w:lang w:val="es-ES_tradnl" w:eastAsia="es-ES"/>
        </w:rPr>
        <w:t>procedimientos</w:t>
      </w:r>
      <w:r w:rsidR="00F87308">
        <w:rPr>
          <w:rFonts w:ascii="Arial Narrow" w:hAnsi="Arial Narrow"/>
          <w:lang w:val="es-ES_tradnl" w:eastAsia="es-ES"/>
        </w:rPr>
        <w:t xml:space="preserve"> en base </w:t>
      </w:r>
      <w:r w:rsidR="00A8251C">
        <w:rPr>
          <w:rFonts w:ascii="Arial Narrow" w:hAnsi="Arial Narrow"/>
          <w:lang w:val="es-ES_tradnl" w:eastAsia="es-ES"/>
        </w:rPr>
        <w:t xml:space="preserve">al diagnóstico de </w:t>
      </w:r>
      <w:r w:rsidR="00F87308">
        <w:rPr>
          <w:rFonts w:ascii="Arial Narrow" w:hAnsi="Arial Narrow"/>
          <w:lang w:val="es-ES_tradnl" w:eastAsia="es-ES"/>
        </w:rPr>
        <w:t xml:space="preserve">los procesos </w:t>
      </w:r>
      <w:r w:rsidR="00A8251C">
        <w:rPr>
          <w:rFonts w:ascii="Arial Narrow" w:hAnsi="Arial Narrow"/>
          <w:lang w:val="es-ES_tradnl" w:eastAsia="es-ES"/>
        </w:rPr>
        <w:t xml:space="preserve">actuales </w:t>
      </w:r>
      <w:r w:rsidR="00F87308">
        <w:rPr>
          <w:rFonts w:ascii="Arial Narrow" w:hAnsi="Arial Narrow"/>
          <w:lang w:val="es-ES_tradnl" w:eastAsia="es-ES"/>
        </w:rPr>
        <w:t xml:space="preserve">bajo el modelo de referencia de </w:t>
      </w:r>
      <w:r w:rsidR="00F87308" w:rsidRPr="00384875">
        <w:rPr>
          <w:rFonts w:ascii="Arial Narrow" w:hAnsi="Arial Narrow"/>
          <w:lang w:val="es-ES_tradnl" w:eastAsia="es-ES"/>
        </w:rPr>
        <w:t>CMMi</w:t>
      </w:r>
      <w:r w:rsidR="00F87308">
        <w:rPr>
          <w:rFonts w:ascii="Arial Narrow" w:hAnsi="Arial Narrow"/>
          <w:lang w:val="es-ES_tradnl" w:eastAsia="es-ES"/>
        </w:rPr>
        <w:t xml:space="preserve">. </w:t>
      </w:r>
      <w:r w:rsidR="00A8251C">
        <w:rPr>
          <w:rFonts w:ascii="Arial Narrow" w:hAnsi="Arial Narrow"/>
          <w:lang w:val="es-ES_tradnl" w:eastAsia="es-ES"/>
        </w:rPr>
        <w:t xml:space="preserve">De esta manera, dichos procesos mantendrán aquellas actividades que están alineadas con las buenas prácticas del modelo. </w:t>
      </w:r>
    </w:p>
    <w:p w:rsidR="00B4783F" w:rsidRPr="00384875" w:rsidRDefault="00B4783F" w:rsidP="00473AD3">
      <w:pPr>
        <w:spacing w:line="360" w:lineRule="auto"/>
        <w:ind w:left="567"/>
        <w:rPr>
          <w:rFonts w:ascii="Arial Narrow" w:hAnsi="Arial Narrow"/>
          <w:lang w:val="es-ES_tradnl" w:eastAsia="es-ES"/>
        </w:rPr>
      </w:pPr>
    </w:p>
    <w:p w:rsidR="005741B6" w:rsidRPr="00384875" w:rsidRDefault="00C95983" w:rsidP="00B62F07">
      <w:pPr>
        <w:pStyle w:val="Ttulo1"/>
        <w:numPr>
          <w:ilvl w:val="0"/>
          <w:numId w:val="27"/>
        </w:numPr>
        <w:jc w:val="left"/>
      </w:pPr>
      <w:r w:rsidRPr="00384875">
        <w:br w:type="page"/>
      </w:r>
      <w:bookmarkStart w:id="5" w:name="_Toc316850444"/>
      <w:r w:rsidR="005B31D9" w:rsidRPr="00384875">
        <w:lastRenderedPageBreak/>
        <w:t>OBJETO DE ESTUDIO</w:t>
      </w:r>
      <w:bookmarkEnd w:id="5"/>
      <w:r w:rsidR="005741B6" w:rsidRPr="00384875">
        <w:t xml:space="preserve"> </w:t>
      </w:r>
    </w:p>
    <w:p w:rsidR="005B31D9" w:rsidRPr="00384875" w:rsidRDefault="005B31D9" w:rsidP="005B31D9">
      <w:pPr>
        <w:pStyle w:val="Ttulo2"/>
        <w:numPr>
          <w:ilvl w:val="1"/>
          <w:numId w:val="27"/>
        </w:numPr>
        <w:ind w:left="567" w:hanging="567"/>
      </w:pPr>
      <w:bookmarkStart w:id="6" w:name="_Toc316850445"/>
      <w:r w:rsidRPr="00384875">
        <w:t>DESCRIPCION DE LA EMPRESA</w:t>
      </w:r>
      <w:bookmarkEnd w:id="6"/>
    </w:p>
    <w:p w:rsidR="004E534A" w:rsidRPr="00384875" w:rsidRDefault="004E534A" w:rsidP="004E534A">
      <w:pPr>
        <w:spacing w:after="0" w:line="360" w:lineRule="auto"/>
        <w:ind w:left="567"/>
        <w:rPr>
          <w:rFonts w:ascii="Arial Narrow" w:hAnsi="Arial Narrow"/>
          <w:lang w:val="es-ES_tradnl" w:eastAsia="es-ES"/>
        </w:rPr>
      </w:pPr>
      <w:r w:rsidRPr="004E534A">
        <w:rPr>
          <w:rFonts w:ascii="Arial Narrow" w:hAnsi="Arial Narrow"/>
          <w:lang w:val="es-ES_tradnl" w:eastAsia="es-ES"/>
        </w:rPr>
        <w:t xml:space="preserve">EVOL es una </w:t>
      </w:r>
      <w:r w:rsidR="006D7CBA">
        <w:rPr>
          <w:rFonts w:ascii="Arial Narrow" w:hAnsi="Arial Narrow"/>
          <w:lang w:val="es-ES_tradnl" w:eastAsia="es-ES"/>
        </w:rPr>
        <w:t>consultora de sistemas</w:t>
      </w:r>
      <w:r w:rsidRPr="004E534A">
        <w:rPr>
          <w:rFonts w:ascii="Arial Narrow" w:hAnsi="Arial Narrow"/>
          <w:lang w:val="es-ES_tradnl" w:eastAsia="es-ES"/>
        </w:rPr>
        <w:t xml:space="preserve"> peruana que brinda servicios de implementación del ERP Oracle e-Business Suite, desarrollo de herramientas de soporte de decisiones</w:t>
      </w:r>
      <w:r w:rsidR="00EA5C10">
        <w:rPr>
          <w:rFonts w:ascii="Arial Narrow" w:hAnsi="Arial Narrow"/>
          <w:lang w:val="es-ES_tradnl" w:eastAsia="es-ES"/>
        </w:rPr>
        <w:t>,</w:t>
      </w:r>
      <w:r w:rsidRPr="004E534A">
        <w:rPr>
          <w:rFonts w:ascii="Arial Narrow" w:hAnsi="Arial Narrow"/>
          <w:lang w:val="es-ES_tradnl" w:eastAsia="es-ES"/>
        </w:rPr>
        <w:t xml:space="preserve"> consultoría en la mejora de procesos de negocio</w:t>
      </w:r>
      <w:r w:rsidR="00EA5C10">
        <w:rPr>
          <w:rFonts w:ascii="Arial Narrow" w:hAnsi="Arial Narrow"/>
          <w:lang w:val="es-ES_tradnl" w:eastAsia="es-ES"/>
        </w:rPr>
        <w:t xml:space="preserve"> y desarrollo de soluciones a medida mediante las unidades de negocio Oracle, SAP, Microsoft y XRAY</w:t>
      </w:r>
      <w:r w:rsidRPr="004E534A">
        <w:rPr>
          <w:rFonts w:ascii="Arial Narrow" w:hAnsi="Arial Narrow"/>
          <w:lang w:val="es-ES_tradnl" w:eastAsia="es-ES"/>
        </w:rPr>
        <w:t>. Actualmente, se encuentra presente en Colombia y  México.</w:t>
      </w:r>
    </w:p>
    <w:p w:rsidR="00A26229" w:rsidRPr="00384875" w:rsidRDefault="00A26229" w:rsidP="004A0238">
      <w:pPr>
        <w:spacing w:after="0" w:line="360" w:lineRule="auto"/>
        <w:ind w:left="567"/>
        <w:rPr>
          <w:rFonts w:ascii="Arial Narrow" w:hAnsi="Arial Narrow"/>
          <w:lang w:val="es-ES_tradnl" w:eastAsia="es-ES"/>
        </w:rPr>
      </w:pPr>
      <w:r w:rsidRPr="00384875">
        <w:rPr>
          <w:rFonts w:ascii="Arial Narrow" w:hAnsi="Arial Narrow"/>
          <w:lang w:val="es-ES_tradnl" w:eastAsia="es-ES"/>
        </w:rPr>
        <w:t>EVOL forma parte del canal certificado de Oracle tanto como partner de</w:t>
      </w:r>
      <w:r w:rsidR="00FC11EE" w:rsidRPr="00384875">
        <w:rPr>
          <w:rFonts w:ascii="Arial Narrow" w:hAnsi="Arial Narrow"/>
          <w:lang w:val="es-ES_tradnl" w:eastAsia="es-ES"/>
        </w:rPr>
        <w:t xml:space="preserve"> </w:t>
      </w:r>
      <w:r w:rsidRPr="00384875">
        <w:rPr>
          <w:rFonts w:ascii="Arial Narrow" w:hAnsi="Arial Narrow"/>
          <w:lang w:val="es-ES_tradnl" w:eastAsia="es-ES"/>
        </w:rPr>
        <w:t xml:space="preserve">aplicaciones, habiéndose focalizado en la venta e implantación de soluciones basadas </w:t>
      </w:r>
      <w:r w:rsidR="007561CE" w:rsidRPr="00384875">
        <w:rPr>
          <w:rFonts w:ascii="Arial Narrow" w:hAnsi="Arial Narrow"/>
          <w:lang w:val="es-ES_tradnl" w:eastAsia="es-ES"/>
        </w:rPr>
        <w:t>en</w:t>
      </w:r>
      <w:r w:rsidR="00FC11EE" w:rsidRPr="00384875">
        <w:rPr>
          <w:rFonts w:ascii="Arial Narrow" w:hAnsi="Arial Narrow"/>
          <w:lang w:val="es-ES_tradnl" w:eastAsia="es-ES"/>
        </w:rPr>
        <w:t xml:space="preserve"> </w:t>
      </w:r>
      <w:r w:rsidRPr="00384875">
        <w:rPr>
          <w:rFonts w:ascii="Arial Narrow" w:hAnsi="Arial Narrow"/>
          <w:lang w:val="es-ES_tradnl" w:eastAsia="es-ES"/>
        </w:rPr>
        <w:t>Oracle e-</w:t>
      </w:r>
      <w:r w:rsidR="00FC11EE" w:rsidRPr="00384875">
        <w:rPr>
          <w:rFonts w:ascii="Arial Narrow" w:hAnsi="Arial Narrow"/>
          <w:lang w:val="es-ES_tradnl" w:eastAsia="es-ES"/>
        </w:rPr>
        <w:t>B</w:t>
      </w:r>
      <w:r w:rsidRPr="00384875">
        <w:rPr>
          <w:rFonts w:ascii="Arial Narrow" w:hAnsi="Arial Narrow"/>
          <w:lang w:val="es-ES_tradnl" w:eastAsia="es-ES"/>
        </w:rPr>
        <w:t>usiness Suite, como también partner de tecnología, desarrollando aplicaciones a</w:t>
      </w:r>
      <w:r w:rsidR="00FC11EE" w:rsidRPr="00384875">
        <w:rPr>
          <w:rFonts w:ascii="Arial Narrow" w:hAnsi="Arial Narrow"/>
          <w:lang w:val="es-ES_tradnl" w:eastAsia="es-ES"/>
        </w:rPr>
        <w:t xml:space="preserve"> medida basadas en </w:t>
      </w:r>
      <w:r w:rsidRPr="00384875">
        <w:rPr>
          <w:rFonts w:ascii="Arial Narrow" w:hAnsi="Arial Narrow"/>
          <w:lang w:val="es-ES_tradnl" w:eastAsia="es-ES"/>
        </w:rPr>
        <w:t>Oracle SOA</w:t>
      </w:r>
      <w:r w:rsidR="00CD045B" w:rsidRPr="00384875">
        <w:rPr>
          <w:rFonts w:ascii="Arial Narrow" w:hAnsi="Arial Narrow"/>
          <w:lang w:val="es-ES_tradnl" w:eastAsia="es-ES"/>
        </w:rPr>
        <w:t xml:space="preserve">  (Service-</w:t>
      </w:r>
      <w:r w:rsidR="00156296" w:rsidRPr="00384875">
        <w:rPr>
          <w:rFonts w:ascii="Arial Narrow" w:hAnsi="Arial Narrow"/>
          <w:lang w:val="es-ES_tradnl" w:eastAsia="es-ES"/>
        </w:rPr>
        <w:t>Oriented Architecture</w:t>
      </w:r>
      <w:r w:rsidR="00CD045B" w:rsidRPr="00384875">
        <w:rPr>
          <w:rFonts w:ascii="Arial Narrow" w:hAnsi="Arial Narrow"/>
          <w:lang w:val="es-ES_tradnl" w:eastAsia="es-ES"/>
        </w:rPr>
        <w:t>)</w:t>
      </w:r>
      <w:r w:rsidRPr="00384875">
        <w:rPr>
          <w:rFonts w:ascii="Arial Narrow" w:hAnsi="Arial Narrow"/>
          <w:lang w:val="es-ES_tradnl" w:eastAsia="es-ES"/>
        </w:rPr>
        <w:t xml:space="preserve"> o implementando soluciones de Inteligencia</w:t>
      </w:r>
      <w:r w:rsidR="00FC11EE" w:rsidRPr="00384875">
        <w:rPr>
          <w:rFonts w:ascii="Arial Narrow" w:hAnsi="Arial Narrow"/>
          <w:lang w:val="es-ES_tradnl" w:eastAsia="es-ES"/>
        </w:rPr>
        <w:t xml:space="preserve"> </w:t>
      </w:r>
      <w:r w:rsidR="00F025C4" w:rsidRPr="00384875">
        <w:rPr>
          <w:rFonts w:ascii="Arial Narrow" w:hAnsi="Arial Narrow"/>
          <w:lang w:val="es-ES_tradnl" w:eastAsia="es-ES"/>
        </w:rPr>
        <w:t>de negocios</w:t>
      </w:r>
      <w:r w:rsidRPr="00384875">
        <w:rPr>
          <w:rFonts w:ascii="Arial Narrow" w:hAnsi="Arial Narrow"/>
          <w:lang w:val="es-ES_tradnl" w:eastAsia="es-ES"/>
        </w:rPr>
        <w:t xml:space="preserve"> basadas en las soluciones OBIEE</w:t>
      </w:r>
      <w:r w:rsidR="00CD045B" w:rsidRPr="00384875">
        <w:rPr>
          <w:rFonts w:ascii="Arial Narrow" w:hAnsi="Arial Narrow"/>
          <w:lang w:val="es-ES_tradnl" w:eastAsia="es-ES"/>
        </w:rPr>
        <w:t xml:space="preserve"> (Oracle Business Intelligence Enterprise Edition)</w:t>
      </w:r>
      <w:r w:rsidRPr="00384875">
        <w:rPr>
          <w:rFonts w:ascii="Arial Narrow" w:hAnsi="Arial Narrow"/>
          <w:lang w:val="es-ES_tradnl" w:eastAsia="es-ES"/>
        </w:rPr>
        <w:t>.</w:t>
      </w:r>
    </w:p>
    <w:p w:rsidR="00FC11EE" w:rsidRPr="00384875" w:rsidRDefault="00FC11EE" w:rsidP="004A0238">
      <w:pPr>
        <w:spacing w:line="360" w:lineRule="auto"/>
        <w:ind w:left="567"/>
        <w:rPr>
          <w:rFonts w:ascii="Arial Narrow" w:hAnsi="Arial Narrow"/>
          <w:lang w:val="es-ES_tradnl" w:eastAsia="es-ES"/>
        </w:rPr>
      </w:pPr>
      <w:r w:rsidRPr="00384875">
        <w:rPr>
          <w:rFonts w:ascii="Arial Narrow" w:hAnsi="Arial Narrow"/>
          <w:lang w:val="es-ES_tradnl" w:eastAsia="es-ES"/>
        </w:rPr>
        <w:t xml:space="preserve">Entre otros servicios que brinda la empresa se encuentran, el desarrollo de soluciones personalizadas para los ERP de SAP y la implementación de soluciones a medida con herramientas Microsoft, como  Visual Studio, SQL Server y </w:t>
      </w:r>
      <w:r w:rsidR="00E01A03" w:rsidRPr="00384875">
        <w:rPr>
          <w:rFonts w:ascii="Arial Narrow" w:hAnsi="Arial Narrow"/>
          <w:lang w:val="es-ES_tradnl" w:eastAsia="es-ES"/>
        </w:rPr>
        <w:t>SharePoint.</w:t>
      </w:r>
    </w:p>
    <w:p w:rsidR="005B31D9" w:rsidRPr="00384875" w:rsidRDefault="007A3550" w:rsidP="005B31D9">
      <w:pPr>
        <w:pStyle w:val="Ttulo2"/>
        <w:numPr>
          <w:ilvl w:val="1"/>
          <w:numId w:val="27"/>
        </w:numPr>
        <w:ind w:left="567" w:hanging="567"/>
      </w:pPr>
      <w:bookmarkStart w:id="7" w:name="_Toc316850446"/>
      <w:r w:rsidRPr="00384875">
        <w:t>MISI</w:t>
      </w:r>
      <w:r w:rsidR="005D2264" w:rsidRPr="00384875">
        <w:t>Ó</w:t>
      </w:r>
      <w:r w:rsidR="005B31D9" w:rsidRPr="00384875">
        <w:t>N</w:t>
      </w:r>
      <w:bookmarkEnd w:id="7"/>
    </w:p>
    <w:p w:rsidR="007A3550" w:rsidRPr="00384875" w:rsidRDefault="00EB6B0D" w:rsidP="004A0238">
      <w:pPr>
        <w:spacing w:line="360" w:lineRule="auto"/>
        <w:ind w:left="567"/>
        <w:rPr>
          <w:rFonts w:ascii="Arial Narrow" w:hAnsi="Arial Narrow"/>
          <w:lang w:val="es-ES_tradnl" w:eastAsia="es-ES"/>
        </w:rPr>
      </w:pPr>
      <w:r>
        <w:rPr>
          <w:rFonts w:ascii="Arial Narrow" w:hAnsi="Arial Narrow"/>
          <w:lang w:val="es-ES_tradnl" w:eastAsia="es-ES"/>
        </w:rPr>
        <w:t>“</w:t>
      </w:r>
      <w:r w:rsidR="007A3550" w:rsidRPr="00384875">
        <w:rPr>
          <w:rFonts w:ascii="Arial Narrow" w:hAnsi="Arial Narrow"/>
          <w:lang w:val="es-ES_tradnl" w:eastAsia="es-ES"/>
        </w:rPr>
        <w:t>Contribuir con el crecimiento de las empresas con personal calificado para asesorarlos en el cambio que han decido realizar.</w:t>
      </w:r>
      <w:r>
        <w:rPr>
          <w:rFonts w:ascii="Arial Narrow" w:hAnsi="Arial Narrow"/>
          <w:lang w:val="es-ES_tradnl" w:eastAsia="es-ES"/>
        </w:rPr>
        <w:t>”</w:t>
      </w:r>
    </w:p>
    <w:p w:rsidR="005B31D9" w:rsidRPr="00384875" w:rsidRDefault="005B31D9" w:rsidP="005B31D9">
      <w:pPr>
        <w:pStyle w:val="Ttulo2"/>
        <w:numPr>
          <w:ilvl w:val="1"/>
          <w:numId w:val="27"/>
        </w:numPr>
        <w:ind w:left="567" w:hanging="567"/>
      </w:pPr>
      <w:bookmarkStart w:id="8" w:name="_Toc316850447"/>
      <w:r w:rsidRPr="00384875">
        <w:t>VISI</w:t>
      </w:r>
      <w:r w:rsidR="005D2264" w:rsidRPr="00384875">
        <w:t>Ó</w:t>
      </w:r>
      <w:r w:rsidRPr="00384875">
        <w:t>N</w:t>
      </w:r>
      <w:bookmarkEnd w:id="8"/>
    </w:p>
    <w:p w:rsidR="007A3550" w:rsidRPr="00384875" w:rsidRDefault="00EB6B0D" w:rsidP="004A0238">
      <w:pPr>
        <w:spacing w:line="360" w:lineRule="auto"/>
        <w:ind w:firstLine="567"/>
        <w:rPr>
          <w:rFonts w:ascii="Arial Narrow" w:hAnsi="Arial Narrow"/>
          <w:lang w:val="es-ES_tradnl" w:eastAsia="es-ES"/>
        </w:rPr>
      </w:pPr>
      <w:r>
        <w:rPr>
          <w:rFonts w:ascii="Arial Narrow" w:hAnsi="Arial Narrow"/>
          <w:lang w:val="es-ES_tradnl" w:eastAsia="es-ES"/>
        </w:rPr>
        <w:t>“</w:t>
      </w:r>
      <w:r w:rsidR="007A3550" w:rsidRPr="00384875">
        <w:rPr>
          <w:rFonts w:ascii="Arial Narrow" w:hAnsi="Arial Narrow"/>
          <w:lang w:val="es-ES_tradnl" w:eastAsia="es-ES"/>
        </w:rPr>
        <w:t xml:space="preserve">Generar satisfacción y confianza en </w:t>
      </w:r>
      <w:r w:rsidR="00B443F7" w:rsidRPr="00384875">
        <w:rPr>
          <w:rFonts w:ascii="Arial Narrow" w:hAnsi="Arial Narrow"/>
          <w:lang w:val="es-ES_tradnl" w:eastAsia="es-ES"/>
        </w:rPr>
        <w:t>los</w:t>
      </w:r>
      <w:r w:rsidR="007A3550" w:rsidRPr="00384875">
        <w:rPr>
          <w:rFonts w:ascii="Arial Narrow" w:hAnsi="Arial Narrow"/>
          <w:lang w:val="es-ES_tradnl" w:eastAsia="es-ES"/>
        </w:rPr>
        <w:t xml:space="preserve"> clientes.</w:t>
      </w:r>
      <w:r>
        <w:rPr>
          <w:rFonts w:ascii="Arial Narrow" w:hAnsi="Arial Narrow"/>
          <w:lang w:val="es-ES_tradnl" w:eastAsia="es-ES"/>
        </w:rPr>
        <w:t>”</w:t>
      </w:r>
    </w:p>
    <w:p w:rsidR="005B31D9" w:rsidRPr="00384875" w:rsidRDefault="005B31D9" w:rsidP="005B31D9">
      <w:pPr>
        <w:pStyle w:val="Ttulo2"/>
        <w:numPr>
          <w:ilvl w:val="1"/>
          <w:numId w:val="27"/>
        </w:numPr>
        <w:ind w:left="567" w:hanging="567"/>
      </w:pPr>
      <w:bookmarkStart w:id="9" w:name="_Toc316850448"/>
      <w:r w:rsidRPr="00384875">
        <w:t>ORGANIGRAMA</w:t>
      </w:r>
      <w:bookmarkEnd w:id="9"/>
    </w:p>
    <w:p w:rsidR="007A3550" w:rsidRPr="00384875" w:rsidRDefault="00D50D4B" w:rsidP="005D2264">
      <w:pPr>
        <w:ind w:left="567"/>
        <w:rPr>
          <w:rFonts w:ascii="Arial Narrow" w:hAnsi="Arial Narrow"/>
          <w:color w:val="FF0000"/>
          <w:lang w:val="es-ES_tradnl" w:eastAsia="es-ES"/>
        </w:rPr>
      </w:pPr>
      <w:r>
        <w:rPr>
          <w:noProof/>
          <w:lang w:eastAsia="es-PE"/>
        </w:rPr>
        <w:drawing>
          <wp:inline distT="0" distB="0" distL="0" distR="0">
            <wp:extent cx="5124450" cy="1962150"/>
            <wp:effectExtent l="19050" t="19050" r="19050" b="1905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a:stretch>
                      <a:fillRect/>
                    </a:stretch>
                  </pic:blipFill>
                  <pic:spPr bwMode="auto">
                    <a:xfrm>
                      <a:off x="0" y="0"/>
                      <a:ext cx="5124450" cy="1962150"/>
                    </a:xfrm>
                    <a:prstGeom prst="rect">
                      <a:avLst/>
                    </a:prstGeom>
                    <a:noFill/>
                    <a:ln w="6350" cmpd="sng">
                      <a:solidFill>
                        <a:srgbClr val="000000"/>
                      </a:solidFill>
                      <a:miter lim="800000"/>
                      <a:headEnd/>
                      <a:tailEnd/>
                    </a:ln>
                    <a:effectLst/>
                  </pic:spPr>
                </pic:pic>
              </a:graphicData>
            </a:graphic>
          </wp:inline>
        </w:drawing>
      </w:r>
    </w:p>
    <w:p w:rsidR="005B31D9" w:rsidRPr="00384875" w:rsidRDefault="00B62F07" w:rsidP="005B31D9">
      <w:pPr>
        <w:pStyle w:val="Ttulo2"/>
        <w:numPr>
          <w:ilvl w:val="1"/>
          <w:numId w:val="27"/>
        </w:numPr>
        <w:ind w:left="567" w:hanging="567"/>
      </w:pPr>
      <w:r w:rsidRPr="00384875">
        <w:br w:type="page"/>
      </w:r>
      <w:bookmarkStart w:id="10" w:name="_Toc316850449"/>
      <w:r w:rsidR="005B31D9" w:rsidRPr="00384875">
        <w:lastRenderedPageBreak/>
        <w:t>OBJETIVOS DE NEGOCIO</w:t>
      </w:r>
      <w:bookmarkEnd w:id="10"/>
    </w:p>
    <w:p w:rsidR="008936A0" w:rsidRDefault="00EF1E13" w:rsidP="00F16622">
      <w:pPr>
        <w:numPr>
          <w:ilvl w:val="0"/>
          <w:numId w:val="43"/>
        </w:numPr>
        <w:spacing w:line="240" w:lineRule="auto"/>
        <w:rPr>
          <w:rFonts w:ascii="Arial Narrow" w:hAnsi="Arial Narrow"/>
          <w:lang w:val="es-ES_tradnl" w:eastAsia="es-ES"/>
        </w:rPr>
      </w:pPr>
      <w:r>
        <w:rPr>
          <w:rFonts w:ascii="Arial Narrow" w:hAnsi="Arial Narrow"/>
          <w:lang w:val="es-ES_tradnl" w:eastAsia="es-ES"/>
        </w:rPr>
        <w:t xml:space="preserve">Liderar el mercado de implementación de </w:t>
      </w:r>
      <w:r w:rsidR="00A67787">
        <w:rPr>
          <w:rFonts w:ascii="Arial Narrow" w:hAnsi="Arial Narrow"/>
          <w:lang w:val="es-ES_tradnl" w:eastAsia="es-ES"/>
        </w:rPr>
        <w:t xml:space="preserve">Oracle </w:t>
      </w:r>
      <w:r>
        <w:rPr>
          <w:rFonts w:ascii="Arial Narrow" w:hAnsi="Arial Narrow"/>
          <w:lang w:val="es-ES_tradnl" w:eastAsia="es-ES"/>
        </w:rPr>
        <w:t>e-Business Suite en Latinoamérica.</w:t>
      </w:r>
    </w:p>
    <w:p w:rsidR="008936A0" w:rsidRDefault="008936A0" w:rsidP="00F16622">
      <w:pPr>
        <w:numPr>
          <w:ilvl w:val="0"/>
          <w:numId w:val="43"/>
        </w:numPr>
        <w:spacing w:line="240" w:lineRule="auto"/>
        <w:rPr>
          <w:rFonts w:ascii="Arial Narrow" w:hAnsi="Arial Narrow"/>
          <w:lang w:val="es-ES_tradnl" w:eastAsia="es-ES"/>
        </w:rPr>
      </w:pPr>
      <w:r>
        <w:rPr>
          <w:rFonts w:ascii="Arial Narrow" w:hAnsi="Arial Narrow"/>
          <w:lang w:val="es-ES_tradnl" w:eastAsia="es-ES"/>
        </w:rPr>
        <w:t>Ser una empresa con reconocimiento internacional para llegar a posicionar a EVOL como una marca para el mundo.</w:t>
      </w:r>
    </w:p>
    <w:p w:rsidR="00A67787" w:rsidRDefault="00581D30" w:rsidP="00F16622">
      <w:pPr>
        <w:numPr>
          <w:ilvl w:val="0"/>
          <w:numId w:val="43"/>
        </w:numPr>
        <w:spacing w:line="240" w:lineRule="auto"/>
        <w:rPr>
          <w:rFonts w:ascii="Arial Narrow" w:hAnsi="Arial Narrow"/>
          <w:lang w:val="es-ES_tradnl" w:eastAsia="es-ES"/>
        </w:rPr>
      </w:pPr>
      <w:r>
        <w:rPr>
          <w:rFonts w:ascii="Arial Narrow" w:hAnsi="Arial Narrow"/>
          <w:lang w:val="es-ES_tradnl" w:eastAsia="es-ES"/>
        </w:rPr>
        <w:t>Aumentar la satisfacción de los clientes y los usuarios finales</w:t>
      </w:r>
    </w:p>
    <w:p w:rsidR="00581D30" w:rsidRDefault="001634C9" w:rsidP="00F16622">
      <w:pPr>
        <w:numPr>
          <w:ilvl w:val="0"/>
          <w:numId w:val="43"/>
        </w:numPr>
        <w:spacing w:line="240" w:lineRule="auto"/>
        <w:rPr>
          <w:rFonts w:ascii="Arial Narrow" w:hAnsi="Arial Narrow"/>
          <w:lang w:val="es-ES_tradnl" w:eastAsia="es-ES"/>
        </w:rPr>
      </w:pPr>
      <w:r>
        <w:rPr>
          <w:rFonts w:ascii="Arial Narrow" w:hAnsi="Arial Narrow"/>
          <w:lang w:val="es-ES_tradnl" w:eastAsia="es-ES"/>
        </w:rPr>
        <w:t>Reducir los tiempos de desarrollo e implementación de sistemas</w:t>
      </w:r>
    </w:p>
    <w:p w:rsidR="008F50B7" w:rsidRPr="00384875" w:rsidRDefault="008F50B7" w:rsidP="008F50B7">
      <w:pPr>
        <w:pStyle w:val="Ttulo1"/>
        <w:numPr>
          <w:ilvl w:val="0"/>
          <w:numId w:val="27"/>
        </w:numPr>
        <w:jc w:val="left"/>
      </w:pPr>
      <w:bookmarkStart w:id="11" w:name="_Toc316850450"/>
      <w:r w:rsidRPr="00384875">
        <w:t xml:space="preserve">ALCANCE DE </w:t>
      </w:r>
      <w:r w:rsidR="00A67787" w:rsidRPr="00384875">
        <w:t>EVA</w:t>
      </w:r>
      <w:r w:rsidR="00A67787">
        <w:t>LUACIÓ</w:t>
      </w:r>
      <w:r w:rsidR="00A67787" w:rsidRPr="00384875">
        <w:t>N</w:t>
      </w:r>
      <w:bookmarkEnd w:id="11"/>
    </w:p>
    <w:p w:rsidR="00E50BE6" w:rsidRPr="00384875" w:rsidRDefault="00E50BE6" w:rsidP="004A0238">
      <w:pPr>
        <w:spacing w:line="360" w:lineRule="auto"/>
        <w:ind w:left="567"/>
        <w:rPr>
          <w:rFonts w:ascii="Arial Narrow" w:hAnsi="Arial Narrow"/>
          <w:lang w:val="es-ES_tradnl" w:eastAsia="es-ES"/>
        </w:rPr>
      </w:pPr>
      <w:r w:rsidRPr="00384875">
        <w:rPr>
          <w:rFonts w:ascii="Arial Narrow" w:hAnsi="Arial Narrow"/>
          <w:lang w:val="es-ES_tradnl" w:eastAsia="es-ES"/>
        </w:rPr>
        <w:t>La evaluación se realizará sobre el área de “Mejora Continua y Soporte”</w:t>
      </w:r>
      <w:r w:rsidR="00722441" w:rsidRPr="00384875">
        <w:rPr>
          <w:rFonts w:ascii="Arial Narrow" w:hAnsi="Arial Narrow"/>
          <w:lang w:val="es-ES_tradnl" w:eastAsia="es-ES"/>
        </w:rPr>
        <w:t xml:space="preserve">, la cual </w:t>
      </w:r>
      <w:r w:rsidRPr="00384875">
        <w:rPr>
          <w:rFonts w:ascii="Arial Narrow" w:hAnsi="Arial Narrow"/>
          <w:lang w:val="es-ES_tradnl" w:eastAsia="es-ES"/>
        </w:rPr>
        <w:t xml:space="preserve">pertenece a la unidad Oracle. Dicha área se encarga de manejar proyectos de mediano y corto </w:t>
      </w:r>
      <w:r w:rsidR="007941CA" w:rsidRPr="00384875">
        <w:rPr>
          <w:rFonts w:ascii="Arial Narrow" w:hAnsi="Arial Narrow"/>
          <w:lang w:val="es-ES_tradnl" w:eastAsia="es-ES"/>
        </w:rPr>
        <w:t>plaz</w:t>
      </w:r>
      <w:r w:rsidR="00722441" w:rsidRPr="00384875">
        <w:rPr>
          <w:rFonts w:ascii="Arial Narrow" w:hAnsi="Arial Narrow"/>
          <w:lang w:val="es-ES_tradnl" w:eastAsia="es-ES"/>
        </w:rPr>
        <w:t>o</w:t>
      </w:r>
      <w:r w:rsidR="007941CA" w:rsidRPr="00384875">
        <w:rPr>
          <w:rFonts w:ascii="Arial Narrow" w:hAnsi="Arial Narrow"/>
          <w:lang w:val="es-ES_tradnl" w:eastAsia="es-ES"/>
        </w:rPr>
        <w:t xml:space="preserve"> para organizaciones, </w:t>
      </w:r>
      <w:r w:rsidR="00F025C4" w:rsidRPr="00384875">
        <w:rPr>
          <w:rFonts w:ascii="Arial Narrow" w:hAnsi="Arial Narrow"/>
          <w:lang w:val="es-ES_tradnl" w:eastAsia="es-ES"/>
        </w:rPr>
        <w:t>nacionales y extranjera</w:t>
      </w:r>
      <w:r w:rsidR="00722441" w:rsidRPr="00384875">
        <w:rPr>
          <w:rFonts w:ascii="Arial Narrow" w:hAnsi="Arial Narrow"/>
          <w:lang w:val="es-ES_tradnl" w:eastAsia="es-ES"/>
        </w:rPr>
        <w:t>s</w:t>
      </w:r>
      <w:r w:rsidR="007941CA" w:rsidRPr="00384875">
        <w:rPr>
          <w:rFonts w:ascii="Arial Narrow" w:hAnsi="Arial Narrow"/>
          <w:lang w:val="es-ES_tradnl" w:eastAsia="es-ES"/>
        </w:rPr>
        <w:t xml:space="preserve">,  que cuenten con Oracle EBS </w:t>
      </w:r>
      <w:r w:rsidR="00F025C4" w:rsidRPr="00384875">
        <w:rPr>
          <w:rFonts w:ascii="Arial Narrow" w:hAnsi="Arial Narrow"/>
          <w:lang w:val="es-ES_tradnl" w:eastAsia="es-ES"/>
        </w:rPr>
        <w:t xml:space="preserve">instalado y </w:t>
      </w:r>
      <w:r w:rsidR="00722441" w:rsidRPr="00384875">
        <w:rPr>
          <w:rFonts w:ascii="Arial Narrow" w:hAnsi="Arial Narrow"/>
          <w:lang w:val="es-ES_tradnl" w:eastAsia="es-ES"/>
        </w:rPr>
        <w:t>con un contrato de servicio vigente.</w:t>
      </w:r>
    </w:p>
    <w:p w:rsidR="008F50B7" w:rsidRPr="00384875" w:rsidRDefault="008F50B7" w:rsidP="008F50B7">
      <w:pPr>
        <w:pStyle w:val="Ttulo1"/>
        <w:numPr>
          <w:ilvl w:val="0"/>
          <w:numId w:val="27"/>
        </w:numPr>
        <w:jc w:val="left"/>
      </w:pPr>
      <w:bookmarkStart w:id="12" w:name="_Toc316850451"/>
      <w:r w:rsidRPr="00384875">
        <w:t>FACTIBILIDAD DEL CAMBIO</w:t>
      </w:r>
      <w:bookmarkEnd w:id="12"/>
    </w:p>
    <w:p w:rsidR="004F20E1" w:rsidRPr="00384875" w:rsidRDefault="004F20E1" w:rsidP="004F20E1">
      <w:pPr>
        <w:pStyle w:val="Ttulo2"/>
        <w:numPr>
          <w:ilvl w:val="1"/>
          <w:numId w:val="27"/>
        </w:numPr>
        <w:ind w:left="567" w:hanging="567"/>
      </w:pPr>
      <w:bookmarkStart w:id="13" w:name="_Toc316850452"/>
      <w:r>
        <w:t>RESEÑA SOBRE ANTECENDES DE CAMBIOS</w:t>
      </w:r>
      <w:bookmarkEnd w:id="13"/>
    </w:p>
    <w:p w:rsidR="001F0C07" w:rsidRPr="00384875" w:rsidRDefault="001F0C07" w:rsidP="004A0238">
      <w:pPr>
        <w:spacing w:line="360" w:lineRule="auto"/>
        <w:ind w:left="567"/>
        <w:rPr>
          <w:rFonts w:ascii="Arial Narrow" w:hAnsi="Arial Narrow"/>
          <w:lang w:val="es-ES_tradnl" w:eastAsia="es-ES"/>
        </w:rPr>
      </w:pPr>
      <w:r w:rsidRPr="00384875">
        <w:rPr>
          <w:rFonts w:ascii="Arial Narrow" w:hAnsi="Arial Narrow"/>
          <w:lang w:val="es-ES_tradnl" w:eastAsia="es-ES"/>
        </w:rPr>
        <w:t>EVOL</w:t>
      </w:r>
      <w:r w:rsidR="00E01A03" w:rsidRPr="00384875">
        <w:rPr>
          <w:rFonts w:ascii="Arial Narrow" w:hAnsi="Arial Narrow"/>
          <w:lang w:val="es-ES_tradnl" w:eastAsia="es-ES"/>
        </w:rPr>
        <w:t>,</w:t>
      </w:r>
      <w:r w:rsidRPr="00384875">
        <w:rPr>
          <w:rFonts w:ascii="Arial Narrow" w:hAnsi="Arial Narrow"/>
          <w:lang w:val="es-ES_tradnl" w:eastAsia="es-ES"/>
        </w:rPr>
        <w:t xml:space="preserve"> a lo largo de sus </w:t>
      </w:r>
      <w:r w:rsidR="002A625B" w:rsidRPr="00384875">
        <w:rPr>
          <w:rFonts w:ascii="Arial Narrow" w:hAnsi="Arial Narrow"/>
          <w:lang w:val="es-ES_tradnl" w:eastAsia="es-ES"/>
        </w:rPr>
        <w:t>operaciones, desde el año 1997</w:t>
      </w:r>
      <w:r w:rsidRPr="00384875">
        <w:rPr>
          <w:rFonts w:ascii="Arial Narrow" w:hAnsi="Arial Narrow"/>
          <w:lang w:val="es-ES_tradnl" w:eastAsia="es-ES"/>
        </w:rPr>
        <w:t xml:space="preserve"> hasta la fecha, ha experimentado las siguientes transformaciones: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4924"/>
      </w:tblGrid>
      <w:tr w:rsidR="001F0C07" w:rsidRPr="00384875" w:rsidTr="00DD0571">
        <w:tblPrEx>
          <w:tblCellMar>
            <w:top w:w="0" w:type="dxa"/>
            <w:bottom w:w="0" w:type="dxa"/>
          </w:tblCellMar>
        </w:tblPrEx>
        <w:trPr>
          <w:jc w:val="center"/>
        </w:trPr>
        <w:tc>
          <w:tcPr>
            <w:tcW w:w="1379" w:type="dxa"/>
            <w:shd w:val="clear" w:color="auto" w:fill="7CC9EC"/>
          </w:tcPr>
          <w:p w:rsidR="001F0C07" w:rsidRPr="00384875" w:rsidRDefault="001F0C07" w:rsidP="00053BC9">
            <w:pPr>
              <w:ind w:left="280"/>
              <w:jc w:val="center"/>
              <w:rPr>
                <w:rFonts w:ascii="Arial Narrow" w:hAnsi="Arial Narrow"/>
                <w:b/>
                <w:lang w:val="es-ES_tradnl" w:eastAsia="es-ES"/>
              </w:rPr>
            </w:pPr>
            <w:r w:rsidRPr="00384875">
              <w:rPr>
                <w:rFonts w:ascii="Arial Narrow" w:hAnsi="Arial Narrow"/>
                <w:b/>
                <w:lang w:val="es-ES_tradnl" w:eastAsia="es-ES"/>
              </w:rPr>
              <w:t>Período</w:t>
            </w:r>
          </w:p>
        </w:tc>
        <w:tc>
          <w:tcPr>
            <w:tcW w:w="4924" w:type="dxa"/>
            <w:shd w:val="clear" w:color="auto" w:fill="7CC9EC"/>
          </w:tcPr>
          <w:p w:rsidR="001F0C07" w:rsidRPr="00384875" w:rsidRDefault="001F0C07" w:rsidP="00053BC9">
            <w:pPr>
              <w:ind w:left="35" w:hanging="35"/>
              <w:jc w:val="center"/>
              <w:rPr>
                <w:rFonts w:ascii="Arial Narrow" w:hAnsi="Arial Narrow"/>
                <w:b/>
                <w:lang w:val="es-ES_tradnl" w:eastAsia="es-ES"/>
              </w:rPr>
            </w:pPr>
            <w:r w:rsidRPr="00384875">
              <w:rPr>
                <w:rFonts w:ascii="Arial Narrow" w:hAnsi="Arial Narrow"/>
                <w:b/>
                <w:lang w:val="es-ES_tradnl" w:eastAsia="es-ES"/>
              </w:rPr>
              <w:t>Descripción del Cambio</w:t>
            </w:r>
          </w:p>
        </w:tc>
      </w:tr>
      <w:tr w:rsidR="000256FF" w:rsidRPr="00384875" w:rsidTr="00DD0571">
        <w:tblPrEx>
          <w:tblCellMar>
            <w:top w:w="0" w:type="dxa"/>
            <w:bottom w:w="0" w:type="dxa"/>
          </w:tblCellMar>
        </w:tblPrEx>
        <w:trPr>
          <w:jc w:val="center"/>
        </w:trPr>
        <w:tc>
          <w:tcPr>
            <w:tcW w:w="1379" w:type="dxa"/>
          </w:tcPr>
          <w:p w:rsidR="000256FF" w:rsidRPr="00384875" w:rsidRDefault="000256FF" w:rsidP="000256FF">
            <w:pPr>
              <w:spacing w:before="120" w:after="120"/>
              <w:jc w:val="center"/>
              <w:rPr>
                <w:rFonts w:ascii="Arial Narrow" w:hAnsi="Arial Narrow"/>
                <w:lang w:val="es-ES_tradnl" w:eastAsia="es-ES"/>
              </w:rPr>
            </w:pPr>
            <w:r w:rsidRPr="00384875">
              <w:rPr>
                <w:rFonts w:ascii="Arial Narrow" w:hAnsi="Arial Narrow"/>
                <w:lang w:val="es-ES_tradnl" w:eastAsia="es-ES"/>
              </w:rPr>
              <w:t>1997</w:t>
            </w:r>
          </w:p>
        </w:tc>
        <w:tc>
          <w:tcPr>
            <w:tcW w:w="4924" w:type="dxa"/>
          </w:tcPr>
          <w:p w:rsidR="000256FF" w:rsidRPr="00384875" w:rsidRDefault="000256FF" w:rsidP="002A625B">
            <w:pPr>
              <w:spacing w:before="120" w:after="120"/>
              <w:rPr>
                <w:rFonts w:ascii="Arial Narrow" w:hAnsi="Arial Narrow"/>
                <w:lang w:val="es-ES_tradnl" w:eastAsia="es-ES"/>
              </w:rPr>
            </w:pPr>
            <w:r w:rsidRPr="00384875">
              <w:rPr>
                <w:rFonts w:ascii="Arial Narrow" w:hAnsi="Arial Narrow"/>
                <w:lang w:val="es-ES_tradnl" w:eastAsia="es-ES"/>
              </w:rPr>
              <w:t>Se forma la empresa TSnet S.A. para desarrollar consultoría orientada a dar servicios de largo plazo a clientes</w:t>
            </w:r>
            <w:r w:rsidR="002A625B" w:rsidRPr="00384875">
              <w:rPr>
                <w:rFonts w:ascii="Arial Narrow" w:hAnsi="Arial Narrow"/>
                <w:lang w:val="es-ES_tradnl" w:eastAsia="es-ES"/>
              </w:rPr>
              <w:t>.</w:t>
            </w:r>
          </w:p>
        </w:tc>
      </w:tr>
      <w:tr w:rsidR="000256FF" w:rsidRPr="00384875" w:rsidTr="00DD0571">
        <w:tblPrEx>
          <w:tblCellMar>
            <w:top w:w="0" w:type="dxa"/>
            <w:bottom w:w="0" w:type="dxa"/>
          </w:tblCellMar>
        </w:tblPrEx>
        <w:trPr>
          <w:jc w:val="center"/>
        </w:trPr>
        <w:tc>
          <w:tcPr>
            <w:tcW w:w="1379" w:type="dxa"/>
          </w:tcPr>
          <w:p w:rsidR="000256FF" w:rsidRPr="00384875" w:rsidRDefault="000256FF" w:rsidP="000256FF">
            <w:pPr>
              <w:spacing w:before="120" w:after="120"/>
              <w:jc w:val="center"/>
              <w:rPr>
                <w:rFonts w:ascii="Arial Narrow" w:hAnsi="Arial Narrow"/>
                <w:lang w:val="es-ES_tradnl" w:eastAsia="es-ES"/>
              </w:rPr>
            </w:pPr>
            <w:r w:rsidRPr="00384875">
              <w:rPr>
                <w:rFonts w:ascii="Arial Narrow" w:hAnsi="Arial Narrow"/>
                <w:lang w:val="es-ES_tradnl" w:eastAsia="es-ES"/>
              </w:rPr>
              <w:t>1998</w:t>
            </w:r>
          </w:p>
        </w:tc>
        <w:tc>
          <w:tcPr>
            <w:tcW w:w="4924" w:type="dxa"/>
          </w:tcPr>
          <w:p w:rsidR="000256FF" w:rsidRPr="00384875" w:rsidRDefault="000256FF" w:rsidP="002A625B">
            <w:pPr>
              <w:spacing w:before="120" w:after="120"/>
              <w:rPr>
                <w:rFonts w:ascii="Arial Narrow" w:hAnsi="Arial Narrow"/>
                <w:lang w:val="es-ES_tradnl" w:eastAsia="es-ES"/>
              </w:rPr>
            </w:pPr>
            <w:r w:rsidRPr="00384875">
              <w:rPr>
                <w:rFonts w:ascii="Arial Narrow" w:hAnsi="Arial Narrow"/>
                <w:lang w:val="es-ES_tradnl" w:eastAsia="es-ES"/>
              </w:rPr>
              <w:t>Desarrollo del ERP XRay para atender el mercado en crecimiento</w:t>
            </w:r>
            <w:r w:rsidR="002A625B" w:rsidRPr="00384875">
              <w:rPr>
                <w:rFonts w:ascii="Arial Narrow" w:hAnsi="Arial Narrow"/>
                <w:lang w:val="es-ES_tradnl" w:eastAsia="es-ES"/>
              </w:rPr>
              <w:t>. Para ello, previamente se requirió capacitar en Oracle al personal.</w:t>
            </w:r>
          </w:p>
        </w:tc>
      </w:tr>
      <w:tr w:rsidR="000256FF" w:rsidRPr="00384875" w:rsidTr="00DD0571">
        <w:tblPrEx>
          <w:tblCellMar>
            <w:top w:w="0" w:type="dxa"/>
            <w:bottom w:w="0" w:type="dxa"/>
          </w:tblCellMar>
        </w:tblPrEx>
        <w:trPr>
          <w:jc w:val="center"/>
        </w:trPr>
        <w:tc>
          <w:tcPr>
            <w:tcW w:w="1379" w:type="dxa"/>
          </w:tcPr>
          <w:p w:rsidR="000256FF" w:rsidRPr="00384875" w:rsidRDefault="000256FF" w:rsidP="000256FF">
            <w:pPr>
              <w:spacing w:before="120" w:after="120"/>
              <w:jc w:val="center"/>
              <w:rPr>
                <w:rFonts w:ascii="Arial Narrow" w:hAnsi="Arial Narrow"/>
                <w:lang w:val="es-ES_tradnl" w:eastAsia="es-ES"/>
              </w:rPr>
            </w:pPr>
            <w:r w:rsidRPr="00384875">
              <w:rPr>
                <w:rFonts w:ascii="Arial Narrow" w:hAnsi="Arial Narrow"/>
                <w:lang w:val="es-ES_tradnl" w:eastAsia="es-ES"/>
              </w:rPr>
              <w:t>1999</w:t>
            </w:r>
          </w:p>
        </w:tc>
        <w:tc>
          <w:tcPr>
            <w:tcW w:w="4924" w:type="dxa"/>
          </w:tcPr>
          <w:p w:rsidR="000256FF" w:rsidRPr="00384875" w:rsidRDefault="000256FF" w:rsidP="002A625B">
            <w:pPr>
              <w:spacing w:before="120" w:after="120"/>
              <w:rPr>
                <w:rFonts w:ascii="Arial Narrow" w:hAnsi="Arial Narrow"/>
                <w:lang w:val="es-ES_tradnl" w:eastAsia="es-ES"/>
              </w:rPr>
            </w:pPr>
            <w:r w:rsidRPr="00384875">
              <w:rPr>
                <w:rFonts w:ascii="Arial Narrow" w:hAnsi="Arial Narrow"/>
                <w:lang w:val="es-ES_tradnl" w:eastAsia="es-ES"/>
              </w:rPr>
              <w:t>Desarrollo de implementaciones SAP en base instalada</w:t>
            </w:r>
            <w:r w:rsidR="0002323A" w:rsidRPr="00384875">
              <w:rPr>
                <w:rFonts w:ascii="Arial Narrow" w:hAnsi="Arial Narrow"/>
                <w:lang w:val="es-ES_tradnl" w:eastAsia="es-ES"/>
              </w:rPr>
              <w:t>. Para lo cual se necesitó capacitar al personal existente y contratar a consultores expertos.</w:t>
            </w:r>
          </w:p>
        </w:tc>
      </w:tr>
      <w:tr w:rsidR="000256FF" w:rsidRPr="00384875" w:rsidTr="00DD0571">
        <w:tblPrEx>
          <w:tblCellMar>
            <w:top w:w="0" w:type="dxa"/>
            <w:bottom w:w="0" w:type="dxa"/>
          </w:tblCellMar>
        </w:tblPrEx>
        <w:trPr>
          <w:jc w:val="center"/>
        </w:trPr>
        <w:tc>
          <w:tcPr>
            <w:tcW w:w="1379" w:type="dxa"/>
          </w:tcPr>
          <w:p w:rsidR="000256FF" w:rsidRPr="00384875" w:rsidRDefault="000256FF" w:rsidP="000256FF">
            <w:pPr>
              <w:spacing w:before="120" w:after="120"/>
              <w:jc w:val="center"/>
              <w:rPr>
                <w:rFonts w:ascii="Arial Narrow" w:hAnsi="Arial Narrow"/>
                <w:lang w:val="es-ES_tradnl" w:eastAsia="es-ES"/>
              </w:rPr>
            </w:pPr>
            <w:r w:rsidRPr="00384875">
              <w:rPr>
                <w:rFonts w:ascii="Arial Narrow" w:hAnsi="Arial Narrow"/>
                <w:lang w:val="es-ES_tradnl" w:eastAsia="es-ES"/>
              </w:rPr>
              <w:t>2000</w:t>
            </w:r>
          </w:p>
        </w:tc>
        <w:tc>
          <w:tcPr>
            <w:tcW w:w="4924" w:type="dxa"/>
          </w:tcPr>
          <w:p w:rsidR="000256FF" w:rsidRPr="00384875" w:rsidRDefault="000256FF" w:rsidP="002A625B">
            <w:pPr>
              <w:spacing w:before="120" w:after="120"/>
              <w:rPr>
                <w:rFonts w:ascii="Arial Narrow" w:hAnsi="Arial Narrow"/>
                <w:lang w:val="es-ES_tradnl" w:eastAsia="es-ES"/>
              </w:rPr>
            </w:pPr>
            <w:r w:rsidRPr="00384875">
              <w:rPr>
                <w:rFonts w:ascii="Arial Narrow" w:hAnsi="Arial Narrow"/>
                <w:lang w:val="es-ES_tradnl" w:eastAsia="es-ES"/>
              </w:rPr>
              <w:t>Desarrollo del modelo de Service Management bajo ITIL para la gran empresa</w:t>
            </w:r>
            <w:r w:rsidR="001B7BE2" w:rsidRPr="00384875">
              <w:rPr>
                <w:rFonts w:ascii="Arial Narrow" w:hAnsi="Arial Narrow"/>
                <w:lang w:val="es-ES_tradnl" w:eastAsia="es-ES"/>
              </w:rPr>
              <w:t>.</w:t>
            </w:r>
          </w:p>
        </w:tc>
      </w:tr>
      <w:tr w:rsidR="000256FF" w:rsidRPr="00384875" w:rsidTr="00DD0571">
        <w:tblPrEx>
          <w:tblCellMar>
            <w:top w:w="0" w:type="dxa"/>
            <w:bottom w:w="0" w:type="dxa"/>
          </w:tblCellMar>
        </w:tblPrEx>
        <w:trPr>
          <w:jc w:val="center"/>
        </w:trPr>
        <w:tc>
          <w:tcPr>
            <w:tcW w:w="1379" w:type="dxa"/>
          </w:tcPr>
          <w:p w:rsidR="000256FF" w:rsidRPr="00384875" w:rsidRDefault="000256FF" w:rsidP="000256FF">
            <w:pPr>
              <w:spacing w:before="120" w:after="120"/>
              <w:jc w:val="center"/>
              <w:rPr>
                <w:rFonts w:ascii="Arial Narrow" w:hAnsi="Arial Narrow"/>
                <w:lang w:val="es-ES_tradnl" w:eastAsia="es-ES"/>
              </w:rPr>
            </w:pPr>
            <w:r w:rsidRPr="00384875">
              <w:rPr>
                <w:rFonts w:ascii="Arial Narrow" w:hAnsi="Arial Narrow"/>
                <w:lang w:val="es-ES_tradnl" w:eastAsia="es-ES"/>
              </w:rPr>
              <w:t>2001</w:t>
            </w:r>
          </w:p>
        </w:tc>
        <w:tc>
          <w:tcPr>
            <w:tcW w:w="4924" w:type="dxa"/>
          </w:tcPr>
          <w:p w:rsidR="000256FF" w:rsidRPr="00384875" w:rsidRDefault="000256FF" w:rsidP="007561CE">
            <w:pPr>
              <w:spacing w:before="120" w:after="120"/>
              <w:rPr>
                <w:rFonts w:ascii="Arial Narrow" w:hAnsi="Arial Narrow"/>
                <w:lang w:val="es-ES_tradnl" w:eastAsia="es-ES"/>
              </w:rPr>
            </w:pPr>
            <w:r w:rsidRPr="00384875">
              <w:rPr>
                <w:rFonts w:ascii="Arial Narrow" w:hAnsi="Arial Narrow"/>
                <w:lang w:val="es-ES_tradnl" w:eastAsia="es-ES"/>
              </w:rPr>
              <w:t>Apertura de oficina en México</w:t>
            </w:r>
            <w:r w:rsidR="001B7BE2" w:rsidRPr="00384875">
              <w:rPr>
                <w:rFonts w:ascii="Arial Narrow" w:hAnsi="Arial Narrow"/>
                <w:lang w:val="es-ES_tradnl" w:eastAsia="es-ES"/>
              </w:rPr>
              <w:t xml:space="preserve">, lo cual dio la oportunidad de manejar de proyectos en ese país. Para ello, el personal técnico tuvo que adaptarse </w:t>
            </w:r>
            <w:r w:rsidR="007561CE" w:rsidRPr="00384875">
              <w:rPr>
                <w:rFonts w:ascii="Arial Narrow" w:hAnsi="Arial Narrow"/>
                <w:lang w:val="es-ES_tradnl" w:eastAsia="es-ES"/>
              </w:rPr>
              <w:t>a</w:t>
            </w:r>
            <w:r w:rsidR="001B7BE2" w:rsidRPr="00384875">
              <w:rPr>
                <w:rFonts w:ascii="Arial Narrow" w:hAnsi="Arial Narrow"/>
                <w:lang w:val="es-ES_tradnl" w:eastAsia="es-ES"/>
              </w:rPr>
              <w:t xml:space="preserve"> realizar las coordinaciones con el equipo funcional</w:t>
            </w:r>
            <w:r w:rsidR="007561CE" w:rsidRPr="00384875">
              <w:rPr>
                <w:rFonts w:ascii="Arial Narrow" w:hAnsi="Arial Narrow"/>
                <w:lang w:val="es-ES_tradnl" w:eastAsia="es-ES"/>
              </w:rPr>
              <w:t>,</w:t>
            </w:r>
            <w:r w:rsidR="001B7BE2" w:rsidRPr="00384875">
              <w:rPr>
                <w:rFonts w:ascii="Arial Narrow" w:hAnsi="Arial Narrow"/>
                <w:lang w:val="es-ES_tradnl" w:eastAsia="es-ES"/>
              </w:rPr>
              <w:t xml:space="preserve"> quien se encontraba en México.</w:t>
            </w:r>
          </w:p>
        </w:tc>
      </w:tr>
      <w:tr w:rsidR="000256FF" w:rsidRPr="00384875" w:rsidTr="00DD0571">
        <w:tblPrEx>
          <w:tblCellMar>
            <w:top w:w="0" w:type="dxa"/>
            <w:bottom w:w="0" w:type="dxa"/>
          </w:tblCellMar>
        </w:tblPrEx>
        <w:trPr>
          <w:jc w:val="center"/>
        </w:trPr>
        <w:tc>
          <w:tcPr>
            <w:tcW w:w="1379" w:type="dxa"/>
          </w:tcPr>
          <w:p w:rsidR="000256FF" w:rsidRPr="00384875" w:rsidRDefault="000256FF" w:rsidP="000256FF">
            <w:pPr>
              <w:spacing w:before="120" w:after="120"/>
              <w:jc w:val="center"/>
              <w:rPr>
                <w:rFonts w:ascii="Arial Narrow" w:hAnsi="Arial Narrow"/>
                <w:lang w:val="es-ES_tradnl" w:eastAsia="es-ES"/>
              </w:rPr>
            </w:pPr>
            <w:r w:rsidRPr="00384875">
              <w:rPr>
                <w:rFonts w:ascii="Arial Narrow" w:hAnsi="Arial Narrow"/>
                <w:lang w:val="es-ES_tradnl" w:eastAsia="es-ES"/>
              </w:rPr>
              <w:lastRenderedPageBreak/>
              <w:t>2002</w:t>
            </w:r>
          </w:p>
        </w:tc>
        <w:tc>
          <w:tcPr>
            <w:tcW w:w="4924" w:type="dxa"/>
          </w:tcPr>
          <w:p w:rsidR="000256FF" w:rsidRPr="00384875" w:rsidRDefault="000256FF" w:rsidP="002A625B">
            <w:pPr>
              <w:spacing w:before="120" w:after="120"/>
              <w:rPr>
                <w:rFonts w:ascii="Arial Narrow" w:hAnsi="Arial Narrow"/>
                <w:lang w:val="es-ES_tradnl" w:eastAsia="es-ES"/>
              </w:rPr>
            </w:pPr>
            <w:r w:rsidRPr="00384875">
              <w:rPr>
                <w:rFonts w:ascii="Arial Narrow" w:hAnsi="Arial Narrow"/>
                <w:lang w:val="es-ES_tradnl" w:eastAsia="es-ES"/>
              </w:rPr>
              <w:t xml:space="preserve">Atención a clientes de Asia, Europa y </w:t>
            </w:r>
            <w:r w:rsidR="007561CE" w:rsidRPr="00384875">
              <w:rPr>
                <w:rFonts w:ascii="Arial Narrow" w:hAnsi="Arial Narrow"/>
                <w:lang w:val="es-ES_tradnl" w:eastAsia="es-ES"/>
              </w:rPr>
              <w:t xml:space="preserve">Latinoamérica. </w:t>
            </w:r>
          </w:p>
        </w:tc>
      </w:tr>
      <w:tr w:rsidR="000256FF" w:rsidRPr="00384875" w:rsidTr="00DD0571">
        <w:tblPrEx>
          <w:tblCellMar>
            <w:top w:w="0" w:type="dxa"/>
            <w:bottom w:w="0" w:type="dxa"/>
          </w:tblCellMar>
        </w:tblPrEx>
        <w:trPr>
          <w:jc w:val="center"/>
        </w:trPr>
        <w:tc>
          <w:tcPr>
            <w:tcW w:w="1379" w:type="dxa"/>
          </w:tcPr>
          <w:p w:rsidR="000256FF" w:rsidRPr="00384875" w:rsidRDefault="000256FF" w:rsidP="000256FF">
            <w:pPr>
              <w:spacing w:before="120" w:after="120"/>
              <w:jc w:val="center"/>
              <w:rPr>
                <w:rFonts w:ascii="Arial Narrow" w:hAnsi="Arial Narrow"/>
                <w:lang w:val="es-ES_tradnl" w:eastAsia="es-ES"/>
              </w:rPr>
            </w:pPr>
            <w:r w:rsidRPr="00384875">
              <w:rPr>
                <w:rFonts w:ascii="Arial Narrow" w:hAnsi="Arial Narrow"/>
                <w:lang w:val="es-ES_tradnl" w:eastAsia="es-ES"/>
              </w:rPr>
              <w:t>2003</w:t>
            </w:r>
          </w:p>
        </w:tc>
        <w:tc>
          <w:tcPr>
            <w:tcW w:w="4924" w:type="dxa"/>
          </w:tcPr>
          <w:p w:rsidR="000256FF" w:rsidRPr="00384875" w:rsidRDefault="000256FF" w:rsidP="002A625B">
            <w:pPr>
              <w:spacing w:before="120" w:after="120"/>
              <w:rPr>
                <w:rFonts w:ascii="Arial Narrow" w:hAnsi="Arial Narrow"/>
                <w:lang w:val="es-ES_tradnl" w:eastAsia="es-ES"/>
              </w:rPr>
            </w:pPr>
            <w:r w:rsidRPr="00384875">
              <w:rPr>
                <w:rFonts w:ascii="Arial Narrow" w:hAnsi="Arial Narrow"/>
                <w:lang w:val="es-ES_tradnl" w:eastAsia="es-ES"/>
              </w:rPr>
              <w:t>Desarrollo de competencias en Oracle en Aplicaciones y Tecnologí</w:t>
            </w:r>
            <w:r w:rsidR="007561CE" w:rsidRPr="00384875">
              <w:rPr>
                <w:rFonts w:ascii="Arial Narrow" w:hAnsi="Arial Narrow"/>
                <w:lang w:val="es-ES_tradnl" w:eastAsia="es-ES"/>
              </w:rPr>
              <w:t>a</w:t>
            </w:r>
          </w:p>
        </w:tc>
      </w:tr>
      <w:tr w:rsidR="000256FF" w:rsidRPr="00384875" w:rsidTr="00DD0571">
        <w:tblPrEx>
          <w:tblCellMar>
            <w:top w:w="0" w:type="dxa"/>
            <w:bottom w:w="0" w:type="dxa"/>
          </w:tblCellMar>
        </w:tblPrEx>
        <w:trPr>
          <w:jc w:val="center"/>
        </w:trPr>
        <w:tc>
          <w:tcPr>
            <w:tcW w:w="1379" w:type="dxa"/>
          </w:tcPr>
          <w:p w:rsidR="000256FF" w:rsidRPr="00384875" w:rsidRDefault="000256FF" w:rsidP="000256FF">
            <w:pPr>
              <w:spacing w:before="120" w:after="120"/>
              <w:jc w:val="center"/>
              <w:rPr>
                <w:rFonts w:ascii="Arial Narrow" w:hAnsi="Arial Narrow"/>
                <w:lang w:val="es-ES_tradnl" w:eastAsia="es-ES"/>
              </w:rPr>
            </w:pPr>
            <w:r w:rsidRPr="00384875">
              <w:rPr>
                <w:rFonts w:ascii="Arial Narrow" w:hAnsi="Arial Narrow"/>
                <w:lang w:val="es-ES_tradnl" w:eastAsia="es-ES"/>
              </w:rPr>
              <w:t>2004</w:t>
            </w:r>
          </w:p>
        </w:tc>
        <w:tc>
          <w:tcPr>
            <w:tcW w:w="4924" w:type="dxa"/>
          </w:tcPr>
          <w:p w:rsidR="000256FF" w:rsidRPr="00384875" w:rsidRDefault="000256FF" w:rsidP="002A625B">
            <w:pPr>
              <w:spacing w:before="120" w:after="120"/>
              <w:rPr>
                <w:rFonts w:ascii="Arial Narrow" w:hAnsi="Arial Narrow"/>
                <w:lang w:val="es-ES_tradnl" w:eastAsia="es-ES"/>
              </w:rPr>
            </w:pPr>
            <w:r w:rsidRPr="00384875">
              <w:rPr>
                <w:rFonts w:ascii="Arial Narrow" w:hAnsi="Arial Narrow"/>
                <w:lang w:val="es-ES_tradnl" w:eastAsia="es-ES"/>
              </w:rPr>
              <w:t>Desarrollo implementaciones de Inteligencia de Negocios</w:t>
            </w:r>
          </w:p>
        </w:tc>
      </w:tr>
      <w:tr w:rsidR="000256FF" w:rsidRPr="00384875" w:rsidTr="00DD0571">
        <w:tblPrEx>
          <w:tblCellMar>
            <w:top w:w="0" w:type="dxa"/>
            <w:bottom w:w="0" w:type="dxa"/>
          </w:tblCellMar>
        </w:tblPrEx>
        <w:trPr>
          <w:jc w:val="center"/>
        </w:trPr>
        <w:tc>
          <w:tcPr>
            <w:tcW w:w="1379" w:type="dxa"/>
          </w:tcPr>
          <w:p w:rsidR="000256FF" w:rsidRPr="00384875" w:rsidRDefault="000256FF" w:rsidP="000256FF">
            <w:pPr>
              <w:spacing w:before="120" w:after="120"/>
              <w:jc w:val="center"/>
              <w:rPr>
                <w:rFonts w:ascii="Arial Narrow" w:hAnsi="Arial Narrow"/>
                <w:lang w:val="es-ES_tradnl" w:eastAsia="es-ES"/>
              </w:rPr>
            </w:pPr>
            <w:r w:rsidRPr="00384875">
              <w:rPr>
                <w:rFonts w:ascii="Arial Narrow" w:hAnsi="Arial Narrow"/>
                <w:lang w:val="es-ES_tradnl" w:eastAsia="es-ES"/>
              </w:rPr>
              <w:t>2005</w:t>
            </w:r>
          </w:p>
        </w:tc>
        <w:tc>
          <w:tcPr>
            <w:tcW w:w="4924" w:type="dxa"/>
          </w:tcPr>
          <w:p w:rsidR="000256FF" w:rsidRPr="00384875" w:rsidRDefault="000256FF" w:rsidP="002A625B">
            <w:pPr>
              <w:spacing w:before="120" w:after="120"/>
              <w:rPr>
                <w:rFonts w:ascii="Arial Narrow" w:hAnsi="Arial Narrow"/>
                <w:lang w:val="es-ES_tradnl" w:eastAsia="es-ES"/>
              </w:rPr>
            </w:pPr>
            <w:r w:rsidRPr="00384875">
              <w:rPr>
                <w:rFonts w:ascii="Arial Narrow" w:hAnsi="Arial Narrow"/>
                <w:lang w:val="es-ES_tradnl" w:eastAsia="es-ES"/>
              </w:rPr>
              <w:t>Desarrollo de competencias con Microsoft</w:t>
            </w:r>
            <w:r w:rsidR="00F025C4" w:rsidRPr="00384875">
              <w:rPr>
                <w:rFonts w:ascii="Arial Narrow" w:hAnsi="Arial Narrow"/>
                <w:lang w:val="es-ES_tradnl" w:eastAsia="es-ES"/>
              </w:rPr>
              <w:t>. Se crea nueva área.</w:t>
            </w:r>
          </w:p>
        </w:tc>
      </w:tr>
      <w:tr w:rsidR="000256FF" w:rsidRPr="00384875" w:rsidTr="00DD0571">
        <w:tblPrEx>
          <w:tblCellMar>
            <w:top w:w="0" w:type="dxa"/>
            <w:bottom w:w="0" w:type="dxa"/>
          </w:tblCellMar>
        </w:tblPrEx>
        <w:trPr>
          <w:jc w:val="center"/>
        </w:trPr>
        <w:tc>
          <w:tcPr>
            <w:tcW w:w="1379" w:type="dxa"/>
          </w:tcPr>
          <w:p w:rsidR="000256FF" w:rsidRPr="00384875" w:rsidRDefault="000256FF" w:rsidP="000256FF">
            <w:pPr>
              <w:spacing w:before="120" w:after="120"/>
              <w:jc w:val="center"/>
              <w:rPr>
                <w:rFonts w:ascii="Arial Narrow" w:hAnsi="Arial Narrow"/>
                <w:lang w:val="es-ES_tradnl" w:eastAsia="es-ES"/>
              </w:rPr>
            </w:pPr>
            <w:r w:rsidRPr="00384875">
              <w:rPr>
                <w:rFonts w:ascii="Arial Narrow" w:hAnsi="Arial Narrow"/>
                <w:lang w:val="es-ES_tradnl" w:eastAsia="es-ES"/>
              </w:rPr>
              <w:t>2006</w:t>
            </w:r>
          </w:p>
        </w:tc>
        <w:tc>
          <w:tcPr>
            <w:tcW w:w="4924" w:type="dxa"/>
          </w:tcPr>
          <w:p w:rsidR="000256FF" w:rsidRPr="00384875" w:rsidRDefault="00EB70D2" w:rsidP="002A625B">
            <w:pPr>
              <w:spacing w:before="120" w:after="120"/>
              <w:rPr>
                <w:rFonts w:ascii="Arial Narrow" w:hAnsi="Arial Narrow"/>
                <w:lang w:val="es-ES_tradnl" w:eastAsia="es-ES"/>
              </w:rPr>
            </w:pPr>
            <w:r w:rsidRPr="00384875">
              <w:rPr>
                <w:rFonts w:ascii="Arial Narrow" w:hAnsi="Arial Narrow"/>
                <w:lang w:val="es-ES_tradnl" w:eastAsia="es-ES"/>
              </w:rPr>
              <w:t>Implementación de proyectos de infraestructura y seguridad</w:t>
            </w:r>
          </w:p>
        </w:tc>
      </w:tr>
      <w:tr w:rsidR="00EB70D2" w:rsidRPr="00384875" w:rsidTr="00DD0571">
        <w:tblPrEx>
          <w:tblCellMar>
            <w:top w:w="0" w:type="dxa"/>
            <w:bottom w:w="0" w:type="dxa"/>
          </w:tblCellMar>
        </w:tblPrEx>
        <w:trPr>
          <w:jc w:val="center"/>
        </w:trPr>
        <w:tc>
          <w:tcPr>
            <w:tcW w:w="1379" w:type="dxa"/>
          </w:tcPr>
          <w:p w:rsidR="00EB70D2" w:rsidRPr="00384875" w:rsidRDefault="00EB70D2" w:rsidP="000256FF">
            <w:pPr>
              <w:spacing w:before="120" w:after="120"/>
              <w:jc w:val="center"/>
              <w:rPr>
                <w:rFonts w:ascii="Arial Narrow" w:hAnsi="Arial Narrow"/>
                <w:lang w:val="es-ES_tradnl" w:eastAsia="es-ES"/>
              </w:rPr>
            </w:pPr>
            <w:r w:rsidRPr="00384875">
              <w:rPr>
                <w:rFonts w:ascii="Arial Narrow" w:hAnsi="Arial Narrow"/>
                <w:lang w:val="es-ES_tradnl" w:eastAsia="es-ES"/>
              </w:rPr>
              <w:t>2007</w:t>
            </w:r>
          </w:p>
        </w:tc>
        <w:tc>
          <w:tcPr>
            <w:tcW w:w="4924" w:type="dxa"/>
          </w:tcPr>
          <w:p w:rsidR="00EB70D2" w:rsidRPr="00384875" w:rsidRDefault="00EB70D2" w:rsidP="002A625B">
            <w:pPr>
              <w:spacing w:before="120" w:after="120"/>
              <w:rPr>
                <w:rFonts w:ascii="Arial Narrow" w:hAnsi="Arial Narrow"/>
                <w:lang w:val="es-ES_tradnl" w:eastAsia="es-ES"/>
              </w:rPr>
            </w:pPr>
            <w:r w:rsidRPr="00384875">
              <w:rPr>
                <w:rFonts w:ascii="Arial Narrow" w:hAnsi="Arial Narrow"/>
                <w:lang w:val="es-ES_tradnl" w:eastAsia="es-ES"/>
              </w:rPr>
              <w:t>Apertura de Oficina de Colombia, y desarrollo de la Unidad de negocios de Consultoría de Procesos</w:t>
            </w:r>
          </w:p>
        </w:tc>
      </w:tr>
      <w:tr w:rsidR="00EB70D2" w:rsidRPr="00384875" w:rsidTr="00DD0571">
        <w:tblPrEx>
          <w:tblCellMar>
            <w:top w:w="0" w:type="dxa"/>
            <w:bottom w:w="0" w:type="dxa"/>
          </w:tblCellMar>
        </w:tblPrEx>
        <w:trPr>
          <w:jc w:val="center"/>
        </w:trPr>
        <w:tc>
          <w:tcPr>
            <w:tcW w:w="1379" w:type="dxa"/>
          </w:tcPr>
          <w:p w:rsidR="00EB70D2" w:rsidRPr="00384875" w:rsidRDefault="00EB70D2" w:rsidP="000256FF">
            <w:pPr>
              <w:spacing w:before="120" w:after="120"/>
              <w:jc w:val="center"/>
              <w:rPr>
                <w:rFonts w:ascii="Arial Narrow" w:hAnsi="Arial Narrow"/>
                <w:lang w:val="es-ES_tradnl" w:eastAsia="es-ES"/>
              </w:rPr>
            </w:pPr>
            <w:r w:rsidRPr="00384875">
              <w:rPr>
                <w:rFonts w:ascii="Arial Narrow" w:hAnsi="Arial Narrow"/>
                <w:lang w:val="es-ES_tradnl" w:eastAsia="es-ES"/>
              </w:rPr>
              <w:t>2008</w:t>
            </w:r>
          </w:p>
        </w:tc>
        <w:tc>
          <w:tcPr>
            <w:tcW w:w="4924" w:type="dxa"/>
          </w:tcPr>
          <w:p w:rsidR="00EB70D2" w:rsidRPr="00384875" w:rsidRDefault="00EB70D2" w:rsidP="002A625B">
            <w:pPr>
              <w:spacing w:before="120" w:after="120"/>
              <w:rPr>
                <w:rFonts w:ascii="Arial Narrow" w:hAnsi="Arial Narrow"/>
                <w:lang w:val="es-ES_tradnl" w:eastAsia="es-ES"/>
              </w:rPr>
            </w:pPr>
            <w:r w:rsidRPr="00384875">
              <w:rPr>
                <w:rFonts w:ascii="Arial Narrow" w:hAnsi="Arial Narrow"/>
                <w:lang w:val="es-ES_tradnl" w:eastAsia="es-ES"/>
              </w:rPr>
              <w:t>Apertura del Centro de Entrenamiento. Además, TSnet S.A. cambia su nombre comercial a EVOL.</w:t>
            </w:r>
          </w:p>
        </w:tc>
      </w:tr>
      <w:tr w:rsidR="00EB70D2" w:rsidRPr="00384875" w:rsidTr="00DD0571">
        <w:tblPrEx>
          <w:tblCellMar>
            <w:top w:w="0" w:type="dxa"/>
            <w:bottom w:w="0" w:type="dxa"/>
          </w:tblCellMar>
        </w:tblPrEx>
        <w:trPr>
          <w:jc w:val="center"/>
        </w:trPr>
        <w:tc>
          <w:tcPr>
            <w:tcW w:w="1379" w:type="dxa"/>
          </w:tcPr>
          <w:p w:rsidR="00EB70D2" w:rsidRPr="00384875" w:rsidRDefault="00EB70D2" w:rsidP="000256FF">
            <w:pPr>
              <w:spacing w:before="120" w:after="120"/>
              <w:jc w:val="center"/>
              <w:rPr>
                <w:rFonts w:ascii="Arial Narrow" w:hAnsi="Arial Narrow"/>
                <w:lang w:val="es-ES_tradnl" w:eastAsia="es-ES"/>
              </w:rPr>
            </w:pPr>
            <w:r w:rsidRPr="00384875">
              <w:rPr>
                <w:rFonts w:ascii="Arial Narrow" w:hAnsi="Arial Narrow"/>
                <w:lang w:val="es-ES_tradnl" w:eastAsia="es-ES"/>
              </w:rPr>
              <w:t>2009</w:t>
            </w:r>
          </w:p>
        </w:tc>
        <w:tc>
          <w:tcPr>
            <w:tcW w:w="4924" w:type="dxa"/>
          </w:tcPr>
          <w:p w:rsidR="00BB1398" w:rsidRPr="00384875" w:rsidRDefault="00E10557" w:rsidP="00E10557">
            <w:pPr>
              <w:spacing w:before="120" w:after="120"/>
              <w:rPr>
                <w:rFonts w:ascii="Arial Narrow" w:hAnsi="Arial Narrow"/>
                <w:lang w:val="es-ES_tradnl" w:eastAsia="es-ES"/>
              </w:rPr>
            </w:pPr>
            <w:r w:rsidRPr="00384875">
              <w:rPr>
                <w:rFonts w:ascii="Arial Narrow" w:hAnsi="Arial Narrow"/>
                <w:lang w:val="es-ES_tradnl" w:eastAsia="es-ES"/>
              </w:rPr>
              <w:t>Capacitación a los colaboradores para trabajar según el enfoque propuesto por el cambio de nombre comercial, orientado a la naturaleza</w:t>
            </w:r>
            <w:r w:rsidR="007561CE" w:rsidRPr="00384875">
              <w:rPr>
                <w:rFonts w:ascii="Arial Narrow" w:hAnsi="Arial Narrow"/>
                <w:lang w:val="es-ES_tradnl" w:eastAsia="es-ES"/>
              </w:rPr>
              <w:t xml:space="preserve"> de negocios</w:t>
            </w:r>
            <w:r w:rsidRPr="00384875">
              <w:rPr>
                <w:rFonts w:ascii="Arial Narrow" w:hAnsi="Arial Narrow"/>
                <w:lang w:val="es-ES_tradnl" w:eastAsia="es-ES"/>
              </w:rPr>
              <w:t>.</w:t>
            </w:r>
          </w:p>
          <w:p w:rsidR="0031166B" w:rsidRPr="00384875" w:rsidRDefault="0031166B" w:rsidP="0031166B">
            <w:pPr>
              <w:spacing w:before="120" w:after="120"/>
              <w:rPr>
                <w:rFonts w:ascii="Arial Narrow" w:hAnsi="Arial Narrow"/>
                <w:lang w:val="es-ES_tradnl" w:eastAsia="es-ES"/>
              </w:rPr>
            </w:pPr>
            <w:r w:rsidRPr="00384875">
              <w:rPr>
                <w:rFonts w:ascii="Arial Narrow" w:hAnsi="Arial Narrow"/>
                <w:lang w:val="es-ES_tradnl" w:eastAsia="es-ES"/>
              </w:rPr>
              <w:t>El equipo de mejora continua adecúa sus U&amp;C y Localizaciones a la nueva versión R12</w:t>
            </w:r>
            <w:r w:rsidR="00F025C4" w:rsidRPr="00384875">
              <w:rPr>
                <w:rFonts w:ascii="Arial Narrow" w:hAnsi="Arial Narrow"/>
                <w:lang w:val="es-ES_tradnl" w:eastAsia="es-ES"/>
              </w:rPr>
              <w:t xml:space="preserve"> del Oracle EBS</w:t>
            </w:r>
            <w:r w:rsidRPr="00384875">
              <w:rPr>
                <w:rFonts w:ascii="Arial Narrow" w:hAnsi="Arial Narrow"/>
                <w:lang w:val="es-ES_tradnl" w:eastAsia="es-ES"/>
              </w:rPr>
              <w:t>. Además, se establece que dicho equipo será el único autorizado a manipular los desarrollos las Localizaciones.</w:t>
            </w:r>
          </w:p>
        </w:tc>
      </w:tr>
      <w:tr w:rsidR="009D2B53" w:rsidRPr="00384875" w:rsidTr="00DD0571">
        <w:tblPrEx>
          <w:tblCellMar>
            <w:top w:w="0" w:type="dxa"/>
            <w:bottom w:w="0" w:type="dxa"/>
          </w:tblCellMar>
        </w:tblPrEx>
        <w:trPr>
          <w:jc w:val="center"/>
        </w:trPr>
        <w:tc>
          <w:tcPr>
            <w:tcW w:w="1379" w:type="dxa"/>
          </w:tcPr>
          <w:p w:rsidR="009D2B53" w:rsidRPr="00384875" w:rsidRDefault="009D2B53" w:rsidP="000256FF">
            <w:pPr>
              <w:spacing w:before="120" w:after="120"/>
              <w:jc w:val="center"/>
              <w:rPr>
                <w:rFonts w:ascii="Arial Narrow" w:hAnsi="Arial Narrow"/>
                <w:lang w:val="es-ES_tradnl" w:eastAsia="es-ES"/>
              </w:rPr>
            </w:pPr>
            <w:r w:rsidRPr="00384875">
              <w:rPr>
                <w:rFonts w:ascii="Arial Narrow" w:hAnsi="Arial Narrow"/>
                <w:lang w:val="es-ES_tradnl" w:eastAsia="es-ES"/>
              </w:rPr>
              <w:t>2010</w:t>
            </w:r>
          </w:p>
        </w:tc>
        <w:tc>
          <w:tcPr>
            <w:tcW w:w="4924" w:type="dxa"/>
          </w:tcPr>
          <w:p w:rsidR="009D2B53" w:rsidRPr="00384875" w:rsidRDefault="00E10557" w:rsidP="00F025C4">
            <w:pPr>
              <w:spacing w:before="120" w:after="120"/>
              <w:rPr>
                <w:rFonts w:ascii="Arial Narrow" w:hAnsi="Arial Narrow"/>
                <w:lang w:val="es-ES_tradnl" w:eastAsia="es-ES"/>
              </w:rPr>
            </w:pPr>
            <w:r w:rsidRPr="00384875">
              <w:rPr>
                <w:rFonts w:ascii="Arial Narrow" w:hAnsi="Arial Narrow"/>
                <w:lang w:val="es-ES_tradnl" w:eastAsia="es-ES"/>
              </w:rPr>
              <w:t xml:space="preserve">Formación del nuevo equipo de trabajo “Soporte para Proyectos Locales e Internacionales”, en el cual los equipos de implementación se pueden apoyar si necesitan alguna ayuda técnica o </w:t>
            </w:r>
            <w:r w:rsidR="00053BC9" w:rsidRPr="00384875">
              <w:rPr>
                <w:rFonts w:ascii="Arial Narrow" w:hAnsi="Arial Narrow"/>
                <w:lang w:val="es-ES_tradnl" w:eastAsia="es-ES"/>
              </w:rPr>
              <w:t>funcional</w:t>
            </w:r>
            <w:r w:rsidRPr="00384875">
              <w:rPr>
                <w:rFonts w:ascii="Arial Narrow" w:hAnsi="Arial Narrow"/>
                <w:lang w:val="es-ES_tradnl" w:eastAsia="es-ES"/>
              </w:rPr>
              <w:t>. La única restricción es que la asistencia es remota.</w:t>
            </w:r>
          </w:p>
        </w:tc>
      </w:tr>
      <w:tr w:rsidR="009D2B53" w:rsidRPr="00384875" w:rsidTr="00DD0571">
        <w:tblPrEx>
          <w:tblCellMar>
            <w:top w:w="0" w:type="dxa"/>
            <w:bottom w:w="0" w:type="dxa"/>
          </w:tblCellMar>
        </w:tblPrEx>
        <w:trPr>
          <w:jc w:val="center"/>
        </w:trPr>
        <w:tc>
          <w:tcPr>
            <w:tcW w:w="1379" w:type="dxa"/>
          </w:tcPr>
          <w:p w:rsidR="009D2B53" w:rsidRPr="00384875" w:rsidRDefault="009D2B53" w:rsidP="000256FF">
            <w:pPr>
              <w:spacing w:before="120" w:after="120"/>
              <w:jc w:val="center"/>
              <w:rPr>
                <w:rFonts w:ascii="Arial Narrow" w:hAnsi="Arial Narrow"/>
                <w:lang w:val="es-ES_tradnl" w:eastAsia="es-ES"/>
              </w:rPr>
            </w:pPr>
            <w:r w:rsidRPr="00384875">
              <w:rPr>
                <w:rFonts w:ascii="Arial Narrow" w:hAnsi="Arial Narrow"/>
                <w:lang w:val="es-ES_tradnl" w:eastAsia="es-ES"/>
              </w:rPr>
              <w:t>2011</w:t>
            </w:r>
          </w:p>
        </w:tc>
        <w:tc>
          <w:tcPr>
            <w:tcW w:w="4924" w:type="dxa"/>
          </w:tcPr>
          <w:p w:rsidR="009D2B53" w:rsidRPr="00384875" w:rsidRDefault="009D2B53" w:rsidP="002A625B">
            <w:pPr>
              <w:spacing w:before="120" w:after="120"/>
              <w:rPr>
                <w:rFonts w:ascii="Arial Narrow" w:hAnsi="Arial Narrow"/>
                <w:lang w:val="es-ES_tradnl" w:eastAsia="es-ES"/>
              </w:rPr>
            </w:pPr>
            <w:r w:rsidRPr="00384875">
              <w:rPr>
                <w:rFonts w:ascii="Arial Narrow" w:hAnsi="Arial Narrow"/>
                <w:lang w:val="es-ES_tradnl" w:eastAsia="es-ES"/>
              </w:rPr>
              <w:t>Implementación de Oracle EBS</w:t>
            </w:r>
            <w:r w:rsidR="00384875" w:rsidRPr="00384875">
              <w:rPr>
                <w:rFonts w:ascii="Arial Narrow" w:hAnsi="Arial Narrow"/>
                <w:lang w:val="es-ES_tradnl" w:eastAsia="es-ES"/>
              </w:rPr>
              <w:t xml:space="preserve"> (E-Business Suite)</w:t>
            </w:r>
            <w:r w:rsidRPr="00384875">
              <w:rPr>
                <w:rFonts w:ascii="Arial Narrow" w:hAnsi="Arial Narrow"/>
                <w:lang w:val="es-ES_tradnl" w:eastAsia="es-ES"/>
              </w:rPr>
              <w:t xml:space="preserve"> en EVOL. Dicha implementación se realizó incluyendo el módulo Project</w:t>
            </w:r>
            <w:r w:rsidR="00AF33F0" w:rsidRPr="00384875">
              <w:rPr>
                <w:rFonts w:ascii="Arial Narrow" w:hAnsi="Arial Narrow"/>
                <w:lang w:val="es-ES_tradnl" w:eastAsia="es-ES"/>
              </w:rPr>
              <w:t xml:space="preserve"> por lo que toda la organización tuvo que cambiar la forma de reportar el tiempo empleado en atender a sus clientes por cada día de trabajo.</w:t>
            </w:r>
          </w:p>
        </w:tc>
      </w:tr>
    </w:tbl>
    <w:p w:rsidR="00F16622" w:rsidRDefault="00F16622" w:rsidP="00F16622">
      <w:pPr>
        <w:pStyle w:val="Ttulo2"/>
        <w:ind w:left="567"/>
      </w:pPr>
      <w:bookmarkStart w:id="14" w:name="_Toc316850453"/>
    </w:p>
    <w:p w:rsidR="00F16622" w:rsidRPr="00F16622" w:rsidRDefault="00F16622" w:rsidP="00F16622">
      <w:pPr>
        <w:rPr>
          <w:lang w:val="es-ES_tradnl" w:eastAsia="es-ES"/>
        </w:rPr>
      </w:pPr>
    </w:p>
    <w:p w:rsidR="004F20E1" w:rsidRPr="00384875" w:rsidRDefault="004F20E1" w:rsidP="004F20E1">
      <w:pPr>
        <w:pStyle w:val="Ttulo2"/>
        <w:numPr>
          <w:ilvl w:val="1"/>
          <w:numId w:val="27"/>
        </w:numPr>
        <w:ind w:left="567" w:hanging="567"/>
      </w:pPr>
      <w:r>
        <w:t>PROBABLES FOCOS DE RESISTENCIA</w:t>
      </w:r>
      <w:bookmarkEnd w:id="14"/>
    </w:p>
    <w:p w:rsidR="00053BC9" w:rsidRPr="00384875" w:rsidRDefault="00053BC9" w:rsidP="004A0238">
      <w:pPr>
        <w:spacing w:line="360" w:lineRule="auto"/>
        <w:ind w:left="567"/>
        <w:rPr>
          <w:rFonts w:ascii="Arial Narrow" w:hAnsi="Arial Narrow"/>
          <w:lang w:val="es-ES_tradnl" w:eastAsia="es-ES"/>
        </w:rPr>
      </w:pPr>
      <w:r w:rsidRPr="00384875">
        <w:rPr>
          <w:rFonts w:ascii="Arial Narrow" w:hAnsi="Arial Narrow"/>
          <w:lang w:val="es-ES_tradnl" w:eastAsia="es-ES"/>
        </w:rPr>
        <w:t>Además, en la implementación de los cambios anteriormente mencionados se ha podido detectar que ciertas áreas y/o grupo de personas han tenido dificultades</w:t>
      </w:r>
      <w:r w:rsidR="00217149" w:rsidRPr="00384875">
        <w:rPr>
          <w:rFonts w:ascii="Arial Narrow" w:hAnsi="Arial Narrow"/>
          <w:lang w:val="es-ES_tradnl" w:eastAsia="es-ES"/>
        </w:rPr>
        <w:t>/facilidades</w:t>
      </w:r>
      <w:r w:rsidRPr="00384875">
        <w:rPr>
          <w:rFonts w:ascii="Arial Narrow" w:hAnsi="Arial Narrow"/>
          <w:lang w:val="es-ES_tradnl" w:eastAsia="es-ES"/>
        </w:rPr>
        <w:t xml:space="preserve"> para adaptarse a las mismas: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34"/>
        <w:gridCol w:w="4592"/>
      </w:tblGrid>
      <w:tr w:rsidR="00053BC9" w:rsidRPr="00384875" w:rsidTr="00DD0571">
        <w:tblPrEx>
          <w:tblCellMar>
            <w:top w:w="0" w:type="dxa"/>
            <w:bottom w:w="0" w:type="dxa"/>
          </w:tblCellMar>
        </w:tblPrEx>
        <w:trPr>
          <w:jc w:val="center"/>
        </w:trPr>
        <w:tc>
          <w:tcPr>
            <w:tcW w:w="2334" w:type="dxa"/>
            <w:shd w:val="clear" w:color="auto" w:fill="7CC9EC"/>
          </w:tcPr>
          <w:p w:rsidR="0031166B" w:rsidRPr="00384875" w:rsidRDefault="00053BC9" w:rsidP="0031166B">
            <w:pPr>
              <w:spacing w:after="0"/>
              <w:ind w:left="-4"/>
              <w:jc w:val="center"/>
              <w:rPr>
                <w:rFonts w:ascii="Arial Narrow" w:hAnsi="Arial Narrow"/>
                <w:b/>
                <w:lang w:val="es-ES_tradnl" w:eastAsia="es-ES"/>
              </w:rPr>
            </w:pPr>
            <w:r w:rsidRPr="00384875">
              <w:rPr>
                <w:rFonts w:ascii="Arial Narrow" w:hAnsi="Arial Narrow"/>
                <w:b/>
                <w:lang w:val="es-ES_tradnl" w:eastAsia="es-ES"/>
              </w:rPr>
              <w:lastRenderedPageBreak/>
              <w:t xml:space="preserve">Área/Grupo </w:t>
            </w:r>
          </w:p>
          <w:p w:rsidR="00053BC9" w:rsidRPr="00384875" w:rsidRDefault="00053BC9" w:rsidP="0031166B">
            <w:pPr>
              <w:spacing w:before="0"/>
              <w:ind w:left="-4"/>
              <w:jc w:val="center"/>
              <w:rPr>
                <w:rFonts w:ascii="Arial Narrow" w:hAnsi="Arial Narrow"/>
                <w:b/>
                <w:lang w:val="es-ES_tradnl" w:eastAsia="es-ES"/>
              </w:rPr>
            </w:pPr>
            <w:r w:rsidRPr="00384875">
              <w:rPr>
                <w:rFonts w:ascii="Arial Narrow" w:hAnsi="Arial Narrow"/>
                <w:b/>
                <w:lang w:val="es-ES_tradnl" w:eastAsia="es-ES"/>
              </w:rPr>
              <w:t>de Personas</w:t>
            </w:r>
          </w:p>
        </w:tc>
        <w:tc>
          <w:tcPr>
            <w:tcW w:w="4592" w:type="dxa"/>
            <w:shd w:val="clear" w:color="auto" w:fill="7CC9EC"/>
          </w:tcPr>
          <w:p w:rsidR="00053BC9" w:rsidRPr="00384875" w:rsidRDefault="00053BC9" w:rsidP="0031166B">
            <w:pPr>
              <w:ind w:left="-4"/>
              <w:jc w:val="center"/>
              <w:rPr>
                <w:rFonts w:ascii="Arial Narrow" w:hAnsi="Arial Narrow"/>
                <w:b/>
                <w:lang w:val="es-ES_tradnl" w:eastAsia="es-ES"/>
              </w:rPr>
            </w:pPr>
            <w:r w:rsidRPr="00384875">
              <w:rPr>
                <w:rFonts w:ascii="Arial Narrow" w:hAnsi="Arial Narrow"/>
                <w:b/>
                <w:lang w:val="es-ES_tradnl" w:eastAsia="es-ES"/>
              </w:rPr>
              <w:t>Motivo de rechazo</w:t>
            </w:r>
            <w:r w:rsidR="00217149" w:rsidRPr="00384875">
              <w:rPr>
                <w:rFonts w:ascii="Arial Narrow" w:hAnsi="Arial Narrow"/>
                <w:b/>
                <w:lang w:val="es-ES_tradnl" w:eastAsia="es-ES"/>
              </w:rPr>
              <w:t>/Aceptación</w:t>
            </w:r>
          </w:p>
        </w:tc>
      </w:tr>
      <w:tr w:rsidR="0031166B" w:rsidRPr="00384875" w:rsidTr="00DD0571">
        <w:tblPrEx>
          <w:tblCellMar>
            <w:top w:w="0" w:type="dxa"/>
            <w:bottom w:w="0" w:type="dxa"/>
          </w:tblCellMar>
        </w:tblPrEx>
        <w:trPr>
          <w:jc w:val="center"/>
        </w:trPr>
        <w:tc>
          <w:tcPr>
            <w:tcW w:w="2334" w:type="dxa"/>
          </w:tcPr>
          <w:p w:rsidR="0031166B" w:rsidRPr="00384875" w:rsidRDefault="0031166B" w:rsidP="00B60941">
            <w:pPr>
              <w:spacing w:before="120" w:after="120"/>
              <w:jc w:val="center"/>
              <w:rPr>
                <w:rFonts w:ascii="Arial Narrow" w:hAnsi="Arial Narrow"/>
                <w:lang w:val="es-ES_tradnl" w:eastAsia="es-ES"/>
              </w:rPr>
            </w:pPr>
            <w:r w:rsidRPr="00384875">
              <w:rPr>
                <w:rFonts w:ascii="Arial Narrow" w:hAnsi="Arial Narrow"/>
                <w:lang w:val="es-ES_tradnl" w:eastAsia="es-ES"/>
              </w:rPr>
              <w:t>Unidad Oracle</w:t>
            </w:r>
          </w:p>
        </w:tc>
        <w:tc>
          <w:tcPr>
            <w:tcW w:w="4592" w:type="dxa"/>
            <w:vMerge w:val="restart"/>
          </w:tcPr>
          <w:p w:rsidR="0031166B" w:rsidRPr="00384875" w:rsidRDefault="007561CE" w:rsidP="00877183">
            <w:pPr>
              <w:spacing w:before="120" w:after="120"/>
              <w:rPr>
                <w:rFonts w:ascii="Arial Narrow" w:hAnsi="Arial Narrow"/>
                <w:lang w:val="es-ES_tradnl" w:eastAsia="es-ES"/>
              </w:rPr>
            </w:pPr>
            <w:r w:rsidRPr="00384875">
              <w:rPr>
                <w:rFonts w:ascii="Arial Narrow" w:hAnsi="Arial Narrow"/>
                <w:lang w:val="es-ES_tradnl" w:eastAsia="es-ES"/>
              </w:rPr>
              <w:t>Dificultad</w:t>
            </w:r>
            <w:r w:rsidR="00877183" w:rsidRPr="00384875">
              <w:rPr>
                <w:rFonts w:ascii="Arial Narrow" w:hAnsi="Arial Narrow"/>
                <w:lang w:val="es-ES_tradnl" w:eastAsia="es-ES"/>
              </w:rPr>
              <w:t xml:space="preserve"> en la adaptación de la nueva forma de reportar las horas, la interfaz únicamente contempla códigos que son de uso administrativo y no los nombres de los proyectos. Además, ahora únicamente se precisa el tiempo diario que se emplea en cada proyecto, más no en que actividad</w:t>
            </w:r>
            <w:r w:rsidR="003D5D3A" w:rsidRPr="00384875">
              <w:rPr>
                <w:rFonts w:ascii="Arial Narrow" w:hAnsi="Arial Narrow"/>
                <w:lang w:val="es-ES_tradnl" w:eastAsia="es-ES"/>
              </w:rPr>
              <w:t xml:space="preserve"> del mismo</w:t>
            </w:r>
            <w:r w:rsidR="00877183" w:rsidRPr="00384875">
              <w:rPr>
                <w:rFonts w:ascii="Arial Narrow" w:hAnsi="Arial Narrow"/>
                <w:lang w:val="es-ES_tradnl" w:eastAsia="es-ES"/>
              </w:rPr>
              <w:t>.</w:t>
            </w:r>
          </w:p>
          <w:p w:rsidR="00877183" w:rsidRPr="00384875" w:rsidRDefault="00877183" w:rsidP="00676EC0">
            <w:pPr>
              <w:spacing w:before="120" w:after="120"/>
              <w:rPr>
                <w:rFonts w:ascii="Arial Narrow" w:hAnsi="Arial Narrow"/>
                <w:lang w:val="es-ES_tradnl" w:eastAsia="es-ES"/>
              </w:rPr>
            </w:pPr>
            <w:r w:rsidRPr="00384875">
              <w:rPr>
                <w:rFonts w:ascii="Arial Narrow" w:hAnsi="Arial Narrow"/>
                <w:lang w:val="es-ES_tradnl" w:eastAsia="es-ES"/>
              </w:rPr>
              <w:t xml:space="preserve">Semanalmente, el asistente de gerencia envía un correo recordando que se ingresen sus horas en el </w:t>
            </w:r>
            <w:r w:rsidR="003D5D3A" w:rsidRPr="00384875">
              <w:rPr>
                <w:rFonts w:ascii="Arial Narrow" w:hAnsi="Arial Narrow"/>
                <w:lang w:val="es-ES_tradnl" w:eastAsia="es-ES"/>
              </w:rPr>
              <w:t>sistema</w:t>
            </w:r>
            <w:r w:rsidR="00384875" w:rsidRPr="00384875">
              <w:rPr>
                <w:rFonts w:ascii="Arial Narrow" w:hAnsi="Arial Narrow"/>
                <w:lang w:val="es-ES_tradnl" w:eastAsia="es-ES"/>
              </w:rPr>
              <w:t xml:space="preserve"> (Oracle EBS)</w:t>
            </w:r>
            <w:r w:rsidRPr="00384875">
              <w:rPr>
                <w:rFonts w:ascii="Arial Narrow" w:hAnsi="Arial Narrow"/>
                <w:lang w:val="es-ES_tradnl" w:eastAsia="es-ES"/>
              </w:rPr>
              <w:t xml:space="preserve">. </w:t>
            </w:r>
            <w:r w:rsidR="00676EC0" w:rsidRPr="00384875">
              <w:rPr>
                <w:rFonts w:ascii="Arial Narrow" w:hAnsi="Arial Narrow"/>
                <w:lang w:val="es-ES_tradnl" w:eastAsia="es-ES"/>
              </w:rPr>
              <w:t xml:space="preserve">Además, en caso de no cumplir con esta alerta, </w:t>
            </w:r>
            <w:r w:rsidR="003D5D3A" w:rsidRPr="00384875">
              <w:rPr>
                <w:rFonts w:ascii="Arial Narrow" w:hAnsi="Arial Narrow"/>
                <w:lang w:val="es-ES_tradnl" w:eastAsia="es-ES"/>
              </w:rPr>
              <w:t>el día</w:t>
            </w:r>
            <w:r w:rsidR="00676EC0" w:rsidRPr="00384875">
              <w:rPr>
                <w:rFonts w:ascii="Arial Narrow" w:hAnsi="Arial Narrow"/>
                <w:lang w:val="es-ES_tradnl" w:eastAsia="es-ES"/>
              </w:rPr>
              <w:t xml:space="preserve"> 25 de casa mes, se envía a toda organización la lista de las</w:t>
            </w:r>
            <w:r w:rsidR="007561CE" w:rsidRPr="00384875">
              <w:rPr>
                <w:rFonts w:ascii="Arial Narrow" w:hAnsi="Arial Narrow"/>
                <w:lang w:val="es-ES_tradnl" w:eastAsia="es-ES"/>
              </w:rPr>
              <w:t xml:space="preserve"> personas que no han llenado su</w:t>
            </w:r>
            <w:r w:rsidR="00676EC0" w:rsidRPr="00384875">
              <w:rPr>
                <w:rFonts w:ascii="Arial Narrow" w:hAnsi="Arial Narrow"/>
                <w:lang w:val="es-ES_tradnl" w:eastAsia="es-ES"/>
              </w:rPr>
              <w:t xml:space="preserve"> tiempo y se copian a los gerentes y directores.</w:t>
            </w:r>
          </w:p>
          <w:p w:rsidR="00D63CAB" w:rsidRPr="00384875" w:rsidRDefault="00D63CAB" w:rsidP="00D63CAB">
            <w:pPr>
              <w:spacing w:before="120" w:after="120"/>
              <w:rPr>
                <w:rFonts w:ascii="Arial Narrow" w:hAnsi="Arial Narrow"/>
                <w:lang w:val="es-ES_tradnl" w:eastAsia="es-ES"/>
              </w:rPr>
            </w:pPr>
            <w:r w:rsidRPr="00384875">
              <w:rPr>
                <w:rFonts w:ascii="Arial Narrow" w:hAnsi="Arial Narrow"/>
                <w:lang w:val="es-ES_tradnl" w:eastAsia="es-ES"/>
              </w:rPr>
              <w:t>Para lograr que las personas ingresen sus tiempos correctamente, se elabo</w:t>
            </w:r>
            <w:r w:rsidR="003D5D3A" w:rsidRPr="00384875">
              <w:rPr>
                <w:rFonts w:ascii="Arial Narrow" w:hAnsi="Arial Narrow"/>
                <w:lang w:val="es-ES_tradnl" w:eastAsia="es-ES"/>
              </w:rPr>
              <w:t>raron estrategias de motivación</w:t>
            </w:r>
            <w:r w:rsidRPr="00384875">
              <w:rPr>
                <w:rFonts w:ascii="Arial Narrow" w:hAnsi="Arial Narrow"/>
                <w:lang w:val="es-ES_tradnl" w:eastAsia="es-ES"/>
              </w:rPr>
              <w:t>, por ejemplo:</w:t>
            </w:r>
          </w:p>
          <w:p w:rsidR="00D63CAB" w:rsidRPr="00384875" w:rsidRDefault="00D63CAB" w:rsidP="00384875">
            <w:pPr>
              <w:numPr>
                <w:ilvl w:val="0"/>
                <w:numId w:val="32"/>
              </w:numPr>
              <w:spacing w:before="120" w:after="120"/>
              <w:rPr>
                <w:rFonts w:ascii="Arial Narrow" w:hAnsi="Arial Narrow"/>
                <w:lang w:val="es-ES_tradnl" w:eastAsia="es-ES"/>
              </w:rPr>
            </w:pPr>
            <w:r w:rsidRPr="00384875">
              <w:rPr>
                <w:rFonts w:ascii="Arial Narrow" w:hAnsi="Arial Narrow"/>
                <w:lang w:val="es-ES_tradnl" w:eastAsia="es-ES"/>
              </w:rPr>
              <w:t>Abonar el sueldo antes de fin de mes (día 20)</w:t>
            </w:r>
            <w:r w:rsidR="003D5D3A" w:rsidRPr="00384875">
              <w:rPr>
                <w:rFonts w:ascii="Arial Narrow" w:hAnsi="Arial Narrow"/>
                <w:lang w:val="es-ES_tradnl" w:eastAsia="es-ES"/>
              </w:rPr>
              <w:t xml:space="preserve"> a las personas que completaban </w:t>
            </w:r>
            <w:r w:rsidR="00384875" w:rsidRPr="00384875">
              <w:rPr>
                <w:rFonts w:ascii="Arial Narrow" w:hAnsi="Arial Narrow"/>
                <w:lang w:val="es-ES_tradnl" w:eastAsia="es-ES"/>
              </w:rPr>
              <w:t>el</w:t>
            </w:r>
            <w:r w:rsidR="003D5D3A" w:rsidRPr="00384875">
              <w:rPr>
                <w:rFonts w:ascii="Arial Narrow" w:hAnsi="Arial Narrow"/>
                <w:lang w:val="es-ES_tradnl" w:eastAsia="es-ES"/>
              </w:rPr>
              <w:t xml:space="preserve"> registro de </w:t>
            </w:r>
            <w:r w:rsidR="00384875" w:rsidRPr="00384875">
              <w:rPr>
                <w:rFonts w:ascii="Arial Narrow" w:hAnsi="Arial Narrow"/>
                <w:lang w:val="es-ES_tradnl" w:eastAsia="es-ES"/>
              </w:rPr>
              <w:t xml:space="preserve">sus </w:t>
            </w:r>
            <w:r w:rsidR="003D5D3A" w:rsidRPr="00384875">
              <w:rPr>
                <w:rFonts w:ascii="Arial Narrow" w:hAnsi="Arial Narrow"/>
                <w:lang w:val="es-ES_tradnl" w:eastAsia="es-ES"/>
              </w:rPr>
              <w:t>horas puntualmente</w:t>
            </w:r>
            <w:r w:rsidRPr="00384875">
              <w:rPr>
                <w:rFonts w:ascii="Arial Narrow" w:hAnsi="Arial Narrow"/>
                <w:lang w:val="es-ES_tradnl" w:eastAsia="es-ES"/>
              </w:rPr>
              <w:t>.</w:t>
            </w:r>
          </w:p>
        </w:tc>
      </w:tr>
      <w:tr w:rsidR="0031166B" w:rsidRPr="00384875" w:rsidTr="00DD0571">
        <w:tblPrEx>
          <w:tblCellMar>
            <w:top w:w="0" w:type="dxa"/>
            <w:bottom w:w="0" w:type="dxa"/>
          </w:tblCellMar>
        </w:tblPrEx>
        <w:trPr>
          <w:jc w:val="center"/>
        </w:trPr>
        <w:tc>
          <w:tcPr>
            <w:tcW w:w="2334" w:type="dxa"/>
          </w:tcPr>
          <w:p w:rsidR="0031166B" w:rsidRPr="00384875" w:rsidRDefault="0031166B" w:rsidP="0031166B">
            <w:pPr>
              <w:spacing w:before="120" w:after="120"/>
              <w:jc w:val="center"/>
              <w:rPr>
                <w:rFonts w:ascii="Arial Narrow" w:hAnsi="Arial Narrow"/>
                <w:lang w:val="es-ES_tradnl" w:eastAsia="es-ES"/>
              </w:rPr>
            </w:pPr>
            <w:r w:rsidRPr="00384875">
              <w:rPr>
                <w:rFonts w:ascii="Arial Narrow" w:hAnsi="Arial Narrow"/>
                <w:lang w:val="es-ES_tradnl" w:eastAsia="es-ES"/>
              </w:rPr>
              <w:t>Unidad SAP</w:t>
            </w:r>
          </w:p>
        </w:tc>
        <w:tc>
          <w:tcPr>
            <w:tcW w:w="4592" w:type="dxa"/>
            <w:vMerge/>
          </w:tcPr>
          <w:p w:rsidR="0031166B" w:rsidRPr="00384875" w:rsidRDefault="0031166B" w:rsidP="00B60941">
            <w:pPr>
              <w:spacing w:before="120" w:after="120"/>
              <w:rPr>
                <w:rFonts w:ascii="Arial Narrow" w:hAnsi="Arial Narrow"/>
                <w:lang w:val="es-ES_tradnl" w:eastAsia="es-ES"/>
              </w:rPr>
            </w:pPr>
          </w:p>
        </w:tc>
      </w:tr>
      <w:tr w:rsidR="0031166B" w:rsidRPr="00384875" w:rsidTr="00DD0571">
        <w:tblPrEx>
          <w:tblCellMar>
            <w:top w:w="0" w:type="dxa"/>
            <w:bottom w:w="0" w:type="dxa"/>
          </w:tblCellMar>
        </w:tblPrEx>
        <w:trPr>
          <w:jc w:val="center"/>
        </w:trPr>
        <w:tc>
          <w:tcPr>
            <w:tcW w:w="2334" w:type="dxa"/>
          </w:tcPr>
          <w:p w:rsidR="0031166B" w:rsidRPr="00384875" w:rsidRDefault="0031166B" w:rsidP="0031166B">
            <w:pPr>
              <w:spacing w:before="120" w:after="120"/>
              <w:jc w:val="center"/>
              <w:rPr>
                <w:rFonts w:ascii="Arial Narrow" w:hAnsi="Arial Narrow"/>
                <w:lang w:val="es-ES_tradnl" w:eastAsia="es-ES"/>
              </w:rPr>
            </w:pPr>
            <w:r w:rsidRPr="00384875">
              <w:rPr>
                <w:rFonts w:ascii="Arial Narrow" w:hAnsi="Arial Narrow"/>
                <w:lang w:val="es-ES_tradnl" w:eastAsia="es-ES"/>
              </w:rPr>
              <w:t>Unidad AM</w:t>
            </w:r>
            <w:r w:rsidR="00F025C4" w:rsidRPr="00384875">
              <w:rPr>
                <w:rFonts w:ascii="Arial Narrow" w:hAnsi="Arial Narrow"/>
                <w:lang w:val="es-ES_tradnl" w:eastAsia="es-ES"/>
              </w:rPr>
              <w:t>I</w:t>
            </w:r>
            <w:r w:rsidRPr="00384875">
              <w:rPr>
                <w:rFonts w:ascii="Arial Narrow" w:hAnsi="Arial Narrow"/>
                <w:lang w:val="es-ES_tradnl" w:eastAsia="es-ES"/>
              </w:rPr>
              <w:t>S</w:t>
            </w:r>
          </w:p>
        </w:tc>
        <w:tc>
          <w:tcPr>
            <w:tcW w:w="4592" w:type="dxa"/>
            <w:vMerge/>
          </w:tcPr>
          <w:p w:rsidR="0031166B" w:rsidRPr="00384875" w:rsidRDefault="0031166B" w:rsidP="00B60941">
            <w:pPr>
              <w:spacing w:before="120" w:after="120"/>
              <w:rPr>
                <w:rFonts w:ascii="Arial Narrow" w:hAnsi="Arial Narrow"/>
                <w:lang w:val="es-ES_tradnl" w:eastAsia="es-ES"/>
              </w:rPr>
            </w:pPr>
          </w:p>
        </w:tc>
      </w:tr>
      <w:tr w:rsidR="0031166B" w:rsidRPr="00384875" w:rsidTr="00DD0571">
        <w:tblPrEx>
          <w:tblCellMar>
            <w:top w:w="0" w:type="dxa"/>
            <w:bottom w:w="0" w:type="dxa"/>
          </w:tblCellMar>
        </w:tblPrEx>
        <w:trPr>
          <w:jc w:val="center"/>
        </w:trPr>
        <w:tc>
          <w:tcPr>
            <w:tcW w:w="2334" w:type="dxa"/>
          </w:tcPr>
          <w:p w:rsidR="0031166B" w:rsidRPr="00384875" w:rsidRDefault="004F20E1" w:rsidP="0031166B">
            <w:pPr>
              <w:spacing w:before="120" w:after="120"/>
              <w:jc w:val="center"/>
              <w:rPr>
                <w:rFonts w:ascii="Arial Narrow" w:hAnsi="Arial Narrow"/>
                <w:lang w:val="es-ES_tradnl" w:eastAsia="es-ES"/>
              </w:rPr>
            </w:pPr>
            <w:r>
              <w:rPr>
                <w:rFonts w:ascii="Arial Narrow" w:hAnsi="Arial Narrow"/>
                <w:lang w:val="es-ES_tradnl" w:eastAsia="es-ES"/>
              </w:rPr>
              <w:t>Mejora Continua y Soporte</w:t>
            </w:r>
          </w:p>
        </w:tc>
        <w:tc>
          <w:tcPr>
            <w:tcW w:w="4592" w:type="dxa"/>
          </w:tcPr>
          <w:p w:rsidR="0031166B" w:rsidRPr="00384875" w:rsidRDefault="00217149" w:rsidP="00DD0571">
            <w:pPr>
              <w:spacing w:before="120" w:after="120"/>
              <w:rPr>
                <w:rFonts w:ascii="Arial Narrow" w:hAnsi="Arial Narrow"/>
                <w:lang w:val="es-ES_tradnl" w:eastAsia="es-ES"/>
              </w:rPr>
            </w:pPr>
            <w:r w:rsidRPr="00384875">
              <w:rPr>
                <w:rFonts w:ascii="Arial Narrow" w:hAnsi="Arial Narrow"/>
                <w:lang w:val="es-ES_tradnl" w:eastAsia="es-ES"/>
              </w:rPr>
              <w:t xml:space="preserve">Se trabajan en </w:t>
            </w:r>
            <w:r w:rsidR="00DD0571">
              <w:rPr>
                <w:rFonts w:ascii="Arial Narrow" w:hAnsi="Arial Narrow"/>
                <w:lang w:val="es-ES_tradnl" w:eastAsia="es-ES"/>
              </w:rPr>
              <w:t>mo</w:t>
            </w:r>
            <w:r w:rsidR="00CD117B">
              <w:rPr>
                <w:rFonts w:ascii="Arial Narrow" w:hAnsi="Arial Narrow"/>
                <w:lang w:val="es-ES_tradnl" w:eastAsia="es-ES"/>
              </w:rPr>
              <w:t>di</w:t>
            </w:r>
            <w:r w:rsidR="00DD0571">
              <w:rPr>
                <w:rFonts w:ascii="Arial Narrow" w:hAnsi="Arial Narrow"/>
                <w:lang w:val="es-ES_tradnl" w:eastAsia="es-ES"/>
              </w:rPr>
              <w:t>ficaciones</w:t>
            </w:r>
            <w:r w:rsidRPr="00384875">
              <w:rPr>
                <w:rFonts w:ascii="Arial Narrow" w:hAnsi="Arial Narrow"/>
                <w:lang w:val="es-ES_tradnl" w:eastAsia="es-ES"/>
              </w:rPr>
              <w:t>/implementación de  documentos que permitan mejorar el resultado/tiempo las tareas que más se realizan dentro del área. Éstos son definidos por los mismos integrantes del equipo y cada persona aporta alguna idea y se establece el compromiso de utilizar/difundir dicho acuerdo con las personas del equipo</w:t>
            </w:r>
            <w:r w:rsidR="00861FE5" w:rsidRPr="00384875">
              <w:rPr>
                <w:rFonts w:ascii="Arial Narrow" w:hAnsi="Arial Narrow"/>
                <w:lang w:val="es-ES_tradnl" w:eastAsia="es-ES"/>
              </w:rPr>
              <w:t>.</w:t>
            </w:r>
            <w:r w:rsidR="004F20E1">
              <w:rPr>
                <w:rFonts w:ascii="Arial Narrow" w:hAnsi="Arial Narrow"/>
                <w:lang w:val="es-ES_tradnl" w:eastAsia="es-ES"/>
              </w:rPr>
              <w:t xml:space="preserve"> </w:t>
            </w:r>
          </w:p>
        </w:tc>
      </w:tr>
    </w:tbl>
    <w:p w:rsidR="00F16622" w:rsidRDefault="00F16622" w:rsidP="00F16622">
      <w:pPr>
        <w:pStyle w:val="Ttulo2"/>
        <w:ind w:left="567"/>
      </w:pPr>
      <w:bookmarkStart w:id="15" w:name="_Toc316850454"/>
    </w:p>
    <w:p w:rsidR="004F20E1" w:rsidRPr="00384875" w:rsidRDefault="004F20E1" w:rsidP="004F20E1">
      <w:pPr>
        <w:pStyle w:val="Ttulo2"/>
        <w:numPr>
          <w:ilvl w:val="1"/>
          <w:numId w:val="27"/>
        </w:numPr>
        <w:ind w:left="567" w:hanging="567"/>
      </w:pPr>
      <w:r>
        <w:t>ASPECTOS QUE AFECTAN LA MEJORA DE PROCESOS</w:t>
      </w:r>
      <w:bookmarkEnd w:id="15"/>
    </w:p>
    <w:p w:rsidR="001F0C07" w:rsidRDefault="00861FE5" w:rsidP="004A0238">
      <w:pPr>
        <w:spacing w:line="360" w:lineRule="auto"/>
        <w:ind w:left="567"/>
        <w:rPr>
          <w:rFonts w:ascii="Arial Narrow" w:hAnsi="Arial Narrow"/>
          <w:lang w:val="es-ES_tradnl" w:eastAsia="es-ES"/>
        </w:rPr>
      </w:pPr>
      <w:r w:rsidRPr="00384875">
        <w:rPr>
          <w:rFonts w:ascii="Arial Narrow" w:hAnsi="Arial Narrow"/>
          <w:lang w:val="es-ES_tradnl" w:eastAsia="es-ES"/>
        </w:rPr>
        <w:t>Se puede apreciar que las personas y/o áreas se preocupan en la mejora de si misma. Por ello, emplean mecanismos que lleven a mejorar sus procesos, los cuales son elaborados por los mismos interesados. Sin embargo,  cuando el procedimiento establecido no es muy amigable y es impuesto</w:t>
      </w:r>
      <w:r w:rsidR="003C2D27" w:rsidRPr="00384875">
        <w:rPr>
          <w:rFonts w:ascii="Arial Narrow" w:hAnsi="Arial Narrow"/>
          <w:lang w:val="es-ES_tradnl" w:eastAsia="es-ES"/>
        </w:rPr>
        <w:t>,</w:t>
      </w:r>
      <w:r w:rsidRPr="00384875">
        <w:rPr>
          <w:rFonts w:ascii="Arial Narrow" w:hAnsi="Arial Narrow"/>
          <w:lang w:val="es-ES_tradnl" w:eastAsia="es-ES"/>
        </w:rPr>
        <w:t xml:space="preserve"> sin opción a recibir mejoras</w:t>
      </w:r>
      <w:r w:rsidR="003C2D27" w:rsidRPr="00384875">
        <w:rPr>
          <w:rFonts w:ascii="Arial Narrow" w:hAnsi="Arial Narrow"/>
          <w:lang w:val="es-ES_tradnl" w:eastAsia="es-ES"/>
        </w:rPr>
        <w:t>,</w:t>
      </w:r>
      <w:r w:rsidRPr="00384875">
        <w:rPr>
          <w:rFonts w:ascii="Arial Narrow" w:hAnsi="Arial Narrow"/>
          <w:lang w:val="es-ES_tradnl" w:eastAsia="es-ES"/>
        </w:rPr>
        <w:t xml:space="preserve"> éste puede ser rechazado al inicio y pasar por un largo periodo para que se</w:t>
      </w:r>
      <w:r w:rsidR="003D5D3A" w:rsidRPr="00384875">
        <w:rPr>
          <w:rFonts w:ascii="Arial Narrow" w:hAnsi="Arial Narrow"/>
          <w:lang w:val="es-ES_tradnl" w:eastAsia="es-ES"/>
        </w:rPr>
        <w:t>a</w:t>
      </w:r>
      <w:r w:rsidRPr="00384875">
        <w:rPr>
          <w:rFonts w:ascii="Arial Narrow" w:hAnsi="Arial Narrow"/>
          <w:lang w:val="es-ES_tradnl" w:eastAsia="es-ES"/>
        </w:rPr>
        <w:t xml:space="preserve"> aceptado.</w:t>
      </w:r>
    </w:p>
    <w:p w:rsidR="008F50B7" w:rsidRPr="00384875" w:rsidRDefault="008F50B7" w:rsidP="008F50B7">
      <w:pPr>
        <w:pStyle w:val="Ttulo1"/>
        <w:numPr>
          <w:ilvl w:val="0"/>
          <w:numId w:val="27"/>
        </w:numPr>
        <w:jc w:val="left"/>
      </w:pPr>
      <w:bookmarkStart w:id="16" w:name="_Toc316850455"/>
      <w:r w:rsidRPr="00384875">
        <w:lastRenderedPageBreak/>
        <w:t>EVALUACION DE LA SITUACION ACTUAL</w:t>
      </w:r>
      <w:bookmarkEnd w:id="16"/>
    </w:p>
    <w:p w:rsidR="00F1632B" w:rsidRPr="00384875" w:rsidRDefault="008F50B7" w:rsidP="00F1632B">
      <w:pPr>
        <w:pStyle w:val="Ttulo2"/>
        <w:numPr>
          <w:ilvl w:val="1"/>
          <w:numId w:val="27"/>
        </w:numPr>
        <w:ind w:left="567" w:hanging="567"/>
      </w:pPr>
      <w:bookmarkStart w:id="17" w:name="_Toc316850456"/>
      <w:r w:rsidRPr="00384875">
        <w:t>ESTADO ACTUAL</w:t>
      </w:r>
      <w:bookmarkEnd w:id="17"/>
    </w:p>
    <w:p w:rsidR="00F1632B" w:rsidRPr="00384875" w:rsidRDefault="003D5D3A" w:rsidP="004A0238">
      <w:pPr>
        <w:spacing w:line="360" w:lineRule="auto"/>
        <w:ind w:left="567"/>
        <w:rPr>
          <w:rFonts w:ascii="Arial Narrow" w:hAnsi="Arial Narrow"/>
          <w:lang w:val="es-ES_tradnl" w:eastAsia="es-ES"/>
        </w:rPr>
      </w:pPr>
      <w:r w:rsidRPr="00384875">
        <w:rPr>
          <w:rFonts w:ascii="Arial Narrow" w:hAnsi="Arial Narrow"/>
          <w:lang w:val="es-ES_tradnl" w:eastAsia="es-ES"/>
        </w:rPr>
        <w:t>Actualmente, el</w:t>
      </w:r>
      <w:r w:rsidR="00F1632B" w:rsidRPr="00384875">
        <w:rPr>
          <w:rFonts w:ascii="Arial Narrow" w:hAnsi="Arial Narrow"/>
          <w:lang w:val="es-ES_tradnl" w:eastAsia="es-ES"/>
        </w:rPr>
        <w:t xml:space="preserve"> equipo de </w:t>
      </w:r>
      <w:r w:rsidRPr="00384875">
        <w:rPr>
          <w:rFonts w:ascii="Arial Narrow" w:hAnsi="Arial Narrow"/>
          <w:lang w:val="es-ES_tradnl" w:eastAsia="es-ES"/>
        </w:rPr>
        <w:t xml:space="preserve">Mejora Continua y Soporte </w:t>
      </w:r>
      <w:r w:rsidR="00F1632B" w:rsidRPr="00384875">
        <w:rPr>
          <w:rFonts w:ascii="Arial Narrow" w:hAnsi="Arial Narrow"/>
          <w:lang w:val="es-ES_tradnl" w:eastAsia="es-ES"/>
        </w:rPr>
        <w:t>realiza las siguientes prácticas en sus labores diarias:</w:t>
      </w:r>
    </w:p>
    <w:p w:rsidR="003E594A" w:rsidRPr="00384875" w:rsidRDefault="003E594A" w:rsidP="003F0704">
      <w:pPr>
        <w:ind w:left="360" w:firstLine="207"/>
        <w:rPr>
          <w:rFonts w:ascii="Arial Narrow" w:hAnsi="Arial Narrow"/>
          <w:b/>
          <w:lang w:val="es-ES_tradnl" w:eastAsia="es-ES"/>
        </w:rPr>
      </w:pPr>
      <w:r w:rsidRPr="00384875">
        <w:rPr>
          <w:rFonts w:ascii="Arial Narrow" w:hAnsi="Arial Narrow"/>
          <w:b/>
          <w:lang w:val="es-ES_tradnl" w:eastAsia="es-ES"/>
        </w:rPr>
        <w:t>Proyectos con cliente interno (otras áreas de la empresa)</w:t>
      </w:r>
    </w:p>
    <w:p w:rsidR="003E594A" w:rsidRPr="00384875" w:rsidRDefault="003E594A" w:rsidP="004A0238">
      <w:pPr>
        <w:numPr>
          <w:ilvl w:val="0"/>
          <w:numId w:val="34"/>
        </w:numPr>
        <w:spacing w:line="360" w:lineRule="auto"/>
        <w:ind w:left="1077" w:hanging="357"/>
        <w:rPr>
          <w:rFonts w:ascii="Arial Narrow" w:hAnsi="Arial Narrow"/>
          <w:lang w:val="es-ES_tradnl" w:eastAsia="es-ES"/>
        </w:rPr>
      </w:pPr>
      <w:r w:rsidRPr="00384875">
        <w:rPr>
          <w:rFonts w:ascii="Arial Narrow" w:hAnsi="Arial Narrow"/>
          <w:u w:val="single"/>
          <w:lang w:val="es-ES_tradnl" w:eastAsia="es-ES"/>
        </w:rPr>
        <w:t>Se conoce qu</w:t>
      </w:r>
      <w:r w:rsidR="00EB6B0D">
        <w:rPr>
          <w:rFonts w:ascii="Arial Narrow" w:hAnsi="Arial Narrow"/>
          <w:u w:val="single"/>
          <w:lang w:val="es-ES_tradnl" w:eastAsia="es-ES"/>
        </w:rPr>
        <w:t>é</w:t>
      </w:r>
      <w:r w:rsidRPr="00384875">
        <w:rPr>
          <w:rFonts w:ascii="Arial Narrow" w:hAnsi="Arial Narrow"/>
          <w:u w:val="single"/>
          <w:lang w:val="es-ES_tradnl" w:eastAsia="es-ES"/>
        </w:rPr>
        <w:t xml:space="preserve"> cambios u observaciones se tienen por cada proyecto</w:t>
      </w:r>
      <w:r w:rsidRPr="00384875">
        <w:rPr>
          <w:rFonts w:ascii="Arial Narrow" w:hAnsi="Arial Narrow"/>
          <w:lang w:val="es-ES_tradnl" w:eastAsia="es-ES"/>
        </w:rPr>
        <w:t xml:space="preserve">: cada solicitud de cambio u observación se registra en una sección del intranet, asignándole un identificador único por cliente, descripción del requerimiento, prioridad de atención, ambiente de trabajo en el cual se debe </w:t>
      </w:r>
      <w:r w:rsidR="003D5D3A" w:rsidRPr="00384875">
        <w:rPr>
          <w:rFonts w:ascii="Arial Narrow" w:hAnsi="Arial Narrow"/>
          <w:lang w:val="es-ES_tradnl" w:eastAsia="es-ES"/>
        </w:rPr>
        <w:t>implementar</w:t>
      </w:r>
      <w:r w:rsidRPr="00384875">
        <w:rPr>
          <w:rFonts w:ascii="Arial Narrow" w:hAnsi="Arial Narrow"/>
          <w:lang w:val="es-ES_tradnl" w:eastAsia="es-ES"/>
        </w:rPr>
        <w:t xml:space="preserve"> la funcionalidad solicitada, responsable al cual se le asignar</w:t>
      </w:r>
      <w:r w:rsidR="003D5D3A" w:rsidRPr="00384875">
        <w:rPr>
          <w:rFonts w:ascii="Arial Narrow" w:hAnsi="Arial Narrow"/>
          <w:lang w:val="es-ES_tradnl" w:eastAsia="es-ES"/>
        </w:rPr>
        <w:t>á</w:t>
      </w:r>
      <w:r w:rsidRPr="00384875">
        <w:rPr>
          <w:rFonts w:ascii="Arial Narrow" w:hAnsi="Arial Narrow"/>
          <w:lang w:val="es-ES_tradnl" w:eastAsia="es-ES"/>
        </w:rPr>
        <w:t xml:space="preserve">, estado del requerimiento. Éste es actualizado desde su creación hasta </w:t>
      </w:r>
      <w:r w:rsidR="003D5D3A" w:rsidRPr="00384875">
        <w:rPr>
          <w:rFonts w:ascii="Arial Narrow" w:hAnsi="Arial Narrow"/>
          <w:lang w:val="es-ES_tradnl" w:eastAsia="es-ES"/>
        </w:rPr>
        <w:t>la</w:t>
      </w:r>
      <w:r w:rsidRPr="00384875">
        <w:rPr>
          <w:rFonts w:ascii="Arial Narrow" w:hAnsi="Arial Narrow"/>
          <w:lang w:val="es-ES_tradnl" w:eastAsia="es-ES"/>
        </w:rPr>
        <w:t xml:space="preserve"> conformidad de su implementación.</w:t>
      </w:r>
    </w:p>
    <w:p w:rsidR="00C56581" w:rsidRPr="00384875" w:rsidRDefault="00C56581" w:rsidP="004A0238">
      <w:pPr>
        <w:numPr>
          <w:ilvl w:val="0"/>
          <w:numId w:val="34"/>
        </w:numPr>
        <w:spacing w:line="360" w:lineRule="auto"/>
        <w:ind w:left="1077" w:hanging="357"/>
        <w:rPr>
          <w:rFonts w:ascii="Arial Narrow" w:hAnsi="Arial Narrow"/>
          <w:lang w:val="es-ES_tradnl" w:eastAsia="es-ES"/>
        </w:rPr>
      </w:pPr>
      <w:r w:rsidRPr="00384875">
        <w:rPr>
          <w:rFonts w:ascii="Arial Narrow" w:hAnsi="Arial Narrow"/>
          <w:u w:val="single"/>
          <w:lang w:val="es-ES_tradnl" w:eastAsia="es-ES"/>
        </w:rPr>
        <w:t>Políticas de garantía:</w:t>
      </w:r>
      <w:r w:rsidRPr="00384875">
        <w:rPr>
          <w:rFonts w:ascii="Arial Narrow" w:hAnsi="Arial Narrow"/>
          <w:lang w:val="es-ES_tradnl" w:eastAsia="es-ES"/>
        </w:rPr>
        <w:t xml:space="preserve"> </w:t>
      </w:r>
      <w:r w:rsidR="003D5D3A" w:rsidRPr="00384875">
        <w:rPr>
          <w:rFonts w:ascii="Arial Narrow" w:hAnsi="Arial Narrow"/>
          <w:lang w:val="es-ES_tradnl" w:eastAsia="es-ES"/>
        </w:rPr>
        <w:t>E</w:t>
      </w:r>
      <w:r w:rsidRPr="00384875">
        <w:rPr>
          <w:rFonts w:ascii="Arial Narrow" w:hAnsi="Arial Narrow"/>
          <w:lang w:val="es-ES_tradnl" w:eastAsia="es-ES"/>
        </w:rPr>
        <w:t>l área tiene como política que los desarrollos únicamente tienen garantía si no han sido modificados por el cliente. En el caso del cliente interno, esto no se cumple, ya que el equipo técnico de la implementación adiciona fu</w:t>
      </w:r>
      <w:r w:rsidR="003D5D3A" w:rsidRPr="00384875">
        <w:rPr>
          <w:rFonts w:ascii="Arial Narrow" w:hAnsi="Arial Narrow"/>
          <w:lang w:val="es-ES_tradnl" w:eastAsia="es-ES"/>
        </w:rPr>
        <w:t>ncionalidad a los desarrollos y, aun así, el área de Mejora C</w:t>
      </w:r>
      <w:r w:rsidRPr="00384875">
        <w:rPr>
          <w:rFonts w:ascii="Arial Narrow" w:hAnsi="Arial Narrow"/>
          <w:lang w:val="es-ES_tradnl" w:eastAsia="es-ES"/>
        </w:rPr>
        <w:t>ontinua brinda el soporte a dichos desarrollos.</w:t>
      </w:r>
    </w:p>
    <w:p w:rsidR="003E594A" w:rsidRPr="00384875" w:rsidRDefault="003E594A" w:rsidP="003F0704">
      <w:pPr>
        <w:ind w:left="360" w:firstLine="348"/>
        <w:rPr>
          <w:rFonts w:ascii="Arial Narrow" w:hAnsi="Arial Narrow"/>
          <w:b/>
          <w:lang w:val="es-ES_tradnl" w:eastAsia="es-ES"/>
        </w:rPr>
      </w:pPr>
      <w:r w:rsidRPr="00384875">
        <w:rPr>
          <w:rFonts w:ascii="Arial Narrow" w:hAnsi="Arial Narrow"/>
          <w:b/>
          <w:lang w:val="es-ES_tradnl" w:eastAsia="es-ES"/>
        </w:rPr>
        <w:t>Proyectos con cliente externo (clientes con contrato vigente)</w:t>
      </w:r>
    </w:p>
    <w:p w:rsidR="008F50B7" w:rsidRPr="00384875" w:rsidRDefault="00861C9F" w:rsidP="004A0238">
      <w:pPr>
        <w:numPr>
          <w:ilvl w:val="0"/>
          <w:numId w:val="34"/>
        </w:numPr>
        <w:spacing w:line="360" w:lineRule="auto"/>
        <w:ind w:left="1077" w:hanging="357"/>
        <w:rPr>
          <w:rFonts w:ascii="Arial Narrow" w:hAnsi="Arial Narrow"/>
          <w:u w:val="single"/>
          <w:lang w:val="es-ES_tradnl" w:eastAsia="es-ES"/>
        </w:rPr>
      </w:pPr>
      <w:r w:rsidRPr="00384875">
        <w:rPr>
          <w:rFonts w:ascii="Arial Narrow" w:hAnsi="Arial Narrow"/>
          <w:u w:val="single"/>
          <w:lang w:val="es-ES_tradnl" w:eastAsia="es-ES"/>
        </w:rPr>
        <w:t>Definir el alcance en alto nivel:</w:t>
      </w:r>
      <w:r w:rsidRPr="00384875">
        <w:rPr>
          <w:rFonts w:ascii="Arial Narrow" w:hAnsi="Arial Narrow"/>
          <w:lang w:val="es-ES_tradnl" w:eastAsia="es-ES"/>
        </w:rPr>
        <w:t xml:space="preserve"> Inicialmente, cuando el cliente detecta una oportunidad de mejor</w:t>
      </w:r>
      <w:r w:rsidR="003D5D3A" w:rsidRPr="00384875">
        <w:rPr>
          <w:rFonts w:ascii="Arial Narrow" w:hAnsi="Arial Narrow"/>
          <w:lang w:val="es-ES_tradnl" w:eastAsia="es-ES"/>
        </w:rPr>
        <w:t>a, se comunica con el gerente y/</w:t>
      </w:r>
      <w:r w:rsidRPr="00384875">
        <w:rPr>
          <w:rFonts w:ascii="Arial Narrow" w:hAnsi="Arial Narrow"/>
          <w:lang w:val="es-ES_tradnl" w:eastAsia="es-ES"/>
        </w:rPr>
        <w:t xml:space="preserve">o </w:t>
      </w:r>
      <w:r w:rsidR="003D5D3A" w:rsidRPr="00384875">
        <w:rPr>
          <w:rFonts w:ascii="Arial Narrow" w:hAnsi="Arial Narrow"/>
          <w:lang w:val="es-ES_tradnl" w:eastAsia="es-ES"/>
        </w:rPr>
        <w:t>coordinador del área de Mejora C</w:t>
      </w:r>
      <w:r w:rsidRPr="00384875">
        <w:rPr>
          <w:rFonts w:ascii="Arial Narrow" w:hAnsi="Arial Narrow"/>
          <w:lang w:val="es-ES_tradnl" w:eastAsia="es-ES"/>
        </w:rPr>
        <w:t>ontinua</w:t>
      </w:r>
      <w:r w:rsidR="00912D7A" w:rsidRPr="00384875">
        <w:rPr>
          <w:rFonts w:ascii="Arial Narrow" w:hAnsi="Arial Narrow"/>
          <w:lang w:val="es-ES_tradnl" w:eastAsia="es-ES"/>
        </w:rPr>
        <w:t>. El responsable de atender dicha solicitud concreta visitas para realizar el levantamiento de información y asesorar en plasmar la idea que tiene el cliente. Para lo cual, valida que todo aquello que necesita realizar el cliente</w:t>
      </w:r>
      <w:r w:rsidR="004E534A">
        <w:rPr>
          <w:rFonts w:ascii="Arial Narrow" w:hAnsi="Arial Narrow"/>
          <w:lang w:val="es-ES_tradnl" w:eastAsia="es-ES"/>
        </w:rPr>
        <w:t>, genere</w:t>
      </w:r>
      <w:r w:rsidR="00912D7A" w:rsidRPr="00384875">
        <w:rPr>
          <w:rFonts w:ascii="Arial Narrow" w:hAnsi="Arial Narrow"/>
          <w:lang w:val="es-ES_tradnl" w:eastAsia="es-ES"/>
        </w:rPr>
        <w:t xml:space="preserve"> valor para el mismo. </w:t>
      </w:r>
      <w:r w:rsidR="004E30D1" w:rsidRPr="00384875">
        <w:rPr>
          <w:rFonts w:ascii="Arial Narrow" w:hAnsi="Arial Narrow"/>
          <w:lang w:val="es-ES_tradnl" w:eastAsia="es-ES"/>
        </w:rPr>
        <w:t>En base a lo identificado</w:t>
      </w:r>
      <w:r w:rsidR="003D5D3A" w:rsidRPr="00384875">
        <w:rPr>
          <w:rFonts w:ascii="Arial Narrow" w:hAnsi="Arial Narrow"/>
          <w:lang w:val="es-ES_tradnl" w:eastAsia="es-ES"/>
        </w:rPr>
        <w:t>,</w:t>
      </w:r>
      <w:r w:rsidR="004E30D1" w:rsidRPr="00384875">
        <w:rPr>
          <w:rFonts w:ascii="Arial Narrow" w:hAnsi="Arial Narrow"/>
          <w:lang w:val="es-ES_tradnl" w:eastAsia="es-ES"/>
        </w:rPr>
        <w:t xml:space="preserve"> luego de entrevistas con los usuarios y/o interesados</w:t>
      </w:r>
      <w:r w:rsidR="003D5D3A" w:rsidRPr="00384875">
        <w:rPr>
          <w:rFonts w:ascii="Arial Narrow" w:hAnsi="Arial Narrow"/>
          <w:lang w:val="es-ES_tradnl" w:eastAsia="es-ES"/>
        </w:rPr>
        <w:t>,</w:t>
      </w:r>
      <w:r w:rsidR="004E30D1" w:rsidRPr="00384875">
        <w:rPr>
          <w:rFonts w:ascii="Arial Narrow" w:hAnsi="Arial Narrow"/>
          <w:lang w:val="es-ES_tradnl" w:eastAsia="es-ES"/>
        </w:rPr>
        <w:t xml:space="preserve"> se elabora una propuesta indicando el </w:t>
      </w:r>
      <w:r w:rsidR="004E30D1" w:rsidRPr="00384875">
        <w:rPr>
          <w:rFonts w:ascii="Arial Narrow" w:hAnsi="Arial Narrow"/>
          <w:u w:val="single"/>
          <w:lang w:val="es-ES_tradnl" w:eastAsia="es-ES"/>
        </w:rPr>
        <w:t>alcance</w:t>
      </w:r>
      <w:r w:rsidR="004E30D1" w:rsidRPr="00384875">
        <w:rPr>
          <w:rFonts w:ascii="Arial Narrow" w:hAnsi="Arial Narrow"/>
          <w:lang w:val="es-ES_tradnl" w:eastAsia="es-ES"/>
        </w:rPr>
        <w:t xml:space="preserve"> y tentativa duración y costos.</w:t>
      </w:r>
      <w:r w:rsidR="00252DB5" w:rsidRPr="00384875">
        <w:rPr>
          <w:rFonts w:ascii="Arial Narrow" w:hAnsi="Arial Narrow"/>
          <w:lang w:val="es-ES_tradnl" w:eastAsia="es-ES"/>
        </w:rPr>
        <w:t xml:space="preserve"> Esta propuesta es trabajada hasta su aprobación y/o rechazo absoluto. </w:t>
      </w:r>
      <w:r w:rsidR="005642FF" w:rsidRPr="00384875">
        <w:rPr>
          <w:rFonts w:ascii="Arial Narrow" w:hAnsi="Arial Narrow"/>
          <w:lang w:val="es-ES_tradnl" w:eastAsia="es-ES"/>
        </w:rPr>
        <w:t>Además, se precisa que el tiempo es referencial y que podría variar.</w:t>
      </w:r>
    </w:p>
    <w:p w:rsidR="00252DB5" w:rsidRPr="00384875" w:rsidRDefault="00252DB5" w:rsidP="004A0238">
      <w:pPr>
        <w:numPr>
          <w:ilvl w:val="0"/>
          <w:numId w:val="34"/>
        </w:numPr>
        <w:spacing w:line="360" w:lineRule="auto"/>
        <w:ind w:left="1077" w:hanging="357"/>
        <w:rPr>
          <w:rFonts w:ascii="Arial Narrow" w:hAnsi="Arial Narrow"/>
          <w:u w:val="single"/>
          <w:lang w:val="es-ES_tradnl" w:eastAsia="es-ES"/>
        </w:rPr>
      </w:pPr>
      <w:r w:rsidRPr="00384875">
        <w:rPr>
          <w:rFonts w:ascii="Arial Narrow" w:hAnsi="Arial Narrow"/>
          <w:u w:val="single"/>
          <w:lang w:val="es-ES_tradnl" w:eastAsia="es-ES"/>
        </w:rPr>
        <w:t>La estimación del esfuerzo se realiza en base a los siguientes criterios:</w:t>
      </w:r>
      <w:r w:rsidRPr="00384875">
        <w:rPr>
          <w:rFonts w:ascii="Arial Narrow" w:hAnsi="Arial Narrow"/>
          <w:lang w:val="es-ES_tradnl" w:eastAsia="es-ES"/>
        </w:rPr>
        <w:t xml:space="preserve"> </w:t>
      </w:r>
      <w:r w:rsidR="00386109" w:rsidRPr="00384875">
        <w:rPr>
          <w:rFonts w:ascii="Arial Narrow" w:hAnsi="Arial Narrow"/>
          <w:lang w:val="es-ES_tradnl" w:eastAsia="es-ES"/>
        </w:rPr>
        <w:t>La cual es completada por una consultor técnico en base a su experiencia:</w:t>
      </w:r>
    </w:p>
    <w:tbl>
      <w:tblPr>
        <w:tblW w:w="6374" w:type="dxa"/>
        <w:jc w:val="center"/>
        <w:tblInd w:w="1463" w:type="dxa"/>
        <w:tblCellMar>
          <w:left w:w="70" w:type="dxa"/>
          <w:right w:w="70" w:type="dxa"/>
        </w:tblCellMar>
        <w:tblLook w:val="04A0"/>
      </w:tblPr>
      <w:tblGrid>
        <w:gridCol w:w="3020"/>
        <w:gridCol w:w="920"/>
        <w:gridCol w:w="920"/>
        <w:gridCol w:w="880"/>
        <w:gridCol w:w="634"/>
      </w:tblGrid>
      <w:tr w:rsidR="00D472BA" w:rsidRPr="00384875" w:rsidTr="00D46B02">
        <w:trPr>
          <w:trHeight w:val="268"/>
          <w:jc w:val="center"/>
        </w:trPr>
        <w:tc>
          <w:tcPr>
            <w:tcW w:w="5740" w:type="dxa"/>
            <w:gridSpan w:val="4"/>
            <w:tcBorders>
              <w:bottom w:val="single" w:sz="4" w:space="0" w:color="auto"/>
            </w:tcBorders>
            <w:shd w:val="clear" w:color="auto" w:fill="FFFFFF"/>
            <w:noWrap/>
            <w:vAlign w:val="center"/>
          </w:tcPr>
          <w:p w:rsidR="00D472BA" w:rsidRPr="00384875" w:rsidRDefault="00D472BA" w:rsidP="00914DF1">
            <w:pPr>
              <w:spacing w:before="0" w:after="0" w:line="240" w:lineRule="auto"/>
              <w:jc w:val="center"/>
              <w:rPr>
                <w:rFonts w:ascii="Arial Narrow" w:eastAsia="Times New Roman" w:hAnsi="Arial Narrow" w:cs="Calibri"/>
                <w:b/>
                <w:bCs/>
                <w:sz w:val="20"/>
                <w:szCs w:val="20"/>
                <w:lang w:eastAsia="es-PE"/>
              </w:rPr>
            </w:pPr>
            <w:r>
              <w:rPr>
                <w:rFonts w:ascii="Arial Narrow" w:eastAsia="Times New Roman" w:hAnsi="Arial Narrow" w:cs="Calibri"/>
                <w:b/>
                <w:bCs/>
                <w:sz w:val="20"/>
                <w:szCs w:val="20"/>
                <w:lang w:eastAsia="es-PE"/>
              </w:rPr>
              <w:t>Estimación detallada por componente</w:t>
            </w:r>
          </w:p>
        </w:tc>
        <w:tc>
          <w:tcPr>
            <w:tcW w:w="634" w:type="dxa"/>
            <w:tcBorders>
              <w:right w:val="nil"/>
            </w:tcBorders>
            <w:shd w:val="clear" w:color="auto" w:fill="FFFFFF"/>
            <w:vAlign w:val="center"/>
          </w:tcPr>
          <w:p w:rsidR="00D472BA" w:rsidRPr="00384875" w:rsidRDefault="00D472BA" w:rsidP="00914DF1">
            <w:pPr>
              <w:spacing w:before="0" w:after="0" w:line="240" w:lineRule="auto"/>
              <w:jc w:val="center"/>
              <w:rPr>
                <w:rFonts w:ascii="Arial Narrow" w:eastAsia="Times New Roman" w:hAnsi="Arial Narrow" w:cs="Calibri"/>
                <w:b/>
                <w:bCs/>
                <w:sz w:val="20"/>
                <w:szCs w:val="20"/>
                <w:lang w:eastAsia="es-PE"/>
              </w:rPr>
            </w:pPr>
          </w:p>
        </w:tc>
      </w:tr>
      <w:tr w:rsidR="00252DB5" w:rsidRPr="00384875" w:rsidTr="00163BBA">
        <w:trPr>
          <w:trHeight w:val="810"/>
          <w:jc w:val="center"/>
        </w:trPr>
        <w:tc>
          <w:tcPr>
            <w:tcW w:w="3020" w:type="dxa"/>
            <w:tcBorders>
              <w:top w:val="single" w:sz="4" w:space="0" w:color="auto"/>
              <w:left w:val="single" w:sz="4" w:space="0" w:color="auto"/>
              <w:bottom w:val="single" w:sz="4" w:space="0" w:color="auto"/>
              <w:right w:val="single" w:sz="4" w:space="0" w:color="auto"/>
            </w:tcBorders>
            <w:shd w:val="clear" w:color="auto" w:fill="7CC9EC"/>
            <w:noWrap/>
            <w:vAlign w:val="center"/>
            <w:hideMark/>
          </w:tcPr>
          <w:p w:rsidR="00252DB5" w:rsidRPr="00384875" w:rsidRDefault="00252DB5" w:rsidP="00252DB5">
            <w:pPr>
              <w:spacing w:before="0" w:after="0" w:line="240" w:lineRule="auto"/>
              <w:jc w:val="center"/>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Actividades</w:t>
            </w:r>
          </w:p>
        </w:tc>
        <w:tc>
          <w:tcPr>
            <w:tcW w:w="920" w:type="dxa"/>
            <w:tcBorders>
              <w:top w:val="single" w:sz="4" w:space="0" w:color="auto"/>
              <w:left w:val="nil"/>
              <w:bottom w:val="single" w:sz="4" w:space="0" w:color="auto"/>
              <w:right w:val="single" w:sz="4" w:space="0" w:color="auto"/>
            </w:tcBorders>
            <w:shd w:val="clear" w:color="auto" w:fill="7CC9EC"/>
            <w:vAlign w:val="center"/>
            <w:hideMark/>
          </w:tcPr>
          <w:p w:rsidR="00252DB5" w:rsidRPr="00384875" w:rsidRDefault="00252DB5" w:rsidP="00252DB5">
            <w:pPr>
              <w:spacing w:before="0" w:after="0" w:line="240" w:lineRule="auto"/>
              <w:jc w:val="center"/>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DSA 01</w:t>
            </w:r>
          </w:p>
          <w:p w:rsidR="00386109" w:rsidRPr="00384875" w:rsidRDefault="00386109" w:rsidP="00386109">
            <w:pPr>
              <w:spacing w:before="0" w:after="0" w:line="240" w:lineRule="auto"/>
              <w:jc w:val="center"/>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(Hrs.)</w:t>
            </w:r>
          </w:p>
        </w:tc>
        <w:tc>
          <w:tcPr>
            <w:tcW w:w="920" w:type="dxa"/>
            <w:tcBorders>
              <w:top w:val="single" w:sz="4" w:space="0" w:color="auto"/>
              <w:left w:val="nil"/>
              <w:bottom w:val="single" w:sz="4" w:space="0" w:color="auto"/>
              <w:right w:val="single" w:sz="4" w:space="0" w:color="auto"/>
            </w:tcBorders>
            <w:shd w:val="clear" w:color="auto" w:fill="7CC9EC"/>
            <w:vAlign w:val="center"/>
            <w:hideMark/>
          </w:tcPr>
          <w:p w:rsidR="00252DB5" w:rsidRPr="00384875" w:rsidRDefault="00252DB5" w:rsidP="00252DB5">
            <w:pPr>
              <w:spacing w:before="0" w:after="0" w:line="240" w:lineRule="auto"/>
              <w:jc w:val="center"/>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DSA 01</w:t>
            </w:r>
          </w:p>
          <w:p w:rsidR="00386109" w:rsidRPr="00384875" w:rsidRDefault="00386109" w:rsidP="00386109">
            <w:pPr>
              <w:spacing w:before="0" w:after="0" w:line="240" w:lineRule="auto"/>
              <w:jc w:val="center"/>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(Hrs.)</w:t>
            </w:r>
          </w:p>
        </w:tc>
        <w:tc>
          <w:tcPr>
            <w:tcW w:w="880" w:type="dxa"/>
            <w:tcBorders>
              <w:top w:val="single" w:sz="4" w:space="0" w:color="auto"/>
              <w:left w:val="nil"/>
              <w:bottom w:val="single" w:sz="4" w:space="0" w:color="auto"/>
              <w:right w:val="single" w:sz="4" w:space="0" w:color="auto"/>
            </w:tcBorders>
            <w:shd w:val="clear" w:color="auto" w:fill="7CC9EC"/>
            <w:vAlign w:val="center"/>
            <w:hideMark/>
          </w:tcPr>
          <w:p w:rsidR="00252DB5" w:rsidRPr="00384875" w:rsidRDefault="00252DB5" w:rsidP="00252DB5">
            <w:pPr>
              <w:spacing w:before="0" w:after="0" w:line="240" w:lineRule="auto"/>
              <w:jc w:val="center"/>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DSA 01</w:t>
            </w:r>
          </w:p>
          <w:p w:rsidR="00386109" w:rsidRPr="00384875" w:rsidRDefault="00386109" w:rsidP="00386109">
            <w:pPr>
              <w:spacing w:before="0" w:after="0" w:line="240" w:lineRule="auto"/>
              <w:jc w:val="center"/>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(Hrs.)</w:t>
            </w:r>
          </w:p>
        </w:tc>
        <w:tc>
          <w:tcPr>
            <w:tcW w:w="634" w:type="dxa"/>
            <w:tcBorders>
              <w:left w:val="nil"/>
              <w:bottom w:val="nil"/>
              <w:right w:val="nil"/>
            </w:tcBorders>
            <w:shd w:val="clear" w:color="auto" w:fill="auto"/>
            <w:vAlign w:val="center"/>
            <w:hideMark/>
          </w:tcPr>
          <w:p w:rsidR="00252DB5" w:rsidRPr="00384875" w:rsidRDefault="00252DB5" w:rsidP="00252DB5">
            <w:pPr>
              <w:spacing w:before="0" w:after="0" w:line="240" w:lineRule="auto"/>
              <w:jc w:val="center"/>
              <w:rPr>
                <w:rFonts w:ascii="Arial Narrow" w:eastAsia="Times New Roman" w:hAnsi="Arial Narrow" w:cs="Calibri"/>
                <w:b/>
                <w:bCs/>
                <w:sz w:val="20"/>
                <w:szCs w:val="20"/>
                <w:lang w:eastAsia="es-PE"/>
              </w:rPr>
            </w:pPr>
          </w:p>
        </w:tc>
      </w:tr>
      <w:tr w:rsidR="00252DB5" w:rsidRPr="00384875" w:rsidTr="00D472BA">
        <w:trPr>
          <w:trHeight w:val="255"/>
          <w:jc w:val="center"/>
        </w:trPr>
        <w:tc>
          <w:tcPr>
            <w:tcW w:w="3020" w:type="dxa"/>
            <w:tcBorders>
              <w:top w:val="nil"/>
              <w:left w:val="single" w:sz="4" w:space="0" w:color="auto"/>
              <w:bottom w:val="single" w:sz="4" w:space="0" w:color="auto"/>
              <w:right w:val="single" w:sz="4" w:space="0" w:color="auto"/>
            </w:tcBorders>
            <w:shd w:val="clear" w:color="auto" w:fill="auto"/>
            <w:noWrap/>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xml:space="preserve">Desarrollo </w:t>
            </w:r>
          </w:p>
        </w:tc>
        <w:tc>
          <w:tcPr>
            <w:tcW w:w="92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92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88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634" w:type="dxa"/>
            <w:tcBorders>
              <w:top w:val="nil"/>
              <w:left w:val="nil"/>
              <w:bottom w:val="nil"/>
              <w:right w:val="nil"/>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p>
        </w:tc>
      </w:tr>
      <w:tr w:rsidR="00252DB5" w:rsidRPr="00384875" w:rsidTr="00D472BA">
        <w:trPr>
          <w:trHeight w:val="255"/>
          <w:jc w:val="center"/>
        </w:trPr>
        <w:tc>
          <w:tcPr>
            <w:tcW w:w="3020" w:type="dxa"/>
            <w:tcBorders>
              <w:top w:val="nil"/>
              <w:left w:val="single" w:sz="4" w:space="0" w:color="auto"/>
              <w:bottom w:val="single" w:sz="4" w:space="0" w:color="auto"/>
              <w:right w:val="single" w:sz="4" w:space="0" w:color="auto"/>
            </w:tcBorders>
            <w:shd w:val="clear" w:color="auto" w:fill="auto"/>
            <w:noWrap/>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Configuración</w:t>
            </w:r>
          </w:p>
        </w:tc>
        <w:tc>
          <w:tcPr>
            <w:tcW w:w="92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92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88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634" w:type="dxa"/>
            <w:tcBorders>
              <w:top w:val="nil"/>
              <w:left w:val="nil"/>
              <w:bottom w:val="nil"/>
              <w:right w:val="nil"/>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p>
        </w:tc>
      </w:tr>
      <w:tr w:rsidR="00252DB5" w:rsidRPr="00384875" w:rsidTr="00D472BA">
        <w:trPr>
          <w:trHeight w:val="255"/>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Pruebas Técnicas</w:t>
            </w:r>
          </w:p>
        </w:tc>
        <w:tc>
          <w:tcPr>
            <w:tcW w:w="92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92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88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634" w:type="dxa"/>
            <w:tcBorders>
              <w:top w:val="nil"/>
              <w:left w:val="nil"/>
              <w:bottom w:val="nil"/>
              <w:right w:val="nil"/>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p>
        </w:tc>
      </w:tr>
      <w:tr w:rsidR="00252DB5" w:rsidRPr="00384875" w:rsidTr="00D472BA">
        <w:trPr>
          <w:trHeight w:val="255"/>
          <w:jc w:val="center"/>
        </w:trPr>
        <w:tc>
          <w:tcPr>
            <w:tcW w:w="3020" w:type="dxa"/>
            <w:tcBorders>
              <w:top w:val="nil"/>
              <w:left w:val="single" w:sz="4" w:space="0" w:color="auto"/>
              <w:bottom w:val="single" w:sz="4" w:space="0" w:color="auto"/>
              <w:right w:val="single" w:sz="4" w:space="0" w:color="auto"/>
            </w:tcBorders>
            <w:shd w:val="clear" w:color="auto" w:fill="auto"/>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lastRenderedPageBreak/>
              <w:t>Pruebas QAs</w:t>
            </w:r>
          </w:p>
        </w:tc>
        <w:tc>
          <w:tcPr>
            <w:tcW w:w="92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92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88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634" w:type="dxa"/>
            <w:tcBorders>
              <w:top w:val="nil"/>
              <w:left w:val="nil"/>
              <w:bottom w:val="nil"/>
              <w:right w:val="nil"/>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p>
        </w:tc>
      </w:tr>
      <w:tr w:rsidR="00252DB5" w:rsidRPr="00384875" w:rsidTr="00D472BA">
        <w:trPr>
          <w:trHeight w:val="255"/>
          <w:jc w:val="center"/>
        </w:trPr>
        <w:tc>
          <w:tcPr>
            <w:tcW w:w="3020" w:type="dxa"/>
            <w:tcBorders>
              <w:top w:val="nil"/>
              <w:left w:val="single" w:sz="4" w:space="0" w:color="auto"/>
              <w:bottom w:val="single" w:sz="4" w:space="0" w:color="auto"/>
              <w:right w:val="single" w:sz="4" w:space="0" w:color="auto"/>
            </w:tcBorders>
            <w:shd w:val="clear" w:color="000000" w:fill="FFFF99"/>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Ajustes</w:t>
            </w:r>
          </w:p>
        </w:tc>
        <w:tc>
          <w:tcPr>
            <w:tcW w:w="920" w:type="dxa"/>
            <w:tcBorders>
              <w:top w:val="nil"/>
              <w:left w:val="nil"/>
              <w:bottom w:val="single" w:sz="4" w:space="0" w:color="auto"/>
              <w:right w:val="single" w:sz="4" w:space="0" w:color="auto"/>
            </w:tcBorders>
            <w:shd w:val="clear" w:color="000000" w:fill="FFFF99"/>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920" w:type="dxa"/>
            <w:tcBorders>
              <w:top w:val="nil"/>
              <w:left w:val="nil"/>
              <w:bottom w:val="single" w:sz="4" w:space="0" w:color="auto"/>
              <w:right w:val="single" w:sz="4" w:space="0" w:color="auto"/>
            </w:tcBorders>
            <w:shd w:val="clear" w:color="000000" w:fill="FFFF99"/>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880" w:type="dxa"/>
            <w:tcBorders>
              <w:top w:val="nil"/>
              <w:left w:val="nil"/>
              <w:bottom w:val="single" w:sz="4" w:space="0" w:color="auto"/>
              <w:right w:val="single" w:sz="4" w:space="0" w:color="auto"/>
            </w:tcBorders>
            <w:shd w:val="clear" w:color="000000" w:fill="FFFF99"/>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634" w:type="dxa"/>
            <w:tcBorders>
              <w:top w:val="nil"/>
              <w:left w:val="nil"/>
              <w:bottom w:val="nil"/>
              <w:right w:val="nil"/>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p>
        </w:tc>
      </w:tr>
      <w:tr w:rsidR="00252DB5" w:rsidRPr="00384875" w:rsidTr="00D472BA">
        <w:trPr>
          <w:trHeight w:val="255"/>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HCC</w:t>
            </w:r>
          </w:p>
        </w:tc>
        <w:tc>
          <w:tcPr>
            <w:tcW w:w="92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92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88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634" w:type="dxa"/>
            <w:tcBorders>
              <w:top w:val="nil"/>
              <w:left w:val="nil"/>
              <w:bottom w:val="nil"/>
              <w:right w:val="nil"/>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p>
        </w:tc>
      </w:tr>
      <w:tr w:rsidR="00252DB5" w:rsidRPr="00384875" w:rsidTr="00D472BA">
        <w:trPr>
          <w:trHeight w:val="255"/>
          <w:jc w:val="center"/>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Guía Usuario</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634" w:type="dxa"/>
            <w:tcBorders>
              <w:top w:val="nil"/>
              <w:left w:val="nil"/>
              <w:bottom w:val="nil"/>
              <w:right w:val="nil"/>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p>
        </w:tc>
      </w:tr>
      <w:tr w:rsidR="00252DB5" w:rsidRPr="00384875" w:rsidTr="00D472BA">
        <w:trPr>
          <w:trHeight w:val="255"/>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Guía Configuración</w:t>
            </w:r>
          </w:p>
        </w:tc>
        <w:tc>
          <w:tcPr>
            <w:tcW w:w="92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92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88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634" w:type="dxa"/>
            <w:tcBorders>
              <w:top w:val="nil"/>
              <w:left w:val="nil"/>
              <w:bottom w:val="nil"/>
              <w:right w:val="nil"/>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p>
        </w:tc>
      </w:tr>
      <w:tr w:rsidR="00252DB5" w:rsidRPr="00384875" w:rsidTr="00D472BA">
        <w:trPr>
          <w:trHeight w:val="255"/>
          <w:jc w:val="center"/>
        </w:trPr>
        <w:tc>
          <w:tcPr>
            <w:tcW w:w="3020" w:type="dxa"/>
            <w:tcBorders>
              <w:top w:val="nil"/>
              <w:left w:val="single" w:sz="4" w:space="0" w:color="auto"/>
              <w:bottom w:val="single" w:sz="4" w:space="0" w:color="auto"/>
              <w:right w:val="single" w:sz="4" w:space="0" w:color="auto"/>
            </w:tcBorders>
            <w:shd w:val="clear" w:color="000000" w:fill="FFFF99"/>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Garantía</w:t>
            </w:r>
          </w:p>
        </w:tc>
        <w:tc>
          <w:tcPr>
            <w:tcW w:w="920" w:type="dxa"/>
            <w:tcBorders>
              <w:top w:val="nil"/>
              <w:left w:val="nil"/>
              <w:bottom w:val="single" w:sz="4" w:space="0" w:color="auto"/>
              <w:right w:val="single" w:sz="4" w:space="0" w:color="auto"/>
            </w:tcBorders>
            <w:shd w:val="clear" w:color="000000" w:fill="FFFF99"/>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920" w:type="dxa"/>
            <w:tcBorders>
              <w:top w:val="nil"/>
              <w:left w:val="nil"/>
              <w:bottom w:val="single" w:sz="4" w:space="0" w:color="auto"/>
              <w:right w:val="single" w:sz="4" w:space="0" w:color="auto"/>
            </w:tcBorders>
            <w:shd w:val="clear" w:color="000000" w:fill="FFFF99"/>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880" w:type="dxa"/>
            <w:tcBorders>
              <w:top w:val="nil"/>
              <w:left w:val="nil"/>
              <w:bottom w:val="single" w:sz="4" w:space="0" w:color="auto"/>
              <w:right w:val="single" w:sz="4" w:space="0" w:color="auto"/>
            </w:tcBorders>
            <w:shd w:val="clear" w:color="000000" w:fill="FFFF99"/>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 </w:t>
            </w:r>
          </w:p>
        </w:tc>
        <w:tc>
          <w:tcPr>
            <w:tcW w:w="634" w:type="dxa"/>
            <w:tcBorders>
              <w:top w:val="nil"/>
              <w:left w:val="nil"/>
              <w:bottom w:val="nil"/>
              <w:right w:val="nil"/>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p>
        </w:tc>
      </w:tr>
      <w:tr w:rsidR="00252DB5" w:rsidRPr="00384875" w:rsidTr="00163BBA">
        <w:trPr>
          <w:trHeight w:val="255"/>
          <w:jc w:val="center"/>
        </w:trPr>
        <w:tc>
          <w:tcPr>
            <w:tcW w:w="3020" w:type="dxa"/>
            <w:tcBorders>
              <w:top w:val="nil"/>
              <w:left w:val="single" w:sz="4" w:space="0" w:color="auto"/>
              <w:bottom w:val="single" w:sz="4" w:space="0" w:color="auto"/>
              <w:right w:val="single" w:sz="4" w:space="0" w:color="auto"/>
            </w:tcBorders>
            <w:shd w:val="clear" w:color="auto" w:fill="7CC9EC"/>
            <w:noWrap/>
            <w:vAlign w:val="bottom"/>
            <w:hideMark/>
          </w:tcPr>
          <w:p w:rsidR="00252DB5" w:rsidRPr="00384875" w:rsidRDefault="00252DB5" w:rsidP="00252DB5">
            <w:pPr>
              <w:spacing w:before="0" w:after="0" w:line="240" w:lineRule="auto"/>
              <w:jc w:val="right"/>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TOTAL</w:t>
            </w:r>
          </w:p>
        </w:tc>
        <w:tc>
          <w:tcPr>
            <w:tcW w:w="920" w:type="dxa"/>
            <w:tcBorders>
              <w:top w:val="nil"/>
              <w:left w:val="nil"/>
              <w:bottom w:val="single" w:sz="4" w:space="0" w:color="auto"/>
              <w:right w:val="single" w:sz="4" w:space="0" w:color="auto"/>
            </w:tcBorders>
            <w:shd w:val="clear" w:color="auto" w:fill="7CC9EC"/>
            <w:noWrap/>
            <w:vAlign w:val="bottom"/>
            <w:hideMark/>
          </w:tcPr>
          <w:p w:rsidR="00252DB5" w:rsidRPr="00384875" w:rsidRDefault="00252DB5" w:rsidP="00252DB5">
            <w:pPr>
              <w:spacing w:before="0" w:after="0" w:line="240" w:lineRule="auto"/>
              <w:jc w:val="right"/>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0</w:t>
            </w:r>
          </w:p>
        </w:tc>
        <w:tc>
          <w:tcPr>
            <w:tcW w:w="920" w:type="dxa"/>
            <w:tcBorders>
              <w:top w:val="nil"/>
              <w:left w:val="nil"/>
              <w:bottom w:val="single" w:sz="4" w:space="0" w:color="auto"/>
              <w:right w:val="single" w:sz="4" w:space="0" w:color="auto"/>
            </w:tcBorders>
            <w:shd w:val="clear" w:color="auto" w:fill="7CC9EC"/>
            <w:noWrap/>
            <w:vAlign w:val="bottom"/>
            <w:hideMark/>
          </w:tcPr>
          <w:p w:rsidR="00252DB5" w:rsidRPr="00384875" w:rsidRDefault="00252DB5" w:rsidP="00252DB5">
            <w:pPr>
              <w:spacing w:before="0" w:after="0" w:line="240" w:lineRule="auto"/>
              <w:jc w:val="right"/>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0</w:t>
            </w:r>
          </w:p>
        </w:tc>
        <w:tc>
          <w:tcPr>
            <w:tcW w:w="880" w:type="dxa"/>
            <w:tcBorders>
              <w:top w:val="nil"/>
              <w:left w:val="nil"/>
              <w:bottom w:val="single" w:sz="4" w:space="0" w:color="auto"/>
              <w:right w:val="single" w:sz="4" w:space="0" w:color="auto"/>
            </w:tcBorders>
            <w:shd w:val="clear" w:color="auto" w:fill="7CC9EC"/>
            <w:noWrap/>
            <w:vAlign w:val="bottom"/>
            <w:hideMark/>
          </w:tcPr>
          <w:p w:rsidR="00252DB5" w:rsidRPr="00384875" w:rsidRDefault="00252DB5" w:rsidP="00252DB5">
            <w:pPr>
              <w:spacing w:before="0" w:after="0" w:line="240" w:lineRule="auto"/>
              <w:jc w:val="right"/>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0</w:t>
            </w:r>
          </w:p>
        </w:tc>
        <w:tc>
          <w:tcPr>
            <w:tcW w:w="634" w:type="dxa"/>
            <w:tcBorders>
              <w:top w:val="single" w:sz="4" w:space="0" w:color="auto"/>
              <w:left w:val="nil"/>
              <w:bottom w:val="single" w:sz="4" w:space="0" w:color="auto"/>
              <w:right w:val="single" w:sz="4" w:space="0" w:color="auto"/>
            </w:tcBorders>
            <w:shd w:val="clear" w:color="auto" w:fill="7CC9EC"/>
            <w:noWrap/>
            <w:vAlign w:val="bottom"/>
            <w:hideMark/>
          </w:tcPr>
          <w:p w:rsidR="00252DB5" w:rsidRPr="00384875" w:rsidRDefault="00252DB5" w:rsidP="00252DB5">
            <w:pPr>
              <w:spacing w:before="0" w:after="0" w:line="240" w:lineRule="auto"/>
              <w:jc w:val="right"/>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0</w:t>
            </w:r>
          </w:p>
        </w:tc>
      </w:tr>
    </w:tbl>
    <w:p w:rsidR="00252DB5" w:rsidRPr="00384875" w:rsidRDefault="00252DB5" w:rsidP="00766A8C">
      <w:pPr>
        <w:spacing w:before="0" w:after="0"/>
        <w:ind w:left="1080"/>
        <w:rPr>
          <w:rFonts w:ascii="Arial Narrow" w:hAnsi="Arial Narrow"/>
          <w:u w:val="single"/>
          <w:lang w:val="es-ES_tradnl" w:eastAsia="es-ES"/>
        </w:rPr>
      </w:pPr>
    </w:p>
    <w:tbl>
      <w:tblPr>
        <w:tblW w:w="6301" w:type="dxa"/>
        <w:jc w:val="center"/>
        <w:tblInd w:w="-1833" w:type="dxa"/>
        <w:tblCellMar>
          <w:left w:w="70" w:type="dxa"/>
          <w:right w:w="70" w:type="dxa"/>
        </w:tblCellMar>
        <w:tblLook w:val="04A0"/>
      </w:tblPr>
      <w:tblGrid>
        <w:gridCol w:w="4231"/>
        <w:gridCol w:w="920"/>
        <w:gridCol w:w="1150"/>
      </w:tblGrid>
      <w:tr w:rsidR="00252DB5" w:rsidRPr="00384875" w:rsidTr="00D472BA">
        <w:trPr>
          <w:trHeight w:val="255"/>
          <w:jc w:val="center"/>
        </w:trPr>
        <w:tc>
          <w:tcPr>
            <w:tcW w:w="6301" w:type="dxa"/>
            <w:gridSpan w:val="3"/>
            <w:tcBorders>
              <w:top w:val="nil"/>
              <w:left w:val="nil"/>
              <w:bottom w:val="single" w:sz="4" w:space="0" w:color="auto"/>
              <w:right w:val="nil"/>
            </w:tcBorders>
            <w:shd w:val="clear" w:color="auto" w:fill="auto"/>
            <w:noWrap/>
            <w:vAlign w:val="bottom"/>
            <w:hideMark/>
          </w:tcPr>
          <w:p w:rsidR="00252DB5" w:rsidRPr="00384875" w:rsidRDefault="00252DB5" w:rsidP="00252DB5">
            <w:pPr>
              <w:spacing w:before="0" w:after="0" w:line="240" w:lineRule="auto"/>
              <w:jc w:val="center"/>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Consolidado por Actividades</w:t>
            </w:r>
          </w:p>
        </w:tc>
      </w:tr>
      <w:tr w:rsidR="00252DB5" w:rsidRPr="00384875" w:rsidTr="00163BBA">
        <w:trPr>
          <w:trHeight w:val="500"/>
          <w:jc w:val="center"/>
        </w:trPr>
        <w:tc>
          <w:tcPr>
            <w:tcW w:w="4231" w:type="dxa"/>
            <w:tcBorders>
              <w:top w:val="nil"/>
              <w:left w:val="single" w:sz="4" w:space="0" w:color="auto"/>
              <w:bottom w:val="single" w:sz="4" w:space="0" w:color="auto"/>
              <w:right w:val="single" w:sz="4" w:space="0" w:color="auto"/>
            </w:tcBorders>
            <w:shd w:val="clear" w:color="auto" w:fill="7CC9EC"/>
            <w:noWrap/>
            <w:vAlign w:val="center"/>
            <w:hideMark/>
          </w:tcPr>
          <w:p w:rsidR="00252DB5" w:rsidRPr="00384875" w:rsidRDefault="00252DB5" w:rsidP="00252DB5">
            <w:pPr>
              <w:spacing w:before="0" w:after="0" w:line="240" w:lineRule="auto"/>
              <w:jc w:val="center"/>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Actividad</w:t>
            </w:r>
          </w:p>
        </w:tc>
        <w:tc>
          <w:tcPr>
            <w:tcW w:w="920" w:type="dxa"/>
            <w:tcBorders>
              <w:top w:val="nil"/>
              <w:left w:val="nil"/>
              <w:bottom w:val="single" w:sz="4" w:space="0" w:color="auto"/>
              <w:right w:val="single" w:sz="4" w:space="0" w:color="auto"/>
            </w:tcBorders>
            <w:shd w:val="clear" w:color="auto" w:fill="7CC9EC"/>
            <w:noWrap/>
            <w:vAlign w:val="center"/>
            <w:hideMark/>
          </w:tcPr>
          <w:p w:rsidR="00252DB5" w:rsidRPr="00384875" w:rsidRDefault="00252DB5" w:rsidP="00252DB5">
            <w:pPr>
              <w:spacing w:before="0" w:after="0" w:line="240" w:lineRule="auto"/>
              <w:jc w:val="center"/>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Horas</w:t>
            </w:r>
          </w:p>
        </w:tc>
        <w:tc>
          <w:tcPr>
            <w:tcW w:w="1150" w:type="dxa"/>
            <w:tcBorders>
              <w:top w:val="nil"/>
              <w:left w:val="nil"/>
              <w:bottom w:val="single" w:sz="4" w:space="0" w:color="auto"/>
              <w:right w:val="single" w:sz="4" w:space="0" w:color="auto"/>
            </w:tcBorders>
            <w:shd w:val="clear" w:color="auto" w:fill="7CC9EC"/>
            <w:noWrap/>
            <w:vAlign w:val="center"/>
            <w:hideMark/>
          </w:tcPr>
          <w:p w:rsidR="00252DB5" w:rsidRPr="00384875" w:rsidRDefault="00252DB5" w:rsidP="00252DB5">
            <w:pPr>
              <w:spacing w:before="0" w:after="0" w:line="240" w:lineRule="auto"/>
              <w:jc w:val="center"/>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Tipo</w:t>
            </w:r>
          </w:p>
        </w:tc>
      </w:tr>
      <w:tr w:rsidR="00252DB5" w:rsidRPr="00384875" w:rsidTr="00D472BA">
        <w:trPr>
          <w:trHeight w:val="255"/>
          <w:jc w:val="center"/>
        </w:trPr>
        <w:tc>
          <w:tcPr>
            <w:tcW w:w="4231" w:type="dxa"/>
            <w:tcBorders>
              <w:top w:val="nil"/>
              <w:left w:val="single" w:sz="4" w:space="0" w:color="auto"/>
              <w:bottom w:val="single" w:sz="4" w:space="0" w:color="auto"/>
              <w:right w:val="single" w:sz="4" w:space="0" w:color="auto"/>
            </w:tcBorders>
            <w:shd w:val="clear" w:color="000000" w:fill="FCD5B4"/>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Análisis</w:t>
            </w:r>
          </w:p>
        </w:tc>
        <w:tc>
          <w:tcPr>
            <w:tcW w:w="920" w:type="dxa"/>
            <w:tcBorders>
              <w:top w:val="nil"/>
              <w:left w:val="nil"/>
              <w:bottom w:val="single" w:sz="4" w:space="0" w:color="auto"/>
              <w:right w:val="single" w:sz="4" w:space="0" w:color="auto"/>
            </w:tcBorders>
            <w:shd w:val="clear" w:color="000000" w:fill="FCD5B4"/>
            <w:hideMark/>
          </w:tcPr>
          <w:p w:rsidR="00252DB5" w:rsidRPr="00384875" w:rsidRDefault="00252DB5" w:rsidP="00252DB5">
            <w:pPr>
              <w:spacing w:before="0" w:after="0" w:line="240" w:lineRule="auto"/>
              <w:jc w:val="righ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0</w:t>
            </w:r>
            <w:r w:rsidR="00DD0571">
              <w:rPr>
                <w:rFonts w:ascii="Arial Narrow" w:eastAsia="Times New Roman" w:hAnsi="Arial Narrow" w:cs="Calibri"/>
                <w:sz w:val="20"/>
                <w:szCs w:val="20"/>
                <w:lang w:eastAsia="es-PE"/>
              </w:rPr>
              <w:t>.0</w:t>
            </w:r>
          </w:p>
        </w:tc>
        <w:tc>
          <w:tcPr>
            <w:tcW w:w="1150" w:type="dxa"/>
            <w:tcBorders>
              <w:top w:val="nil"/>
              <w:left w:val="nil"/>
              <w:bottom w:val="single" w:sz="4" w:space="0" w:color="auto"/>
              <w:right w:val="single" w:sz="4" w:space="0" w:color="auto"/>
            </w:tcBorders>
            <w:shd w:val="clear" w:color="000000" w:fill="FCD5B4"/>
            <w:noWrap/>
            <w:hideMark/>
          </w:tcPr>
          <w:p w:rsidR="00252DB5" w:rsidRPr="00384875" w:rsidRDefault="00252DB5" w:rsidP="00252DB5">
            <w:pPr>
              <w:spacing w:before="0" w:after="0" w:line="240" w:lineRule="auto"/>
              <w:jc w:val="center"/>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F</w:t>
            </w:r>
          </w:p>
        </w:tc>
      </w:tr>
      <w:tr w:rsidR="00252DB5" w:rsidRPr="00384875" w:rsidTr="00D472BA">
        <w:trPr>
          <w:trHeight w:val="255"/>
          <w:jc w:val="center"/>
        </w:trPr>
        <w:tc>
          <w:tcPr>
            <w:tcW w:w="4231" w:type="dxa"/>
            <w:tcBorders>
              <w:top w:val="nil"/>
              <w:left w:val="single" w:sz="4" w:space="0" w:color="auto"/>
              <w:bottom w:val="single" w:sz="4" w:space="0" w:color="auto"/>
              <w:right w:val="single" w:sz="4" w:space="0" w:color="auto"/>
            </w:tcBorders>
            <w:shd w:val="clear" w:color="000000" w:fill="FCD5B4"/>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Estimación</w:t>
            </w:r>
          </w:p>
        </w:tc>
        <w:tc>
          <w:tcPr>
            <w:tcW w:w="920" w:type="dxa"/>
            <w:tcBorders>
              <w:top w:val="nil"/>
              <w:left w:val="nil"/>
              <w:bottom w:val="single" w:sz="4" w:space="0" w:color="auto"/>
              <w:right w:val="single" w:sz="4" w:space="0" w:color="auto"/>
            </w:tcBorders>
            <w:shd w:val="clear" w:color="000000" w:fill="FCD5B4"/>
            <w:noWrap/>
            <w:vAlign w:val="bottom"/>
            <w:hideMark/>
          </w:tcPr>
          <w:p w:rsidR="00252DB5" w:rsidRPr="00384875" w:rsidRDefault="00252DB5" w:rsidP="00252DB5">
            <w:pPr>
              <w:spacing w:before="0" w:after="0" w:line="240" w:lineRule="auto"/>
              <w:jc w:val="righ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0</w:t>
            </w:r>
            <w:r w:rsidR="00DD0571">
              <w:rPr>
                <w:rFonts w:ascii="Arial Narrow" w:eastAsia="Times New Roman" w:hAnsi="Arial Narrow" w:cs="Calibri"/>
                <w:sz w:val="20"/>
                <w:szCs w:val="20"/>
                <w:lang w:eastAsia="es-PE"/>
              </w:rPr>
              <w:t>.0</w:t>
            </w:r>
          </w:p>
        </w:tc>
        <w:tc>
          <w:tcPr>
            <w:tcW w:w="1150" w:type="dxa"/>
            <w:tcBorders>
              <w:top w:val="nil"/>
              <w:left w:val="nil"/>
              <w:bottom w:val="single" w:sz="4" w:space="0" w:color="auto"/>
              <w:right w:val="single" w:sz="4" w:space="0" w:color="auto"/>
            </w:tcBorders>
            <w:shd w:val="clear" w:color="000000" w:fill="FCD5B4"/>
            <w:noWrap/>
            <w:vAlign w:val="bottom"/>
            <w:hideMark/>
          </w:tcPr>
          <w:p w:rsidR="00252DB5" w:rsidRPr="00384875" w:rsidRDefault="00252DB5" w:rsidP="00252DB5">
            <w:pPr>
              <w:spacing w:before="0" w:after="0" w:line="240" w:lineRule="auto"/>
              <w:jc w:val="center"/>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F</w:t>
            </w:r>
          </w:p>
        </w:tc>
      </w:tr>
      <w:tr w:rsidR="00252DB5" w:rsidRPr="00384875" w:rsidTr="00D472BA">
        <w:trPr>
          <w:trHeight w:val="255"/>
          <w:jc w:val="center"/>
        </w:trPr>
        <w:tc>
          <w:tcPr>
            <w:tcW w:w="4231" w:type="dxa"/>
            <w:tcBorders>
              <w:top w:val="nil"/>
              <w:left w:val="single" w:sz="4" w:space="0" w:color="auto"/>
              <w:bottom w:val="single" w:sz="4" w:space="0" w:color="auto"/>
              <w:right w:val="single" w:sz="4" w:space="0" w:color="auto"/>
            </w:tcBorders>
            <w:shd w:val="clear" w:color="auto" w:fill="auto"/>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Desarrollo</w:t>
            </w:r>
          </w:p>
        </w:tc>
        <w:tc>
          <w:tcPr>
            <w:tcW w:w="920" w:type="dxa"/>
            <w:tcBorders>
              <w:top w:val="nil"/>
              <w:left w:val="nil"/>
              <w:bottom w:val="single" w:sz="4" w:space="0" w:color="auto"/>
              <w:right w:val="single" w:sz="4" w:space="0" w:color="auto"/>
            </w:tcBorders>
            <w:shd w:val="clear" w:color="auto" w:fill="auto"/>
            <w:hideMark/>
          </w:tcPr>
          <w:p w:rsidR="00252DB5" w:rsidRPr="00384875" w:rsidRDefault="00252DB5" w:rsidP="00252DB5">
            <w:pPr>
              <w:spacing w:before="0" w:after="0" w:line="240" w:lineRule="auto"/>
              <w:jc w:val="righ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0.0</w:t>
            </w:r>
          </w:p>
        </w:tc>
        <w:tc>
          <w:tcPr>
            <w:tcW w:w="115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center"/>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T</w:t>
            </w:r>
          </w:p>
        </w:tc>
      </w:tr>
      <w:tr w:rsidR="00252DB5" w:rsidRPr="00384875" w:rsidTr="00D472BA">
        <w:trPr>
          <w:trHeight w:val="255"/>
          <w:jc w:val="center"/>
        </w:trPr>
        <w:tc>
          <w:tcPr>
            <w:tcW w:w="4231" w:type="dxa"/>
            <w:tcBorders>
              <w:top w:val="nil"/>
              <w:left w:val="single" w:sz="4" w:space="0" w:color="auto"/>
              <w:bottom w:val="single" w:sz="4" w:space="0" w:color="auto"/>
              <w:right w:val="single" w:sz="4" w:space="0" w:color="auto"/>
            </w:tcBorders>
            <w:shd w:val="clear" w:color="auto" w:fill="auto"/>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Configuración</w:t>
            </w:r>
          </w:p>
        </w:tc>
        <w:tc>
          <w:tcPr>
            <w:tcW w:w="920" w:type="dxa"/>
            <w:tcBorders>
              <w:top w:val="nil"/>
              <w:left w:val="nil"/>
              <w:bottom w:val="single" w:sz="4" w:space="0" w:color="auto"/>
              <w:right w:val="single" w:sz="4" w:space="0" w:color="auto"/>
            </w:tcBorders>
            <w:shd w:val="clear" w:color="auto" w:fill="auto"/>
            <w:hideMark/>
          </w:tcPr>
          <w:p w:rsidR="00252DB5" w:rsidRPr="00384875" w:rsidRDefault="00252DB5" w:rsidP="00252DB5">
            <w:pPr>
              <w:spacing w:before="0" w:after="0" w:line="240" w:lineRule="auto"/>
              <w:jc w:val="righ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0.0</w:t>
            </w:r>
          </w:p>
        </w:tc>
        <w:tc>
          <w:tcPr>
            <w:tcW w:w="115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center"/>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F</w:t>
            </w:r>
          </w:p>
        </w:tc>
      </w:tr>
      <w:tr w:rsidR="00252DB5" w:rsidRPr="00384875" w:rsidTr="00D472BA">
        <w:trPr>
          <w:trHeight w:val="255"/>
          <w:jc w:val="center"/>
        </w:trPr>
        <w:tc>
          <w:tcPr>
            <w:tcW w:w="4231" w:type="dxa"/>
            <w:tcBorders>
              <w:top w:val="nil"/>
              <w:left w:val="single" w:sz="4" w:space="0" w:color="auto"/>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Pruebas Internas</w:t>
            </w:r>
          </w:p>
        </w:tc>
        <w:tc>
          <w:tcPr>
            <w:tcW w:w="920" w:type="dxa"/>
            <w:tcBorders>
              <w:top w:val="nil"/>
              <w:left w:val="nil"/>
              <w:bottom w:val="single" w:sz="4" w:space="0" w:color="auto"/>
              <w:right w:val="single" w:sz="4" w:space="0" w:color="auto"/>
            </w:tcBorders>
            <w:shd w:val="clear" w:color="auto" w:fill="auto"/>
            <w:hideMark/>
          </w:tcPr>
          <w:p w:rsidR="00252DB5" w:rsidRPr="00384875" w:rsidRDefault="00252DB5" w:rsidP="00252DB5">
            <w:pPr>
              <w:spacing w:before="0" w:after="0" w:line="240" w:lineRule="auto"/>
              <w:jc w:val="righ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0.0</w:t>
            </w:r>
          </w:p>
        </w:tc>
        <w:tc>
          <w:tcPr>
            <w:tcW w:w="115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center"/>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F</w:t>
            </w:r>
          </w:p>
        </w:tc>
      </w:tr>
      <w:tr w:rsidR="00252DB5" w:rsidRPr="00384875" w:rsidTr="00D472BA">
        <w:trPr>
          <w:trHeight w:val="255"/>
          <w:jc w:val="center"/>
        </w:trPr>
        <w:tc>
          <w:tcPr>
            <w:tcW w:w="4231" w:type="dxa"/>
            <w:tcBorders>
              <w:top w:val="nil"/>
              <w:left w:val="single" w:sz="4" w:space="0" w:color="auto"/>
              <w:bottom w:val="single" w:sz="4" w:space="0" w:color="auto"/>
              <w:right w:val="single" w:sz="4" w:space="0" w:color="auto"/>
            </w:tcBorders>
            <w:shd w:val="clear" w:color="000000" w:fill="FFFF99"/>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Ajustes</w:t>
            </w:r>
          </w:p>
        </w:tc>
        <w:tc>
          <w:tcPr>
            <w:tcW w:w="920" w:type="dxa"/>
            <w:tcBorders>
              <w:top w:val="nil"/>
              <w:left w:val="nil"/>
              <w:bottom w:val="single" w:sz="4" w:space="0" w:color="auto"/>
              <w:right w:val="single" w:sz="4" w:space="0" w:color="auto"/>
            </w:tcBorders>
            <w:shd w:val="clear" w:color="000000" w:fill="FFFF99"/>
            <w:noWrap/>
            <w:vAlign w:val="bottom"/>
            <w:hideMark/>
          </w:tcPr>
          <w:p w:rsidR="00252DB5" w:rsidRPr="00384875" w:rsidRDefault="00252DB5" w:rsidP="00252DB5">
            <w:pPr>
              <w:spacing w:before="0" w:after="0" w:line="240" w:lineRule="auto"/>
              <w:jc w:val="righ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0</w:t>
            </w:r>
          </w:p>
        </w:tc>
        <w:tc>
          <w:tcPr>
            <w:tcW w:w="1150" w:type="dxa"/>
            <w:tcBorders>
              <w:top w:val="nil"/>
              <w:left w:val="nil"/>
              <w:bottom w:val="single" w:sz="4" w:space="0" w:color="auto"/>
              <w:right w:val="single" w:sz="4" w:space="0" w:color="auto"/>
            </w:tcBorders>
            <w:shd w:val="clear" w:color="000000" w:fill="FFFF99"/>
            <w:noWrap/>
            <w:vAlign w:val="bottom"/>
            <w:hideMark/>
          </w:tcPr>
          <w:p w:rsidR="00252DB5" w:rsidRPr="00384875" w:rsidRDefault="00252DB5" w:rsidP="00252DB5">
            <w:pPr>
              <w:spacing w:before="0" w:after="0" w:line="240" w:lineRule="auto"/>
              <w:jc w:val="center"/>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T</w:t>
            </w:r>
          </w:p>
        </w:tc>
      </w:tr>
      <w:tr w:rsidR="00252DB5" w:rsidRPr="00384875" w:rsidTr="00D472BA">
        <w:trPr>
          <w:trHeight w:val="255"/>
          <w:jc w:val="center"/>
        </w:trPr>
        <w:tc>
          <w:tcPr>
            <w:tcW w:w="4231" w:type="dxa"/>
            <w:tcBorders>
              <w:top w:val="nil"/>
              <w:left w:val="single" w:sz="4" w:space="0" w:color="auto"/>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HCC</w:t>
            </w:r>
          </w:p>
        </w:tc>
        <w:tc>
          <w:tcPr>
            <w:tcW w:w="920" w:type="dxa"/>
            <w:tcBorders>
              <w:top w:val="nil"/>
              <w:left w:val="nil"/>
              <w:bottom w:val="single" w:sz="4" w:space="0" w:color="auto"/>
              <w:right w:val="single" w:sz="4" w:space="0" w:color="auto"/>
            </w:tcBorders>
            <w:shd w:val="clear" w:color="auto" w:fill="auto"/>
            <w:hideMark/>
          </w:tcPr>
          <w:p w:rsidR="00252DB5" w:rsidRPr="00384875" w:rsidRDefault="00252DB5" w:rsidP="00252DB5">
            <w:pPr>
              <w:spacing w:before="0" w:after="0" w:line="240" w:lineRule="auto"/>
              <w:jc w:val="righ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0.0</w:t>
            </w:r>
          </w:p>
        </w:tc>
        <w:tc>
          <w:tcPr>
            <w:tcW w:w="1150" w:type="dxa"/>
            <w:tcBorders>
              <w:top w:val="nil"/>
              <w:left w:val="nil"/>
              <w:bottom w:val="single" w:sz="4" w:space="0" w:color="auto"/>
              <w:right w:val="single" w:sz="4" w:space="0" w:color="auto"/>
            </w:tcBorders>
            <w:shd w:val="clear" w:color="auto" w:fill="auto"/>
            <w:noWrap/>
            <w:vAlign w:val="bottom"/>
            <w:hideMark/>
          </w:tcPr>
          <w:p w:rsidR="00252DB5" w:rsidRPr="00384875" w:rsidRDefault="00252DB5" w:rsidP="00252DB5">
            <w:pPr>
              <w:spacing w:before="0" w:after="0" w:line="240" w:lineRule="auto"/>
              <w:jc w:val="center"/>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T</w:t>
            </w:r>
          </w:p>
        </w:tc>
      </w:tr>
      <w:tr w:rsidR="00252DB5" w:rsidRPr="00384875" w:rsidTr="00D472BA">
        <w:trPr>
          <w:trHeight w:val="255"/>
          <w:jc w:val="center"/>
        </w:trPr>
        <w:tc>
          <w:tcPr>
            <w:tcW w:w="4231" w:type="dxa"/>
            <w:tcBorders>
              <w:top w:val="nil"/>
              <w:left w:val="single" w:sz="4" w:space="0" w:color="auto"/>
              <w:bottom w:val="single" w:sz="4" w:space="0" w:color="auto"/>
              <w:right w:val="single" w:sz="4" w:space="0" w:color="auto"/>
            </w:tcBorders>
            <w:shd w:val="clear" w:color="auto" w:fill="auto"/>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Documentación</w:t>
            </w:r>
          </w:p>
        </w:tc>
        <w:tc>
          <w:tcPr>
            <w:tcW w:w="920" w:type="dxa"/>
            <w:tcBorders>
              <w:top w:val="nil"/>
              <w:left w:val="nil"/>
              <w:bottom w:val="single" w:sz="4" w:space="0" w:color="auto"/>
              <w:right w:val="single" w:sz="4" w:space="0" w:color="auto"/>
            </w:tcBorders>
            <w:shd w:val="clear" w:color="auto" w:fill="auto"/>
            <w:hideMark/>
          </w:tcPr>
          <w:p w:rsidR="00252DB5" w:rsidRPr="00384875" w:rsidRDefault="00252DB5" w:rsidP="00252DB5">
            <w:pPr>
              <w:spacing w:before="0" w:after="0" w:line="240" w:lineRule="auto"/>
              <w:jc w:val="righ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0.0</w:t>
            </w:r>
          </w:p>
        </w:tc>
        <w:tc>
          <w:tcPr>
            <w:tcW w:w="1150" w:type="dxa"/>
            <w:tcBorders>
              <w:top w:val="nil"/>
              <w:left w:val="nil"/>
              <w:bottom w:val="single" w:sz="4" w:space="0" w:color="auto"/>
              <w:right w:val="single" w:sz="4" w:space="0" w:color="auto"/>
            </w:tcBorders>
            <w:shd w:val="clear" w:color="auto" w:fill="auto"/>
            <w:noWrap/>
            <w:hideMark/>
          </w:tcPr>
          <w:p w:rsidR="00252DB5" w:rsidRPr="00384875" w:rsidRDefault="00252DB5" w:rsidP="00252DB5">
            <w:pPr>
              <w:spacing w:before="0" w:after="0" w:line="240" w:lineRule="auto"/>
              <w:jc w:val="center"/>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F</w:t>
            </w:r>
          </w:p>
        </w:tc>
      </w:tr>
      <w:tr w:rsidR="00252DB5" w:rsidRPr="00384875" w:rsidTr="00D472BA">
        <w:trPr>
          <w:trHeight w:val="510"/>
          <w:jc w:val="center"/>
        </w:trPr>
        <w:tc>
          <w:tcPr>
            <w:tcW w:w="4231" w:type="dxa"/>
            <w:tcBorders>
              <w:top w:val="nil"/>
              <w:left w:val="single" w:sz="4" w:space="0" w:color="auto"/>
              <w:bottom w:val="single" w:sz="4" w:space="0" w:color="auto"/>
              <w:right w:val="single" w:sz="4" w:space="0" w:color="auto"/>
            </w:tcBorders>
            <w:shd w:val="clear" w:color="000000" w:fill="FCD5B4"/>
            <w:vAlign w:val="center"/>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Bitácora XLS (Pruebas Cliente + Soporte Post-Producción)</w:t>
            </w:r>
          </w:p>
        </w:tc>
        <w:tc>
          <w:tcPr>
            <w:tcW w:w="920" w:type="dxa"/>
            <w:tcBorders>
              <w:top w:val="nil"/>
              <w:left w:val="nil"/>
              <w:bottom w:val="single" w:sz="4" w:space="0" w:color="auto"/>
              <w:right w:val="single" w:sz="4" w:space="0" w:color="auto"/>
            </w:tcBorders>
            <w:shd w:val="clear" w:color="000000" w:fill="FCD5B4"/>
            <w:vAlign w:val="center"/>
            <w:hideMark/>
          </w:tcPr>
          <w:p w:rsidR="00252DB5" w:rsidRPr="00384875" w:rsidRDefault="00252DB5" w:rsidP="00252DB5">
            <w:pPr>
              <w:spacing w:before="0" w:after="0" w:line="240" w:lineRule="auto"/>
              <w:jc w:val="righ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0.0</w:t>
            </w:r>
          </w:p>
        </w:tc>
        <w:tc>
          <w:tcPr>
            <w:tcW w:w="1150" w:type="dxa"/>
            <w:tcBorders>
              <w:top w:val="nil"/>
              <w:left w:val="nil"/>
              <w:bottom w:val="single" w:sz="4" w:space="0" w:color="auto"/>
              <w:right w:val="single" w:sz="4" w:space="0" w:color="auto"/>
            </w:tcBorders>
            <w:shd w:val="clear" w:color="000000" w:fill="FCD5B4"/>
            <w:noWrap/>
            <w:vAlign w:val="center"/>
            <w:hideMark/>
          </w:tcPr>
          <w:p w:rsidR="00252DB5" w:rsidRPr="00384875" w:rsidRDefault="00252DB5" w:rsidP="00252DB5">
            <w:pPr>
              <w:spacing w:before="0" w:after="0" w:line="240" w:lineRule="auto"/>
              <w:jc w:val="center"/>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F</w:t>
            </w:r>
          </w:p>
        </w:tc>
      </w:tr>
      <w:tr w:rsidR="00252DB5" w:rsidRPr="00384875" w:rsidTr="00D472BA">
        <w:trPr>
          <w:trHeight w:val="255"/>
          <w:jc w:val="center"/>
        </w:trPr>
        <w:tc>
          <w:tcPr>
            <w:tcW w:w="4231" w:type="dxa"/>
            <w:tcBorders>
              <w:top w:val="nil"/>
              <w:left w:val="single" w:sz="4" w:space="0" w:color="auto"/>
              <w:bottom w:val="single" w:sz="4" w:space="0" w:color="auto"/>
              <w:right w:val="single" w:sz="4" w:space="0" w:color="auto"/>
            </w:tcBorders>
            <w:shd w:val="clear" w:color="000000" w:fill="FFFF99"/>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Garantía</w:t>
            </w:r>
          </w:p>
        </w:tc>
        <w:tc>
          <w:tcPr>
            <w:tcW w:w="920" w:type="dxa"/>
            <w:tcBorders>
              <w:top w:val="nil"/>
              <w:left w:val="nil"/>
              <w:bottom w:val="single" w:sz="4" w:space="0" w:color="auto"/>
              <w:right w:val="single" w:sz="4" w:space="0" w:color="auto"/>
            </w:tcBorders>
            <w:shd w:val="clear" w:color="000000" w:fill="FFFF99"/>
            <w:noWrap/>
            <w:vAlign w:val="bottom"/>
            <w:hideMark/>
          </w:tcPr>
          <w:p w:rsidR="00252DB5" w:rsidRPr="00384875" w:rsidRDefault="00DD0571" w:rsidP="00252DB5">
            <w:pPr>
              <w:spacing w:before="0" w:after="0" w:line="240" w:lineRule="auto"/>
              <w:jc w:val="right"/>
              <w:rPr>
                <w:rFonts w:ascii="Arial Narrow" w:eastAsia="Times New Roman" w:hAnsi="Arial Narrow" w:cs="Calibri"/>
                <w:sz w:val="20"/>
                <w:szCs w:val="20"/>
                <w:lang w:eastAsia="es-PE"/>
              </w:rPr>
            </w:pPr>
            <w:r>
              <w:rPr>
                <w:rFonts w:ascii="Arial Narrow" w:eastAsia="Times New Roman" w:hAnsi="Arial Narrow" w:cs="Calibri"/>
                <w:sz w:val="20"/>
                <w:szCs w:val="20"/>
                <w:lang w:eastAsia="es-PE"/>
              </w:rPr>
              <w:t>0.</w:t>
            </w:r>
            <w:r w:rsidR="00252DB5" w:rsidRPr="00384875">
              <w:rPr>
                <w:rFonts w:ascii="Arial Narrow" w:eastAsia="Times New Roman" w:hAnsi="Arial Narrow" w:cs="Calibri"/>
                <w:sz w:val="20"/>
                <w:szCs w:val="20"/>
                <w:lang w:eastAsia="es-PE"/>
              </w:rPr>
              <w:t>0</w:t>
            </w:r>
          </w:p>
        </w:tc>
        <w:tc>
          <w:tcPr>
            <w:tcW w:w="1150" w:type="dxa"/>
            <w:tcBorders>
              <w:top w:val="nil"/>
              <w:left w:val="nil"/>
              <w:bottom w:val="single" w:sz="4" w:space="0" w:color="auto"/>
              <w:right w:val="single" w:sz="4" w:space="0" w:color="auto"/>
            </w:tcBorders>
            <w:shd w:val="clear" w:color="000000" w:fill="FFFF99"/>
            <w:noWrap/>
            <w:vAlign w:val="bottom"/>
            <w:hideMark/>
          </w:tcPr>
          <w:p w:rsidR="00252DB5" w:rsidRPr="00384875" w:rsidRDefault="00252DB5" w:rsidP="00252DB5">
            <w:pPr>
              <w:spacing w:before="0" w:after="0" w:line="240" w:lineRule="auto"/>
              <w:jc w:val="center"/>
              <w:rPr>
                <w:rFonts w:ascii="Arial Narrow" w:eastAsia="Times New Roman" w:hAnsi="Arial Narrow" w:cs="Calibri"/>
                <w:sz w:val="20"/>
                <w:szCs w:val="20"/>
                <w:lang w:eastAsia="es-PE"/>
              </w:rPr>
            </w:pPr>
            <w:r w:rsidRPr="00384875">
              <w:rPr>
                <w:rFonts w:ascii="Arial Narrow" w:eastAsia="Times New Roman" w:hAnsi="Arial Narrow" w:cs="Calibri"/>
                <w:sz w:val="20"/>
                <w:szCs w:val="20"/>
                <w:lang w:eastAsia="es-PE"/>
              </w:rPr>
              <w:t>F</w:t>
            </w:r>
          </w:p>
        </w:tc>
      </w:tr>
      <w:tr w:rsidR="00252DB5" w:rsidRPr="00384875" w:rsidTr="00163BBA">
        <w:trPr>
          <w:trHeight w:val="255"/>
          <w:jc w:val="center"/>
        </w:trPr>
        <w:tc>
          <w:tcPr>
            <w:tcW w:w="4231" w:type="dxa"/>
            <w:tcBorders>
              <w:top w:val="nil"/>
              <w:left w:val="single" w:sz="4" w:space="0" w:color="auto"/>
              <w:bottom w:val="nil"/>
              <w:right w:val="single" w:sz="4" w:space="0" w:color="auto"/>
            </w:tcBorders>
            <w:shd w:val="clear" w:color="auto" w:fill="7CC9EC"/>
            <w:vAlign w:val="center"/>
            <w:hideMark/>
          </w:tcPr>
          <w:p w:rsidR="00252DB5" w:rsidRPr="00384875" w:rsidRDefault="00252DB5" w:rsidP="00252DB5">
            <w:pPr>
              <w:spacing w:before="0" w:after="0" w:line="240" w:lineRule="auto"/>
              <w:jc w:val="center"/>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TOTAL</w:t>
            </w:r>
          </w:p>
        </w:tc>
        <w:tc>
          <w:tcPr>
            <w:tcW w:w="920" w:type="dxa"/>
            <w:tcBorders>
              <w:top w:val="nil"/>
              <w:left w:val="nil"/>
              <w:bottom w:val="single" w:sz="4" w:space="0" w:color="auto"/>
              <w:right w:val="single" w:sz="4" w:space="0" w:color="auto"/>
            </w:tcBorders>
            <w:shd w:val="clear" w:color="auto" w:fill="7CC9EC"/>
            <w:hideMark/>
          </w:tcPr>
          <w:p w:rsidR="00252DB5" w:rsidRPr="00384875" w:rsidRDefault="00252DB5" w:rsidP="00252DB5">
            <w:pPr>
              <w:spacing w:before="0" w:after="0" w:line="240" w:lineRule="auto"/>
              <w:jc w:val="right"/>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0.0</w:t>
            </w:r>
          </w:p>
        </w:tc>
        <w:tc>
          <w:tcPr>
            <w:tcW w:w="1150" w:type="dxa"/>
            <w:tcBorders>
              <w:top w:val="nil"/>
              <w:left w:val="nil"/>
              <w:bottom w:val="single" w:sz="4" w:space="0" w:color="auto"/>
              <w:right w:val="single" w:sz="4" w:space="0" w:color="auto"/>
            </w:tcBorders>
            <w:shd w:val="clear" w:color="auto" w:fill="7CC9EC"/>
            <w:hideMark/>
          </w:tcPr>
          <w:p w:rsidR="00252DB5" w:rsidRPr="00384875" w:rsidRDefault="00D50D4B" w:rsidP="00252DB5">
            <w:pPr>
              <w:spacing w:before="0" w:after="0" w:line="240" w:lineRule="auto"/>
              <w:jc w:val="left"/>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H</w:t>
            </w:r>
            <w:r w:rsidR="00252DB5" w:rsidRPr="00384875">
              <w:rPr>
                <w:rFonts w:ascii="Arial Narrow" w:eastAsia="Times New Roman" w:hAnsi="Arial Narrow" w:cs="Calibri"/>
                <w:b/>
                <w:bCs/>
                <w:sz w:val="20"/>
                <w:szCs w:val="20"/>
                <w:lang w:eastAsia="es-PE"/>
              </w:rPr>
              <w:t>oras</w:t>
            </w:r>
          </w:p>
        </w:tc>
      </w:tr>
      <w:tr w:rsidR="00252DB5" w:rsidRPr="00384875" w:rsidTr="00163BBA">
        <w:trPr>
          <w:trHeight w:val="255"/>
          <w:jc w:val="center"/>
        </w:trPr>
        <w:tc>
          <w:tcPr>
            <w:tcW w:w="4231" w:type="dxa"/>
            <w:tcBorders>
              <w:top w:val="nil"/>
              <w:left w:val="single" w:sz="4" w:space="0" w:color="auto"/>
              <w:bottom w:val="single" w:sz="4" w:space="0" w:color="auto"/>
              <w:right w:val="single" w:sz="4" w:space="0" w:color="auto"/>
            </w:tcBorders>
            <w:shd w:val="clear" w:color="auto" w:fill="7CC9EC"/>
            <w:vAlign w:val="center"/>
            <w:hideMark/>
          </w:tcPr>
          <w:p w:rsidR="00252DB5" w:rsidRPr="00384875" w:rsidRDefault="00252DB5" w:rsidP="00252DB5">
            <w:pPr>
              <w:spacing w:before="0" w:after="0" w:line="240" w:lineRule="auto"/>
              <w:jc w:val="center"/>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 </w:t>
            </w:r>
          </w:p>
        </w:tc>
        <w:tc>
          <w:tcPr>
            <w:tcW w:w="920" w:type="dxa"/>
            <w:tcBorders>
              <w:top w:val="nil"/>
              <w:left w:val="nil"/>
              <w:bottom w:val="single" w:sz="4" w:space="0" w:color="auto"/>
              <w:right w:val="single" w:sz="4" w:space="0" w:color="auto"/>
            </w:tcBorders>
            <w:shd w:val="clear" w:color="auto" w:fill="7CC9EC"/>
            <w:hideMark/>
          </w:tcPr>
          <w:p w:rsidR="00252DB5" w:rsidRPr="00384875" w:rsidRDefault="00252DB5" w:rsidP="00252DB5">
            <w:pPr>
              <w:spacing w:before="0" w:after="0" w:line="240" w:lineRule="auto"/>
              <w:jc w:val="right"/>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0.0</w:t>
            </w:r>
          </w:p>
        </w:tc>
        <w:tc>
          <w:tcPr>
            <w:tcW w:w="1150" w:type="dxa"/>
            <w:tcBorders>
              <w:top w:val="nil"/>
              <w:left w:val="nil"/>
              <w:bottom w:val="single" w:sz="4" w:space="0" w:color="auto"/>
              <w:right w:val="single" w:sz="4" w:space="0" w:color="auto"/>
            </w:tcBorders>
            <w:shd w:val="clear" w:color="auto" w:fill="7CC9EC"/>
            <w:hideMark/>
          </w:tcPr>
          <w:p w:rsidR="00252DB5" w:rsidRPr="00384875" w:rsidRDefault="00D50D4B" w:rsidP="00252DB5">
            <w:pPr>
              <w:spacing w:before="0" w:after="0" w:line="240" w:lineRule="auto"/>
              <w:jc w:val="left"/>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D</w:t>
            </w:r>
            <w:r w:rsidR="00252DB5" w:rsidRPr="00384875">
              <w:rPr>
                <w:rFonts w:ascii="Arial Narrow" w:eastAsia="Times New Roman" w:hAnsi="Arial Narrow" w:cs="Calibri"/>
                <w:b/>
                <w:bCs/>
                <w:sz w:val="20"/>
                <w:szCs w:val="20"/>
                <w:lang w:eastAsia="es-PE"/>
              </w:rPr>
              <w:t>ías</w:t>
            </w:r>
          </w:p>
        </w:tc>
      </w:tr>
      <w:tr w:rsidR="00252DB5" w:rsidRPr="00384875" w:rsidTr="00163BBA">
        <w:trPr>
          <w:trHeight w:val="255"/>
          <w:jc w:val="center"/>
        </w:trPr>
        <w:tc>
          <w:tcPr>
            <w:tcW w:w="4231" w:type="dxa"/>
            <w:tcBorders>
              <w:top w:val="nil"/>
              <w:left w:val="nil"/>
              <w:bottom w:val="nil"/>
              <w:right w:val="nil"/>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p>
        </w:tc>
        <w:tc>
          <w:tcPr>
            <w:tcW w:w="920" w:type="dxa"/>
            <w:tcBorders>
              <w:top w:val="nil"/>
              <w:left w:val="single" w:sz="4" w:space="0" w:color="auto"/>
              <w:bottom w:val="single" w:sz="4" w:space="0" w:color="auto"/>
              <w:right w:val="single" w:sz="4" w:space="0" w:color="auto"/>
            </w:tcBorders>
            <w:shd w:val="clear" w:color="auto" w:fill="7CC9EC"/>
            <w:hideMark/>
          </w:tcPr>
          <w:p w:rsidR="00252DB5" w:rsidRPr="00384875" w:rsidRDefault="00252DB5" w:rsidP="00252DB5">
            <w:pPr>
              <w:spacing w:before="0" w:after="0" w:line="240" w:lineRule="auto"/>
              <w:jc w:val="right"/>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0.0</w:t>
            </w:r>
          </w:p>
        </w:tc>
        <w:tc>
          <w:tcPr>
            <w:tcW w:w="1150" w:type="dxa"/>
            <w:tcBorders>
              <w:top w:val="nil"/>
              <w:left w:val="nil"/>
              <w:bottom w:val="single" w:sz="4" w:space="0" w:color="auto"/>
              <w:right w:val="single" w:sz="4" w:space="0" w:color="auto"/>
            </w:tcBorders>
            <w:shd w:val="clear" w:color="auto" w:fill="7CC9EC"/>
            <w:hideMark/>
          </w:tcPr>
          <w:p w:rsidR="00252DB5" w:rsidRPr="00384875" w:rsidRDefault="00D50D4B" w:rsidP="00252DB5">
            <w:pPr>
              <w:spacing w:before="0" w:after="0" w:line="240" w:lineRule="auto"/>
              <w:jc w:val="left"/>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M</w:t>
            </w:r>
            <w:r w:rsidR="00252DB5" w:rsidRPr="00384875">
              <w:rPr>
                <w:rFonts w:ascii="Arial Narrow" w:eastAsia="Times New Roman" w:hAnsi="Arial Narrow" w:cs="Calibri"/>
                <w:b/>
                <w:bCs/>
                <w:sz w:val="20"/>
                <w:szCs w:val="20"/>
                <w:lang w:eastAsia="es-PE"/>
              </w:rPr>
              <w:t>eses</w:t>
            </w:r>
          </w:p>
        </w:tc>
      </w:tr>
      <w:tr w:rsidR="00252DB5" w:rsidRPr="00384875" w:rsidTr="00163BBA">
        <w:trPr>
          <w:trHeight w:val="255"/>
          <w:jc w:val="center"/>
        </w:trPr>
        <w:tc>
          <w:tcPr>
            <w:tcW w:w="4231" w:type="dxa"/>
            <w:tcBorders>
              <w:top w:val="nil"/>
              <w:left w:val="nil"/>
              <w:bottom w:val="nil"/>
              <w:right w:val="nil"/>
            </w:tcBorders>
            <w:shd w:val="clear" w:color="auto" w:fill="auto"/>
            <w:noWrap/>
            <w:vAlign w:val="bottom"/>
            <w:hideMark/>
          </w:tcPr>
          <w:p w:rsidR="00252DB5" w:rsidRPr="00384875" w:rsidRDefault="00252DB5" w:rsidP="00252DB5">
            <w:pPr>
              <w:spacing w:before="0" w:after="0" w:line="240" w:lineRule="auto"/>
              <w:jc w:val="left"/>
              <w:rPr>
                <w:rFonts w:ascii="Arial Narrow" w:eastAsia="Times New Roman" w:hAnsi="Arial Narrow" w:cs="Calibri"/>
                <w:sz w:val="20"/>
                <w:szCs w:val="20"/>
                <w:lang w:eastAsia="es-PE"/>
              </w:rPr>
            </w:pPr>
          </w:p>
        </w:tc>
        <w:tc>
          <w:tcPr>
            <w:tcW w:w="920" w:type="dxa"/>
            <w:tcBorders>
              <w:top w:val="nil"/>
              <w:left w:val="single" w:sz="4" w:space="0" w:color="auto"/>
              <w:bottom w:val="single" w:sz="4" w:space="0" w:color="auto"/>
              <w:right w:val="single" w:sz="4" w:space="0" w:color="auto"/>
            </w:tcBorders>
            <w:shd w:val="clear" w:color="auto" w:fill="7CC9EC"/>
            <w:hideMark/>
          </w:tcPr>
          <w:p w:rsidR="00252DB5" w:rsidRPr="00384875" w:rsidRDefault="00252DB5" w:rsidP="00252DB5">
            <w:pPr>
              <w:spacing w:before="0" w:after="0" w:line="240" w:lineRule="auto"/>
              <w:jc w:val="right"/>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0.0</w:t>
            </w:r>
          </w:p>
        </w:tc>
        <w:tc>
          <w:tcPr>
            <w:tcW w:w="1150" w:type="dxa"/>
            <w:tcBorders>
              <w:top w:val="nil"/>
              <w:left w:val="nil"/>
              <w:bottom w:val="single" w:sz="4" w:space="0" w:color="auto"/>
              <w:right w:val="single" w:sz="4" w:space="0" w:color="auto"/>
            </w:tcBorders>
            <w:shd w:val="clear" w:color="auto" w:fill="7CC9EC"/>
            <w:hideMark/>
          </w:tcPr>
          <w:p w:rsidR="00252DB5" w:rsidRPr="00384875" w:rsidRDefault="00D50D4B" w:rsidP="00252DB5">
            <w:pPr>
              <w:spacing w:before="0" w:after="0" w:line="240" w:lineRule="auto"/>
              <w:jc w:val="left"/>
              <w:rPr>
                <w:rFonts w:ascii="Arial Narrow" w:eastAsia="Times New Roman" w:hAnsi="Arial Narrow" w:cs="Calibri"/>
                <w:b/>
                <w:bCs/>
                <w:sz w:val="20"/>
                <w:szCs w:val="20"/>
                <w:lang w:eastAsia="es-PE"/>
              </w:rPr>
            </w:pPr>
            <w:r w:rsidRPr="00384875">
              <w:rPr>
                <w:rFonts w:ascii="Arial Narrow" w:eastAsia="Times New Roman" w:hAnsi="Arial Narrow" w:cs="Calibri"/>
                <w:b/>
                <w:bCs/>
                <w:sz w:val="20"/>
                <w:szCs w:val="20"/>
                <w:lang w:eastAsia="es-PE"/>
              </w:rPr>
              <w:t>S</w:t>
            </w:r>
            <w:r w:rsidR="00252DB5" w:rsidRPr="00384875">
              <w:rPr>
                <w:rFonts w:ascii="Arial Narrow" w:eastAsia="Times New Roman" w:hAnsi="Arial Narrow" w:cs="Calibri"/>
                <w:b/>
                <w:bCs/>
                <w:sz w:val="20"/>
                <w:szCs w:val="20"/>
                <w:lang w:eastAsia="es-PE"/>
              </w:rPr>
              <w:t>emanas</w:t>
            </w:r>
          </w:p>
        </w:tc>
      </w:tr>
    </w:tbl>
    <w:p w:rsidR="00252DB5" w:rsidRPr="00384875" w:rsidRDefault="00386109" w:rsidP="004A0238">
      <w:pPr>
        <w:spacing w:line="360" w:lineRule="auto"/>
        <w:ind w:left="1077"/>
        <w:rPr>
          <w:rFonts w:ascii="Arial Narrow" w:hAnsi="Arial Narrow"/>
          <w:lang w:val="es-ES_tradnl" w:eastAsia="es-ES"/>
        </w:rPr>
      </w:pPr>
      <w:r w:rsidRPr="00384875">
        <w:rPr>
          <w:rFonts w:ascii="Arial Narrow" w:hAnsi="Arial Narrow"/>
          <w:lang w:val="es-ES_tradnl" w:eastAsia="es-ES"/>
        </w:rPr>
        <w:t>Esta estimación se realiza para poder realizar la propuesta, este tiempo especificado en el formato, a veces es basado en supuestos, lo cuales son indicados y, confirmados con el cliente.</w:t>
      </w:r>
    </w:p>
    <w:p w:rsidR="00386109" w:rsidRPr="00384875" w:rsidRDefault="00386109" w:rsidP="004A0238">
      <w:pPr>
        <w:spacing w:line="360" w:lineRule="auto"/>
        <w:ind w:left="1077"/>
        <w:rPr>
          <w:rFonts w:ascii="Arial Narrow" w:hAnsi="Arial Narrow"/>
          <w:lang w:val="es-ES_tradnl" w:eastAsia="es-ES"/>
        </w:rPr>
      </w:pPr>
      <w:r w:rsidRPr="00384875">
        <w:rPr>
          <w:rFonts w:ascii="Arial Narrow" w:hAnsi="Arial Narrow"/>
          <w:lang w:val="es-ES_tradnl" w:eastAsia="es-ES"/>
        </w:rPr>
        <w:t>Luego, cuando el proyecto inicia se vuelve a realizar la estimación en base a diseño técnico.</w:t>
      </w:r>
      <w:r w:rsidR="005642FF" w:rsidRPr="00384875">
        <w:rPr>
          <w:rFonts w:ascii="Arial Narrow" w:hAnsi="Arial Narrow"/>
          <w:lang w:val="es-ES_tradnl" w:eastAsia="es-ES"/>
        </w:rPr>
        <w:t xml:space="preserve"> </w:t>
      </w:r>
    </w:p>
    <w:p w:rsidR="00252DB5" w:rsidRPr="00384875" w:rsidRDefault="00252DB5" w:rsidP="004A0238">
      <w:pPr>
        <w:numPr>
          <w:ilvl w:val="0"/>
          <w:numId w:val="34"/>
        </w:numPr>
        <w:spacing w:line="360" w:lineRule="auto"/>
        <w:ind w:left="1077"/>
        <w:rPr>
          <w:rFonts w:ascii="Arial Narrow" w:hAnsi="Arial Narrow"/>
          <w:u w:val="single"/>
          <w:lang w:val="es-ES_tradnl" w:eastAsia="es-ES"/>
        </w:rPr>
      </w:pPr>
      <w:r w:rsidRPr="00384875">
        <w:rPr>
          <w:rFonts w:ascii="Arial Narrow" w:hAnsi="Arial Narrow"/>
          <w:u w:val="single"/>
          <w:lang w:val="es-ES_tradnl" w:eastAsia="es-ES"/>
        </w:rPr>
        <w:t>Definición del cronograma:</w:t>
      </w:r>
      <w:r w:rsidRPr="00384875">
        <w:rPr>
          <w:rFonts w:ascii="Arial Narrow" w:hAnsi="Arial Narrow"/>
          <w:lang w:val="es-ES_tradnl" w:eastAsia="es-ES"/>
        </w:rPr>
        <w:t xml:space="preserve"> </w:t>
      </w:r>
      <w:r w:rsidR="005642FF" w:rsidRPr="00384875">
        <w:rPr>
          <w:rFonts w:ascii="Arial Narrow" w:hAnsi="Arial Narrow"/>
          <w:lang w:val="es-ES_tradnl" w:eastAsia="es-ES"/>
        </w:rPr>
        <w:t xml:space="preserve">Se define el cronograma identificando lo hitos y se actualizan según el avance del proyecto. Los porcentajes utilizados internamente son 0% (pendiente), 50% (avanzado) y 100% (finalizado). Si el cronograma es solicitado por el cliente se pueden utilizar los porcentajes de 0% a 100%. </w:t>
      </w:r>
    </w:p>
    <w:p w:rsidR="004E30D1" w:rsidRPr="00766A8C" w:rsidRDefault="00252DB5" w:rsidP="004A0238">
      <w:pPr>
        <w:numPr>
          <w:ilvl w:val="0"/>
          <w:numId w:val="34"/>
        </w:numPr>
        <w:spacing w:line="360" w:lineRule="auto"/>
        <w:ind w:left="1077" w:hanging="357"/>
        <w:rPr>
          <w:rFonts w:ascii="Arial Narrow" w:hAnsi="Arial Narrow"/>
          <w:u w:val="single"/>
          <w:lang w:val="es-ES_tradnl" w:eastAsia="es-ES"/>
        </w:rPr>
      </w:pPr>
      <w:r w:rsidRPr="00384875">
        <w:rPr>
          <w:rFonts w:ascii="Arial Narrow" w:hAnsi="Arial Narrow"/>
          <w:u w:val="single"/>
          <w:lang w:val="es-ES_tradnl" w:eastAsia="es-ES"/>
        </w:rPr>
        <w:t>Definir diseño funcional y técnico:</w:t>
      </w:r>
      <w:r w:rsidRPr="00384875">
        <w:rPr>
          <w:rFonts w:ascii="Arial Narrow" w:hAnsi="Arial Narrow"/>
          <w:lang w:val="es-ES_tradnl" w:eastAsia="es-ES"/>
        </w:rPr>
        <w:t xml:space="preserve"> El área </w:t>
      </w:r>
      <w:r w:rsidR="00126C3D" w:rsidRPr="00384875">
        <w:rPr>
          <w:rFonts w:ascii="Arial Narrow" w:hAnsi="Arial Narrow"/>
          <w:lang w:val="es-ES_tradnl" w:eastAsia="es-ES"/>
        </w:rPr>
        <w:t xml:space="preserve">plasma el los documentos MD050 cómo debería funcionar </w:t>
      </w:r>
      <w:r w:rsidR="003F0704" w:rsidRPr="00384875">
        <w:rPr>
          <w:rFonts w:ascii="Arial Narrow" w:hAnsi="Arial Narrow"/>
          <w:lang w:val="es-ES_tradnl" w:eastAsia="es-ES"/>
        </w:rPr>
        <w:t xml:space="preserve">el desarrollo </w:t>
      </w:r>
      <w:r w:rsidR="00126C3D" w:rsidRPr="00384875">
        <w:rPr>
          <w:rFonts w:ascii="Arial Narrow" w:hAnsi="Arial Narrow"/>
          <w:lang w:val="es-ES_tradnl" w:eastAsia="es-ES"/>
        </w:rPr>
        <w:t>y que configuraciones se deben realizar para su correcto funcionamiento.</w:t>
      </w:r>
      <w:r w:rsidR="009047E3" w:rsidRPr="00384875">
        <w:rPr>
          <w:rFonts w:ascii="Arial Narrow" w:hAnsi="Arial Narrow"/>
          <w:lang w:val="es-ES_tradnl" w:eastAsia="es-ES"/>
        </w:rPr>
        <w:t xml:space="preserve"> Para ello, se trabaja con la metodología AIM (Oracle's Application Implementation Methodology).</w:t>
      </w:r>
      <w:r w:rsidR="003F0704" w:rsidRPr="00384875">
        <w:rPr>
          <w:rFonts w:ascii="Arial Narrow" w:hAnsi="Arial Narrow"/>
          <w:lang w:val="es-ES_tradnl" w:eastAsia="es-ES"/>
        </w:rPr>
        <w:t xml:space="preserve"> Dichos documentos deben ser aprobados por el usuario para el inicio del desarrollo. Cabe resaltar que, éste puede ser actualizado a petición de los usuarios antes de que se haya realizado su aprobación.</w:t>
      </w:r>
    </w:p>
    <w:p w:rsidR="00766A8C" w:rsidRPr="00384875" w:rsidRDefault="00766A8C" w:rsidP="00766A8C">
      <w:pPr>
        <w:numPr>
          <w:ilvl w:val="0"/>
          <w:numId w:val="34"/>
        </w:numPr>
        <w:spacing w:line="360" w:lineRule="auto"/>
        <w:rPr>
          <w:rFonts w:ascii="Arial Narrow" w:hAnsi="Arial Narrow"/>
          <w:u w:val="single"/>
          <w:lang w:val="es-ES_tradnl" w:eastAsia="es-ES"/>
        </w:rPr>
      </w:pPr>
      <w:r>
        <w:rPr>
          <w:rFonts w:ascii="Arial Narrow" w:hAnsi="Arial Narrow"/>
          <w:u w:val="single"/>
          <w:lang w:val="es-ES_tradnl" w:eastAsia="es-ES"/>
        </w:rPr>
        <w:lastRenderedPageBreak/>
        <w:t>Monitoreo del Proyecto:</w:t>
      </w:r>
      <w:r w:rsidRPr="00766A8C">
        <w:rPr>
          <w:rFonts w:ascii="Arial Narrow" w:hAnsi="Arial Narrow"/>
          <w:lang w:val="es-ES_tradnl" w:eastAsia="es-ES"/>
        </w:rPr>
        <w:t xml:space="preserve"> La evaluación del cumplimiento se realiza en primera instancia revisando el plan de trabajo actualizado. Para evaluar si el tiempo empleado hasta una fecha determinada se está cumpliendo se busca en el EBS la cantidad de horas que se ha invertido en el proyecto versus lo que se debería haber invertido según lo planificado. Finalmente, para la evaluación del cumplimiento del alcance cada desarrollador realiza pruebas unitarias de los que realiza, y contrasta el resultado obtenido con lo que se esperaba, según la definición técnica/funcional y los casos de pruebas que proporciona el cliente y corresponde a la casuística que ellos tienen en su negocio.</w:t>
      </w:r>
    </w:p>
    <w:p w:rsidR="008F50B7" w:rsidRPr="00384875" w:rsidRDefault="008F50B7" w:rsidP="008F50B7">
      <w:pPr>
        <w:pStyle w:val="Ttulo2"/>
        <w:numPr>
          <w:ilvl w:val="1"/>
          <w:numId w:val="27"/>
        </w:numPr>
        <w:ind w:left="567" w:hanging="567"/>
      </w:pPr>
      <w:bookmarkStart w:id="18" w:name="_Toc316850457"/>
      <w:r w:rsidRPr="00384875">
        <w:t xml:space="preserve">FACTORES DE </w:t>
      </w:r>
      <w:r w:rsidR="003F0704" w:rsidRPr="00384875">
        <w:t>ÉXITO</w:t>
      </w:r>
      <w:bookmarkEnd w:id="18"/>
    </w:p>
    <w:p w:rsidR="003F0704" w:rsidRPr="00384875" w:rsidRDefault="00AC0844" w:rsidP="004A0238">
      <w:pPr>
        <w:spacing w:line="360" w:lineRule="auto"/>
        <w:ind w:left="567"/>
        <w:rPr>
          <w:rFonts w:ascii="Arial Narrow" w:hAnsi="Arial Narrow"/>
          <w:lang w:val="es-ES_tradnl" w:eastAsia="es-ES"/>
        </w:rPr>
      </w:pPr>
      <w:r w:rsidRPr="00384875">
        <w:rPr>
          <w:rFonts w:ascii="Arial Narrow" w:hAnsi="Arial Narrow"/>
          <w:lang w:val="es-ES_tradnl" w:eastAsia="es-ES"/>
        </w:rPr>
        <w:t>El área de Mejora Continua está predispuesta a mejorar su forma de trabajo y constantemente realiza mejora a sus procesos. Si se llegara a plantear una solución integral para el manejo eficiente de algún proceso podría ser aceptado fácilmente por los integrantes del área.</w:t>
      </w:r>
    </w:p>
    <w:p w:rsidR="00AC0844" w:rsidRPr="00384875" w:rsidRDefault="00AC0844" w:rsidP="004A0238">
      <w:pPr>
        <w:spacing w:line="360" w:lineRule="auto"/>
        <w:ind w:left="567"/>
        <w:rPr>
          <w:rFonts w:ascii="Arial Narrow" w:hAnsi="Arial Narrow"/>
          <w:lang w:val="es-ES_tradnl" w:eastAsia="es-ES"/>
        </w:rPr>
      </w:pPr>
      <w:r w:rsidRPr="00384875">
        <w:rPr>
          <w:rFonts w:ascii="Arial Narrow" w:hAnsi="Arial Narrow"/>
          <w:lang w:val="es-ES_tradnl" w:eastAsia="es-ES"/>
        </w:rPr>
        <w:t>Recientemente, el área cuenta con tres colaboradores juniors, lo cuales no tienen aún una forma de trabajo arraigada y pueden adoptar fácilmente una forma de trabajo nueva.</w:t>
      </w:r>
    </w:p>
    <w:p w:rsidR="008F50B7" w:rsidRPr="00384875" w:rsidRDefault="008F50B7" w:rsidP="008F50B7">
      <w:pPr>
        <w:pStyle w:val="Ttulo2"/>
        <w:numPr>
          <w:ilvl w:val="1"/>
          <w:numId w:val="27"/>
        </w:numPr>
        <w:ind w:left="567" w:hanging="567"/>
      </w:pPr>
      <w:bookmarkStart w:id="19" w:name="_Toc316850458"/>
      <w:r w:rsidRPr="00384875">
        <w:t>FUENTES</w:t>
      </w:r>
      <w:bookmarkEnd w:id="19"/>
      <w:r w:rsidR="00EF1E13">
        <w:t xml:space="preserve"> DE INFORMACIÓN</w:t>
      </w:r>
    </w:p>
    <w:p w:rsidR="00CD5608" w:rsidRPr="00384875" w:rsidRDefault="003F0704" w:rsidP="004A0238">
      <w:pPr>
        <w:spacing w:line="360" w:lineRule="auto"/>
        <w:ind w:left="567"/>
        <w:rPr>
          <w:rFonts w:ascii="Arial Narrow" w:hAnsi="Arial Narrow"/>
          <w:lang w:val="es-ES_tradnl" w:eastAsia="es-ES"/>
        </w:rPr>
      </w:pPr>
      <w:r w:rsidRPr="00384875">
        <w:rPr>
          <w:rFonts w:ascii="Arial Narrow" w:hAnsi="Arial Narrow"/>
          <w:lang w:val="es-ES_tradnl" w:eastAsia="es-ES"/>
        </w:rPr>
        <w:t xml:space="preserve">Para realizar este informe se han realizado entrevistas con los colaboradores del área de Mejora </w:t>
      </w:r>
      <w:r w:rsidR="00316784" w:rsidRPr="00384875">
        <w:rPr>
          <w:rFonts w:ascii="Arial Narrow" w:hAnsi="Arial Narrow"/>
          <w:lang w:val="es-ES_tradnl" w:eastAsia="es-ES"/>
        </w:rPr>
        <w:t>C</w:t>
      </w:r>
      <w:r w:rsidRPr="00384875">
        <w:rPr>
          <w:rFonts w:ascii="Arial Narrow" w:hAnsi="Arial Narrow"/>
          <w:lang w:val="es-ES_tradnl" w:eastAsia="es-ES"/>
        </w:rPr>
        <w:t>ontinua</w:t>
      </w:r>
      <w:r w:rsidR="00316784" w:rsidRPr="00384875">
        <w:rPr>
          <w:rFonts w:ascii="Arial Narrow" w:hAnsi="Arial Narrow"/>
          <w:lang w:val="es-ES_tradnl" w:eastAsia="es-ES"/>
        </w:rPr>
        <w:t xml:space="preserve"> y se ha contrastado ello con la documentación encontrada en los proyectos. Además, se han observado las actividades realizadas por los integrantes de área. </w:t>
      </w:r>
      <w:r w:rsidR="00CD5608" w:rsidRPr="00384875">
        <w:rPr>
          <w:rFonts w:ascii="Arial Narrow" w:hAnsi="Arial Narrow"/>
          <w:lang w:val="es-ES_tradnl" w:eastAsia="es-ES"/>
        </w:rPr>
        <w:t>Los roles que realizan las labores en esta área son las siguientes:</w:t>
      </w:r>
    </w:p>
    <w:p w:rsidR="003F0704" w:rsidRPr="00384875" w:rsidRDefault="00CD5608" w:rsidP="00766A8C">
      <w:pPr>
        <w:numPr>
          <w:ilvl w:val="1"/>
          <w:numId w:val="32"/>
        </w:numPr>
        <w:spacing w:line="240" w:lineRule="auto"/>
        <w:ind w:left="1434" w:hanging="357"/>
        <w:rPr>
          <w:rFonts w:ascii="Arial Narrow" w:hAnsi="Arial Narrow"/>
          <w:lang w:val="es-ES_tradnl" w:eastAsia="es-ES"/>
        </w:rPr>
      </w:pPr>
      <w:r w:rsidRPr="00384875">
        <w:rPr>
          <w:rFonts w:ascii="Arial Narrow" w:hAnsi="Arial Narrow"/>
          <w:lang w:val="es-ES_tradnl" w:eastAsia="es-ES"/>
        </w:rPr>
        <w:t>Gerente de Proyecto</w:t>
      </w:r>
    </w:p>
    <w:p w:rsidR="00CD5608" w:rsidRPr="00384875" w:rsidRDefault="00CD5608" w:rsidP="00766A8C">
      <w:pPr>
        <w:numPr>
          <w:ilvl w:val="1"/>
          <w:numId w:val="32"/>
        </w:numPr>
        <w:spacing w:line="240" w:lineRule="auto"/>
        <w:ind w:left="1434" w:hanging="357"/>
        <w:rPr>
          <w:rFonts w:ascii="Arial Narrow" w:hAnsi="Arial Narrow"/>
          <w:lang w:val="es-ES_tradnl" w:eastAsia="es-ES"/>
        </w:rPr>
      </w:pPr>
      <w:r w:rsidRPr="00384875">
        <w:rPr>
          <w:rFonts w:ascii="Arial Narrow" w:hAnsi="Arial Narrow"/>
          <w:lang w:val="es-ES_tradnl" w:eastAsia="es-ES"/>
        </w:rPr>
        <w:t>Jefe de Proyecto</w:t>
      </w:r>
    </w:p>
    <w:p w:rsidR="00CD5608" w:rsidRPr="00384875" w:rsidRDefault="00CD5608" w:rsidP="00766A8C">
      <w:pPr>
        <w:numPr>
          <w:ilvl w:val="1"/>
          <w:numId w:val="32"/>
        </w:numPr>
        <w:spacing w:line="240" w:lineRule="auto"/>
        <w:ind w:left="1434" w:hanging="357"/>
        <w:rPr>
          <w:rFonts w:ascii="Arial Narrow" w:hAnsi="Arial Narrow"/>
          <w:lang w:val="es-ES_tradnl" w:eastAsia="es-ES"/>
        </w:rPr>
      </w:pPr>
      <w:r w:rsidRPr="00384875">
        <w:rPr>
          <w:rFonts w:ascii="Arial Narrow" w:hAnsi="Arial Narrow"/>
          <w:lang w:val="es-ES_tradnl" w:eastAsia="es-ES"/>
        </w:rPr>
        <w:t xml:space="preserve">Consultor Funcional Senior </w:t>
      </w:r>
    </w:p>
    <w:p w:rsidR="00CD5608" w:rsidRPr="00384875" w:rsidRDefault="00CD5608" w:rsidP="00766A8C">
      <w:pPr>
        <w:numPr>
          <w:ilvl w:val="1"/>
          <w:numId w:val="32"/>
        </w:numPr>
        <w:spacing w:line="240" w:lineRule="auto"/>
        <w:ind w:left="1434" w:hanging="357"/>
        <w:rPr>
          <w:rFonts w:ascii="Arial Narrow" w:hAnsi="Arial Narrow"/>
          <w:lang w:val="es-ES_tradnl" w:eastAsia="es-ES"/>
        </w:rPr>
      </w:pPr>
      <w:r w:rsidRPr="00384875">
        <w:rPr>
          <w:rFonts w:ascii="Arial Narrow" w:hAnsi="Arial Narrow"/>
          <w:lang w:val="es-ES_tradnl" w:eastAsia="es-ES"/>
        </w:rPr>
        <w:t xml:space="preserve">Coordinador </w:t>
      </w:r>
    </w:p>
    <w:p w:rsidR="00CD5608" w:rsidRPr="00384875" w:rsidRDefault="00CD5608" w:rsidP="00766A8C">
      <w:pPr>
        <w:numPr>
          <w:ilvl w:val="1"/>
          <w:numId w:val="32"/>
        </w:numPr>
        <w:spacing w:line="240" w:lineRule="auto"/>
        <w:ind w:left="1434" w:hanging="357"/>
        <w:rPr>
          <w:rFonts w:ascii="Arial Narrow" w:hAnsi="Arial Narrow"/>
          <w:lang w:val="es-ES_tradnl" w:eastAsia="es-ES"/>
        </w:rPr>
      </w:pPr>
      <w:r w:rsidRPr="00384875">
        <w:rPr>
          <w:rFonts w:ascii="Arial Narrow" w:hAnsi="Arial Narrow"/>
          <w:lang w:val="es-ES_tradnl" w:eastAsia="es-ES"/>
        </w:rPr>
        <w:t>Consultor Técnico Senior</w:t>
      </w:r>
    </w:p>
    <w:p w:rsidR="00CD5608" w:rsidRPr="00384875" w:rsidRDefault="00CD5608" w:rsidP="00766A8C">
      <w:pPr>
        <w:numPr>
          <w:ilvl w:val="1"/>
          <w:numId w:val="32"/>
        </w:numPr>
        <w:spacing w:line="240" w:lineRule="auto"/>
        <w:ind w:left="1434" w:hanging="357"/>
        <w:rPr>
          <w:rFonts w:ascii="Arial Narrow" w:hAnsi="Arial Narrow"/>
          <w:lang w:val="es-ES_tradnl" w:eastAsia="es-ES"/>
        </w:rPr>
      </w:pPr>
      <w:r w:rsidRPr="00384875">
        <w:rPr>
          <w:rFonts w:ascii="Arial Narrow" w:hAnsi="Arial Narrow"/>
          <w:lang w:val="es-ES_tradnl" w:eastAsia="es-ES"/>
        </w:rPr>
        <w:t>Consultor Técnico Junior</w:t>
      </w:r>
    </w:p>
    <w:p w:rsidR="008F50B7" w:rsidRDefault="00766A8C" w:rsidP="008F50B7">
      <w:pPr>
        <w:pStyle w:val="Ttulo2"/>
        <w:numPr>
          <w:ilvl w:val="1"/>
          <w:numId w:val="27"/>
        </w:numPr>
        <w:ind w:left="567" w:hanging="567"/>
      </w:pPr>
      <w:bookmarkStart w:id="20" w:name="_Toc316850459"/>
      <w:r>
        <w:t>EVALUACIÓ</w:t>
      </w:r>
      <w:r w:rsidRPr="00384875">
        <w:t xml:space="preserve">N </w:t>
      </w:r>
      <w:r w:rsidR="008F50B7" w:rsidRPr="00384875">
        <w:t>DE CUMPLIMIENTO</w:t>
      </w:r>
      <w:bookmarkEnd w:id="20"/>
    </w:p>
    <w:p w:rsidR="003A4398" w:rsidRPr="00384875" w:rsidRDefault="003A4398" w:rsidP="003A4398">
      <w:pPr>
        <w:spacing w:line="360" w:lineRule="auto"/>
        <w:ind w:left="567"/>
        <w:rPr>
          <w:rFonts w:ascii="Arial Narrow" w:hAnsi="Arial Narrow"/>
          <w:lang w:val="es-ES_tradnl" w:eastAsia="es-ES"/>
        </w:rPr>
      </w:pPr>
      <w:r>
        <w:rPr>
          <w:rFonts w:ascii="Arial Narrow" w:hAnsi="Arial Narrow"/>
          <w:lang w:val="es-ES_tradnl" w:eastAsia="es-ES"/>
        </w:rPr>
        <w:t>En esta sección, se detallará la situación de la Organización en las áreas de proceso “Planificar el Proyecto”, “Monitoreo y Seguimiento del Proyecto” y “Gestionar Requerimientos”.</w:t>
      </w:r>
    </w:p>
    <w:p w:rsidR="008F50B7" w:rsidRPr="00384875" w:rsidRDefault="008F50B7" w:rsidP="008F50B7">
      <w:pPr>
        <w:pStyle w:val="Ttulo2"/>
        <w:numPr>
          <w:ilvl w:val="1"/>
          <w:numId w:val="27"/>
        </w:numPr>
        <w:ind w:left="567" w:hanging="567"/>
      </w:pPr>
      <w:bookmarkStart w:id="21" w:name="_Toc316850460"/>
      <w:r w:rsidRPr="00384875">
        <w:t>PRESENTACION DE RESULTADOS</w:t>
      </w:r>
      <w:bookmarkEnd w:id="21"/>
    </w:p>
    <w:p w:rsidR="00163248" w:rsidRDefault="00163248" w:rsidP="004A0238">
      <w:pPr>
        <w:spacing w:line="360" w:lineRule="auto"/>
        <w:ind w:left="567"/>
        <w:rPr>
          <w:rFonts w:ascii="Arial Narrow" w:hAnsi="Arial Narrow"/>
          <w:lang w:val="es-ES_tradnl" w:eastAsia="es-ES"/>
        </w:rPr>
      </w:pPr>
      <w:r w:rsidRPr="00384875">
        <w:rPr>
          <w:rFonts w:ascii="Arial Narrow" w:hAnsi="Arial Narrow"/>
          <w:lang w:val="es-ES_tradnl" w:eastAsia="es-ES"/>
        </w:rPr>
        <w:t>Cuadro detallado de cumplimiento de prácticas</w:t>
      </w:r>
      <w:r w:rsidR="003A4398">
        <w:rPr>
          <w:rFonts w:ascii="Arial Narrow" w:hAnsi="Arial Narrow"/>
          <w:lang w:val="es-ES_tradnl" w:eastAsia="es-ES"/>
        </w:rPr>
        <w:t xml:space="preserve"> por área de proceso</w:t>
      </w:r>
      <w:r w:rsidRPr="00384875">
        <w:rPr>
          <w:rFonts w:ascii="Arial Narrow" w:hAnsi="Arial Narrow"/>
          <w:lang w:val="es-ES_tradnl" w:eastAsia="es-ES"/>
        </w:rPr>
        <w:t>:</w:t>
      </w:r>
    </w:p>
    <w:p w:rsidR="003A4398" w:rsidRDefault="003A4398" w:rsidP="0020578E">
      <w:pPr>
        <w:pStyle w:val="Ttulo3"/>
        <w:numPr>
          <w:ilvl w:val="2"/>
          <w:numId w:val="27"/>
        </w:numPr>
        <w:spacing w:before="240" w:after="240"/>
        <w:ind w:left="1417" w:hanging="697"/>
      </w:pPr>
      <w:bookmarkStart w:id="22" w:name="_Toc316850461"/>
      <w:r>
        <w:lastRenderedPageBreak/>
        <w:t>PLANIFICAR PROYECTO (PP)</w:t>
      </w:r>
      <w:bookmarkEnd w:id="22"/>
    </w:p>
    <w:tbl>
      <w:tblPr>
        <w:tblW w:w="4143" w:type="pct"/>
        <w:tblInd w:w="1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4"/>
        <w:gridCol w:w="1994"/>
        <w:gridCol w:w="595"/>
        <w:gridCol w:w="3773"/>
      </w:tblGrid>
      <w:tr w:rsidR="001F2F88" w:rsidRPr="003A4398" w:rsidTr="0020578E">
        <w:trPr>
          <w:trHeight w:val="366"/>
        </w:trPr>
        <w:tc>
          <w:tcPr>
            <w:tcW w:w="597" w:type="pct"/>
            <w:shd w:val="clear" w:color="auto" w:fill="7CC9EC"/>
            <w:vAlign w:val="center"/>
          </w:tcPr>
          <w:p w:rsidR="003A4398" w:rsidRPr="003A4398" w:rsidRDefault="001F2F88" w:rsidP="0020578E">
            <w:pPr>
              <w:ind w:right="-108"/>
              <w:jc w:val="center"/>
              <w:rPr>
                <w:rFonts w:ascii="Arial Narrow" w:hAnsi="Arial Narrow" w:cs="Arial"/>
                <w:b/>
                <w:lang w:eastAsia="es-ES"/>
              </w:rPr>
            </w:pPr>
            <w:r>
              <w:rPr>
                <w:rFonts w:ascii="Arial Narrow" w:hAnsi="Arial Narrow" w:cs="Arial"/>
                <w:b/>
                <w:lang w:eastAsia="es-ES"/>
              </w:rPr>
              <w:t>Práctica.</w:t>
            </w:r>
          </w:p>
        </w:tc>
        <w:tc>
          <w:tcPr>
            <w:tcW w:w="1380" w:type="pct"/>
            <w:shd w:val="clear" w:color="auto" w:fill="7CC9EC"/>
            <w:vAlign w:val="center"/>
          </w:tcPr>
          <w:p w:rsidR="003A4398" w:rsidRPr="003A4398" w:rsidRDefault="003A4398" w:rsidP="0020578E">
            <w:pPr>
              <w:ind w:left="33"/>
              <w:jc w:val="center"/>
              <w:rPr>
                <w:rFonts w:ascii="Arial Narrow" w:hAnsi="Arial Narrow" w:cs="Arial"/>
                <w:b/>
                <w:lang w:eastAsia="es-ES"/>
              </w:rPr>
            </w:pPr>
            <w:r w:rsidRPr="003A4398">
              <w:rPr>
                <w:rFonts w:ascii="Arial Narrow" w:hAnsi="Arial Narrow" w:cs="Arial"/>
                <w:b/>
                <w:lang w:eastAsia="es-ES"/>
              </w:rPr>
              <w:t>Preguntas</w:t>
            </w:r>
          </w:p>
        </w:tc>
        <w:tc>
          <w:tcPr>
            <w:tcW w:w="412" w:type="pct"/>
            <w:shd w:val="clear" w:color="auto" w:fill="7CC9EC"/>
            <w:vAlign w:val="center"/>
          </w:tcPr>
          <w:p w:rsidR="003A4398" w:rsidRPr="003A4398" w:rsidRDefault="0020578E" w:rsidP="0020578E">
            <w:pPr>
              <w:jc w:val="center"/>
              <w:rPr>
                <w:rFonts w:ascii="Arial Narrow" w:hAnsi="Arial Narrow" w:cs="Arial"/>
                <w:b/>
                <w:lang w:eastAsia="es-ES"/>
              </w:rPr>
            </w:pPr>
            <w:r>
              <w:rPr>
                <w:rFonts w:ascii="Arial Narrow" w:eastAsia="Times New Roman" w:hAnsi="Arial Narrow" w:cs="Arial"/>
                <w:b/>
                <w:lang w:eastAsia="es-ES"/>
              </w:rPr>
              <w:t>Rpta</w:t>
            </w:r>
          </w:p>
        </w:tc>
        <w:tc>
          <w:tcPr>
            <w:tcW w:w="2611" w:type="pct"/>
            <w:shd w:val="clear" w:color="auto" w:fill="7CC9EC"/>
            <w:vAlign w:val="center"/>
          </w:tcPr>
          <w:p w:rsidR="003A4398" w:rsidRPr="003A4398" w:rsidRDefault="001F2F88" w:rsidP="0020578E">
            <w:pPr>
              <w:jc w:val="center"/>
              <w:rPr>
                <w:rFonts w:ascii="Arial Narrow" w:hAnsi="Arial Narrow" w:cs="Arial"/>
                <w:b/>
                <w:lang w:eastAsia="es-ES"/>
              </w:rPr>
            </w:pPr>
            <w:r>
              <w:rPr>
                <w:rFonts w:ascii="Arial Narrow" w:hAnsi="Arial Narrow" w:cs="Arial"/>
                <w:b/>
                <w:lang w:eastAsia="es-ES"/>
              </w:rPr>
              <w:t>Comentarios</w:t>
            </w:r>
          </w:p>
        </w:tc>
      </w:tr>
      <w:tr w:rsidR="003A4398" w:rsidRPr="003A4398" w:rsidTr="0020578E">
        <w:trPr>
          <w:trHeight w:val="404"/>
        </w:trPr>
        <w:tc>
          <w:tcPr>
            <w:tcW w:w="597" w:type="pct"/>
            <w:noWrap/>
            <w:vAlign w:val="center"/>
          </w:tcPr>
          <w:p w:rsidR="003A4398" w:rsidRPr="003A4398" w:rsidRDefault="003A4398" w:rsidP="003A4398">
            <w:pPr>
              <w:spacing w:after="0"/>
              <w:ind w:right="-108"/>
              <w:jc w:val="center"/>
              <w:rPr>
                <w:rFonts w:ascii="Arial Narrow" w:hAnsi="Arial Narrow"/>
                <w:b/>
                <w:lang w:val="es-ES_tradnl" w:eastAsia="es-ES"/>
              </w:rPr>
            </w:pPr>
            <w:r w:rsidRPr="003A4398">
              <w:rPr>
                <w:rFonts w:ascii="Arial Narrow" w:hAnsi="Arial Narrow"/>
                <w:b/>
                <w:lang w:val="es-ES_tradnl" w:eastAsia="es-ES"/>
              </w:rPr>
              <w:t>SG1</w:t>
            </w:r>
          </w:p>
        </w:tc>
        <w:tc>
          <w:tcPr>
            <w:tcW w:w="4403" w:type="pct"/>
            <w:gridSpan w:val="3"/>
            <w:noWrap/>
            <w:vAlign w:val="center"/>
          </w:tcPr>
          <w:p w:rsidR="003A4398" w:rsidRPr="003A4398" w:rsidRDefault="003A4398" w:rsidP="001F2F88">
            <w:pPr>
              <w:spacing w:after="0"/>
              <w:ind w:left="33"/>
              <w:rPr>
                <w:rFonts w:ascii="Arial Narrow" w:hAnsi="Arial Narrow"/>
                <w:b/>
                <w:lang w:val="es-ES_tradnl" w:eastAsia="es-ES"/>
              </w:rPr>
            </w:pPr>
            <w:r w:rsidRPr="003A4398">
              <w:rPr>
                <w:rFonts w:ascii="Arial Narrow" w:hAnsi="Arial Narrow"/>
                <w:b/>
                <w:lang w:val="es-ES_tradnl" w:eastAsia="es-ES"/>
              </w:rPr>
              <w:t>Establecer estimaciones</w:t>
            </w:r>
          </w:p>
        </w:tc>
      </w:tr>
      <w:tr w:rsidR="001F2F88" w:rsidRPr="003A4398" w:rsidTr="0020578E">
        <w:trPr>
          <w:trHeight w:val="870"/>
        </w:trPr>
        <w:tc>
          <w:tcPr>
            <w:tcW w:w="597"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1.1</w:t>
            </w:r>
          </w:p>
        </w:tc>
        <w:tc>
          <w:tcPr>
            <w:tcW w:w="1380" w:type="pct"/>
          </w:tcPr>
          <w:p w:rsidR="003A4398" w:rsidRPr="003A4398" w:rsidRDefault="003A4398" w:rsidP="00024EE3">
            <w:pPr>
              <w:spacing w:before="120" w:after="120"/>
              <w:ind w:left="33"/>
              <w:rPr>
                <w:rFonts w:ascii="Arial Narrow" w:hAnsi="Arial Narrow"/>
                <w:lang w:val="es-ES_tradnl" w:eastAsia="es-ES"/>
              </w:rPr>
            </w:pPr>
            <w:r w:rsidRPr="003A4398">
              <w:rPr>
                <w:rFonts w:ascii="Arial Narrow" w:hAnsi="Arial Narrow"/>
                <w:lang w:val="es-ES_tradnl" w:eastAsia="es-ES"/>
              </w:rPr>
              <w:t>¿Está descrito en algún lugar cuál es el alcance del proyecto en alto nivel, pero que cubra tod</w:t>
            </w:r>
            <w:r w:rsidR="00024EE3">
              <w:rPr>
                <w:rFonts w:ascii="Arial Narrow" w:hAnsi="Arial Narrow"/>
                <w:lang w:val="es-ES_tradnl" w:eastAsia="es-ES"/>
              </w:rPr>
              <w:t xml:space="preserve">o lo que se tiene que hacer?  </w:t>
            </w:r>
            <w:proofErr w:type="gramStart"/>
            <w:r w:rsidR="00024EE3">
              <w:rPr>
                <w:rFonts w:ascii="Arial Narrow" w:hAnsi="Arial Narrow"/>
                <w:lang w:val="es-ES_tradnl" w:eastAsia="es-ES"/>
              </w:rPr>
              <w:t>y</w:t>
            </w:r>
            <w:proofErr w:type="gramEnd"/>
            <w:r w:rsidRPr="003A4398">
              <w:rPr>
                <w:rFonts w:ascii="Arial Narrow" w:hAnsi="Arial Narrow"/>
                <w:lang w:val="es-ES_tradnl" w:eastAsia="es-ES"/>
              </w:rPr>
              <w:t xml:space="preserve"> </w:t>
            </w:r>
            <w:r w:rsidR="00024EE3">
              <w:rPr>
                <w:rFonts w:ascii="Arial Narrow" w:hAnsi="Arial Narrow"/>
                <w:lang w:val="es-ES_tradnl" w:eastAsia="es-ES"/>
              </w:rPr>
              <w:t>¿E</w:t>
            </w:r>
            <w:r w:rsidRPr="003A4398">
              <w:rPr>
                <w:rFonts w:ascii="Arial Narrow" w:hAnsi="Arial Narrow"/>
                <w:lang w:val="es-ES_tradnl" w:eastAsia="es-ES"/>
              </w:rPr>
              <w:t>l documento es aprobado por alguna autoridad del proyecto</w:t>
            </w:r>
            <w:r w:rsidR="00024EE3" w:rsidRPr="003A4398">
              <w:rPr>
                <w:rFonts w:ascii="Arial Narrow" w:hAnsi="Arial Narrow"/>
                <w:lang w:val="es-ES_tradnl" w:eastAsia="es-ES"/>
              </w:rPr>
              <w:t>?</w:t>
            </w:r>
          </w:p>
        </w:tc>
        <w:tc>
          <w:tcPr>
            <w:tcW w:w="412" w:type="pct"/>
            <w:noWrap/>
          </w:tcPr>
          <w:p w:rsidR="003A4398" w:rsidRPr="003A4398" w:rsidRDefault="003A4398" w:rsidP="001F2F88">
            <w:pPr>
              <w:spacing w:before="120" w:after="120"/>
              <w:jc w:val="center"/>
              <w:rPr>
                <w:rFonts w:ascii="Arial Narrow" w:hAnsi="Arial Narrow"/>
                <w:lang w:val="es-ES_tradnl" w:eastAsia="es-ES"/>
              </w:rPr>
            </w:pPr>
            <w:r w:rsidRPr="003A4398">
              <w:rPr>
                <w:rFonts w:ascii="Arial Narrow" w:hAnsi="Arial Narrow"/>
                <w:lang w:val="es-ES_tradnl" w:eastAsia="es-ES"/>
              </w:rPr>
              <w:t>Si</w:t>
            </w:r>
          </w:p>
        </w:tc>
        <w:tc>
          <w:tcPr>
            <w:tcW w:w="2611" w:type="pct"/>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Inicialmente, el alcance en alto nivel se especifica en la propuesta, luego éste se detalla más el diseño funcional y técnico.</w:t>
            </w:r>
          </w:p>
        </w:tc>
      </w:tr>
      <w:tr w:rsidR="001F2F88" w:rsidRPr="003A4398" w:rsidTr="0020578E">
        <w:trPr>
          <w:trHeight w:val="870"/>
        </w:trPr>
        <w:tc>
          <w:tcPr>
            <w:tcW w:w="597"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1.2</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¿Se calcula el tamaño de los productos? ¿Cómo se realiza? ¿Se documenta el resultado? ¿Se sigue algún procedimiento?</w:t>
            </w:r>
          </w:p>
        </w:tc>
        <w:tc>
          <w:tcPr>
            <w:tcW w:w="412" w:type="pct"/>
            <w:noWrap/>
          </w:tcPr>
          <w:p w:rsidR="003A4398" w:rsidRPr="003A4398" w:rsidRDefault="003A4398" w:rsidP="001F2F88">
            <w:pPr>
              <w:spacing w:before="120" w:after="120"/>
              <w:jc w:val="center"/>
              <w:rPr>
                <w:rFonts w:ascii="Arial Narrow" w:hAnsi="Arial Narrow"/>
                <w:lang w:val="es-ES_tradnl" w:eastAsia="es-ES"/>
              </w:rPr>
            </w:pPr>
            <w:r w:rsidRPr="003A4398">
              <w:rPr>
                <w:rFonts w:ascii="Arial Narrow" w:hAnsi="Arial Narrow"/>
                <w:lang w:val="es-ES_tradnl" w:eastAsia="es-ES"/>
              </w:rPr>
              <w:t>No</w:t>
            </w:r>
          </w:p>
        </w:tc>
        <w:tc>
          <w:tcPr>
            <w:tcW w:w="2611" w:type="pct"/>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La estimación de los desarrollos se plasma en un documento, pero este no contiene los atributos que cumple cada componente. Este dato es un input que el estimador (juicio de expertos) ingresa en el formato.</w:t>
            </w:r>
          </w:p>
        </w:tc>
      </w:tr>
      <w:tr w:rsidR="001F2F88" w:rsidRPr="003A4398" w:rsidTr="0020578E">
        <w:trPr>
          <w:trHeight w:val="585"/>
        </w:trPr>
        <w:tc>
          <w:tcPr>
            <w:tcW w:w="597"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1.3</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¿Existe alguna definición que señale cuáles son los ciclos de vida posibles? ¿</w:t>
            </w:r>
            <w:proofErr w:type="gramStart"/>
            <w:r w:rsidRPr="003A4398">
              <w:rPr>
                <w:rFonts w:ascii="Arial Narrow" w:hAnsi="Arial Narrow"/>
                <w:lang w:val="es-ES_tradnl" w:eastAsia="es-ES"/>
              </w:rPr>
              <w:t>se</w:t>
            </w:r>
            <w:proofErr w:type="gramEnd"/>
            <w:r w:rsidRPr="003A4398">
              <w:rPr>
                <w:rFonts w:ascii="Arial Narrow" w:hAnsi="Arial Narrow"/>
                <w:lang w:val="es-ES_tradnl" w:eastAsia="es-ES"/>
              </w:rPr>
              <w:t xml:space="preserve"> utilizan?</w:t>
            </w:r>
          </w:p>
        </w:tc>
        <w:tc>
          <w:tcPr>
            <w:tcW w:w="412" w:type="pct"/>
          </w:tcPr>
          <w:p w:rsidR="003A4398" w:rsidRPr="003A4398" w:rsidRDefault="003A4398" w:rsidP="001F2F88">
            <w:pPr>
              <w:spacing w:before="120" w:after="120"/>
              <w:jc w:val="center"/>
              <w:rPr>
                <w:rFonts w:ascii="Arial Narrow" w:hAnsi="Arial Narrow"/>
                <w:lang w:val="es-ES_tradnl" w:eastAsia="es-ES"/>
              </w:rPr>
            </w:pPr>
            <w:r w:rsidRPr="003A4398">
              <w:rPr>
                <w:rFonts w:ascii="Arial Narrow" w:hAnsi="Arial Narrow"/>
                <w:lang w:val="es-ES_tradnl" w:eastAsia="es-ES"/>
              </w:rPr>
              <w:t>Si</w:t>
            </w:r>
          </w:p>
        </w:tc>
        <w:tc>
          <w:tcPr>
            <w:tcW w:w="2611" w:type="pct"/>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Las fases del proyecto se plasman en el plan de trabajo, el cual es de conocimiento de todos los integrantes del proyecto.</w:t>
            </w:r>
          </w:p>
        </w:tc>
      </w:tr>
      <w:tr w:rsidR="001F2F88" w:rsidRPr="003A4398" w:rsidTr="0020578E">
        <w:trPr>
          <w:trHeight w:val="600"/>
        </w:trPr>
        <w:tc>
          <w:tcPr>
            <w:tcW w:w="597"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1.4</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¿Se calcula el estimado utilizando algún procedimiento (además del juicio de experto)? ¿</w:t>
            </w:r>
            <w:proofErr w:type="gramStart"/>
            <w:r w:rsidRPr="003A4398">
              <w:rPr>
                <w:rFonts w:ascii="Arial Narrow" w:hAnsi="Arial Narrow"/>
                <w:lang w:val="es-ES_tradnl" w:eastAsia="es-ES"/>
              </w:rPr>
              <w:t>se</w:t>
            </w:r>
            <w:proofErr w:type="gramEnd"/>
            <w:r w:rsidRPr="003A4398">
              <w:rPr>
                <w:rFonts w:ascii="Arial Narrow" w:hAnsi="Arial Narrow"/>
                <w:lang w:val="es-ES_tradnl" w:eastAsia="es-ES"/>
              </w:rPr>
              <w:t xml:space="preserve"> toma en cuenta la información histórica? ¿</w:t>
            </w:r>
            <w:proofErr w:type="gramStart"/>
            <w:r w:rsidRPr="003A4398">
              <w:rPr>
                <w:rFonts w:ascii="Arial Narrow" w:hAnsi="Arial Narrow"/>
                <w:lang w:val="es-ES_tradnl" w:eastAsia="es-ES"/>
              </w:rPr>
              <w:t>se</w:t>
            </w:r>
            <w:proofErr w:type="gramEnd"/>
            <w:r w:rsidRPr="003A4398">
              <w:rPr>
                <w:rFonts w:ascii="Arial Narrow" w:hAnsi="Arial Narrow"/>
                <w:lang w:val="es-ES_tradnl" w:eastAsia="es-ES"/>
              </w:rPr>
              <w:t xml:space="preserve"> conoce bajo qué supuestos se estimó?</w:t>
            </w:r>
          </w:p>
          <w:p w:rsidR="003A4398" w:rsidRPr="003A4398" w:rsidRDefault="003A4398" w:rsidP="001F2F88">
            <w:pPr>
              <w:spacing w:before="120" w:after="120"/>
              <w:ind w:left="33"/>
              <w:rPr>
                <w:rFonts w:ascii="Arial Narrow" w:hAnsi="Arial Narrow"/>
                <w:lang w:val="es-ES_tradnl" w:eastAsia="es-ES"/>
              </w:rPr>
            </w:pPr>
          </w:p>
        </w:tc>
        <w:tc>
          <w:tcPr>
            <w:tcW w:w="412" w:type="pct"/>
            <w:noWrap/>
          </w:tcPr>
          <w:p w:rsidR="003A4398" w:rsidRPr="003A4398" w:rsidRDefault="003A4398" w:rsidP="001F2F88">
            <w:pPr>
              <w:spacing w:before="120" w:after="120"/>
              <w:jc w:val="center"/>
              <w:rPr>
                <w:rFonts w:ascii="Arial Narrow" w:hAnsi="Arial Narrow"/>
                <w:lang w:val="es-ES_tradnl" w:eastAsia="es-ES"/>
              </w:rPr>
            </w:pPr>
            <w:r w:rsidRPr="003A4398">
              <w:rPr>
                <w:rFonts w:ascii="Arial Narrow" w:hAnsi="Arial Narrow"/>
                <w:lang w:val="es-ES_tradnl" w:eastAsia="es-ES"/>
              </w:rPr>
              <w:t>No</w:t>
            </w:r>
          </w:p>
        </w:tc>
        <w:tc>
          <w:tcPr>
            <w:tcW w:w="2611" w:type="pct"/>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Únicamente se estima en base al juicio de experto. Sin embargo, en caso de haber llevado a cabo un proyecto similar se recurre a la información histórica. Además, en el diseño funcional y propuesta se especifican los supuestos con los cuales se está trabajando.</w:t>
            </w:r>
          </w:p>
        </w:tc>
      </w:tr>
      <w:tr w:rsidR="003A4398" w:rsidRPr="003A4398" w:rsidTr="0020578E">
        <w:trPr>
          <w:trHeight w:val="300"/>
        </w:trPr>
        <w:tc>
          <w:tcPr>
            <w:tcW w:w="597" w:type="pct"/>
            <w:noWrap/>
            <w:vAlign w:val="center"/>
          </w:tcPr>
          <w:p w:rsidR="003A4398" w:rsidRPr="003A4398" w:rsidRDefault="003A4398" w:rsidP="003A4398">
            <w:pPr>
              <w:spacing w:before="120" w:after="120"/>
              <w:ind w:right="-108"/>
              <w:jc w:val="center"/>
              <w:rPr>
                <w:rFonts w:ascii="Arial Narrow" w:hAnsi="Arial Narrow"/>
                <w:b/>
                <w:lang w:val="es-ES_tradnl" w:eastAsia="es-ES"/>
              </w:rPr>
            </w:pPr>
            <w:r w:rsidRPr="003A4398">
              <w:rPr>
                <w:rFonts w:ascii="Arial Narrow" w:hAnsi="Arial Narrow"/>
                <w:b/>
                <w:lang w:val="es-ES_tradnl" w:eastAsia="es-ES"/>
              </w:rPr>
              <w:t>SG2</w:t>
            </w:r>
          </w:p>
        </w:tc>
        <w:tc>
          <w:tcPr>
            <w:tcW w:w="4403" w:type="pct"/>
            <w:gridSpan w:val="3"/>
            <w:noWrap/>
            <w:vAlign w:val="center"/>
          </w:tcPr>
          <w:p w:rsidR="003A4398" w:rsidRPr="003A4398" w:rsidRDefault="003A4398" w:rsidP="001F2F88">
            <w:pPr>
              <w:spacing w:before="120" w:after="120"/>
              <w:ind w:left="33"/>
              <w:rPr>
                <w:rFonts w:ascii="Arial Narrow" w:hAnsi="Arial Narrow"/>
                <w:b/>
                <w:lang w:val="es-ES_tradnl" w:eastAsia="es-ES"/>
              </w:rPr>
            </w:pPr>
            <w:r w:rsidRPr="003A4398">
              <w:rPr>
                <w:rFonts w:ascii="Arial Narrow" w:hAnsi="Arial Narrow"/>
                <w:b/>
                <w:lang w:val="es-ES_tradnl" w:eastAsia="es-ES"/>
              </w:rPr>
              <w:t>Desarrollar un plan de proyecto</w:t>
            </w:r>
          </w:p>
        </w:tc>
      </w:tr>
      <w:tr w:rsidR="001F2F88" w:rsidRPr="003A4398" w:rsidTr="0020578E">
        <w:trPr>
          <w:trHeight w:val="870"/>
        </w:trPr>
        <w:tc>
          <w:tcPr>
            <w:tcW w:w="597"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lastRenderedPageBreak/>
              <w:t>SP 2.1</w:t>
            </w:r>
          </w:p>
        </w:tc>
        <w:tc>
          <w:tcPr>
            <w:tcW w:w="1380" w:type="pct"/>
          </w:tcPr>
          <w:p w:rsidR="003A4398" w:rsidRPr="003A4398" w:rsidRDefault="003A4398" w:rsidP="001F2F88">
            <w:pPr>
              <w:tabs>
                <w:tab w:val="num" w:pos="1440"/>
              </w:tabs>
              <w:spacing w:before="120" w:after="120"/>
              <w:ind w:left="33"/>
              <w:rPr>
                <w:rFonts w:ascii="Arial Narrow" w:hAnsi="Arial Narrow"/>
                <w:lang w:val="es-ES_tradnl" w:eastAsia="es-ES"/>
              </w:rPr>
            </w:pPr>
            <w:r w:rsidRPr="003A4398">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¿Se tiene un cronograma elaborado en base al esfuerzo? ¿</w:t>
            </w:r>
            <w:r w:rsidR="001F2F88" w:rsidRPr="003A4398">
              <w:rPr>
                <w:rFonts w:ascii="Arial Narrow" w:hAnsi="Arial Narrow"/>
                <w:lang w:val="es-ES_tradnl" w:eastAsia="es-ES"/>
              </w:rPr>
              <w:t>Contiene</w:t>
            </w:r>
            <w:r w:rsidRPr="003A4398">
              <w:rPr>
                <w:rFonts w:ascii="Arial Narrow" w:hAnsi="Arial Narrow"/>
                <w:lang w:val="es-ES_tradnl" w:eastAsia="es-ES"/>
              </w:rPr>
              <w:t xml:space="preserve"> todas las actividades del proyecto? ¿Se conocen los hitos, dependencias, y los recursos asignados?</w:t>
            </w:r>
          </w:p>
        </w:tc>
        <w:tc>
          <w:tcPr>
            <w:tcW w:w="412" w:type="pct"/>
            <w:noWrap/>
          </w:tcPr>
          <w:p w:rsidR="003A4398" w:rsidRPr="003A4398" w:rsidRDefault="003A4398" w:rsidP="001F2F88">
            <w:pPr>
              <w:spacing w:before="120" w:after="120"/>
              <w:jc w:val="center"/>
              <w:rPr>
                <w:rFonts w:ascii="Arial Narrow" w:hAnsi="Arial Narrow"/>
                <w:lang w:val="es-ES_tradnl" w:eastAsia="es-ES"/>
              </w:rPr>
            </w:pPr>
            <w:r w:rsidRPr="003A4398">
              <w:rPr>
                <w:rFonts w:ascii="Arial Narrow" w:hAnsi="Arial Narrow"/>
                <w:lang w:val="es-ES_tradnl" w:eastAsia="es-ES"/>
              </w:rPr>
              <w:t>No</w:t>
            </w:r>
          </w:p>
        </w:tc>
        <w:tc>
          <w:tcPr>
            <w:tcW w:w="2611" w:type="pct"/>
          </w:tcPr>
          <w:p w:rsidR="003A4398" w:rsidRPr="003A4398" w:rsidRDefault="001F2F88" w:rsidP="00914DF1">
            <w:pPr>
              <w:spacing w:before="120" w:after="120"/>
              <w:ind w:left="167"/>
              <w:rPr>
                <w:rFonts w:ascii="Arial Narrow" w:hAnsi="Arial Narrow"/>
                <w:lang w:val="es-ES_tradnl" w:eastAsia="es-ES"/>
              </w:rPr>
            </w:pPr>
            <w:r>
              <w:rPr>
                <w:rFonts w:ascii="Arial Narrow" w:hAnsi="Arial Narrow"/>
                <w:lang w:val="es-ES_tradnl" w:eastAsia="es-ES"/>
              </w:rPr>
              <w:t>E</w:t>
            </w:r>
            <w:r w:rsidR="003A4398" w:rsidRPr="003A4398">
              <w:rPr>
                <w:rFonts w:ascii="Arial Narrow" w:hAnsi="Arial Narrow"/>
                <w:lang w:val="es-ES_tradnl" w:eastAsia="es-ES"/>
              </w:rPr>
              <w:t>l presupuesto del proyecto es elaborado por el gerente del proyecto, el cual pasa por revisión de rentabilidad por el área administrativa. En este cronograma se calculan todos los costos incluyendo maquinaria, visitas al cliente, etc.</w:t>
            </w:r>
          </w:p>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 xml:space="preserve">El cronograma se elabora en base al </w:t>
            </w:r>
            <w:r w:rsidRPr="003A4398">
              <w:rPr>
                <w:rFonts w:ascii="Arial Narrow" w:hAnsi="Arial Narrow"/>
                <w:u w:val="single"/>
                <w:lang w:val="es-ES_tradnl" w:eastAsia="es-ES"/>
              </w:rPr>
              <w:t>tiempo</w:t>
            </w:r>
            <w:r w:rsidRPr="003A4398">
              <w:rPr>
                <w:rFonts w:ascii="Arial Narrow" w:hAnsi="Arial Narrow"/>
                <w:lang w:val="es-ES_tradnl" w:eastAsia="es-ES"/>
              </w:rPr>
              <w:t>, contiene todas las actividades del proyecto, dependencias, hitos y recursos asignados.</w:t>
            </w:r>
          </w:p>
        </w:tc>
      </w:tr>
      <w:tr w:rsidR="001F2F88" w:rsidRPr="003A4398" w:rsidTr="0020578E">
        <w:trPr>
          <w:trHeight w:val="585"/>
        </w:trPr>
        <w:tc>
          <w:tcPr>
            <w:tcW w:w="597"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2.2</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¿Se identifican y analizan los riesgos? ¿Se encuentran documentados en algún lugar?</w:t>
            </w:r>
          </w:p>
        </w:tc>
        <w:tc>
          <w:tcPr>
            <w:tcW w:w="412" w:type="pct"/>
            <w:noWrap/>
          </w:tcPr>
          <w:p w:rsidR="003A4398" w:rsidRPr="003A4398" w:rsidRDefault="003A4398" w:rsidP="001F2F88">
            <w:pPr>
              <w:spacing w:before="120" w:after="120"/>
              <w:jc w:val="center"/>
              <w:rPr>
                <w:rFonts w:ascii="Arial Narrow" w:hAnsi="Arial Narrow"/>
                <w:lang w:val="es-ES_tradnl" w:eastAsia="es-ES"/>
              </w:rPr>
            </w:pPr>
            <w:r w:rsidRPr="003A4398">
              <w:rPr>
                <w:rFonts w:ascii="Arial Narrow" w:hAnsi="Arial Narrow"/>
                <w:lang w:val="es-ES_tradnl" w:eastAsia="es-ES"/>
              </w:rPr>
              <w:t>No</w:t>
            </w:r>
          </w:p>
        </w:tc>
        <w:tc>
          <w:tcPr>
            <w:tcW w:w="2611" w:type="pct"/>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 xml:space="preserve">Se tratan de identificar los riesgos, pero éstos no se encuentran documentados en ningún lugar. </w:t>
            </w:r>
          </w:p>
        </w:tc>
      </w:tr>
      <w:tr w:rsidR="001F2F88" w:rsidRPr="003A4398" w:rsidTr="0020578E">
        <w:trPr>
          <w:trHeight w:val="2010"/>
        </w:trPr>
        <w:tc>
          <w:tcPr>
            <w:tcW w:w="597"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2.3</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 xml:space="preserve">¿Existe un plan de datos del proyecto? ¿Se sabe qué información se debe recolectar y cuál generar? ¿Se establecen los niveles de acceso? </w:t>
            </w:r>
            <w:proofErr w:type="gramStart"/>
            <w:r w:rsidRPr="003A4398">
              <w:rPr>
                <w:rFonts w:ascii="Arial Narrow" w:hAnsi="Arial Narrow"/>
                <w:lang w:val="es-ES_tradnl" w:eastAsia="es-ES"/>
              </w:rPr>
              <w:t>¿</w:t>
            </w:r>
            <w:proofErr w:type="gramEnd"/>
            <w:r w:rsidRPr="003A4398">
              <w:rPr>
                <w:rFonts w:ascii="Arial Narrow" w:hAnsi="Arial Narrow"/>
                <w:lang w:val="es-ES_tradnl" w:eastAsia="es-ES"/>
              </w:rPr>
              <w:t>Se tienen niveles de control de cambio (ej. Versionamiento)  para los entregables que lo requieran</w:t>
            </w:r>
            <w:proofErr w:type="gramStart"/>
            <w:r w:rsidRPr="003A4398">
              <w:rPr>
                <w:rFonts w:ascii="Arial Narrow" w:hAnsi="Arial Narrow"/>
                <w:lang w:val="es-ES_tradnl" w:eastAsia="es-ES"/>
              </w:rPr>
              <w:t>?</w:t>
            </w:r>
            <w:proofErr w:type="gramEnd"/>
          </w:p>
        </w:tc>
        <w:tc>
          <w:tcPr>
            <w:tcW w:w="412" w:type="pct"/>
            <w:noWrap/>
          </w:tcPr>
          <w:p w:rsidR="003A4398" w:rsidRPr="003A4398" w:rsidRDefault="003A4398" w:rsidP="001F2F88">
            <w:pPr>
              <w:spacing w:before="120" w:after="120"/>
              <w:jc w:val="center"/>
              <w:rPr>
                <w:rFonts w:ascii="Arial Narrow" w:hAnsi="Arial Narrow"/>
                <w:lang w:val="es-ES_tradnl" w:eastAsia="es-ES"/>
              </w:rPr>
            </w:pPr>
            <w:r w:rsidRPr="003A4398">
              <w:rPr>
                <w:rFonts w:ascii="Arial Narrow" w:hAnsi="Arial Narrow"/>
                <w:lang w:val="es-ES_tradnl" w:eastAsia="es-ES"/>
              </w:rPr>
              <w:t>Si</w:t>
            </w:r>
          </w:p>
        </w:tc>
        <w:tc>
          <w:tcPr>
            <w:tcW w:w="2611" w:type="pct"/>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Cada proyecto tiene un directorio en el servidor de trabajo, éste tiene una estructura predefinida que almacenará los documentos/fuentes que se creen, modifiquen o que algún tercero nos haya proporcionado, por ejemplo las actas de aceptación escaneadas con las firmas de los clientes, lo casos de pruebas. Determinados documentos, cuentan con una tabla inicial que indica el historial de cambios y motivo por el cual se realizó cada cambio.</w:t>
            </w:r>
          </w:p>
        </w:tc>
      </w:tr>
      <w:tr w:rsidR="001F2F88" w:rsidRPr="003A4398" w:rsidTr="0020578E">
        <w:trPr>
          <w:trHeight w:val="585"/>
        </w:trPr>
        <w:tc>
          <w:tcPr>
            <w:tcW w:w="597"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2.4</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¿Se determinan los recursos humanos, equipamiento, etc., del proyecto? ¿Dónde se documenta?</w:t>
            </w:r>
          </w:p>
        </w:tc>
        <w:tc>
          <w:tcPr>
            <w:tcW w:w="412" w:type="pct"/>
            <w:noWrap/>
          </w:tcPr>
          <w:p w:rsidR="003A4398" w:rsidRPr="003A4398" w:rsidRDefault="003A4398" w:rsidP="001F2F88">
            <w:pPr>
              <w:spacing w:before="120" w:after="120"/>
              <w:jc w:val="center"/>
              <w:rPr>
                <w:rFonts w:ascii="Arial Narrow" w:hAnsi="Arial Narrow"/>
                <w:lang w:val="es-ES_tradnl" w:eastAsia="es-ES"/>
              </w:rPr>
            </w:pPr>
            <w:r w:rsidRPr="003A4398">
              <w:rPr>
                <w:rFonts w:ascii="Arial Narrow" w:hAnsi="Arial Narrow"/>
                <w:lang w:val="es-ES_tradnl" w:eastAsia="es-ES"/>
              </w:rPr>
              <w:t>Si</w:t>
            </w:r>
          </w:p>
        </w:tc>
        <w:tc>
          <w:tcPr>
            <w:tcW w:w="2611" w:type="pct"/>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Los recursos humanos, equipos, etc. Se encuentran en cada actividad del plan de trabajo.</w:t>
            </w:r>
          </w:p>
        </w:tc>
      </w:tr>
      <w:tr w:rsidR="001F2F88" w:rsidRPr="003A4398" w:rsidTr="0020578E">
        <w:trPr>
          <w:trHeight w:val="1493"/>
        </w:trPr>
        <w:tc>
          <w:tcPr>
            <w:tcW w:w="597"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lastRenderedPageBreak/>
              <w:t>SP 2.5</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412" w:type="pct"/>
            <w:noWrap/>
          </w:tcPr>
          <w:p w:rsidR="003A4398" w:rsidRPr="003A4398" w:rsidRDefault="003A4398" w:rsidP="001F2F88">
            <w:pPr>
              <w:spacing w:before="120" w:after="120"/>
              <w:jc w:val="center"/>
              <w:rPr>
                <w:rFonts w:ascii="Arial Narrow" w:hAnsi="Arial Narrow"/>
                <w:lang w:val="es-ES_tradnl" w:eastAsia="es-ES"/>
              </w:rPr>
            </w:pPr>
            <w:r w:rsidRPr="003A4398">
              <w:rPr>
                <w:rFonts w:ascii="Arial Narrow" w:hAnsi="Arial Narrow"/>
                <w:lang w:val="es-ES_tradnl" w:eastAsia="es-ES"/>
              </w:rPr>
              <w:t>Si</w:t>
            </w:r>
          </w:p>
        </w:tc>
        <w:tc>
          <w:tcPr>
            <w:tcW w:w="2611" w:type="pct"/>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Dado que las estimaciones se realizan en base al juicio de experto, si se puede identificar si es que el equipo no cuenta con el conocimiento necesario para desenvolverse en el proyecto. Luego de ello, se evalúa si dicho conocimiento está presente dentro de la organización (otra unidad), de ser el caso, se solicita su apoyo. Caso contrario se solicita a un miembro del equipo que investigue sobre el tema o se planifica una capacitación con una institución, esto depende de la complejidad del tema</w:t>
            </w:r>
            <w:r w:rsidR="00145296">
              <w:rPr>
                <w:rFonts w:ascii="Arial Narrow" w:hAnsi="Arial Narrow"/>
                <w:lang w:val="es-ES_tradnl" w:eastAsia="es-ES"/>
              </w:rPr>
              <w:t xml:space="preserve"> y del tiempo disponible para ello</w:t>
            </w:r>
            <w:r w:rsidRPr="003A4398">
              <w:rPr>
                <w:rFonts w:ascii="Arial Narrow" w:hAnsi="Arial Narrow"/>
                <w:lang w:val="es-ES_tradnl" w:eastAsia="es-ES"/>
              </w:rPr>
              <w:t>.</w:t>
            </w:r>
          </w:p>
        </w:tc>
      </w:tr>
      <w:tr w:rsidR="001F2F88" w:rsidRPr="003A4398" w:rsidTr="0020578E">
        <w:trPr>
          <w:trHeight w:val="1165"/>
        </w:trPr>
        <w:tc>
          <w:tcPr>
            <w:tcW w:w="597"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2.6</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¿Se identifican los stakeholders relevantes de todas las fases del proyecto? ¿Cómo se sabe cuáles son? ¿Dónde se registra el resultado de la planificación?</w:t>
            </w:r>
          </w:p>
        </w:tc>
        <w:tc>
          <w:tcPr>
            <w:tcW w:w="412" w:type="pct"/>
            <w:noWrap/>
          </w:tcPr>
          <w:p w:rsidR="003A4398" w:rsidRPr="003A4398" w:rsidRDefault="003A4398" w:rsidP="001F2F88">
            <w:pPr>
              <w:spacing w:before="120" w:after="120"/>
              <w:jc w:val="center"/>
              <w:rPr>
                <w:rFonts w:ascii="Arial Narrow" w:hAnsi="Arial Narrow"/>
                <w:lang w:val="es-ES_tradnl" w:eastAsia="es-ES"/>
              </w:rPr>
            </w:pPr>
            <w:r w:rsidRPr="003A4398">
              <w:rPr>
                <w:rFonts w:ascii="Arial Narrow" w:hAnsi="Arial Narrow"/>
                <w:lang w:val="es-ES_tradnl" w:eastAsia="es-ES"/>
              </w:rPr>
              <w:t>No</w:t>
            </w:r>
          </w:p>
        </w:tc>
        <w:tc>
          <w:tcPr>
            <w:tcW w:w="2611" w:type="pct"/>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No se identifican a todos los stakeholders, es más algunos usuarios recién son conocidos en el momento que se lleva a cabo la capacitación.</w:t>
            </w:r>
          </w:p>
        </w:tc>
      </w:tr>
      <w:tr w:rsidR="001F2F88" w:rsidRPr="003A4398" w:rsidTr="0020578E">
        <w:trPr>
          <w:trHeight w:val="829"/>
        </w:trPr>
        <w:tc>
          <w:tcPr>
            <w:tcW w:w="597"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2.7</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¿Se tiene un plan documentado? ¿Qué información contiene?</w:t>
            </w:r>
          </w:p>
        </w:tc>
        <w:tc>
          <w:tcPr>
            <w:tcW w:w="412" w:type="pct"/>
            <w:noWrap/>
          </w:tcPr>
          <w:p w:rsidR="003A4398" w:rsidRPr="003A4398" w:rsidRDefault="003A4398" w:rsidP="001F2F88">
            <w:pPr>
              <w:spacing w:before="120" w:after="120"/>
              <w:jc w:val="center"/>
              <w:rPr>
                <w:rFonts w:ascii="Arial Narrow" w:hAnsi="Arial Narrow"/>
                <w:lang w:val="es-ES_tradnl" w:eastAsia="es-ES"/>
              </w:rPr>
            </w:pPr>
            <w:r w:rsidRPr="003A4398">
              <w:rPr>
                <w:rFonts w:ascii="Arial Narrow" w:hAnsi="Arial Narrow"/>
                <w:lang w:val="es-ES_tradnl" w:eastAsia="es-ES"/>
              </w:rPr>
              <w:t>Si</w:t>
            </w:r>
          </w:p>
        </w:tc>
        <w:tc>
          <w:tcPr>
            <w:tcW w:w="2611" w:type="pct"/>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Si, toda la documentación se encuentra en mismo repositorio independiente por cada proyecto.</w:t>
            </w:r>
          </w:p>
        </w:tc>
      </w:tr>
      <w:tr w:rsidR="003A4398" w:rsidRPr="003A4398" w:rsidTr="0020578E">
        <w:trPr>
          <w:trHeight w:val="300"/>
        </w:trPr>
        <w:tc>
          <w:tcPr>
            <w:tcW w:w="597" w:type="pct"/>
            <w:noWrap/>
            <w:vAlign w:val="center"/>
          </w:tcPr>
          <w:p w:rsidR="003A4398" w:rsidRPr="003A4398" w:rsidRDefault="003A4398" w:rsidP="003A4398">
            <w:pPr>
              <w:spacing w:before="120" w:after="120"/>
              <w:ind w:right="-108"/>
              <w:jc w:val="center"/>
              <w:rPr>
                <w:rFonts w:ascii="Arial Narrow" w:hAnsi="Arial Narrow"/>
                <w:b/>
                <w:lang w:val="es-ES_tradnl" w:eastAsia="es-ES"/>
              </w:rPr>
            </w:pPr>
            <w:r w:rsidRPr="003A4398">
              <w:rPr>
                <w:rFonts w:ascii="Arial Narrow" w:hAnsi="Arial Narrow"/>
                <w:b/>
                <w:lang w:val="es-ES_tradnl" w:eastAsia="es-ES"/>
              </w:rPr>
              <w:t>SG3</w:t>
            </w:r>
          </w:p>
        </w:tc>
        <w:tc>
          <w:tcPr>
            <w:tcW w:w="4403" w:type="pct"/>
            <w:gridSpan w:val="3"/>
            <w:noWrap/>
            <w:vAlign w:val="center"/>
          </w:tcPr>
          <w:p w:rsidR="003A4398" w:rsidRPr="003A4398" w:rsidRDefault="003A4398" w:rsidP="001F2F88">
            <w:pPr>
              <w:spacing w:before="120" w:after="120"/>
              <w:ind w:left="33"/>
              <w:rPr>
                <w:rFonts w:ascii="Arial Narrow" w:hAnsi="Arial Narrow"/>
                <w:b/>
                <w:lang w:val="es-ES_tradnl" w:eastAsia="es-ES"/>
              </w:rPr>
            </w:pPr>
            <w:r w:rsidRPr="003A4398">
              <w:rPr>
                <w:rFonts w:ascii="Arial Narrow" w:hAnsi="Arial Narrow"/>
                <w:b/>
                <w:lang w:val="es-ES_tradnl" w:eastAsia="es-ES"/>
              </w:rPr>
              <w:t>Obtener el compromiso con el Plan</w:t>
            </w:r>
          </w:p>
        </w:tc>
      </w:tr>
      <w:tr w:rsidR="001F2F88" w:rsidRPr="003A4398" w:rsidTr="0020578E">
        <w:trPr>
          <w:trHeight w:val="1155"/>
        </w:trPr>
        <w:tc>
          <w:tcPr>
            <w:tcW w:w="597"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3.1</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¿Se identifican otros planes de los que depende el proyecto? ¿Cuáles son? ¿Cómo se revisan? ¿Dónde se documentan para su posterior seguimiento?</w:t>
            </w:r>
          </w:p>
        </w:tc>
        <w:tc>
          <w:tcPr>
            <w:tcW w:w="412" w:type="pct"/>
            <w:noWrap/>
          </w:tcPr>
          <w:p w:rsidR="003A4398" w:rsidRPr="003A4398" w:rsidRDefault="003A4398" w:rsidP="001F2F88">
            <w:pPr>
              <w:spacing w:before="120" w:after="120"/>
              <w:rPr>
                <w:rFonts w:ascii="Arial Narrow" w:hAnsi="Arial Narrow"/>
                <w:lang w:val="es-ES_tradnl" w:eastAsia="es-ES"/>
              </w:rPr>
            </w:pPr>
            <w:r w:rsidRPr="003A4398">
              <w:rPr>
                <w:rFonts w:ascii="Arial Narrow" w:hAnsi="Arial Narrow"/>
                <w:lang w:val="es-ES_tradnl" w:eastAsia="es-ES"/>
              </w:rPr>
              <w:t>No</w:t>
            </w:r>
          </w:p>
        </w:tc>
        <w:tc>
          <w:tcPr>
            <w:tcW w:w="2611" w:type="pct"/>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Estos no se planifican en todos los casos. Por ello, se deben afrontar de forma reactiva.</w:t>
            </w:r>
          </w:p>
        </w:tc>
      </w:tr>
      <w:tr w:rsidR="001F2F88" w:rsidRPr="003A4398" w:rsidTr="0020578E">
        <w:trPr>
          <w:trHeight w:val="600"/>
        </w:trPr>
        <w:tc>
          <w:tcPr>
            <w:tcW w:w="597"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3.2</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 xml:space="preserve">¿Cómo se reconcilian el plan de proyecto con los recursos realmente asignados? ¿Qué sucede si no se </w:t>
            </w:r>
            <w:r w:rsidRPr="003A4398">
              <w:rPr>
                <w:rFonts w:ascii="Arial Narrow" w:hAnsi="Arial Narrow"/>
                <w:lang w:val="es-ES_tradnl" w:eastAsia="es-ES"/>
              </w:rPr>
              <w:lastRenderedPageBreak/>
              <w:t>cuenta con los recursos estimados? ¿El plan se modifica para acomodarse a la disponibilidad de los recursos?</w:t>
            </w:r>
          </w:p>
        </w:tc>
        <w:tc>
          <w:tcPr>
            <w:tcW w:w="412" w:type="pct"/>
            <w:noWrap/>
          </w:tcPr>
          <w:p w:rsidR="003A4398" w:rsidRPr="003A4398" w:rsidRDefault="003A4398" w:rsidP="00914DF1">
            <w:pPr>
              <w:spacing w:before="120" w:after="120"/>
              <w:rPr>
                <w:rFonts w:ascii="Arial Narrow" w:hAnsi="Arial Narrow"/>
                <w:lang w:val="es-ES_tradnl" w:eastAsia="es-ES"/>
              </w:rPr>
            </w:pPr>
            <w:r w:rsidRPr="003A4398">
              <w:rPr>
                <w:rFonts w:ascii="Arial Narrow" w:hAnsi="Arial Narrow"/>
                <w:lang w:val="es-ES_tradnl" w:eastAsia="es-ES"/>
              </w:rPr>
              <w:lastRenderedPageBreak/>
              <w:t> Si</w:t>
            </w:r>
          </w:p>
        </w:tc>
        <w:tc>
          <w:tcPr>
            <w:tcW w:w="2611" w:type="pct"/>
            <w:noWrap/>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Cuando existe algún cambio en relación a lo planificado se actualiza el plan del trabajo y se busca establecer un mejor camino para realizar las actividades y no afectar negativamente la fecha de término del proyecto.</w:t>
            </w:r>
          </w:p>
        </w:tc>
      </w:tr>
      <w:tr w:rsidR="001F2F88" w:rsidRPr="003A4398" w:rsidTr="0020578E">
        <w:trPr>
          <w:trHeight w:val="585"/>
        </w:trPr>
        <w:tc>
          <w:tcPr>
            <w:tcW w:w="597"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lastRenderedPageBreak/>
              <w:t>SP 3.3</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¿Se obtiene el compromiso de los miembros del proyecto, con el plan? ¿Cómo?</w:t>
            </w:r>
          </w:p>
        </w:tc>
        <w:tc>
          <w:tcPr>
            <w:tcW w:w="412" w:type="pct"/>
            <w:noWrap/>
          </w:tcPr>
          <w:p w:rsidR="003A4398" w:rsidRPr="003A4398" w:rsidRDefault="003A4398" w:rsidP="00914DF1">
            <w:pPr>
              <w:spacing w:before="120" w:after="120"/>
              <w:rPr>
                <w:rFonts w:ascii="Arial Narrow" w:hAnsi="Arial Narrow"/>
                <w:lang w:val="es-ES_tradnl" w:eastAsia="es-ES"/>
              </w:rPr>
            </w:pPr>
            <w:r w:rsidRPr="003A4398">
              <w:rPr>
                <w:rFonts w:ascii="Arial Narrow" w:hAnsi="Arial Narrow"/>
                <w:lang w:val="es-ES_tradnl" w:eastAsia="es-ES"/>
              </w:rPr>
              <w:t xml:space="preserve"> Si</w:t>
            </w:r>
          </w:p>
        </w:tc>
        <w:tc>
          <w:tcPr>
            <w:tcW w:w="2611" w:type="pct"/>
            <w:noWrap/>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 xml:space="preserve">El plan se elabora en base a la disponibilidad de los recursos internos y los recursos del cliente. Por ello, el plan debe ser aprobado por el cliente, quien se compromete a cumplir con las fechas establecidas en el documento. Por ejemplo, si un proyecto requiere de las pruebas de los usuarios de contabilidad, éstas usualmente no se programan a fines ni inicios de mes, ya que posiblemente están en cierre de fin de mes o de ejercicio. </w:t>
            </w:r>
          </w:p>
        </w:tc>
      </w:tr>
      <w:tr w:rsidR="00914DF1" w:rsidRPr="003A4398" w:rsidTr="0020578E">
        <w:trPr>
          <w:trHeight w:val="404"/>
        </w:trPr>
        <w:tc>
          <w:tcPr>
            <w:tcW w:w="597" w:type="pct"/>
            <w:noWrap/>
            <w:vAlign w:val="center"/>
          </w:tcPr>
          <w:p w:rsidR="00914DF1" w:rsidRPr="003A4398" w:rsidRDefault="00914DF1" w:rsidP="00914DF1">
            <w:pPr>
              <w:spacing w:after="0"/>
              <w:ind w:right="-108"/>
              <w:jc w:val="center"/>
              <w:rPr>
                <w:rFonts w:ascii="Arial Narrow" w:hAnsi="Arial Narrow"/>
                <w:b/>
                <w:lang w:val="es-ES_tradnl" w:eastAsia="es-ES"/>
              </w:rPr>
            </w:pPr>
            <w:r>
              <w:rPr>
                <w:rFonts w:ascii="Arial Narrow" w:hAnsi="Arial Narrow"/>
                <w:b/>
                <w:lang w:val="es-ES_tradnl" w:eastAsia="es-ES"/>
              </w:rPr>
              <w:t>GG1</w:t>
            </w:r>
          </w:p>
        </w:tc>
        <w:tc>
          <w:tcPr>
            <w:tcW w:w="4403" w:type="pct"/>
            <w:gridSpan w:val="3"/>
            <w:noWrap/>
            <w:vAlign w:val="center"/>
          </w:tcPr>
          <w:p w:rsidR="00914DF1" w:rsidRPr="003A4398" w:rsidRDefault="00914DF1" w:rsidP="00914DF1">
            <w:pPr>
              <w:spacing w:after="0"/>
              <w:ind w:left="33"/>
              <w:rPr>
                <w:rFonts w:ascii="Arial Narrow" w:hAnsi="Arial Narrow"/>
                <w:b/>
                <w:lang w:val="es-ES_tradnl" w:eastAsia="es-ES"/>
              </w:rPr>
            </w:pPr>
            <w:r w:rsidRPr="00B157D0">
              <w:rPr>
                <w:rFonts w:ascii="Arial Narrow" w:hAnsi="Arial Narrow"/>
                <w:b/>
                <w:lang w:val="es-ES_tradnl" w:eastAsia="es-ES"/>
              </w:rPr>
              <w:t>Lograr metas especificas</w:t>
            </w:r>
          </w:p>
        </w:tc>
      </w:tr>
      <w:tr w:rsidR="00914DF1" w:rsidRPr="003A4398" w:rsidTr="0020578E">
        <w:trPr>
          <w:trHeight w:val="870"/>
        </w:trPr>
        <w:tc>
          <w:tcPr>
            <w:tcW w:w="597" w:type="pct"/>
            <w:noWrap/>
            <w:vAlign w:val="center"/>
          </w:tcPr>
          <w:p w:rsidR="00914DF1" w:rsidRPr="003A4398" w:rsidRDefault="00914DF1" w:rsidP="00914DF1">
            <w:pPr>
              <w:spacing w:before="120" w:after="120"/>
              <w:ind w:right="-108"/>
              <w:jc w:val="center"/>
              <w:rPr>
                <w:rFonts w:ascii="Arial Narrow" w:hAnsi="Arial Narrow"/>
                <w:lang w:val="es-ES_tradnl" w:eastAsia="es-ES"/>
              </w:rPr>
            </w:pPr>
            <w:r>
              <w:rPr>
                <w:rFonts w:ascii="Arial Narrow" w:hAnsi="Arial Narrow"/>
                <w:lang w:val="es-ES_tradnl" w:eastAsia="es-ES"/>
              </w:rPr>
              <w:t>GP</w:t>
            </w:r>
            <w:r w:rsidRPr="003A4398">
              <w:rPr>
                <w:rFonts w:ascii="Arial Narrow" w:hAnsi="Arial Narrow"/>
                <w:lang w:val="es-ES_tradnl" w:eastAsia="es-ES"/>
              </w:rPr>
              <w:t xml:space="preserve"> 1.1</w:t>
            </w:r>
          </w:p>
        </w:tc>
        <w:tc>
          <w:tcPr>
            <w:tcW w:w="1380" w:type="pct"/>
          </w:tcPr>
          <w:p w:rsidR="00914DF1" w:rsidRPr="003A4398"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Realizar las prácticas específicas</w:t>
            </w:r>
          </w:p>
        </w:tc>
        <w:tc>
          <w:tcPr>
            <w:tcW w:w="412" w:type="pct"/>
            <w:noWrap/>
          </w:tcPr>
          <w:p w:rsidR="00914DF1" w:rsidRPr="003A4398" w:rsidRDefault="00914DF1" w:rsidP="00914DF1">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1" w:type="pct"/>
          </w:tcPr>
          <w:p w:rsidR="00914DF1" w:rsidRPr="003A4398" w:rsidRDefault="00914DF1" w:rsidP="00914DF1">
            <w:pPr>
              <w:spacing w:before="120" w:after="120"/>
              <w:ind w:left="167"/>
              <w:rPr>
                <w:rFonts w:ascii="Arial Narrow" w:hAnsi="Arial Narrow"/>
                <w:lang w:val="es-ES_tradnl" w:eastAsia="es-ES"/>
              </w:rPr>
            </w:pPr>
            <w:r w:rsidRPr="00B157D0">
              <w:rPr>
                <w:rFonts w:ascii="Arial Narrow" w:hAnsi="Arial Narrow"/>
                <w:lang w:val="es-ES_tradnl" w:eastAsia="es-ES"/>
              </w:rPr>
              <w:t>No se llega a realizar todas las prácticas</w:t>
            </w:r>
          </w:p>
        </w:tc>
      </w:tr>
      <w:tr w:rsidR="00914DF1" w:rsidRPr="000F307C" w:rsidTr="0020578E">
        <w:trPr>
          <w:trHeight w:val="404"/>
        </w:trPr>
        <w:tc>
          <w:tcPr>
            <w:tcW w:w="597" w:type="pct"/>
            <w:noWrap/>
            <w:vAlign w:val="center"/>
          </w:tcPr>
          <w:p w:rsidR="00914DF1" w:rsidRPr="000F307C" w:rsidRDefault="00914DF1" w:rsidP="000F307C">
            <w:pPr>
              <w:spacing w:after="0"/>
              <w:ind w:right="-108"/>
              <w:jc w:val="center"/>
              <w:rPr>
                <w:rFonts w:ascii="Arial Narrow" w:hAnsi="Arial Narrow"/>
                <w:b/>
                <w:lang w:val="es-ES_tradnl" w:eastAsia="es-ES"/>
              </w:rPr>
            </w:pPr>
            <w:r w:rsidRPr="000F307C">
              <w:rPr>
                <w:rFonts w:ascii="Arial Narrow" w:hAnsi="Arial Narrow"/>
                <w:b/>
                <w:lang w:val="es-ES_tradnl" w:eastAsia="es-ES"/>
              </w:rPr>
              <w:t>GG2</w:t>
            </w:r>
          </w:p>
        </w:tc>
        <w:tc>
          <w:tcPr>
            <w:tcW w:w="4403" w:type="pct"/>
            <w:gridSpan w:val="3"/>
            <w:noWrap/>
            <w:vAlign w:val="center"/>
          </w:tcPr>
          <w:p w:rsidR="00914DF1" w:rsidRPr="003A4398" w:rsidRDefault="00914DF1" w:rsidP="000F307C">
            <w:pPr>
              <w:spacing w:after="0"/>
              <w:ind w:right="-108"/>
              <w:jc w:val="left"/>
              <w:rPr>
                <w:rFonts w:ascii="Arial Narrow" w:hAnsi="Arial Narrow"/>
                <w:b/>
                <w:lang w:val="es-ES_tradnl" w:eastAsia="es-ES"/>
              </w:rPr>
            </w:pPr>
            <w:r w:rsidRPr="00B157D0">
              <w:rPr>
                <w:rFonts w:ascii="Arial Narrow" w:hAnsi="Arial Narrow"/>
                <w:b/>
                <w:lang w:val="es-ES_tradnl" w:eastAsia="es-ES"/>
              </w:rPr>
              <w:t>Institucionalizar un proceso gestionado</w:t>
            </w:r>
          </w:p>
        </w:tc>
      </w:tr>
      <w:tr w:rsidR="00914DF1" w:rsidRPr="003A4398" w:rsidTr="0020578E">
        <w:trPr>
          <w:trHeight w:val="870"/>
        </w:trPr>
        <w:tc>
          <w:tcPr>
            <w:tcW w:w="597" w:type="pct"/>
            <w:noWrap/>
          </w:tcPr>
          <w:p w:rsidR="00914DF1" w:rsidRDefault="00914DF1" w:rsidP="00914DF1">
            <w:pPr>
              <w:spacing w:before="120" w:after="120"/>
              <w:ind w:right="-108"/>
              <w:jc w:val="center"/>
              <w:rPr>
                <w:rFonts w:ascii="Arial Narrow" w:hAnsi="Arial Narrow"/>
                <w:lang w:val="es-ES_tradnl" w:eastAsia="es-ES"/>
              </w:rPr>
            </w:pPr>
            <w:r>
              <w:rPr>
                <w:rFonts w:ascii="Arial Narrow" w:hAnsi="Arial Narrow"/>
                <w:lang w:val="es-ES_tradnl" w:eastAsia="es-ES"/>
              </w:rPr>
              <w:t>GP 2.1</w:t>
            </w:r>
          </w:p>
        </w:tc>
        <w:tc>
          <w:tcPr>
            <w:tcW w:w="1380" w:type="pct"/>
          </w:tcPr>
          <w:p w:rsidR="00914DF1" w:rsidRPr="006F3EE0" w:rsidRDefault="00914DF1" w:rsidP="00914DF1">
            <w:pPr>
              <w:spacing w:before="120" w:after="120"/>
              <w:ind w:left="33"/>
              <w:rPr>
                <w:rFonts w:ascii="Arial Narrow" w:hAnsi="Arial Narrow"/>
                <w:lang w:val="es-ES_tradnl" w:eastAsia="es-ES"/>
              </w:rPr>
            </w:pPr>
            <w:r w:rsidRPr="006F3EE0">
              <w:rPr>
                <w:rFonts w:ascii="Arial Narrow" w:hAnsi="Arial Narrow"/>
                <w:lang w:val="es-ES_tradnl" w:eastAsia="es-ES"/>
              </w:rPr>
              <w:t>¿Existe una política que indique cómo se debe realizar la planificación del proyecto?</w:t>
            </w:r>
          </w:p>
          <w:p w:rsidR="00914DF1" w:rsidRPr="00B157D0" w:rsidRDefault="00914DF1" w:rsidP="00914DF1">
            <w:pPr>
              <w:spacing w:before="120" w:after="120"/>
              <w:ind w:left="33"/>
              <w:rPr>
                <w:rFonts w:ascii="Arial Narrow" w:hAnsi="Arial Narrow"/>
                <w:lang w:val="es-ES_tradnl" w:eastAsia="es-ES"/>
              </w:rPr>
            </w:pPr>
            <w:r w:rsidRPr="006F3EE0">
              <w:rPr>
                <w:rFonts w:ascii="Arial Narrow" w:hAnsi="Arial Narrow"/>
                <w:lang w:val="es-ES_tradnl" w:eastAsia="es-ES"/>
              </w:rPr>
              <w:t>¿Las personas que realizan la planificación conoc</w:t>
            </w:r>
            <w:r>
              <w:rPr>
                <w:rFonts w:ascii="Arial Narrow" w:hAnsi="Arial Narrow"/>
                <w:lang w:val="es-ES_tradnl" w:eastAsia="es-ES"/>
              </w:rPr>
              <w:t>en esta política? ¿La utilizan?</w:t>
            </w:r>
          </w:p>
        </w:tc>
        <w:tc>
          <w:tcPr>
            <w:tcW w:w="412" w:type="pct"/>
            <w:noWrap/>
          </w:tcPr>
          <w:p w:rsidR="00914DF1" w:rsidRDefault="00914DF1" w:rsidP="00784706">
            <w:pPr>
              <w:spacing w:before="120" w:after="120"/>
              <w:jc w:val="center"/>
              <w:rPr>
                <w:rFonts w:ascii="Arial Narrow" w:hAnsi="Arial Narrow"/>
                <w:lang w:val="es-ES_tradnl" w:eastAsia="es-ES"/>
              </w:rPr>
            </w:pPr>
            <w:r>
              <w:rPr>
                <w:rFonts w:ascii="Arial Narrow" w:hAnsi="Arial Narrow"/>
                <w:lang w:val="es-ES_tradnl" w:eastAsia="es-ES"/>
              </w:rPr>
              <w:t>Sí</w:t>
            </w:r>
          </w:p>
        </w:tc>
        <w:tc>
          <w:tcPr>
            <w:tcW w:w="2611" w:type="pct"/>
          </w:tcPr>
          <w:p w:rsidR="00914DF1" w:rsidRPr="00B157D0" w:rsidRDefault="00914DF1" w:rsidP="00914DF1">
            <w:pPr>
              <w:spacing w:before="120" w:after="120"/>
              <w:ind w:left="167"/>
              <w:jc w:val="left"/>
              <w:rPr>
                <w:rFonts w:ascii="Arial Narrow" w:hAnsi="Arial Narrow"/>
                <w:lang w:val="es-ES_tradnl" w:eastAsia="es-ES"/>
              </w:rPr>
            </w:pPr>
            <w:r>
              <w:rPr>
                <w:rFonts w:ascii="Arial Narrow" w:hAnsi="Arial Narrow"/>
                <w:lang w:val="es-ES_tradnl" w:eastAsia="es-ES"/>
              </w:rPr>
              <w:t>Sí, todo proyecto debe ser planificado, ya que luego pasa por una evaluación de rentabilidad. Cabe resaltar, que cada proyecto se planifica dependiendo del Gerente de Proyecto.</w:t>
            </w:r>
          </w:p>
        </w:tc>
      </w:tr>
      <w:tr w:rsidR="00914DF1" w:rsidRPr="003A4398" w:rsidTr="0020578E">
        <w:trPr>
          <w:trHeight w:val="870"/>
        </w:trPr>
        <w:tc>
          <w:tcPr>
            <w:tcW w:w="597"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2.2</w:t>
            </w:r>
          </w:p>
        </w:tc>
        <w:tc>
          <w:tcPr>
            <w:tcW w:w="1380" w:type="pct"/>
          </w:tcPr>
          <w:p w:rsidR="00914DF1" w:rsidRPr="00B157D0"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Las actividades que se realizan durante el plan, ¿se encuentran planificadas?</w:t>
            </w:r>
          </w:p>
        </w:tc>
        <w:tc>
          <w:tcPr>
            <w:tcW w:w="412" w:type="pct"/>
            <w:noWrap/>
          </w:tcPr>
          <w:p w:rsidR="00914DF1" w:rsidRDefault="002C5C3B" w:rsidP="008A794F">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1" w:type="pct"/>
          </w:tcPr>
          <w:p w:rsidR="00914DF1" w:rsidRDefault="00233C0C" w:rsidP="002C5C3B">
            <w:pPr>
              <w:spacing w:before="120" w:after="120"/>
              <w:jc w:val="left"/>
              <w:rPr>
                <w:rFonts w:ascii="Arial Narrow" w:hAnsi="Arial Narrow"/>
                <w:lang w:val="es-ES_tradnl" w:eastAsia="es-ES"/>
              </w:rPr>
            </w:pPr>
            <w:r>
              <w:rPr>
                <w:rFonts w:ascii="Arial Narrow" w:hAnsi="Arial Narrow"/>
                <w:lang w:val="es-ES_tradnl" w:eastAsia="es-ES"/>
              </w:rPr>
              <w:t>No todas estas actividades de planificación están reflejadas en el plan.</w:t>
            </w:r>
          </w:p>
        </w:tc>
      </w:tr>
      <w:tr w:rsidR="00914DF1" w:rsidRPr="003A4398" w:rsidTr="0020578E">
        <w:trPr>
          <w:trHeight w:val="870"/>
        </w:trPr>
        <w:tc>
          <w:tcPr>
            <w:tcW w:w="597"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2.3</w:t>
            </w:r>
          </w:p>
        </w:tc>
        <w:tc>
          <w:tcPr>
            <w:tcW w:w="1380" w:type="pct"/>
          </w:tcPr>
          <w:p w:rsidR="00914DF1" w:rsidRPr="00B157D0" w:rsidRDefault="00914DF1" w:rsidP="00914DF1">
            <w:pPr>
              <w:spacing w:before="120" w:after="120"/>
              <w:ind w:left="33"/>
              <w:rPr>
                <w:rFonts w:ascii="Arial Narrow" w:hAnsi="Arial Narrow"/>
                <w:lang w:val="es-ES_tradnl" w:eastAsia="es-ES"/>
              </w:rPr>
            </w:pPr>
            <w:r w:rsidRPr="006F3EE0">
              <w:rPr>
                <w:rFonts w:ascii="Arial Narrow" w:hAnsi="Arial Narrow"/>
                <w:lang w:val="es-ES_tradnl" w:eastAsia="es-ES"/>
              </w:rPr>
              <w:t>¿Se asignan recursos para la planificación? (plantillas, software, etc.)</w:t>
            </w:r>
          </w:p>
        </w:tc>
        <w:tc>
          <w:tcPr>
            <w:tcW w:w="412" w:type="pct"/>
            <w:noWrap/>
          </w:tcPr>
          <w:p w:rsidR="00914DF1" w:rsidRDefault="00233C0C" w:rsidP="00233C0C">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1" w:type="pct"/>
          </w:tcPr>
          <w:p w:rsidR="00914DF1" w:rsidRDefault="00233C0C" w:rsidP="00542B60">
            <w:pPr>
              <w:spacing w:before="120" w:after="120"/>
              <w:jc w:val="left"/>
              <w:rPr>
                <w:rFonts w:ascii="Arial Narrow" w:hAnsi="Arial Narrow"/>
                <w:lang w:val="es-ES_tradnl" w:eastAsia="es-ES"/>
              </w:rPr>
            </w:pPr>
            <w:r>
              <w:rPr>
                <w:rFonts w:ascii="Arial Narrow" w:hAnsi="Arial Narrow"/>
                <w:lang w:val="es-ES_tradnl" w:eastAsia="es-ES"/>
              </w:rPr>
              <w:t xml:space="preserve">Existen plantillas genéricas para </w:t>
            </w:r>
            <w:r w:rsidR="00542B60">
              <w:rPr>
                <w:rFonts w:ascii="Arial Narrow" w:hAnsi="Arial Narrow"/>
                <w:lang w:val="es-ES_tradnl" w:eastAsia="es-ES"/>
              </w:rPr>
              <w:t>que se utilicen en la planificación, pero no de todo las plantillas.</w:t>
            </w:r>
          </w:p>
        </w:tc>
      </w:tr>
      <w:tr w:rsidR="00914DF1" w:rsidRPr="003A4398" w:rsidTr="0020578E">
        <w:trPr>
          <w:trHeight w:val="870"/>
        </w:trPr>
        <w:tc>
          <w:tcPr>
            <w:tcW w:w="597"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lastRenderedPageBreak/>
              <w:t>GP 2.4</w:t>
            </w:r>
          </w:p>
        </w:tc>
        <w:tc>
          <w:tcPr>
            <w:tcW w:w="1380" w:type="pct"/>
          </w:tcPr>
          <w:p w:rsidR="00914DF1" w:rsidRPr="00914DF1"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¿Está establecido qué roles están involucrados en el planeamiento del proyecto? ¿Está documentado quiénes desempeñan estos roles?</w:t>
            </w:r>
          </w:p>
        </w:tc>
        <w:tc>
          <w:tcPr>
            <w:tcW w:w="412" w:type="pct"/>
            <w:noWrap/>
          </w:tcPr>
          <w:p w:rsidR="00914DF1" w:rsidRDefault="00542B60" w:rsidP="00542B60">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1" w:type="pct"/>
          </w:tcPr>
          <w:p w:rsidR="00914DF1" w:rsidRDefault="00542B60" w:rsidP="00542B60">
            <w:pPr>
              <w:spacing w:before="120" w:after="120"/>
              <w:jc w:val="left"/>
              <w:rPr>
                <w:rFonts w:ascii="Arial Narrow" w:hAnsi="Arial Narrow"/>
                <w:lang w:val="es-ES_tradnl" w:eastAsia="es-ES"/>
              </w:rPr>
            </w:pPr>
            <w:r>
              <w:rPr>
                <w:rFonts w:ascii="Arial Narrow" w:hAnsi="Arial Narrow"/>
                <w:lang w:val="es-ES_tradnl" w:eastAsia="es-ES"/>
              </w:rPr>
              <w:t>No existe documentación de los roles que participan en la planificación del proyecto.</w:t>
            </w:r>
          </w:p>
        </w:tc>
      </w:tr>
      <w:tr w:rsidR="00914DF1" w:rsidRPr="003A4398" w:rsidTr="0020578E">
        <w:trPr>
          <w:trHeight w:val="870"/>
        </w:trPr>
        <w:tc>
          <w:tcPr>
            <w:tcW w:w="597"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2.5</w:t>
            </w:r>
          </w:p>
        </w:tc>
        <w:tc>
          <w:tcPr>
            <w:tcW w:w="1380" w:type="pct"/>
          </w:tcPr>
          <w:p w:rsidR="00914DF1" w:rsidRPr="00B157D0"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¿Los roles involucrado en el proceso de planeamiento, han recibido entrenamiento en el proceso establecido?</w:t>
            </w:r>
          </w:p>
        </w:tc>
        <w:tc>
          <w:tcPr>
            <w:tcW w:w="412" w:type="pct"/>
            <w:noWrap/>
          </w:tcPr>
          <w:p w:rsidR="00914DF1" w:rsidRDefault="00542B60" w:rsidP="00542B60">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1" w:type="pct"/>
          </w:tcPr>
          <w:p w:rsidR="00914DF1" w:rsidRDefault="00542B60" w:rsidP="00542B60">
            <w:pPr>
              <w:spacing w:before="120" w:after="120"/>
              <w:jc w:val="left"/>
              <w:rPr>
                <w:rFonts w:ascii="Arial Narrow" w:hAnsi="Arial Narrow"/>
                <w:lang w:val="es-ES_tradnl" w:eastAsia="es-ES"/>
              </w:rPr>
            </w:pPr>
            <w:r>
              <w:rPr>
                <w:rFonts w:ascii="Arial Narrow" w:hAnsi="Arial Narrow"/>
                <w:lang w:val="es-ES_tradnl" w:eastAsia="es-ES"/>
              </w:rPr>
              <w:t>No existe un proceso específico para realizar la planificación, cada gerente de proyecto lo realiza según sus técnicas y conocimiento.</w:t>
            </w:r>
          </w:p>
        </w:tc>
      </w:tr>
      <w:tr w:rsidR="00914DF1" w:rsidRPr="003A4398" w:rsidTr="0020578E">
        <w:trPr>
          <w:trHeight w:val="870"/>
        </w:trPr>
        <w:tc>
          <w:tcPr>
            <w:tcW w:w="597"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2.6</w:t>
            </w:r>
          </w:p>
        </w:tc>
        <w:tc>
          <w:tcPr>
            <w:tcW w:w="1380" w:type="pct"/>
          </w:tcPr>
          <w:p w:rsidR="00914DF1" w:rsidRPr="00B157D0"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¿Se utilizan mecanismos de control (versionado, control de cambios, etc), a los entregables producidos durante el planeamiento?</w:t>
            </w:r>
          </w:p>
        </w:tc>
        <w:tc>
          <w:tcPr>
            <w:tcW w:w="412" w:type="pct"/>
            <w:noWrap/>
          </w:tcPr>
          <w:p w:rsidR="00914DF1" w:rsidRDefault="00542B60" w:rsidP="00542B60">
            <w:pPr>
              <w:spacing w:before="120" w:after="120"/>
              <w:jc w:val="center"/>
              <w:rPr>
                <w:rFonts w:ascii="Arial Narrow" w:hAnsi="Arial Narrow"/>
                <w:lang w:val="es-ES_tradnl" w:eastAsia="es-ES"/>
              </w:rPr>
            </w:pPr>
            <w:r>
              <w:rPr>
                <w:rFonts w:ascii="Arial Narrow" w:hAnsi="Arial Narrow"/>
                <w:lang w:val="es-ES_tradnl" w:eastAsia="es-ES"/>
              </w:rPr>
              <w:t>Si</w:t>
            </w:r>
          </w:p>
        </w:tc>
        <w:tc>
          <w:tcPr>
            <w:tcW w:w="2611" w:type="pct"/>
          </w:tcPr>
          <w:p w:rsidR="00914DF1" w:rsidRDefault="00542B60" w:rsidP="00C22524">
            <w:pPr>
              <w:spacing w:before="120" w:after="120"/>
              <w:jc w:val="left"/>
              <w:rPr>
                <w:rFonts w:ascii="Arial Narrow" w:hAnsi="Arial Narrow"/>
                <w:lang w:val="es-ES_tradnl" w:eastAsia="es-ES"/>
              </w:rPr>
            </w:pPr>
            <w:r>
              <w:rPr>
                <w:rFonts w:ascii="Arial Narrow" w:hAnsi="Arial Narrow"/>
                <w:lang w:val="es-ES_tradnl" w:eastAsia="es-ES"/>
              </w:rPr>
              <w:t>Los elementos producidos en la planificación son versionados y, además, se colocan en la l</w:t>
            </w:r>
            <w:r w:rsidR="00C22524">
              <w:rPr>
                <w:rFonts w:ascii="Arial Narrow" w:hAnsi="Arial Narrow"/>
                <w:lang w:val="es-ES_tradnl" w:eastAsia="es-ES"/>
              </w:rPr>
              <w:t>ínea base, para que el equipo empiece a trabajar en función a ésta.</w:t>
            </w:r>
          </w:p>
        </w:tc>
      </w:tr>
      <w:tr w:rsidR="00914DF1" w:rsidRPr="003A4398" w:rsidTr="0020578E">
        <w:trPr>
          <w:trHeight w:val="870"/>
        </w:trPr>
        <w:tc>
          <w:tcPr>
            <w:tcW w:w="597"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2.7</w:t>
            </w:r>
          </w:p>
        </w:tc>
        <w:tc>
          <w:tcPr>
            <w:tcW w:w="1380" w:type="pct"/>
          </w:tcPr>
          <w:p w:rsidR="00914DF1" w:rsidRPr="00B157D0"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¿Se conoce a quienes se debe involucrar en el planeamiento del proyecto?</w:t>
            </w:r>
          </w:p>
        </w:tc>
        <w:tc>
          <w:tcPr>
            <w:tcW w:w="412" w:type="pct"/>
            <w:noWrap/>
          </w:tcPr>
          <w:p w:rsidR="00914DF1" w:rsidRDefault="00C22524" w:rsidP="00C22524">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1" w:type="pct"/>
          </w:tcPr>
          <w:p w:rsidR="00914DF1" w:rsidRDefault="009F12B8" w:rsidP="00C22524">
            <w:pPr>
              <w:spacing w:before="120" w:after="120"/>
              <w:jc w:val="left"/>
              <w:rPr>
                <w:rFonts w:ascii="Arial Narrow" w:hAnsi="Arial Narrow"/>
                <w:lang w:val="es-ES_tradnl" w:eastAsia="es-ES"/>
              </w:rPr>
            </w:pPr>
            <w:r>
              <w:rPr>
                <w:rFonts w:ascii="Arial Narrow" w:hAnsi="Arial Narrow"/>
                <w:lang w:val="es-ES_tradnl" w:eastAsia="es-ES"/>
              </w:rPr>
              <w:t>La participación de los roles que intervienen en la etapa de planeamiento no se encuentra documentado.</w:t>
            </w:r>
          </w:p>
        </w:tc>
      </w:tr>
      <w:tr w:rsidR="00914DF1" w:rsidRPr="003A4398" w:rsidTr="0020578E">
        <w:trPr>
          <w:trHeight w:val="870"/>
        </w:trPr>
        <w:tc>
          <w:tcPr>
            <w:tcW w:w="597"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2.8</w:t>
            </w:r>
          </w:p>
        </w:tc>
        <w:tc>
          <w:tcPr>
            <w:tcW w:w="1380" w:type="pct"/>
          </w:tcPr>
          <w:p w:rsidR="00914DF1" w:rsidRPr="00B157D0"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¿Se utilizan indicadores para  controlar el proceso de planeamiento?</w:t>
            </w:r>
          </w:p>
        </w:tc>
        <w:tc>
          <w:tcPr>
            <w:tcW w:w="412" w:type="pct"/>
            <w:noWrap/>
          </w:tcPr>
          <w:p w:rsidR="00914DF1" w:rsidRDefault="009F12B8" w:rsidP="007806C5">
            <w:pPr>
              <w:spacing w:before="120" w:after="120"/>
              <w:jc w:val="center"/>
              <w:rPr>
                <w:rFonts w:ascii="Arial Narrow" w:hAnsi="Arial Narrow"/>
                <w:lang w:val="es-ES_tradnl" w:eastAsia="es-ES"/>
              </w:rPr>
            </w:pPr>
            <w:r>
              <w:rPr>
                <w:rFonts w:ascii="Arial Narrow" w:hAnsi="Arial Narrow"/>
                <w:lang w:val="es-ES_tradnl" w:eastAsia="es-ES"/>
              </w:rPr>
              <w:t>Sí</w:t>
            </w:r>
          </w:p>
        </w:tc>
        <w:tc>
          <w:tcPr>
            <w:tcW w:w="2611" w:type="pct"/>
          </w:tcPr>
          <w:p w:rsidR="00914DF1" w:rsidRDefault="009F12B8" w:rsidP="009F12B8">
            <w:pPr>
              <w:spacing w:before="120" w:after="120"/>
              <w:jc w:val="left"/>
              <w:rPr>
                <w:rFonts w:ascii="Arial Narrow" w:hAnsi="Arial Narrow"/>
                <w:lang w:val="es-ES_tradnl" w:eastAsia="es-ES"/>
              </w:rPr>
            </w:pPr>
            <w:r>
              <w:rPr>
                <w:rFonts w:ascii="Arial Narrow" w:hAnsi="Arial Narrow"/>
                <w:lang w:val="es-ES_tradnl" w:eastAsia="es-ES"/>
              </w:rPr>
              <w:t xml:space="preserve">Sí, se mide la variación entre el tiempo estimado y el reflejado </w:t>
            </w:r>
          </w:p>
        </w:tc>
      </w:tr>
      <w:tr w:rsidR="00914DF1" w:rsidRPr="003A4398" w:rsidTr="0020578E">
        <w:trPr>
          <w:trHeight w:val="870"/>
        </w:trPr>
        <w:tc>
          <w:tcPr>
            <w:tcW w:w="597"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2.9</w:t>
            </w:r>
          </w:p>
        </w:tc>
        <w:tc>
          <w:tcPr>
            <w:tcW w:w="1380" w:type="pct"/>
          </w:tcPr>
          <w:p w:rsidR="00914DF1" w:rsidRPr="00B157D0"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¿Se revisa la adherencia de las actividades de planificación ejecutadas versus el proceso establecido en la política?</w:t>
            </w:r>
          </w:p>
        </w:tc>
        <w:tc>
          <w:tcPr>
            <w:tcW w:w="412" w:type="pct"/>
            <w:noWrap/>
          </w:tcPr>
          <w:p w:rsidR="00914DF1" w:rsidRDefault="007806C5" w:rsidP="009F12B8">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1" w:type="pct"/>
          </w:tcPr>
          <w:p w:rsidR="00914DF1" w:rsidRDefault="009F12B8" w:rsidP="009F12B8">
            <w:pPr>
              <w:spacing w:before="120" w:after="120"/>
              <w:jc w:val="left"/>
              <w:rPr>
                <w:rFonts w:ascii="Arial Narrow" w:hAnsi="Arial Narrow"/>
                <w:lang w:val="es-ES_tradnl" w:eastAsia="es-ES"/>
              </w:rPr>
            </w:pPr>
            <w:r>
              <w:rPr>
                <w:rFonts w:ascii="Arial Narrow" w:hAnsi="Arial Narrow"/>
                <w:lang w:val="es-ES_tradnl" w:eastAsia="es-ES"/>
              </w:rPr>
              <w:t>No existe política</w:t>
            </w:r>
          </w:p>
        </w:tc>
      </w:tr>
      <w:tr w:rsidR="00914DF1" w:rsidRPr="003A4398" w:rsidTr="0020578E">
        <w:trPr>
          <w:trHeight w:val="870"/>
        </w:trPr>
        <w:tc>
          <w:tcPr>
            <w:tcW w:w="597"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2.10</w:t>
            </w:r>
          </w:p>
        </w:tc>
        <w:tc>
          <w:tcPr>
            <w:tcW w:w="1380" w:type="pct"/>
          </w:tcPr>
          <w:p w:rsidR="00914DF1" w:rsidRPr="00B157D0"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 xml:space="preserve">¿Cómo se entera </w:t>
            </w:r>
            <w:smartTag w:uri="urn:schemas-microsoft-com:office:smarttags" w:element="PersonName">
              <w:smartTagPr>
                <w:attr w:name="ProductID" w:val="la Gerencia"/>
              </w:smartTagPr>
              <w:r w:rsidRPr="00B157D0">
                <w:rPr>
                  <w:rFonts w:ascii="Arial Narrow" w:hAnsi="Arial Narrow"/>
                  <w:lang w:val="es-ES_tradnl" w:eastAsia="es-ES"/>
                </w:rPr>
                <w:t>la Gerencia</w:t>
              </w:r>
            </w:smartTag>
            <w:r w:rsidRPr="00B157D0">
              <w:rPr>
                <w:rFonts w:ascii="Arial Narrow" w:hAnsi="Arial Narrow"/>
                <w:lang w:val="es-ES_tradnl" w:eastAsia="es-ES"/>
              </w:rPr>
              <w:t xml:space="preserve"> del progreso y resultados </w:t>
            </w:r>
            <w:r w:rsidRPr="00B157D0">
              <w:rPr>
                <w:rFonts w:ascii="Arial Narrow" w:hAnsi="Arial Narrow"/>
                <w:lang w:val="es-ES_tradnl" w:eastAsia="es-ES"/>
              </w:rPr>
              <w:lastRenderedPageBreak/>
              <w:t>de la planificación de los proyectos?</w:t>
            </w:r>
          </w:p>
        </w:tc>
        <w:tc>
          <w:tcPr>
            <w:tcW w:w="412" w:type="pct"/>
            <w:noWrap/>
          </w:tcPr>
          <w:p w:rsidR="00914DF1" w:rsidRDefault="009F12B8" w:rsidP="009F12B8">
            <w:pPr>
              <w:spacing w:before="120" w:after="120"/>
              <w:jc w:val="center"/>
              <w:rPr>
                <w:rFonts w:ascii="Arial Narrow" w:hAnsi="Arial Narrow"/>
                <w:lang w:val="es-ES_tradnl" w:eastAsia="es-ES"/>
              </w:rPr>
            </w:pPr>
            <w:r>
              <w:rPr>
                <w:rFonts w:ascii="Arial Narrow" w:hAnsi="Arial Narrow"/>
                <w:lang w:val="es-ES_tradnl" w:eastAsia="es-ES"/>
              </w:rPr>
              <w:lastRenderedPageBreak/>
              <w:t>Sí</w:t>
            </w:r>
          </w:p>
        </w:tc>
        <w:tc>
          <w:tcPr>
            <w:tcW w:w="2611" w:type="pct"/>
          </w:tcPr>
          <w:p w:rsidR="00914DF1" w:rsidRDefault="009F12B8" w:rsidP="009F12B8">
            <w:pPr>
              <w:spacing w:before="120" w:after="120"/>
              <w:jc w:val="left"/>
              <w:rPr>
                <w:rFonts w:ascii="Arial Narrow" w:hAnsi="Arial Narrow"/>
                <w:lang w:val="es-ES_tradnl" w:eastAsia="es-ES"/>
              </w:rPr>
            </w:pPr>
            <w:r>
              <w:rPr>
                <w:rFonts w:ascii="Arial Narrow" w:hAnsi="Arial Narrow"/>
                <w:lang w:val="es-ES_tradnl" w:eastAsia="es-ES"/>
              </w:rPr>
              <w:t>La variación entre el tiempo estimado y el real del proyecto se analiza por la alta gerencia.</w:t>
            </w:r>
          </w:p>
        </w:tc>
      </w:tr>
    </w:tbl>
    <w:p w:rsidR="00282596" w:rsidRDefault="00282596" w:rsidP="00282596"/>
    <w:p w:rsidR="00963438" w:rsidRDefault="00282596" w:rsidP="00282596">
      <w:pPr>
        <w:pStyle w:val="Ttulo3"/>
        <w:numPr>
          <w:ilvl w:val="2"/>
          <w:numId w:val="27"/>
        </w:numPr>
        <w:ind w:left="1418" w:hanging="698"/>
      </w:pPr>
      <w:r>
        <w:br w:type="page"/>
      </w:r>
      <w:bookmarkStart w:id="23" w:name="_Toc316850462"/>
      <w:r w:rsidR="00963438">
        <w:lastRenderedPageBreak/>
        <w:t>CONTROL Y MONITOREO DE PROYECTO (PMC)</w:t>
      </w:r>
      <w:bookmarkEnd w:id="23"/>
    </w:p>
    <w:tbl>
      <w:tblPr>
        <w:tblW w:w="4143" w:type="pct"/>
        <w:tblInd w:w="1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3"/>
        <w:gridCol w:w="1994"/>
        <w:gridCol w:w="594"/>
        <w:gridCol w:w="3775"/>
      </w:tblGrid>
      <w:tr w:rsidR="00963438" w:rsidRPr="003A4398" w:rsidTr="0020578E">
        <w:trPr>
          <w:trHeight w:val="366"/>
        </w:trPr>
        <w:tc>
          <w:tcPr>
            <w:tcW w:w="597" w:type="pct"/>
            <w:shd w:val="clear" w:color="auto" w:fill="7CC9EC"/>
            <w:vAlign w:val="center"/>
          </w:tcPr>
          <w:p w:rsidR="00963438" w:rsidRPr="003A4398" w:rsidRDefault="00963438" w:rsidP="0020578E">
            <w:pPr>
              <w:ind w:right="-108"/>
              <w:jc w:val="center"/>
              <w:rPr>
                <w:rFonts w:ascii="Arial Narrow" w:hAnsi="Arial Narrow" w:cs="Arial"/>
                <w:b/>
                <w:lang w:eastAsia="es-ES"/>
              </w:rPr>
            </w:pPr>
            <w:r>
              <w:rPr>
                <w:rFonts w:ascii="Arial Narrow" w:hAnsi="Arial Narrow" w:cs="Arial"/>
                <w:b/>
                <w:lang w:eastAsia="es-ES"/>
              </w:rPr>
              <w:t>Práctica.</w:t>
            </w:r>
          </w:p>
        </w:tc>
        <w:tc>
          <w:tcPr>
            <w:tcW w:w="1380" w:type="pct"/>
            <w:shd w:val="clear" w:color="auto" w:fill="7CC9EC"/>
            <w:vAlign w:val="center"/>
          </w:tcPr>
          <w:p w:rsidR="00963438" w:rsidRPr="003A4398" w:rsidRDefault="00963438" w:rsidP="0020578E">
            <w:pPr>
              <w:ind w:left="33"/>
              <w:jc w:val="center"/>
              <w:rPr>
                <w:rFonts w:ascii="Arial Narrow" w:hAnsi="Arial Narrow" w:cs="Arial"/>
                <w:b/>
                <w:lang w:eastAsia="es-ES"/>
              </w:rPr>
            </w:pPr>
            <w:r w:rsidRPr="003A4398">
              <w:rPr>
                <w:rFonts w:ascii="Arial Narrow" w:hAnsi="Arial Narrow" w:cs="Arial"/>
                <w:b/>
                <w:lang w:eastAsia="es-ES"/>
              </w:rPr>
              <w:t>Preguntas</w:t>
            </w:r>
          </w:p>
        </w:tc>
        <w:tc>
          <w:tcPr>
            <w:tcW w:w="411" w:type="pct"/>
            <w:shd w:val="clear" w:color="auto" w:fill="7CC9EC"/>
            <w:vAlign w:val="center"/>
          </w:tcPr>
          <w:p w:rsidR="00963438" w:rsidRPr="003A4398" w:rsidRDefault="0020578E" w:rsidP="0020578E">
            <w:pPr>
              <w:jc w:val="center"/>
              <w:rPr>
                <w:rFonts w:ascii="Arial Narrow" w:hAnsi="Arial Narrow" w:cs="Arial"/>
                <w:b/>
                <w:lang w:eastAsia="es-ES"/>
              </w:rPr>
            </w:pPr>
            <w:r>
              <w:rPr>
                <w:rFonts w:ascii="Arial Narrow" w:eastAsia="Times New Roman" w:hAnsi="Arial Narrow" w:cs="Arial"/>
                <w:b/>
                <w:lang w:eastAsia="es-ES"/>
              </w:rPr>
              <w:t>Rpta</w:t>
            </w:r>
          </w:p>
        </w:tc>
        <w:tc>
          <w:tcPr>
            <w:tcW w:w="2612" w:type="pct"/>
            <w:shd w:val="clear" w:color="auto" w:fill="7CC9EC"/>
            <w:vAlign w:val="center"/>
          </w:tcPr>
          <w:p w:rsidR="00963438" w:rsidRPr="003A4398" w:rsidRDefault="00963438" w:rsidP="0020578E">
            <w:pPr>
              <w:jc w:val="center"/>
              <w:rPr>
                <w:rFonts w:ascii="Arial Narrow" w:hAnsi="Arial Narrow" w:cs="Arial"/>
                <w:b/>
                <w:lang w:eastAsia="es-ES"/>
              </w:rPr>
            </w:pPr>
            <w:r>
              <w:rPr>
                <w:rFonts w:ascii="Arial Narrow" w:hAnsi="Arial Narrow" w:cs="Arial"/>
                <w:b/>
                <w:lang w:eastAsia="es-ES"/>
              </w:rPr>
              <w:t>Comentarios</w:t>
            </w:r>
          </w:p>
        </w:tc>
      </w:tr>
      <w:tr w:rsidR="00963438" w:rsidRPr="003A4398" w:rsidTr="0020578E">
        <w:trPr>
          <w:trHeight w:val="404"/>
        </w:trPr>
        <w:tc>
          <w:tcPr>
            <w:tcW w:w="597" w:type="pct"/>
            <w:noWrap/>
            <w:vAlign w:val="center"/>
          </w:tcPr>
          <w:p w:rsidR="00963438" w:rsidRPr="003A4398" w:rsidRDefault="00963438" w:rsidP="00D46B02">
            <w:pPr>
              <w:spacing w:after="0"/>
              <w:ind w:right="-108"/>
              <w:jc w:val="center"/>
              <w:rPr>
                <w:rFonts w:ascii="Arial Narrow" w:hAnsi="Arial Narrow"/>
                <w:b/>
                <w:lang w:val="es-ES_tradnl" w:eastAsia="es-ES"/>
              </w:rPr>
            </w:pPr>
            <w:r w:rsidRPr="003A4398">
              <w:rPr>
                <w:rFonts w:ascii="Arial Narrow" w:hAnsi="Arial Narrow"/>
                <w:b/>
                <w:lang w:val="es-ES_tradnl" w:eastAsia="es-ES"/>
              </w:rPr>
              <w:t>SG1</w:t>
            </w:r>
          </w:p>
        </w:tc>
        <w:tc>
          <w:tcPr>
            <w:tcW w:w="4403" w:type="pct"/>
            <w:gridSpan w:val="3"/>
            <w:noWrap/>
            <w:vAlign w:val="center"/>
          </w:tcPr>
          <w:p w:rsidR="00963438" w:rsidRPr="003A4398" w:rsidRDefault="00963438" w:rsidP="00D46B02">
            <w:pPr>
              <w:spacing w:after="0"/>
              <w:ind w:left="33"/>
              <w:rPr>
                <w:rFonts w:ascii="Arial Narrow" w:hAnsi="Arial Narrow"/>
                <w:b/>
                <w:lang w:val="es-ES_tradnl" w:eastAsia="es-ES"/>
              </w:rPr>
            </w:pPr>
            <w:r w:rsidRPr="002779B5">
              <w:rPr>
                <w:rFonts w:ascii="Arial Narrow" w:hAnsi="Arial Narrow"/>
                <w:b/>
                <w:lang w:val="es-ES_tradnl" w:eastAsia="es-ES"/>
              </w:rPr>
              <w:t>Monitorizar el proyecto frente al plan</w:t>
            </w:r>
            <w:r w:rsidRPr="002779B5">
              <w:rPr>
                <w:rFonts w:ascii="Arial Narrow" w:hAnsi="Arial Narrow"/>
                <w:b/>
                <w:lang w:val="es-ES_tradnl" w:eastAsia="es-ES"/>
              </w:rPr>
              <w:tab/>
            </w:r>
          </w:p>
        </w:tc>
      </w:tr>
      <w:tr w:rsidR="00963438" w:rsidRPr="003A4398" w:rsidTr="0020578E">
        <w:trPr>
          <w:trHeight w:val="870"/>
        </w:trPr>
        <w:tc>
          <w:tcPr>
            <w:tcW w:w="597" w:type="pct"/>
            <w:noWrap/>
            <w:vAlign w:val="center"/>
          </w:tcPr>
          <w:p w:rsidR="00963438" w:rsidRPr="003A4398" w:rsidRDefault="00963438" w:rsidP="00D46B02">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1.1</w:t>
            </w:r>
          </w:p>
        </w:tc>
        <w:tc>
          <w:tcPr>
            <w:tcW w:w="1380" w:type="pct"/>
          </w:tcPr>
          <w:p w:rsidR="00963438" w:rsidRPr="002779B5" w:rsidRDefault="00963438" w:rsidP="00D46B02">
            <w:pPr>
              <w:spacing w:before="120" w:after="120"/>
              <w:ind w:left="33"/>
              <w:rPr>
                <w:rFonts w:ascii="Arial Narrow" w:hAnsi="Arial Narrow"/>
                <w:lang w:val="es-ES_tradnl" w:eastAsia="es-ES"/>
              </w:rPr>
            </w:pPr>
            <w:r w:rsidRPr="002779B5">
              <w:rPr>
                <w:rFonts w:ascii="Arial Narrow" w:hAnsi="Arial Narrow"/>
                <w:lang w:val="es-ES_tradnl" w:eastAsia="es-ES"/>
              </w:rPr>
              <w:t>¿Se hace seguimiento al avance del cronograma, considerando avance esperado vs real?</w:t>
            </w:r>
          </w:p>
          <w:p w:rsidR="00963438" w:rsidRPr="002779B5" w:rsidRDefault="00963438" w:rsidP="00D46B02">
            <w:pPr>
              <w:spacing w:before="120" w:after="120"/>
              <w:ind w:left="33"/>
              <w:rPr>
                <w:rFonts w:ascii="Arial Narrow" w:hAnsi="Arial Narrow"/>
                <w:lang w:val="es-ES_tradnl" w:eastAsia="es-ES"/>
              </w:rPr>
            </w:pPr>
            <w:r w:rsidRPr="002779B5">
              <w:rPr>
                <w:rFonts w:ascii="Arial Narrow" w:hAnsi="Arial Narrow"/>
                <w:lang w:val="es-ES_tradnl" w:eastAsia="es-ES"/>
              </w:rPr>
              <w:t>¿Se hace seguimiento al costo y esfuerzo del proyecto, considerando los valores esperados vs reales?</w:t>
            </w:r>
          </w:p>
          <w:p w:rsidR="00963438" w:rsidRPr="002779B5" w:rsidRDefault="00963438" w:rsidP="00D46B02">
            <w:pPr>
              <w:spacing w:before="120" w:after="120"/>
              <w:ind w:left="33"/>
              <w:rPr>
                <w:rFonts w:ascii="Arial Narrow" w:hAnsi="Arial Narrow"/>
                <w:lang w:val="es-ES_tradnl" w:eastAsia="es-ES"/>
              </w:rPr>
            </w:pPr>
            <w:r w:rsidRPr="002779B5">
              <w:rPr>
                <w:rFonts w:ascii="Arial Narrow" w:hAnsi="Arial Narrow"/>
                <w:lang w:val="es-ES_tradnl" w:eastAsia="es-ES"/>
              </w:rPr>
              <w:t>¿Cuándo existen desviaciones se toman decisiones?</w:t>
            </w:r>
          </w:p>
          <w:p w:rsidR="00963438" w:rsidRPr="003A4398" w:rsidRDefault="00963438" w:rsidP="00D46B02">
            <w:pPr>
              <w:spacing w:before="120" w:after="120"/>
              <w:ind w:left="33"/>
              <w:rPr>
                <w:rFonts w:ascii="Arial Narrow" w:hAnsi="Arial Narrow"/>
                <w:lang w:val="es-ES_tradnl" w:eastAsia="es-ES"/>
              </w:rPr>
            </w:pPr>
            <w:r w:rsidRPr="002779B5">
              <w:rPr>
                <w:rFonts w:ascii="Arial Narrow" w:hAnsi="Arial Narrow"/>
                <w:lang w:val="es-ES_tradnl" w:eastAsia="es-ES"/>
              </w:rPr>
              <w:t>¿Se documenta el resultado del seguimiento?</w:t>
            </w:r>
          </w:p>
        </w:tc>
        <w:tc>
          <w:tcPr>
            <w:tcW w:w="411" w:type="pct"/>
            <w:noWrap/>
          </w:tcPr>
          <w:p w:rsidR="00963438" w:rsidRPr="003A4398" w:rsidRDefault="00963438" w:rsidP="00D46B02">
            <w:pPr>
              <w:spacing w:before="120" w:after="120"/>
              <w:jc w:val="center"/>
              <w:rPr>
                <w:rFonts w:ascii="Arial Narrow" w:hAnsi="Arial Narrow"/>
                <w:lang w:val="es-ES_tradnl" w:eastAsia="es-ES"/>
              </w:rPr>
            </w:pPr>
            <w:r w:rsidRPr="003A4398">
              <w:rPr>
                <w:rFonts w:ascii="Arial Narrow" w:hAnsi="Arial Narrow"/>
                <w:lang w:val="es-ES_tradnl" w:eastAsia="es-ES"/>
              </w:rPr>
              <w:t>Si</w:t>
            </w:r>
          </w:p>
        </w:tc>
        <w:tc>
          <w:tcPr>
            <w:tcW w:w="2612" w:type="pct"/>
          </w:tcPr>
          <w:p w:rsidR="00963438" w:rsidRPr="003A4398" w:rsidRDefault="00963438" w:rsidP="00D46B02">
            <w:pPr>
              <w:spacing w:before="120" w:after="120"/>
              <w:ind w:left="167"/>
              <w:rPr>
                <w:rFonts w:ascii="Arial Narrow" w:hAnsi="Arial Narrow"/>
                <w:lang w:val="es-ES_tradnl" w:eastAsia="es-ES"/>
              </w:rPr>
            </w:pPr>
            <w:r w:rsidRPr="003A4398">
              <w:rPr>
                <w:rFonts w:ascii="Arial Narrow" w:hAnsi="Arial Narrow"/>
                <w:lang w:val="es-ES_tradnl" w:eastAsia="es-ES"/>
              </w:rPr>
              <w:t>Inicialmente, el alcance en alto nivel se especifica en la propuesta, luego éste se detalla más el diseño funcional y técnico.</w:t>
            </w:r>
          </w:p>
        </w:tc>
      </w:tr>
      <w:tr w:rsidR="00963438" w:rsidRPr="003A4398" w:rsidTr="0020578E">
        <w:trPr>
          <w:trHeight w:val="870"/>
        </w:trPr>
        <w:tc>
          <w:tcPr>
            <w:tcW w:w="597" w:type="pct"/>
            <w:noWrap/>
            <w:vAlign w:val="center"/>
          </w:tcPr>
          <w:p w:rsidR="00963438" w:rsidRPr="003A4398" w:rsidRDefault="00963438" w:rsidP="00D46B02">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1.2</w:t>
            </w:r>
          </w:p>
        </w:tc>
        <w:tc>
          <w:tcPr>
            <w:tcW w:w="1380" w:type="pct"/>
          </w:tcPr>
          <w:p w:rsidR="00963438" w:rsidRPr="003A4398" w:rsidRDefault="00963438" w:rsidP="00D46B02">
            <w:pPr>
              <w:spacing w:before="120" w:after="120"/>
              <w:ind w:left="33"/>
              <w:rPr>
                <w:rFonts w:ascii="Arial Narrow" w:hAnsi="Arial Narrow"/>
                <w:lang w:val="es-ES_tradnl" w:eastAsia="es-ES"/>
              </w:rPr>
            </w:pPr>
            <w:r w:rsidRPr="002779B5">
              <w:rPr>
                <w:rFonts w:ascii="Arial Narrow" w:hAnsi="Arial Narrow"/>
                <w:lang w:val="es-ES_tradnl" w:eastAsia="es-ES"/>
              </w:rPr>
              <w:t>¿Se hace seguimiento a los compromisos del proyecto? (considerar aquellos internos y externos) ¿Cómo se realiza?</w:t>
            </w:r>
          </w:p>
        </w:tc>
        <w:tc>
          <w:tcPr>
            <w:tcW w:w="411" w:type="pct"/>
            <w:noWrap/>
          </w:tcPr>
          <w:p w:rsidR="00963438" w:rsidRPr="003A4398" w:rsidRDefault="00963438" w:rsidP="00D46B02">
            <w:pPr>
              <w:spacing w:before="120" w:after="120"/>
              <w:jc w:val="center"/>
              <w:rPr>
                <w:rFonts w:ascii="Arial Narrow" w:hAnsi="Arial Narrow"/>
                <w:lang w:val="es-ES_tradnl" w:eastAsia="es-ES"/>
              </w:rPr>
            </w:pPr>
            <w:r w:rsidRPr="003A4398">
              <w:rPr>
                <w:rFonts w:ascii="Arial Narrow" w:hAnsi="Arial Narrow"/>
                <w:lang w:val="es-ES_tradnl" w:eastAsia="es-ES"/>
              </w:rPr>
              <w:t>No</w:t>
            </w:r>
          </w:p>
        </w:tc>
        <w:tc>
          <w:tcPr>
            <w:tcW w:w="2612" w:type="pct"/>
          </w:tcPr>
          <w:p w:rsidR="00963438" w:rsidRPr="003A4398" w:rsidRDefault="00963438" w:rsidP="00D46B02">
            <w:pPr>
              <w:spacing w:before="120" w:after="120"/>
              <w:ind w:left="167"/>
              <w:rPr>
                <w:rFonts w:ascii="Arial Narrow" w:hAnsi="Arial Narrow"/>
                <w:lang w:val="es-ES_tradnl" w:eastAsia="es-ES"/>
              </w:rPr>
            </w:pPr>
            <w:r w:rsidRPr="003A4398">
              <w:rPr>
                <w:rFonts w:ascii="Arial Narrow" w:hAnsi="Arial Narrow"/>
                <w:lang w:val="es-ES_tradnl" w:eastAsia="es-ES"/>
              </w:rPr>
              <w:t>La estimación de los desarrollos se plasma en un documento, pero este no contiene los atributos que cumple cada componente. Este dato es un input que el estimador (juicio de expertos) ingresa en el formato.</w:t>
            </w:r>
          </w:p>
        </w:tc>
      </w:tr>
      <w:tr w:rsidR="00963438" w:rsidRPr="003A4398" w:rsidTr="0020578E">
        <w:trPr>
          <w:trHeight w:val="870"/>
        </w:trPr>
        <w:tc>
          <w:tcPr>
            <w:tcW w:w="597" w:type="pct"/>
            <w:noWrap/>
            <w:vAlign w:val="center"/>
          </w:tcPr>
          <w:p w:rsidR="00963438" w:rsidRPr="003A4398" w:rsidRDefault="00963438" w:rsidP="00D46B0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SP1.3</w:t>
            </w:r>
          </w:p>
        </w:tc>
        <w:tc>
          <w:tcPr>
            <w:tcW w:w="1380" w:type="pct"/>
          </w:tcPr>
          <w:p w:rsidR="00963438" w:rsidRPr="002779B5" w:rsidRDefault="00963438" w:rsidP="00D46B02">
            <w:pPr>
              <w:spacing w:before="120" w:after="120"/>
              <w:ind w:left="33"/>
              <w:rPr>
                <w:rFonts w:ascii="Arial Narrow" w:hAnsi="Arial Narrow"/>
                <w:lang w:val="es-ES_tradnl" w:eastAsia="es-ES"/>
              </w:rPr>
            </w:pPr>
            <w:r w:rsidRPr="002779B5">
              <w:rPr>
                <w:rFonts w:ascii="Arial Narrow" w:hAnsi="Arial Narrow"/>
                <w:lang w:val="es-ES_tradnl" w:eastAsia="es-ES"/>
              </w:rPr>
              <w:t>¿Cómo se realiza el seguimiento a los riesgos identificados? ¿Con qué frecuencia?</w:t>
            </w:r>
          </w:p>
        </w:tc>
        <w:tc>
          <w:tcPr>
            <w:tcW w:w="411" w:type="pct"/>
            <w:noWrap/>
          </w:tcPr>
          <w:p w:rsidR="00963438" w:rsidRPr="003A439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Pr="003A4398" w:rsidRDefault="00963438" w:rsidP="00D46B02">
            <w:pPr>
              <w:spacing w:before="120" w:after="120"/>
              <w:ind w:left="167"/>
              <w:rPr>
                <w:rFonts w:ascii="Arial Narrow" w:hAnsi="Arial Narrow"/>
                <w:lang w:val="es-ES_tradnl" w:eastAsia="es-ES"/>
              </w:rPr>
            </w:pPr>
            <w:r w:rsidRPr="00384875">
              <w:rPr>
                <w:rFonts w:ascii="Arial Narrow" w:hAnsi="Arial Narrow"/>
                <w:lang w:val="es-ES_tradnl" w:eastAsia="es-ES"/>
              </w:rPr>
              <w:t>No existe registro de riesgos.</w:t>
            </w:r>
          </w:p>
        </w:tc>
      </w:tr>
      <w:tr w:rsidR="00963438" w:rsidRPr="003A4398" w:rsidTr="0020578E">
        <w:trPr>
          <w:trHeight w:val="870"/>
        </w:trPr>
        <w:tc>
          <w:tcPr>
            <w:tcW w:w="597" w:type="pct"/>
            <w:noWrap/>
            <w:vAlign w:val="center"/>
          </w:tcPr>
          <w:p w:rsidR="00963438" w:rsidRPr="00384875" w:rsidRDefault="00963438" w:rsidP="00D46B0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SP1.4</w:t>
            </w:r>
          </w:p>
        </w:tc>
        <w:tc>
          <w:tcPr>
            <w:tcW w:w="1380" w:type="pct"/>
          </w:tcPr>
          <w:p w:rsidR="00963438" w:rsidRDefault="00963438" w:rsidP="00D46B02">
            <w:pPr>
              <w:tabs>
                <w:tab w:val="num" w:pos="1440"/>
              </w:tabs>
              <w:rPr>
                <w:rFonts w:ascii="Arial Narrow" w:hAnsi="Arial Narrow"/>
                <w:lang w:val="es-ES_tradnl" w:eastAsia="es-ES"/>
              </w:rPr>
            </w:pPr>
            <w:r w:rsidRPr="00404FEC">
              <w:rPr>
                <w:lang w:eastAsia="es-ES"/>
              </w:rPr>
              <w:t>¿</w:t>
            </w:r>
            <w:r w:rsidRPr="002779B5">
              <w:rPr>
                <w:rFonts w:ascii="Arial Narrow" w:hAnsi="Arial Narrow"/>
                <w:lang w:val="es-ES_tradnl" w:eastAsia="es-ES"/>
              </w:rPr>
              <w:t xml:space="preserve">Se verifica que se estén produciendo los entregables acordados? ¿Se verifica que los </w:t>
            </w:r>
            <w:r w:rsidRPr="002779B5">
              <w:rPr>
                <w:rFonts w:ascii="Arial Narrow" w:hAnsi="Arial Narrow"/>
                <w:lang w:val="es-ES_tradnl" w:eastAsia="es-ES"/>
              </w:rPr>
              <w:lastRenderedPageBreak/>
              <w:t>entregables de entrada están siendo recibidos?</w:t>
            </w:r>
          </w:p>
          <w:p w:rsidR="00963438" w:rsidRPr="002779B5" w:rsidRDefault="00963438" w:rsidP="00D46B02">
            <w:pPr>
              <w:tabs>
                <w:tab w:val="num" w:pos="1440"/>
              </w:tabs>
              <w:rPr>
                <w:rFonts w:ascii="Arial Narrow" w:hAnsi="Arial Narrow"/>
                <w:lang w:val="es-ES_tradnl" w:eastAsia="es-ES"/>
              </w:rPr>
            </w:pPr>
            <w:r w:rsidRPr="002779B5">
              <w:rPr>
                <w:rFonts w:ascii="Arial Narrow" w:hAnsi="Arial Narrow"/>
                <w:lang w:val="es-ES_tradnl" w:eastAsia="es-ES"/>
              </w:rPr>
              <w:t>¿Se verifica el cumplimiento de las reglas de resguardo (niveles de acceso, backup)?</w:t>
            </w:r>
          </w:p>
          <w:p w:rsidR="00963438" w:rsidRPr="002779B5" w:rsidRDefault="00963438" w:rsidP="00D46B02">
            <w:pPr>
              <w:tabs>
                <w:tab w:val="num" w:pos="1440"/>
              </w:tabs>
              <w:rPr>
                <w:rFonts w:ascii="Arial Narrow" w:hAnsi="Arial Narrow"/>
                <w:lang w:val="es-ES_tradnl" w:eastAsia="es-ES"/>
              </w:rPr>
            </w:pPr>
            <w:r w:rsidRPr="002779B5">
              <w:rPr>
                <w:rFonts w:ascii="Arial Narrow" w:hAnsi="Arial Narrow"/>
                <w:lang w:val="es-ES_tradnl" w:eastAsia="es-ES"/>
              </w:rPr>
              <w:t>¿Se toma acción cuando no se cumple lo establecido?</w:t>
            </w:r>
          </w:p>
          <w:p w:rsidR="00963438" w:rsidRPr="002779B5" w:rsidRDefault="00963438" w:rsidP="00D46B02">
            <w:pPr>
              <w:spacing w:before="120" w:after="120"/>
              <w:ind w:left="33"/>
              <w:rPr>
                <w:rFonts w:ascii="Arial Narrow" w:hAnsi="Arial Narrow"/>
                <w:lang w:eastAsia="es-ES"/>
              </w:rPr>
            </w:pPr>
          </w:p>
        </w:tc>
        <w:tc>
          <w:tcPr>
            <w:tcW w:w="411" w:type="pct"/>
            <w:noWrap/>
          </w:tcPr>
          <w:p w:rsidR="00963438" w:rsidRDefault="00963438" w:rsidP="00D46B02">
            <w:pPr>
              <w:spacing w:before="120" w:after="120"/>
              <w:jc w:val="center"/>
              <w:rPr>
                <w:rFonts w:ascii="Arial Narrow" w:hAnsi="Arial Narrow"/>
                <w:lang w:val="es-ES_tradnl" w:eastAsia="es-ES"/>
              </w:rPr>
            </w:pPr>
            <w:r w:rsidRPr="00384875">
              <w:rPr>
                <w:rFonts w:ascii="Arial Narrow" w:hAnsi="Arial Narrow"/>
                <w:lang w:val="es-ES_tradnl" w:eastAsia="es-ES"/>
              </w:rPr>
              <w:lastRenderedPageBreak/>
              <w:t>Sí</w:t>
            </w:r>
          </w:p>
        </w:tc>
        <w:tc>
          <w:tcPr>
            <w:tcW w:w="2612" w:type="pct"/>
          </w:tcPr>
          <w:p w:rsidR="00963438" w:rsidRPr="00384875" w:rsidRDefault="00963438" w:rsidP="00D46B02">
            <w:pPr>
              <w:spacing w:before="120" w:after="120"/>
              <w:ind w:left="167"/>
              <w:rPr>
                <w:rFonts w:ascii="Arial Narrow" w:hAnsi="Arial Narrow"/>
                <w:lang w:val="es-ES_tradnl" w:eastAsia="es-ES"/>
              </w:rPr>
            </w:pPr>
            <w:r w:rsidRPr="00384875">
              <w:rPr>
                <w:rFonts w:ascii="Arial Narrow" w:hAnsi="Arial Narrow"/>
                <w:lang w:val="es-ES_tradnl" w:eastAsia="es-ES"/>
              </w:rPr>
              <w:t>La verificación de la documentación y fuentes se realiza al final del proyecto. Para contrastar lo avanzado se verifica que existan ciertos entregables en el directorio de trabajo.</w:t>
            </w:r>
          </w:p>
        </w:tc>
      </w:tr>
      <w:tr w:rsidR="00963438" w:rsidRPr="003A4398" w:rsidTr="0020578E">
        <w:trPr>
          <w:trHeight w:val="870"/>
        </w:trPr>
        <w:tc>
          <w:tcPr>
            <w:tcW w:w="597" w:type="pct"/>
            <w:noWrap/>
            <w:vAlign w:val="center"/>
          </w:tcPr>
          <w:p w:rsidR="00963438" w:rsidRPr="00384875" w:rsidRDefault="00963438" w:rsidP="00D46B02">
            <w:pPr>
              <w:spacing w:before="120" w:after="120"/>
              <w:ind w:right="-108"/>
              <w:jc w:val="center"/>
              <w:rPr>
                <w:rFonts w:ascii="Arial Narrow" w:hAnsi="Arial Narrow"/>
                <w:lang w:val="es-ES_tradnl" w:eastAsia="es-ES"/>
              </w:rPr>
            </w:pPr>
            <w:r w:rsidRPr="00384875">
              <w:rPr>
                <w:rFonts w:ascii="Arial Narrow" w:hAnsi="Arial Narrow"/>
                <w:lang w:val="es-ES_tradnl" w:eastAsia="es-ES"/>
              </w:rPr>
              <w:lastRenderedPageBreak/>
              <w:t>SP1.5</w:t>
            </w:r>
          </w:p>
        </w:tc>
        <w:tc>
          <w:tcPr>
            <w:tcW w:w="1380" w:type="pct"/>
          </w:tcPr>
          <w:p w:rsidR="00963438" w:rsidRPr="002779B5" w:rsidRDefault="00963438" w:rsidP="00D46B02">
            <w:pPr>
              <w:tabs>
                <w:tab w:val="num" w:pos="1440"/>
              </w:tabs>
              <w:rPr>
                <w:rFonts w:ascii="Arial Narrow" w:hAnsi="Arial Narrow"/>
                <w:lang w:val="es-ES_tradnl" w:eastAsia="es-ES"/>
              </w:rPr>
            </w:pPr>
            <w:r w:rsidRPr="002779B5">
              <w:rPr>
                <w:rFonts w:ascii="Arial Narrow" w:hAnsi="Arial Narrow"/>
                <w:lang w:val="es-ES_tradnl" w:eastAsia="es-ES"/>
              </w:rPr>
              <w:t>¿Se hace seguimiento a la participación de los stakeholders identificados?</w:t>
            </w:r>
          </w:p>
        </w:tc>
        <w:tc>
          <w:tcPr>
            <w:tcW w:w="411" w:type="pct"/>
            <w:noWrap/>
          </w:tcPr>
          <w:p w:rsidR="00963438" w:rsidRPr="00384875" w:rsidRDefault="00963438" w:rsidP="00D46B02">
            <w:pPr>
              <w:spacing w:before="120" w:after="120"/>
              <w:ind w:left="89"/>
              <w:jc w:val="center"/>
              <w:rPr>
                <w:rFonts w:ascii="Arial Narrow" w:hAnsi="Arial Narrow"/>
                <w:lang w:val="es-ES_tradnl" w:eastAsia="es-ES"/>
              </w:rPr>
            </w:pPr>
            <w:r w:rsidRPr="00384875">
              <w:rPr>
                <w:rFonts w:ascii="Arial Narrow" w:hAnsi="Arial Narrow"/>
                <w:lang w:val="es-ES_tradnl" w:eastAsia="es-ES"/>
              </w:rPr>
              <w:t>Sí</w:t>
            </w:r>
          </w:p>
        </w:tc>
        <w:tc>
          <w:tcPr>
            <w:tcW w:w="2612" w:type="pct"/>
          </w:tcPr>
          <w:p w:rsidR="00963438" w:rsidRPr="00384875" w:rsidRDefault="00963438" w:rsidP="00D46B02">
            <w:pPr>
              <w:spacing w:before="120" w:after="120"/>
              <w:ind w:left="167"/>
              <w:rPr>
                <w:rFonts w:ascii="Arial Narrow" w:hAnsi="Arial Narrow"/>
                <w:lang w:val="es-ES_tradnl" w:eastAsia="es-ES"/>
              </w:rPr>
            </w:pPr>
            <w:r w:rsidRPr="00384875">
              <w:rPr>
                <w:rFonts w:ascii="Arial Narrow" w:hAnsi="Arial Narrow"/>
                <w:lang w:val="es-ES_tradnl" w:eastAsia="es-ES"/>
              </w:rPr>
              <w:t>En el cronograma están especificadas las actividades que el cliente debe realizar o los hitos en los cuales el participa.</w:t>
            </w:r>
          </w:p>
        </w:tc>
      </w:tr>
      <w:tr w:rsidR="00963438" w:rsidRPr="003A4398" w:rsidTr="0020578E">
        <w:trPr>
          <w:trHeight w:val="870"/>
        </w:trPr>
        <w:tc>
          <w:tcPr>
            <w:tcW w:w="597" w:type="pct"/>
            <w:noWrap/>
            <w:vAlign w:val="center"/>
          </w:tcPr>
          <w:p w:rsidR="00963438" w:rsidRPr="00384875" w:rsidRDefault="00963438" w:rsidP="00D46B0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SP1.6</w:t>
            </w:r>
          </w:p>
        </w:tc>
        <w:tc>
          <w:tcPr>
            <w:tcW w:w="1380" w:type="pct"/>
          </w:tcPr>
          <w:p w:rsidR="00963438" w:rsidRPr="002779B5" w:rsidRDefault="00963438" w:rsidP="00D46B02">
            <w:pPr>
              <w:tabs>
                <w:tab w:val="num" w:pos="1440"/>
              </w:tabs>
              <w:rPr>
                <w:rFonts w:ascii="Arial Narrow" w:hAnsi="Arial Narrow"/>
                <w:lang w:val="es-ES_tradnl" w:eastAsia="es-ES"/>
              </w:rPr>
            </w:pPr>
            <w:r w:rsidRPr="002779B5">
              <w:rPr>
                <w:rFonts w:ascii="Arial Narrow" w:hAnsi="Arial Narrow"/>
                <w:lang w:val="es-ES_tradnl" w:eastAsia="es-ES"/>
              </w:rPr>
              <w:t>¿Se realizan revisiones de progreso del proyecto? ¿Con qué periodicidad? ¿Cómo se registra el resultado? ¿Quiénes participan?</w:t>
            </w:r>
          </w:p>
        </w:tc>
        <w:tc>
          <w:tcPr>
            <w:tcW w:w="411" w:type="pct"/>
            <w:noWrap/>
          </w:tcPr>
          <w:p w:rsidR="00963438" w:rsidRPr="00384875" w:rsidRDefault="00963438" w:rsidP="00D46B02">
            <w:pPr>
              <w:spacing w:before="120" w:after="120"/>
              <w:ind w:left="89"/>
              <w:jc w:val="left"/>
              <w:rPr>
                <w:rFonts w:ascii="Arial Narrow" w:hAnsi="Arial Narrow"/>
                <w:lang w:val="es-ES_tradnl" w:eastAsia="es-ES"/>
              </w:rPr>
            </w:pPr>
            <w:r w:rsidRPr="00384875">
              <w:rPr>
                <w:rFonts w:ascii="Arial Narrow" w:hAnsi="Arial Narrow"/>
                <w:lang w:val="es-ES_tradnl" w:eastAsia="es-ES"/>
              </w:rPr>
              <w:t>Sí</w:t>
            </w:r>
          </w:p>
        </w:tc>
        <w:tc>
          <w:tcPr>
            <w:tcW w:w="2612" w:type="pct"/>
          </w:tcPr>
          <w:p w:rsidR="00963438" w:rsidRPr="00384875" w:rsidRDefault="00963438" w:rsidP="00D46B02">
            <w:pPr>
              <w:spacing w:before="120" w:after="120"/>
              <w:ind w:left="167"/>
              <w:rPr>
                <w:rFonts w:ascii="Arial Narrow" w:hAnsi="Arial Narrow"/>
                <w:lang w:val="es-ES_tradnl" w:eastAsia="es-ES"/>
              </w:rPr>
            </w:pPr>
            <w:r w:rsidRPr="00384875">
              <w:rPr>
                <w:rFonts w:ascii="Arial Narrow" w:hAnsi="Arial Narrow"/>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963438" w:rsidRPr="003A4398" w:rsidTr="0020578E">
        <w:trPr>
          <w:trHeight w:val="870"/>
        </w:trPr>
        <w:tc>
          <w:tcPr>
            <w:tcW w:w="597" w:type="pct"/>
            <w:noWrap/>
            <w:vAlign w:val="center"/>
          </w:tcPr>
          <w:p w:rsidR="00963438" w:rsidRPr="00384875" w:rsidRDefault="00963438" w:rsidP="00D46B0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SP1.7</w:t>
            </w:r>
          </w:p>
        </w:tc>
        <w:tc>
          <w:tcPr>
            <w:tcW w:w="1380" w:type="pct"/>
          </w:tcPr>
          <w:p w:rsidR="00963438" w:rsidRPr="002779B5" w:rsidRDefault="00963438" w:rsidP="00D46B02">
            <w:pPr>
              <w:tabs>
                <w:tab w:val="num" w:pos="1440"/>
              </w:tabs>
              <w:rPr>
                <w:rFonts w:ascii="Arial Narrow" w:hAnsi="Arial Narrow"/>
                <w:lang w:val="es-ES_tradnl" w:eastAsia="es-ES"/>
              </w:rPr>
            </w:pPr>
            <w:r w:rsidRPr="002779B5">
              <w:rPr>
                <w:rFonts w:ascii="Arial Narrow" w:hAnsi="Arial Narrow"/>
                <w:lang w:val="es-ES_tradnl" w:eastAsia="es-ES"/>
              </w:rPr>
              <w:t>¿Se tienen reuniones formales con el cliente y otros stakeholders relevantes para revisar el estado del proyecto en hitos predeterminados?</w:t>
            </w:r>
          </w:p>
          <w:p w:rsidR="00963438" w:rsidRPr="002779B5" w:rsidRDefault="00963438" w:rsidP="00D46B02">
            <w:pPr>
              <w:tabs>
                <w:tab w:val="num" w:pos="1440"/>
              </w:tabs>
              <w:rPr>
                <w:rFonts w:ascii="Arial Narrow" w:hAnsi="Arial Narrow"/>
                <w:lang w:val="es-ES_tradnl" w:eastAsia="es-ES"/>
              </w:rPr>
            </w:pPr>
            <w:r w:rsidRPr="002779B5">
              <w:rPr>
                <w:rFonts w:ascii="Arial Narrow" w:hAnsi="Arial Narrow"/>
                <w:lang w:val="es-ES_tradnl" w:eastAsia="es-ES"/>
              </w:rPr>
              <w:t>¿Se documenta el resultado?</w:t>
            </w:r>
          </w:p>
        </w:tc>
        <w:tc>
          <w:tcPr>
            <w:tcW w:w="411" w:type="pct"/>
            <w:noWrap/>
          </w:tcPr>
          <w:p w:rsidR="00963438" w:rsidRPr="00384875" w:rsidRDefault="00963438" w:rsidP="00D46B02">
            <w:pPr>
              <w:spacing w:before="120" w:after="120"/>
              <w:ind w:left="89"/>
              <w:jc w:val="left"/>
              <w:rPr>
                <w:rFonts w:ascii="Arial Narrow" w:hAnsi="Arial Narrow"/>
                <w:lang w:val="es-ES_tradnl" w:eastAsia="es-ES"/>
              </w:rPr>
            </w:pPr>
            <w:r w:rsidRPr="00384875">
              <w:rPr>
                <w:rFonts w:ascii="Arial Narrow" w:hAnsi="Arial Narrow"/>
                <w:lang w:val="es-ES_tradnl" w:eastAsia="es-ES"/>
              </w:rPr>
              <w:t>Sí</w:t>
            </w:r>
          </w:p>
        </w:tc>
        <w:tc>
          <w:tcPr>
            <w:tcW w:w="2612" w:type="pct"/>
          </w:tcPr>
          <w:p w:rsidR="00963438" w:rsidRPr="00384875" w:rsidRDefault="00963438" w:rsidP="00D46B02">
            <w:pPr>
              <w:spacing w:before="120" w:after="120"/>
              <w:ind w:left="167"/>
              <w:rPr>
                <w:rFonts w:ascii="Arial Narrow" w:hAnsi="Arial Narrow"/>
                <w:lang w:val="es-ES_tradnl" w:eastAsia="es-ES"/>
              </w:rPr>
            </w:pPr>
            <w:r w:rsidRPr="00384875">
              <w:rPr>
                <w:rFonts w:ascii="Arial Narrow" w:hAnsi="Arial Narrow"/>
                <w:lang w:val="es-ES_tradnl" w:eastAsia="es-ES"/>
              </w:rPr>
              <w:t>Estas reuniones se establecen desde la planificación del proyecto. Además, el resultado se documenta en las actas de reunión.</w:t>
            </w:r>
          </w:p>
        </w:tc>
      </w:tr>
      <w:tr w:rsidR="00963438" w:rsidRPr="003A4398" w:rsidTr="0020578E">
        <w:trPr>
          <w:trHeight w:val="404"/>
        </w:trPr>
        <w:tc>
          <w:tcPr>
            <w:tcW w:w="597" w:type="pct"/>
            <w:noWrap/>
            <w:vAlign w:val="center"/>
          </w:tcPr>
          <w:p w:rsidR="00963438" w:rsidRPr="003A4398" w:rsidRDefault="00963438" w:rsidP="00D46B02">
            <w:pPr>
              <w:spacing w:after="0"/>
              <w:ind w:right="-108"/>
              <w:jc w:val="center"/>
              <w:rPr>
                <w:rFonts w:ascii="Arial Narrow" w:hAnsi="Arial Narrow"/>
                <w:b/>
                <w:lang w:val="es-ES_tradnl" w:eastAsia="es-ES"/>
              </w:rPr>
            </w:pPr>
            <w:r w:rsidRPr="003A4398">
              <w:rPr>
                <w:rFonts w:ascii="Arial Narrow" w:hAnsi="Arial Narrow"/>
                <w:b/>
                <w:lang w:val="es-ES_tradnl" w:eastAsia="es-ES"/>
              </w:rPr>
              <w:t>SG</w:t>
            </w:r>
            <w:r>
              <w:rPr>
                <w:rFonts w:ascii="Arial Narrow" w:hAnsi="Arial Narrow"/>
                <w:b/>
                <w:lang w:val="es-ES_tradnl" w:eastAsia="es-ES"/>
              </w:rPr>
              <w:t>2</w:t>
            </w:r>
          </w:p>
        </w:tc>
        <w:tc>
          <w:tcPr>
            <w:tcW w:w="4403" w:type="pct"/>
            <w:gridSpan w:val="3"/>
            <w:noWrap/>
            <w:vAlign w:val="center"/>
          </w:tcPr>
          <w:p w:rsidR="00963438" w:rsidRPr="003A4398" w:rsidRDefault="00963438" w:rsidP="00D46B02">
            <w:pPr>
              <w:spacing w:after="0"/>
              <w:ind w:left="33"/>
              <w:rPr>
                <w:rFonts w:ascii="Arial Narrow" w:hAnsi="Arial Narrow"/>
                <w:b/>
                <w:lang w:val="es-ES_tradnl" w:eastAsia="es-ES"/>
              </w:rPr>
            </w:pPr>
            <w:r w:rsidRPr="002A56FC">
              <w:rPr>
                <w:rFonts w:ascii="Arial Narrow" w:hAnsi="Arial Narrow"/>
                <w:b/>
                <w:lang w:val="es-ES_tradnl" w:eastAsia="es-ES"/>
              </w:rPr>
              <w:t>Gestionar las acciones correctivas hasta su cierre</w:t>
            </w:r>
          </w:p>
        </w:tc>
      </w:tr>
      <w:tr w:rsidR="00963438" w:rsidRPr="003A4398" w:rsidTr="0020578E">
        <w:trPr>
          <w:trHeight w:val="870"/>
        </w:trPr>
        <w:tc>
          <w:tcPr>
            <w:tcW w:w="597" w:type="pct"/>
            <w:noWrap/>
            <w:vAlign w:val="center"/>
          </w:tcPr>
          <w:p w:rsidR="00963438" w:rsidRPr="00384875" w:rsidRDefault="00963438" w:rsidP="00D46B02">
            <w:pPr>
              <w:spacing w:before="120" w:after="120"/>
              <w:ind w:right="-108"/>
              <w:jc w:val="center"/>
              <w:rPr>
                <w:rFonts w:ascii="Arial Narrow" w:hAnsi="Arial Narrow"/>
                <w:lang w:val="es-ES_tradnl" w:eastAsia="es-ES"/>
              </w:rPr>
            </w:pPr>
            <w:r w:rsidRPr="002A56FC">
              <w:rPr>
                <w:rFonts w:ascii="Arial Narrow" w:hAnsi="Arial Narrow"/>
                <w:lang w:val="es-ES_tradnl" w:eastAsia="es-ES"/>
              </w:rPr>
              <w:lastRenderedPageBreak/>
              <w:t>SP 2.1</w:t>
            </w:r>
          </w:p>
        </w:tc>
        <w:tc>
          <w:tcPr>
            <w:tcW w:w="1380" w:type="pct"/>
          </w:tcPr>
          <w:p w:rsidR="00963438" w:rsidRPr="002A56FC" w:rsidRDefault="00963438" w:rsidP="00D46B02">
            <w:pPr>
              <w:tabs>
                <w:tab w:val="num" w:pos="1440"/>
              </w:tabs>
              <w:rPr>
                <w:rFonts w:ascii="Arial Narrow" w:hAnsi="Arial Narrow"/>
                <w:lang w:val="es-ES_tradnl" w:eastAsia="es-ES"/>
              </w:rPr>
            </w:pPr>
            <w:r w:rsidRPr="002A56FC">
              <w:rPr>
                <w:rFonts w:ascii="Arial Narrow" w:hAnsi="Arial Narrow"/>
                <w:lang w:val="es-ES_tradnl" w:eastAsia="es-ES"/>
              </w:rPr>
              <w:t>¿Se registran los problemas del proyecto?</w:t>
            </w:r>
          </w:p>
          <w:p w:rsidR="00963438" w:rsidRPr="002779B5" w:rsidRDefault="00963438" w:rsidP="00D46B02">
            <w:pPr>
              <w:tabs>
                <w:tab w:val="num" w:pos="1440"/>
              </w:tabs>
              <w:rPr>
                <w:rFonts w:ascii="Arial Narrow" w:hAnsi="Arial Narrow"/>
                <w:lang w:val="es-ES_tradnl" w:eastAsia="es-ES"/>
              </w:rPr>
            </w:pPr>
            <w:r w:rsidRPr="002A56FC">
              <w:rPr>
                <w:rFonts w:ascii="Arial Narrow" w:hAnsi="Arial Narrow"/>
                <w:lang w:val="es-ES_tradnl" w:eastAsia="es-ES"/>
              </w:rPr>
              <w:t>¿Se registran las acciones correctivas, indicando responsables, fechas, etc.?</w:t>
            </w:r>
          </w:p>
        </w:tc>
        <w:tc>
          <w:tcPr>
            <w:tcW w:w="411" w:type="pct"/>
            <w:noWrap/>
          </w:tcPr>
          <w:p w:rsidR="00963438" w:rsidRPr="00384875" w:rsidRDefault="00963438" w:rsidP="00D46B02">
            <w:pPr>
              <w:spacing w:before="120" w:after="120"/>
              <w:ind w:left="89"/>
              <w:jc w:val="left"/>
              <w:rPr>
                <w:rFonts w:ascii="Arial Narrow" w:hAnsi="Arial Narrow"/>
                <w:lang w:val="es-ES_tradnl" w:eastAsia="es-ES"/>
              </w:rPr>
            </w:pPr>
            <w:r w:rsidRPr="00384875">
              <w:rPr>
                <w:rFonts w:ascii="Arial Narrow" w:hAnsi="Arial Narrow"/>
                <w:lang w:val="es-ES_tradnl" w:eastAsia="es-ES"/>
              </w:rPr>
              <w:t>Sí</w:t>
            </w:r>
          </w:p>
        </w:tc>
        <w:tc>
          <w:tcPr>
            <w:tcW w:w="2612" w:type="pct"/>
          </w:tcPr>
          <w:p w:rsidR="00963438" w:rsidRPr="00384875" w:rsidRDefault="00963438" w:rsidP="00D46B02">
            <w:pPr>
              <w:spacing w:before="120" w:after="120"/>
              <w:ind w:left="167"/>
              <w:rPr>
                <w:rFonts w:ascii="Arial Narrow" w:hAnsi="Arial Narrow"/>
                <w:lang w:val="es-ES_tradnl" w:eastAsia="es-ES"/>
              </w:rPr>
            </w:pPr>
            <w:r w:rsidRPr="00384875">
              <w:rPr>
                <w:rFonts w:ascii="Arial Narrow" w:hAnsi="Arial Narrow"/>
                <w:lang w:val="es-ES_tradnl" w:eastAsia="es-ES"/>
              </w:rPr>
              <w:t>Sí, dentro de la carpeta de trabajo de cada proyecto se establece un XLS con el detalle de todas las incidencias que se presentaron en el proyecto y cómo esta ha sido afrontada.</w:t>
            </w:r>
          </w:p>
        </w:tc>
      </w:tr>
      <w:tr w:rsidR="00963438" w:rsidRPr="003A4398" w:rsidTr="0020578E">
        <w:trPr>
          <w:trHeight w:val="870"/>
        </w:trPr>
        <w:tc>
          <w:tcPr>
            <w:tcW w:w="597" w:type="pct"/>
            <w:noWrap/>
            <w:vAlign w:val="center"/>
          </w:tcPr>
          <w:p w:rsidR="00963438" w:rsidRPr="002A56FC" w:rsidRDefault="00963438" w:rsidP="00D46B0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SP2.2</w:t>
            </w:r>
          </w:p>
        </w:tc>
        <w:tc>
          <w:tcPr>
            <w:tcW w:w="1380" w:type="pct"/>
          </w:tcPr>
          <w:p w:rsidR="00963438" w:rsidRPr="002A56FC" w:rsidRDefault="00963438" w:rsidP="00D46B02">
            <w:pPr>
              <w:tabs>
                <w:tab w:val="num" w:pos="1440"/>
              </w:tabs>
              <w:rPr>
                <w:rFonts w:ascii="Arial Narrow" w:hAnsi="Arial Narrow"/>
                <w:lang w:val="es-ES_tradnl" w:eastAsia="es-ES"/>
              </w:rPr>
            </w:pPr>
            <w:r w:rsidRPr="002A56FC">
              <w:rPr>
                <w:rFonts w:ascii="Arial Narrow" w:hAnsi="Arial Narrow"/>
                <w:lang w:val="es-ES_tradnl" w:eastAsia="es-ES"/>
              </w:rPr>
              <w:t>¿Se hace seguimiento a las acciones correctivas establecidas? ¿Se conoce cuáles son?</w:t>
            </w:r>
          </w:p>
        </w:tc>
        <w:tc>
          <w:tcPr>
            <w:tcW w:w="411" w:type="pct"/>
            <w:noWrap/>
          </w:tcPr>
          <w:p w:rsidR="00963438" w:rsidRPr="00384875" w:rsidRDefault="00963438" w:rsidP="00D46B02">
            <w:pPr>
              <w:spacing w:before="120" w:after="120"/>
              <w:ind w:left="89"/>
              <w:jc w:val="left"/>
              <w:rPr>
                <w:rFonts w:ascii="Arial Narrow" w:hAnsi="Arial Narrow"/>
                <w:lang w:val="es-ES_tradnl" w:eastAsia="es-ES"/>
              </w:rPr>
            </w:pPr>
            <w:r w:rsidRPr="00384875">
              <w:rPr>
                <w:rFonts w:ascii="Arial Narrow" w:hAnsi="Arial Narrow"/>
                <w:lang w:val="es-ES_tradnl" w:eastAsia="es-ES"/>
              </w:rPr>
              <w:t>Sí</w:t>
            </w:r>
          </w:p>
        </w:tc>
        <w:tc>
          <w:tcPr>
            <w:tcW w:w="2612" w:type="pct"/>
          </w:tcPr>
          <w:p w:rsidR="00963438" w:rsidRPr="00384875" w:rsidRDefault="00963438" w:rsidP="00D46B02">
            <w:pPr>
              <w:spacing w:before="120" w:after="120"/>
              <w:ind w:left="167"/>
              <w:rPr>
                <w:rFonts w:ascii="Arial Narrow" w:hAnsi="Arial Narrow"/>
                <w:lang w:val="es-ES_tradnl" w:eastAsia="es-ES"/>
              </w:rPr>
            </w:pPr>
            <w:r w:rsidRPr="00384875">
              <w:rPr>
                <w:rFonts w:ascii="Arial Narrow" w:hAnsi="Arial Narrow"/>
                <w:lang w:val="es-ES_tradnl" w:eastAsia="es-ES"/>
              </w:rPr>
              <w:t>El XLS mencionado anteriormente, contiene las acciones correctivas y además por cada incidente se tiene una columna que indica el estado de la incidencia y nos permite saber si está resuelto o no, y de ser el caso plantear otra acción correctiva.</w:t>
            </w:r>
          </w:p>
        </w:tc>
      </w:tr>
      <w:tr w:rsidR="00963438" w:rsidRPr="003A4398" w:rsidTr="0020578E">
        <w:trPr>
          <w:trHeight w:val="870"/>
        </w:trPr>
        <w:tc>
          <w:tcPr>
            <w:tcW w:w="597" w:type="pct"/>
            <w:noWrap/>
            <w:vAlign w:val="center"/>
          </w:tcPr>
          <w:p w:rsidR="00963438" w:rsidRPr="00384875" w:rsidRDefault="00963438" w:rsidP="00D46B0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SP2.3</w:t>
            </w:r>
          </w:p>
        </w:tc>
        <w:tc>
          <w:tcPr>
            <w:tcW w:w="1380" w:type="pct"/>
          </w:tcPr>
          <w:p w:rsidR="00963438" w:rsidRPr="002A56FC" w:rsidRDefault="00963438" w:rsidP="00D46B02">
            <w:pPr>
              <w:tabs>
                <w:tab w:val="num" w:pos="1440"/>
              </w:tabs>
              <w:rPr>
                <w:rFonts w:ascii="Arial Narrow" w:hAnsi="Arial Narrow"/>
                <w:lang w:val="es-ES_tradnl" w:eastAsia="es-ES"/>
              </w:rPr>
            </w:pPr>
            <w:r w:rsidRPr="002A56FC">
              <w:rPr>
                <w:rFonts w:ascii="Arial Narrow" w:hAnsi="Arial Narrow"/>
                <w:lang w:val="es-ES_tradnl" w:eastAsia="es-ES"/>
              </w:rPr>
              <w:t xml:space="preserve">¿El jefe de proyecto se asegura que las acciones correctivas se lleven a cabo? ¿Se actualiza el estado de las acciones correctivas y problemas? </w:t>
            </w:r>
          </w:p>
          <w:p w:rsidR="00963438" w:rsidRPr="002A56FC" w:rsidRDefault="00963438" w:rsidP="00D46B02">
            <w:pPr>
              <w:tabs>
                <w:tab w:val="num" w:pos="1440"/>
              </w:tabs>
              <w:rPr>
                <w:rFonts w:ascii="Arial Narrow" w:hAnsi="Arial Narrow"/>
                <w:lang w:val="es-ES_tradnl" w:eastAsia="es-ES"/>
              </w:rPr>
            </w:pPr>
            <w:r w:rsidRPr="002A56FC">
              <w:rPr>
                <w:rFonts w:ascii="Arial Narrow" w:hAnsi="Arial Narrow"/>
                <w:lang w:val="es-ES_tradnl" w:eastAsia="es-ES"/>
              </w:rPr>
              <w:t>¿Se puede conocer cuál es la lista de problemas pendientes de solucionar del proyecto?</w:t>
            </w:r>
          </w:p>
        </w:tc>
        <w:tc>
          <w:tcPr>
            <w:tcW w:w="411" w:type="pct"/>
            <w:noWrap/>
          </w:tcPr>
          <w:p w:rsidR="00963438" w:rsidRPr="00384875" w:rsidRDefault="00963438" w:rsidP="00D46B02">
            <w:pPr>
              <w:spacing w:before="120" w:after="120"/>
              <w:ind w:left="89"/>
              <w:jc w:val="center"/>
              <w:rPr>
                <w:rFonts w:ascii="Arial Narrow" w:hAnsi="Arial Narrow"/>
                <w:lang w:val="es-ES_tradnl" w:eastAsia="es-ES"/>
              </w:rPr>
            </w:pPr>
            <w:r w:rsidRPr="00384875">
              <w:rPr>
                <w:rFonts w:ascii="Arial Narrow" w:hAnsi="Arial Narrow"/>
                <w:lang w:val="es-ES_tradnl" w:eastAsia="es-ES"/>
              </w:rPr>
              <w:t>Sí</w:t>
            </w:r>
          </w:p>
        </w:tc>
        <w:tc>
          <w:tcPr>
            <w:tcW w:w="2612" w:type="pct"/>
          </w:tcPr>
          <w:p w:rsidR="00963438" w:rsidRPr="00384875" w:rsidRDefault="00963438" w:rsidP="00D46B02">
            <w:pPr>
              <w:spacing w:before="120" w:after="120"/>
              <w:ind w:left="167"/>
              <w:rPr>
                <w:rFonts w:ascii="Arial Narrow" w:hAnsi="Arial Narrow"/>
                <w:lang w:val="es-ES_tradnl" w:eastAsia="es-ES"/>
              </w:rPr>
            </w:pPr>
            <w:r w:rsidRPr="00384875">
              <w:rPr>
                <w:rFonts w:ascii="Arial Narrow" w:hAnsi="Arial Narrow"/>
                <w:lang w:val="es-ES_tradnl" w:eastAsia="es-ES"/>
              </w:rPr>
              <w:t>Sí, se realiza seguimiento a la lista.</w:t>
            </w:r>
          </w:p>
        </w:tc>
      </w:tr>
      <w:tr w:rsidR="00963438" w:rsidRPr="003A4398" w:rsidTr="0020578E">
        <w:trPr>
          <w:trHeight w:val="404"/>
        </w:trPr>
        <w:tc>
          <w:tcPr>
            <w:tcW w:w="597" w:type="pct"/>
            <w:noWrap/>
            <w:vAlign w:val="center"/>
          </w:tcPr>
          <w:p w:rsidR="00963438" w:rsidRPr="003A4398" w:rsidRDefault="00963438" w:rsidP="00D46B02">
            <w:pPr>
              <w:spacing w:after="0"/>
              <w:ind w:right="-108"/>
              <w:jc w:val="center"/>
              <w:rPr>
                <w:rFonts w:ascii="Arial Narrow" w:hAnsi="Arial Narrow"/>
                <w:b/>
                <w:lang w:val="es-ES_tradnl" w:eastAsia="es-ES"/>
              </w:rPr>
            </w:pPr>
            <w:r>
              <w:rPr>
                <w:rFonts w:ascii="Arial Narrow" w:hAnsi="Arial Narrow"/>
                <w:b/>
                <w:lang w:val="es-ES_tradnl" w:eastAsia="es-ES"/>
              </w:rPr>
              <w:t>GG1</w:t>
            </w:r>
          </w:p>
        </w:tc>
        <w:tc>
          <w:tcPr>
            <w:tcW w:w="4403" w:type="pct"/>
            <w:gridSpan w:val="3"/>
            <w:noWrap/>
            <w:vAlign w:val="center"/>
          </w:tcPr>
          <w:p w:rsidR="00963438" w:rsidRPr="003A4398" w:rsidRDefault="00963438" w:rsidP="00D46B02">
            <w:pPr>
              <w:spacing w:after="0"/>
              <w:ind w:left="33"/>
              <w:rPr>
                <w:rFonts w:ascii="Arial Narrow" w:hAnsi="Arial Narrow"/>
                <w:b/>
                <w:lang w:val="es-ES_tradnl" w:eastAsia="es-ES"/>
              </w:rPr>
            </w:pPr>
            <w:r w:rsidRPr="00B157D0">
              <w:rPr>
                <w:rFonts w:ascii="Arial Narrow" w:hAnsi="Arial Narrow"/>
                <w:b/>
                <w:lang w:val="es-ES_tradnl" w:eastAsia="es-ES"/>
              </w:rPr>
              <w:t>Lograr metas especificas</w:t>
            </w:r>
          </w:p>
        </w:tc>
      </w:tr>
      <w:tr w:rsidR="00963438" w:rsidRPr="003A4398" w:rsidTr="0020578E">
        <w:trPr>
          <w:trHeight w:val="870"/>
        </w:trPr>
        <w:tc>
          <w:tcPr>
            <w:tcW w:w="597" w:type="pct"/>
            <w:noWrap/>
            <w:vAlign w:val="center"/>
          </w:tcPr>
          <w:p w:rsidR="00963438" w:rsidRPr="003A4398" w:rsidRDefault="00963438" w:rsidP="00D46B02">
            <w:pPr>
              <w:spacing w:before="120" w:after="120"/>
              <w:ind w:right="-108"/>
              <w:jc w:val="center"/>
              <w:rPr>
                <w:rFonts w:ascii="Arial Narrow" w:hAnsi="Arial Narrow"/>
                <w:lang w:val="es-ES_tradnl" w:eastAsia="es-ES"/>
              </w:rPr>
            </w:pPr>
            <w:r>
              <w:rPr>
                <w:rFonts w:ascii="Arial Narrow" w:hAnsi="Arial Narrow"/>
                <w:lang w:val="es-ES_tradnl" w:eastAsia="es-ES"/>
              </w:rPr>
              <w:t>GP</w:t>
            </w:r>
            <w:r w:rsidRPr="003A4398">
              <w:rPr>
                <w:rFonts w:ascii="Arial Narrow" w:hAnsi="Arial Narrow"/>
                <w:lang w:val="es-ES_tradnl" w:eastAsia="es-ES"/>
              </w:rPr>
              <w:t xml:space="preserve"> 1.1</w:t>
            </w:r>
          </w:p>
        </w:tc>
        <w:tc>
          <w:tcPr>
            <w:tcW w:w="1380" w:type="pct"/>
          </w:tcPr>
          <w:p w:rsidR="00963438" w:rsidRPr="003A4398"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Realizar las prácticas específicas</w:t>
            </w:r>
          </w:p>
        </w:tc>
        <w:tc>
          <w:tcPr>
            <w:tcW w:w="411" w:type="pct"/>
            <w:noWrap/>
          </w:tcPr>
          <w:p w:rsidR="00963438" w:rsidRPr="003A439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Pr="003A4398" w:rsidRDefault="00963438" w:rsidP="00D46B02">
            <w:pPr>
              <w:spacing w:before="120" w:after="120"/>
              <w:ind w:left="167"/>
              <w:rPr>
                <w:rFonts w:ascii="Arial Narrow" w:hAnsi="Arial Narrow"/>
                <w:lang w:val="es-ES_tradnl" w:eastAsia="es-ES"/>
              </w:rPr>
            </w:pPr>
            <w:r w:rsidRPr="00B157D0">
              <w:rPr>
                <w:rFonts w:ascii="Arial Narrow" w:hAnsi="Arial Narrow"/>
                <w:lang w:val="es-ES_tradnl" w:eastAsia="es-ES"/>
              </w:rPr>
              <w:t>No se llega a realizar todas las prácticas</w:t>
            </w:r>
          </w:p>
        </w:tc>
      </w:tr>
      <w:tr w:rsidR="00963438" w:rsidRPr="003A4398" w:rsidTr="0020578E">
        <w:trPr>
          <w:trHeight w:val="404"/>
        </w:trPr>
        <w:tc>
          <w:tcPr>
            <w:tcW w:w="597" w:type="pct"/>
            <w:noWrap/>
            <w:vAlign w:val="center"/>
          </w:tcPr>
          <w:p w:rsidR="00963438" w:rsidRPr="000F307C" w:rsidRDefault="00963438" w:rsidP="00D46B02">
            <w:pPr>
              <w:spacing w:after="0"/>
              <w:ind w:right="-108"/>
              <w:jc w:val="center"/>
              <w:rPr>
                <w:rFonts w:ascii="Arial Narrow" w:hAnsi="Arial Narrow"/>
                <w:b/>
                <w:lang w:val="es-ES_tradnl" w:eastAsia="es-ES"/>
              </w:rPr>
            </w:pPr>
            <w:r w:rsidRPr="000F307C">
              <w:rPr>
                <w:rFonts w:ascii="Arial Narrow" w:hAnsi="Arial Narrow"/>
                <w:b/>
                <w:lang w:val="es-ES_tradnl" w:eastAsia="es-ES"/>
              </w:rPr>
              <w:t>GG2</w:t>
            </w:r>
          </w:p>
        </w:tc>
        <w:tc>
          <w:tcPr>
            <w:tcW w:w="4403" w:type="pct"/>
            <w:gridSpan w:val="3"/>
            <w:noWrap/>
            <w:vAlign w:val="center"/>
          </w:tcPr>
          <w:p w:rsidR="00963438" w:rsidRPr="003A4398" w:rsidRDefault="00963438" w:rsidP="00D46B02">
            <w:pPr>
              <w:spacing w:after="0"/>
              <w:ind w:right="-108"/>
              <w:jc w:val="left"/>
              <w:rPr>
                <w:rFonts w:ascii="Arial Narrow" w:hAnsi="Arial Narrow"/>
                <w:b/>
                <w:lang w:val="es-ES_tradnl" w:eastAsia="es-ES"/>
              </w:rPr>
            </w:pPr>
            <w:r w:rsidRPr="00B157D0">
              <w:rPr>
                <w:rFonts w:ascii="Arial Narrow" w:hAnsi="Arial Narrow"/>
                <w:b/>
                <w:lang w:val="es-ES_tradnl" w:eastAsia="es-ES"/>
              </w:rPr>
              <w:t>Institucionalizar un proceso gestionado</w:t>
            </w:r>
          </w:p>
        </w:tc>
      </w:tr>
      <w:tr w:rsidR="00963438" w:rsidRPr="00B157D0" w:rsidTr="0020578E">
        <w:trPr>
          <w:trHeight w:val="870"/>
        </w:trPr>
        <w:tc>
          <w:tcPr>
            <w:tcW w:w="597" w:type="pct"/>
            <w:noWrap/>
          </w:tcPr>
          <w:p w:rsidR="00963438" w:rsidRDefault="00963438" w:rsidP="00D46B02">
            <w:pPr>
              <w:spacing w:before="120" w:after="120"/>
              <w:ind w:right="-108"/>
              <w:jc w:val="center"/>
              <w:rPr>
                <w:rFonts w:ascii="Arial Narrow" w:hAnsi="Arial Narrow"/>
                <w:lang w:val="es-ES_tradnl" w:eastAsia="es-ES"/>
              </w:rPr>
            </w:pPr>
            <w:r>
              <w:rPr>
                <w:rFonts w:ascii="Arial Narrow" w:hAnsi="Arial Narrow"/>
                <w:lang w:val="es-ES_tradnl" w:eastAsia="es-ES"/>
              </w:rPr>
              <w:t>GP 2.1</w:t>
            </w:r>
          </w:p>
        </w:tc>
        <w:tc>
          <w:tcPr>
            <w:tcW w:w="1380" w:type="pct"/>
          </w:tcPr>
          <w:p w:rsidR="00963438" w:rsidRPr="006F3EE0" w:rsidRDefault="00963438" w:rsidP="00D46B02">
            <w:pPr>
              <w:spacing w:before="120" w:after="120"/>
              <w:ind w:left="33"/>
              <w:rPr>
                <w:rFonts w:ascii="Arial Narrow" w:hAnsi="Arial Narrow"/>
                <w:lang w:val="es-ES_tradnl" w:eastAsia="es-ES"/>
              </w:rPr>
            </w:pPr>
            <w:r w:rsidRPr="006F3EE0">
              <w:rPr>
                <w:rFonts w:ascii="Arial Narrow" w:hAnsi="Arial Narrow"/>
                <w:lang w:val="es-ES_tradnl" w:eastAsia="es-ES"/>
              </w:rPr>
              <w:t>¿Existe una política que indique cómo se debe realizar la planificación del proyecto?</w:t>
            </w:r>
          </w:p>
          <w:p w:rsidR="00963438" w:rsidRPr="00B157D0" w:rsidRDefault="00963438" w:rsidP="00D46B02">
            <w:pPr>
              <w:spacing w:before="120" w:after="120"/>
              <w:ind w:left="33"/>
              <w:rPr>
                <w:rFonts w:ascii="Arial Narrow" w:hAnsi="Arial Narrow"/>
                <w:lang w:val="es-ES_tradnl" w:eastAsia="es-ES"/>
              </w:rPr>
            </w:pPr>
            <w:r w:rsidRPr="006F3EE0">
              <w:rPr>
                <w:rFonts w:ascii="Arial Narrow" w:hAnsi="Arial Narrow"/>
                <w:lang w:val="es-ES_tradnl" w:eastAsia="es-ES"/>
              </w:rPr>
              <w:t xml:space="preserve">¿Las personas que </w:t>
            </w:r>
            <w:r w:rsidRPr="006F3EE0">
              <w:rPr>
                <w:rFonts w:ascii="Arial Narrow" w:hAnsi="Arial Narrow"/>
                <w:lang w:val="es-ES_tradnl" w:eastAsia="es-ES"/>
              </w:rPr>
              <w:lastRenderedPageBreak/>
              <w:t>realizan la planificación conoc</w:t>
            </w:r>
            <w:r>
              <w:rPr>
                <w:rFonts w:ascii="Arial Narrow" w:hAnsi="Arial Narrow"/>
                <w:lang w:val="es-ES_tradnl" w:eastAsia="es-ES"/>
              </w:rPr>
              <w:t>en esta política? ¿La utilizan?</w:t>
            </w:r>
          </w:p>
        </w:tc>
        <w:tc>
          <w:tcPr>
            <w:tcW w:w="411" w:type="pct"/>
            <w:noWrap/>
          </w:tcPr>
          <w:p w:rsidR="00963438" w:rsidRDefault="002A033F" w:rsidP="002A033F">
            <w:pPr>
              <w:spacing w:before="120" w:after="120"/>
              <w:jc w:val="center"/>
              <w:rPr>
                <w:rFonts w:ascii="Arial Narrow" w:hAnsi="Arial Narrow"/>
                <w:lang w:val="es-ES_tradnl" w:eastAsia="es-ES"/>
              </w:rPr>
            </w:pPr>
            <w:r>
              <w:rPr>
                <w:rFonts w:ascii="Arial Narrow" w:hAnsi="Arial Narrow"/>
                <w:lang w:val="es-ES_tradnl" w:eastAsia="es-ES"/>
              </w:rPr>
              <w:lastRenderedPageBreak/>
              <w:t>No</w:t>
            </w:r>
          </w:p>
        </w:tc>
        <w:tc>
          <w:tcPr>
            <w:tcW w:w="2612" w:type="pct"/>
          </w:tcPr>
          <w:p w:rsidR="00963438" w:rsidRPr="00B157D0" w:rsidRDefault="002A033F" w:rsidP="002A033F">
            <w:pPr>
              <w:spacing w:before="120" w:after="120"/>
              <w:ind w:left="167"/>
              <w:jc w:val="left"/>
              <w:rPr>
                <w:rFonts w:ascii="Arial Narrow" w:hAnsi="Arial Narrow"/>
                <w:lang w:val="es-ES_tradnl" w:eastAsia="es-ES"/>
              </w:rPr>
            </w:pPr>
            <w:r>
              <w:rPr>
                <w:rFonts w:ascii="Arial Narrow" w:hAnsi="Arial Narrow"/>
                <w:lang w:val="es-ES_tradnl" w:eastAsia="es-ES"/>
              </w:rPr>
              <w:t xml:space="preserve">No se </w:t>
            </w:r>
            <w:r w:rsidR="00963438">
              <w:rPr>
                <w:rFonts w:ascii="Arial Narrow" w:hAnsi="Arial Narrow"/>
                <w:lang w:val="es-ES_tradnl" w:eastAsia="es-ES"/>
              </w:rPr>
              <w:t>planifica</w:t>
            </w:r>
            <w:r>
              <w:rPr>
                <w:rFonts w:ascii="Arial Narrow" w:hAnsi="Arial Narrow"/>
                <w:lang w:val="es-ES_tradnl" w:eastAsia="es-ES"/>
              </w:rPr>
              <w:t xml:space="preserve"> el monitoreo</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lastRenderedPageBreak/>
              <w:t>GP 2.2</w:t>
            </w:r>
          </w:p>
        </w:tc>
        <w:tc>
          <w:tcPr>
            <w:tcW w:w="1380" w:type="pct"/>
          </w:tcPr>
          <w:p w:rsidR="00963438" w:rsidRPr="00B157D0"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Las actividades que se realizan durante el plan, ¿se encuentran planificadas?</w:t>
            </w:r>
          </w:p>
        </w:tc>
        <w:tc>
          <w:tcPr>
            <w:tcW w:w="411" w:type="pct"/>
            <w:noWrap/>
          </w:tcPr>
          <w:p w:rsidR="0096343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Default="002A033F" w:rsidP="002A033F">
            <w:pPr>
              <w:spacing w:before="120" w:after="120"/>
              <w:jc w:val="left"/>
              <w:rPr>
                <w:rFonts w:ascii="Arial Narrow" w:hAnsi="Arial Narrow"/>
                <w:lang w:val="es-ES_tradnl" w:eastAsia="es-ES"/>
              </w:rPr>
            </w:pPr>
            <w:r>
              <w:rPr>
                <w:rFonts w:ascii="Arial Narrow" w:hAnsi="Arial Narrow"/>
                <w:lang w:val="es-ES_tradnl" w:eastAsia="es-ES"/>
              </w:rPr>
              <w:t xml:space="preserve">Las </w:t>
            </w:r>
            <w:r w:rsidR="00963438">
              <w:rPr>
                <w:rFonts w:ascii="Arial Narrow" w:hAnsi="Arial Narrow"/>
                <w:lang w:val="es-ES_tradnl" w:eastAsia="es-ES"/>
              </w:rPr>
              <w:t xml:space="preserve">actividades </w:t>
            </w:r>
            <w:r>
              <w:rPr>
                <w:rFonts w:ascii="Arial Narrow" w:hAnsi="Arial Narrow"/>
                <w:lang w:val="es-ES_tradnl" w:eastAsia="es-ES"/>
              </w:rPr>
              <w:t xml:space="preserve">no se encuentran en la </w:t>
            </w:r>
            <w:r w:rsidR="00963438">
              <w:rPr>
                <w:rFonts w:ascii="Arial Narrow" w:hAnsi="Arial Narrow"/>
                <w:lang w:val="es-ES_tradnl" w:eastAsia="es-ES"/>
              </w:rPr>
              <w:t>planificación.</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2.3</w:t>
            </w:r>
          </w:p>
        </w:tc>
        <w:tc>
          <w:tcPr>
            <w:tcW w:w="1380" w:type="pct"/>
          </w:tcPr>
          <w:p w:rsidR="00963438" w:rsidRPr="00B157D0" w:rsidRDefault="00963438" w:rsidP="00D46B02">
            <w:pPr>
              <w:spacing w:before="120" w:after="120"/>
              <w:ind w:left="33"/>
              <w:rPr>
                <w:rFonts w:ascii="Arial Narrow" w:hAnsi="Arial Narrow"/>
                <w:lang w:val="es-ES_tradnl" w:eastAsia="es-ES"/>
              </w:rPr>
            </w:pPr>
            <w:r w:rsidRPr="006F3EE0">
              <w:rPr>
                <w:rFonts w:ascii="Arial Narrow" w:hAnsi="Arial Narrow"/>
                <w:lang w:val="es-ES_tradnl" w:eastAsia="es-ES"/>
              </w:rPr>
              <w:t>¿Se asignan recursos para la planificación? (plantillas, software, etc.)</w:t>
            </w:r>
          </w:p>
        </w:tc>
        <w:tc>
          <w:tcPr>
            <w:tcW w:w="411" w:type="pct"/>
            <w:noWrap/>
          </w:tcPr>
          <w:p w:rsidR="0096343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Default="002A033F" w:rsidP="00D46B02">
            <w:pPr>
              <w:spacing w:before="120" w:after="120"/>
              <w:jc w:val="left"/>
              <w:rPr>
                <w:rFonts w:ascii="Arial Narrow" w:hAnsi="Arial Narrow"/>
                <w:lang w:val="es-ES_tradnl" w:eastAsia="es-ES"/>
              </w:rPr>
            </w:pPr>
            <w:r>
              <w:rPr>
                <w:rFonts w:ascii="Arial Narrow" w:hAnsi="Arial Narrow"/>
                <w:lang w:val="es-ES_tradnl" w:eastAsia="es-ES"/>
              </w:rPr>
              <w:t>Las actividades no se encuentran en la planificación.</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2.4</w:t>
            </w:r>
          </w:p>
        </w:tc>
        <w:tc>
          <w:tcPr>
            <w:tcW w:w="1380" w:type="pct"/>
          </w:tcPr>
          <w:p w:rsidR="00963438" w:rsidRPr="00914DF1"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¿Está establecido qué roles están involucrados en el planeamiento del proyecto? ¿Está documentado quiénes desempeñan estos roles?</w:t>
            </w:r>
          </w:p>
        </w:tc>
        <w:tc>
          <w:tcPr>
            <w:tcW w:w="411" w:type="pct"/>
            <w:noWrap/>
          </w:tcPr>
          <w:p w:rsidR="0096343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Default="00963438" w:rsidP="00D46B02">
            <w:pPr>
              <w:spacing w:before="120" w:after="120"/>
              <w:jc w:val="left"/>
              <w:rPr>
                <w:rFonts w:ascii="Arial Narrow" w:hAnsi="Arial Narrow"/>
                <w:lang w:val="es-ES_tradnl" w:eastAsia="es-ES"/>
              </w:rPr>
            </w:pPr>
            <w:r>
              <w:rPr>
                <w:rFonts w:ascii="Arial Narrow" w:hAnsi="Arial Narrow"/>
                <w:lang w:val="es-ES_tradnl" w:eastAsia="es-ES"/>
              </w:rPr>
              <w:t>No existe documentación de los roles que participan en la planificación del proyecto.</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2.5</w:t>
            </w:r>
          </w:p>
        </w:tc>
        <w:tc>
          <w:tcPr>
            <w:tcW w:w="1380" w:type="pct"/>
          </w:tcPr>
          <w:p w:rsidR="00963438" w:rsidRPr="00B157D0"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¿Los roles involucrado en el proceso de planeamiento, han recibido entrenamiento en el proceso establecido?</w:t>
            </w:r>
          </w:p>
        </w:tc>
        <w:tc>
          <w:tcPr>
            <w:tcW w:w="411" w:type="pct"/>
            <w:noWrap/>
          </w:tcPr>
          <w:p w:rsidR="0096343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Default="00963438" w:rsidP="00D46B02">
            <w:pPr>
              <w:spacing w:before="120" w:after="120"/>
              <w:jc w:val="left"/>
              <w:rPr>
                <w:rFonts w:ascii="Arial Narrow" w:hAnsi="Arial Narrow"/>
                <w:lang w:val="es-ES_tradnl" w:eastAsia="es-ES"/>
              </w:rPr>
            </w:pPr>
            <w:r>
              <w:rPr>
                <w:rFonts w:ascii="Arial Narrow" w:hAnsi="Arial Narrow"/>
                <w:lang w:val="es-ES_tradnl" w:eastAsia="es-ES"/>
              </w:rPr>
              <w:t>No existe un proceso específico para realizar la planificación, cada gerente de proyecto lo realiza según sus técnicas y conocimiento.</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2.6</w:t>
            </w:r>
          </w:p>
        </w:tc>
        <w:tc>
          <w:tcPr>
            <w:tcW w:w="1380" w:type="pct"/>
          </w:tcPr>
          <w:p w:rsidR="00963438" w:rsidRPr="00B157D0"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¿Se utilizan mecanismos de control (versionado, control de cambios, etc), a los entregables producidos durante el planeamiento?</w:t>
            </w:r>
          </w:p>
        </w:tc>
        <w:tc>
          <w:tcPr>
            <w:tcW w:w="411" w:type="pct"/>
            <w:noWrap/>
          </w:tcPr>
          <w:p w:rsidR="0096343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Si</w:t>
            </w:r>
          </w:p>
        </w:tc>
        <w:tc>
          <w:tcPr>
            <w:tcW w:w="2612" w:type="pct"/>
          </w:tcPr>
          <w:p w:rsidR="00963438" w:rsidRDefault="00963438" w:rsidP="00D46B02">
            <w:pPr>
              <w:spacing w:before="120" w:after="120"/>
              <w:jc w:val="left"/>
              <w:rPr>
                <w:rFonts w:ascii="Arial Narrow" w:hAnsi="Arial Narrow"/>
                <w:lang w:val="es-ES_tradnl" w:eastAsia="es-ES"/>
              </w:rPr>
            </w:pPr>
            <w:r>
              <w:rPr>
                <w:rFonts w:ascii="Arial Narrow" w:hAnsi="Arial Narrow"/>
                <w:lang w:val="es-ES_tradnl" w:eastAsia="es-ES"/>
              </w:rPr>
              <w:t>Los elementos producidos en la planificación son versionados y, además, se colocan en la línea base, para que el equipo empiece a trabajar en función a ésta.</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2.7</w:t>
            </w:r>
          </w:p>
        </w:tc>
        <w:tc>
          <w:tcPr>
            <w:tcW w:w="1380" w:type="pct"/>
          </w:tcPr>
          <w:p w:rsidR="00963438" w:rsidRPr="00B157D0"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¿Se conoce a quienes se debe involucrar en el planeamiento del proyecto?</w:t>
            </w:r>
          </w:p>
        </w:tc>
        <w:tc>
          <w:tcPr>
            <w:tcW w:w="411" w:type="pct"/>
            <w:noWrap/>
          </w:tcPr>
          <w:p w:rsidR="0096343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Default="00963438" w:rsidP="00D46B02">
            <w:pPr>
              <w:spacing w:before="120" w:after="120"/>
              <w:jc w:val="left"/>
              <w:rPr>
                <w:rFonts w:ascii="Arial Narrow" w:hAnsi="Arial Narrow"/>
                <w:lang w:val="es-ES_tradnl" w:eastAsia="es-ES"/>
              </w:rPr>
            </w:pPr>
            <w:r>
              <w:rPr>
                <w:rFonts w:ascii="Arial Narrow" w:hAnsi="Arial Narrow"/>
                <w:lang w:val="es-ES_tradnl" w:eastAsia="es-ES"/>
              </w:rPr>
              <w:t>La participación de los roles que intervienen en la etapa de planeamiento no se encuentra documentado.</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lastRenderedPageBreak/>
              <w:t>GP 2.8</w:t>
            </w:r>
          </w:p>
        </w:tc>
        <w:tc>
          <w:tcPr>
            <w:tcW w:w="1380" w:type="pct"/>
          </w:tcPr>
          <w:p w:rsidR="00963438" w:rsidRPr="00B157D0"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¿Se utilizan indicadores para  controlar el proceso de planeamiento?</w:t>
            </w:r>
          </w:p>
        </w:tc>
        <w:tc>
          <w:tcPr>
            <w:tcW w:w="411" w:type="pct"/>
            <w:noWrap/>
          </w:tcPr>
          <w:p w:rsidR="00963438" w:rsidRDefault="002A033F"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Default="002A033F" w:rsidP="002A033F">
            <w:pPr>
              <w:spacing w:before="120" w:after="120"/>
              <w:jc w:val="left"/>
              <w:rPr>
                <w:rFonts w:ascii="Arial Narrow" w:hAnsi="Arial Narrow"/>
                <w:lang w:val="es-ES_tradnl" w:eastAsia="es-ES"/>
              </w:rPr>
            </w:pPr>
            <w:r>
              <w:rPr>
                <w:rFonts w:ascii="Arial Narrow" w:hAnsi="Arial Narrow"/>
                <w:lang w:val="es-ES_tradnl" w:eastAsia="es-ES"/>
              </w:rPr>
              <w:t>No se evalúan los procesos</w:t>
            </w:r>
            <w:r w:rsidR="00963438">
              <w:rPr>
                <w:rFonts w:ascii="Arial Narrow" w:hAnsi="Arial Narrow"/>
                <w:lang w:val="es-ES_tradnl" w:eastAsia="es-ES"/>
              </w:rPr>
              <w:t xml:space="preserve"> </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2.9</w:t>
            </w:r>
          </w:p>
        </w:tc>
        <w:tc>
          <w:tcPr>
            <w:tcW w:w="1380" w:type="pct"/>
          </w:tcPr>
          <w:p w:rsidR="00963438" w:rsidRPr="00B157D0"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¿Se revisa la adherencia de las actividades de planificación ejecutadas versus el proceso establecido en la política?</w:t>
            </w:r>
          </w:p>
        </w:tc>
        <w:tc>
          <w:tcPr>
            <w:tcW w:w="411" w:type="pct"/>
            <w:noWrap/>
          </w:tcPr>
          <w:p w:rsidR="0096343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Default="00963438" w:rsidP="00D46B02">
            <w:pPr>
              <w:spacing w:before="120" w:after="120"/>
              <w:jc w:val="left"/>
              <w:rPr>
                <w:rFonts w:ascii="Arial Narrow" w:hAnsi="Arial Narrow"/>
                <w:lang w:val="es-ES_tradnl" w:eastAsia="es-ES"/>
              </w:rPr>
            </w:pPr>
            <w:r>
              <w:rPr>
                <w:rFonts w:ascii="Arial Narrow" w:hAnsi="Arial Narrow"/>
                <w:lang w:val="es-ES_tradnl" w:eastAsia="es-ES"/>
              </w:rPr>
              <w:t>No existe política</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2.10</w:t>
            </w:r>
          </w:p>
        </w:tc>
        <w:tc>
          <w:tcPr>
            <w:tcW w:w="1380" w:type="pct"/>
          </w:tcPr>
          <w:p w:rsidR="00963438" w:rsidRPr="00B157D0"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 xml:space="preserve">¿Cómo se entera </w:t>
            </w:r>
            <w:smartTag w:uri="urn:schemas-microsoft-com:office:smarttags" w:element="PersonName">
              <w:smartTagPr>
                <w:attr w:name="ProductID" w:val="la Gerencia"/>
              </w:smartTagPr>
              <w:r w:rsidRPr="00B157D0">
                <w:rPr>
                  <w:rFonts w:ascii="Arial Narrow" w:hAnsi="Arial Narrow"/>
                  <w:lang w:val="es-ES_tradnl" w:eastAsia="es-ES"/>
                </w:rPr>
                <w:t>la Gerencia</w:t>
              </w:r>
            </w:smartTag>
            <w:r w:rsidRPr="00B157D0">
              <w:rPr>
                <w:rFonts w:ascii="Arial Narrow" w:hAnsi="Arial Narrow"/>
                <w:lang w:val="es-ES_tradnl" w:eastAsia="es-ES"/>
              </w:rPr>
              <w:t xml:space="preserve"> del progreso y resultados de la planificación de los proyectos?</w:t>
            </w:r>
          </w:p>
        </w:tc>
        <w:tc>
          <w:tcPr>
            <w:tcW w:w="411" w:type="pct"/>
            <w:noWrap/>
          </w:tcPr>
          <w:p w:rsidR="0096343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Sí</w:t>
            </w:r>
          </w:p>
        </w:tc>
        <w:tc>
          <w:tcPr>
            <w:tcW w:w="2612" w:type="pct"/>
          </w:tcPr>
          <w:p w:rsidR="00963438" w:rsidRDefault="00963438" w:rsidP="00D46B02">
            <w:pPr>
              <w:spacing w:before="120" w:after="120"/>
              <w:jc w:val="left"/>
              <w:rPr>
                <w:rFonts w:ascii="Arial Narrow" w:hAnsi="Arial Narrow"/>
                <w:lang w:val="es-ES_tradnl" w:eastAsia="es-ES"/>
              </w:rPr>
            </w:pPr>
            <w:r>
              <w:rPr>
                <w:rFonts w:ascii="Arial Narrow" w:hAnsi="Arial Narrow"/>
                <w:lang w:val="es-ES_tradnl" w:eastAsia="es-ES"/>
              </w:rPr>
              <w:t>La variación entre el tiempo estimado y el real del proyecto se analiza por la alta gerencia.</w:t>
            </w:r>
          </w:p>
        </w:tc>
      </w:tr>
    </w:tbl>
    <w:p w:rsidR="00963438" w:rsidRDefault="00963438" w:rsidP="0020578E">
      <w:pPr>
        <w:pStyle w:val="Ttulo3"/>
        <w:numPr>
          <w:ilvl w:val="2"/>
          <w:numId w:val="27"/>
        </w:numPr>
        <w:spacing w:before="240" w:after="240"/>
        <w:ind w:left="1417" w:hanging="697"/>
      </w:pPr>
      <w:bookmarkStart w:id="24" w:name="_Toc316850463"/>
      <w:r>
        <w:t>GESTIÓN DE REQUERIMIENTOS (REQM)</w:t>
      </w:r>
      <w:bookmarkEnd w:id="24"/>
    </w:p>
    <w:tbl>
      <w:tblPr>
        <w:tblW w:w="4143" w:type="pct"/>
        <w:tblInd w:w="1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3"/>
        <w:gridCol w:w="1994"/>
        <w:gridCol w:w="594"/>
        <w:gridCol w:w="3775"/>
      </w:tblGrid>
      <w:tr w:rsidR="00963438" w:rsidRPr="003A4398" w:rsidTr="0020578E">
        <w:trPr>
          <w:trHeight w:val="366"/>
        </w:trPr>
        <w:tc>
          <w:tcPr>
            <w:tcW w:w="597" w:type="pct"/>
            <w:shd w:val="clear" w:color="auto" w:fill="7CC9EC"/>
            <w:vAlign w:val="center"/>
          </w:tcPr>
          <w:p w:rsidR="00963438" w:rsidRPr="003A4398" w:rsidRDefault="00963438" w:rsidP="00D46B02">
            <w:pPr>
              <w:spacing w:after="0"/>
              <w:ind w:right="-108"/>
              <w:jc w:val="center"/>
              <w:rPr>
                <w:rFonts w:ascii="Arial Narrow" w:hAnsi="Arial Narrow" w:cs="Arial"/>
                <w:b/>
                <w:lang w:eastAsia="es-ES"/>
              </w:rPr>
            </w:pPr>
            <w:r>
              <w:rPr>
                <w:rFonts w:ascii="Arial Narrow" w:hAnsi="Arial Narrow" w:cs="Arial"/>
                <w:b/>
                <w:lang w:eastAsia="es-ES"/>
              </w:rPr>
              <w:t>Práctica.</w:t>
            </w:r>
          </w:p>
        </w:tc>
        <w:tc>
          <w:tcPr>
            <w:tcW w:w="1380" w:type="pct"/>
            <w:shd w:val="clear" w:color="auto" w:fill="7CC9EC"/>
            <w:vAlign w:val="center"/>
          </w:tcPr>
          <w:p w:rsidR="00963438" w:rsidRPr="003A4398" w:rsidRDefault="00963438" w:rsidP="00D46B02">
            <w:pPr>
              <w:spacing w:after="0"/>
              <w:ind w:left="33"/>
              <w:jc w:val="center"/>
              <w:rPr>
                <w:rFonts w:ascii="Arial Narrow" w:hAnsi="Arial Narrow" w:cs="Arial"/>
                <w:b/>
                <w:lang w:eastAsia="es-ES"/>
              </w:rPr>
            </w:pPr>
            <w:r w:rsidRPr="003A4398">
              <w:rPr>
                <w:rFonts w:ascii="Arial Narrow" w:hAnsi="Arial Narrow" w:cs="Arial"/>
                <w:b/>
                <w:lang w:eastAsia="es-ES"/>
              </w:rPr>
              <w:t>Preguntas</w:t>
            </w:r>
          </w:p>
        </w:tc>
        <w:tc>
          <w:tcPr>
            <w:tcW w:w="411" w:type="pct"/>
            <w:shd w:val="clear" w:color="auto" w:fill="7CC9EC"/>
            <w:vAlign w:val="center"/>
          </w:tcPr>
          <w:p w:rsidR="00963438" w:rsidRPr="003A4398" w:rsidRDefault="00963438" w:rsidP="00D46B02">
            <w:pPr>
              <w:spacing w:after="0"/>
              <w:jc w:val="center"/>
              <w:rPr>
                <w:rFonts w:ascii="Arial Narrow" w:hAnsi="Arial Narrow" w:cs="Arial"/>
                <w:b/>
                <w:lang w:eastAsia="es-ES"/>
              </w:rPr>
            </w:pPr>
            <w:r>
              <w:rPr>
                <w:rFonts w:ascii="Arial Narrow" w:eastAsia="Times New Roman" w:hAnsi="Arial Narrow" w:cs="Arial"/>
                <w:b/>
                <w:lang w:eastAsia="es-ES"/>
              </w:rPr>
              <w:t>Rpta.</w:t>
            </w:r>
          </w:p>
        </w:tc>
        <w:tc>
          <w:tcPr>
            <w:tcW w:w="2612" w:type="pct"/>
            <w:shd w:val="clear" w:color="auto" w:fill="7CC9EC"/>
            <w:vAlign w:val="center"/>
          </w:tcPr>
          <w:p w:rsidR="00963438" w:rsidRPr="003A4398" w:rsidRDefault="00963438" w:rsidP="00D46B02">
            <w:pPr>
              <w:spacing w:after="0"/>
              <w:jc w:val="center"/>
              <w:rPr>
                <w:rFonts w:ascii="Arial Narrow" w:hAnsi="Arial Narrow" w:cs="Arial"/>
                <w:b/>
                <w:lang w:eastAsia="es-ES"/>
              </w:rPr>
            </w:pPr>
            <w:r>
              <w:rPr>
                <w:rFonts w:ascii="Arial Narrow" w:hAnsi="Arial Narrow" w:cs="Arial"/>
                <w:b/>
                <w:lang w:eastAsia="es-ES"/>
              </w:rPr>
              <w:t>Comentarios</w:t>
            </w:r>
          </w:p>
        </w:tc>
      </w:tr>
      <w:tr w:rsidR="00963438" w:rsidRPr="003A4398" w:rsidTr="0020578E">
        <w:trPr>
          <w:trHeight w:val="404"/>
        </w:trPr>
        <w:tc>
          <w:tcPr>
            <w:tcW w:w="597" w:type="pct"/>
            <w:noWrap/>
            <w:vAlign w:val="center"/>
          </w:tcPr>
          <w:p w:rsidR="00963438" w:rsidRPr="003A4398" w:rsidRDefault="00963438" w:rsidP="00D46B02">
            <w:pPr>
              <w:spacing w:after="0"/>
              <w:ind w:right="-108"/>
              <w:jc w:val="center"/>
              <w:rPr>
                <w:rFonts w:ascii="Arial Narrow" w:hAnsi="Arial Narrow"/>
                <w:b/>
                <w:lang w:val="es-ES_tradnl" w:eastAsia="es-ES"/>
              </w:rPr>
            </w:pPr>
            <w:r w:rsidRPr="003A4398">
              <w:rPr>
                <w:rFonts w:ascii="Arial Narrow" w:hAnsi="Arial Narrow"/>
                <w:b/>
                <w:lang w:val="es-ES_tradnl" w:eastAsia="es-ES"/>
              </w:rPr>
              <w:t>SG1</w:t>
            </w:r>
          </w:p>
        </w:tc>
        <w:tc>
          <w:tcPr>
            <w:tcW w:w="4403" w:type="pct"/>
            <w:gridSpan w:val="3"/>
            <w:noWrap/>
            <w:vAlign w:val="center"/>
          </w:tcPr>
          <w:p w:rsidR="00963438" w:rsidRPr="003A4398" w:rsidRDefault="00561611" w:rsidP="00D46B02">
            <w:pPr>
              <w:spacing w:after="0"/>
              <w:ind w:left="33"/>
              <w:rPr>
                <w:rFonts w:ascii="Arial Narrow" w:hAnsi="Arial Narrow"/>
                <w:b/>
                <w:lang w:val="es-ES_tradnl" w:eastAsia="es-ES"/>
              </w:rPr>
            </w:pPr>
            <w:r>
              <w:rPr>
                <w:rFonts w:ascii="Arial Narrow" w:hAnsi="Arial Narrow"/>
                <w:b/>
                <w:lang w:val="es-ES_tradnl" w:eastAsia="es-ES"/>
              </w:rPr>
              <w:t xml:space="preserve">Gestionar </w:t>
            </w:r>
            <w:r w:rsidR="00963438" w:rsidRPr="00334AF2">
              <w:rPr>
                <w:rFonts w:ascii="Arial Narrow" w:hAnsi="Arial Narrow"/>
                <w:b/>
                <w:lang w:val="es-ES_tradnl" w:eastAsia="es-ES"/>
              </w:rPr>
              <w:t>los requerimientos</w:t>
            </w:r>
          </w:p>
        </w:tc>
      </w:tr>
      <w:tr w:rsidR="00963438" w:rsidRPr="003A4398" w:rsidTr="0020578E">
        <w:trPr>
          <w:trHeight w:val="870"/>
        </w:trPr>
        <w:tc>
          <w:tcPr>
            <w:tcW w:w="597" w:type="pct"/>
            <w:noWrap/>
            <w:vAlign w:val="center"/>
          </w:tcPr>
          <w:p w:rsidR="00963438" w:rsidRPr="003A4398" w:rsidRDefault="00963438" w:rsidP="00D46B02">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1.1</w:t>
            </w:r>
          </w:p>
        </w:tc>
        <w:tc>
          <w:tcPr>
            <w:tcW w:w="1380" w:type="pct"/>
          </w:tcPr>
          <w:p w:rsidR="00963438" w:rsidRPr="00334AF2" w:rsidRDefault="00963438" w:rsidP="00D46B02">
            <w:pPr>
              <w:spacing w:before="120" w:after="120"/>
              <w:ind w:left="33"/>
              <w:rPr>
                <w:rFonts w:ascii="Arial Narrow" w:hAnsi="Arial Narrow"/>
                <w:lang w:val="es-ES_tradnl" w:eastAsia="es-ES"/>
              </w:rPr>
            </w:pPr>
            <w:r w:rsidRPr="00334AF2">
              <w:rPr>
                <w:rFonts w:ascii="Arial Narrow" w:hAnsi="Arial Narrow"/>
                <w:lang w:val="es-ES_tradnl" w:eastAsia="es-ES"/>
              </w:rPr>
              <w:t>¿Existen criterios para aceptar requerimientos? (ejemplo de criterios: plantilla para recibirlos, fuentes autorizadas de requerimientos, términos a evitar, etc.)</w:t>
            </w:r>
          </w:p>
          <w:p w:rsidR="00963438" w:rsidRPr="00334AF2" w:rsidRDefault="00963438" w:rsidP="00D46B02">
            <w:pPr>
              <w:spacing w:before="120" w:after="120"/>
              <w:ind w:left="33"/>
              <w:rPr>
                <w:rFonts w:ascii="Arial Narrow" w:hAnsi="Arial Narrow"/>
                <w:lang w:val="es-ES_tradnl" w:eastAsia="es-ES"/>
              </w:rPr>
            </w:pPr>
            <w:r w:rsidRPr="00334AF2">
              <w:rPr>
                <w:rFonts w:ascii="Arial Narrow" w:hAnsi="Arial Narrow"/>
                <w:lang w:val="es-ES_tradnl" w:eastAsia="es-ES"/>
              </w:rPr>
              <w:t>¿Se revisan y aprueban los requerimientos?</w:t>
            </w:r>
          </w:p>
          <w:p w:rsidR="00963438" w:rsidRPr="003A4398" w:rsidRDefault="00963438" w:rsidP="00D46B02">
            <w:pPr>
              <w:spacing w:before="120" w:after="120"/>
              <w:ind w:left="33"/>
              <w:rPr>
                <w:rFonts w:ascii="Arial Narrow" w:hAnsi="Arial Narrow"/>
                <w:lang w:val="es-ES_tradnl" w:eastAsia="es-ES"/>
              </w:rPr>
            </w:pPr>
            <w:r w:rsidRPr="00334AF2">
              <w:rPr>
                <w:rFonts w:ascii="Arial Narrow" w:hAnsi="Arial Narrow"/>
                <w:lang w:val="es-ES_tradnl" w:eastAsia="es-ES"/>
              </w:rPr>
              <w:t>¿Se mantiene una lista con los requerimientos autorizados?</w:t>
            </w:r>
          </w:p>
        </w:tc>
        <w:tc>
          <w:tcPr>
            <w:tcW w:w="411" w:type="pct"/>
            <w:noWrap/>
          </w:tcPr>
          <w:p w:rsidR="00963438" w:rsidRPr="003A4398" w:rsidRDefault="00963438" w:rsidP="00D46B02">
            <w:pPr>
              <w:spacing w:before="120" w:after="120"/>
              <w:jc w:val="center"/>
              <w:rPr>
                <w:rFonts w:ascii="Arial Narrow" w:hAnsi="Arial Narrow"/>
                <w:lang w:val="es-ES_tradnl" w:eastAsia="es-ES"/>
              </w:rPr>
            </w:pPr>
            <w:r w:rsidRPr="003A4398">
              <w:rPr>
                <w:rFonts w:ascii="Arial Narrow" w:hAnsi="Arial Narrow"/>
                <w:lang w:val="es-ES_tradnl" w:eastAsia="es-ES"/>
              </w:rPr>
              <w:t>Si</w:t>
            </w:r>
          </w:p>
        </w:tc>
        <w:tc>
          <w:tcPr>
            <w:tcW w:w="2612" w:type="pct"/>
          </w:tcPr>
          <w:p w:rsidR="00963438" w:rsidRPr="003A4398" w:rsidRDefault="00963438" w:rsidP="00D46B02">
            <w:pPr>
              <w:spacing w:before="120" w:after="120"/>
              <w:ind w:left="167"/>
              <w:rPr>
                <w:rFonts w:ascii="Arial Narrow" w:hAnsi="Arial Narrow"/>
                <w:lang w:val="es-ES_tradnl" w:eastAsia="es-ES"/>
              </w:rPr>
            </w:pPr>
            <w:r w:rsidRPr="00384875">
              <w:rPr>
                <w:rFonts w:ascii="Arial Narrow" w:hAnsi="Arial Narrow"/>
                <w:lang w:val="es-ES_tradnl" w:eastAsia="es-ES"/>
              </w:rPr>
              <w:t>Los requerimientos se levantan y se plasman el diseño funcional. Si posterior a ello, se tuviera algún requerimiento adicional se deberá realizar a través del formato Hoja de Solicitud de Cambio, el cual es analizado funcional y técnicamente. Además, se da de alta en el XLS de mejoras.</w:t>
            </w:r>
          </w:p>
        </w:tc>
      </w:tr>
      <w:tr w:rsidR="00963438" w:rsidRPr="003A4398" w:rsidTr="0020578E">
        <w:trPr>
          <w:trHeight w:val="870"/>
        </w:trPr>
        <w:tc>
          <w:tcPr>
            <w:tcW w:w="597" w:type="pct"/>
            <w:noWrap/>
            <w:vAlign w:val="center"/>
          </w:tcPr>
          <w:p w:rsidR="00963438" w:rsidRPr="003A4398" w:rsidRDefault="00963438" w:rsidP="00D46B02">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1.2</w:t>
            </w:r>
          </w:p>
        </w:tc>
        <w:tc>
          <w:tcPr>
            <w:tcW w:w="1380" w:type="pct"/>
          </w:tcPr>
          <w:p w:rsidR="00963438" w:rsidRPr="00334AF2" w:rsidRDefault="00963438" w:rsidP="00D46B02">
            <w:pPr>
              <w:spacing w:before="120" w:after="120"/>
              <w:ind w:left="33"/>
              <w:rPr>
                <w:rFonts w:ascii="Arial Narrow" w:hAnsi="Arial Narrow"/>
                <w:lang w:val="es-ES_tradnl" w:eastAsia="es-ES"/>
              </w:rPr>
            </w:pPr>
            <w:r w:rsidRPr="00334AF2">
              <w:rPr>
                <w:rFonts w:ascii="Arial Narrow" w:hAnsi="Arial Narrow"/>
                <w:lang w:val="es-ES_tradnl" w:eastAsia="es-ES"/>
              </w:rPr>
              <w:t xml:space="preserve">¿Existe algún mecanismo que permita obtener el </w:t>
            </w:r>
            <w:r w:rsidRPr="00334AF2">
              <w:rPr>
                <w:rFonts w:ascii="Arial Narrow" w:hAnsi="Arial Narrow"/>
                <w:lang w:val="es-ES_tradnl" w:eastAsia="es-ES"/>
              </w:rPr>
              <w:lastRenderedPageBreak/>
              <w:t>compromiso de los desarrolladores y testers con los requerimientos?</w:t>
            </w:r>
          </w:p>
          <w:p w:rsidR="00963438" w:rsidRPr="003A4398" w:rsidRDefault="00963438" w:rsidP="00D46B02">
            <w:pPr>
              <w:spacing w:before="120" w:after="120"/>
              <w:ind w:left="33"/>
              <w:rPr>
                <w:rFonts w:ascii="Arial Narrow" w:hAnsi="Arial Narrow"/>
                <w:lang w:val="es-ES_tradnl" w:eastAsia="es-ES"/>
              </w:rPr>
            </w:pPr>
            <w:r w:rsidRPr="00334AF2">
              <w:rPr>
                <w:rFonts w:ascii="Arial Narrow" w:hAnsi="Arial Narrow"/>
                <w:lang w:val="es-ES_tradnl" w:eastAsia="es-ES"/>
              </w:rPr>
              <w:t>¿Este mecanismo se ejecuta en la práctica?</w:t>
            </w:r>
          </w:p>
        </w:tc>
        <w:tc>
          <w:tcPr>
            <w:tcW w:w="411" w:type="pct"/>
            <w:noWrap/>
          </w:tcPr>
          <w:p w:rsidR="00963438" w:rsidRPr="003A4398" w:rsidRDefault="00963438" w:rsidP="00D46B02">
            <w:pPr>
              <w:spacing w:before="120" w:after="120"/>
              <w:jc w:val="center"/>
              <w:rPr>
                <w:rFonts w:ascii="Arial Narrow" w:hAnsi="Arial Narrow"/>
                <w:lang w:val="es-ES_tradnl" w:eastAsia="es-ES"/>
              </w:rPr>
            </w:pPr>
            <w:r w:rsidRPr="003A4398">
              <w:rPr>
                <w:rFonts w:ascii="Arial Narrow" w:hAnsi="Arial Narrow"/>
                <w:lang w:val="es-ES_tradnl" w:eastAsia="es-ES"/>
              </w:rPr>
              <w:lastRenderedPageBreak/>
              <w:t>No</w:t>
            </w:r>
          </w:p>
        </w:tc>
        <w:tc>
          <w:tcPr>
            <w:tcW w:w="2612" w:type="pct"/>
          </w:tcPr>
          <w:p w:rsidR="00963438" w:rsidRPr="003A4398" w:rsidRDefault="00963438" w:rsidP="00D46B02">
            <w:pPr>
              <w:spacing w:before="120" w:after="120"/>
              <w:ind w:left="167"/>
              <w:rPr>
                <w:rFonts w:ascii="Arial Narrow" w:hAnsi="Arial Narrow"/>
                <w:lang w:val="es-ES_tradnl" w:eastAsia="es-ES"/>
              </w:rPr>
            </w:pPr>
            <w:r w:rsidRPr="00384875">
              <w:rPr>
                <w:rFonts w:ascii="Arial Narrow" w:hAnsi="Arial Narrow"/>
                <w:lang w:val="es-ES_tradnl" w:eastAsia="es-ES"/>
              </w:rPr>
              <w:t xml:space="preserve">Se llevan a cabo reuniones, pero no existe un acta con el resultado de la </w:t>
            </w:r>
            <w:r w:rsidRPr="00384875">
              <w:rPr>
                <w:rFonts w:ascii="Arial Narrow" w:hAnsi="Arial Narrow"/>
                <w:lang w:val="es-ES_tradnl" w:eastAsia="es-ES"/>
              </w:rPr>
              <w:lastRenderedPageBreak/>
              <w:t>reunión que se llevó a cabo.</w:t>
            </w:r>
          </w:p>
        </w:tc>
      </w:tr>
      <w:tr w:rsidR="00963438" w:rsidRPr="003A4398" w:rsidTr="0020578E">
        <w:trPr>
          <w:trHeight w:val="870"/>
        </w:trPr>
        <w:tc>
          <w:tcPr>
            <w:tcW w:w="597" w:type="pct"/>
            <w:noWrap/>
            <w:vAlign w:val="center"/>
          </w:tcPr>
          <w:p w:rsidR="00963438" w:rsidRPr="003A4398" w:rsidRDefault="00963438" w:rsidP="00D46B02">
            <w:pPr>
              <w:spacing w:before="120" w:after="120"/>
              <w:ind w:right="-108"/>
              <w:jc w:val="center"/>
              <w:rPr>
                <w:rFonts w:ascii="Arial Narrow" w:hAnsi="Arial Narrow"/>
                <w:lang w:val="es-ES_tradnl" w:eastAsia="es-ES"/>
              </w:rPr>
            </w:pPr>
            <w:r w:rsidRPr="00384875">
              <w:rPr>
                <w:rFonts w:ascii="Arial Narrow" w:hAnsi="Arial Narrow"/>
                <w:lang w:val="es-ES_tradnl" w:eastAsia="es-ES"/>
              </w:rPr>
              <w:lastRenderedPageBreak/>
              <w:t>SP1.3</w:t>
            </w:r>
          </w:p>
        </w:tc>
        <w:tc>
          <w:tcPr>
            <w:tcW w:w="1380" w:type="pct"/>
          </w:tcPr>
          <w:p w:rsidR="00963438" w:rsidRPr="0053592D" w:rsidRDefault="00963438" w:rsidP="00D46B02">
            <w:pPr>
              <w:spacing w:before="120" w:after="120"/>
              <w:ind w:left="33"/>
              <w:rPr>
                <w:rFonts w:ascii="Arial Narrow" w:hAnsi="Arial Narrow"/>
                <w:lang w:val="es-ES_tradnl" w:eastAsia="es-ES"/>
              </w:rPr>
            </w:pPr>
            <w:r w:rsidRPr="0053592D">
              <w:rPr>
                <w:rFonts w:ascii="Arial Narrow" w:hAnsi="Arial Narrow"/>
                <w:lang w:val="es-ES_tradnl" w:eastAsia="es-ES"/>
              </w:rPr>
              <w:t>¿Se registran los cambios a la lista acordada de requerimientos</w:t>
            </w:r>
            <w:r w:rsidR="00024EE3" w:rsidRPr="0053592D">
              <w:rPr>
                <w:rFonts w:ascii="Arial Narrow" w:hAnsi="Arial Narrow"/>
                <w:lang w:val="es-ES_tradnl" w:eastAsia="es-ES"/>
              </w:rPr>
              <w:t>? ¿</w:t>
            </w:r>
            <w:r w:rsidRPr="0053592D">
              <w:rPr>
                <w:rFonts w:ascii="Arial Narrow" w:hAnsi="Arial Narrow"/>
                <w:lang w:val="es-ES_tradnl" w:eastAsia="es-ES"/>
              </w:rPr>
              <w:t>Se evalúa el impacto? ¿Por todos los posibles afectados? (desarrolladores, analistas, testers</w:t>
            </w:r>
            <w:r w:rsidR="00024EE3" w:rsidRPr="0053592D">
              <w:rPr>
                <w:rFonts w:ascii="Arial Narrow" w:hAnsi="Arial Narrow"/>
                <w:lang w:val="es-ES_tradnl" w:eastAsia="es-ES"/>
              </w:rPr>
              <w:t>) ¿</w:t>
            </w:r>
            <w:r w:rsidRPr="0053592D">
              <w:rPr>
                <w:rFonts w:ascii="Arial Narrow" w:hAnsi="Arial Narrow"/>
                <w:lang w:val="es-ES_tradnl" w:eastAsia="es-ES"/>
              </w:rPr>
              <w:t>Se registra el impacto?</w:t>
            </w:r>
          </w:p>
          <w:p w:rsidR="00963438" w:rsidRPr="00334AF2" w:rsidRDefault="00963438" w:rsidP="00D46B02">
            <w:pPr>
              <w:spacing w:before="120" w:after="120"/>
              <w:ind w:left="33"/>
              <w:rPr>
                <w:rFonts w:ascii="Arial Narrow" w:hAnsi="Arial Narrow"/>
                <w:lang w:val="es-ES_tradnl" w:eastAsia="es-ES"/>
              </w:rPr>
            </w:pPr>
            <w:r w:rsidRPr="0053592D">
              <w:rPr>
                <w:rFonts w:ascii="Arial Narrow" w:hAnsi="Arial Narrow"/>
                <w:lang w:val="es-ES_tradnl" w:eastAsia="es-ES"/>
              </w:rPr>
              <w:t>¿Se hace seguimiento a la aplicación del cambio? (¿Se conoce la lista de cambios pendientes de implementar?</w:t>
            </w:r>
          </w:p>
        </w:tc>
        <w:tc>
          <w:tcPr>
            <w:tcW w:w="411" w:type="pct"/>
            <w:noWrap/>
          </w:tcPr>
          <w:p w:rsidR="00963438" w:rsidRPr="003A4398" w:rsidRDefault="00963438" w:rsidP="00D46B02">
            <w:pPr>
              <w:spacing w:before="120" w:after="120"/>
              <w:jc w:val="center"/>
              <w:rPr>
                <w:rFonts w:ascii="Arial Narrow" w:hAnsi="Arial Narrow"/>
                <w:lang w:val="es-ES_tradnl" w:eastAsia="es-ES"/>
              </w:rPr>
            </w:pPr>
            <w:r w:rsidRPr="00384875">
              <w:rPr>
                <w:rFonts w:ascii="Arial Narrow" w:hAnsi="Arial Narrow"/>
                <w:lang w:val="es-ES_tradnl" w:eastAsia="es-ES"/>
              </w:rPr>
              <w:t>Sí</w:t>
            </w:r>
          </w:p>
        </w:tc>
        <w:tc>
          <w:tcPr>
            <w:tcW w:w="2612" w:type="pct"/>
          </w:tcPr>
          <w:p w:rsidR="00963438" w:rsidRPr="00384875" w:rsidRDefault="00963438" w:rsidP="00D46B02">
            <w:pPr>
              <w:spacing w:before="120" w:after="120"/>
              <w:ind w:left="167"/>
              <w:rPr>
                <w:rFonts w:ascii="Arial Narrow" w:hAnsi="Arial Narrow"/>
                <w:lang w:val="es-ES_tradnl" w:eastAsia="es-ES"/>
              </w:rPr>
            </w:pPr>
            <w:r w:rsidRPr="00384875">
              <w:rPr>
                <w:rFonts w:ascii="Arial Narrow" w:hAnsi="Arial Narrow"/>
                <w:lang w:val="es-ES_tradnl" w:eastAsia="es-ES"/>
              </w:rPr>
              <w:t>Sí, el cambio se da de alta en una lista de cambios. Éste ya ha sido evaluado por el personal competente (todos los involucrados).</w:t>
            </w:r>
          </w:p>
        </w:tc>
      </w:tr>
      <w:tr w:rsidR="00963438" w:rsidRPr="003A4398" w:rsidTr="0020578E">
        <w:trPr>
          <w:trHeight w:val="870"/>
        </w:trPr>
        <w:tc>
          <w:tcPr>
            <w:tcW w:w="597" w:type="pct"/>
            <w:noWrap/>
            <w:vAlign w:val="center"/>
          </w:tcPr>
          <w:p w:rsidR="00963438" w:rsidRPr="00384875" w:rsidRDefault="00963438" w:rsidP="00D46B0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SP1.4</w:t>
            </w:r>
          </w:p>
        </w:tc>
        <w:tc>
          <w:tcPr>
            <w:tcW w:w="1380" w:type="pct"/>
          </w:tcPr>
          <w:p w:rsidR="00963438" w:rsidRPr="0053592D" w:rsidRDefault="00963438" w:rsidP="00D46B02">
            <w:pPr>
              <w:spacing w:before="120" w:after="120"/>
              <w:ind w:left="33"/>
              <w:rPr>
                <w:rFonts w:ascii="Arial Narrow" w:hAnsi="Arial Narrow"/>
                <w:lang w:val="es-ES_tradnl" w:eastAsia="es-ES"/>
              </w:rPr>
            </w:pPr>
            <w:r w:rsidRPr="0053592D">
              <w:rPr>
                <w:rFonts w:ascii="Arial Narrow" w:hAnsi="Arial Narrow"/>
                <w:lang w:val="es-ES_tradnl" w:eastAsia="es-ES"/>
              </w:rPr>
              <w:t>¿Se puede relacionar los requerimientos con los planes, especificaciones funcionales, casos de prueba y cambios al código fuente?</w:t>
            </w:r>
          </w:p>
        </w:tc>
        <w:tc>
          <w:tcPr>
            <w:tcW w:w="411" w:type="pct"/>
            <w:noWrap/>
          </w:tcPr>
          <w:p w:rsidR="00963438" w:rsidRPr="00384875" w:rsidRDefault="00963438" w:rsidP="00D46B02">
            <w:pPr>
              <w:spacing w:before="120" w:after="120"/>
              <w:ind w:left="89"/>
              <w:jc w:val="center"/>
              <w:rPr>
                <w:rFonts w:ascii="Arial Narrow" w:hAnsi="Arial Narrow"/>
                <w:lang w:val="es-ES_tradnl" w:eastAsia="es-ES"/>
              </w:rPr>
            </w:pPr>
            <w:r w:rsidRPr="00384875">
              <w:rPr>
                <w:rFonts w:ascii="Arial Narrow" w:hAnsi="Arial Narrow"/>
                <w:lang w:val="es-ES_tradnl" w:eastAsia="es-ES"/>
              </w:rPr>
              <w:t>No</w:t>
            </w:r>
          </w:p>
        </w:tc>
        <w:tc>
          <w:tcPr>
            <w:tcW w:w="2612" w:type="pct"/>
          </w:tcPr>
          <w:p w:rsidR="00963438" w:rsidRPr="00384875" w:rsidRDefault="00963438" w:rsidP="00D46B02">
            <w:pPr>
              <w:spacing w:before="120" w:after="120"/>
              <w:ind w:left="167"/>
              <w:rPr>
                <w:rFonts w:ascii="Arial Narrow" w:hAnsi="Arial Narrow"/>
                <w:lang w:val="es-ES_tradnl" w:eastAsia="es-ES"/>
              </w:rPr>
            </w:pPr>
            <w:r w:rsidRPr="00384875">
              <w:rPr>
                <w:rFonts w:ascii="Arial Narrow" w:hAnsi="Arial Narrow"/>
                <w:lang w:val="es-ES_tradnl" w:eastAsia="es-ES"/>
              </w:rPr>
              <w:t>Los casos de pruebas no se pueden trazar con los requerimientos fácilmente. Se deben leer e interpretar. Por otro lado, el código fuente si está trazado con los cambios, ya que en él se introduce un identificador del cambio que lo produjo.</w:t>
            </w:r>
          </w:p>
        </w:tc>
      </w:tr>
      <w:tr w:rsidR="00963438" w:rsidRPr="003A4398" w:rsidTr="0020578E">
        <w:trPr>
          <w:trHeight w:val="870"/>
        </w:trPr>
        <w:tc>
          <w:tcPr>
            <w:tcW w:w="597" w:type="pct"/>
            <w:noWrap/>
            <w:vAlign w:val="center"/>
          </w:tcPr>
          <w:p w:rsidR="00963438" w:rsidRPr="00384875" w:rsidRDefault="00963438" w:rsidP="00D46B0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SP1.5</w:t>
            </w:r>
          </w:p>
        </w:tc>
        <w:tc>
          <w:tcPr>
            <w:tcW w:w="1380" w:type="pct"/>
          </w:tcPr>
          <w:p w:rsidR="00963438" w:rsidRPr="0053592D" w:rsidRDefault="00963438" w:rsidP="00D46B02">
            <w:pPr>
              <w:spacing w:before="120" w:after="120"/>
              <w:ind w:left="33"/>
              <w:rPr>
                <w:rFonts w:ascii="Arial Narrow" w:hAnsi="Arial Narrow"/>
                <w:lang w:val="es-ES_tradnl" w:eastAsia="es-ES"/>
              </w:rPr>
            </w:pPr>
            <w:r w:rsidRPr="0053592D">
              <w:rPr>
                <w:rFonts w:ascii="Arial Narrow" w:hAnsi="Arial Narrow"/>
                <w:lang w:val="es-ES_tradnl" w:eastAsia="es-ES"/>
              </w:rPr>
              <w:t>¿Se tienen actividades que permitan asegurar que los cambios aceptados están siendo considerados en el plan?</w:t>
            </w:r>
          </w:p>
        </w:tc>
        <w:tc>
          <w:tcPr>
            <w:tcW w:w="411" w:type="pct"/>
            <w:noWrap/>
          </w:tcPr>
          <w:p w:rsidR="00963438" w:rsidRPr="00384875" w:rsidRDefault="00963438" w:rsidP="00D46B02">
            <w:pPr>
              <w:spacing w:before="120" w:after="120"/>
              <w:ind w:left="89"/>
              <w:jc w:val="center"/>
              <w:rPr>
                <w:rFonts w:ascii="Arial Narrow" w:hAnsi="Arial Narrow"/>
                <w:lang w:val="es-ES_tradnl" w:eastAsia="es-ES"/>
              </w:rPr>
            </w:pPr>
            <w:r w:rsidRPr="00384875">
              <w:rPr>
                <w:rFonts w:ascii="Arial Narrow" w:hAnsi="Arial Narrow"/>
                <w:lang w:val="es-ES_tradnl" w:eastAsia="es-ES"/>
              </w:rPr>
              <w:t>Sí</w:t>
            </w:r>
          </w:p>
        </w:tc>
        <w:tc>
          <w:tcPr>
            <w:tcW w:w="2612" w:type="pct"/>
          </w:tcPr>
          <w:p w:rsidR="00963438" w:rsidRPr="00384875" w:rsidRDefault="00963438" w:rsidP="00D46B02">
            <w:pPr>
              <w:spacing w:before="120" w:after="120"/>
              <w:ind w:left="167"/>
              <w:rPr>
                <w:rFonts w:ascii="Arial Narrow" w:hAnsi="Arial Narrow"/>
                <w:lang w:val="es-ES_tradnl" w:eastAsia="es-ES"/>
              </w:rPr>
            </w:pPr>
            <w:r w:rsidRPr="00384875">
              <w:rPr>
                <w:rFonts w:ascii="Arial Narrow" w:hAnsi="Arial Narrow"/>
                <w:lang w:val="es-ES_tradnl" w:eastAsia="es-ES"/>
              </w:rPr>
              <w:t xml:space="preserve">Sí, cuando un cambio es aceptado este se introduce en el plan de trabajo y se comunica a los integrantes que el plan ha cambiado. </w:t>
            </w:r>
          </w:p>
        </w:tc>
      </w:tr>
      <w:tr w:rsidR="00963438" w:rsidRPr="003A4398" w:rsidTr="0020578E">
        <w:trPr>
          <w:trHeight w:val="404"/>
        </w:trPr>
        <w:tc>
          <w:tcPr>
            <w:tcW w:w="597" w:type="pct"/>
            <w:noWrap/>
            <w:vAlign w:val="center"/>
          </w:tcPr>
          <w:p w:rsidR="00963438" w:rsidRPr="003A4398" w:rsidRDefault="00963438" w:rsidP="00D46B02">
            <w:pPr>
              <w:spacing w:after="0"/>
              <w:ind w:right="-108"/>
              <w:jc w:val="center"/>
              <w:rPr>
                <w:rFonts w:ascii="Arial Narrow" w:hAnsi="Arial Narrow"/>
                <w:b/>
                <w:lang w:val="es-ES_tradnl" w:eastAsia="es-ES"/>
              </w:rPr>
            </w:pPr>
            <w:r>
              <w:rPr>
                <w:rFonts w:ascii="Arial Narrow" w:hAnsi="Arial Narrow"/>
                <w:b/>
                <w:lang w:val="es-ES_tradnl" w:eastAsia="es-ES"/>
              </w:rPr>
              <w:t>GG1</w:t>
            </w:r>
          </w:p>
        </w:tc>
        <w:tc>
          <w:tcPr>
            <w:tcW w:w="4403" w:type="pct"/>
            <w:gridSpan w:val="3"/>
            <w:noWrap/>
            <w:vAlign w:val="center"/>
          </w:tcPr>
          <w:p w:rsidR="00963438" w:rsidRPr="003A4398" w:rsidRDefault="00963438" w:rsidP="00D46B02">
            <w:pPr>
              <w:spacing w:after="0"/>
              <w:ind w:left="33"/>
              <w:rPr>
                <w:rFonts w:ascii="Arial Narrow" w:hAnsi="Arial Narrow"/>
                <w:b/>
                <w:lang w:val="es-ES_tradnl" w:eastAsia="es-ES"/>
              </w:rPr>
            </w:pPr>
            <w:r w:rsidRPr="00B157D0">
              <w:rPr>
                <w:rFonts w:ascii="Arial Narrow" w:hAnsi="Arial Narrow"/>
                <w:b/>
                <w:lang w:val="es-ES_tradnl" w:eastAsia="es-ES"/>
              </w:rPr>
              <w:t>Lograr metas especificas</w:t>
            </w:r>
          </w:p>
        </w:tc>
      </w:tr>
      <w:tr w:rsidR="00963438" w:rsidRPr="003A4398" w:rsidTr="0020578E">
        <w:trPr>
          <w:trHeight w:val="870"/>
        </w:trPr>
        <w:tc>
          <w:tcPr>
            <w:tcW w:w="597" w:type="pct"/>
            <w:noWrap/>
            <w:vAlign w:val="center"/>
          </w:tcPr>
          <w:p w:rsidR="00963438" w:rsidRPr="003A4398" w:rsidRDefault="00963438" w:rsidP="00D46B02">
            <w:pPr>
              <w:spacing w:before="120" w:after="120"/>
              <w:ind w:right="-108"/>
              <w:jc w:val="center"/>
              <w:rPr>
                <w:rFonts w:ascii="Arial Narrow" w:hAnsi="Arial Narrow"/>
                <w:lang w:val="es-ES_tradnl" w:eastAsia="es-ES"/>
              </w:rPr>
            </w:pPr>
            <w:r>
              <w:rPr>
                <w:rFonts w:ascii="Arial Narrow" w:hAnsi="Arial Narrow"/>
                <w:lang w:val="es-ES_tradnl" w:eastAsia="es-ES"/>
              </w:rPr>
              <w:t>GP</w:t>
            </w:r>
            <w:r w:rsidRPr="003A4398">
              <w:rPr>
                <w:rFonts w:ascii="Arial Narrow" w:hAnsi="Arial Narrow"/>
                <w:lang w:val="es-ES_tradnl" w:eastAsia="es-ES"/>
              </w:rPr>
              <w:t xml:space="preserve"> 1.1</w:t>
            </w:r>
          </w:p>
        </w:tc>
        <w:tc>
          <w:tcPr>
            <w:tcW w:w="1380" w:type="pct"/>
          </w:tcPr>
          <w:p w:rsidR="00963438" w:rsidRPr="003A4398"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Realizar las prácticas específicas</w:t>
            </w:r>
          </w:p>
        </w:tc>
        <w:tc>
          <w:tcPr>
            <w:tcW w:w="411" w:type="pct"/>
            <w:noWrap/>
          </w:tcPr>
          <w:p w:rsidR="00963438" w:rsidRPr="003A439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Pr="003A4398" w:rsidRDefault="00963438" w:rsidP="00D46B02">
            <w:pPr>
              <w:spacing w:before="120" w:after="120"/>
              <w:ind w:left="167"/>
              <w:rPr>
                <w:rFonts w:ascii="Arial Narrow" w:hAnsi="Arial Narrow"/>
                <w:lang w:val="es-ES_tradnl" w:eastAsia="es-ES"/>
              </w:rPr>
            </w:pPr>
            <w:r w:rsidRPr="00B157D0">
              <w:rPr>
                <w:rFonts w:ascii="Arial Narrow" w:hAnsi="Arial Narrow"/>
                <w:lang w:val="es-ES_tradnl" w:eastAsia="es-ES"/>
              </w:rPr>
              <w:t>No se llega a realizar todas las prácticas</w:t>
            </w:r>
          </w:p>
        </w:tc>
      </w:tr>
      <w:tr w:rsidR="00963438" w:rsidRPr="003A4398" w:rsidTr="0020578E">
        <w:trPr>
          <w:trHeight w:val="404"/>
        </w:trPr>
        <w:tc>
          <w:tcPr>
            <w:tcW w:w="597" w:type="pct"/>
            <w:noWrap/>
            <w:vAlign w:val="center"/>
          </w:tcPr>
          <w:p w:rsidR="00963438" w:rsidRPr="000F307C" w:rsidRDefault="00963438" w:rsidP="00D46B02">
            <w:pPr>
              <w:spacing w:after="0"/>
              <w:ind w:right="-108"/>
              <w:jc w:val="center"/>
              <w:rPr>
                <w:rFonts w:ascii="Arial Narrow" w:hAnsi="Arial Narrow"/>
                <w:b/>
                <w:lang w:val="es-ES_tradnl" w:eastAsia="es-ES"/>
              </w:rPr>
            </w:pPr>
            <w:r w:rsidRPr="000F307C">
              <w:rPr>
                <w:rFonts w:ascii="Arial Narrow" w:hAnsi="Arial Narrow"/>
                <w:b/>
                <w:lang w:val="es-ES_tradnl" w:eastAsia="es-ES"/>
              </w:rPr>
              <w:lastRenderedPageBreak/>
              <w:t>GG2</w:t>
            </w:r>
          </w:p>
        </w:tc>
        <w:tc>
          <w:tcPr>
            <w:tcW w:w="4403" w:type="pct"/>
            <w:gridSpan w:val="3"/>
            <w:noWrap/>
            <w:vAlign w:val="center"/>
          </w:tcPr>
          <w:p w:rsidR="00963438" w:rsidRPr="003A4398" w:rsidRDefault="00963438" w:rsidP="00D46B02">
            <w:pPr>
              <w:spacing w:after="0"/>
              <w:ind w:right="-108"/>
              <w:jc w:val="left"/>
              <w:rPr>
                <w:rFonts w:ascii="Arial Narrow" w:hAnsi="Arial Narrow"/>
                <w:b/>
                <w:lang w:val="es-ES_tradnl" w:eastAsia="es-ES"/>
              </w:rPr>
            </w:pPr>
            <w:r w:rsidRPr="00B157D0">
              <w:rPr>
                <w:rFonts w:ascii="Arial Narrow" w:hAnsi="Arial Narrow"/>
                <w:b/>
                <w:lang w:val="es-ES_tradnl" w:eastAsia="es-ES"/>
              </w:rPr>
              <w:t>Institucionalizar un proceso gestionado</w:t>
            </w:r>
          </w:p>
        </w:tc>
      </w:tr>
      <w:tr w:rsidR="00963438" w:rsidRPr="00B157D0" w:rsidTr="0020578E">
        <w:trPr>
          <w:trHeight w:val="870"/>
        </w:trPr>
        <w:tc>
          <w:tcPr>
            <w:tcW w:w="597" w:type="pct"/>
            <w:noWrap/>
          </w:tcPr>
          <w:p w:rsidR="00963438" w:rsidRDefault="00963438" w:rsidP="00D46B02">
            <w:pPr>
              <w:spacing w:before="120" w:after="120"/>
              <w:ind w:right="-108"/>
              <w:jc w:val="center"/>
              <w:rPr>
                <w:rFonts w:ascii="Arial Narrow" w:hAnsi="Arial Narrow"/>
                <w:lang w:val="es-ES_tradnl" w:eastAsia="es-ES"/>
              </w:rPr>
            </w:pPr>
            <w:r>
              <w:rPr>
                <w:rFonts w:ascii="Arial Narrow" w:hAnsi="Arial Narrow"/>
                <w:lang w:val="es-ES_tradnl" w:eastAsia="es-ES"/>
              </w:rPr>
              <w:t>GP 2.1</w:t>
            </w:r>
          </w:p>
        </w:tc>
        <w:tc>
          <w:tcPr>
            <w:tcW w:w="1380" w:type="pct"/>
          </w:tcPr>
          <w:p w:rsidR="00963438" w:rsidRPr="006F3EE0" w:rsidRDefault="00963438" w:rsidP="00D46B02">
            <w:pPr>
              <w:spacing w:before="120" w:after="120"/>
              <w:ind w:left="33"/>
              <w:rPr>
                <w:rFonts w:ascii="Arial Narrow" w:hAnsi="Arial Narrow"/>
                <w:lang w:val="es-ES_tradnl" w:eastAsia="es-ES"/>
              </w:rPr>
            </w:pPr>
            <w:r w:rsidRPr="006F3EE0">
              <w:rPr>
                <w:rFonts w:ascii="Arial Narrow" w:hAnsi="Arial Narrow"/>
                <w:lang w:val="es-ES_tradnl" w:eastAsia="es-ES"/>
              </w:rPr>
              <w:t>¿Existe una política que indique cómo se debe realizar la planificación del proyecto?</w:t>
            </w:r>
          </w:p>
          <w:p w:rsidR="00963438" w:rsidRPr="00B157D0" w:rsidRDefault="00963438" w:rsidP="00D46B02">
            <w:pPr>
              <w:spacing w:before="120" w:after="120"/>
              <w:ind w:left="33"/>
              <w:rPr>
                <w:rFonts w:ascii="Arial Narrow" w:hAnsi="Arial Narrow"/>
                <w:lang w:val="es-ES_tradnl" w:eastAsia="es-ES"/>
              </w:rPr>
            </w:pPr>
            <w:r w:rsidRPr="006F3EE0">
              <w:rPr>
                <w:rFonts w:ascii="Arial Narrow" w:hAnsi="Arial Narrow"/>
                <w:lang w:val="es-ES_tradnl" w:eastAsia="es-ES"/>
              </w:rPr>
              <w:t>¿Las personas que realizan la planificación conoc</w:t>
            </w:r>
            <w:r>
              <w:rPr>
                <w:rFonts w:ascii="Arial Narrow" w:hAnsi="Arial Narrow"/>
                <w:lang w:val="es-ES_tradnl" w:eastAsia="es-ES"/>
              </w:rPr>
              <w:t>en esta política? ¿La utilizan?</w:t>
            </w:r>
          </w:p>
        </w:tc>
        <w:tc>
          <w:tcPr>
            <w:tcW w:w="411" w:type="pct"/>
            <w:noWrap/>
          </w:tcPr>
          <w:p w:rsidR="00963438" w:rsidRDefault="002A033F" w:rsidP="00D46B02">
            <w:pPr>
              <w:spacing w:before="120" w:after="120"/>
              <w:jc w:val="center"/>
              <w:rPr>
                <w:rFonts w:ascii="Arial Narrow" w:hAnsi="Arial Narrow"/>
                <w:lang w:val="es-ES_tradnl" w:eastAsia="es-ES"/>
              </w:rPr>
            </w:pPr>
            <w:r>
              <w:rPr>
                <w:rFonts w:ascii="Arial Narrow" w:hAnsi="Arial Narrow"/>
                <w:lang w:val="es-ES_tradnl" w:eastAsia="es-ES"/>
              </w:rPr>
              <w:t>Sí</w:t>
            </w:r>
          </w:p>
        </w:tc>
        <w:tc>
          <w:tcPr>
            <w:tcW w:w="2612" w:type="pct"/>
          </w:tcPr>
          <w:p w:rsidR="00963438" w:rsidRPr="00B157D0" w:rsidRDefault="00963438" w:rsidP="00D46B02">
            <w:pPr>
              <w:spacing w:before="120" w:after="120"/>
              <w:ind w:left="167"/>
              <w:jc w:val="left"/>
              <w:rPr>
                <w:rFonts w:ascii="Arial Narrow" w:hAnsi="Arial Narrow"/>
                <w:lang w:val="es-ES_tradnl" w:eastAsia="es-ES"/>
              </w:rPr>
            </w:pPr>
            <w:r>
              <w:rPr>
                <w:rFonts w:ascii="Arial Narrow" w:hAnsi="Arial Narrow"/>
                <w:lang w:val="es-ES_tradnl" w:eastAsia="es-ES"/>
              </w:rPr>
              <w:t>Sí, todo proyecto debe ser planificado, ya que luego pasa por una evaluación de rentabilidad. Cabe resaltar, que cada proyecto se planifica dependiendo del Gerente de Proyecto.</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2.2</w:t>
            </w:r>
          </w:p>
        </w:tc>
        <w:tc>
          <w:tcPr>
            <w:tcW w:w="1380" w:type="pct"/>
          </w:tcPr>
          <w:p w:rsidR="00963438" w:rsidRPr="00B157D0"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Las actividades que se realizan durante el plan, ¿se encuentran planificadas?</w:t>
            </w:r>
          </w:p>
        </w:tc>
        <w:tc>
          <w:tcPr>
            <w:tcW w:w="411" w:type="pct"/>
            <w:noWrap/>
          </w:tcPr>
          <w:p w:rsidR="0096343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Default="00963438" w:rsidP="00D46B02">
            <w:pPr>
              <w:spacing w:before="120" w:after="120"/>
              <w:jc w:val="left"/>
              <w:rPr>
                <w:rFonts w:ascii="Arial Narrow" w:hAnsi="Arial Narrow"/>
                <w:lang w:val="es-ES_tradnl" w:eastAsia="es-ES"/>
              </w:rPr>
            </w:pPr>
            <w:r>
              <w:rPr>
                <w:rFonts w:ascii="Arial Narrow" w:hAnsi="Arial Narrow"/>
                <w:lang w:val="es-ES_tradnl" w:eastAsia="es-ES"/>
              </w:rPr>
              <w:t>No todas estas actividades de planificación están reflejadas en el plan.</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2.3</w:t>
            </w:r>
          </w:p>
        </w:tc>
        <w:tc>
          <w:tcPr>
            <w:tcW w:w="1380" w:type="pct"/>
          </w:tcPr>
          <w:p w:rsidR="00963438" w:rsidRPr="00B157D0" w:rsidRDefault="00963438" w:rsidP="00D46B02">
            <w:pPr>
              <w:spacing w:before="120" w:after="120"/>
              <w:ind w:left="33"/>
              <w:rPr>
                <w:rFonts w:ascii="Arial Narrow" w:hAnsi="Arial Narrow"/>
                <w:lang w:val="es-ES_tradnl" w:eastAsia="es-ES"/>
              </w:rPr>
            </w:pPr>
            <w:r w:rsidRPr="006F3EE0">
              <w:rPr>
                <w:rFonts w:ascii="Arial Narrow" w:hAnsi="Arial Narrow"/>
                <w:lang w:val="es-ES_tradnl" w:eastAsia="es-ES"/>
              </w:rPr>
              <w:t>¿Se asignan recursos para la planificación? (plantillas, software, etc.)</w:t>
            </w:r>
          </w:p>
        </w:tc>
        <w:tc>
          <w:tcPr>
            <w:tcW w:w="411" w:type="pct"/>
            <w:noWrap/>
          </w:tcPr>
          <w:p w:rsidR="0096343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Default="00963438" w:rsidP="00D46B02">
            <w:pPr>
              <w:spacing w:before="120" w:after="120"/>
              <w:jc w:val="left"/>
              <w:rPr>
                <w:rFonts w:ascii="Arial Narrow" w:hAnsi="Arial Narrow"/>
                <w:lang w:val="es-ES_tradnl" w:eastAsia="es-ES"/>
              </w:rPr>
            </w:pPr>
            <w:r>
              <w:rPr>
                <w:rFonts w:ascii="Arial Narrow" w:hAnsi="Arial Narrow"/>
                <w:lang w:val="es-ES_tradnl" w:eastAsia="es-ES"/>
              </w:rPr>
              <w:t>Existen plantillas genéricas para que se utilicen en la planificación, pero no de todo las plantillas.</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2.4</w:t>
            </w:r>
          </w:p>
        </w:tc>
        <w:tc>
          <w:tcPr>
            <w:tcW w:w="1380" w:type="pct"/>
          </w:tcPr>
          <w:p w:rsidR="00963438" w:rsidRPr="00914DF1"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¿Está establecido qué roles están involucrados en el planeamiento del proyecto? ¿Está documentado quiénes desempeñan estos roles?</w:t>
            </w:r>
          </w:p>
        </w:tc>
        <w:tc>
          <w:tcPr>
            <w:tcW w:w="411" w:type="pct"/>
            <w:noWrap/>
          </w:tcPr>
          <w:p w:rsidR="0096343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Default="00963438" w:rsidP="00D46B02">
            <w:pPr>
              <w:spacing w:before="120" w:after="120"/>
              <w:jc w:val="left"/>
              <w:rPr>
                <w:rFonts w:ascii="Arial Narrow" w:hAnsi="Arial Narrow"/>
                <w:lang w:val="es-ES_tradnl" w:eastAsia="es-ES"/>
              </w:rPr>
            </w:pPr>
            <w:r>
              <w:rPr>
                <w:rFonts w:ascii="Arial Narrow" w:hAnsi="Arial Narrow"/>
                <w:lang w:val="es-ES_tradnl" w:eastAsia="es-ES"/>
              </w:rPr>
              <w:t>No existe documentación de los roles que participan en la planificación del proyecto.</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2.5</w:t>
            </w:r>
          </w:p>
        </w:tc>
        <w:tc>
          <w:tcPr>
            <w:tcW w:w="1380" w:type="pct"/>
          </w:tcPr>
          <w:p w:rsidR="00963438" w:rsidRPr="00B157D0"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¿Los roles involucrado en el proceso de planeamiento, han recibido entrenamiento en el proceso establecido?</w:t>
            </w:r>
          </w:p>
        </w:tc>
        <w:tc>
          <w:tcPr>
            <w:tcW w:w="411" w:type="pct"/>
            <w:noWrap/>
          </w:tcPr>
          <w:p w:rsidR="0096343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Default="00963438" w:rsidP="00D46B02">
            <w:pPr>
              <w:spacing w:before="120" w:after="120"/>
              <w:jc w:val="left"/>
              <w:rPr>
                <w:rFonts w:ascii="Arial Narrow" w:hAnsi="Arial Narrow"/>
                <w:lang w:val="es-ES_tradnl" w:eastAsia="es-ES"/>
              </w:rPr>
            </w:pPr>
            <w:r>
              <w:rPr>
                <w:rFonts w:ascii="Arial Narrow" w:hAnsi="Arial Narrow"/>
                <w:lang w:val="es-ES_tradnl" w:eastAsia="es-ES"/>
              </w:rPr>
              <w:t>No existe un proceso específico para realizar la planificación, cada gerente de proyecto lo realiza según sus técnicas y conocimiento.</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2.6</w:t>
            </w:r>
          </w:p>
        </w:tc>
        <w:tc>
          <w:tcPr>
            <w:tcW w:w="1380" w:type="pct"/>
          </w:tcPr>
          <w:p w:rsidR="00963438" w:rsidRPr="00B157D0"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 xml:space="preserve">¿Se utilizan mecanismos de control (versionado, control de cambios, etc), a los entregables producidos durante el </w:t>
            </w:r>
            <w:r w:rsidRPr="00B157D0">
              <w:rPr>
                <w:rFonts w:ascii="Arial Narrow" w:hAnsi="Arial Narrow"/>
                <w:lang w:val="es-ES_tradnl" w:eastAsia="es-ES"/>
              </w:rPr>
              <w:lastRenderedPageBreak/>
              <w:t>planeamiento?</w:t>
            </w:r>
          </w:p>
        </w:tc>
        <w:tc>
          <w:tcPr>
            <w:tcW w:w="411" w:type="pct"/>
            <w:noWrap/>
          </w:tcPr>
          <w:p w:rsidR="0096343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lastRenderedPageBreak/>
              <w:t>Si</w:t>
            </w:r>
          </w:p>
        </w:tc>
        <w:tc>
          <w:tcPr>
            <w:tcW w:w="2612" w:type="pct"/>
          </w:tcPr>
          <w:p w:rsidR="00963438" w:rsidRDefault="00963438" w:rsidP="00D46B02">
            <w:pPr>
              <w:spacing w:before="120" w:after="120"/>
              <w:jc w:val="left"/>
              <w:rPr>
                <w:rFonts w:ascii="Arial Narrow" w:hAnsi="Arial Narrow"/>
                <w:lang w:val="es-ES_tradnl" w:eastAsia="es-ES"/>
              </w:rPr>
            </w:pPr>
            <w:r>
              <w:rPr>
                <w:rFonts w:ascii="Arial Narrow" w:hAnsi="Arial Narrow"/>
                <w:lang w:val="es-ES_tradnl" w:eastAsia="es-ES"/>
              </w:rPr>
              <w:t>Los elementos producidos en la planificación son versionados y, además, se colocan en la línea base, para que el equipo empiece a trabajar en función a ésta.</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lastRenderedPageBreak/>
              <w:t>GP 2.7</w:t>
            </w:r>
          </w:p>
        </w:tc>
        <w:tc>
          <w:tcPr>
            <w:tcW w:w="1380" w:type="pct"/>
          </w:tcPr>
          <w:p w:rsidR="00963438" w:rsidRPr="00B157D0"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¿Se conoce a quienes se debe involucrar en el planeamiento del proyecto?</w:t>
            </w:r>
          </w:p>
        </w:tc>
        <w:tc>
          <w:tcPr>
            <w:tcW w:w="411" w:type="pct"/>
            <w:noWrap/>
          </w:tcPr>
          <w:p w:rsidR="0096343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Default="00963438" w:rsidP="00D46B02">
            <w:pPr>
              <w:spacing w:before="120" w:after="120"/>
              <w:jc w:val="left"/>
              <w:rPr>
                <w:rFonts w:ascii="Arial Narrow" w:hAnsi="Arial Narrow"/>
                <w:lang w:val="es-ES_tradnl" w:eastAsia="es-ES"/>
              </w:rPr>
            </w:pPr>
            <w:r>
              <w:rPr>
                <w:rFonts w:ascii="Arial Narrow" w:hAnsi="Arial Narrow"/>
                <w:lang w:val="es-ES_tradnl" w:eastAsia="es-ES"/>
              </w:rPr>
              <w:t>La participación de los roles que intervienen en la etapa de planeamiento no se encuentra documentado.</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2.8</w:t>
            </w:r>
          </w:p>
        </w:tc>
        <w:tc>
          <w:tcPr>
            <w:tcW w:w="1380" w:type="pct"/>
          </w:tcPr>
          <w:p w:rsidR="00963438" w:rsidRPr="00B157D0"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¿Se utilizan indicadores para  controlar el proceso de planeamiento?</w:t>
            </w:r>
          </w:p>
        </w:tc>
        <w:tc>
          <w:tcPr>
            <w:tcW w:w="411" w:type="pct"/>
            <w:noWrap/>
          </w:tcPr>
          <w:p w:rsidR="00963438" w:rsidRDefault="002A033F"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Default="002A033F" w:rsidP="00D46B02">
            <w:pPr>
              <w:spacing w:before="120" w:after="120"/>
              <w:jc w:val="left"/>
              <w:rPr>
                <w:rFonts w:ascii="Arial Narrow" w:hAnsi="Arial Narrow"/>
                <w:lang w:val="es-ES_tradnl" w:eastAsia="es-ES"/>
              </w:rPr>
            </w:pPr>
            <w:r>
              <w:rPr>
                <w:rFonts w:ascii="Arial Narrow" w:hAnsi="Arial Narrow"/>
                <w:lang w:val="es-ES_tradnl" w:eastAsia="es-ES"/>
              </w:rPr>
              <w:t xml:space="preserve">No se cuenta con la información histórica </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2.9</w:t>
            </w:r>
          </w:p>
        </w:tc>
        <w:tc>
          <w:tcPr>
            <w:tcW w:w="1380" w:type="pct"/>
          </w:tcPr>
          <w:p w:rsidR="00963438" w:rsidRPr="00B157D0"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¿Se revisa la adherencia de las actividades de planificación ejecutadas versus el proceso establecido en la política?</w:t>
            </w:r>
          </w:p>
        </w:tc>
        <w:tc>
          <w:tcPr>
            <w:tcW w:w="411" w:type="pct"/>
            <w:noWrap/>
          </w:tcPr>
          <w:p w:rsidR="0096343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2" w:type="pct"/>
          </w:tcPr>
          <w:p w:rsidR="00963438" w:rsidRDefault="00963438" w:rsidP="00D46B02">
            <w:pPr>
              <w:spacing w:before="120" w:after="120"/>
              <w:jc w:val="left"/>
              <w:rPr>
                <w:rFonts w:ascii="Arial Narrow" w:hAnsi="Arial Narrow"/>
                <w:lang w:val="es-ES_tradnl" w:eastAsia="es-ES"/>
              </w:rPr>
            </w:pPr>
            <w:r>
              <w:rPr>
                <w:rFonts w:ascii="Arial Narrow" w:hAnsi="Arial Narrow"/>
                <w:lang w:val="es-ES_tradnl" w:eastAsia="es-ES"/>
              </w:rPr>
              <w:t>No existe política</w:t>
            </w:r>
          </w:p>
        </w:tc>
      </w:tr>
      <w:tr w:rsidR="00963438" w:rsidTr="0020578E">
        <w:trPr>
          <w:trHeight w:val="870"/>
        </w:trPr>
        <w:tc>
          <w:tcPr>
            <w:tcW w:w="597" w:type="pct"/>
            <w:noWrap/>
          </w:tcPr>
          <w:p w:rsidR="00963438" w:rsidRPr="00B157D0" w:rsidRDefault="00963438" w:rsidP="00D46B0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2.10</w:t>
            </w:r>
          </w:p>
        </w:tc>
        <w:tc>
          <w:tcPr>
            <w:tcW w:w="1380" w:type="pct"/>
          </w:tcPr>
          <w:p w:rsidR="00963438" w:rsidRPr="00B157D0" w:rsidRDefault="00963438" w:rsidP="00D46B02">
            <w:pPr>
              <w:spacing w:before="120" w:after="120"/>
              <w:ind w:left="33"/>
              <w:rPr>
                <w:rFonts w:ascii="Arial Narrow" w:hAnsi="Arial Narrow"/>
                <w:lang w:val="es-ES_tradnl" w:eastAsia="es-ES"/>
              </w:rPr>
            </w:pPr>
            <w:r w:rsidRPr="00B157D0">
              <w:rPr>
                <w:rFonts w:ascii="Arial Narrow" w:hAnsi="Arial Narrow"/>
                <w:lang w:val="es-ES_tradnl" w:eastAsia="es-ES"/>
              </w:rPr>
              <w:t xml:space="preserve">¿Cómo se entera </w:t>
            </w:r>
            <w:smartTag w:uri="urn:schemas-microsoft-com:office:smarttags" w:element="PersonName">
              <w:smartTagPr>
                <w:attr w:name="ProductID" w:val="la Gerencia"/>
              </w:smartTagPr>
              <w:r w:rsidRPr="00B157D0">
                <w:rPr>
                  <w:rFonts w:ascii="Arial Narrow" w:hAnsi="Arial Narrow"/>
                  <w:lang w:val="es-ES_tradnl" w:eastAsia="es-ES"/>
                </w:rPr>
                <w:t>la Gerencia</w:t>
              </w:r>
            </w:smartTag>
            <w:r w:rsidRPr="00B157D0">
              <w:rPr>
                <w:rFonts w:ascii="Arial Narrow" w:hAnsi="Arial Narrow"/>
                <w:lang w:val="es-ES_tradnl" w:eastAsia="es-ES"/>
              </w:rPr>
              <w:t xml:space="preserve"> del progreso y resultados de la planificación de los proyectos?</w:t>
            </w:r>
          </w:p>
        </w:tc>
        <w:tc>
          <w:tcPr>
            <w:tcW w:w="411" w:type="pct"/>
            <w:noWrap/>
          </w:tcPr>
          <w:p w:rsidR="00963438" w:rsidRDefault="00963438" w:rsidP="00D46B02">
            <w:pPr>
              <w:spacing w:before="120" w:after="120"/>
              <w:jc w:val="center"/>
              <w:rPr>
                <w:rFonts w:ascii="Arial Narrow" w:hAnsi="Arial Narrow"/>
                <w:lang w:val="es-ES_tradnl" w:eastAsia="es-ES"/>
              </w:rPr>
            </w:pPr>
            <w:r>
              <w:rPr>
                <w:rFonts w:ascii="Arial Narrow" w:hAnsi="Arial Narrow"/>
                <w:lang w:val="es-ES_tradnl" w:eastAsia="es-ES"/>
              </w:rPr>
              <w:t>Sí</w:t>
            </w:r>
          </w:p>
        </w:tc>
        <w:tc>
          <w:tcPr>
            <w:tcW w:w="2612" w:type="pct"/>
          </w:tcPr>
          <w:p w:rsidR="00963438" w:rsidRDefault="00963438" w:rsidP="00D46B02">
            <w:pPr>
              <w:spacing w:before="120" w:after="120"/>
              <w:jc w:val="left"/>
              <w:rPr>
                <w:rFonts w:ascii="Arial Narrow" w:hAnsi="Arial Narrow"/>
                <w:lang w:val="es-ES_tradnl" w:eastAsia="es-ES"/>
              </w:rPr>
            </w:pPr>
            <w:r>
              <w:rPr>
                <w:rFonts w:ascii="Arial Narrow" w:hAnsi="Arial Narrow"/>
                <w:lang w:val="es-ES_tradnl" w:eastAsia="es-ES"/>
              </w:rPr>
              <w:t>La variación entre el tiempo estimado y el real del proyecto se analiza por la alta gerencia.</w:t>
            </w:r>
          </w:p>
        </w:tc>
      </w:tr>
    </w:tbl>
    <w:p w:rsidR="003A4398" w:rsidRPr="003A4398" w:rsidRDefault="003A4398" w:rsidP="003A4398">
      <w:pPr>
        <w:rPr>
          <w:lang w:val="es-ES_tradnl" w:eastAsia="es-ES"/>
        </w:rPr>
      </w:pPr>
    </w:p>
    <w:p w:rsidR="00B203F5" w:rsidRPr="00384875" w:rsidRDefault="00B203F5" w:rsidP="00163248">
      <w:pPr>
        <w:jc w:val="center"/>
        <w:rPr>
          <w:rFonts w:ascii="Arial Narrow" w:hAnsi="Arial Narrow"/>
          <w:noProof/>
          <w:lang w:eastAsia="es-PE"/>
        </w:rPr>
      </w:pPr>
    </w:p>
    <w:p w:rsidR="00D21B7A" w:rsidRPr="00D21B7A" w:rsidRDefault="00D21B7A" w:rsidP="00D21B7A">
      <w:pPr>
        <w:spacing w:line="360" w:lineRule="auto"/>
        <w:ind w:left="567"/>
        <w:rPr>
          <w:rFonts w:ascii="Arial Narrow" w:hAnsi="Arial Narrow"/>
          <w:lang w:val="es-ES_tradnl" w:eastAsia="es-ES"/>
        </w:rPr>
      </w:pPr>
      <w:r>
        <w:rPr>
          <w:rFonts w:ascii="Arial Narrow" w:hAnsi="Arial Narrow"/>
          <w:lang w:eastAsia="es-ES"/>
        </w:rPr>
        <w:br w:type="page"/>
      </w:r>
      <w:r>
        <w:rPr>
          <w:rFonts w:ascii="Arial Narrow" w:hAnsi="Arial Narrow"/>
          <w:lang w:eastAsia="es-ES"/>
        </w:rPr>
        <w:lastRenderedPageBreak/>
        <w:t xml:space="preserve">A continuación, </w:t>
      </w:r>
      <w:r>
        <w:rPr>
          <w:rFonts w:ascii="Arial Narrow" w:hAnsi="Arial Narrow"/>
          <w:lang w:val="es-ES_tradnl" w:eastAsia="es-ES"/>
        </w:rPr>
        <w:t xml:space="preserve">se muestra la información resumida </w:t>
      </w:r>
      <w:r w:rsidRPr="00384875">
        <w:rPr>
          <w:rFonts w:ascii="Arial Narrow" w:hAnsi="Arial Narrow"/>
          <w:lang w:val="es-ES_tradnl" w:eastAsia="es-ES"/>
        </w:rPr>
        <w:t>de</w:t>
      </w:r>
      <w:r>
        <w:rPr>
          <w:rFonts w:ascii="Arial Narrow" w:hAnsi="Arial Narrow"/>
          <w:lang w:val="es-ES_tradnl" w:eastAsia="es-ES"/>
        </w:rPr>
        <w:t>l</w:t>
      </w:r>
      <w:r w:rsidRPr="00384875">
        <w:rPr>
          <w:rFonts w:ascii="Arial Narrow" w:hAnsi="Arial Narrow"/>
          <w:lang w:val="es-ES_tradnl" w:eastAsia="es-ES"/>
        </w:rPr>
        <w:t xml:space="preserve"> cumplimiento de prácticas</w:t>
      </w:r>
      <w:r>
        <w:rPr>
          <w:rFonts w:ascii="Arial Narrow" w:hAnsi="Arial Narrow"/>
          <w:lang w:val="es-ES_tradnl" w:eastAsia="es-ES"/>
        </w:rPr>
        <w:t>, específicas y genéricas, por área de proceso</w:t>
      </w:r>
      <w:r w:rsidRPr="00384875">
        <w:rPr>
          <w:rFonts w:ascii="Arial Narrow" w:hAnsi="Arial Narrow"/>
          <w:lang w:val="es-ES_tradnl" w:eastAsia="es-ES"/>
        </w:rPr>
        <w:t>:</w:t>
      </w:r>
    </w:p>
    <w:p w:rsidR="00163248" w:rsidRPr="00384875" w:rsidRDefault="00D50D4B" w:rsidP="00163248">
      <w:pPr>
        <w:jc w:val="center"/>
        <w:rPr>
          <w:rFonts w:ascii="Arial Narrow" w:hAnsi="Arial Narrow"/>
          <w:noProof/>
          <w:lang w:eastAsia="es-PE"/>
        </w:rPr>
      </w:pPr>
      <w:r>
        <w:rPr>
          <w:noProof/>
          <w:lang w:eastAsia="es-PE"/>
        </w:rPr>
        <w:drawing>
          <wp:inline distT="0" distB="0" distL="0" distR="0">
            <wp:extent cx="4759920" cy="2702518"/>
            <wp:effectExtent l="5869" t="5642" r="6236" b="6465"/>
            <wp:docPr id="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203F5" w:rsidRPr="00384875" w:rsidRDefault="004E534A" w:rsidP="004E534A">
      <w:pPr>
        <w:spacing w:line="360" w:lineRule="auto"/>
        <w:ind w:left="567"/>
        <w:rPr>
          <w:rFonts w:ascii="Arial Narrow" w:hAnsi="Arial Narrow"/>
          <w:lang w:eastAsia="es-ES"/>
        </w:rPr>
      </w:pPr>
      <w:r>
        <w:rPr>
          <w:rFonts w:ascii="Arial Narrow" w:hAnsi="Arial Narrow"/>
          <w:lang w:eastAsia="es-ES"/>
        </w:rPr>
        <w:t xml:space="preserve">La empresa </w:t>
      </w:r>
      <w:r w:rsidR="00866814">
        <w:rPr>
          <w:rFonts w:ascii="Arial Narrow" w:hAnsi="Arial Narrow"/>
          <w:lang w:eastAsia="es-ES"/>
        </w:rPr>
        <w:t>se acerca al 40% de cumplimiento de las prácticas en las tres áreas</w:t>
      </w:r>
      <w:r w:rsidR="00AB291C">
        <w:rPr>
          <w:rFonts w:ascii="Arial Narrow" w:hAnsi="Arial Narrow"/>
          <w:lang w:eastAsia="es-ES"/>
        </w:rPr>
        <w:t>.</w:t>
      </w:r>
      <w:r w:rsidR="00866814">
        <w:rPr>
          <w:rFonts w:ascii="Arial Narrow" w:hAnsi="Arial Narrow"/>
          <w:lang w:eastAsia="es-ES"/>
        </w:rPr>
        <w:t xml:space="preserve"> </w:t>
      </w:r>
    </w:p>
    <w:p w:rsidR="00B203F5" w:rsidRDefault="00D50D4B" w:rsidP="00163248">
      <w:pPr>
        <w:jc w:val="center"/>
        <w:rPr>
          <w:noProof/>
          <w:lang w:eastAsia="es-PE"/>
        </w:rPr>
      </w:pPr>
      <w:r>
        <w:rPr>
          <w:noProof/>
          <w:lang w:eastAsia="es-PE"/>
        </w:rPr>
        <w:drawing>
          <wp:inline distT="0" distB="0" distL="0" distR="0">
            <wp:extent cx="4740333" cy="3006065"/>
            <wp:effectExtent l="6321" t="6680" r="6321" b="6680"/>
            <wp:docPr id="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E534A" w:rsidRPr="00384875" w:rsidRDefault="004E534A" w:rsidP="004E534A">
      <w:pPr>
        <w:spacing w:line="360" w:lineRule="auto"/>
        <w:ind w:left="567"/>
        <w:rPr>
          <w:rFonts w:ascii="Arial Narrow" w:hAnsi="Arial Narrow"/>
          <w:lang w:eastAsia="es-ES"/>
        </w:rPr>
      </w:pPr>
      <w:r w:rsidRPr="004E534A">
        <w:rPr>
          <w:rFonts w:ascii="Arial Narrow" w:hAnsi="Arial Narrow"/>
          <w:lang w:eastAsia="es-ES"/>
        </w:rPr>
        <w:t>El grado de madurez de la empresa</w:t>
      </w:r>
      <w:r w:rsidR="00C71C53">
        <w:rPr>
          <w:rFonts w:ascii="Arial Narrow" w:hAnsi="Arial Narrow"/>
          <w:lang w:eastAsia="es-ES"/>
        </w:rPr>
        <w:t xml:space="preserve">, indica que </w:t>
      </w:r>
      <w:r w:rsidRPr="004E534A">
        <w:rPr>
          <w:rFonts w:ascii="Arial Narrow" w:hAnsi="Arial Narrow"/>
          <w:lang w:eastAsia="es-ES"/>
        </w:rPr>
        <w:t>tiene control en el manejo de proyectos.</w:t>
      </w:r>
    </w:p>
    <w:p w:rsidR="008F50B7" w:rsidRPr="00384875" w:rsidRDefault="001F3042" w:rsidP="00177E46">
      <w:pPr>
        <w:pStyle w:val="Ttulo1"/>
        <w:numPr>
          <w:ilvl w:val="0"/>
          <w:numId w:val="27"/>
        </w:numPr>
        <w:jc w:val="left"/>
      </w:pPr>
      <w:r>
        <w:br w:type="page"/>
      </w:r>
      <w:bookmarkStart w:id="25" w:name="_Toc316850475"/>
      <w:r w:rsidR="008F50B7" w:rsidRPr="00384875">
        <w:lastRenderedPageBreak/>
        <w:t>CONCLUSIONES</w:t>
      </w:r>
      <w:bookmarkEnd w:id="25"/>
    </w:p>
    <w:p w:rsidR="00F46BB9" w:rsidRDefault="00F46BB9" w:rsidP="00F46BB9">
      <w:pPr>
        <w:ind w:left="360"/>
        <w:rPr>
          <w:rFonts w:ascii="Arial Narrow" w:hAnsi="Arial Narrow"/>
          <w:lang w:val="es-ES_tradnl" w:eastAsia="es-ES"/>
        </w:rPr>
      </w:pPr>
      <w:r>
        <w:rPr>
          <w:rFonts w:ascii="Arial Narrow" w:hAnsi="Arial Narrow"/>
          <w:lang w:val="es-ES_tradnl" w:eastAsia="es-ES"/>
        </w:rPr>
        <w:t xml:space="preserve">De acuerdo al estudio de </w:t>
      </w:r>
      <w:r w:rsidR="00D21B7A">
        <w:rPr>
          <w:rFonts w:ascii="Arial Narrow" w:hAnsi="Arial Narrow"/>
          <w:lang w:val="es-ES_tradnl" w:eastAsia="es-ES"/>
        </w:rPr>
        <w:t>la situación actual especificada</w:t>
      </w:r>
      <w:r>
        <w:rPr>
          <w:rFonts w:ascii="Arial Narrow" w:hAnsi="Arial Narrow"/>
          <w:lang w:val="es-ES_tradnl" w:eastAsia="es-ES"/>
        </w:rPr>
        <w:t xml:space="preserve"> en la presentación de resultados podemos concluir que el nivel de capacidad de representación continua en el área evaluada de la empresa es  IMCOMPLETO-0, al no  cumplir  las prácticas específicas en un 100%, de las áreas de proceso revisadas. </w:t>
      </w:r>
    </w:p>
    <w:p w:rsidR="00F46BB9" w:rsidRDefault="00D21B7A" w:rsidP="00F46BB9">
      <w:pPr>
        <w:ind w:left="360"/>
        <w:rPr>
          <w:rFonts w:ascii="Arial Narrow" w:hAnsi="Arial Narrow"/>
          <w:lang w:val="es-ES_tradnl" w:eastAsia="es-ES"/>
        </w:rPr>
      </w:pPr>
      <w:r>
        <w:rPr>
          <w:rFonts w:ascii="Arial Narrow" w:hAnsi="Arial Narrow"/>
          <w:lang w:val="es-ES_tradnl" w:eastAsia="es-ES"/>
        </w:rPr>
        <w:t xml:space="preserve">Además, se ha </w:t>
      </w:r>
      <w:r w:rsidR="00F46BB9">
        <w:rPr>
          <w:rFonts w:ascii="Arial Narrow" w:hAnsi="Arial Narrow"/>
          <w:lang w:val="es-ES_tradnl" w:eastAsia="es-ES"/>
        </w:rPr>
        <w:t>decidido que los procesos por l</w:t>
      </w:r>
      <w:r>
        <w:rPr>
          <w:rFonts w:ascii="Arial Narrow" w:hAnsi="Arial Narrow"/>
          <w:lang w:val="es-ES_tradnl" w:eastAsia="es-ES"/>
        </w:rPr>
        <w:t>os cuales conviene comenzar</w:t>
      </w:r>
      <w:r w:rsidR="006D0105">
        <w:rPr>
          <w:rFonts w:ascii="Arial Narrow" w:hAnsi="Arial Narrow"/>
          <w:lang w:val="es-ES_tradnl" w:eastAsia="es-ES"/>
        </w:rPr>
        <w:t xml:space="preserve"> a optimizar</w:t>
      </w:r>
      <w:r>
        <w:rPr>
          <w:rFonts w:ascii="Arial Narrow" w:hAnsi="Arial Narrow"/>
          <w:lang w:val="es-ES_tradnl" w:eastAsia="es-ES"/>
        </w:rPr>
        <w:t xml:space="preserve"> serí</w:t>
      </w:r>
      <w:r w:rsidR="00F46BB9">
        <w:rPr>
          <w:rFonts w:ascii="Arial Narrow" w:hAnsi="Arial Narrow"/>
          <w:lang w:val="es-ES_tradnl" w:eastAsia="es-ES"/>
        </w:rPr>
        <w:t xml:space="preserve">an los que  están más cerca de cumplir las </w:t>
      </w:r>
      <w:r>
        <w:rPr>
          <w:rFonts w:ascii="Arial Narrow" w:hAnsi="Arial Narrow"/>
          <w:lang w:val="es-ES_tradnl" w:eastAsia="es-ES"/>
        </w:rPr>
        <w:t xml:space="preserve">todas las </w:t>
      </w:r>
      <w:r w:rsidR="00F46BB9">
        <w:rPr>
          <w:rFonts w:ascii="Arial Narrow" w:hAnsi="Arial Narrow"/>
          <w:lang w:val="es-ES_tradnl" w:eastAsia="es-ES"/>
        </w:rPr>
        <w:t>prácticas, en este caso empezaríamos con PMC, ya que es el área de proceso que está</w:t>
      </w:r>
      <w:r w:rsidR="00F46BB9">
        <w:rPr>
          <w:rFonts w:ascii="Arial Narrow" w:hAnsi="Arial Narrow"/>
          <w:lang w:eastAsia="es-ES"/>
        </w:rPr>
        <w:t xml:space="preserve"> más próxima a obtener el niv</w:t>
      </w:r>
      <w:r w:rsidR="0050679E">
        <w:rPr>
          <w:rFonts w:ascii="Arial Narrow" w:hAnsi="Arial Narrow"/>
          <w:lang w:eastAsia="es-ES"/>
        </w:rPr>
        <w:t>el de capacidad 1, al tener dos prá</w:t>
      </w:r>
      <w:r w:rsidR="00F46BB9">
        <w:rPr>
          <w:rFonts w:ascii="Arial Narrow" w:hAnsi="Arial Narrow"/>
          <w:lang w:eastAsia="es-ES"/>
        </w:rPr>
        <w:t>ctica</w:t>
      </w:r>
      <w:r w:rsidR="0050679E">
        <w:rPr>
          <w:rFonts w:ascii="Arial Narrow" w:hAnsi="Arial Narrow"/>
          <w:lang w:eastAsia="es-ES"/>
        </w:rPr>
        <w:t>s</w:t>
      </w:r>
      <w:r w:rsidR="00F46BB9">
        <w:rPr>
          <w:rFonts w:ascii="Arial Narrow" w:hAnsi="Arial Narrow"/>
          <w:lang w:eastAsia="es-ES"/>
        </w:rPr>
        <w:t xml:space="preserve"> especifica por cumplir. En el caso de las áreas de procesos </w:t>
      </w:r>
      <w:r w:rsidR="00F46BB9">
        <w:rPr>
          <w:rFonts w:ascii="Arial Narrow" w:hAnsi="Arial Narrow"/>
          <w:lang w:val="es-ES_tradnl" w:eastAsia="es-ES"/>
        </w:rPr>
        <w:t xml:space="preserve"> PP y  REQM, las cuales necesitan mayor atención dado a la cantidad de prácticas específicas no cumplidas continuarían en ese orden; el fin es que se pueda trabajar en base a una experiencia de éxito, como es el caso del proceso PMC.</w:t>
      </w:r>
    </w:p>
    <w:p w:rsidR="00F46BB9" w:rsidRDefault="00F46BB9" w:rsidP="00F46BB9">
      <w:pPr>
        <w:ind w:left="360"/>
        <w:rPr>
          <w:rFonts w:ascii="Arial Narrow" w:hAnsi="Arial Narrow"/>
          <w:lang w:val="es-ES_tradnl" w:eastAsia="es-ES"/>
        </w:rPr>
      </w:pPr>
      <w:r>
        <w:rPr>
          <w:rFonts w:ascii="Arial Narrow" w:hAnsi="Arial Narrow"/>
          <w:lang w:val="es-ES_tradnl" w:eastAsia="es-ES"/>
        </w:rPr>
        <w:t>Para lo cual se está proponiendo algunos de los indicadores a implementar, que nos permitan evaluar y hacer seguimiento a aquellas practicas que no se han logrado cumplir en su totalidad.</w:t>
      </w:r>
    </w:p>
    <w:p w:rsidR="00F46BB9" w:rsidRDefault="00F46BB9" w:rsidP="00F46BB9">
      <w:pPr>
        <w:numPr>
          <w:ilvl w:val="0"/>
          <w:numId w:val="38"/>
        </w:numPr>
        <w:rPr>
          <w:rFonts w:ascii="Arial Narrow" w:hAnsi="Arial Narrow"/>
          <w:lang w:val="es-ES_tradnl" w:eastAsia="es-ES"/>
        </w:rPr>
      </w:pPr>
      <w:r>
        <w:rPr>
          <w:rFonts w:ascii="Arial Narrow" w:hAnsi="Arial Narrow"/>
          <w:lang w:val="es-ES_tradnl" w:eastAsia="es-ES"/>
        </w:rPr>
        <w:t>Indicador de la desviación de la estimación del tiempo de vida del proyecto</w:t>
      </w:r>
    </w:p>
    <w:p w:rsidR="00F46BB9" w:rsidRDefault="00F46BB9" w:rsidP="00F46BB9">
      <w:pPr>
        <w:numPr>
          <w:ilvl w:val="0"/>
          <w:numId w:val="38"/>
        </w:numPr>
        <w:rPr>
          <w:rFonts w:ascii="Arial Narrow" w:hAnsi="Arial Narrow"/>
          <w:lang w:val="es-ES_tradnl" w:eastAsia="es-ES"/>
        </w:rPr>
      </w:pPr>
      <w:r>
        <w:rPr>
          <w:rFonts w:ascii="Arial Narrow" w:hAnsi="Arial Narrow"/>
          <w:lang w:val="es-ES_tradnl" w:eastAsia="es-ES"/>
        </w:rPr>
        <w:t>Indicador sobre la variación de costos entre proyectos similares.</w:t>
      </w:r>
    </w:p>
    <w:p w:rsidR="00F46BB9" w:rsidRDefault="00F46BB9" w:rsidP="00F46BB9">
      <w:pPr>
        <w:numPr>
          <w:ilvl w:val="0"/>
          <w:numId w:val="38"/>
        </w:numPr>
        <w:rPr>
          <w:rFonts w:ascii="Arial Narrow" w:hAnsi="Arial Narrow"/>
          <w:lang w:val="es-ES_tradnl" w:eastAsia="es-ES"/>
        </w:rPr>
      </w:pPr>
      <w:r>
        <w:rPr>
          <w:rFonts w:ascii="Arial Narrow" w:hAnsi="Arial Narrow"/>
          <w:lang w:val="es-ES_tradnl" w:eastAsia="es-ES"/>
        </w:rPr>
        <w:t>Indicador de riesgos mitigados.</w:t>
      </w:r>
    </w:p>
    <w:p w:rsidR="00F46BB9" w:rsidRDefault="00F46BB9" w:rsidP="00F46BB9">
      <w:pPr>
        <w:numPr>
          <w:ilvl w:val="0"/>
          <w:numId w:val="38"/>
        </w:numPr>
        <w:rPr>
          <w:rFonts w:ascii="Arial Narrow" w:hAnsi="Arial Narrow"/>
          <w:lang w:val="es-ES_tradnl" w:eastAsia="es-ES"/>
        </w:rPr>
      </w:pPr>
      <w:r>
        <w:rPr>
          <w:rFonts w:ascii="Arial Narrow" w:hAnsi="Arial Narrow"/>
          <w:lang w:val="es-ES_tradnl" w:eastAsia="es-ES"/>
        </w:rPr>
        <w:t>Indicador  comparativo de retrasos entre proyectos similares.</w:t>
      </w:r>
    </w:p>
    <w:p w:rsidR="00F46BB9" w:rsidRDefault="00F46BB9" w:rsidP="00F46BB9">
      <w:pPr>
        <w:numPr>
          <w:ilvl w:val="0"/>
          <w:numId w:val="38"/>
        </w:numPr>
        <w:rPr>
          <w:rFonts w:ascii="Arial Narrow" w:hAnsi="Arial Narrow"/>
          <w:lang w:val="es-ES_tradnl" w:eastAsia="es-ES"/>
        </w:rPr>
      </w:pPr>
      <w:r>
        <w:rPr>
          <w:rFonts w:ascii="Arial Narrow" w:hAnsi="Arial Narrow"/>
          <w:lang w:val="es-ES_tradnl" w:eastAsia="es-ES"/>
        </w:rPr>
        <w:t>Indicador de la participación de los stakeholders.</w:t>
      </w:r>
    </w:p>
    <w:p w:rsidR="00F46BB9" w:rsidRDefault="00F46BB9" w:rsidP="00F46BB9">
      <w:pPr>
        <w:numPr>
          <w:ilvl w:val="0"/>
          <w:numId w:val="38"/>
        </w:numPr>
        <w:rPr>
          <w:rFonts w:ascii="Arial Narrow" w:hAnsi="Arial Narrow"/>
          <w:lang w:val="es-ES_tradnl" w:eastAsia="es-ES"/>
        </w:rPr>
      </w:pPr>
      <w:r>
        <w:rPr>
          <w:rFonts w:ascii="Arial Narrow" w:hAnsi="Arial Narrow"/>
          <w:lang w:val="es-ES_tradnl" w:eastAsia="es-ES"/>
        </w:rPr>
        <w:t>Indicador de requerimientos aprobados por desarrolladores y testers.</w:t>
      </w:r>
    </w:p>
    <w:p w:rsidR="00F46BB9" w:rsidRDefault="00F46BB9" w:rsidP="00F46BB9">
      <w:pPr>
        <w:numPr>
          <w:ilvl w:val="0"/>
          <w:numId w:val="38"/>
        </w:numPr>
        <w:rPr>
          <w:rFonts w:ascii="Arial Narrow" w:hAnsi="Arial Narrow"/>
          <w:lang w:val="es-ES_tradnl" w:eastAsia="es-ES"/>
        </w:rPr>
      </w:pPr>
      <w:r>
        <w:rPr>
          <w:rFonts w:ascii="Arial Narrow" w:hAnsi="Arial Narrow"/>
          <w:lang w:val="es-ES_tradnl" w:eastAsia="es-ES"/>
        </w:rPr>
        <w:t>Indicador de trazabilidad de requerimientos con otros artefactos.</w:t>
      </w:r>
    </w:p>
    <w:p w:rsidR="00F46BB9" w:rsidRDefault="00F46BB9" w:rsidP="00F46BB9">
      <w:pPr>
        <w:numPr>
          <w:ilvl w:val="0"/>
          <w:numId w:val="38"/>
        </w:numPr>
        <w:rPr>
          <w:rFonts w:ascii="Arial Narrow" w:hAnsi="Arial Narrow"/>
          <w:lang w:val="es-ES_tradnl" w:eastAsia="es-ES"/>
        </w:rPr>
      </w:pPr>
      <w:r>
        <w:rPr>
          <w:rFonts w:ascii="Arial Narrow" w:hAnsi="Arial Narrow"/>
          <w:lang w:val="es-ES_tradnl" w:eastAsia="es-ES"/>
        </w:rPr>
        <w:t>Indicador de cumplimiento de prácticas especificas.</w:t>
      </w:r>
    </w:p>
    <w:p w:rsidR="00F46BB9" w:rsidRDefault="006D0105" w:rsidP="00F46BB9">
      <w:pPr>
        <w:ind w:left="426" w:firstLine="1"/>
        <w:rPr>
          <w:rFonts w:ascii="Arial Narrow" w:hAnsi="Arial Narrow"/>
          <w:lang w:val="es-ES_tradnl" w:eastAsia="es-ES"/>
        </w:rPr>
      </w:pPr>
      <w:r>
        <w:rPr>
          <w:rFonts w:ascii="Arial Narrow" w:hAnsi="Arial Narrow"/>
          <w:lang w:val="es-ES_tradnl" w:eastAsia="es-ES"/>
        </w:rPr>
        <w:t xml:space="preserve">Finalmente </w:t>
      </w:r>
      <w:r w:rsidR="00F46BB9">
        <w:rPr>
          <w:rFonts w:ascii="Arial Narrow" w:hAnsi="Arial Narrow"/>
          <w:lang w:val="es-ES_tradnl" w:eastAsia="es-ES"/>
        </w:rPr>
        <w:t>lo que se espera con la aplicación del  modelo es conseguir que el área optimice su desempeño y sea ejemplo a seguir para las demás aéreas de la empresa.</w:t>
      </w:r>
    </w:p>
    <w:p w:rsidR="002034BA" w:rsidRDefault="00876515" w:rsidP="00EE6472">
      <w:pPr>
        <w:pStyle w:val="Ttulo1"/>
        <w:numPr>
          <w:ilvl w:val="0"/>
          <w:numId w:val="41"/>
        </w:numPr>
        <w:jc w:val="left"/>
      </w:pPr>
      <w:r>
        <w:br w:type="page"/>
      </w:r>
      <w:bookmarkStart w:id="26" w:name="_Toc316850476"/>
      <w:r>
        <w:lastRenderedPageBreak/>
        <w:t>ANEXOS</w:t>
      </w:r>
      <w:bookmarkEnd w:id="26"/>
    </w:p>
    <w:sectPr w:rsidR="002034BA" w:rsidSect="00C459D5">
      <w:headerReference w:type="default" r:id="rId12"/>
      <w:footerReference w:type="default" r:id="rId13"/>
      <w:headerReference w:type="first" r:id="rId14"/>
      <w:footerReference w:type="first" r:id="rId15"/>
      <w:pgSz w:w="11907" w:h="16840"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82D" w:rsidRDefault="0085682D">
      <w:pPr>
        <w:spacing w:before="0" w:after="0" w:line="240" w:lineRule="auto"/>
      </w:pPr>
      <w:r>
        <w:separator/>
      </w:r>
    </w:p>
  </w:endnote>
  <w:endnote w:type="continuationSeparator" w:id="0">
    <w:p w:rsidR="0085682D" w:rsidRDefault="0085682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519"/>
      <w:gridCol w:w="1501"/>
      <w:gridCol w:w="3701"/>
    </w:tblGrid>
    <w:tr w:rsidR="00721524" w:rsidTr="00AB3390">
      <w:trPr>
        <w:trHeight w:val="151"/>
      </w:trPr>
      <w:tc>
        <w:tcPr>
          <w:tcW w:w="2017" w:type="pct"/>
          <w:tcBorders>
            <w:bottom w:val="single" w:sz="4" w:space="0" w:color="auto"/>
          </w:tcBorders>
        </w:tcPr>
        <w:p w:rsidR="00721524" w:rsidRPr="00D6224D" w:rsidRDefault="00721524">
          <w:pPr>
            <w:pStyle w:val="Encabezado"/>
            <w:rPr>
              <w:rFonts w:ascii="Cambria" w:hAnsi="Cambria"/>
              <w:b/>
              <w:bCs/>
            </w:rPr>
          </w:pPr>
        </w:p>
      </w:tc>
      <w:tc>
        <w:tcPr>
          <w:tcW w:w="860" w:type="pct"/>
          <w:vMerge w:val="restart"/>
          <w:tcBorders>
            <w:bottom w:val="single" w:sz="4" w:space="0" w:color="auto"/>
          </w:tcBorders>
          <w:noWrap/>
          <w:vAlign w:val="center"/>
        </w:tcPr>
        <w:p w:rsidR="00721524" w:rsidRPr="00D6224D" w:rsidRDefault="00721524" w:rsidP="00AB3390">
          <w:pPr>
            <w:pStyle w:val="Sinespaciado"/>
            <w:jc w:val="center"/>
            <w:rPr>
              <w:rFonts w:ascii="Arial Narrow" w:hAnsi="Arial Narrow"/>
              <w:sz w:val="20"/>
              <w:szCs w:val="20"/>
            </w:rPr>
          </w:pPr>
          <w:r w:rsidRPr="00D6224D">
            <w:rPr>
              <w:rFonts w:ascii="Arial Narrow" w:hAnsi="Arial Narrow"/>
              <w:bCs/>
              <w:sz w:val="20"/>
              <w:szCs w:val="20"/>
              <w:lang w:val="es-ES"/>
            </w:rPr>
            <w:t xml:space="preserve">Página </w:t>
          </w:r>
          <w:r w:rsidRPr="00D6224D">
            <w:rPr>
              <w:rFonts w:ascii="Arial Narrow" w:hAnsi="Arial Narrow"/>
              <w:sz w:val="20"/>
              <w:szCs w:val="20"/>
            </w:rPr>
            <w:fldChar w:fldCharType="begin"/>
          </w:r>
          <w:r w:rsidRPr="00D6224D">
            <w:rPr>
              <w:rFonts w:ascii="Arial Narrow" w:hAnsi="Arial Narrow"/>
              <w:sz w:val="20"/>
              <w:szCs w:val="20"/>
            </w:rPr>
            <w:instrText>PAGE  \* MERGEFORMAT</w:instrText>
          </w:r>
          <w:r w:rsidRPr="00D6224D">
            <w:rPr>
              <w:rFonts w:ascii="Arial Narrow" w:hAnsi="Arial Narrow"/>
              <w:sz w:val="20"/>
              <w:szCs w:val="20"/>
            </w:rPr>
            <w:fldChar w:fldCharType="separate"/>
          </w:r>
          <w:r w:rsidR="00673D7D">
            <w:rPr>
              <w:rFonts w:ascii="Arial Narrow" w:hAnsi="Arial Narrow"/>
              <w:noProof/>
              <w:sz w:val="20"/>
              <w:szCs w:val="20"/>
            </w:rPr>
            <w:t>25</w:t>
          </w:r>
          <w:r w:rsidRPr="00C433F9">
            <w:rPr>
              <w:rFonts w:ascii="Arial Narrow" w:hAnsi="Arial Narrow"/>
              <w:sz w:val="20"/>
              <w:szCs w:val="20"/>
            </w:rPr>
            <w:fldChar w:fldCharType="end"/>
          </w:r>
        </w:p>
      </w:tc>
      <w:tc>
        <w:tcPr>
          <w:tcW w:w="2122" w:type="pct"/>
          <w:tcBorders>
            <w:bottom w:val="single" w:sz="4" w:space="0" w:color="auto"/>
          </w:tcBorders>
        </w:tcPr>
        <w:p w:rsidR="00721524" w:rsidRPr="00D6224D" w:rsidRDefault="00721524">
          <w:pPr>
            <w:pStyle w:val="Encabezado"/>
            <w:rPr>
              <w:rFonts w:ascii="Cambria" w:hAnsi="Cambria"/>
              <w:b/>
              <w:bCs/>
            </w:rPr>
          </w:pPr>
        </w:p>
      </w:tc>
    </w:tr>
    <w:tr w:rsidR="00721524" w:rsidTr="00AB3390">
      <w:trPr>
        <w:trHeight w:val="150"/>
      </w:trPr>
      <w:tc>
        <w:tcPr>
          <w:tcW w:w="2017" w:type="pct"/>
          <w:tcBorders>
            <w:top w:val="single" w:sz="4" w:space="0" w:color="auto"/>
          </w:tcBorders>
        </w:tcPr>
        <w:p w:rsidR="00721524" w:rsidRPr="00D6224D" w:rsidRDefault="00721524">
          <w:pPr>
            <w:pStyle w:val="Encabezado"/>
            <w:rPr>
              <w:rFonts w:ascii="Cambria" w:hAnsi="Cambria"/>
              <w:b/>
              <w:bCs/>
            </w:rPr>
          </w:pPr>
        </w:p>
      </w:tc>
      <w:tc>
        <w:tcPr>
          <w:tcW w:w="860" w:type="pct"/>
          <w:vMerge/>
          <w:tcBorders>
            <w:top w:val="single" w:sz="4" w:space="0" w:color="auto"/>
          </w:tcBorders>
        </w:tcPr>
        <w:p w:rsidR="00721524" w:rsidRPr="00D6224D" w:rsidRDefault="00721524">
          <w:pPr>
            <w:pStyle w:val="Encabezado"/>
            <w:jc w:val="center"/>
            <w:rPr>
              <w:rFonts w:ascii="Cambria" w:hAnsi="Cambria"/>
              <w:b/>
              <w:bCs/>
            </w:rPr>
          </w:pPr>
        </w:p>
      </w:tc>
      <w:tc>
        <w:tcPr>
          <w:tcW w:w="2122" w:type="pct"/>
          <w:tcBorders>
            <w:top w:val="single" w:sz="4" w:space="0" w:color="auto"/>
          </w:tcBorders>
        </w:tcPr>
        <w:p w:rsidR="00721524" w:rsidRPr="00D6224D" w:rsidRDefault="00721524">
          <w:pPr>
            <w:pStyle w:val="Encabezado"/>
            <w:rPr>
              <w:rFonts w:ascii="Cambria" w:hAnsi="Cambria"/>
              <w:b/>
              <w:bCs/>
            </w:rPr>
          </w:pPr>
        </w:p>
      </w:tc>
    </w:tr>
  </w:tbl>
  <w:p w:rsidR="00721524" w:rsidRDefault="0072152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519"/>
      <w:gridCol w:w="1501"/>
      <w:gridCol w:w="3701"/>
    </w:tblGrid>
    <w:tr w:rsidR="00254C05" w:rsidTr="00DC5213">
      <w:trPr>
        <w:trHeight w:val="151"/>
      </w:trPr>
      <w:tc>
        <w:tcPr>
          <w:tcW w:w="2017" w:type="pct"/>
          <w:tcBorders>
            <w:bottom w:val="single" w:sz="4" w:space="0" w:color="auto"/>
          </w:tcBorders>
        </w:tcPr>
        <w:p w:rsidR="00254C05" w:rsidRPr="00D6224D" w:rsidRDefault="00254C05" w:rsidP="00DC5213">
          <w:pPr>
            <w:pStyle w:val="Encabezado"/>
            <w:rPr>
              <w:rFonts w:ascii="Cambria" w:hAnsi="Cambria"/>
              <w:b/>
              <w:bCs/>
            </w:rPr>
          </w:pPr>
        </w:p>
      </w:tc>
      <w:tc>
        <w:tcPr>
          <w:tcW w:w="860" w:type="pct"/>
          <w:vMerge w:val="restart"/>
          <w:tcBorders>
            <w:bottom w:val="single" w:sz="4" w:space="0" w:color="auto"/>
          </w:tcBorders>
          <w:noWrap/>
          <w:vAlign w:val="center"/>
        </w:tcPr>
        <w:p w:rsidR="00254C05" w:rsidRPr="00D6224D" w:rsidRDefault="00254C05" w:rsidP="00DC5213">
          <w:pPr>
            <w:pStyle w:val="Sinespaciado"/>
            <w:jc w:val="center"/>
            <w:rPr>
              <w:rFonts w:ascii="Arial Narrow" w:hAnsi="Arial Narrow"/>
              <w:sz w:val="20"/>
              <w:szCs w:val="20"/>
            </w:rPr>
          </w:pPr>
          <w:r w:rsidRPr="00D6224D">
            <w:rPr>
              <w:rFonts w:ascii="Arial Narrow" w:hAnsi="Arial Narrow"/>
              <w:bCs/>
              <w:sz w:val="20"/>
              <w:szCs w:val="20"/>
              <w:lang w:val="es-ES"/>
            </w:rPr>
            <w:t xml:space="preserve">Página </w:t>
          </w:r>
          <w:r w:rsidRPr="00D6224D">
            <w:rPr>
              <w:rFonts w:ascii="Arial Narrow" w:hAnsi="Arial Narrow"/>
              <w:sz w:val="20"/>
              <w:szCs w:val="20"/>
            </w:rPr>
            <w:fldChar w:fldCharType="begin"/>
          </w:r>
          <w:r w:rsidRPr="00D6224D">
            <w:rPr>
              <w:rFonts w:ascii="Arial Narrow" w:hAnsi="Arial Narrow"/>
              <w:sz w:val="20"/>
              <w:szCs w:val="20"/>
            </w:rPr>
            <w:instrText>PAGE  \* MERGEFORMAT</w:instrText>
          </w:r>
          <w:r w:rsidRPr="00D6224D">
            <w:rPr>
              <w:rFonts w:ascii="Arial Narrow" w:hAnsi="Arial Narrow"/>
              <w:sz w:val="20"/>
              <w:szCs w:val="20"/>
            </w:rPr>
            <w:fldChar w:fldCharType="separate"/>
          </w:r>
          <w:r w:rsidR="00673D7D">
            <w:rPr>
              <w:rFonts w:ascii="Arial Narrow" w:hAnsi="Arial Narrow"/>
              <w:noProof/>
              <w:sz w:val="20"/>
              <w:szCs w:val="20"/>
            </w:rPr>
            <w:t>1</w:t>
          </w:r>
          <w:r w:rsidRPr="00C433F9">
            <w:rPr>
              <w:rFonts w:ascii="Arial Narrow" w:hAnsi="Arial Narrow"/>
              <w:sz w:val="20"/>
              <w:szCs w:val="20"/>
            </w:rPr>
            <w:fldChar w:fldCharType="end"/>
          </w:r>
        </w:p>
      </w:tc>
      <w:tc>
        <w:tcPr>
          <w:tcW w:w="2122" w:type="pct"/>
          <w:tcBorders>
            <w:bottom w:val="single" w:sz="4" w:space="0" w:color="auto"/>
          </w:tcBorders>
        </w:tcPr>
        <w:p w:rsidR="00254C05" w:rsidRPr="00D6224D" w:rsidRDefault="00254C05" w:rsidP="00DC5213">
          <w:pPr>
            <w:pStyle w:val="Encabezado"/>
            <w:rPr>
              <w:rFonts w:ascii="Cambria" w:hAnsi="Cambria"/>
              <w:b/>
              <w:bCs/>
            </w:rPr>
          </w:pPr>
        </w:p>
      </w:tc>
    </w:tr>
    <w:tr w:rsidR="00254C05" w:rsidTr="00DC5213">
      <w:trPr>
        <w:trHeight w:val="150"/>
      </w:trPr>
      <w:tc>
        <w:tcPr>
          <w:tcW w:w="2017" w:type="pct"/>
          <w:tcBorders>
            <w:top w:val="single" w:sz="4" w:space="0" w:color="auto"/>
          </w:tcBorders>
        </w:tcPr>
        <w:p w:rsidR="00254C05" w:rsidRPr="00D6224D" w:rsidRDefault="00254C05" w:rsidP="00DC5213">
          <w:pPr>
            <w:pStyle w:val="Encabezado"/>
            <w:rPr>
              <w:rFonts w:ascii="Cambria" w:hAnsi="Cambria"/>
              <w:b/>
              <w:bCs/>
            </w:rPr>
          </w:pPr>
        </w:p>
      </w:tc>
      <w:tc>
        <w:tcPr>
          <w:tcW w:w="860" w:type="pct"/>
          <w:vMerge/>
          <w:tcBorders>
            <w:top w:val="single" w:sz="4" w:space="0" w:color="auto"/>
          </w:tcBorders>
        </w:tcPr>
        <w:p w:rsidR="00254C05" w:rsidRPr="00D6224D" w:rsidRDefault="00254C05" w:rsidP="00DC5213">
          <w:pPr>
            <w:pStyle w:val="Encabezado"/>
            <w:jc w:val="center"/>
            <w:rPr>
              <w:rFonts w:ascii="Cambria" w:hAnsi="Cambria"/>
              <w:b/>
              <w:bCs/>
            </w:rPr>
          </w:pPr>
        </w:p>
      </w:tc>
      <w:tc>
        <w:tcPr>
          <w:tcW w:w="2122" w:type="pct"/>
          <w:tcBorders>
            <w:top w:val="single" w:sz="4" w:space="0" w:color="auto"/>
          </w:tcBorders>
        </w:tcPr>
        <w:p w:rsidR="00254C05" w:rsidRPr="00D6224D" w:rsidRDefault="00254C05" w:rsidP="00DC5213">
          <w:pPr>
            <w:pStyle w:val="Encabezado"/>
            <w:rPr>
              <w:rFonts w:ascii="Cambria" w:hAnsi="Cambria"/>
              <w:b/>
              <w:bCs/>
            </w:rPr>
          </w:pPr>
        </w:p>
      </w:tc>
    </w:tr>
  </w:tbl>
  <w:p w:rsidR="00BF2827" w:rsidRDefault="00BF282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82D" w:rsidRDefault="0085682D">
      <w:pPr>
        <w:spacing w:before="0" w:after="0" w:line="240" w:lineRule="auto"/>
      </w:pPr>
      <w:r>
        <w:separator/>
      </w:r>
    </w:p>
  </w:footnote>
  <w:footnote w:type="continuationSeparator" w:id="0">
    <w:p w:rsidR="0085682D" w:rsidRDefault="0085682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524" w:rsidRPr="007A3550" w:rsidRDefault="00721524" w:rsidP="00136990">
    <w:pPr>
      <w:pStyle w:val="Encabezado"/>
      <w:jc w:val="right"/>
      <w:rPr>
        <w:lang w:val="es-PE"/>
      </w:rPr>
    </w:pPr>
    <w:r>
      <w:rPr>
        <w:rFonts w:ascii="Arial Narrow" w:hAnsi="Arial Narrow"/>
        <w:lang w:val="es-PE"/>
      </w:rPr>
      <w:t>CMMi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5A7" w:rsidRPr="007A3550" w:rsidRDefault="00ED55A7" w:rsidP="00ED55A7">
    <w:pPr>
      <w:pStyle w:val="Encabezado"/>
      <w:jc w:val="right"/>
      <w:rPr>
        <w:lang w:val="es-PE"/>
      </w:rPr>
    </w:pPr>
    <w:r>
      <w:rPr>
        <w:rFonts w:ascii="Arial Narrow" w:hAnsi="Arial Narrow"/>
        <w:lang w:val="es-PE"/>
      </w:rPr>
      <w:t>CMMi</w:t>
    </w:r>
  </w:p>
  <w:p w:rsidR="00ED55A7" w:rsidRDefault="00ED55A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Descripción: C:\Program Files\Microsoft Office\MEDIA\OFFICE14\Bullets\BD14580_.gif" style="width:8.85pt;height:8.85pt;visibility:visible" o:bullet="t">
        <v:imagedata r:id="rId1" o:title="BD14580_"/>
      </v:shape>
    </w:pict>
  </w:numPicBullet>
  <w:abstractNum w:abstractNumId="0">
    <w:nsid w:val="025E0A03"/>
    <w:multiLevelType w:val="hybridMultilevel"/>
    <w:tmpl w:val="1BA29FA0"/>
    <w:lvl w:ilvl="0" w:tplc="280A000F">
      <w:start w:val="1"/>
      <w:numFmt w:val="decimal"/>
      <w:lvlText w:val="%1."/>
      <w:lvlJc w:val="left"/>
      <w:pPr>
        <w:ind w:left="720" w:hanging="360"/>
      </w:pPr>
    </w:lvl>
    <w:lvl w:ilvl="1" w:tplc="E71A973C">
      <w:numFmt w:val="bullet"/>
      <w:lvlText w:val="-"/>
      <w:lvlJc w:val="left"/>
      <w:pPr>
        <w:ind w:left="1440" w:hanging="360"/>
      </w:pPr>
      <w:rPr>
        <w:rFonts w:ascii="Calibri" w:eastAsia="Calibr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A96585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D93BB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C3A4D9F"/>
    <w:multiLevelType w:val="hybridMultilevel"/>
    <w:tmpl w:val="39B0A4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5">
    <w:nsid w:val="0D0A6108"/>
    <w:multiLevelType w:val="hybridMultilevel"/>
    <w:tmpl w:val="003E961E"/>
    <w:lvl w:ilvl="0" w:tplc="EC4A5ED4">
      <w:numFmt w:val="bullet"/>
      <w:lvlText w:val="-"/>
      <w:lvlJc w:val="left"/>
      <w:pPr>
        <w:tabs>
          <w:tab w:val="num" w:pos="720"/>
        </w:tabs>
        <w:ind w:left="720" w:hanging="360"/>
      </w:pPr>
      <w:rPr>
        <w:rFonts w:ascii="Arial Narrow" w:eastAsia="Times New Roman" w:hAnsi="Arial Narrow" w:hint="default"/>
      </w:rPr>
    </w:lvl>
    <w:lvl w:ilvl="1" w:tplc="EC4A5ED4">
      <w:numFmt w:val="bullet"/>
      <w:lvlText w:val="-"/>
      <w:lvlJc w:val="left"/>
      <w:pPr>
        <w:tabs>
          <w:tab w:val="num" w:pos="720"/>
        </w:tabs>
        <w:ind w:left="720" w:hanging="360"/>
      </w:pPr>
      <w:rPr>
        <w:rFonts w:ascii="Arial Narrow" w:eastAsia="Times New Roman" w:hAnsi="Arial Narro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6">
    <w:nsid w:val="11FC3105"/>
    <w:multiLevelType w:val="hybridMultilevel"/>
    <w:tmpl w:val="955A1B42"/>
    <w:lvl w:ilvl="0" w:tplc="B1580258">
      <w:start w:val="1"/>
      <w:numFmt w:val="decimal"/>
      <w:lvlText w:val="%1."/>
      <w:lvlJc w:val="left"/>
      <w:pPr>
        <w:ind w:left="72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
    <w:nsid w:val="13A01278"/>
    <w:multiLevelType w:val="hybridMultilevel"/>
    <w:tmpl w:val="315E35CA"/>
    <w:lvl w:ilvl="0" w:tplc="0DB2C466">
      <w:numFmt w:val="bullet"/>
      <w:lvlText w:val="-"/>
      <w:lvlJc w:val="left"/>
      <w:pPr>
        <w:ind w:left="927" w:hanging="360"/>
      </w:pPr>
      <w:rPr>
        <w:rFonts w:ascii="Arial Narrow" w:eastAsia="Times New Roman" w:hAnsi="Arial Narrow"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8">
    <w:nsid w:val="190C145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8D5C4E"/>
    <w:multiLevelType w:val="hybridMultilevel"/>
    <w:tmpl w:val="8132F2D6"/>
    <w:lvl w:ilvl="0" w:tplc="23027E30">
      <w:numFmt w:val="bullet"/>
      <w:lvlText w:val="-"/>
      <w:lvlJc w:val="left"/>
      <w:pPr>
        <w:ind w:left="927" w:hanging="360"/>
      </w:pPr>
      <w:rPr>
        <w:rFonts w:ascii="Arial Narrow" w:eastAsia="Times New Roman" w:hAnsi="Arial Narrow"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0">
    <w:nsid w:val="1AE56884"/>
    <w:multiLevelType w:val="multilevel"/>
    <w:tmpl w:val="12AEDD88"/>
    <w:styleLink w:val="EstiloEsquemanumeradoIzquierda0cmSangrafrancesa1cm2"/>
    <w:lvl w:ilvl="0">
      <w:start w:val="1"/>
      <w:numFmt w:val="decimal"/>
      <w:lvlText w:val="%1"/>
      <w:lvlJc w:val="left"/>
      <w:pPr>
        <w:tabs>
          <w:tab w:val="num" w:pos="567"/>
        </w:tabs>
        <w:ind w:left="567" w:hanging="567"/>
      </w:pPr>
      <w:rPr>
        <w:rFonts w:ascii="Calibri" w:hAnsi="Calibri"/>
        <w:bCs/>
        <w:sz w:val="22"/>
      </w:rPr>
    </w:lvl>
    <w:lvl w:ilvl="1">
      <w:start w:val="1"/>
      <w:numFmt w:val="decimal"/>
      <w:lvlText w:val="%1.%2"/>
      <w:lvlJc w:val="left"/>
      <w:pPr>
        <w:tabs>
          <w:tab w:val="num" w:pos="1134"/>
        </w:tabs>
        <w:ind w:left="1134" w:hanging="567"/>
      </w:pPr>
      <w:rPr>
        <w:rFonts w:ascii="Calibri" w:hAnsi="Calibri"/>
        <w:color w:val="auto"/>
        <w:sz w:val="22"/>
      </w:rPr>
    </w:lvl>
    <w:lvl w:ilvl="2">
      <w:start w:val="1"/>
      <w:numFmt w:val="decimal"/>
      <w:lvlText w:val="%1.%2.%3"/>
      <w:lvlJc w:val="left"/>
      <w:pPr>
        <w:tabs>
          <w:tab w:val="num" w:pos="1701"/>
        </w:tabs>
        <w:ind w:left="1701" w:hanging="567"/>
      </w:pPr>
      <w:rPr>
        <w:rFonts w:ascii="Calibri" w:hAnsi="Calibri"/>
        <w:color w:val="auto"/>
        <w:sz w:val="22"/>
      </w:rPr>
    </w:lvl>
    <w:lvl w:ilvl="3">
      <w:start w:val="1"/>
      <w:numFmt w:val="bullet"/>
      <w:lvlText w:val=""/>
      <w:lvlJc w:val="left"/>
      <w:pPr>
        <w:tabs>
          <w:tab w:val="num" w:pos="2268"/>
        </w:tabs>
        <w:ind w:left="2268" w:hanging="567"/>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1FC33DC7"/>
    <w:multiLevelType w:val="hybridMultilevel"/>
    <w:tmpl w:val="9886C81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1114CF1"/>
    <w:multiLevelType w:val="hybridMultilevel"/>
    <w:tmpl w:val="F1B09A9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4021AA9"/>
    <w:multiLevelType w:val="hybridMultilevel"/>
    <w:tmpl w:val="F7A8A734"/>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4">
    <w:nsid w:val="25D51773"/>
    <w:multiLevelType w:val="multilevel"/>
    <w:tmpl w:val="2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nsid w:val="2C15568B"/>
    <w:multiLevelType w:val="hybridMultilevel"/>
    <w:tmpl w:val="CF2202E8"/>
    <w:lvl w:ilvl="0" w:tplc="280A000F">
      <w:start w:val="1"/>
      <w:numFmt w:val="decimal"/>
      <w:lvlText w:val="%1."/>
      <w:lvlJc w:val="left"/>
      <w:pPr>
        <w:tabs>
          <w:tab w:val="num" w:pos="360"/>
        </w:tabs>
        <w:ind w:left="360" w:hanging="360"/>
      </w:pPr>
      <w:rPr>
        <w:rFonts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16">
    <w:nsid w:val="2D792D3A"/>
    <w:multiLevelType w:val="hybridMultilevel"/>
    <w:tmpl w:val="854C5B58"/>
    <w:lvl w:ilvl="0" w:tplc="280A000F">
      <w:start w:val="1"/>
      <w:numFmt w:val="decimal"/>
      <w:lvlText w:val="%1."/>
      <w:lvlJc w:val="left"/>
      <w:pPr>
        <w:ind w:left="720" w:hanging="360"/>
      </w:pPr>
    </w:lvl>
    <w:lvl w:ilvl="1" w:tplc="DAF8FBD4">
      <w:start w:val="1"/>
      <w:numFmt w:val="lowerLetter"/>
      <w:lvlText w:val="%2."/>
      <w:lvlJc w:val="left"/>
      <w:pPr>
        <w:ind w:left="1440" w:hanging="360"/>
      </w:pPr>
      <w:rPr>
        <w:rFonts w:cs="Times New Roman"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2DE44C9F"/>
    <w:multiLevelType w:val="hybridMultilevel"/>
    <w:tmpl w:val="78943400"/>
    <w:lvl w:ilvl="0" w:tplc="280A000F">
      <w:start w:val="1"/>
      <w:numFmt w:val="decimal"/>
      <w:lvlText w:val="%1."/>
      <w:lvlJc w:val="left"/>
      <w:pPr>
        <w:ind w:left="1125" w:hanging="360"/>
      </w:pPr>
    </w:lvl>
    <w:lvl w:ilvl="1" w:tplc="280A0019" w:tentative="1">
      <w:start w:val="1"/>
      <w:numFmt w:val="lowerLetter"/>
      <w:lvlText w:val="%2."/>
      <w:lvlJc w:val="left"/>
      <w:pPr>
        <w:ind w:left="1845" w:hanging="360"/>
      </w:pPr>
    </w:lvl>
    <w:lvl w:ilvl="2" w:tplc="280A001B" w:tentative="1">
      <w:start w:val="1"/>
      <w:numFmt w:val="lowerRoman"/>
      <w:lvlText w:val="%3."/>
      <w:lvlJc w:val="right"/>
      <w:pPr>
        <w:ind w:left="2565" w:hanging="180"/>
      </w:pPr>
    </w:lvl>
    <w:lvl w:ilvl="3" w:tplc="280A000F" w:tentative="1">
      <w:start w:val="1"/>
      <w:numFmt w:val="decimal"/>
      <w:lvlText w:val="%4."/>
      <w:lvlJc w:val="left"/>
      <w:pPr>
        <w:ind w:left="3285" w:hanging="360"/>
      </w:pPr>
    </w:lvl>
    <w:lvl w:ilvl="4" w:tplc="280A0019" w:tentative="1">
      <w:start w:val="1"/>
      <w:numFmt w:val="lowerLetter"/>
      <w:lvlText w:val="%5."/>
      <w:lvlJc w:val="left"/>
      <w:pPr>
        <w:ind w:left="4005" w:hanging="360"/>
      </w:pPr>
    </w:lvl>
    <w:lvl w:ilvl="5" w:tplc="280A001B" w:tentative="1">
      <w:start w:val="1"/>
      <w:numFmt w:val="lowerRoman"/>
      <w:lvlText w:val="%6."/>
      <w:lvlJc w:val="right"/>
      <w:pPr>
        <w:ind w:left="4725" w:hanging="180"/>
      </w:pPr>
    </w:lvl>
    <w:lvl w:ilvl="6" w:tplc="280A000F" w:tentative="1">
      <w:start w:val="1"/>
      <w:numFmt w:val="decimal"/>
      <w:lvlText w:val="%7."/>
      <w:lvlJc w:val="left"/>
      <w:pPr>
        <w:ind w:left="5445" w:hanging="360"/>
      </w:pPr>
    </w:lvl>
    <w:lvl w:ilvl="7" w:tplc="280A0019" w:tentative="1">
      <w:start w:val="1"/>
      <w:numFmt w:val="lowerLetter"/>
      <w:lvlText w:val="%8."/>
      <w:lvlJc w:val="left"/>
      <w:pPr>
        <w:ind w:left="6165" w:hanging="360"/>
      </w:pPr>
    </w:lvl>
    <w:lvl w:ilvl="8" w:tplc="280A001B" w:tentative="1">
      <w:start w:val="1"/>
      <w:numFmt w:val="lowerRoman"/>
      <w:lvlText w:val="%9."/>
      <w:lvlJc w:val="right"/>
      <w:pPr>
        <w:ind w:left="6885" w:hanging="180"/>
      </w:pPr>
    </w:lvl>
  </w:abstractNum>
  <w:abstractNum w:abstractNumId="18">
    <w:nsid w:val="2DF8378C"/>
    <w:multiLevelType w:val="hybridMultilevel"/>
    <w:tmpl w:val="B3C076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2F384446"/>
    <w:multiLevelType w:val="hybridMultilevel"/>
    <w:tmpl w:val="EB409A8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nsid w:val="446D579A"/>
    <w:multiLevelType w:val="hybridMultilevel"/>
    <w:tmpl w:val="9D08D85A"/>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44791DA4"/>
    <w:multiLevelType w:val="hybridMultilevel"/>
    <w:tmpl w:val="AB2430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nsid w:val="47014563"/>
    <w:multiLevelType w:val="hybridMultilevel"/>
    <w:tmpl w:val="61AA12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7AA1383"/>
    <w:multiLevelType w:val="hybridMultilevel"/>
    <w:tmpl w:val="5ADE646C"/>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24">
    <w:nsid w:val="49435041"/>
    <w:multiLevelType w:val="hybridMultilevel"/>
    <w:tmpl w:val="973C558E"/>
    <w:lvl w:ilvl="0" w:tplc="71122F86">
      <w:numFmt w:val="bullet"/>
      <w:lvlText w:val="-"/>
      <w:lvlJc w:val="left"/>
      <w:pPr>
        <w:ind w:left="927" w:hanging="360"/>
      </w:pPr>
      <w:rPr>
        <w:rFonts w:ascii="Arial Narrow" w:eastAsia="Calibri" w:hAnsi="Arial Narrow" w:cs="Times New Roman"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5">
    <w:nsid w:val="4C8372E4"/>
    <w:multiLevelType w:val="hybridMultilevel"/>
    <w:tmpl w:val="DA2A3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5315150E"/>
    <w:multiLevelType w:val="hybridMultilevel"/>
    <w:tmpl w:val="C5FA9A3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7">
    <w:nsid w:val="53E42676"/>
    <w:multiLevelType w:val="hybridMultilevel"/>
    <w:tmpl w:val="8CDE99B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8">
    <w:nsid w:val="54E1153F"/>
    <w:multiLevelType w:val="hybridMultilevel"/>
    <w:tmpl w:val="4F865242"/>
    <w:lvl w:ilvl="0" w:tplc="28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9">
    <w:nsid w:val="5691473F"/>
    <w:multiLevelType w:val="hybridMultilevel"/>
    <w:tmpl w:val="DB280B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nsid w:val="56D27DF0"/>
    <w:multiLevelType w:val="hybridMultilevel"/>
    <w:tmpl w:val="6E3ECB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59391915"/>
    <w:multiLevelType w:val="hybridMultilevel"/>
    <w:tmpl w:val="D21285C8"/>
    <w:lvl w:ilvl="0" w:tplc="0C0A0015">
      <w:start w:val="1"/>
      <w:numFmt w:val="upperLetter"/>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32">
    <w:nsid w:val="5DA36F8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0195F5A"/>
    <w:multiLevelType w:val="hybridMultilevel"/>
    <w:tmpl w:val="1DFE0938"/>
    <w:lvl w:ilvl="0" w:tplc="5ED47A44">
      <w:start w:val="1"/>
      <w:numFmt w:val="decimal"/>
      <w:lvlText w:val="3.%1.3"/>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34">
    <w:nsid w:val="68D15BAB"/>
    <w:multiLevelType w:val="hybridMultilevel"/>
    <w:tmpl w:val="E0CC96EA"/>
    <w:lvl w:ilvl="0" w:tplc="EC4A5ED4">
      <w:numFmt w:val="bullet"/>
      <w:lvlText w:val="-"/>
      <w:lvlJc w:val="left"/>
      <w:pPr>
        <w:tabs>
          <w:tab w:val="num" w:pos="720"/>
        </w:tabs>
        <w:ind w:left="720" w:hanging="360"/>
      </w:pPr>
      <w:rPr>
        <w:rFonts w:ascii="Arial Narrow" w:eastAsia="Times New Roman" w:hAnsi="Arial Narrow"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5">
    <w:nsid w:val="6A9A6064"/>
    <w:multiLevelType w:val="hybridMultilevel"/>
    <w:tmpl w:val="504609F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nsid w:val="6E853C6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2462E2"/>
    <w:multiLevelType w:val="hybridMultilevel"/>
    <w:tmpl w:val="6546B81A"/>
    <w:lvl w:ilvl="0" w:tplc="280A0019">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8">
    <w:nsid w:val="75213D02"/>
    <w:multiLevelType w:val="hybridMultilevel"/>
    <w:tmpl w:val="815AD04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9">
    <w:nsid w:val="757D1DBD"/>
    <w:multiLevelType w:val="hybridMultilevel"/>
    <w:tmpl w:val="71F4172E"/>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0">
    <w:nsid w:val="75E47B7C"/>
    <w:multiLevelType w:val="hybridMultilevel"/>
    <w:tmpl w:val="3C9EEC1E"/>
    <w:lvl w:ilvl="0" w:tplc="8D4ABFD6">
      <w:start w:val="1"/>
      <w:numFmt w:val="decimal"/>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nsid w:val="7A247A8E"/>
    <w:multiLevelType w:val="hybridMultilevel"/>
    <w:tmpl w:val="E6028D96"/>
    <w:lvl w:ilvl="0" w:tplc="280A000F">
      <w:start w:val="1"/>
      <w:numFmt w:val="decimal"/>
      <w:lvlText w:val="%1."/>
      <w:lvlJc w:val="left"/>
      <w:pPr>
        <w:ind w:left="360" w:hanging="360"/>
      </w:pPr>
    </w:lvl>
    <w:lvl w:ilvl="1" w:tplc="280A0019">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42">
    <w:nsid w:val="7AA30839"/>
    <w:multiLevelType w:val="hybridMultilevel"/>
    <w:tmpl w:val="25C426B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7D1017D7"/>
    <w:multiLevelType w:val="hybridMultilevel"/>
    <w:tmpl w:val="781EAEA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0"/>
  </w:num>
  <w:num w:numId="2">
    <w:abstractNumId w:val="41"/>
  </w:num>
  <w:num w:numId="3">
    <w:abstractNumId w:val="23"/>
  </w:num>
  <w:num w:numId="4">
    <w:abstractNumId w:val="29"/>
  </w:num>
  <w:num w:numId="5">
    <w:abstractNumId w:val="43"/>
  </w:num>
  <w:num w:numId="6">
    <w:abstractNumId w:val="26"/>
  </w:num>
  <w:num w:numId="7">
    <w:abstractNumId w:val="27"/>
  </w:num>
  <w:num w:numId="8">
    <w:abstractNumId w:val="38"/>
  </w:num>
  <w:num w:numId="9">
    <w:abstractNumId w:val="35"/>
  </w:num>
  <w:num w:numId="10">
    <w:abstractNumId w:val="15"/>
  </w:num>
  <w:num w:numId="11">
    <w:abstractNumId w:val="21"/>
  </w:num>
  <w:num w:numId="12">
    <w:abstractNumId w:val="0"/>
  </w:num>
  <w:num w:numId="13">
    <w:abstractNumId w:val="40"/>
  </w:num>
  <w:num w:numId="14">
    <w:abstractNumId w:val="39"/>
  </w:num>
  <w:num w:numId="15">
    <w:abstractNumId w:val="3"/>
  </w:num>
  <w:num w:numId="16">
    <w:abstractNumId w:val="6"/>
  </w:num>
  <w:num w:numId="17">
    <w:abstractNumId w:val="37"/>
  </w:num>
  <w:num w:numId="18">
    <w:abstractNumId w:val="28"/>
  </w:num>
  <w:num w:numId="19">
    <w:abstractNumId w:val="34"/>
    <w:lvlOverride w:ilvl="0"/>
    <w:lvlOverride w:ilvl="1"/>
    <w:lvlOverride w:ilvl="2"/>
    <w:lvlOverride w:ilvl="3"/>
    <w:lvlOverride w:ilvl="4"/>
    <w:lvlOverride w:ilvl="5"/>
    <w:lvlOverride w:ilvl="6"/>
    <w:lvlOverride w:ilvl="7"/>
    <w:lvlOverride w:ilvl="8"/>
  </w:num>
  <w:num w:numId="20">
    <w:abstractNumId w:val="31"/>
  </w:num>
  <w:num w:numId="21">
    <w:abstractNumId w:val="5"/>
    <w:lvlOverride w:ilvl="0"/>
    <w:lvlOverride w:ilvl="1"/>
    <w:lvlOverride w:ilvl="2"/>
    <w:lvlOverride w:ilvl="3"/>
    <w:lvlOverride w:ilvl="4"/>
    <w:lvlOverride w:ilvl="5"/>
    <w:lvlOverride w:ilvl="6"/>
    <w:lvlOverride w:ilvl="7"/>
    <w:lvlOverride w:ilvl="8"/>
  </w:num>
  <w:num w:numId="22">
    <w:abstractNumId w:val="11"/>
  </w:num>
  <w:num w:numId="23">
    <w:abstractNumId w:val="12"/>
  </w:num>
  <w:num w:numId="24">
    <w:abstractNumId w:val="22"/>
  </w:num>
  <w:num w:numId="25">
    <w:abstractNumId w:val="30"/>
  </w:num>
  <w:num w:numId="26">
    <w:abstractNumId w:val="16"/>
  </w:num>
  <w:num w:numId="27">
    <w:abstractNumId w:val="8"/>
  </w:num>
  <w:num w:numId="28">
    <w:abstractNumId w:val="14"/>
  </w:num>
  <w:num w:numId="29">
    <w:abstractNumId w:val="33"/>
  </w:num>
  <w:num w:numId="30">
    <w:abstractNumId w:val="7"/>
  </w:num>
  <w:num w:numId="31">
    <w:abstractNumId w:val="9"/>
  </w:num>
  <w:num w:numId="32">
    <w:abstractNumId w:val="18"/>
  </w:num>
  <w:num w:numId="33">
    <w:abstractNumId w:val="17"/>
  </w:num>
  <w:num w:numId="34">
    <w:abstractNumId w:val="19"/>
  </w:num>
  <w:num w:numId="35">
    <w:abstractNumId w:val="13"/>
  </w:num>
  <w:num w:numId="36">
    <w:abstractNumId w:val="20"/>
  </w:num>
  <w:num w:numId="37">
    <w:abstractNumId w:val="1"/>
  </w:num>
  <w:num w:numId="38">
    <w:abstractNumId w:val="4"/>
    <w:lvlOverride w:ilvl="0"/>
    <w:lvlOverride w:ilvl="1"/>
    <w:lvlOverride w:ilvl="2"/>
    <w:lvlOverride w:ilvl="3"/>
    <w:lvlOverride w:ilvl="4"/>
    <w:lvlOverride w:ilvl="5"/>
    <w:lvlOverride w:ilvl="6"/>
    <w:lvlOverride w:ilvl="7"/>
    <w:lvlOverride w:ilvl="8"/>
  </w:num>
  <w:num w:numId="39">
    <w:abstractNumId w:val="42"/>
  </w:num>
  <w:num w:numId="40">
    <w:abstractNumId w:val="2"/>
  </w:num>
  <w:num w:numId="41">
    <w:abstractNumId w:val="32"/>
  </w:num>
  <w:num w:numId="42">
    <w:abstractNumId w:val="24"/>
  </w:num>
  <w:num w:numId="43">
    <w:abstractNumId w:val="25"/>
  </w:num>
  <w:num w:numId="44">
    <w:abstractNumId w:val="3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9C1610"/>
    <w:rsid w:val="000042E6"/>
    <w:rsid w:val="00020AB8"/>
    <w:rsid w:val="00022916"/>
    <w:rsid w:val="0002323A"/>
    <w:rsid w:val="00024EE3"/>
    <w:rsid w:val="000256FF"/>
    <w:rsid w:val="00040C6E"/>
    <w:rsid w:val="000503AB"/>
    <w:rsid w:val="00050B22"/>
    <w:rsid w:val="000523A4"/>
    <w:rsid w:val="00053BC9"/>
    <w:rsid w:val="000571A7"/>
    <w:rsid w:val="000654B7"/>
    <w:rsid w:val="00065934"/>
    <w:rsid w:val="000674FF"/>
    <w:rsid w:val="00067600"/>
    <w:rsid w:val="00071C5F"/>
    <w:rsid w:val="00072447"/>
    <w:rsid w:val="00073059"/>
    <w:rsid w:val="00081064"/>
    <w:rsid w:val="0009295D"/>
    <w:rsid w:val="00093AFF"/>
    <w:rsid w:val="00094CDC"/>
    <w:rsid w:val="000A7F4B"/>
    <w:rsid w:val="000B35E1"/>
    <w:rsid w:val="000B3AAC"/>
    <w:rsid w:val="000B5667"/>
    <w:rsid w:val="000B5FC7"/>
    <w:rsid w:val="000C285C"/>
    <w:rsid w:val="000C32A3"/>
    <w:rsid w:val="000C3768"/>
    <w:rsid w:val="000C45B3"/>
    <w:rsid w:val="000C4994"/>
    <w:rsid w:val="000C6415"/>
    <w:rsid w:val="000C7871"/>
    <w:rsid w:val="000D1D5D"/>
    <w:rsid w:val="000D1E44"/>
    <w:rsid w:val="000D27AF"/>
    <w:rsid w:val="000D702B"/>
    <w:rsid w:val="000E0789"/>
    <w:rsid w:val="000E0FDF"/>
    <w:rsid w:val="000E69FB"/>
    <w:rsid w:val="000E6F40"/>
    <w:rsid w:val="000F307C"/>
    <w:rsid w:val="000F3402"/>
    <w:rsid w:val="000F54C7"/>
    <w:rsid w:val="000F79C7"/>
    <w:rsid w:val="00101CB5"/>
    <w:rsid w:val="00102BFD"/>
    <w:rsid w:val="00126C3D"/>
    <w:rsid w:val="00130846"/>
    <w:rsid w:val="00130D4A"/>
    <w:rsid w:val="00131C2E"/>
    <w:rsid w:val="00133B69"/>
    <w:rsid w:val="001350F0"/>
    <w:rsid w:val="001350FD"/>
    <w:rsid w:val="00136990"/>
    <w:rsid w:val="00145296"/>
    <w:rsid w:val="00154001"/>
    <w:rsid w:val="00156296"/>
    <w:rsid w:val="00161395"/>
    <w:rsid w:val="00163248"/>
    <w:rsid w:val="001634C9"/>
    <w:rsid w:val="00163BBA"/>
    <w:rsid w:val="00167B7B"/>
    <w:rsid w:val="00167EC3"/>
    <w:rsid w:val="00170E00"/>
    <w:rsid w:val="001727F8"/>
    <w:rsid w:val="00177E46"/>
    <w:rsid w:val="001818B9"/>
    <w:rsid w:val="001830A4"/>
    <w:rsid w:val="00185094"/>
    <w:rsid w:val="00197DCD"/>
    <w:rsid w:val="001A2935"/>
    <w:rsid w:val="001A5D45"/>
    <w:rsid w:val="001B2D0E"/>
    <w:rsid w:val="001B510B"/>
    <w:rsid w:val="001B7BE2"/>
    <w:rsid w:val="001C2C03"/>
    <w:rsid w:val="001C61EC"/>
    <w:rsid w:val="001D7B15"/>
    <w:rsid w:val="001E15CB"/>
    <w:rsid w:val="001E3930"/>
    <w:rsid w:val="001F0C07"/>
    <w:rsid w:val="001F1FD6"/>
    <w:rsid w:val="001F2F88"/>
    <w:rsid w:val="001F3042"/>
    <w:rsid w:val="002034BA"/>
    <w:rsid w:val="0020578E"/>
    <w:rsid w:val="00205F1B"/>
    <w:rsid w:val="0021200B"/>
    <w:rsid w:val="002129F6"/>
    <w:rsid w:val="002133F0"/>
    <w:rsid w:val="00213667"/>
    <w:rsid w:val="0021479C"/>
    <w:rsid w:val="00217149"/>
    <w:rsid w:val="00233C0C"/>
    <w:rsid w:val="00235347"/>
    <w:rsid w:val="00235ADD"/>
    <w:rsid w:val="00240575"/>
    <w:rsid w:val="00244501"/>
    <w:rsid w:val="00252DB5"/>
    <w:rsid w:val="002535AE"/>
    <w:rsid w:val="0025377B"/>
    <w:rsid w:val="00254C05"/>
    <w:rsid w:val="0025570C"/>
    <w:rsid w:val="00257091"/>
    <w:rsid w:val="0025755A"/>
    <w:rsid w:val="002614D3"/>
    <w:rsid w:val="0026392C"/>
    <w:rsid w:val="00271DFA"/>
    <w:rsid w:val="00280FDD"/>
    <w:rsid w:val="00282596"/>
    <w:rsid w:val="00290E42"/>
    <w:rsid w:val="002A033F"/>
    <w:rsid w:val="002A119B"/>
    <w:rsid w:val="002A625B"/>
    <w:rsid w:val="002B17CC"/>
    <w:rsid w:val="002B1B33"/>
    <w:rsid w:val="002B45FC"/>
    <w:rsid w:val="002C173D"/>
    <w:rsid w:val="002C5C3B"/>
    <w:rsid w:val="002C6DAA"/>
    <w:rsid w:val="002D3735"/>
    <w:rsid w:val="002D59B9"/>
    <w:rsid w:val="002E1E0B"/>
    <w:rsid w:val="002F68EE"/>
    <w:rsid w:val="0030367A"/>
    <w:rsid w:val="003053AC"/>
    <w:rsid w:val="00305F86"/>
    <w:rsid w:val="0031166B"/>
    <w:rsid w:val="0031251E"/>
    <w:rsid w:val="00316784"/>
    <w:rsid w:val="00317153"/>
    <w:rsid w:val="003221C0"/>
    <w:rsid w:val="003244E0"/>
    <w:rsid w:val="0033008F"/>
    <w:rsid w:val="00331D4E"/>
    <w:rsid w:val="0034068D"/>
    <w:rsid w:val="0034124B"/>
    <w:rsid w:val="00352E72"/>
    <w:rsid w:val="003554C7"/>
    <w:rsid w:val="003613CB"/>
    <w:rsid w:val="0036486E"/>
    <w:rsid w:val="00375308"/>
    <w:rsid w:val="00376A6C"/>
    <w:rsid w:val="00382719"/>
    <w:rsid w:val="00384875"/>
    <w:rsid w:val="00386109"/>
    <w:rsid w:val="00392683"/>
    <w:rsid w:val="0039423B"/>
    <w:rsid w:val="0039656D"/>
    <w:rsid w:val="003A2374"/>
    <w:rsid w:val="003A3E3B"/>
    <w:rsid w:val="003A4398"/>
    <w:rsid w:val="003B30E5"/>
    <w:rsid w:val="003C2D27"/>
    <w:rsid w:val="003C4E2A"/>
    <w:rsid w:val="003D36E3"/>
    <w:rsid w:val="003D5D3A"/>
    <w:rsid w:val="003E0957"/>
    <w:rsid w:val="003E594A"/>
    <w:rsid w:val="003F06EA"/>
    <w:rsid w:val="003F0704"/>
    <w:rsid w:val="00400430"/>
    <w:rsid w:val="0040301B"/>
    <w:rsid w:val="00420EC3"/>
    <w:rsid w:val="00420FC0"/>
    <w:rsid w:val="0042327C"/>
    <w:rsid w:val="00442318"/>
    <w:rsid w:val="00451AAA"/>
    <w:rsid w:val="00464910"/>
    <w:rsid w:val="0047269C"/>
    <w:rsid w:val="00473AD3"/>
    <w:rsid w:val="00474671"/>
    <w:rsid w:val="00481E27"/>
    <w:rsid w:val="00483A43"/>
    <w:rsid w:val="00483AFE"/>
    <w:rsid w:val="004A0238"/>
    <w:rsid w:val="004B0028"/>
    <w:rsid w:val="004C1E03"/>
    <w:rsid w:val="004C3981"/>
    <w:rsid w:val="004D72A1"/>
    <w:rsid w:val="004E30D1"/>
    <w:rsid w:val="004E45EC"/>
    <w:rsid w:val="004E534A"/>
    <w:rsid w:val="004E6411"/>
    <w:rsid w:val="004F20E1"/>
    <w:rsid w:val="004F5BEE"/>
    <w:rsid w:val="00501637"/>
    <w:rsid w:val="0050417C"/>
    <w:rsid w:val="0050679E"/>
    <w:rsid w:val="00512F62"/>
    <w:rsid w:val="00514C8E"/>
    <w:rsid w:val="0051745C"/>
    <w:rsid w:val="00530FDB"/>
    <w:rsid w:val="0053147D"/>
    <w:rsid w:val="00533C61"/>
    <w:rsid w:val="00537607"/>
    <w:rsid w:val="00540DC6"/>
    <w:rsid w:val="00541238"/>
    <w:rsid w:val="00542B60"/>
    <w:rsid w:val="005536AC"/>
    <w:rsid w:val="005549A1"/>
    <w:rsid w:val="00561292"/>
    <w:rsid w:val="00561611"/>
    <w:rsid w:val="005642FF"/>
    <w:rsid w:val="0057044F"/>
    <w:rsid w:val="00570B0C"/>
    <w:rsid w:val="00573565"/>
    <w:rsid w:val="005741B6"/>
    <w:rsid w:val="00581C75"/>
    <w:rsid w:val="00581D30"/>
    <w:rsid w:val="00583F40"/>
    <w:rsid w:val="00586D06"/>
    <w:rsid w:val="0059068C"/>
    <w:rsid w:val="005A0D3E"/>
    <w:rsid w:val="005A159D"/>
    <w:rsid w:val="005B31D9"/>
    <w:rsid w:val="005C2EA3"/>
    <w:rsid w:val="005C710E"/>
    <w:rsid w:val="005C73B3"/>
    <w:rsid w:val="005D2264"/>
    <w:rsid w:val="005D49BE"/>
    <w:rsid w:val="005E1773"/>
    <w:rsid w:val="005F0506"/>
    <w:rsid w:val="005F1707"/>
    <w:rsid w:val="005F1E76"/>
    <w:rsid w:val="006023DC"/>
    <w:rsid w:val="006040B3"/>
    <w:rsid w:val="00604CAA"/>
    <w:rsid w:val="006065C6"/>
    <w:rsid w:val="00613F4F"/>
    <w:rsid w:val="006147CE"/>
    <w:rsid w:val="00617055"/>
    <w:rsid w:val="00621BEB"/>
    <w:rsid w:val="006324BD"/>
    <w:rsid w:val="0063337F"/>
    <w:rsid w:val="006344EC"/>
    <w:rsid w:val="00635A1D"/>
    <w:rsid w:val="006431CF"/>
    <w:rsid w:val="0064572F"/>
    <w:rsid w:val="00645BB5"/>
    <w:rsid w:val="00646568"/>
    <w:rsid w:val="00652047"/>
    <w:rsid w:val="00660ED1"/>
    <w:rsid w:val="00661600"/>
    <w:rsid w:val="0066530A"/>
    <w:rsid w:val="0067173E"/>
    <w:rsid w:val="006717CD"/>
    <w:rsid w:val="00673D7D"/>
    <w:rsid w:val="00676EC0"/>
    <w:rsid w:val="006779C3"/>
    <w:rsid w:val="00681862"/>
    <w:rsid w:val="00682871"/>
    <w:rsid w:val="00683698"/>
    <w:rsid w:val="00685D0B"/>
    <w:rsid w:val="00692FC9"/>
    <w:rsid w:val="006A0E61"/>
    <w:rsid w:val="006A1D52"/>
    <w:rsid w:val="006A287F"/>
    <w:rsid w:val="006B1B98"/>
    <w:rsid w:val="006B23B9"/>
    <w:rsid w:val="006C0800"/>
    <w:rsid w:val="006C1ACA"/>
    <w:rsid w:val="006C455D"/>
    <w:rsid w:val="006C4D7D"/>
    <w:rsid w:val="006C5E67"/>
    <w:rsid w:val="006D0076"/>
    <w:rsid w:val="006D0105"/>
    <w:rsid w:val="006D7905"/>
    <w:rsid w:val="006D7CBA"/>
    <w:rsid w:val="0070156A"/>
    <w:rsid w:val="00702062"/>
    <w:rsid w:val="0070731C"/>
    <w:rsid w:val="00721524"/>
    <w:rsid w:val="00722441"/>
    <w:rsid w:val="00723AAD"/>
    <w:rsid w:val="00724553"/>
    <w:rsid w:val="00724CBE"/>
    <w:rsid w:val="00727975"/>
    <w:rsid w:val="00736A5D"/>
    <w:rsid w:val="00741F81"/>
    <w:rsid w:val="007561CE"/>
    <w:rsid w:val="00760580"/>
    <w:rsid w:val="00766A8C"/>
    <w:rsid w:val="00770374"/>
    <w:rsid w:val="007779A1"/>
    <w:rsid w:val="007806C5"/>
    <w:rsid w:val="007810BB"/>
    <w:rsid w:val="00784706"/>
    <w:rsid w:val="007941CA"/>
    <w:rsid w:val="00797B18"/>
    <w:rsid w:val="007A3550"/>
    <w:rsid w:val="007A3AF1"/>
    <w:rsid w:val="007A3F17"/>
    <w:rsid w:val="007B3145"/>
    <w:rsid w:val="007B46E2"/>
    <w:rsid w:val="007B4851"/>
    <w:rsid w:val="007C33AF"/>
    <w:rsid w:val="007C4359"/>
    <w:rsid w:val="007C5A80"/>
    <w:rsid w:val="007D1C08"/>
    <w:rsid w:val="007E00F0"/>
    <w:rsid w:val="007E63FD"/>
    <w:rsid w:val="007F03A5"/>
    <w:rsid w:val="007F047A"/>
    <w:rsid w:val="007F1DF1"/>
    <w:rsid w:val="007F7DF4"/>
    <w:rsid w:val="00800CFD"/>
    <w:rsid w:val="00803517"/>
    <w:rsid w:val="00803602"/>
    <w:rsid w:val="00810945"/>
    <w:rsid w:val="00811448"/>
    <w:rsid w:val="00814751"/>
    <w:rsid w:val="00824FCB"/>
    <w:rsid w:val="00837B9F"/>
    <w:rsid w:val="00842BAA"/>
    <w:rsid w:val="00846D50"/>
    <w:rsid w:val="00847B0F"/>
    <w:rsid w:val="0085309B"/>
    <w:rsid w:val="0085682D"/>
    <w:rsid w:val="00861C9F"/>
    <w:rsid w:val="00861FE5"/>
    <w:rsid w:val="00866814"/>
    <w:rsid w:val="00866C7B"/>
    <w:rsid w:val="00867778"/>
    <w:rsid w:val="0087245B"/>
    <w:rsid w:val="00875274"/>
    <w:rsid w:val="00876515"/>
    <w:rsid w:val="00877183"/>
    <w:rsid w:val="008837F4"/>
    <w:rsid w:val="008936A0"/>
    <w:rsid w:val="00897EF2"/>
    <w:rsid w:val="008A19DB"/>
    <w:rsid w:val="008A7299"/>
    <w:rsid w:val="008A794F"/>
    <w:rsid w:val="008B1DCF"/>
    <w:rsid w:val="008B2B2F"/>
    <w:rsid w:val="008B615F"/>
    <w:rsid w:val="008C2618"/>
    <w:rsid w:val="008C43AA"/>
    <w:rsid w:val="008C4FFB"/>
    <w:rsid w:val="008C5457"/>
    <w:rsid w:val="008D1D11"/>
    <w:rsid w:val="008E7D16"/>
    <w:rsid w:val="008F166C"/>
    <w:rsid w:val="008F50B7"/>
    <w:rsid w:val="008F76CD"/>
    <w:rsid w:val="009024D4"/>
    <w:rsid w:val="00902A3B"/>
    <w:rsid w:val="009047E3"/>
    <w:rsid w:val="00907A30"/>
    <w:rsid w:val="00912D7A"/>
    <w:rsid w:val="0091402F"/>
    <w:rsid w:val="00914DF1"/>
    <w:rsid w:val="00920FD0"/>
    <w:rsid w:val="00927429"/>
    <w:rsid w:val="00930AF1"/>
    <w:rsid w:val="00934AA3"/>
    <w:rsid w:val="0094090B"/>
    <w:rsid w:val="00941AF1"/>
    <w:rsid w:val="009431CE"/>
    <w:rsid w:val="0095012D"/>
    <w:rsid w:val="00953293"/>
    <w:rsid w:val="00963438"/>
    <w:rsid w:val="009637E2"/>
    <w:rsid w:val="00966C9F"/>
    <w:rsid w:val="00970677"/>
    <w:rsid w:val="00976197"/>
    <w:rsid w:val="00976E95"/>
    <w:rsid w:val="009775D8"/>
    <w:rsid w:val="0098247C"/>
    <w:rsid w:val="00983C75"/>
    <w:rsid w:val="009B0B17"/>
    <w:rsid w:val="009C1610"/>
    <w:rsid w:val="009C4356"/>
    <w:rsid w:val="009C79BB"/>
    <w:rsid w:val="009D2B53"/>
    <w:rsid w:val="009D6F73"/>
    <w:rsid w:val="009E15C3"/>
    <w:rsid w:val="009F080B"/>
    <w:rsid w:val="009F12B8"/>
    <w:rsid w:val="009F58B9"/>
    <w:rsid w:val="009F7204"/>
    <w:rsid w:val="00A00ADA"/>
    <w:rsid w:val="00A0402E"/>
    <w:rsid w:val="00A07304"/>
    <w:rsid w:val="00A1119F"/>
    <w:rsid w:val="00A26229"/>
    <w:rsid w:val="00A364E3"/>
    <w:rsid w:val="00A37003"/>
    <w:rsid w:val="00A378A2"/>
    <w:rsid w:val="00A43D32"/>
    <w:rsid w:val="00A43E1D"/>
    <w:rsid w:val="00A45C59"/>
    <w:rsid w:val="00A471E1"/>
    <w:rsid w:val="00A5629D"/>
    <w:rsid w:val="00A65D5E"/>
    <w:rsid w:val="00A67787"/>
    <w:rsid w:val="00A713CE"/>
    <w:rsid w:val="00A8251C"/>
    <w:rsid w:val="00A86455"/>
    <w:rsid w:val="00A87842"/>
    <w:rsid w:val="00A94F49"/>
    <w:rsid w:val="00A95AD2"/>
    <w:rsid w:val="00AA45E6"/>
    <w:rsid w:val="00AB291C"/>
    <w:rsid w:val="00AB3390"/>
    <w:rsid w:val="00AC0844"/>
    <w:rsid w:val="00AC213E"/>
    <w:rsid w:val="00AD3A91"/>
    <w:rsid w:val="00AE2707"/>
    <w:rsid w:val="00AE34EF"/>
    <w:rsid w:val="00AE76F5"/>
    <w:rsid w:val="00AF29B1"/>
    <w:rsid w:val="00AF33F0"/>
    <w:rsid w:val="00B07BD1"/>
    <w:rsid w:val="00B122BA"/>
    <w:rsid w:val="00B203F5"/>
    <w:rsid w:val="00B254E1"/>
    <w:rsid w:val="00B3158F"/>
    <w:rsid w:val="00B443F7"/>
    <w:rsid w:val="00B448D0"/>
    <w:rsid w:val="00B4783F"/>
    <w:rsid w:val="00B521E8"/>
    <w:rsid w:val="00B5620A"/>
    <w:rsid w:val="00B56264"/>
    <w:rsid w:val="00B60941"/>
    <w:rsid w:val="00B62F07"/>
    <w:rsid w:val="00B63A9E"/>
    <w:rsid w:val="00B649BA"/>
    <w:rsid w:val="00B71655"/>
    <w:rsid w:val="00B72C1F"/>
    <w:rsid w:val="00B7656A"/>
    <w:rsid w:val="00B773C7"/>
    <w:rsid w:val="00B7790F"/>
    <w:rsid w:val="00B77F34"/>
    <w:rsid w:val="00B81BF8"/>
    <w:rsid w:val="00B84DEE"/>
    <w:rsid w:val="00B953B7"/>
    <w:rsid w:val="00BA3073"/>
    <w:rsid w:val="00BB053E"/>
    <w:rsid w:val="00BB1398"/>
    <w:rsid w:val="00BB1FF4"/>
    <w:rsid w:val="00BB34CA"/>
    <w:rsid w:val="00BB5674"/>
    <w:rsid w:val="00BC0563"/>
    <w:rsid w:val="00BC38E0"/>
    <w:rsid w:val="00BC3E90"/>
    <w:rsid w:val="00BC449A"/>
    <w:rsid w:val="00BC5061"/>
    <w:rsid w:val="00BC5E54"/>
    <w:rsid w:val="00BC7975"/>
    <w:rsid w:val="00BD1B08"/>
    <w:rsid w:val="00BD3841"/>
    <w:rsid w:val="00BD5F73"/>
    <w:rsid w:val="00BE366D"/>
    <w:rsid w:val="00BF1372"/>
    <w:rsid w:val="00BF2827"/>
    <w:rsid w:val="00BF430C"/>
    <w:rsid w:val="00C011A9"/>
    <w:rsid w:val="00C07052"/>
    <w:rsid w:val="00C135A4"/>
    <w:rsid w:val="00C14395"/>
    <w:rsid w:val="00C15A61"/>
    <w:rsid w:val="00C169BC"/>
    <w:rsid w:val="00C22524"/>
    <w:rsid w:val="00C23636"/>
    <w:rsid w:val="00C23DFC"/>
    <w:rsid w:val="00C26716"/>
    <w:rsid w:val="00C27208"/>
    <w:rsid w:val="00C42D75"/>
    <w:rsid w:val="00C433F9"/>
    <w:rsid w:val="00C459D5"/>
    <w:rsid w:val="00C47666"/>
    <w:rsid w:val="00C531EF"/>
    <w:rsid w:val="00C53224"/>
    <w:rsid w:val="00C56581"/>
    <w:rsid w:val="00C56FB6"/>
    <w:rsid w:val="00C613D5"/>
    <w:rsid w:val="00C708D4"/>
    <w:rsid w:val="00C70BA2"/>
    <w:rsid w:val="00C71C53"/>
    <w:rsid w:val="00C751AE"/>
    <w:rsid w:val="00C82976"/>
    <w:rsid w:val="00C86F78"/>
    <w:rsid w:val="00C878C6"/>
    <w:rsid w:val="00C90C28"/>
    <w:rsid w:val="00C94E77"/>
    <w:rsid w:val="00C95983"/>
    <w:rsid w:val="00CA206F"/>
    <w:rsid w:val="00CA26B6"/>
    <w:rsid w:val="00CC2660"/>
    <w:rsid w:val="00CC2E46"/>
    <w:rsid w:val="00CC7B3C"/>
    <w:rsid w:val="00CD045B"/>
    <w:rsid w:val="00CD117B"/>
    <w:rsid w:val="00CD5608"/>
    <w:rsid w:val="00CE11D2"/>
    <w:rsid w:val="00CE4A1C"/>
    <w:rsid w:val="00CE6D18"/>
    <w:rsid w:val="00CF0814"/>
    <w:rsid w:val="00CF4EAE"/>
    <w:rsid w:val="00CF5252"/>
    <w:rsid w:val="00D108A3"/>
    <w:rsid w:val="00D10BF4"/>
    <w:rsid w:val="00D126A0"/>
    <w:rsid w:val="00D165D3"/>
    <w:rsid w:val="00D166C4"/>
    <w:rsid w:val="00D16DD7"/>
    <w:rsid w:val="00D21B7A"/>
    <w:rsid w:val="00D22CD4"/>
    <w:rsid w:val="00D312BF"/>
    <w:rsid w:val="00D32465"/>
    <w:rsid w:val="00D32E67"/>
    <w:rsid w:val="00D34CE2"/>
    <w:rsid w:val="00D46B02"/>
    <w:rsid w:val="00D46E3C"/>
    <w:rsid w:val="00D472BA"/>
    <w:rsid w:val="00D50D4B"/>
    <w:rsid w:val="00D55540"/>
    <w:rsid w:val="00D5692A"/>
    <w:rsid w:val="00D57C5A"/>
    <w:rsid w:val="00D6174C"/>
    <w:rsid w:val="00D6224D"/>
    <w:rsid w:val="00D63CAB"/>
    <w:rsid w:val="00D641EC"/>
    <w:rsid w:val="00D66303"/>
    <w:rsid w:val="00D70553"/>
    <w:rsid w:val="00D70A0E"/>
    <w:rsid w:val="00D71B98"/>
    <w:rsid w:val="00D82F46"/>
    <w:rsid w:val="00D835AB"/>
    <w:rsid w:val="00D96913"/>
    <w:rsid w:val="00DA1850"/>
    <w:rsid w:val="00DB12DB"/>
    <w:rsid w:val="00DB64F1"/>
    <w:rsid w:val="00DC0482"/>
    <w:rsid w:val="00DC2D76"/>
    <w:rsid w:val="00DC5213"/>
    <w:rsid w:val="00DC6AFF"/>
    <w:rsid w:val="00DC70F5"/>
    <w:rsid w:val="00DD0571"/>
    <w:rsid w:val="00DE0A22"/>
    <w:rsid w:val="00DE3C4F"/>
    <w:rsid w:val="00DE4C5F"/>
    <w:rsid w:val="00DF29BD"/>
    <w:rsid w:val="00E01A03"/>
    <w:rsid w:val="00E02BB2"/>
    <w:rsid w:val="00E04CD8"/>
    <w:rsid w:val="00E057D1"/>
    <w:rsid w:val="00E0727B"/>
    <w:rsid w:val="00E100C0"/>
    <w:rsid w:val="00E10557"/>
    <w:rsid w:val="00E13120"/>
    <w:rsid w:val="00E14B00"/>
    <w:rsid w:val="00E153FA"/>
    <w:rsid w:val="00E2297B"/>
    <w:rsid w:val="00E27B29"/>
    <w:rsid w:val="00E40F0D"/>
    <w:rsid w:val="00E43CE3"/>
    <w:rsid w:val="00E50BE6"/>
    <w:rsid w:val="00E55079"/>
    <w:rsid w:val="00E56709"/>
    <w:rsid w:val="00E71488"/>
    <w:rsid w:val="00E71F51"/>
    <w:rsid w:val="00E81B92"/>
    <w:rsid w:val="00E84D21"/>
    <w:rsid w:val="00E87F85"/>
    <w:rsid w:val="00E943B4"/>
    <w:rsid w:val="00EA212E"/>
    <w:rsid w:val="00EA48D8"/>
    <w:rsid w:val="00EA4B39"/>
    <w:rsid w:val="00EA5C10"/>
    <w:rsid w:val="00EA5DBA"/>
    <w:rsid w:val="00EB6B0D"/>
    <w:rsid w:val="00EB70D2"/>
    <w:rsid w:val="00EB77FC"/>
    <w:rsid w:val="00EC3EB7"/>
    <w:rsid w:val="00ED1A16"/>
    <w:rsid w:val="00ED55A7"/>
    <w:rsid w:val="00ED61B5"/>
    <w:rsid w:val="00EE2B6B"/>
    <w:rsid w:val="00EE43E9"/>
    <w:rsid w:val="00EE6472"/>
    <w:rsid w:val="00EE7406"/>
    <w:rsid w:val="00EF1E13"/>
    <w:rsid w:val="00EF4D04"/>
    <w:rsid w:val="00EF4D11"/>
    <w:rsid w:val="00EF55C7"/>
    <w:rsid w:val="00F0220B"/>
    <w:rsid w:val="00F025C4"/>
    <w:rsid w:val="00F02917"/>
    <w:rsid w:val="00F15362"/>
    <w:rsid w:val="00F1632B"/>
    <w:rsid w:val="00F16622"/>
    <w:rsid w:val="00F257E6"/>
    <w:rsid w:val="00F30897"/>
    <w:rsid w:val="00F32AEB"/>
    <w:rsid w:val="00F37AE5"/>
    <w:rsid w:val="00F41149"/>
    <w:rsid w:val="00F46BB9"/>
    <w:rsid w:val="00F51C1E"/>
    <w:rsid w:val="00F7378B"/>
    <w:rsid w:val="00F73CAD"/>
    <w:rsid w:val="00F81084"/>
    <w:rsid w:val="00F81A70"/>
    <w:rsid w:val="00F84663"/>
    <w:rsid w:val="00F8644C"/>
    <w:rsid w:val="00F87308"/>
    <w:rsid w:val="00F87CB3"/>
    <w:rsid w:val="00F938E6"/>
    <w:rsid w:val="00FA41D4"/>
    <w:rsid w:val="00FB50A3"/>
    <w:rsid w:val="00FC11EE"/>
    <w:rsid w:val="00FC47CF"/>
    <w:rsid w:val="00FC7535"/>
    <w:rsid w:val="00FC7837"/>
    <w:rsid w:val="00FD6931"/>
    <w:rsid w:val="00FE1BE2"/>
    <w:rsid w:val="00FE2557"/>
    <w:rsid w:val="00FE3883"/>
    <w:rsid w:val="00FE4114"/>
    <w:rsid w:val="00FE6C4D"/>
    <w:rsid w:val="00FE7AF6"/>
    <w:rsid w:val="00FF6E5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F03A5"/>
    <w:pPr>
      <w:spacing w:before="240" w:after="240" w:line="276" w:lineRule="auto"/>
      <w:jc w:val="both"/>
    </w:pPr>
    <w:rPr>
      <w:sz w:val="22"/>
      <w:szCs w:val="22"/>
      <w:lang w:eastAsia="en-US"/>
    </w:rPr>
  </w:style>
  <w:style w:type="paragraph" w:styleId="Ttulo1">
    <w:name w:val="heading 1"/>
    <w:basedOn w:val="Normal"/>
    <w:next w:val="Normal"/>
    <w:link w:val="Ttulo1Car"/>
    <w:uiPriority w:val="9"/>
    <w:qFormat/>
    <w:rsid w:val="00B62F07"/>
    <w:pPr>
      <w:keepNext/>
      <w:keepLines/>
      <w:spacing w:line="240" w:lineRule="auto"/>
      <w:outlineLvl w:val="0"/>
    </w:pPr>
    <w:rPr>
      <w:rFonts w:ascii="Arial Narrow" w:eastAsia="Times New Roman" w:hAnsi="Arial Narrow"/>
      <w:b/>
      <w:bCs/>
      <w:sz w:val="28"/>
      <w:szCs w:val="28"/>
      <w:lang w:val="es-ES_tradnl" w:eastAsia="es-ES"/>
    </w:rPr>
  </w:style>
  <w:style w:type="paragraph" w:styleId="Ttulo2">
    <w:name w:val="heading 2"/>
    <w:basedOn w:val="Normal"/>
    <w:next w:val="Normal"/>
    <w:link w:val="Ttulo2Car"/>
    <w:qFormat/>
    <w:rsid w:val="00C94E77"/>
    <w:pPr>
      <w:keepNext/>
      <w:spacing w:before="120" w:after="120" w:line="240" w:lineRule="auto"/>
      <w:outlineLvl w:val="1"/>
    </w:pPr>
    <w:rPr>
      <w:rFonts w:ascii="Arial Narrow" w:eastAsia="Times New Roman" w:hAnsi="Arial Narrow" w:cs="Arial"/>
      <w:b/>
      <w:bCs/>
      <w:iCs/>
      <w:sz w:val="24"/>
      <w:szCs w:val="28"/>
      <w:lang w:val="es-ES_tradnl" w:eastAsia="es-ES"/>
    </w:rPr>
  </w:style>
  <w:style w:type="paragraph" w:styleId="Ttulo3">
    <w:name w:val="heading 3"/>
    <w:basedOn w:val="Normal"/>
    <w:next w:val="Normal"/>
    <w:link w:val="Ttulo3Car"/>
    <w:uiPriority w:val="9"/>
    <w:qFormat/>
    <w:rsid w:val="00282596"/>
    <w:pPr>
      <w:keepNext/>
      <w:keepLines/>
      <w:spacing w:before="200" w:after="0" w:line="240" w:lineRule="auto"/>
      <w:outlineLvl w:val="2"/>
    </w:pPr>
    <w:rPr>
      <w:rFonts w:ascii="Arial Narrow" w:eastAsia="Times New Roman" w:hAnsi="Arial Narrow"/>
      <w:b/>
      <w:bCs/>
      <w:sz w:val="24"/>
      <w:szCs w:val="20"/>
      <w:lang w:val="es-ES_tradnl" w:eastAsia="es-ES"/>
    </w:rPr>
  </w:style>
  <w:style w:type="paragraph" w:styleId="Ttulo4">
    <w:name w:val="heading 4"/>
    <w:basedOn w:val="Normal"/>
    <w:next w:val="Normal"/>
    <w:link w:val="Ttulo4Car"/>
    <w:qFormat/>
    <w:rsid w:val="005F0506"/>
    <w:pPr>
      <w:keepNext/>
      <w:spacing w:after="60" w:line="240" w:lineRule="auto"/>
      <w:outlineLvl w:val="3"/>
    </w:pPr>
    <w:rPr>
      <w:rFonts w:eastAsia="Times New Roman"/>
      <w:b/>
      <w:bCs/>
      <w:sz w:val="28"/>
      <w:szCs w:val="28"/>
      <w:lang w:val="es-ES_tradnl" w:eastAsia="es-ES"/>
    </w:rPr>
  </w:style>
  <w:style w:type="paragraph" w:styleId="Ttulo5">
    <w:name w:val="heading 5"/>
    <w:basedOn w:val="Normal"/>
    <w:next w:val="Normal"/>
    <w:link w:val="Ttulo5Car"/>
    <w:uiPriority w:val="9"/>
    <w:qFormat/>
    <w:rsid w:val="00D6224D"/>
    <w:pPr>
      <w:keepNext/>
      <w:keepLines/>
      <w:spacing w:line="240" w:lineRule="auto"/>
      <w:outlineLvl w:val="4"/>
    </w:pPr>
    <w:rPr>
      <w:rFonts w:ascii="Arial Narrow" w:eastAsia="Times New Roman" w:hAnsi="Arial Narrow"/>
      <w:b/>
      <w:sz w:val="24"/>
      <w:szCs w:val="20"/>
      <w:lang w:val="es-ES_tradnl" w:eastAsia="es-ES"/>
    </w:rPr>
  </w:style>
  <w:style w:type="paragraph" w:styleId="Ttulo6">
    <w:name w:val="heading 6"/>
    <w:basedOn w:val="Normal"/>
    <w:next w:val="Normal"/>
    <w:link w:val="Ttulo6Car"/>
    <w:uiPriority w:val="9"/>
    <w:qFormat/>
    <w:rsid w:val="008B1DCF"/>
    <w:pPr>
      <w:keepNext/>
      <w:keepLines/>
      <w:spacing w:before="200" w:after="0" w:line="240" w:lineRule="auto"/>
      <w:outlineLvl w:val="5"/>
    </w:pPr>
    <w:rPr>
      <w:rFonts w:ascii="Arial Narrow" w:eastAsia="Times New Roman" w:hAnsi="Arial Narrow"/>
      <w:b/>
      <w:iCs/>
      <w:szCs w:val="20"/>
      <w:lang w:val="es-ES_tradnl" w:eastAsia="es-ES"/>
    </w:rPr>
  </w:style>
  <w:style w:type="paragraph" w:styleId="Ttulo7">
    <w:name w:val="heading 7"/>
    <w:basedOn w:val="Normal"/>
    <w:next w:val="Normal"/>
    <w:link w:val="Ttulo7Car"/>
    <w:uiPriority w:val="9"/>
    <w:qFormat/>
    <w:rsid w:val="005F0506"/>
    <w:pPr>
      <w:spacing w:after="60" w:line="240" w:lineRule="auto"/>
      <w:outlineLvl w:val="6"/>
    </w:pPr>
    <w:rPr>
      <w:rFonts w:eastAsia="Times New Roman"/>
      <w:sz w:val="24"/>
      <w:szCs w:val="24"/>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1BE2"/>
    <w:pPr>
      <w:ind w:left="720"/>
      <w:contextualSpacing/>
    </w:pPr>
  </w:style>
  <w:style w:type="character" w:customStyle="1" w:styleId="Ttulo1Car">
    <w:name w:val="Título 1 Car"/>
    <w:link w:val="Ttulo1"/>
    <w:uiPriority w:val="9"/>
    <w:rsid w:val="00B62F07"/>
    <w:rPr>
      <w:rFonts w:ascii="Arial Narrow" w:eastAsia="Times New Roman" w:hAnsi="Arial Narrow"/>
      <w:b/>
      <w:bCs/>
      <w:sz w:val="28"/>
      <w:szCs w:val="28"/>
      <w:lang w:val="es-ES_tradnl" w:eastAsia="es-ES"/>
    </w:rPr>
  </w:style>
  <w:style w:type="character" w:customStyle="1" w:styleId="Ttulo2Car">
    <w:name w:val="Título 2 Car"/>
    <w:link w:val="Ttulo2"/>
    <w:rsid w:val="00C94E77"/>
    <w:rPr>
      <w:rFonts w:ascii="Arial Narrow" w:eastAsia="Times New Roman" w:hAnsi="Arial Narrow" w:cs="Arial"/>
      <w:b/>
      <w:bCs/>
      <w:iCs/>
      <w:sz w:val="24"/>
      <w:szCs w:val="28"/>
      <w:lang w:val="es-ES_tradnl" w:eastAsia="es-ES"/>
    </w:rPr>
  </w:style>
  <w:style w:type="character" w:customStyle="1" w:styleId="Ttulo3Car">
    <w:name w:val="Título 3 Car"/>
    <w:link w:val="Ttulo3"/>
    <w:uiPriority w:val="9"/>
    <w:rsid w:val="00282596"/>
    <w:rPr>
      <w:rFonts w:ascii="Arial Narrow" w:eastAsia="Times New Roman" w:hAnsi="Arial Narrow"/>
      <w:b/>
      <w:bCs/>
      <w:sz w:val="24"/>
      <w:lang w:val="es-ES_tradnl" w:eastAsia="es-ES"/>
    </w:rPr>
  </w:style>
  <w:style w:type="character" w:customStyle="1" w:styleId="Ttulo4Car">
    <w:name w:val="Título 4 Car"/>
    <w:link w:val="Ttulo4"/>
    <w:rsid w:val="005F0506"/>
    <w:rPr>
      <w:rFonts w:eastAsia="Times New Roman"/>
      <w:b/>
      <w:bCs/>
      <w:sz w:val="28"/>
      <w:szCs w:val="28"/>
      <w:lang w:val="es-ES_tradnl" w:eastAsia="es-ES"/>
    </w:rPr>
  </w:style>
  <w:style w:type="character" w:customStyle="1" w:styleId="Ttulo5Car">
    <w:name w:val="Título 5 Car"/>
    <w:link w:val="Ttulo5"/>
    <w:uiPriority w:val="9"/>
    <w:rsid w:val="00D6224D"/>
    <w:rPr>
      <w:rFonts w:ascii="Arial Narrow" w:eastAsia="Times New Roman" w:hAnsi="Arial Narrow"/>
      <w:b/>
      <w:sz w:val="24"/>
      <w:lang w:val="es-ES_tradnl" w:eastAsia="es-ES"/>
    </w:rPr>
  </w:style>
  <w:style w:type="character" w:customStyle="1" w:styleId="Ttulo6Car">
    <w:name w:val="Título 6 Car"/>
    <w:link w:val="Ttulo6"/>
    <w:uiPriority w:val="9"/>
    <w:rsid w:val="008B1DCF"/>
    <w:rPr>
      <w:rFonts w:ascii="Arial Narrow" w:eastAsia="Times New Roman" w:hAnsi="Arial Narrow"/>
      <w:b/>
      <w:iCs/>
      <w:sz w:val="22"/>
      <w:lang w:val="es-ES_tradnl" w:eastAsia="es-ES"/>
    </w:rPr>
  </w:style>
  <w:style w:type="character" w:customStyle="1" w:styleId="Ttulo7Car">
    <w:name w:val="Título 7 Car"/>
    <w:link w:val="Ttulo7"/>
    <w:uiPriority w:val="9"/>
    <w:rsid w:val="005F0506"/>
    <w:rPr>
      <w:rFonts w:eastAsia="Times New Roman"/>
      <w:sz w:val="24"/>
      <w:szCs w:val="24"/>
      <w:lang w:val="es-ES_tradnl" w:eastAsia="es-ES"/>
    </w:rPr>
  </w:style>
  <w:style w:type="paragraph" w:styleId="Textodeglobo">
    <w:name w:val="Balloon Text"/>
    <w:basedOn w:val="Normal"/>
    <w:link w:val="TextodegloboCar"/>
    <w:uiPriority w:val="99"/>
    <w:semiHidden/>
    <w:unhideWhenUsed/>
    <w:rsid w:val="005F0506"/>
    <w:pPr>
      <w:spacing w:after="0" w:line="240" w:lineRule="auto"/>
    </w:pPr>
    <w:rPr>
      <w:rFonts w:ascii="Tahoma" w:eastAsia="Times New Roman" w:hAnsi="Tahoma" w:cs="Tahoma"/>
      <w:sz w:val="16"/>
      <w:szCs w:val="16"/>
      <w:lang w:val="es-ES_tradnl" w:eastAsia="es-ES"/>
    </w:rPr>
  </w:style>
  <w:style w:type="character" w:customStyle="1" w:styleId="TextodegloboCar">
    <w:name w:val="Texto de globo Car"/>
    <w:link w:val="Textodeglobo"/>
    <w:uiPriority w:val="99"/>
    <w:semiHidden/>
    <w:rsid w:val="005F0506"/>
    <w:rPr>
      <w:rFonts w:ascii="Tahoma" w:eastAsia="Times New Roman" w:hAnsi="Tahoma" w:cs="Tahoma"/>
      <w:sz w:val="16"/>
      <w:szCs w:val="16"/>
      <w:lang w:val="es-ES_tradnl" w:eastAsia="es-ES"/>
    </w:rPr>
  </w:style>
  <w:style w:type="paragraph" w:styleId="Textonotapie">
    <w:name w:val="footnote text"/>
    <w:basedOn w:val="Normal"/>
    <w:link w:val="TextonotapieCar"/>
    <w:semiHidden/>
    <w:rsid w:val="005F0506"/>
    <w:pPr>
      <w:spacing w:after="0" w:line="240" w:lineRule="auto"/>
    </w:pPr>
    <w:rPr>
      <w:rFonts w:eastAsia="Times New Roman"/>
      <w:b/>
      <w:szCs w:val="20"/>
      <w:lang w:val="es-ES_tradnl" w:eastAsia="es-ES"/>
    </w:rPr>
  </w:style>
  <w:style w:type="character" w:customStyle="1" w:styleId="TextonotapieCar">
    <w:name w:val="Texto nota pie Car"/>
    <w:link w:val="Textonotapie"/>
    <w:semiHidden/>
    <w:rsid w:val="005F0506"/>
    <w:rPr>
      <w:rFonts w:eastAsia="Times New Roman"/>
      <w:b/>
      <w:sz w:val="22"/>
      <w:lang w:val="es-ES_tradnl" w:eastAsia="es-ES"/>
    </w:rPr>
  </w:style>
  <w:style w:type="character" w:styleId="Refdenotaalpie">
    <w:name w:val="footnote reference"/>
    <w:rsid w:val="005F0506"/>
    <w:rPr>
      <w:vertAlign w:val="superscript"/>
    </w:rPr>
  </w:style>
  <w:style w:type="numbering" w:customStyle="1" w:styleId="EstiloEsquemanumeradoIzquierda0cmSangrafrancesa1cm2">
    <w:name w:val="Estilo Esquema numerado Izquierda:  0 cm Sangría francesa:  1 cm2"/>
    <w:basedOn w:val="Sinlista"/>
    <w:rsid w:val="005F0506"/>
    <w:pPr>
      <w:numPr>
        <w:numId w:val="1"/>
      </w:numPr>
    </w:pPr>
  </w:style>
  <w:style w:type="paragraph" w:styleId="Mapadeldocumento">
    <w:name w:val="Document Map"/>
    <w:basedOn w:val="Normal"/>
    <w:link w:val="MapadeldocumentoCar"/>
    <w:uiPriority w:val="99"/>
    <w:semiHidden/>
    <w:unhideWhenUsed/>
    <w:rsid w:val="005F0506"/>
    <w:pPr>
      <w:spacing w:after="0" w:line="240" w:lineRule="auto"/>
    </w:pPr>
    <w:rPr>
      <w:rFonts w:ascii="Tahoma" w:eastAsia="Times New Roman" w:hAnsi="Tahoma" w:cs="Tahoma"/>
      <w:sz w:val="16"/>
      <w:szCs w:val="16"/>
      <w:lang w:val="es-ES_tradnl" w:eastAsia="es-ES"/>
    </w:rPr>
  </w:style>
  <w:style w:type="character" w:customStyle="1" w:styleId="MapadeldocumentoCar">
    <w:name w:val="Mapa del documento Car"/>
    <w:link w:val="Mapadeldocumento"/>
    <w:uiPriority w:val="99"/>
    <w:semiHidden/>
    <w:rsid w:val="005F0506"/>
    <w:rPr>
      <w:rFonts w:ascii="Tahoma" w:eastAsia="Times New Roman" w:hAnsi="Tahoma" w:cs="Tahoma"/>
      <w:sz w:val="16"/>
      <w:szCs w:val="16"/>
      <w:lang w:val="es-ES_tradnl" w:eastAsia="es-ES"/>
    </w:rPr>
  </w:style>
  <w:style w:type="paragraph" w:styleId="TtulodeTDC">
    <w:name w:val="TOC Heading"/>
    <w:basedOn w:val="Ttulo1"/>
    <w:next w:val="Normal"/>
    <w:uiPriority w:val="39"/>
    <w:qFormat/>
    <w:rsid w:val="005F0506"/>
    <w:pPr>
      <w:spacing w:line="276" w:lineRule="auto"/>
      <w:outlineLvl w:val="9"/>
    </w:pPr>
    <w:rPr>
      <w:rFonts w:ascii="Cambria" w:hAnsi="Cambria"/>
      <w:color w:val="365F91"/>
      <w:lang w:val="es-ES" w:eastAsia="en-US"/>
    </w:rPr>
  </w:style>
  <w:style w:type="paragraph" w:styleId="TDC2">
    <w:name w:val="toc 2"/>
    <w:basedOn w:val="Ttulo3"/>
    <w:next w:val="Normal"/>
    <w:autoRedefine/>
    <w:uiPriority w:val="39"/>
    <w:unhideWhenUsed/>
    <w:qFormat/>
    <w:rsid w:val="00BD3841"/>
    <w:pPr>
      <w:keepNext w:val="0"/>
      <w:keepLines w:val="0"/>
      <w:spacing w:before="0" w:line="276" w:lineRule="auto"/>
      <w:ind w:left="220"/>
      <w:jc w:val="left"/>
      <w:outlineLvl w:val="9"/>
    </w:pPr>
    <w:rPr>
      <w:rFonts w:eastAsia="Calibri" w:cs="Calibri"/>
      <w:b w:val="0"/>
      <w:bCs w:val="0"/>
      <w:smallCaps/>
      <w:sz w:val="20"/>
      <w:lang w:val="es-PE" w:eastAsia="en-US"/>
    </w:rPr>
  </w:style>
  <w:style w:type="paragraph" w:styleId="TDC1">
    <w:name w:val="toc 1"/>
    <w:basedOn w:val="Ttulo1"/>
    <w:next w:val="Normal"/>
    <w:autoRedefine/>
    <w:uiPriority w:val="39"/>
    <w:unhideWhenUsed/>
    <w:qFormat/>
    <w:rsid w:val="00BD3841"/>
    <w:pPr>
      <w:keepNext w:val="0"/>
      <w:keepLines w:val="0"/>
      <w:spacing w:before="120" w:after="120" w:line="276" w:lineRule="auto"/>
      <w:jc w:val="left"/>
      <w:outlineLvl w:val="9"/>
    </w:pPr>
    <w:rPr>
      <w:rFonts w:eastAsia="Calibri" w:cs="Calibri"/>
      <w:caps/>
      <w:sz w:val="20"/>
      <w:szCs w:val="20"/>
      <w:lang w:val="es-PE" w:eastAsia="en-US"/>
    </w:rPr>
  </w:style>
  <w:style w:type="paragraph" w:customStyle="1" w:styleId="TDC32">
    <w:name w:val="TDC 32"/>
    <w:basedOn w:val="Ttulo5"/>
    <w:next w:val="Normal"/>
    <w:autoRedefine/>
    <w:uiPriority w:val="39"/>
    <w:unhideWhenUsed/>
    <w:qFormat/>
    <w:rsid w:val="00E71488"/>
    <w:pPr>
      <w:spacing w:before="0" w:after="0" w:line="276" w:lineRule="auto"/>
      <w:ind w:left="708"/>
    </w:pPr>
    <w:rPr>
      <w:b w:val="0"/>
      <w:sz w:val="22"/>
      <w:szCs w:val="22"/>
      <w:lang w:val="es-ES" w:eastAsia="en-US"/>
    </w:rPr>
  </w:style>
  <w:style w:type="character" w:styleId="Hipervnculo">
    <w:name w:val="Hyperlink"/>
    <w:uiPriority w:val="99"/>
    <w:unhideWhenUsed/>
    <w:rsid w:val="005F0506"/>
    <w:rPr>
      <w:color w:val="0000FF"/>
      <w:u w:val="single"/>
    </w:rPr>
  </w:style>
  <w:style w:type="paragraph" w:styleId="TDC4">
    <w:name w:val="toc 4"/>
    <w:basedOn w:val="Ttulo6"/>
    <w:next w:val="Normal"/>
    <w:autoRedefine/>
    <w:uiPriority w:val="39"/>
    <w:unhideWhenUsed/>
    <w:rsid w:val="00BD3841"/>
    <w:pPr>
      <w:keepNext w:val="0"/>
      <w:keepLines w:val="0"/>
      <w:spacing w:before="0" w:line="276" w:lineRule="auto"/>
      <w:ind w:left="660"/>
      <w:jc w:val="left"/>
      <w:outlineLvl w:val="9"/>
    </w:pPr>
    <w:rPr>
      <w:rFonts w:eastAsia="Calibri" w:cs="Calibri"/>
      <w:b w:val="0"/>
      <w:iCs w:val="0"/>
      <w:sz w:val="18"/>
      <w:szCs w:val="18"/>
      <w:lang w:val="es-PE" w:eastAsia="en-US"/>
    </w:rPr>
  </w:style>
  <w:style w:type="paragraph" w:styleId="Encabezado">
    <w:name w:val="header"/>
    <w:basedOn w:val="Normal"/>
    <w:link w:val="EncabezadoCar"/>
    <w:uiPriority w:val="99"/>
    <w:unhideWhenUsed/>
    <w:rsid w:val="005F0506"/>
    <w:pPr>
      <w:tabs>
        <w:tab w:val="center" w:pos="4252"/>
        <w:tab w:val="right" w:pos="8504"/>
      </w:tabs>
      <w:spacing w:after="0" w:line="240" w:lineRule="auto"/>
    </w:pPr>
    <w:rPr>
      <w:rFonts w:eastAsia="Times New Roman"/>
      <w:sz w:val="20"/>
      <w:szCs w:val="20"/>
      <w:lang w:val="es-ES_tradnl" w:eastAsia="es-ES"/>
    </w:rPr>
  </w:style>
  <w:style w:type="character" w:customStyle="1" w:styleId="EncabezadoCar">
    <w:name w:val="Encabezado Car"/>
    <w:link w:val="Encabezado"/>
    <w:uiPriority w:val="99"/>
    <w:rsid w:val="005F0506"/>
    <w:rPr>
      <w:rFonts w:eastAsia="Times New Roman"/>
      <w:lang w:val="es-ES_tradnl" w:eastAsia="es-ES"/>
    </w:rPr>
  </w:style>
  <w:style w:type="paragraph" w:styleId="Piedepgina">
    <w:name w:val="footer"/>
    <w:basedOn w:val="Normal"/>
    <w:link w:val="PiedepginaCar"/>
    <w:uiPriority w:val="99"/>
    <w:unhideWhenUsed/>
    <w:rsid w:val="005F0506"/>
    <w:pPr>
      <w:tabs>
        <w:tab w:val="center" w:pos="4252"/>
        <w:tab w:val="right" w:pos="8504"/>
      </w:tabs>
      <w:spacing w:after="0" w:line="240" w:lineRule="auto"/>
    </w:pPr>
    <w:rPr>
      <w:rFonts w:eastAsia="Times New Roman"/>
      <w:sz w:val="20"/>
      <w:szCs w:val="20"/>
      <w:lang w:val="es-ES_tradnl" w:eastAsia="es-ES"/>
    </w:rPr>
  </w:style>
  <w:style w:type="character" w:customStyle="1" w:styleId="PiedepginaCar">
    <w:name w:val="Pie de página Car"/>
    <w:link w:val="Piedepgina"/>
    <w:uiPriority w:val="99"/>
    <w:rsid w:val="005F0506"/>
    <w:rPr>
      <w:rFonts w:eastAsia="Times New Roman"/>
      <w:lang w:val="es-ES_tradnl" w:eastAsia="es-ES"/>
    </w:rPr>
  </w:style>
  <w:style w:type="paragraph" w:styleId="Epgrafe">
    <w:name w:val="caption"/>
    <w:basedOn w:val="Normal"/>
    <w:next w:val="Normal"/>
    <w:qFormat/>
    <w:rsid w:val="005F0506"/>
    <w:pPr>
      <w:spacing w:after="0" w:line="240" w:lineRule="auto"/>
    </w:pPr>
    <w:rPr>
      <w:rFonts w:eastAsia="Times New Roman"/>
      <w:b/>
      <w:bCs/>
      <w:sz w:val="20"/>
      <w:szCs w:val="20"/>
      <w:lang w:val="es-ES_tradnl" w:eastAsia="es-ES"/>
    </w:rPr>
  </w:style>
  <w:style w:type="character" w:styleId="Textoennegrita">
    <w:name w:val="Strong"/>
    <w:qFormat/>
    <w:rsid w:val="005F0506"/>
    <w:rPr>
      <w:b/>
      <w:bCs/>
    </w:rPr>
  </w:style>
  <w:style w:type="paragraph" w:styleId="TDC9">
    <w:name w:val="toc 9"/>
    <w:basedOn w:val="Normal"/>
    <w:next w:val="Normal"/>
    <w:autoRedefine/>
    <w:uiPriority w:val="39"/>
    <w:unhideWhenUsed/>
    <w:rsid w:val="005F0506"/>
    <w:pPr>
      <w:spacing w:before="0" w:after="0"/>
      <w:ind w:left="1760"/>
      <w:jc w:val="left"/>
    </w:pPr>
    <w:rPr>
      <w:rFonts w:cs="Calibri"/>
      <w:sz w:val="18"/>
      <w:szCs w:val="18"/>
    </w:rPr>
  </w:style>
  <w:style w:type="character" w:styleId="CdigoHTML">
    <w:name w:val="HTML Code"/>
    <w:uiPriority w:val="99"/>
    <w:semiHidden/>
    <w:unhideWhenUsed/>
    <w:rsid w:val="005F0506"/>
    <w:rPr>
      <w:rFonts w:ascii="Courier New" w:eastAsia="Times New Roman" w:hAnsi="Courier New" w:cs="Courier New"/>
      <w:sz w:val="20"/>
      <w:szCs w:val="20"/>
    </w:rPr>
  </w:style>
  <w:style w:type="paragraph" w:styleId="Tabladeilustraciones">
    <w:name w:val="table of figures"/>
    <w:basedOn w:val="Normal"/>
    <w:next w:val="Normal"/>
    <w:uiPriority w:val="99"/>
    <w:unhideWhenUsed/>
    <w:rsid w:val="005F0506"/>
    <w:pPr>
      <w:spacing w:after="0" w:line="240" w:lineRule="auto"/>
    </w:pPr>
    <w:rPr>
      <w:rFonts w:eastAsia="Times New Roman"/>
      <w:sz w:val="20"/>
      <w:szCs w:val="20"/>
      <w:lang w:val="es-ES_tradnl" w:eastAsia="es-ES"/>
    </w:rPr>
  </w:style>
  <w:style w:type="paragraph" w:styleId="Subttulo">
    <w:name w:val="Subtitle"/>
    <w:basedOn w:val="Normal"/>
    <w:next w:val="Normal"/>
    <w:link w:val="SubttuloCar"/>
    <w:uiPriority w:val="11"/>
    <w:qFormat/>
    <w:rsid w:val="001350FD"/>
    <w:pPr>
      <w:spacing w:after="60"/>
      <w:jc w:val="left"/>
      <w:outlineLvl w:val="1"/>
    </w:pPr>
    <w:rPr>
      <w:rFonts w:ascii="Arial Narrow" w:eastAsia="Times New Roman" w:hAnsi="Arial Narrow"/>
      <w:b/>
      <w:sz w:val="24"/>
      <w:szCs w:val="24"/>
    </w:rPr>
  </w:style>
  <w:style w:type="character" w:customStyle="1" w:styleId="SubttuloCar">
    <w:name w:val="Subtítulo Car"/>
    <w:link w:val="Subttulo"/>
    <w:uiPriority w:val="11"/>
    <w:rsid w:val="001350FD"/>
    <w:rPr>
      <w:rFonts w:ascii="Arial Narrow" w:eastAsia="Times New Roman" w:hAnsi="Arial Narrow"/>
      <w:b/>
      <w:sz w:val="24"/>
      <w:szCs w:val="24"/>
      <w:lang w:eastAsia="en-US"/>
    </w:rPr>
  </w:style>
  <w:style w:type="paragraph" w:styleId="Textoindependiente">
    <w:name w:val="Body Text"/>
    <w:basedOn w:val="Normal"/>
    <w:link w:val="TextoindependienteCar"/>
    <w:rsid w:val="00EA212E"/>
    <w:pPr>
      <w:spacing w:before="0" w:after="120"/>
      <w:jc w:val="left"/>
    </w:pPr>
    <w:rPr>
      <w:lang w:val="es-ES"/>
    </w:rPr>
  </w:style>
  <w:style w:type="character" w:customStyle="1" w:styleId="TextoindependienteCar">
    <w:name w:val="Texto independiente Car"/>
    <w:link w:val="Textoindependiente"/>
    <w:rsid w:val="00EA212E"/>
    <w:rPr>
      <w:sz w:val="22"/>
      <w:szCs w:val="22"/>
      <w:lang w:val="es-ES" w:eastAsia="en-US"/>
    </w:rPr>
  </w:style>
  <w:style w:type="paragraph" w:styleId="Sinespaciado">
    <w:name w:val="No Spacing"/>
    <w:link w:val="SinespaciadoCar"/>
    <w:uiPriority w:val="1"/>
    <w:qFormat/>
    <w:rsid w:val="00D6224D"/>
    <w:rPr>
      <w:rFonts w:eastAsia="Times New Roman"/>
      <w:sz w:val="22"/>
      <w:szCs w:val="22"/>
    </w:rPr>
  </w:style>
  <w:style w:type="character" w:customStyle="1" w:styleId="SinespaciadoCar">
    <w:name w:val="Sin espaciado Car"/>
    <w:link w:val="Sinespaciado"/>
    <w:uiPriority w:val="1"/>
    <w:rsid w:val="00D6224D"/>
    <w:rPr>
      <w:rFonts w:eastAsia="Times New Roman"/>
      <w:sz w:val="22"/>
      <w:szCs w:val="22"/>
    </w:rPr>
  </w:style>
  <w:style w:type="table" w:styleId="Tablaconcuadrcula">
    <w:name w:val="Table Grid"/>
    <w:basedOn w:val="Tablanormal"/>
    <w:uiPriority w:val="1"/>
    <w:rsid w:val="00CC26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D108A3"/>
    <w:pPr>
      <w:spacing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D108A3"/>
    <w:rPr>
      <w:rFonts w:ascii="Cambria" w:eastAsia="Times New Roman" w:hAnsi="Cambria" w:cs="Times New Roman"/>
      <w:b/>
      <w:bCs/>
      <w:kern w:val="28"/>
      <w:sz w:val="32"/>
      <w:szCs w:val="32"/>
      <w:lang w:eastAsia="en-US"/>
    </w:rPr>
  </w:style>
  <w:style w:type="paragraph" w:styleId="Sangradetextonormal">
    <w:name w:val="Body Text Indent"/>
    <w:basedOn w:val="Normal"/>
    <w:link w:val="SangradetextonormalCar"/>
    <w:uiPriority w:val="99"/>
    <w:unhideWhenUsed/>
    <w:rsid w:val="001830A4"/>
    <w:pPr>
      <w:spacing w:after="120"/>
      <w:ind w:left="283"/>
    </w:pPr>
  </w:style>
  <w:style w:type="character" w:customStyle="1" w:styleId="SangradetextonormalCar">
    <w:name w:val="Sangría de texto normal Car"/>
    <w:link w:val="Sangradetextonormal"/>
    <w:uiPriority w:val="99"/>
    <w:rsid w:val="001830A4"/>
    <w:rPr>
      <w:sz w:val="22"/>
      <w:szCs w:val="22"/>
      <w:lang w:eastAsia="en-US"/>
    </w:rPr>
  </w:style>
  <w:style w:type="paragraph" w:customStyle="1" w:styleId="Prrafodelista1">
    <w:name w:val="Párrafo de lista1"/>
    <w:basedOn w:val="Normal"/>
    <w:uiPriority w:val="34"/>
    <w:qFormat/>
    <w:rsid w:val="001830A4"/>
    <w:pPr>
      <w:spacing w:before="0" w:after="0"/>
      <w:ind w:left="720"/>
      <w:contextualSpacing/>
      <w:jc w:val="left"/>
    </w:pPr>
    <w:rPr>
      <w:rFonts w:eastAsia="MS Mincho"/>
      <w:lang w:eastAsia="ja-JP"/>
    </w:rPr>
  </w:style>
  <w:style w:type="character" w:customStyle="1" w:styleId="apple-style-span">
    <w:name w:val="apple-style-span"/>
    <w:rsid w:val="0067173E"/>
    <w:rPr>
      <w:rFonts w:ascii="Times New Roman" w:hAnsi="Times New Roman" w:cs="Times New Roman" w:hint="default"/>
    </w:rPr>
  </w:style>
  <w:style w:type="paragraph" w:styleId="TDC3">
    <w:name w:val="toc 3"/>
    <w:aliases w:val="TDC 31,TDC 3m"/>
    <w:basedOn w:val="Ttulo5"/>
    <w:next w:val="Normal"/>
    <w:autoRedefine/>
    <w:uiPriority w:val="39"/>
    <w:unhideWhenUsed/>
    <w:qFormat/>
    <w:rsid w:val="00BD3841"/>
    <w:pPr>
      <w:keepNext w:val="0"/>
      <w:keepLines w:val="0"/>
      <w:spacing w:before="0" w:after="0" w:line="276" w:lineRule="auto"/>
      <w:ind w:left="440"/>
      <w:jc w:val="left"/>
      <w:outlineLvl w:val="9"/>
    </w:pPr>
    <w:rPr>
      <w:rFonts w:eastAsia="Calibri" w:cs="Calibri"/>
      <w:b w:val="0"/>
      <w:i/>
      <w:iCs/>
      <w:sz w:val="20"/>
      <w:lang w:val="es-PE" w:eastAsia="en-US"/>
    </w:rPr>
  </w:style>
  <w:style w:type="paragraph" w:styleId="TDC5">
    <w:name w:val="toc 5"/>
    <w:basedOn w:val="Normal"/>
    <w:next w:val="Normal"/>
    <w:autoRedefine/>
    <w:uiPriority w:val="39"/>
    <w:unhideWhenUsed/>
    <w:rsid w:val="005741B6"/>
    <w:pPr>
      <w:spacing w:before="0" w:after="0"/>
      <w:ind w:left="880"/>
      <w:jc w:val="left"/>
    </w:pPr>
    <w:rPr>
      <w:rFonts w:cs="Calibri"/>
      <w:sz w:val="18"/>
      <w:szCs w:val="18"/>
    </w:rPr>
  </w:style>
  <w:style w:type="paragraph" w:styleId="TDC6">
    <w:name w:val="toc 6"/>
    <w:basedOn w:val="Normal"/>
    <w:next w:val="Normal"/>
    <w:autoRedefine/>
    <w:uiPriority w:val="39"/>
    <w:unhideWhenUsed/>
    <w:rsid w:val="005741B6"/>
    <w:pPr>
      <w:spacing w:before="0" w:after="0"/>
      <w:ind w:left="1100"/>
      <w:jc w:val="left"/>
    </w:pPr>
    <w:rPr>
      <w:rFonts w:cs="Calibri"/>
      <w:sz w:val="18"/>
      <w:szCs w:val="18"/>
    </w:rPr>
  </w:style>
  <w:style w:type="paragraph" w:styleId="TDC7">
    <w:name w:val="toc 7"/>
    <w:basedOn w:val="Normal"/>
    <w:next w:val="Normal"/>
    <w:autoRedefine/>
    <w:uiPriority w:val="39"/>
    <w:unhideWhenUsed/>
    <w:rsid w:val="005741B6"/>
    <w:pPr>
      <w:spacing w:before="0" w:after="0"/>
      <w:ind w:left="1320"/>
      <w:jc w:val="left"/>
    </w:pPr>
    <w:rPr>
      <w:rFonts w:cs="Calibri"/>
      <w:sz w:val="18"/>
      <w:szCs w:val="18"/>
    </w:rPr>
  </w:style>
  <w:style w:type="paragraph" w:styleId="TDC8">
    <w:name w:val="toc 8"/>
    <w:basedOn w:val="Normal"/>
    <w:next w:val="Normal"/>
    <w:autoRedefine/>
    <w:uiPriority w:val="39"/>
    <w:unhideWhenUsed/>
    <w:rsid w:val="005741B6"/>
    <w:pPr>
      <w:spacing w:before="0" w:after="0"/>
      <w:ind w:left="1540"/>
      <w:jc w:val="left"/>
    </w:pPr>
    <w:rPr>
      <w:rFonts w:cs="Calibri"/>
      <w:sz w:val="18"/>
      <w:szCs w:val="18"/>
    </w:rPr>
  </w:style>
  <w:style w:type="character" w:customStyle="1" w:styleId="hps">
    <w:name w:val="hps"/>
    <w:rsid w:val="00BC3E90"/>
  </w:style>
  <w:style w:type="character" w:customStyle="1" w:styleId="longtext">
    <w:name w:val="long_text"/>
    <w:rsid w:val="00E87F85"/>
  </w:style>
</w:styles>
</file>

<file path=word/webSettings.xml><?xml version="1.0" encoding="utf-8"?>
<w:webSettings xmlns:r="http://schemas.openxmlformats.org/officeDocument/2006/relationships" xmlns:w="http://schemas.openxmlformats.org/wordprocessingml/2006/main">
  <w:divs>
    <w:div w:id="39717471">
      <w:bodyDiv w:val="1"/>
      <w:marLeft w:val="0"/>
      <w:marRight w:val="0"/>
      <w:marTop w:val="0"/>
      <w:marBottom w:val="0"/>
      <w:divBdr>
        <w:top w:val="none" w:sz="0" w:space="0" w:color="auto"/>
        <w:left w:val="none" w:sz="0" w:space="0" w:color="auto"/>
        <w:bottom w:val="none" w:sz="0" w:space="0" w:color="auto"/>
        <w:right w:val="none" w:sz="0" w:space="0" w:color="auto"/>
      </w:divBdr>
    </w:div>
    <w:div w:id="41175208">
      <w:bodyDiv w:val="1"/>
      <w:marLeft w:val="0"/>
      <w:marRight w:val="0"/>
      <w:marTop w:val="0"/>
      <w:marBottom w:val="0"/>
      <w:divBdr>
        <w:top w:val="none" w:sz="0" w:space="0" w:color="auto"/>
        <w:left w:val="none" w:sz="0" w:space="0" w:color="auto"/>
        <w:bottom w:val="none" w:sz="0" w:space="0" w:color="auto"/>
        <w:right w:val="none" w:sz="0" w:space="0" w:color="auto"/>
      </w:divBdr>
    </w:div>
    <w:div w:id="302077217">
      <w:bodyDiv w:val="1"/>
      <w:marLeft w:val="0"/>
      <w:marRight w:val="0"/>
      <w:marTop w:val="0"/>
      <w:marBottom w:val="0"/>
      <w:divBdr>
        <w:top w:val="none" w:sz="0" w:space="0" w:color="auto"/>
        <w:left w:val="none" w:sz="0" w:space="0" w:color="auto"/>
        <w:bottom w:val="none" w:sz="0" w:space="0" w:color="auto"/>
        <w:right w:val="none" w:sz="0" w:space="0" w:color="auto"/>
      </w:divBdr>
    </w:div>
    <w:div w:id="425882102">
      <w:bodyDiv w:val="1"/>
      <w:marLeft w:val="0"/>
      <w:marRight w:val="0"/>
      <w:marTop w:val="0"/>
      <w:marBottom w:val="0"/>
      <w:divBdr>
        <w:top w:val="none" w:sz="0" w:space="0" w:color="auto"/>
        <w:left w:val="none" w:sz="0" w:space="0" w:color="auto"/>
        <w:bottom w:val="none" w:sz="0" w:space="0" w:color="auto"/>
        <w:right w:val="none" w:sz="0" w:space="0" w:color="auto"/>
      </w:divBdr>
    </w:div>
    <w:div w:id="473638913">
      <w:bodyDiv w:val="1"/>
      <w:marLeft w:val="0"/>
      <w:marRight w:val="0"/>
      <w:marTop w:val="0"/>
      <w:marBottom w:val="0"/>
      <w:divBdr>
        <w:top w:val="none" w:sz="0" w:space="0" w:color="auto"/>
        <w:left w:val="none" w:sz="0" w:space="0" w:color="auto"/>
        <w:bottom w:val="none" w:sz="0" w:space="0" w:color="auto"/>
        <w:right w:val="none" w:sz="0" w:space="0" w:color="auto"/>
      </w:divBdr>
    </w:div>
    <w:div w:id="534394840">
      <w:bodyDiv w:val="1"/>
      <w:marLeft w:val="0"/>
      <w:marRight w:val="0"/>
      <w:marTop w:val="0"/>
      <w:marBottom w:val="0"/>
      <w:divBdr>
        <w:top w:val="none" w:sz="0" w:space="0" w:color="auto"/>
        <w:left w:val="none" w:sz="0" w:space="0" w:color="auto"/>
        <w:bottom w:val="none" w:sz="0" w:space="0" w:color="auto"/>
        <w:right w:val="none" w:sz="0" w:space="0" w:color="auto"/>
      </w:divBdr>
      <w:divsChild>
        <w:div w:id="253780009">
          <w:marLeft w:val="0"/>
          <w:marRight w:val="0"/>
          <w:marTop w:val="0"/>
          <w:marBottom w:val="0"/>
          <w:divBdr>
            <w:top w:val="none" w:sz="0" w:space="0" w:color="auto"/>
            <w:left w:val="none" w:sz="0" w:space="0" w:color="auto"/>
            <w:bottom w:val="none" w:sz="0" w:space="0" w:color="auto"/>
            <w:right w:val="none" w:sz="0" w:space="0" w:color="auto"/>
          </w:divBdr>
          <w:divsChild>
            <w:div w:id="1987275527">
              <w:marLeft w:val="0"/>
              <w:marRight w:val="0"/>
              <w:marTop w:val="0"/>
              <w:marBottom w:val="0"/>
              <w:divBdr>
                <w:top w:val="none" w:sz="0" w:space="0" w:color="auto"/>
                <w:left w:val="none" w:sz="0" w:space="0" w:color="auto"/>
                <w:bottom w:val="none" w:sz="0" w:space="0" w:color="auto"/>
                <w:right w:val="none" w:sz="0" w:space="0" w:color="auto"/>
              </w:divBdr>
              <w:divsChild>
                <w:div w:id="1828209955">
                  <w:marLeft w:val="0"/>
                  <w:marRight w:val="0"/>
                  <w:marTop w:val="0"/>
                  <w:marBottom w:val="0"/>
                  <w:divBdr>
                    <w:top w:val="none" w:sz="0" w:space="0" w:color="auto"/>
                    <w:left w:val="none" w:sz="0" w:space="0" w:color="auto"/>
                    <w:bottom w:val="none" w:sz="0" w:space="0" w:color="auto"/>
                    <w:right w:val="none" w:sz="0" w:space="0" w:color="auto"/>
                  </w:divBdr>
                  <w:divsChild>
                    <w:div w:id="1410689948">
                      <w:marLeft w:val="0"/>
                      <w:marRight w:val="0"/>
                      <w:marTop w:val="0"/>
                      <w:marBottom w:val="0"/>
                      <w:divBdr>
                        <w:top w:val="none" w:sz="0" w:space="0" w:color="auto"/>
                        <w:left w:val="none" w:sz="0" w:space="0" w:color="auto"/>
                        <w:bottom w:val="none" w:sz="0" w:space="0" w:color="auto"/>
                        <w:right w:val="none" w:sz="0" w:space="0" w:color="auto"/>
                      </w:divBdr>
                      <w:divsChild>
                        <w:div w:id="861865266">
                          <w:marLeft w:val="0"/>
                          <w:marRight w:val="0"/>
                          <w:marTop w:val="0"/>
                          <w:marBottom w:val="0"/>
                          <w:divBdr>
                            <w:top w:val="none" w:sz="0" w:space="0" w:color="auto"/>
                            <w:left w:val="none" w:sz="0" w:space="0" w:color="auto"/>
                            <w:bottom w:val="none" w:sz="0" w:space="0" w:color="auto"/>
                            <w:right w:val="none" w:sz="0" w:space="0" w:color="auto"/>
                          </w:divBdr>
                          <w:divsChild>
                            <w:div w:id="508252357">
                              <w:marLeft w:val="0"/>
                              <w:marRight w:val="0"/>
                              <w:marTop w:val="0"/>
                              <w:marBottom w:val="0"/>
                              <w:divBdr>
                                <w:top w:val="none" w:sz="0" w:space="0" w:color="auto"/>
                                <w:left w:val="none" w:sz="0" w:space="0" w:color="auto"/>
                                <w:bottom w:val="none" w:sz="0" w:space="0" w:color="auto"/>
                                <w:right w:val="none" w:sz="0" w:space="0" w:color="auto"/>
                              </w:divBdr>
                              <w:divsChild>
                                <w:div w:id="396248386">
                                  <w:marLeft w:val="0"/>
                                  <w:marRight w:val="0"/>
                                  <w:marTop w:val="0"/>
                                  <w:marBottom w:val="0"/>
                                  <w:divBdr>
                                    <w:top w:val="single" w:sz="6" w:space="0" w:color="F5F5F5"/>
                                    <w:left w:val="single" w:sz="6" w:space="0" w:color="F5F5F5"/>
                                    <w:bottom w:val="single" w:sz="6" w:space="0" w:color="F5F5F5"/>
                                    <w:right w:val="single" w:sz="6" w:space="0" w:color="F5F5F5"/>
                                  </w:divBdr>
                                  <w:divsChild>
                                    <w:div w:id="1676569611">
                                      <w:marLeft w:val="0"/>
                                      <w:marRight w:val="0"/>
                                      <w:marTop w:val="0"/>
                                      <w:marBottom w:val="0"/>
                                      <w:divBdr>
                                        <w:top w:val="none" w:sz="0" w:space="0" w:color="auto"/>
                                        <w:left w:val="none" w:sz="0" w:space="0" w:color="auto"/>
                                        <w:bottom w:val="none" w:sz="0" w:space="0" w:color="auto"/>
                                        <w:right w:val="none" w:sz="0" w:space="0" w:color="auto"/>
                                      </w:divBdr>
                                      <w:divsChild>
                                        <w:div w:id="21377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786922">
      <w:bodyDiv w:val="1"/>
      <w:marLeft w:val="0"/>
      <w:marRight w:val="0"/>
      <w:marTop w:val="0"/>
      <w:marBottom w:val="0"/>
      <w:divBdr>
        <w:top w:val="none" w:sz="0" w:space="0" w:color="auto"/>
        <w:left w:val="none" w:sz="0" w:space="0" w:color="auto"/>
        <w:bottom w:val="none" w:sz="0" w:space="0" w:color="auto"/>
        <w:right w:val="none" w:sz="0" w:space="0" w:color="auto"/>
      </w:divBdr>
    </w:div>
    <w:div w:id="746607928">
      <w:bodyDiv w:val="1"/>
      <w:marLeft w:val="0"/>
      <w:marRight w:val="0"/>
      <w:marTop w:val="0"/>
      <w:marBottom w:val="0"/>
      <w:divBdr>
        <w:top w:val="none" w:sz="0" w:space="0" w:color="auto"/>
        <w:left w:val="none" w:sz="0" w:space="0" w:color="auto"/>
        <w:bottom w:val="none" w:sz="0" w:space="0" w:color="auto"/>
        <w:right w:val="none" w:sz="0" w:space="0" w:color="auto"/>
      </w:divBdr>
    </w:div>
    <w:div w:id="920603416">
      <w:bodyDiv w:val="1"/>
      <w:marLeft w:val="0"/>
      <w:marRight w:val="0"/>
      <w:marTop w:val="0"/>
      <w:marBottom w:val="0"/>
      <w:divBdr>
        <w:top w:val="none" w:sz="0" w:space="0" w:color="auto"/>
        <w:left w:val="none" w:sz="0" w:space="0" w:color="auto"/>
        <w:bottom w:val="none" w:sz="0" w:space="0" w:color="auto"/>
        <w:right w:val="none" w:sz="0" w:space="0" w:color="auto"/>
      </w:divBdr>
    </w:div>
    <w:div w:id="942765533">
      <w:bodyDiv w:val="1"/>
      <w:marLeft w:val="0"/>
      <w:marRight w:val="0"/>
      <w:marTop w:val="0"/>
      <w:marBottom w:val="0"/>
      <w:divBdr>
        <w:top w:val="none" w:sz="0" w:space="0" w:color="auto"/>
        <w:left w:val="none" w:sz="0" w:space="0" w:color="auto"/>
        <w:bottom w:val="none" w:sz="0" w:space="0" w:color="auto"/>
        <w:right w:val="none" w:sz="0" w:space="0" w:color="auto"/>
      </w:divBdr>
    </w:div>
    <w:div w:id="1005744941">
      <w:bodyDiv w:val="1"/>
      <w:marLeft w:val="0"/>
      <w:marRight w:val="0"/>
      <w:marTop w:val="0"/>
      <w:marBottom w:val="0"/>
      <w:divBdr>
        <w:top w:val="none" w:sz="0" w:space="0" w:color="auto"/>
        <w:left w:val="none" w:sz="0" w:space="0" w:color="auto"/>
        <w:bottom w:val="none" w:sz="0" w:space="0" w:color="auto"/>
        <w:right w:val="none" w:sz="0" w:space="0" w:color="auto"/>
      </w:divBdr>
    </w:div>
    <w:div w:id="1014066769">
      <w:bodyDiv w:val="1"/>
      <w:marLeft w:val="0"/>
      <w:marRight w:val="0"/>
      <w:marTop w:val="0"/>
      <w:marBottom w:val="0"/>
      <w:divBdr>
        <w:top w:val="none" w:sz="0" w:space="0" w:color="auto"/>
        <w:left w:val="none" w:sz="0" w:space="0" w:color="auto"/>
        <w:bottom w:val="none" w:sz="0" w:space="0" w:color="auto"/>
        <w:right w:val="none" w:sz="0" w:space="0" w:color="auto"/>
      </w:divBdr>
      <w:divsChild>
        <w:div w:id="919484852">
          <w:marLeft w:val="547"/>
          <w:marRight w:val="0"/>
          <w:marTop w:val="115"/>
          <w:marBottom w:val="0"/>
          <w:divBdr>
            <w:top w:val="none" w:sz="0" w:space="0" w:color="auto"/>
            <w:left w:val="none" w:sz="0" w:space="0" w:color="auto"/>
            <w:bottom w:val="none" w:sz="0" w:space="0" w:color="auto"/>
            <w:right w:val="none" w:sz="0" w:space="0" w:color="auto"/>
          </w:divBdr>
        </w:div>
      </w:divsChild>
    </w:div>
    <w:div w:id="1036270678">
      <w:bodyDiv w:val="1"/>
      <w:marLeft w:val="0"/>
      <w:marRight w:val="0"/>
      <w:marTop w:val="0"/>
      <w:marBottom w:val="0"/>
      <w:divBdr>
        <w:top w:val="none" w:sz="0" w:space="0" w:color="auto"/>
        <w:left w:val="none" w:sz="0" w:space="0" w:color="auto"/>
        <w:bottom w:val="none" w:sz="0" w:space="0" w:color="auto"/>
        <w:right w:val="none" w:sz="0" w:space="0" w:color="auto"/>
      </w:divBdr>
    </w:div>
    <w:div w:id="1070268754">
      <w:bodyDiv w:val="1"/>
      <w:marLeft w:val="0"/>
      <w:marRight w:val="0"/>
      <w:marTop w:val="0"/>
      <w:marBottom w:val="0"/>
      <w:divBdr>
        <w:top w:val="none" w:sz="0" w:space="0" w:color="auto"/>
        <w:left w:val="none" w:sz="0" w:space="0" w:color="auto"/>
        <w:bottom w:val="none" w:sz="0" w:space="0" w:color="auto"/>
        <w:right w:val="none" w:sz="0" w:space="0" w:color="auto"/>
      </w:divBdr>
    </w:div>
    <w:div w:id="1080911410">
      <w:bodyDiv w:val="1"/>
      <w:marLeft w:val="0"/>
      <w:marRight w:val="0"/>
      <w:marTop w:val="0"/>
      <w:marBottom w:val="0"/>
      <w:divBdr>
        <w:top w:val="none" w:sz="0" w:space="0" w:color="auto"/>
        <w:left w:val="none" w:sz="0" w:space="0" w:color="auto"/>
        <w:bottom w:val="none" w:sz="0" w:space="0" w:color="auto"/>
        <w:right w:val="none" w:sz="0" w:space="0" w:color="auto"/>
      </w:divBdr>
      <w:divsChild>
        <w:div w:id="477501580">
          <w:marLeft w:val="0"/>
          <w:marRight w:val="0"/>
          <w:marTop w:val="0"/>
          <w:marBottom w:val="0"/>
          <w:divBdr>
            <w:top w:val="none" w:sz="0" w:space="0" w:color="auto"/>
            <w:left w:val="none" w:sz="0" w:space="0" w:color="auto"/>
            <w:bottom w:val="none" w:sz="0" w:space="0" w:color="auto"/>
            <w:right w:val="none" w:sz="0" w:space="0" w:color="auto"/>
          </w:divBdr>
          <w:divsChild>
            <w:div w:id="864171443">
              <w:marLeft w:val="0"/>
              <w:marRight w:val="0"/>
              <w:marTop w:val="0"/>
              <w:marBottom w:val="0"/>
              <w:divBdr>
                <w:top w:val="none" w:sz="0" w:space="0" w:color="auto"/>
                <w:left w:val="none" w:sz="0" w:space="0" w:color="auto"/>
                <w:bottom w:val="none" w:sz="0" w:space="0" w:color="auto"/>
                <w:right w:val="none" w:sz="0" w:space="0" w:color="auto"/>
              </w:divBdr>
              <w:divsChild>
                <w:div w:id="1384794912">
                  <w:marLeft w:val="0"/>
                  <w:marRight w:val="0"/>
                  <w:marTop w:val="0"/>
                  <w:marBottom w:val="0"/>
                  <w:divBdr>
                    <w:top w:val="none" w:sz="0" w:space="0" w:color="auto"/>
                    <w:left w:val="none" w:sz="0" w:space="0" w:color="auto"/>
                    <w:bottom w:val="none" w:sz="0" w:space="0" w:color="auto"/>
                    <w:right w:val="none" w:sz="0" w:space="0" w:color="auto"/>
                  </w:divBdr>
                  <w:divsChild>
                    <w:div w:id="525556801">
                      <w:marLeft w:val="0"/>
                      <w:marRight w:val="0"/>
                      <w:marTop w:val="0"/>
                      <w:marBottom w:val="0"/>
                      <w:divBdr>
                        <w:top w:val="none" w:sz="0" w:space="0" w:color="auto"/>
                        <w:left w:val="none" w:sz="0" w:space="0" w:color="auto"/>
                        <w:bottom w:val="none" w:sz="0" w:space="0" w:color="auto"/>
                        <w:right w:val="none" w:sz="0" w:space="0" w:color="auto"/>
                      </w:divBdr>
                      <w:divsChild>
                        <w:div w:id="186141595">
                          <w:marLeft w:val="0"/>
                          <w:marRight w:val="0"/>
                          <w:marTop w:val="0"/>
                          <w:marBottom w:val="0"/>
                          <w:divBdr>
                            <w:top w:val="none" w:sz="0" w:space="0" w:color="auto"/>
                            <w:left w:val="none" w:sz="0" w:space="0" w:color="auto"/>
                            <w:bottom w:val="none" w:sz="0" w:space="0" w:color="auto"/>
                            <w:right w:val="none" w:sz="0" w:space="0" w:color="auto"/>
                          </w:divBdr>
                          <w:divsChild>
                            <w:div w:id="1902132949">
                              <w:marLeft w:val="0"/>
                              <w:marRight w:val="0"/>
                              <w:marTop w:val="0"/>
                              <w:marBottom w:val="0"/>
                              <w:divBdr>
                                <w:top w:val="none" w:sz="0" w:space="0" w:color="auto"/>
                                <w:left w:val="none" w:sz="0" w:space="0" w:color="auto"/>
                                <w:bottom w:val="none" w:sz="0" w:space="0" w:color="auto"/>
                                <w:right w:val="none" w:sz="0" w:space="0" w:color="auto"/>
                              </w:divBdr>
                              <w:divsChild>
                                <w:div w:id="567496819">
                                  <w:marLeft w:val="0"/>
                                  <w:marRight w:val="0"/>
                                  <w:marTop w:val="0"/>
                                  <w:marBottom w:val="0"/>
                                  <w:divBdr>
                                    <w:top w:val="single" w:sz="6" w:space="0" w:color="F5F5F5"/>
                                    <w:left w:val="single" w:sz="6" w:space="0" w:color="F5F5F5"/>
                                    <w:bottom w:val="single" w:sz="6" w:space="0" w:color="F5F5F5"/>
                                    <w:right w:val="single" w:sz="6" w:space="0" w:color="F5F5F5"/>
                                  </w:divBdr>
                                  <w:divsChild>
                                    <w:div w:id="1431124897">
                                      <w:marLeft w:val="0"/>
                                      <w:marRight w:val="0"/>
                                      <w:marTop w:val="0"/>
                                      <w:marBottom w:val="0"/>
                                      <w:divBdr>
                                        <w:top w:val="none" w:sz="0" w:space="0" w:color="auto"/>
                                        <w:left w:val="none" w:sz="0" w:space="0" w:color="auto"/>
                                        <w:bottom w:val="none" w:sz="0" w:space="0" w:color="auto"/>
                                        <w:right w:val="none" w:sz="0" w:space="0" w:color="auto"/>
                                      </w:divBdr>
                                      <w:divsChild>
                                        <w:div w:id="5191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758776">
      <w:bodyDiv w:val="1"/>
      <w:marLeft w:val="0"/>
      <w:marRight w:val="0"/>
      <w:marTop w:val="0"/>
      <w:marBottom w:val="0"/>
      <w:divBdr>
        <w:top w:val="none" w:sz="0" w:space="0" w:color="auto"/>
        <w:left w:val="none" w:sz="0" w:space="0" w:color="auto"/>
        <w:bottom w:val="none" w:sz="0" w:space="0" w:color="auto"/>
        <w:right w:val="none" w:sz="0" w:space="0" w:color="auto"/>
      </w:divBdr>
    </w:div>
    <w:div w:id="1254969162">
      <w:bodyDiv w:val="1"/>
      <w:marLeft w:val="0"/>
      <w:marRight w:val="0"/>
      <w:marTop w:val="0"/>
      <w:marBottom w:val="0"/>
      <w:divBdr>
        <w:top w:val="none" w:sz="0" w:space="0" w:color="auto"/>
        <w:left w:val="none" w:sz="0" w:space="0" w:color="auto"/>
        <w:bottom w:val="none" w:sz="0" w:space="0" w:color="auto"/>
        <w:right w:val="none" w:sz="0" w:space="0" w:color="auto"/>
      </w:divBdr>
    </w:div>
    <w:div w:id="1316031990">
      <w:bodyDiv w:val="1"/>
      <w:marLeft w:val="0"/>
      <w:marRight w:val="0"/>
      <w:marTop w:val="0"/>
      <w:marBottom w:val="0"/>
      <w:divBdr>
        <w:top w:val="none" w:sz="0" w:space="0" w:color="auto"/>
        <w:left w:val="none" w:sz="0" w:space="0" w:color="auto"/>
        <w:bottom w:val="none" w:sz="0" w:space="0" w:color="auto"/>
        <w:right w:val="none" w:sz="0" w:space="0" w:color="auto"/>
      </w:divBdr>
    </w:div>
    <w:div w:id="1553616927">
      <w:bodyDiv w:val="1"/>
      <w:marLeft w:val="0"/>
      <w:marRight w:val="0"/>
      <w:marTop w:val="0"/>
      <w:marBottom w:val="0"/>
      <w:divBdr>
        <w:top w:val="none" w:sz="0" w:space="0" w:color="auto"/>
        <w:left w:val="none" w:sz="0" w:space="0" w:color="auto"/>
        <w:bottom w:val="none" w:sz="0" w:space="0" w:color="auto"/>
        <w:right w:val="none" w:sz="0" w:space="0" w:color="auto"/>
      </w:divBdr>
      <w:divsChild>
        <w:div w:id="720788575">
          <w:marLeft w:val="0"/>
          <w:marRight w:val="0"/>
          <w:marTop w:val="0"/>
          <w:marBottom w:val="0"/>
          <w:divBdr>
            <w:top w:val="none" w:sz="0" w:space="0" w:color="auto"/>
            <w:left w:val="none" w:sz="0" w:space="0" w:color="auto"/>
            <w:bottom w:val="none" w:sz="0" w:space="0" w:color="auto"/>
            <w:right w:val="none" w:sz="0" w:space="0" w:color="auto"/>
          </w:divBdr>
          <w:divsChild>
            <w:div w:id="231045233">
              <w:marLeft w:val="0"/>
              <w:marRight w:val="0"/>
              <w:marTop w:val="0"/>
              <w:marBottom w:val="0"/>
              <w:divBdr>
                <w:top w:val="none" w:sz="0" w:space="0" w:color="auto"/>
                <w:left w:val="none" w:sz="0" w:space="0" w:color="auto"/>
                <w:bottom w:val="none" w:sz="0" w:space="0" w:color="auto"/>
                <w:right w:val="none" w:sz="0" w:space="0" w:color="auto"/>
              </w:divBdr>
              <w:divsChild>
                <w:div w:id="764114459">
                  <w:marLeft w:val="0"/>
                  <w:marRight w:val="0"/>
                  <w:marTop w:val="0"/>
                  <w:marBottom w:val="0"/>
                  <w:divBdr>
                    <w:top w:val="none" w:sz="0" w:space="0" w:color="auto"/>
                    <w:left w:val="none" w:sz="0" w:space="0" w:color="auto"/>
                    <w:bottom w:val="none" w:sz="0" w:space="0" w:color="auto"/>
                    <w:right w:val="none" w:sz="0" w:space="0" w:color="auto"/>
                  </w:divBdr>
                  <w:divsChild>
                    <w:div w:id="869538432">
                      <w:marLeft w:val="0"/>
                      <w:marRight w:val="0"/>
                      <w:marTop w:val="0"/>
                      <w:marBottom w:val="0"/>
                      <w:divBdr>
                        <w:top w:val="none" w:sz="0" w:space="0" w:color="auto"/>
                        <w:left w:val="none" w:sz="0" w:space="0" w:color="auto"/>
                        <w:bottom w:val="none" w:sz="0" w:space="0" w:color="auto"/>
                        <w:right w:val="none" w:sz="0" w:space="0" w:color="auto"/>
                      </w:divBdr>
                      <w:divsChild>
                        <w:div w:id="1855997898">
                          <w:marLeft w:val="0"/>
                          <w:marRight w:val="0"/>
                          <w:marTop w:val="0"/>
                          <w:marBottom w:val="0"/>
                          <w:divBdr>
                            <w:top w:val="none" w:sz="0" w:space="0" w:color="auto"/>
                            <w:left w:val="none" w:sz="0" w:space="0" w:color="auto"/>
                            <w:bottom w:val="none" w:sz="0" w:space="0" w:color="auto"/>
                            <w:right w:val="none" w:sz="0" w:space="0" w:color="auto"/>
                          </w:divBdr>
                          <w:divsChild>
                            <w:div w:id="484401061">
                              <w:marLeft w:val="0"/>
                              <w:marRight w:val="0"/>
                              <w:marTop w:val="0"/>
                              <w:marBottom w:val="0"/>
                              <w:divBdr>
                                <w:top w:val="none" w:sz="0" w:space="0" w:color="auto"/>
                                <w:left w:val="none" w:sz="0" w:space="0" w:color="auto"/>
                                <w:bottom w:val="none" w:sz="0" w:space="0" w:color="auto"/>
                                <w:right w:val="none" w:sz="0" w:space="0" w:color="auto"/>
                              </w:divBdr>
                              <w:divsChild>
                                <w:div w:id="834297513">
                                  <w:marLeft w:val="0"/>
                                  <w:marRight w:val="0"/>
                                  <w:marTop w:val="0"/>
                                  <w:marBottom w:val="0"/>
                                  <w:divBdr>
                                    <w:top w:val="single" w:sz="6" w:space="0" w:color="F5F5F5"/>
                                    <w:left w:val="single" w:sz="6" w:space="0" w:color="F5F5F5"/>
                                    <w:bottom w:val="single" w:sz="6" w:space="0" w:color="F5F5F5"/>
                                    <w:right w:val="single" w:sz="6" w:space="0" w:color="F5F5F5"/>
                                  </w:divBdr>
                                  <w:divsChild>
                                    <w:div w:id="1638800801">
                                      <w:marLeft w:val="0"/>
                                      <w:marRight w:val="0"/>
                                      <w:marTop w:val="0"/>
                                      <w:marBottom w:val="0"/>
                                      <w:divBdr>
                                        <w:top w:val="none" w:sz="0" w:space="0" w:color="auto"/>
                                        <w:left w:val="none" w:sz="0" w:space="0" w:color="auto"/>
                                        <w:bottom w:val="none" w:sz="0" w:space="0" w:color="auto"/>
                                        <w:right w:val="none" w:sz="0" w:space="0" w:color="auto"/>
                                      </w:divBdr>
                                      <w:divsChild>
                                        <w:div w:id="13075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822592">
      <w:bodyDiv w:val="1"/>
      <w:marLeft w:val="0"/>
      <w:marRight w:val="0"/>
      <w:marTop w:val="0"/>
      <w:marBottom w:val="0"/>
      <w:divBdr>
        <w:top w:val="none" w:sz="0" w:space="0" w:color="auto"/>
        <w:left w:val="none" w:sz="0" w:space="0" w:color="auto"/>
        <w:bottom w:val="none" w:sz="0" w:space="0" w:color="auto"/>
        <w:right w:val="none" w:sz="0" w:space="0" w:color="auto"/>
      </w:divBdr>
      <w:divsChild>
        <w:div w:id="425810123">
          <w:marLeft w:val="0"/>
          <w:marRight w:val="0"/>
          <w:marTop w:val="0"/>
          <w:marBottom w:val="0"/>
          <w:divBdr>
            <w:top w:val="none" w:sz="0" w:space="0" w:color="auto"/>
            <w:left w:val="none" w:sz="0" w:space="0" w:color="auto"/>
            <w:bottom w:val="none" w:sz="0" w:space="0" w:color="auto"/>
            <w:right w:val="none" w:sz="0" w:space="0" w:color="auto"/>
          </w:divBdr>
          <w:divsChild>
            <w:div w:id="606043719">
              <w:marLeft w:val="0"/>
              <w:marRight w:val="0"/>
              <w:marTop w:val="0"/>
              <w:marBottom w:val="0"/>
              <w:divBdr>
                <w:top w:val="none" w:sz="0" w:space="0" w:color="auto"/>
                <w:left w:val="none" w:sz="0" w:space="0" w:color="auto"/>
                <w:bottom w:val="none" w:sz="0" w:space="0" w:color="auto"/>
                <w:right w:val="none" w:sz="0" w:space="0" w:color="auto"/>
              </w:divBdr>
              <w:divsChild>
                <w:div w:id="1060057669">
                  <w:marLeft w:val="0"/>
                  <w:marRight w:val="0"/>
                  <w:marTop w:val="0"/>
                  <w:marBottom w:val="0"/>
                  <w:divBdr>
                    <w:top w:val="none" w:sz="0" w:space="0" w:color="auto"/>
                    <w:left w:val="none" w:sz="0" w:space="0" w:color="auto"/>
                    <w:bottom w:val="none" w:sz="0" w:space="0" w:color="auto"/>
                    <w:right w:val="none" w:sz="0" w:space="0" w:color="auto"/>
                  </w:divBdr>
                  <w:divsChild>
                    <w:div w:id="1103112230">
                      <w:marLeft w:val="0"/>
                      <w:marRight w:val="0"/>
                      <w:marTop w:val="0"/>
                      <w:marBottom w:val="0"/>
                      <w:divBdr>
                        <w:top w:val="none" w:sz="0" w:space="0" w:color="auto"/>
                        <w:left w:val="none" w:sz="0" w:space="0" w:color="auto"/>
                        <w:bottom w:val="none" w:sz="0" w:space="0" w:color="auto"/>
                        <w:right w:val="none" w:sz="0" w:space="0" w:color="auto"/>
                      </w:divBdr>
                      <w:divsChild>
                        <w:div w:id="481852139">
                          <w:marLeft w:val="0"/>
                          <w:marRight w:val="0"/>
                          <w:marTop w:val="0"/>
                          <w:marBottom w:val="0"/>
                          <w:divBdr>
                            <w:top w:val="none" w:sz="0" w:space="0" w:color="auto"/>
                            <w:left w:val="none" w:sz="0" w:space="0" w:color="auto"/>
                            <w:bottom w:val="none" w:sz="0" w:space="0" w:color="auto"/>
                            <w:right w:val="none" w:sz="0" w:space="0" w:color="auto"/>
                          </w:divBdr>
                          <w:divsChild>
                            <w:div w:id="1863280651">
                              <w:marLeft w:val="0"/>
                              <w:marRight w:val="0"/>
                              <w:marTop w:val="0"/>
                              <w:marBottom w:val="0"/>
                              <w:divBdr>
                                <w:top w:val="none" w:sz="0" w:space="0" w:color="auto"/>
                                <w:left w:val="none" w:sz="0" w:space="0" w:color="auto"/>
                                <w:bottom w:val="none" w:sz="0" w:space="0" w:color="auto"/>
                                <w:right w:val="none" w:sz="0" w:space="0" w:color="auto"/>
                              </w:divBdr>
                              <w:divsChild>
                                <w:div w:id="1234050974">
                                  <w:marLeft w:val="0"/>
                                  <w:marRight w:val="0"/>
                                  <w:marTop w:val="0"/>
                                  <w:marBottom w:val="0"/>
                                  <w:divBdr>
                                    <w:top w:val="single" w:sz="6" w:space="0" w:color="F5F5F5"/>
                                    <w:left w:val="single" w:sz="6" w:space="0" w:color="F5F5F5"/>
                                    <w:bottom w:val="single" w:sz="6" w:space="0" w:color="F5F5F5"/>
                                    <w:right w:val="single" w:sz="6" w:space="0" w:color="F5F5F5"/>
                                  </w:divBdr>
                                  <w:divsChild>
                                    <w:div w:id="1349140116">
                                      <w:marLeft w:val="0"/>
                                      <w:marRight w:val="0"/>
                                      <w:marTop w:val="0"/>
                                      <w:marBottom w:val="0"/>
                                      <w:divBdr>
                                        <w:top w:val="none" w:sz="0" w:space="0" w:color="auto"/>
                                        <w:left w:val="none" w:sz="0" w:space="0" w:color="auto"/>
                                        <w:bottom w:val="none" w:sz="0" w:space="0" w:color="auto"/>
                                        <w:right w:val="none" w:sz="0" w:space="0" w:color="auto"/>
                                      </w:divBdr>
                                      <w:divsChild>
                                        <w:div w:id="10404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91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file:///M:\UPC\2012-0\CMMI\Trabajo%20Final\input.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M:\UPC\2012-0\CMMI\Trabajo%20Final\input.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lang val="es-PE"/>
  <c:style val="7"/>
  <c:clrMapOvr bg1="lt1" tx1="dk1" bg2="lt2" tx2="dk2" accent1="accent1" accent2="accent2" accent3="accent3" accent4="accent4" accent5="accent5" accent6="accent6" hlink="hlink" folHlink="folHlink"/>
  <c:chart>
    <c:title>
      <c:tx>
        <c:rich>
          <a:bodyPr/>
          <a:lstStyle/>
          <a:p>
            <a:pPr>
              <a:defRPr/>
            </a:pPr>
            <a:r>
              <a:rPr lang="es-PE"/>
              <a:t>Cuadro resumen cumplimiento de prácticas por área de proceso</a:t>
            </a:r>
          </a:p>
        </c:rich>
      </c:tx>
    </c:title>
    <c:plotArea>
      <c:layout/>
      <c:barChart>
        <c:barDir val="col"/>
        <c:grouping val="clustered"/>
        <c:ser>
          <c:idx val="0"/>
          <c:order val="0"/>
          <c:tx>
            <c:strRef>
              <c:f>Hoja2!$G$9</c:f>
              <c:strCache>
                <c:ptCount val="1"/>
                <c:pt idx="0">
                  <c:v>% de prácticas cumplidas</c:v>
                </c:pt>
              </c:strCache>
            </c:strRef>
          </c:tx>
          <c:dLbls>
            <c:txPr>
              <a:bodyPr/>
              <a:lstStyle/>
              <a:p>
                <a:pPr>
                  <a:defRPr sz="1050" b="1"/>
                </a:pPr>
                <a:endParaRPr lang="es-PE"/>
              </a:p>
            </c:txPr>
            <c:showVal val="1"/>
          </c:dLbls>
          <c:cat>
            <c:strRef>
              <c:f>Hoja2!$F$10:$F$12</c:f>
              <c:strCache>
                <c:ptCount val="3"/>
                <c:pt idx="0">
                  <c:v>PP</c:v>
                </c:pt>
                <c:pt idx="1">
                  <c:v>PMC</c:v>
                </c:pt>
                <c:pt idx="2">
                  <c:v>REQM</c:v>
                </c:pt>
              </c:strCache>
            </c:strRef>
          </c:cat>
          <c:val>
            <c:numRef>
              <c:f>Hoja2!$G$10:$G$12</c:f>
              <c:numCache>
                <c:formatCode>0%</c:formatCode>
                <c:ptCount val="3"/>
                <c:pt idx="0">
                  <c:v>0.4</c:v>
                </c:pt>
                <c:pt idx="1">
                  <c:v>0.48000000000000009</c:v>
                </c:pt>
                <c:pt idx="2">
                  <c:v>0.38000000000000012</c:v>
                </c:pt>
              </c:numCache>
            </c:numRef>
          </c:val>
        </c:ser>
        <c:ser>
          <c:idx val="1"/>
          <c:order val="1"/>
          <c:tx>
            <c:strRef>
              <c:f>Hoja2!$H$9</c:f>
              <c:strCache>
                <c:ptCount val="1"/>
                <c:pt idx="0">
                  <c:v>% de prácticas no cumplidas</c:v>
                </c:pt>
              </c:strCache>
            </c:strRef>
          </c:tx>
          <c:dLbls>
            <c:txPr>
              <a:bodyPr/>
              <a:lstStyle/>
              <a:p>
                <a:pPr>
                  <a:defRPr sz="1050" b="1"/>
                </a:pPr>
                <a:endParaRPr lang="es-PE"/>
              </a:p>
            </c:txPr>
            <c:showVal val="1"/>
          </c:dLbls>
          <c:cat>
            <c:strRef>
              <c:f>Hoja2!$F$10:$F$12</c:f>
              <c:strCache>
                <c:ptCount val="3"/>
                <c:pt idx="0">
                  <c:v>PP</c:v>
                </c:pt>
                <c:pt idx="1">
                  <c:v>PMC</c:v>
                </c:pt>
                <c:pt idx="2">
                  <c:v>REQM</c:v>
                </c:pt>
              </c:strCache>
            </c:strRef>
          </c:cat>
          <c:val>
            <c:numRef>
              <c:f>Hoja2!$H$10:$H$12</c:f>
              <c:numCache>
                <c:formatCode>0%</c:formatCode>
                <c:ptCount val="3"/>
                <c:pt idx="0">
                  <c:v>0.6000000000000002</c:v>
                </c:pt>
                <c:pt idx="1">
                  <c:v>0.52</c:v>
                </c:pt>
                <c:pt idx="2">
                  <c:v>0.62000000000000022</c:v>
                </c:pt>
              </c:numCache>
            </c:numRef>
          </c:val>
        </c:ser>
        <c:axId val="106490112"/>
        <c:axId val="106491904"/>
      </c:barChart>
      <c:catAx>
        <c:axId val="106490112"/>
        <c:scaling>
          <c:orientation val="minMax"/>
        </c:scaling>
        <c:axPos val="b"/>
        <c:majorTickMark val="none"/>
        <c:tickLblPos val="nextTo"/>
        <c:crossAx val="106491904"/>
        <c:crosses val="autoZero"/>
        <c:auto val="1"/>
        <c:lblAlgn val="ctr"/>
        <c:lblOffset val="100"/>
      </c:catAx>
      <c:valAx>
        <c:axId val="106491904"/>
        <c:scaling>
          <c:orientation val="minMax"/>
        </c:scaling>
        <c:axPos val="l"/>
        <c:majorGridlines/>
        <c:numFmt formatCode="0%" sourceLinked="1"/>
        <c:majorTickMark val="none"/>
        <c:tickLblPos val="nextTo"/>
        <c:crossAx val="106490112"/>
        <c:crosses val="autoZero"/>
        <c:crossBetween val="between"/>
      </c:valAx>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style val="7"/>
  <c:clrMapOvr bg1="lt1" tx1="dk1" bg2="lt2" tx2="dk2" accent1="accent1" accent2="accent2" accent3="accent3" accent4="accent4" accent5="accent5" accent6="accent6" hlink="hlink" folHlink="folHlink"/>
  <c:chart>
    <c:title>
      <c:tx>
        <c:rich>
          <a:bodyPr/>
          <a:lstStyle/>
          <a:p>
            <a:pPr>
              <a:defRPr/>
            </a:pPr>
            <a:r>
              <a:rPr lang="es-PE"/>
              <a:t>Cuadro resumen cumplimiento de prácticas</a:t>
            </a:r>
            <a:endParaRPr lang="en-US"/>
          </a:p>
        </c:rich>
      </c:tx>
    </c:title>
    <c:plotArea>
      <c:layout/>
      <c:pieChart>
        <c:varyColors val="1"/>
        <c:ser>
          <c:idx val="0"/>
          <c:order val="0"/>
          <c:tx>
            <c:strRef>
              <c:f>Hoja1!$H$8</c:f>
              <c:strCache>
                <c:ptCount val="1"/>
                <c:pt idx="0">
                  <c:v>Porcentaje</c:v>
                </c:pt>
              </c:strCache>
            </c:strRef>
          </c:tx>
          <c:dLbls>
            <c:txPr>
              <a:bodyPr/>
              <a:lstStyle/>
              <a:p>
                <a:pPr>
                  <a:defRPr sz="1800" b="1">
                    <a:solidFill>
                      <a:schemeClr val="bg1"/>
                    </a:solidFill>
                  </a:defRPr>
                </a:pPr>
                <a:endParaRPr lang="es-PE"/>
              </a:p>
            </c:txPr>
            <c:showVal val="1"/>
            <c:showLeaderLines val="1"/>
          </c:dLbls>
          <c:cat>
            <c:strRef>
              <c:f>Hoja1!$G$9:$G$10</c:f>
              <c:strCache>
                <c:ptCount val="2"/>
                <c:pt idx="0">
                  <c:v>Prácticas cumplidas</c:v>
                </c:pt>
                <c:pt idx="1">
                  <c:v>Prácticas no cumplidas</c:v>
                </c:pt>
              </c:strCache>
            </c:strRef>
          </c:cat>
          <c:val>
            <c:numRef>
              <c:f>Hoja1!$H$9:$H$10</c:f>
              <c:numCache>
                <c:formatCode>0%</c:formatCode>
                <c:ptCount val="2"/>
                <c:pt idx="0">
                  <c:v>0.4200000000000001</c:v>
                </c:pt>
                <c:pt idx="1">
                  <c:v>0.58000000000000007</c:v>
                </c:pt>
              </c:numCache>
            </c:numRef>
          </c:val>
        </c:ser>
        <c:firstSliceAng val="0"/>
      </c:pieChart>
    </c:plotArea>
    <c:legend>
      <c:legendPos val="r"/>
    </c:legend>
    <c:plotVisOnly val="1"/>
    <c:dispBlanksAs val="zero"/>
  </c:chart>
  <c:externalData r:id="rId2"/>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8B5C9-F98A-4A85-84E5-43464FBA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5633</Words>
  <Characters>30984</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36544</CharactersWithSpaces>
  <SharedDoc>false</SharedDoc>
  <HLinks>
    <vt:vector size="210" baseType="variant">
      <vt:variant>
        <vt:i4>1638452</vt:i4>
      </vt:variant>
      <vt:variant>
        <vt:i4>206</vt:i4>
      </vt:variant>
      <vt:variant>
        <vt:i4>0</vt:i4>
      </vt:variant>
      <vt:variant>
        <vt:i4>5</vt:i4>
      </vt:variant>
      <vt:variant>
        <vt:lpwstr/>
      </vt:variant>
      <vt:variant>
        <vt:lpwstr>_Toc316850477</vt:lpwstr>
      </vt:variant>
      <vt:variant>
        <vt:i4>1638452</vt:i4>
      </vt:variant>
      <vt:variant>
        <vt:i4>200</vt:i4>
      </vt:variant>
      <vt:variant>
        <vt:i4>0</vt:i4>
      </vt:variant>
      <vt:variant>
        <vt:i4>5</vt:i4>
      </vt:variant>
      <vt:variant>
        <vt:lpwstr/>
      </vt:variant>
      <vt:variant>
        <vt:lpwstr>_Toc316850476</vt:lpwstr>
      </vt:variant>
      <vt:variant>
        <vt:i4>1638452</vt:i4>
      </vt:variant>
      <vt:variant>
        <vt:i4>194</vt:i4>
      </vt:variant>
      <vt:variant>
        <vt:i4>0</vt:i4>
      </vt:variant>
      <vt:variant>
        <vt:i4>5</vt:i4>
      </vt:variant>
      <vt:variant>
        <vt:lpwstr/>
      </vt:variant>
      <vt:variant>
        <vt:lpwstr>_Toc316850475</vt:lpwstr>
      </vt:variant>
      <vt:variant>
        <vt:i4>1638452</vt:i4>
      </vt:variant>
      <vt:variant>
        <vt:i4>188</vt:i4>
      </vt:variant>
      <vt:variant>
        <vt:i4>0</vt:i4>
      </vt:variant>
      <vt:variant>
        <vt:i4>5</vt:i4>
      </vt:variant>
      <vt:variant>
        <vt:lpwstr/>
      </vt:variant>
      <vt:variant>
        <vt:lpwstr>_Toc316850474</vt:lpwstr>
      </vt:variant>
      <vt:variant>
        <vt:i4>1638452</vt:i4>
      </vt:variant>
      <vt:variant>
        <vt:i4>182</vt:i4>
      </vt:variant>
      <vt:variant>
        <vt:i4>0</vt:i4>
      </vt:variant>
      <vt:variant>
        <vt:i4>5</vt:i4>
      </vt:variant>
      <vt:variant>
        <vt:lpwstr/>
      </vt:variant>
      <vt:variant>
        <vt:lpwstr>_Toc316850473</vt:lpwstr>
      </vt:variant>
      <vt:variant>
        <vt:i4>1638452</vt:i4>
      </vt:variant>
      <vt:variant>
        <vt:i4>176</vt:i4>
      </vt:variant>
      <vt:variant>
        <vt:i4>0</vt:i4>
      </vt:variant>
      <vt:variant>
        <vt:i4>5</vt:i4>
      </vt:variant>
      <vt:variant>
        <vt:lpwstr/>
      </vt:variant>
      <vt:variant>
        <vt:lpwstr>_Toc316850472</vt:lpwstr>
      </vt:variant>
      <vt:variant>
        <vt:i4>1638452</vt:i4>
      </vt:variant>
      <vt:variant>
        <vt:i4>170</vt:i4>
      </vt:variant>
      <vt:variant>
        <vt:i4>0</vt:i4>
      </vt:variant>
      <vt:variant>
        <vt:i4>5</vt:i4>
      </vt:variant>
      <vt:variant>
        <vt:lpwstr/>
      </vt:variant>
      <vt:variant>
        <vt:lpwstr>_Toc316850471</vt:lpwstr>
      </vt:variant>
      <vt:variant>
        <vt:i4>1638452</vt:i4>
      </vt:variant>
      <vt:variant>
        <vt:i4>164</vt:i4>
      </vt:variant>
      <vt:variant>
        <vt:i4>0</vt:i4>
      </vt:variant>
      <vt:variant>
        <vt:i4>5</vt:i4>
      </vt:variant>
      <vt:variant>
        <vt:lpwstr/>
      </vt:variant>
      <vt:variant>
        <vt:lpwstr>_Toc316850470</vt:lpwstr>
      </vt:variant>
      <vt:variant>
        <vt:i4>1572916</vt:i4>
      </vt:variant>
      <vt:variant>
        <vt:i4>158</vt:i4>
      </vt:variant>
      <vt:variant>
        <vt:i4>0</vt:i4>
      </vt:variant>
      <vt:variant>
        <vt:i4>5</vt:i4>
      </vt:variant>
      <vt:variant>
        <vt:lpwstr/>
      </vt:variant>
      <vt:variant>
        <vt:lpwstr>_Toc316850469</vt:lpwstr>
      </vt:variant>
      <vt:variant>
        <vt:i4>1572916</vt:i4>
      </vt:variant>
      <vt:variant>
        <vt:i4>152</vt:i4>
      </vt:variant>
      <vt:variant>
        <vt:i4>0</vt:i4>
      </vt:variant>
      <vt:variant>
        <vt:i4>5</vt:i4>
      </vt:variant>
      <vt:variant>
        <vt:lpwstr/>
      </vt:variant>
      <vt:variant>
        <vt:lpwstr>_Toc316850468</vt:lpwstr>
      </vt:variant>
      <vt:variant>
        <vt:i4>1572916</vt:i4>
      </vt:variant>
      <vt:variant>
        <vt:i4>146</vt:i4>
      </vt:variant>
      <vt:variant>
        <vt:i4>0</vt:i4>
      </vt:variant>
      <vt:variant>
        <vt:i4>5</vt:i4>
      </vt:variant>
      <vt:variant>
        <vt:lpwstr/>
      </vt:variant>
      <vt:variant>
        <vt:lpwstr>_Toc316850467</vt:lpwstr>
      </vt:variant>
      <vt:variant>
        <vt:i4>1572916</vt:i4>
      </vt:variant>
      <vt:variant>
        <vt:i4>140</vt:i4>
      </vt:variant>
      <vt:variant>
        <vt:i4>0</vt:i4>
      </vt:variant>
      <vt:variant>
        <vt:i4>5</vt:i4>
      </vt:variant>
      <vt:variant>
        <vt:lpwstr/>
      </vt:variant>
      <vt:variant>
        <vt:lpwstr>_Toc316850466</vt:lpwstr>
      </vt:variant>
      <vt:variant>
        <vt:i4>1572916</vt:i4>
      </vt:variant>
      <vt:variant>
        <vt:i4>134</vt:i4>
      </vt:variant>
      <vt:variant>
        <vt:i4>0</vt:i4>
      </vt:variant>
      <vt:variant>
        <vt:i4>5</vt:i4>
      </vt:variant>
      <vt:variant>
        <vt:lpwstr/>
      </vt:variant>
      <vt:variant>
        <vt:lpwstr>_Toc316850465</vt:lpwstr>
      </vt:variant>
      <vt:variant>
        <vt:i4>1572916</vt:i4>
      </vt:variant>
      <vt:variant>
        <vt:i4>128</vt:i4>
      </vt:variant>
      <vt:variant>
        <vt:i4>0</vt:i4>
      </vt:variant>
      <vt:variant>
        <vt:i4>5</vt:i4>
      </vt:variant>
      <vt:variant>
        <vt:lpwstr/>
      </vt:variant>
      <vt:variant>
        <vt:lpwstr>_Toc316850464</vt:lpwstr>
      </vt:variant>
      <vt:variant>
        <vt:i4>1572916</vt:i4>
      </vt:variant>
      <vt:variant>
        <vt:i4>122</vt:i4>
      </vt:variant>
      <vt:variant>
        <vt:i4>0</vt:i4>
      </vt:variant>
      <vt:variant>
        <vt:i4>5</vt:i4>
      </vt:variant>
      <vt:variant>
        <vt:lpwstr/>
      </vt:variant>
      <vt:variant>
        <vt:lpwstr>_Toc316850463</vt:lpwstr>
      </vt:variant>
      <vt:variant>
        <vt:i4>1572916</vt:i4>
      </vt:variant>
      <vt:variant>
        <vt:i4>116</vt:i4>
      </vt:variant>
      <vt:variant>
        <vt:i4>0</vt:i4>
      </vt:variant>
      <vt:variant>
        <vt:i4>5</vt:i4>
      </vt:variant>
      <vt:variant>
        <vt:lpwstr/>
      </vt:variant>
      <vt:variant>
        <vt:lpwstr>_Toc316850462</vt:lpwstr>
      </vt:variant>
      <vt:variant>
        <vt:i4>1572916</vt:i4>
      </vt:variant>
      <vt:variant>
        <vt:i4>110</vt:i4>
      </vt:variant>
      <vt:variant>
        <vt:i4>0</vt:i4>
      </vt:variant>
      <vt:variant>
        <vt:i4>5</vt:i4>
      </vt:variant>
      <vt:variant>
        <vt:lpwstr/>
      </vt:variant>
      <vt:variant>
        <vt:lpwstr>_Toc316850461</vt:lpwstr>
      </vt:variant>
      <vt:variant>
        <vt:i4>1572916</vt:i4>
      </vt:variant>
      <vt:variant>
        <vt:i4>104</vt:i4>
      </vt:variant>
      <vt:variant>
        <vt:i4>0</vt:i4>
      </vt:variant>
      <vt:variant>
        <vt:i4>5</vt:i4>
      </vt:variant>
      <vt:variant>
        <vt:lpwstr/>
      </vt:variant>
      <vt:variant>
        <vt:lpwstr>_Toc316850460</vt:lpwstr>
      </vt:variant>
      <vt:variant>
        <vt:i4>1769524</vt:i4>
      </vt:variant>
      <vt:variant>
        <vt:i4>98</vt:i4>
      </vt:variant>
      <vt:variant>
        <vt:i4>0</vt:i4>
      </vt:variant>
      <vt:variant>
        <vt:i4>5</vt:i4>
      </vt:variant>
      <vt:variant>
        <vt:lpwstr/>
      </vt:variant>
      <vt:variant>
        <vt:lpwstr>_Toc316850459</vt:lpwstr>
      </vt:variant>
      <vt:variant>
        <vt:i4>1769524</vt:i4>
      </vt:variant>
      <vt:variant>
        <vt:i4>92</vt:i4>
      </vt:variant>
      <vt:variant>
        <vt:i4>0</vt:i4>
      </vt:variant>
      <vt:variant>
        <vt:i4>5</vt:i4>
      </vt:variant>
      <vt:variant>
        <vt:lpwstr/>
      </vt:variant>
      <vt:variant>
        <vt:lpwstr>_Toc316850458</vt:lpwstr>
      </vt:variant>
      <vt:variant>
        <vt:i4>1769524</vt:i4>
      </vt:variant>
      <vt:variant>
        <vt:i4>86</vt:i4>
      </vt:variant>
      <vt:variant>
        <vt:i4>0</vt:i4>
      </vt:variant>
      <vt:variant>
        <vt:i4>5</vt:i4>
      </vt:variant>
      <vt:variant>
        <vt:lpwstr/>
      </vt:variant>
      <vt:variant>
        <vt:lpwstr>_Toc316850457</vt:lpwstr>
      </vt:variant>
      <vt:variant>
        <vt:i4>1769524</vt:i4>
      </vt:variant>
      <vt:variant>
        <vt:i4>80</vt:i4>
      </vt:variant>
      <vt:variant>
        <vt:i4>0</vt:i4>
      </vt:variant>
      <vt:variant>
        <vt:i4>5</vt:i4>
      </vt:variant>
      <vt:variant>
        <vt:lpwstr/>
      </vt:variant>
      <vt:variant>
        <vt:lpwstr>_Toc316850456</vt:lpwstr>
      </vt:variant>
      <vt:variant>
        <vt:i4>1769524</vt:i4>
      </vt:variant>
      <vt:variant>
        <vt:i4>74</vt:i4>
      </vt:variant>
      <vt:variant>
        <vt:i4>0</vt:i4>
      </vt:variant>
      <vt:variant>
        <vt:i4>5</vt:i4>
      </vt:variant>
      <vt:variant>
        <vt:lpwstr/>
      </vt:variant>
      <vt:variant>
        <vt:lpwstr>_Toc316850455</vt:lpwstr>
      </vt:variant>
      <vt:variant>
        <vt:i4>1769524</vt:i4>
      </vt:variant>
      <vt:variant>
        <vt:i4>68</vt:i4>
      </vt:variant>
      <vt:variant>
        <vt:i4>0</vt:i4>
      </vt:variant>
      <vt:variant>
        <vt:i4>5</vt:i4>
      </vt:variant>
      <vt:variant>
        <vt:lpwstr/>
      </vt:variant>
      <vt:variant>
        <vt:lpwstr>_Toc316850454</vt:lpwstr>
      </vt:variant>
      <vt:variant>
        <vt:i4>1769524</vt:i4>
      </vt:variant>
      <vt:variant>
        <vt:i4>62</vt:i4>
      </vt:variant>
      <vt:variant>
        <vt:i4>0</vt:i4>
      </vt:variant>
      <vt:variant>
        <vt:i4>5</vt:i4>
      </vt:variant>
      <vt:variant>
        <vt:lpwstr/>
      </vt:variant>
      <vt:variant>
        <vt:lpwstr>_Toc316850453</vt:lpwstr>
      </vt:variant>
      <vt:variant>
        <vt:i4>1769524</vt:i4>
      </vt:variant>
      <vt:variant>
        <vt:i4>56</vt:i4>
      </vt:variant>
      <vt:variant>
        <vt:i4>0</vt:i4>
      </vt:variant>
      <vt:variant>
        <vt:i4>5</vt:i4>
      </vt:variant>
      <vt:variant>
        <vt:lpwstr/>
      </vt:variant>
      <vt:variant>
        <vt:lpwstr>_Toc316850452</vt:lpwstr>
      </vt:variant>
      <vt:variant>
        <vt:i4>1769524</vt:i4>
      </vt:variant>
      <vt:variant>
        <vt:i4>50</vt:i4>
      </vt:variant>
      <vt:variant>
        <vt:i4>0</vt:i4>
      </vt:variant>
      <vt:variant>
        <vt:i4>5</vt:i4>
      </vt:variant>
      <vt:variant>
        <vt:lpwstr/>
      </vt:variant>
      <vt:variant>
        <vt:lpwstr>_Toc316850451</vt:lpwstr>
      </vt:variant>
      <vt:variant>
        <vt:i4>1769524</vt:i4>
      </vt:variant>
      <vt:variant>
        <vt:i4>44</vt:i4>
      </vt:variant>
      <vt:variant>
        <vt:i4>0</vt:i4>
      </vt:variant>
      <vt:variant>
        <vt:i4>5</vt:i4>
      </vt:variant>
      <vt:variant>
        <vt:lpwstr/>
      </vt:variant>
      <vt:variant>
        <vt:lpwstr>_Toc316850450</vt:lpwstr>
      </vt:variant>
      <vt:variant>
        <vt:i4>1703988</vt:i4>
      </vt:variant>
      <vt:variant>
        <vt:i4>38</vt:i4>
      </vt:variant>
      <vt:variant>
        <vt:i4>0</vt:i4>
      </vt:variant>
      <vt:variant>
        <vt:i4>5</vt:i4>
      </vt:variant>
      <vt:variant>
        <vt:lpwstr/>
      </vt:variant>
      <vt:variant>
        <vt:lpwstr>_Toc316850449</vt:lpwstr>
      </vt:variant>
      <vt:variant>
        <vt:i4>1703988</vt:i4>
      </vt:variant>
      <vt:variant>
        <vt:i4>32</vt:i4>
      </vt:variant>
      <vt:variant>
        <vt:i4>0</vt:i4>
      </vt:variant>
      <vt:variant>
        <vt:i4>5</vt:i4>
      </vt:variant>
      <vt:variant>
        <vt:lpwstr/>
      </vt:variant>
      <vt:variant>
        <vt:lpwstr>_Toc316850448</vt:lpwstr>
      </vt:variant>
      <vt:variant>
        <vt:i4>1703988</vt:i4>
      </vt:variant>
      <vt:variant>
        <vt:i4>26</vt:i4>
      </vt:variant>
      <vt:variant>
        <vt:i4>0</vt:i4>
      </vt:variant>
      <vt:variant>
        <vt:i4>5</vt:i4>
      </vt:variant>
      <vt:variant>
        <vt:lpwstr/>
      </vt:variant>
      <vt:variant>
        <vt:lpwstr>_Toc316850447</vt:lpwstr>
      </vt:variant>
      <vt:variant>
        <vt:i4>1703988</vt:i4>
      </vt:variant>
      <vt:variant>
        <vt:i4>20</vt:i4>
      </vt:variant>
      <vt:variant>
        <vt:i4>0</vt:i4>
      </vt:variant>
      <vt:variant>
        <vt:i4>5</vt:i4>
      </vt:variant>
      <vt:variant>
        <vt:lpwstr/>
      </vt:variant>
      <vt:variant>
        <vt:lpwstr>_Toc316850446</vt:lpwstr>
      </vt:variant>
      <vt:variant>
        <vt:i4>1703988</vt:i4>
      </vt:variant>
      <vt:variant>
        <vt:i4>14</vt:i4>
      </vt:variant>
      <vt:variant>
        <vt:i4>0</vt:i4>
      </vt:variant>
      <vt:variant>
        <vt:i4>5</vt:i4>
      </vt:variant>
      <vt:variant>
        <vt:lpwstr/>
      </vt:variant>
      <vt:variant>
        <vt:lpwstr>_Toc316850445</vt:lpwstr>
      </vt:variant>
      <vt:variant>
        <vt:i4>1703988</vt:i4>
      </vt:variant>
      <vt:variant>
        <vt:i4>8</vt:i4>
      </vt:variant>
      <vt:variant>
        <vt:i4>0</vt:i4>
      </vt:variant>
      <vt:variant>
        <vt:i4>5</vt:i4>
      </vt:variant>
      <vt:variant>
        <vt:lpwstr/>
      </vt:variant>
      <vt:variant>
        <vt:lpwstr>_Toc316850444</vt:lpwstr>
      </vt:variant>
      <vt:variant>
        <vt:i4>1703988</vt:i4>
      </vt:variant>
      <vt:variant>
        <vt:i4>2</vt:i4>
      </vt:variant>
      <vt:variant>
        <vt:i4>0</vt:i4>
      </vt:variant>
      <vt:variant>
        <vt:i4>5</vt:i4>
      </vt:variant>
      <vt:variant>
        <vt:lpwstr/>
      </vt:variant>
      <vt:variant>
        <vt:lpwstr>_Toc316850443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Julcapoma</dc:creator>
  <cp:lastModifiedBy>Jose</cp:lastModifiedBy>
  <cp:revision>5</cp:revision>
  <cp:lastPrinted>2011-09-19T00:18:00Z</cp:lastPrinted>
  <dcterms:created xsi:type="dcterms:W3CDTF">2012-09-16T00:01:00Z</dcterms:created>
  <dcterms:modified xsi:type="dcterms:W3CDTF">2012-09-16T00:03:00Z</dcterms:modified>
</cp:coreProperties>
</file>