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452" w:rsidRPr="009F65B5" w:rsidRDefault="004E6452">
      <w:pPr>
        <w:rPr>
          <w:rFonts w:ascii="Arial Narrow" w:hAnsi="Arial Narrow"/>
        </w:rPr>
      </w:pPr>
      <w:r>
        <w:rPr>
          <w:noProof/>
          <w:lang w:val="es-ES" w:eastAsia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margin-left:93.6pt;margin-top:22.25pt;width:174pt;height:128.25pt;z-index:251657728">
            <v:imagedata r:id="rId7" o:title=""/>
            <w10:wrap type="square"/>
          </v:shape>
        </w:pict>
      </w:r>
    </w:p>
    <w:p w:rsidR="004E6452" w:rsidRPr="009F65B5" w:rsidRDefault="004E6452">
      <w:pPr>
        <w:rPr>
          <w:rFonts w:ascii="Arial Narrow" w:hAnsi="Arial Narrow"/>
        </w:rPr>
      </w:pPr>
    </w:p>
    <w:p w:rsidR="004E6452" w:rsidRPr="009F65B5" w:rsidRDefault="004E6452" w:rsidP="00334C68">
      <w:pPr>
        <w:rPr>
          <w:rFonts w:ascii="Arial Narrow" w:hAnsi="Arial Narrow" w:cs="Arial"/>
        </w:rPr>
      </w:pPr>
      <w:r>
        <w:rPr>
          <w:noProof/>
          <w:lang w:val="es-ES" w:eastAsia="es-ES"/>
        </w:rPr>
        <w:pict>
          <v:shape id="_x0000_s1027" type="#_x0000_t75" alt="" style="position:absolute;margin-left:306pt;margin-top:2.45pt;width:47.25pt;height:60pt;z-index:251656704">
            <v:imagedata r:id="rId8" o:title=""/>
            <w10:wrap type="square"/>
          </v:shape>
        </w:pict>
      </w:r>
    </w:p>
    <w:p w:rsidR="004E6452" w:rsidRPr="009F65B5" w:rsidRDefault="004E6452" w:rsidP="00334C68">
      <w:pPr>
        <w:rPr>
          <w:rFonts w:ascii="Arial Narrow" w:hAnsi="Arial Narrow" w:cs="Arial"/>
        </w:rPr>
      </w:pPr>
    </w:p>
    <w:p w:rsidR="004E6452" w:rsidRPr="009F65B5" w:rsidRDefault="004E6452" w:rsidP="00334C68">
      <w:pPr>
        <w:rPr>
          <w:rFonts w:ascii="Arial Narrow" w:hAnsi="Arial Narrow" w:cs="Arial"/>
        </w:rPr>
      </w:pPr>
    </w:p>
    <w:p w:rsidR="004E6452" w:rsidRPr="009F65B5" w:rsidRDefault="004E6452" w:rsidP="00334C68">
      <w:pPr>
        <w:jc w:val="center"/>
        <w:rPr>
          <w:rFonts w:ascii="Arial Narrow" w:hAnsi="Arial Narrow" w:cs="Arial"/>
        </w:rPr>
      </w:pPr>
    </w:p>
    <w:p w:rsidR="004E6452" w:rsidRPr="009F65B5" w:rsidRDefault="004E6452" w:rsidP="00334C68">
      <w:pPr>
        <w:jc w:val="center"/>
        <w:rPr>
          <w:rFonts w:ascii="Arial Narrow" w:hAnsi="Arial Narrow" w:cs="Arial"/>
        </w:rPr>
      </w:pPr>
    </w:p>
    <w:p w:rsidR="004E6452" w:rsidRPr="009F65B5" w:rsidRDefault="004E6452" w:rsidP="00334C68">
      <w:pPr>
        <w:jc w:val="center"/>
        <w:rPr>
          <w:rFonts w:ascii="Arial Narrow" w:hAnsi="Arial Narrow" w:cs="Arial"/>
        </w:rPr>
      </w:pPr>
      <w:r w:rsidRPr="009F65B5">
        <w:rPr>
          <w:rFonts w:ascii="Arial Narrow" w:hAnsi="Arial Narrow" w:cs="Arial"/>
        </w:rPr>
        <w:t>CURSO: PROYECTO INFORMATICO I</w:t>
      </w:r>
    </w:p>
    <w:p w:rsidR="004E6452" w:rsidRPr="009F65B5" w:rsidRDefault="004E6452" w:rsidP="00334C68">
      <w:pPr>
        <w:jc w:val="center"/>
        <w:rPr>
          <w:rFonts w:ascii="Arial Narrow" w:hAnsi="Arial Narrow" w:cs="Arial"/>
        </w:rPr>
      </w:pPr>
      <w:r w:rsidRPr="009F65B5">
        <w:rPr>
          <w:rFonts w:ascii="Arial Narrow" w:hAnsi="Arial Narrow" w:cs="Arial"/>
        </w:rPr>
        <w:t xml:space="preserve">SECCION: </w:t>
      </w:r>
      <w:r>
        <w:rPr>
          <w:rFonts w:ascii="Arial Narrow" w:hAnsi="Arial Narrow" w:cs="Arial"/>
        </w:rPr>
        <w:t>EA5B</w:t>
      </w:r>
    </w:p>
    <w:p w:rsidR="004E6452" w:rsidRPr="009F65B5" w:rsidRDefault="004E6452" w:rsidP="00334C68">
      <w:pPr>
        <w:jc w:val="center"/>
        <w:rPr>
          <w:rFonts w:ascii="Arial Narrow" w:hAnsi="Arial Narrow" w:cs="Arial"/>
        </w:rPr>
      </w:pPr>
    </w:p>
    <w:p w:rsidR="004E6452" w:rsidRPr="009F65B5" w:rsidRDefault="004E6452" w:rsidP="00334C68">
      <w:pPr>
        <w:jc w:val="center"/>
        <w:rPr>
          <w:rFonts w:ascii="Arial Narrow" w:hAnsi="Arial Narrow" w:cs="Arial"/>
        </w:rPr>
      </w:pPr>
      <w:r>
        <w:rPr>
          <w:noProof/>
          <w:lang w:val="es-ES" w:eastAsia="es-ES"/>
        </w:rPr>
        <w:pict>
          <v:rect id="_x0000_s1028" style="position:absolute;left:0;text-align:left;margin-left:-23.55pt;margin-top:17.6pt;width:459pt;height:83.5pt;z-index:251658752" filled="f" strokecolor="blue"/>
        </w:pict>
      </w:r>
    </w:p>
    <w:p w:rsidR="004E6452" w:rsidRPr="009F65B5" w:rsidRDefault="004E6452" w:rsidP="00334C68">
      <w:pPr>
        <w:spacing w:line="360" w:lineRule="auto"/>
        <w:ind w:left="-360"/>
        <w:jc w:val="center"/>
        <w:rPr>
          <w:rFonts w:ascii="Arial Narrow" w:hAnsi="Arial Narrow" w:cs="Arial"/>
        </w:rPr>
      </w:pPr>
      <w:r w:rsidRPr="009F65B5">
        <w:rPr>
          <w:rFonts w:ascii="Arial Narrow" w:hAnsi="Arial Narrow" w:cs="Arial"/>
        </w:rPr>
        <w:t>DOCUMENTO DE OPONENCIA A</w:t>
      </w:r>
      <w:r>
        <w:rPr>
          <w:rFonts w:ascii="Arial Narrow" w:hAnsi="Arial Narrow" w:cs="Arial"/>
        </w:rPr>
        <w:t>L</w:t>
      </w:r>
      <w:r w:rsidRPr="009F65B5">
        <w:rPr>
          <w:rFonts w:ascii="Arial Narrow" w:hAnsi="Arial Narrow" w:cs="Arial"/>
        </w:rPr>
        <w:t>:</w:t>
      </w:r>
      <w:r w:rsidRPr="009F65B5">
        <w:rPr>
          <w:rFonts w:ascii="Arial Narrow" w:hAnsi="Arial Narrow" w:cs="Arial"/>
        </w:rPr>
        <w:br/>
        <w:t xml:space="preserve"> Sistema integral de gestión del servicio de mantenimiento de software para una empresa de desarrollo de software  - José del Río</w:t>
      </w:r>
    </w:p>
    <w:p w:rsidR="004E6452" w:rsidRPr="009F65B5" w:rsidRDefault="004E6452" w:rsidP="00334C68">
      <w:pPr>
        <w:jc w:val="center"/>
        <w:rPr>
          <w:rFonts w:ascii="Arial Narrow" w:hAnsi="Arial Narrow" w:cs="Arial"/>
        </w:rPr>
      </w:pPr>
    </w:p>
    <w:p w:rsidR="004E6452" w:rsidRPr="009F65B5" w:rsidRDefault="004E6452" w:rsidP="00334C68">
      <w:pPr>
        <w:jc w:val="center"/>
        <w:rPr>
          <w:rFonts w:ascii="Arial Narrow" w:hAnsi="Arial Narrow" w:cs="Arial"/>
        </w:rPr>
      </w:pPr>
    </w:p>
    <w:p w:rsidR="004E6452" w:rsidRPr="009F65B5" w:rsidRDefault="004E6452" w:rsidP="00334C68">
      <w:pPr>
        <w:jc w:val="center"/>
        <w:rPr>
          <w:rFonts w:ascii="Arial Narrow" w:hAnsi="Arial Narrow" w:cs="Arial"/>
        </w:rPr>
      </w:pPr>
      <w:r w:rsidRPr="009F65B5">
        <w:rPr>
          <w:rFonts w:ascii="Arial Narrow" w:hAnsi="Arial Narrow" w:cs="Arial"/>
        </w:rPr>
        <w:t>OPOSITORES:</w:t>
      </w:r>
    </w:p>
    <w:p w:rsidR="004E6452" w:rsidRPr="009F65B5" w:rsidRDefault="004E6452" w:rsidP="00334C68">
      <w:pPr>
        <w:spacing w:after="0" w:line="360" w:lineRule="auto"/>
        <w:jc w:val="center"/>
        <w:rPr>
          <w:rFonts w:ascii="Arial Narrow" w:hAnsi="Arial Narrow" w:cs="Arial"/>
        </w:rPr>
      </w:pPr>
      <w:r w:rsidRPr="009F65B5">
        <w:rPr>
          <w:rFonts w:ascii="Arial Narrow" w:hAnsi="Arial Narrow" w:cs="Arial"/>
        </w:rPr>
        <w:t>GABRIELA ROJAS MUNIVE</w:t>
      </w:r>
    </w:p>
    <w:p w:rsidR="004E6452" w:rsidRPr="009F65B5" w:rsidRDefault="004E6452" w:rsidP="00334C68">
      <w:pPr>
        <w:spacing w:after="0" w:line="360" w:lineRule="auto"/>
        <w:jc w:val="center"/>
        <w:rPr>
          <w:rFonts w:ascii="Arial Narrow" w:hAnsi="Arial Narrow" w:cs="Arial"/>
        </w:rPr>
      </w:pPr>
      <w:r w:rsidRPr="009F65B5">
        <w:rPr>
          <w:rFonts w:ascii="Arial Narrow" w:hAnsi="Arial Narrow" w:cs="Arial"/>
        </w:rPr>
        <w:t>AUGUSTO SUAREZ GUTIERREZ</w:t>
      </w:r>
    </w:p>
    <w:p w:rsidR="004E6452" w:rsidRPr="009F65B5" w:rsidRDefault="004E6452" w:rsidP="00334C68">
      <w:pPr>
        <w:rPr>
          <w:rFonts w:ascii="Arial Narrow" w:hAnsi="Arial Narrow" w:cs="Arial"/>
        </w:rPr>
      </w:pPr>
    </w:p>
    <w:p w:rsidR="004E6452" w:rsidRPr="009F65B5" w:rsidRDefault="004E6452" w:rsidP="00334C68">
      <w:pPr>
        <w:rPr>
          <w:rFonts w:ascii="Arial Narrow" w:hAnsi="Arial Narrow" w:cs="Arial"/>
        </w:rPr>
      </w:pPr>
    </w:p>
    <w:p w:rsidR="004E6452" w:rsidRPr="009F65B5" w:rsidRDefault="004E6452" w:rsidP="00334C68">
      <w:pPr>
        <w:rPr>
          <w:rFonts w:ascii="Arial Narrow" w:hAnsi="Arial Narrow" w:cs="Arial"/>
        </w:rPr>
      </w:pPr>
    </w:p>
    <w:p w:rsidR="004E6452" w:rsidRPr="009F65B5" w:rsidRDefault="004E6452" w:rsidP="00334C68">
      <w:pPr>
        <w:rPr>
          <w:rFonts w:ascii="Arial Narrow" w:hAnsi="Arial Narrow" w:cs="Arial"/>
        </w:rPr>
      </w:pPr>
    </w:p>
    <w:p w:rsidR="004E6452" w:rsidRPr="009F65B5" w:rsidRDefault="004E6452" w:rsidP="00334C68">
      <w:pPr>
        <w:jc w:val="center"/>
        <w:rPr>
          <w:rFonts w:ascii="Arial Narrow" w:hAnsi="Arial Narrow" w:cs="Arial"/>
        </w:rPr>
      </w:pPr>
      <w:r w:rsidRPr="009F65B5">
        <w:rPr>
          <w:rFonts w:ascii="Arial Narrow" w:hAnsi="Arial Narrow" w:cs="Arial"/>
        </w:rPr>
        <w:t>Lima, Marzo del 2013</w:t>
      </w:r>
    </w:p>
    <w:p w:rsidR="004E6452" w:rsidRPr="009F65B5" w:rsidRDefault="004E6452" w:rsidP="00183974">
      <w:pPr>
        <w:jc w:val="center"/>
        <w:rPr>
          <w:rFonts w:ascii="Arial Narrow" w:hAnsi="Arial Narrow"/>
          <w:b/>
          <w:u w:val="single"/>
        </w:rPr>
      </w:pPr>
    </w:p>
    <w:p w:rsidR="004E6452" w:rsidRPr="009F65B5" w:rsidRDefault="004E6452" w:rsidP="00183974">
      <w:pPr>
        <w:jc w:val="center"/>
        <w:rPr>
          <w:rFonts w:ascii="Arial Narrow" w:hAnsi="Arial Narrow"/>
          <w:b/>
          <w:u w:val="single"/>
        </w:rPr>
      </w:pPr>
    </w:p>
    <w:p w:rsidR="004E6452" w:rsidRPr="009F65B5" w:rsidRDefault="004E6452" w:rsidP="00183974">
      <w:pPr>
        <w:jc w:val="center"/>
        <w:rPr>
          <w:rFonts w:ascii="Arial Narrow" w:hAnsi="Arial Narrow"/>
          <w:b/>
          <w:u w:val="single"/>
        </w:rPr>
      </w:pPr>
    </w:p>
    <w:p w:rsidR="004E6452" w:rsidRPr="009F65B5" w:rsidRDefault="004E6452" w:rsidP="00183974">
      <w:pPr>
        <w:jc w:val="center"/>
        <w:rPr>
          <w:rFonts w:ascii="Arial Narrow" w:hAnsi="Arial Narrow"/>
          <w:b/>
        </w:rPr>
      </w:pPr>
      <w:r w:rsidRPr="009F65B5">
        <w:rPr>
          <w:rFonts w:ascii="Arial Narrow" w:hAnsi="Arial Narrow"/>
          <w:b/>
        </w:rPr>
        <w:t>INDICE</w:t>
      </w:r>
    </w:p>
    <w:p w:rsidR="004E6452" w:rsidRPr="009F65B5" w:rsidRDefault="004E6452" w:rsidP="00183974">
      <w:pPr>
        <w:jc w:val="center"/>
        <w:rPr>
          <w:rFonts w:ascii="Arial Narrow" w:hAnsi="Arial Narrow"/>
          <w:b/>
          <w:u w:val="single"/>
        </w:rPr>
      </w:pPr>
    </w:p>
    <w:p w:rsidR="004E6452" w:rsidRDefault="004E6452">
      <w:pPr>
        <w:pStyle w:val="TOC1"/>
        <w:rPr>
          <w:noProof/>
          <w:sz w:val="24"/>
          <w:szCs w:val="24"/>
          <w:lang w:eastAsia="es-ES"/>
        </w:rPr>
      </w:pPr>
      <w:r w:rsidRPr="009F65B5">
        <w:rPr>
          <w:rFonts w:ascii="Arial Narrow" w:hAnsi="Arial Narrow"/>
          <w:b/>
          <w:sz w:val="22"/>
          <w:szCs w:val="22"/>
        </w:rPr>
        <w:fldChar w:fldCharType="begin"/>
      </w:r>
      <w:r w:rsidRPr="009F65B5">
        <w:rPr>
          <w:rFonts w:ascii="Arial Narrow" w:hAnsi="Arial Narrow"/>
          <w:b/>
          <w:sz w:val="22"/>
          <w:szCs w:val="22"/>
        </w:rPr>
        <w:instrText xml:space="preserve"> TOC \o "1-2" </w:instrText>
      </w:r>
      <w:r w:rsidRPr="009F65B5">
        <w:rPr>
          <w:rFonts w:ascii="Arial Narrow" w:hAnsi="Arial Narrow"/>
          <w:b/>
          <w:sz w:val="22"/>
          <w:szCs w:val="22"/>
        </w:rPr>
        <w:fldChar w:fldCharType="separate"/>
      </w:r>
      <w:r w:rsidRPr="00AB6ADA">
        <w:rPr>
          <w:rFonts w:ascii="Arial Narrow" w:hAnsi="Arial Narrow"/>
          <w:noProof/>
        </w:rPr>
        <w:t>1.</w:t>
      </w:r>
      <w:r>
        <w:rPr>
          <w:noProof/>
          <w:sz w:val="24"/>
          <w:szCs w:val="24"/>
          <w:lang w:eastAsia="es-ES"/>
        </w:rPr>
        <w:tab/>
      </w:r>
      <w:r w:rsidRPr="00AB6ADA">
        <w:rPr>
          <w:rFonts w:ascii="Arial Narrow" w:hAnsi="Arial Narrow"/>
          <w:noProof/>
        </w:rPr>
        <w:t>OBSERVACIONES GENERALES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_Toc350501089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E6452" w:rsidRDefault="004E6452">
      <w:pPr>
        <w:pStyle w:val="TOC1"/>
        <w:rPr>
          <w:noProof/>
          <w:sz w:val="24"/>
          <w:szCs w:val="24"/>
          <w:lang w:eastAsia="es-ES"/>
        </w:rPr>
      </w:pPr>
      <w:r w:rsidRPr="00AB6ADA">
        <w:rPr>
          <w:rFonts w:ascii="Arial Narrow" w:hAnsi="Arial Narrow"/>
          <w:noProof/>
        </w:rPr>
        <w:t>2.</w:t>
      </w:r>
      <w:r>
        <w:rPr>
          <w:noProof/>
          <w:sz w:val="24"/>
          <w:szCs w:val="24"/>
          <w:lang w:eastAsia="es-ES"/>
        </w:rPr>
        <w:tab/>
      </w:r>
      <w:r w:rsidRPr="00AB6ADA">
        <w:rPr>
          <w:rFonts w:ascii="Arial Narrow" w:hAnsi="Arial Narrow"/>
          <w:noProof/>
        </w:rPr>
        <w:t>PREGUNTAS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_Toc350501090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E6452" w:rsidRDefault="004E6452">
      <w:pPr>
        <w:pStyle w:val="TOC2"/>
        <w:rPr>
          <w:noProof/>
          <w:sz w:val="24"/>
          <w:szCs w:val="24"/>
          <w:lang w:eastAsia="es-ES"/>
        </w:rPr>
      </w:pPr>
      <w:r w:rsidRPr="00AB6ADA">
        <w:rPr>
          <w:rFonts w:ascii="Arial Narrow" w:hAnsi="Arial Narrow"/>
          <w:noProof/>
        </w:rPr>
        <w:t>2.1</w:t>
      </w:r>
      <w:r>
        <w:rPr>
          <w:noProof/>
          <w:sz w:val="24"/>
          <w:szCs w:val="24"/>
          <w:lang w:eastAsia="es-ES"/>
        </w:rPr>
        <w:tab/>
      </w:r>
      <w:r w:rsidRPr="00AB6ADA">
        <w:rPr>
          <w:rFonts w:ascii="Arial Narrow" w:hAnsi="Arial Narrow"/>
          <w:noProof/>
        </w:rPr>
        <w:t>¿Cuál es el ámbito al que se enfoca el tema propuesto?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_Toc350501091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E6452" w:rsidRDefault="004E6452">
      <w:pPr>
        <w:pStyle w:val="TOC2"/>
        <w:rPr>
          <w:noProof/>
          <w:sz w:val="24"/>
          <w:szCs w:val="24"/>
          <w:lang w:eastAsia="es-ES"/>
        </w:rPr>
      </w:pPr>
      <w:r w:rsidRPr="00AB6ADA">
        <w:rPr>
          <w:rFonts w:ascii="Arial Narrow" w:hAnsi="Arial Narrow"/>
          <w:noProof/>
        </w:rPr>
        <w:t>2.2</w:t>
      </w:r>
      <w:r>
        <w:rPr>
          <w:noProof/>
          <w:sz w:val="24"/>
          <w:szCs w:val="24"/>
          <w:lang w:eastAsia="es-ES"/>
        </w:rPr>
        <w:tab/>
      </w:r>
      <w:r w:rsidRPr="00AB6ADA">
        <w:rPr>
          <w:rFonts w:ascii="Arial Narrow" w:hAnsi="Arial Narrow"/>
          <w:noProof/>
        </w:rPr>
        <w:t>¿Qué procesos de control y alertas deben implementarse en el monitoreo de procesos?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_Toc350501092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E6452" w:rsidRDefault="004E6452">
      <w:pPr>
        <w:pStyle w:val="TOC2"/>
        <w:rPr>
          <w:noProof/>
          <w:sz w:val="24"/>
          <w:szCs w:val="24"/>
          <w:lang w:eastAsia="es-ES"/>
        </w:rPr>
      </w:pPr>
      <w:r w:rsidRPr="00AB6ADA">
        <w:rPr>
          <w:rFonts w:ascii="Arial Narrow" w:hAnsi="Arial Narrow"/>
          <w:noProof/>
        </w:rPr>
        <w:t>2.3</w:t>
      </w:r>
      <w:r>
        <w:rPr>
          <w:noProof/>
          <w:sz w:val="24"/>
          <w:szCs w:val="24"/>
          <w:lang w:eastAsia="es-ES"/>
        </w:rPr>
        <w:tab/>
      </w:r>
      <w:r w:rsidRPr="00AB6ADA">
        <w:rPr>
          <w:rFonts w:ascii="Arial Narrow" w:hAnsi="Arial Narrow"/>
          <w:noProof/>
        </w:rPr>
        <w:t>¿No se debería generar una Adenda antes que un nuevo Contrato?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_Toc350501093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E6452" w:rsidRPr="009F65B5" w:rsidRDefault="004E6452" w:rsidP="009F65B5">
      <w:pPr>
        <w:jc w:val="center"/>
        <w:rPr>
          <w:rFonts w:ascii="Arial Narrow" w:hAnsi="Arial Narrow"/>
          <w:b/>
          <w:u w:val="single"/>
        </w:rPr>
      </w:pPr>
      <w:r w:rsidRPr="009F65B5">
        <w:rPr>
          <w:rFonts w:ascii="Arial Narrow" w:hAnsi="Arial Narrow"/>
          <w:b/>
        </w:rPr>
        <w:fldChar w:fldCharType="end"/>
      </w:r>
    </w:p>
    <w:p w:rsidR="004E6452" w:rsidRPr="009F65B5" w:rsidRDefault="004E6452" w:rsidP="00183974">
      <w:pPr>
        <w:jc w:val="center"/>
        <w:rPr>
          <w:rFonts w:ascii="Arial Narrow" w:hAnsi="Arial Narrow"/>
          <w:b/>
          <w:u w:val="single"/>
        </w:rPr>
      </w:pPr>
    </w:p>
    <w:p w:rsidR="004E6452" w:rsidRPr="009F65B5" w:rsidRDefault="004E6452" w:rsidP="00183974">
      <w:pPr>
        <w:jc w:val="center"/>
        <w:rPr>
          <w:rFonts w:ascii="Arial Narrow" w:hAnsi="Arial Narrow"/>
          <w:b/>
          <w:u w:val="single"/>
        </w:rPr>
      </w:pPr>
    </w:p>
    <w:p w:rsidR="004E6452" w:rsidRPr="009F65B5" w:rsidRDefault="004E6452" w:rsidP="00183974">
      <w:pPr>
        <w:jc w:val="center"/>
        <w:rPr>
          <w:rFonts w:ascii="Arial Narrow" w:hAnsi="Arial Narrow"/>
          <w:b/>
          <w:u w:val="single"/>
        </w:rPr>
      </w:pPr>
    </w:p>
    <w:p w:rsidR="004E6452" w:rsidRPr="009F65B5" w:rsidRDefault="004E6452" w:rsidP="00183974">
      <w:pPr>
        <w:jc w:val="center"/>
        <w:rPr>
          <w:rFonts w:ascii="Arial Narrow" w:hAnsi="Arial Narrow"/>
          <w:b/>
          <w:u w:val="single"/>
        </w:rPr>
      </w:pPr>
    </w:p>
    <w:p w:rsidR="004E6452" w:rsidRPr="009F65B5" w:rsidRDefault="004E6452" w:rsidP="00183974">
      <w:pPr>
        <w:jc w:val="center"/>
        <w:rPr>
          <w:rFonts w:ascii="Arial Narrow" w:hAnsi="Arial Narrow"/>
          <w:b/>
          <w:u w:val="single"/>
        </w:rPr>
      </w:pPr>
    </w:p>
    <w:p w:rsidR="004E6452" w:rsidRPr="009F65B5" w:rsidRDefault="004E6452" w:rsidP="00183974">
      <w:pPr>
        <w:jc w:val="center"/>
        <w:rPr>
          <w:rFonts w:ascii="Arial Narrow" w:hAnsi="Arial Narrow"/>
          <w:b/>
          <w:u w:val="single"/>
        </w:rPr>
      </w:pPr>
    </w:p>
    <w:p w:rsidR="004E6452" w:rsidRPr="009F65B5" w:rsidRDefault="004E6452" w:rsidP="00183974">
      <w:pPr>
        <w:jc w:val="center"/>
        <w:rPr>
          <w:rFonts w:ascii="Arial Narrow" w:hAnsi="Arial Narrow"/>
          <w:b/>
          <w:u w:val="single"/>
        </w:rPr>
      </w:pPr>
    </w:p>
    <w:p w:rsidR="004E6452" w:rsidRPr="009F65B5" w:rsidRDefault="004E6452" w:rsidP="00183974">
      <w:pPr>
        <w:jc w:val="center"/>
        <w:rPr>
          <w:rFonts w:ascii="Arial Narrow" w:hAnsi="Arial Narrow"/>
          <w:b/>
          <w:u w:val="single"/>
        </w:rPr>
      </w:pPr>
    </w:p>
    <w:p w:rsidR="004E6452" w:rsidRPr="009F65B5" w:rsidRDefault="004E6452" w:rsidP="00183974">
      <w:pPr>
        <w:jc w:val="center"/>
        <w:rPr>
          <w:rFonts w:ascii="Arial Narrow" w:hAnsi="Arial Narrow"/>
          <w:b/>
          <w:u w:val="single"/>
        </w:rPr>
      </w:pPr>
    </w:p>
    <w:p w:rsidR="004E6452" w:rsidRPr="009F65B5" w:rsidRDefault="004E6452" w:rsidP="00183974">
      <w:pPr>
        <w:jc w:val="center"/>
        <w:rPr>
          <w:rFonts w:ascii="Arial Narrow" w:hAnsi="Arial Narrow"/>
          <w:b/>
          <w:u w:val="single"/>
        </w:rPr>
      </w:pPr>
    </w:p>
    <w:p w:rsidR="004E6452" w:rsidRPr="009F65B5" w:rsidRDefault="004E6452" w:rsidP="00183974">
      <w:pPr>
        <w:jc w:val="center"/>
        <w:rPr>
          <w:rFonts w:ascii="Arial Narrow" w:hAnsi="Arial Narrow"/>
          <w:b/>
          <w:u w:val="single"/>
        </w:rPr>
      </w:pPr>
    </w:p>
    <w:p w:rsidR="004E6452" w:rsidRPr="009F65B5" w:rsidRDefault="004E6452" w:rsidP="00183974">
      <w:pPr>
        <w:jc w:val="center"/>
        <w:rPr>
          <w:rFonts w:ascii="Arial Narrow" w:hAnsi="Arial Narrow"/>
          <w:b/>
          <w:u w:val="single"/>
        </w:rPr>
      </w:pPr>
    </w:p>
    <w:p w:rsidR="004E6452" w:rsidRPr="009F65B5" w:rsidRDefault="004E6452" w:rsidP="00183974">
      <w:pPr>
        <w:jc w:val="center"/>
        <w:rPr>
          <w:rFonts w:ascii="Arial Narrow" w:hAnsi="Arial Narrow"/>
          <w:b/>
          <w:u w:val="single"/>
        </w:rPr>
      </w:pPr>
    </w:p>
    <w:p w:rsidR="004E6452" w:rsidRPr="009F65B5" w:rsidRDefault="004E6452" w:rsidP="00183974">
      <w:pPr>
        <w:jc w:val="center"/>
        <w:rPr>
          <w:rFonts w:ascii="Arial Narrow" w:hAnsi="Arial Narrow"/>
          <w:b/>
          <w:u w:val="single"/>
        </w:rPr>
      </w:pPr>
    </w:p>
    <w:p w:rsidR="004E6452" w:rsidRPr="009F65B5" w:rsidRDefault="004E6452" w:rsidP="00183974">
      <w:pPr>
        <w:jc w:val="center"/>
        <w:rPr>
          <w:rFonts w:ascii="Arial Narrow" w:hAnsi="Arial Narrow"/>
          <w:b/>
          <w:u w:val="single"/>
        </w:rPr>
      </w:pPr>
    </w:p>
    <w:p w:rsidR="004E6452" w:rsidRPr="009F65B5" w:rsidRDefault="004E6452" w:rsidP="00183974">
      <w:pPr>
        <w:jc w:val="center"/>
        <w:rPr>
          <w:rFonts w:ascii="Arial Narrow" w:hAnsi="Arial Narrow"/>
          <w:b/>
          <w:u w:val="single"/>
        </w:rPr>
      </w:pPr>
    </w:p>
    <w:p w:rsidR="004E6452" w:rsidRPr="009F65B5" w:rsidRDefault="004E6452" w:rsidP="00183974">
      <w:pPr>
        <w:jc w:val="center"/>
        <w:rPr>
          <w:rFonts w:ascii="Arial Narrow" w:hAnsi="Arial Narrow"/>
          <w:b/>
          <w:u w:val="single"/>
        </w:rPr>
      </w:pPr>
    </w:p>
    <w:p w:rsidR="004E6452" w:rsidRPr="009F65B5" w:rsidRDefault="004E6452" w:rsidP="00183974">
      <w:pPr>
        <w:jc w:val="center"/>
        <w:rPr>
          <w:rFonts w:ascii="Arial Narrow" w:hAnsi="Arial Narrow"/>
          <w:b/>
          <w:u w:val="single"/>
        </w:rPr>
      </w:pPr>
    </w:p>
    <w:p w:rsidR="004E6452" w:rsidRPr="009F65B5" w:rsidRDefault="004E6452" w:rsidP="00183974">
      <w:pPr>
        <w:jc w:val="center"/>
        <w:rPr>
          <w:rFonts w:ascii="Arial Narrow" w:hAnsi="Arial Narrow"/>
          <w:b/>
          <w:u w:val="single"/>
        </w:rPr>
      </w:pPr>
    </w:p>
    <w:p w:rsidR="004E6452" w:rsidRPr="009F65B5" w:rsidRDefault="004E6452" w:rsidP="00183974">
      <w:pPr>
        <w:jc w:val="center"/>
        <w:rPr>
          <w:rFonts w:ascii="Arial Narrow" w:hAnsi="Arial Narrow"/>
          <w:b/>
          <w:u w:val="single"/>
        </w:rPr>
      </w:pPr>
    </w:p>
    <w:p w:rsidR="004E6452" w:rsidRPr="009F65B5" w:rsidRDefault="004E6452">
      <w:pPr>
        <w:rPr>
          <w:rFonts w:ascii="Arial Narrow" w:hAnsi="Arial Narrow"/>
        </w:rPr>
      </w:pPr>
    </w:p>
    <w:p w:rsidR="004E6452" w:rsidRPr="009F65B5" w:rsidRDefault="004E6452" w:rsidP="00334C68">
      <w:pPr>
        <w:pStyle w:val="Heading1"/>
        <w:numPr>
          <w:ilvl w:val="0"/>
          <w:numId w:val="18"/>
        </w:numPr>
        <w:rPr>
          <w:rFonts w:ascii="Arial Narrow" w:hAnsi="Arial Narrow"/>
          <w:sz w:val="22"/>
          <w:szCs w:val="22"/>
        </w:rPr>
      </w:pPr>
      <w:bookmarkStart w:id="0" w:name="_Toc350501089"/>
      <w:r w:rsidRPr="009F65B5">
        <w:rPr>
          <w:rFonts w:ascii="Arial Narrow" w:hAnsi="Arial Narrow"/>
          <w:sz w:val="22"/>
          <w:szCs w:val="22"/>
        </w:rPr>
        <w:t>OBSERVACIONES GENERALES</w:t>
      </w:r>
      <w:bookmarkEnd w:id="0"/>
    </w:p>
    <w:p w:rsidR="004E6452" w:rsidRPr="009F65B5" w:rsidRDefault="004E6452" w:rsidP="00334C68">
      <w:pPr>
        <w:rPr>
          <w:rFonts w:ascii="Arial Narrow" w:hAnsi="Arial Narrow"/>
        </w:rPr>
      </w:pPr>
    </w:p>
    <w:tbl>
      <w:tblPr>
        <w:tblW w:w="936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080"/>
        <w:gridCol w:w="3600"/>
        <w:gridCol w:w="4680"/>
      </w:tblGrid>
      <w:tr w:rsidR="004E6452" w:rsidRPr="009F65B5" w:rsidTr="007C097B">
        <w:trPr>
          <w:trHeight w:val="630"/>
        </w:trPr>
        <w:tc>
          <w:tcPr>
            <w:tcW w:w="1080" w:type="dxa"/>
            <w:shd w:val="clear" w:color="auto" w:fill="CC99FF"/>
            <w:vAlign w:val="center"/>
          </w:tcPr>
          <w:p w:rsidR="004E6452" w:rsidRPr="009F65B5" w:rsidRDefault="004E6452" w:rsidP="001A7ED7">
            <w:pPr>
              <w:ind w:left="360" w:hanging="250"/>
              <w:jc w:val="center"/>
              <w:rPr>
                <w:rFonts w:ascii="Arial Narrow" w:hAnsi="Arial Narrow"/>
                <w:b/>
              </w:rPr>
            </w:pPr>
            <w:r w:rsidRPr="009F65B5">
              <w:rPr>
                <w:rFonts w:ascii="Arial Narrow" w:hAnsi="Arial Narrow"/>
                <w:b/>
              </w:rPr>
              <w:t>Pto doc. obs</w:t>
            </w:r>
          </w:p>
        </w:tc>
        <w:tc>
          <w:tcPr>
            <w:tcW w:w="3600" w:type="dxa"/>
            <w:shd w:val="clear" w:color="auto" w:fill="CC99FF"/>
            <w:vAlign w:val="center"/>
          </w:tcPr>
          <w:p w:rsidR="004E6452" w:rsidRPr="009F65B5" w:rsidRDefault="004E6452" w:rsidP="001A7ED7">
            <w:pPr>
              <w:ind w:left="360"/>
              <w:jc w:val="center"/>
              <w:rPr>
                <w:rFonts w:ascii="Arial Narrow" w:hAnsi="Arial Narrow"/>
                <w:b/>
              </w:rPr>
            </w:pPr>
            <w:r w:rsidRPr="009F65B5">
              <w:rPr>
                <w:rFonts w:ascii="Arial Narrow" w:hAnsi="Arial Narrow"/>
                <w:b/>
              </w:rPr>
              <w:t>Parte del Pto doc. obs</w:t>
            </w:r>
          </w:p>
        </w:tc>
        <w:tc>
          <w:tcPr>
            <w:tcW w:w="4680" w:type="dxa"/>
            <w:shd w:val="clear" w:color="auto" w:fill="CC99FF"/>
            <w:vAlign w:val="center"/>
          </w:tcPr>
          <w:p w:rsidR="004E6452" w:rsidRPr="009F65B5" w:rsidRDefault="004E6452" w:rsidP="001A7ED7">
            <w:pPr>
              <w:ind w:left="360"/>
              <w:jc w:val="center"/>
              <w:rPr>
                <w:rFonts w:ascii="Arial Narrow" w:hAnsi="Arial Narrow"/>
                <w:b/>
              </w:rPr>
            </w:pPr>
            <w:r w:rsidRPr="009F65B5">
              <w:rPr>
                <w:rFonts w:ascii="Arial Narrow" w:hAnsi="Arial Narrow"/>
                <w:b/>
              </w:rPr>
              <w:t>Descripción de observación</w:t>
            </w:r>
          </w:p>
        </w:tc>
      </w:tr>
      <w:tr w:rsidR="004E6452" w:rsidRPr="009F65B5" w:rsidTr="007C097B">
        <w:trPr>
          <w:trHeight w:val="570"/>
        </w:trPr>
        <w:tc>
          <w:tcPr>
            <w:tcW w:w="1080" w:type="dxa"/>
            <w:vMerge w:val="restart"/>
            <w:vAlign w:val="center"/>
          </w:tcPr>
          <w:p w:rsidR="004E6452" w:rsidRPr="009F65B5" w:rsidRDefault="004E6452" w:rsidP="001A7ED7">
            <w:pPr>
              <w:ind w:left="360"/>
              <w:rPr>
                <w:rFonts w:ascii="Arial Narrow" w:hAnsi="Arial Narrow"/>
              </w:rPr>
            </w:pPr>
            <w:r w:rsidRPr="009F65B5">
              <w:rPr>
                <w:rFonts w:ascii="Arial Narrow" w:hAnsi="Arial Narrow"/>
              </w:rPr>
              <w:t>1.1</w:t>
            </w:r>
          </w:p>
          <w:p w:rsidR="004E6452" w:rsidRPr="009F65B5" w:rsidRDefault="004E6452" w:rsidP="001A7ED7">
            <w:pPr>
              <w:ind w:left="360"/>
              <w:rPr>
                <w:rFonts w:ascii="Arial Narrow" w:hAnsi="Arial Narrow"/>
              </w:rPr>
            </w:pPr>
          </w:p>
        </w:tc>
        <w:tc>
          <w:tcPr>
            <w:tcW w:w="3600" w:type="dxa"/>
            <w:vAlign w:val="center"/>
          </w:tcPr>
          <w:p w:rsidR="004E6452" w:rsidRPr="009F65B5" w:rsidRDefault="004E6452" w:rsidP="001A7ED7">
            <w:pPr>
              <w:spacing w:after="0" w:line="240" w:lineRule="auto"/>
              <w:rPr>
                <w:rFonts w:ascii="Arial Narrow" w:hAnsi="Arial Narrow"/>
              </w:rPr>
            </w:pPr>
          </w:p>
          <w:p w:rsidR="004E6452" w:rsidRPr="009F65B5" w:rsidRDefault="004E6452" w:rsidP="001A7ED7">
            <w:pPr>
              <w:rPr>
                <w:rFonts w:ascii="Arial Narrow" w:hAnsi="Arial Narrow"/>
              </w:rPr>
            </w:pPr>
            <w:r w:rsidRPr="009F65B5">
              <w:rPr>
                <w:rFonts w:ascii="Arial Narrow" w:hAnsi="Arial Narrow"/>
              </w:rPr>
              <w:t>Tema propuesto</w:t>
            </w:r>
          </w:p>
        </w:tc>
        <w:tc>
          <w:tcPr>
            <w:tcW w:w="4680" w:type="dxa"/>
            <w:vAlign w:val="center"/>
          </w:tcPr>
          <w:p w:rsidR="004E6452" w:rsidRPr="009F65B5" w:rsidRDefault="004E6452" w:rsidP="001A7ED7">
            <w:pPr>
              <w:spacing w:after="0" w:line="240" w:lineRule="auto"/>
              <w:rPr>
                <w:rFonts w:ascii="Arial Narrow" w:hAnsi="Arial Narrow"/>
              </w:rPr>
            </w:pPr>
          </w:p>
          <w:p w:rsidR="004E6452" w:rsidRPr="009F65B5" w:rsidRDefault="004E6452" w:rsidP="001A7ED7">
            <w:pPr>
              <w:rPr>
                <w:rFonts w:ascii="Arial Narrow" w:hAnsi="Arial Narrow"/>
              </w:rPr>
            </w:pPr>
            <w:r w:rsidRPr="009F65B5">
              <w:rPr>
                <w:rFonts w:ascii="Arial Narrow" w:hAnsi="Arial Narrow"/>
              </w:rPr>
              <w:t>No se especifica el ámbito sobre el que se enfoca la propuesta de solución.</w:t>
            </w:r>
          </w:p>
        </w:tc>
      </w:tr>
      <w:tr w:rsidR="004E6452" w:rsidRPr="009F65B5" w:rsidTr="007C097B">
        <w:trPr>
          <w:trHeight w:val="570"/>
        </w:trPr>
        <w:tc>
          <w:tcPr>
            <w:tcW w:w="1080" w:type="dxa"/>
            <w:vMerge/>
            <w:vAlign w:val="center"/>
          </w:tcPr>
          <w:p w:rsidR="004E6452" w:rsidRPr="009F65B5" w:rsidRDefault="004E6452" w:rsidP="001A7ED7">
            <w:pPr>
              <w:ind w:left="360"/>
              <w:rPr>
                <w:rFonts w:ascii="Arial Narrow" w:hAnsi="Arial Narrow"/>
              </w:rPr>
            </w:pPr>
          </w:p>
        </w:tc>
        <w:tc>
          <w:tcPr>
            <w:tcW w:w="3600" w:type="dxa"/>
            <w:vAlign w:val="center"/>
          </w:tcPr>
          <w:p w:rsidR="004E6452" w:rsidRPr="009F65B5" w:rsidRDefault="004E6452" w:rsidP="001A7ED7">
            <w:pPr>
              <w:spacing w:after="0" w:line="240" w:lineRule="auto"/>
              <w:rPr>
                <w:rFonts w:ascii="Arial Narrow" w:hAnsi="Arial Narrow"/>
              </w:rPr>
            </w:pPr>
            <w:r w:rsidRPr="009F65B5">
              <w:rPr>
                <w:rFonts w:ascii="Arial Narrow" w:hAnsi="Arial Narrow"/>
                <w:lang w:val="es-ES_tradnl"/>
              </w:rPr>
              <w:t xml:space="preserve">Sistema integral de gestión del servicio de mantenimiento de </w:t>
            </w:r>
            <w:r w:rsidRPr="009F65B5">
              <w:rPr>
                <w:rFonts w:ascii="Arial Narrow" w:hAnsi="Arial Narrow"/>
                <w:i/>
                <w:u w:val="single"/>
                <w:lang w:val="es-ES_tradnl"/>
              </w:rPr>
              <w:t>software</w:t>
            </w:r>
            <w:r w:rsidRPr="009F65B5">
              <w:rPr>
                <w:rFonts w:ascii="Arial Narrow" w:hAnsi="Arial Narrow"/>
                <w:lang w:val="es-ES_tradnl"/>
              </w:rPr>
              <w:t xml:space="preserve"> para una empresa de desarrollo de </w:t>
            </w:r>
            <w:r w:rsidRPr="009F65B5">
              <w:rPr>
                <w:rFonts w:ascii="Arial Narrow" w:hAnsi="Arial Narrow"/>
                <w:i/>
                <w:u w:val="single"/>
                <w:lang w:val="es-ES_tradnl"/>
              </w:rPr>
              <w:t>software</w:t>
            </w:r>
          </w:p>
        </w:tc>
        <w:tc>
          <w:tcPr>
            <w:tcW w:w="4680" w:type="dxa"/>
            <w:vAlign w:val="center"/>
          </w:tcPr>
          <w:p w:rsidR="004E6452" w:rsidRPr="009F65B5" w:rsidRDefault="004E6452" w:rsidP="001A7ED7">
            <w:pPr>
              <w:pStyle w:val="ListParagraph"/>
              <w:spacing w:line="360" w:lineRule="auto"/>
              <w:ind w:left="0"/>
              <w:jc w:val="both"/>
              <w:rPr>
                <w:rFonts w:ascii="Arial Narrow" w:hAnsi="Arial Narrow"/>
                <w:lang w:val="es-ES_tradnl"/>
              </w:rPr>
            </w:pPr>
            <w:r w:rsidRPr="009F65B5">
              <w:rPr>
                <w:rFonts w:ascii="Arial Narrow" w:hAnsi="Arial Narrow"/>
                <w:lang w:val="es-ES_tradnl"/>
              </w:rPr>
              <w:t>Existe redundancia de la palabra software en el Titulo.</w:t>
            </w:r>
          </w:p>
          <w:p w:rsidR="004E6452" w:rsidRPr="009F65B5" w:rsidRDefault="004E6452" w:rsidP="001A7ED7">
            <w:pPr>
              <w:spacing w:after="0" w:line="240" w:lineRule="auto"/>
              <w:rPr>
                <w:rFonts w:ascii="Arial Narrow" w:hAnsi="Arial Narrow"/>
                <w:lang w:val="es-ES_tradnl"/>
              </w:rPr>
            </w:pPr>
          </w:p>
        </w:tc>
      </w:tr>
      <w:tr w:rsidR="004E6452" w:rsidRPr="009F65B5" w:rsidTr="007C097B">
        <w:trPr>
          <w:trHeight w:val="570"/>
        </w:trPr>
        <w:tc>
          <w:tcPr>
            <w:tcW w:w="1080" w:type="dxa"/>
            <w:vMerge/>
            <w:vAlign w:val="center"/>
          </w:tcPr>
          <w:p w:rsidR="004E6452" w:rsidRPr="009F65B5" w:rsidRDefault="004E6452" w:rsidP="001A7ED7">
            <w:pPr>
              <w:ind w:left="360"/>
              <w:rPr>
                <w:rFonts w:ascii="Arial Narrow" w:hAnsi="Arial Narrow"/>
              </w:rPr>
            </w:pPr>
          </w:p>
        </w:tc>
        <w:tc>
          <w:tcPr>
            <w:tcW w:w="3600" w:type="dxa"/>
            <w:vAlign w:val="center"/>
          </w:tcPr>
          <w:p w:rsidR="004E6452" w:rsidRPr="009F65B5" w:rsidRDefault="004E6452" w:rsidP="001A7ED7">
            <w:pPr>
              <w:spacing w:after="0" w:line="240" w:lineRule="auto"/>
              <w:rPr>
                <w:rFonts w:ascii="Arial Narrow" w:hAnsi="Arial Narrow"/>
                <w:lang w:val="es-ES_tradnl"/>
              </w:rPr>
            </w:pPr>
            <w:r w:rsidRPr="009F65B5">
              <w:rPr>
                <w:rFonts w:ascii="Arial Narrow" w:hAnsi="Arial Narrow"/>
              </w:rPr>
              <w:t>“monitoreo de los procesos a través de indicadores”</w:t>
            </w:r>
          </w:p>
        </w:tc>
        <w:tc>
          <w:tcPr>
            <w:tcW w:w="4680" w:type="dxa"/>
            <w:vAlign w:val="center"/>
          </w:tcPr>
          <w:p w:rsidR="004E6452" w:rsidRPr="009F65B5" w:rsidRDefault="004E6452" w:rsidP="001A7ED7">
            <w:pPr>
              <w:pStyle w:val="ListParagraph"/>
              <w:spacing w:line="360" w:lineRule="auto"/>
              <w:ind w:left="0"/>
              <w:jc w:val="both"/>
              <w:rPr>
                <w:rFonts w:ascii="Arial Narrow" w:hAnsi="Arial Narrow"/>
              </w:rPr>
            </w:pPr>
            <w:r w:rsidRPr="009F65B5">
              <w:rPr>
                <w:rFonts w:ascii="Arial Narrow" w:hAnsi="Arial Narrow"/>
              </w:rPr>
              <w:t>El monitoreo no solo es visualización de situaciones, falta considerar procesos que controlen y alerten.</w:t>
            </w:r>
          </w:p>
          <w:p w:rsidR="004E6452" w:rsidRPr="009F65B5" w:rsidRDefault="004E6452" w:rsidP="001A7ED7">
            <w:pPr>
              <w:pStyle w:val="ListParagraph"/>
              <w:spacing w:line="360" w:lineRule="auto"/>
              <w:ind w:left="0"/>
              <w:jc w:val="both"/>
              <w:rPr>
                <w:rFonts w:ascii="Arial Narrow" w:hAnsi="Arial Narrow"/>
              </w:rPr>
            </w:pPr>
          </w:p>
        </w:tc>
      </w:tr>
      <w:tr w:rsidR="004E6452" w:rsidRPr="009F65B5" w:rsidTr="007C097B">
        <w:trPr>
          <w:trHeight w:val="570"/>
        </w:trPr>
        <w:tc>
          <w:tcPr>
            <w:tcW w:w="1080" w:type="dxa"/>
            <w:vMerge w:val="restart"/>
            <w:vAlign w:val="center"/>
          </w:tcPr>
          <w:p w:rsidR="004E6452" w:rsidRPr="009F65B5" w:rsidRDefault="004E6452" w:rsidP="001A7ED7">
            <w:pPr>
              <w:ind w:left="360"/>
              <w:rPr>
                <w:rFonts w:ascii="Arial Narrow" w:hAnsi="Arial Narrow"/>
              </w:rPr>
            </w:pPr>
            <w:r w:rsidRPr="009F65B5">
              <w:rPr>
                <w:rFonts w:ascii="Arial Narrow" w:hAnsi="Arial Narrow"/>
              </w:rPr>
              <w:t>3.2</w:t>
            </w:r>
          </w:p>
        </w:tc>
        <w:tc>
          <w:tcPr>
            <w:tcW w:w="3600" w:type="dxa"/>
            <w:vAlign w:val="center"/>
          </w:tcPr>
          <w:p w:rsidR="004E6452" w:rsidRPr="009F65B5" w:rsidRDefault="004E6452" w:rsidP="001A7ED7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4680" w:type="dxa"/>
            <w:vAlign w:val="center"/>
          </w:tcPr>
          <w:p w:rsidR="004E6452" w:rsidRPr="009F65B5" w:rsidRDefault="004E6452" w:rsidP="001A7ED7">
            <w:pPr>
              <w:pStyle w:val="ListParagraph"/>
              <w:spacing w:line="360" w:lineRule="auto"/>
              <w:ind w:left="0"/>
              <w:jc w:val="both"/>
              <w:rPr>
                <w:rFonts w:ascii="Arial Narrow" w:hAnsi="Arial Narrow"/>
              </w:rPr>
            </w:pPr>
            <w:r w:rsidRPr="009F65B5">
              <w:rPr>
                <w:rFonts w:ascii="Arial Narrow" w:hAnsi="Arial Narrow"/>
              </w:rPr>
              <w:t>Procesos de negocio, están enfocadas a procesos AS IS y no a TO BE, los procesos AS IS deben estar descritos de manera general en el punto 4.1 Situación problemática.</w:t>
            </w:r>
          </w:p>
        </w:tc>
      </w:tr>
      <w:tr w:rsidR="004E6452" w:rsidRPr="009F65B5" w:rsidTr="007C097B">
        <w:trPr>
          <w:trHeight w:val="570"/>
        </w:trPr>
        <w:tc>
          <w:tcPr>
            <w:tcW w:w="1080" w:type="dxa"/>
            <w:vMerge/>
            <w:vAlign w:val="center"/>
          </w:tcPr>
          <w:p w:rsidR="004E6452" w:rsidRPr="009F65B5" w:rsidRDefault="004E6452" w:rsidP="001A7ED7">
            <w:pPr>
              <w:ind w:left="360"/>
              <w:rPr>
                <w:rFonts w:ascii="Arial Narrow" w:hAnsi="Arial Narrow"/>
              </w:rPr>
            </w:pPr>
          </w:p>
        </w:tc>
        <w:tc>
          <w:tcPr>
            <w:tcW w:w="3600" w:type="dxa"/>
            <w:vAlign w:val="center"/>
          </w:tcPr>
          <w:p w:rsidR="004E6452" w:rsidRPr="009F65B5" w:rsidRDefault="004E6452" w:rsidP="001A7ED7">
            <w:pPr>
              <w:spacing w:after="0" w:line="240" w:lineRule="auto"/>
              <w:rPr>
                <w:rFonts w:ascii="Arial Narrow" w:hAnsi="Arial Narrow"/>
              </w:rPr>
            </w:pPr>
            <w:r w:rsidRPr="009F65B5">
              <w:rPr>
                <w:rFonts w:ascii="Arial Narrow" w:hAnsi="Arial Narrow"/>
                <w:lang w:val="es-ES_tradnl"/>
              </w:rPr>
              <w:t>Seguimiento y control de contratos de mantenimiento de software “ Si detecta que algún cliente excedió la cantidad de horas contratadas, está próximo a excederlas, venció el contrato de mantenimiento o está próximo a vencer; comunica por correo electrónico al cliente para que solicite la ampliación de horas del contrato de mantenimiento o genere un nuevo contrato”</w:t>
            </w:r>
          </w:p>
        </w:tc>
        <w:tc>
          <w:tcPr>
            <w:tcW w:w="4680" w:type="dxa"/>
            <w:vAlign w:val="center"/>
          </w:tcPr>
          <w:p w:rsidR="004E6452" w:rsidRPr="009F65B5" w:rsidRDefault="004E6452" w:rsidP="001A7ED7">
            <w:pPr>
              <w:pStyle w:val="ListParagraph"/>
              <w:spacing w:line="360" w:lineRule="auto"/>
              <w:ind w:left="0"/>
              <w:jc w:val="both"/>
              <w:rPr>
                <w:rFonts w:ascii="Arial Narrow" w:hAnsi="Arial Narrow"/>
              </w:rPr>
            </w:pPr>
            <w:r w:rsidRPr="009F65B5">
              <w:rPr>
                <w:rFonts w:ascii="Arial Narrow" w:hAnsi="Arial Narrow"/>
              </w:rPr>
              <w:t>No se considera Adenda. Ver Pregunta03</w:t>
            </w:r>
          </w:p>
        </w:tc>
      </w:tr>
      <w:tr w:rsidR="004E6452" w:rsidRPr="009F65B5" w:rsidTr="007C097B">
        <w:trPr>
          <w:trHeight w:val="570"/>
        </w:trPr>
        <w:tc>
          <w:tcPr>
            <w:tcW w:w="1080" w:type="dxa"/>
            <w:vAlign w:val="center"/>
          </w:tcPr>
          <w:p w:rsidR="004E6452" w:rsidRPr="009F65B5" w:rsidRDefault="004E6452" w:rsidP="001A7ED7">
            <w:pPr>
              <w:ind w:left="360"/>
              <w:rPr>
                <w:rFonts w:ascii="Arial Narrow" w:hAnsi="Arial Narrow"/>
              </w:rPr>
            </w:pPr>
            <w:r w:rsidRPr="009F65B5">
              <w:rPr>
                <w:rFonts w:ascii="Arial Narrow" w:hAnsi="Arial Narrow"/>
              </w:rPr>
              <w:t>4</w:t>
            </w:r>
          </w:p>
        </w:tc>
        <w:tc>
          <w:tcPr>
            <w:tcW w:w="3600" w:type="dxa"/>
            <w:vAlign w:val="center"/>
          </w:tcPr>
          <w:p w:rsidR="004E6452" w:rsidRPr="009F65B5" w:rsidRDefault="004E6452" w:rsidP="006E1E43">
            <w:pPr>
              <w:rPr>
                <w:rFonts w:ascii="Arial Narrow" w:hAnsi="Arial Narrow"/>
                <w:lang w:val="es-ES_tradnl"/>
              </w:rPr>
            </w:pPr>
            <w:r w:rsidRPr="009F65B5">
              <w:rPr>
                <w:rFonts w:ascii="Arial Narrow" w:hAnsi="Arial Narrow"/>
                <w:lang w:val="es-ES_tradnl"/>
              </w:rPr>
              <w:t>Análisis de los problemas de información</w:t>
            </w:r>
          </w:p>
          <w:p w:rsidR="004E6452" w:rsidRPr="009F65B5" w:rsidRDefault="004E6452" w:rsidP="006E1E43">
            <w:pPr>
              <w:rPr>
                <w:rFonts w:ascii="Arial Narrow" w:hAnsi="Arial Narrow"/>
                <w:lang w:val="es-ES_tradnl"/>
              </w:rPr>
            </w:pPr>
            <w:r w:rsidRPr="009F65B5">
              <w:rPr>
                <w:rFonts w:ascii="Arial Narrow" w:hAnsi="Arial Narrow"/>
                <w:lang w:val="es-ES_tradnl"/>
              </w:rPr>
              <w:t>PROCESO: Seguimiento y control de servicio de mantenimiento de software</w:t>
            </w:r>
          </w:p>
          <w:p w:rsidR="004E6452" w:rsidRPr="009F65B5" w:rsidRDefault="004E6452" w:rsidP="006E1E43">
            <w:pPr>
              <w:rPr>
                <w:rFonts w:ascii="Arial Narrow" w:hAnsi="Arial Narrow"/>
                <w:lang w:val="es-ES_tradnl"/>
              </w:rPr>
            </w:pPr>
            <w:r w:rsidRPr="009F65B5">
              <w:rPr>
                <w:rFonts w:ascii="Arial Narrow" w:hAnsi="Arial Narrow"/>
                <w:lang w:val="es-ES_tradnl"/>
              </w:rPr>
              <w:t>“Excesiva carga operativa para realizar las actividades de este proceso, las mismas que se realizan de forma manual, más propensa a errores.”</w:t>
            </w:r>
          </w:p>
          <w:p w:rsidR="004E6452" w:rsidRPr="009F65B5" w:rsidRDefault="004E6452" w:rsidP="006E1E43">
            <w:pPr>
              <w:rPr>
                <w:rFonts w:ascii="Arial Narrow" w:hAnsi="Arial Narrow"/>
                <w:lang w:val="es-ES_tradnl"/>
              </w:rPr>
            </w:pPr>
            <w:r w:rsidRPr="009F65B5">
              <w:rPr>
                <w:rFonts w:ascii="Arial Narrow" w:hAnsi="Arial Narrow"/>
                <w:lang w:val="es-ES_tradnl"/>
              </w:rPr>
              <w:t>Problema a resolver: “</w:t>
            </w:r>
            <w:r w:rsidRPr="009F65B5">
              <w:rPr>
                <w:rFonts w:ascii="Arial Narrow" w:hAnsi="Arial Narrow"/>
                <w:i/>
                <w:lang w:val="es-ES_tradnl"/>
              </w:rPr>
              <w:t xml:space="preserve">Seguimiento para entrega de formato de registro de actividades es realizado uno a uno por cada analista y en cada uno de </w:t>
            </w:r>
            <w:r w:rsidRPr="009F65B5">
              <w:rPr>
                <w:rFonts w:ascii="Arial Narrow" w:hAnsi="Arial Narrow"/>
                <w:lang w:val="es-ES_tradnl"/>
              </w:rPr>
              <w:t>sus clientes asignados”</w:t>
            </w:r>
          </w:p>
          <w:p w:rsidR="004E6452" w:rsidRPr="009F65B5" w:rsidRDefault="004E6452" w:rsidP="006E1E43">
            <w:pPr>
              <w:rPr>
                <w:rFonts w:ascii="Arial Narrow" w:hAnsi="Arial Narrow"/>
                <w:lang w:val="es-ES_tradnl"/>
              </w:rPr>
            </w:pPr>
            <w:r w:rsidRPr="009F65B5">
              <w:rPr>
                <w:rFonts w:ascii="Arial Narrow" w:hAnsi="Arial Narrow"/>
                <w:lang w:val="es-ES_tradnl"/>
              </w:rPr>
              <w:t>PROCESO: Atención de solicitudes de mantenimiento de software</w:t>
            </w:r>
          </w:p>
          <w:p w:rsidR="004E6452" w:rsidRPr="009F65B5" w:rsidRDefault="004E6452" w:rsidP="006E1E43">
            <w:pPr>
              <w:rPr>
                <w:rFonts w:ascii="Arial Narrow" w:hAnsi="Arial Narrow"/>
                <w:lang w:val="es-ES_tradnl"/>
              </w:rPr>
            </w:pPr>
            <w:r w:rsidRPr="009F65B5">
              <w:rPr>
                <w:rFonts w:ascii="Arial Narrow" w:hAnsi="Arial Narrow"/>
                <w:lang w:val="es-ES_tradnl"/>
              </w:rPr>
              <w:t>“Descentralización de las solicitudes de atención de los clientes</w:t>
            </w:r>
          </w:p>
          <w:p w:rsidR="004E6452" w:rsidRPr="009F65B5" w:rsidRDefault="004E6452" w:rsidP="006E1E43">
            <w:pPr>
              <w:rPr>
                <w:rFonts w:ascii="Arial Narrow" w:hAnsi="Arial Narrow"/>
                <w:lang w:val="es-ES_tradnl"/>
              </w:rPr>
            </w:pPr>
            <w:r w:rsidRPr="009F65B5">
              <w:rPr>
                <w:rFonts w:ascii="Arial Narrow" w:hAnsi="Arial Narrow"/>
                <w:lang w:val="es-ES_tradnl"/>
              </w:rPr>
              <w:t>PROCESO: Atención de solicitudes de mantenimiento de software</w:t>
            </w:r>
          </w:p>
          <w:p w:rsidR="004E6452" w:rsidRPr="009F65B5" w:rsidRDefault="004E6452" w:rsidP="006E1E43">
            <w:pPr>
              <w:rPr>
                <w:rFonts w:ascii="Arial Narrow" w:hAnsi="Arial Narrow"/>
                <w:lang w:val="es-ES_tradnl"/>
              </w:rPr>
            </w:pPr>
            <w:r w:rsidRPr="009F65B5">
              <w:rPr>
                <w:rFonts w:ascii="Arial Narrow" w:hAnsi="Arial Narrow"/>
                <w:lang w:val="es-ES_tradnl"/>
              </w:rPr>
              <w:t>“Descentralización de las solicitudes de atención de los clientes”</w:t>
            </w:r>
          </w:p>
        </w:tc>
        <w:tc>
          <w:tcPr>
            <w:tcW w:w="4680" w:type="dxa"/>
            <w:vAlign w:val="center"/>
          </w:tcPr>
          <w:p w:rsidR="004E6452" w:rsidRPr="009F65B5" w:rsidRDefault="004E6452" w:rsidP="001A7ED7">
            <w:pPr>
              <w:pStyle w:val="ListParagraph"/>
              <w:spacing w:line="360" w:lineRule="auto"/>
              <w:ind w:left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menciona en el documento (Ver 4. Parte del Pto doc. Obs.). En base a ello se observa que lo mencionado tienden más soluciones con el Sistemas que a problemas por resolver.</w:t>
            </w:r>
          </w:p>
        </w:tc>
      </w:tr>
      <w:tr w:rsidR="004E6452" w:rsidRPr="009F65B5" w:rsidTr="007C097B">
        <w:trPr>
          <w:trHeight w:val="570"/>
        </w:trPr>
        <w:tc>
          <w:tcPr>
            <w:tcW w:w="1080" w:type="dxa"/>
            <w:vAlign w:val="center"/>
          </w:tcPr>
          <w:p w:rsidR="004E6452" w:rsidRPr="009F65B5" w:rsidRDefault="004E6452" w:rsidP="001A7ED7">
            <w:pPr>
              <w:ind w:left="360"/>
              <w:rPr>
                <w:rFonts w:ascii="Arial Narrow" w:hAnsi="Arial Narrow"/>
              </w:rPr>
            </w:pPr>
            <w:r w:rsidRPr="009F65B5">
              <w:rPr>
                <w:rFonts w:ascii="Arial Narrow" w:hAnsi="Arial Narrow"/>
              </w:rPr>
              <w:t>5.2</w:t>
            </w:r>
          </w:p>
        </w:tc>
        <w:tc>
          <w:tcPr>
            <w:tcW w:w="3600" w:type="dxa"/>
            <w:vAlign w:val="center"/>
          </w:tcPr>
          <w:p w:rsidR="004E6452" w:rsidRPr="009F65B5" w:rsidRDefault="004E6452" w:rsidP="006E1E43">
            <w:pPr>
              <w:rPr>
                <w:rFonts w:ascii="Arial Narrow" w:hAnsi="Arial Narrow"/>
                <w:lang w:val="es-ES_tradnl"/>
              </w:rPr>
            </w:pPr>
            <w:r w:rsidRPr="009F65B5">
              <w:rPr>
                <w:rFonts w:ascii="Arial Narrow" w:hAnsi="Arial Narrow"/>
                <w:lang w:val="es-ES_tradnl"/>
              </w:rPr>
              <w:t>Objetivos Específicos</w:t>
            </w:r>
          </w:p>
        </w:tc>
        <w:tc>
          <w:tcPr>
            <w:tcW w:w="4680" w:type="dxa"/>
            <w:vAlign w:val="center"/>
          </w:tcPr>
          <w:p w:rsidR="004E6452" w:rsidRPr="009F65B5" w:rsidRDefault="004E6452" w:rsidP="001A7ED7">
            <w:pPr>
              <w:pStyle w:val="ListParagraph"/>
              <w:spacing w:line="360" w:lineRule="auto"/>
              <w:ind w:left="0"/>
              <w:jc w:val="both"/>
              <w:rPr>
                <w:rFonts w:ascii="Arial Narrow" w:hAnsi="Arial Narrow"/>
              </w:rPr>
            </w:pPr>
            <w:r w:rsidRPr="009F65B5">
              <w:rPr>
                <w:rFonts w:ascii="Arial Narrow" w:hAnsi="Arial Narrow"/>
                <w:lang w:val="es-ES_tradnl"/>
              </w:rPr>
              <w:t>Los objetivos específicos  refieren a los servicios, funciones y procesos, no ha a actividades, ni a beneficios de la implementación.</w:t>
            </w:r>
          </w:p>
        </w:tc>
      </w:tr>
    </w:tbl>
    <w:p w:rsidR="004E6452" w:rsidRPr="009F65B5" w:rsidRDefault="004E6452">
      <w:pPr>
        <w:rPr>
          <w:rFonts w:ascii="Arial Narrow" w:hAnsi="Arial Narrow"/>
        </w:rPr>
      </w:pPr>
    </w:p>
    <w:p w:rsidR="004E6452" w:rsidRPr="009F65B5" w:rsidRDefault="004E6452" w:rsidP="00334C68">
      <w:pPr>
        <w:pStyle w:val="Heading1"/>
        <w:numPr>
          <w:ilvl w:val="0"/>
          <w:numId w:val="18"/>
        </w:numPr>
        <w:rPr>
          <w:rFonts w:ascii="Arial Narrow" w:hAnsi="Arial Narrow"/>
          <w:sz w:val="22"/>
          <w:szCs w:val="22"/>
        </w:rPr>
      </w:pPr>
      <w:bookmarkStart w:id="1" w:name="_Toc350501090"/>
      <w:r w:rsidRPr="009F65B5">
        <w:rPr>
          <w:rFonts w:ascii="Arial Narrow" w:hAnsi="Arial Narrow"/>
          <w:sz w:val="22"/>
          <w:szCs w:val="22"/>
        </w:rPr>
        <w:t>PREGUNTAS</w:t>
      </w:r>
      <w:bookmarkEnd w:id="1"/>
    </w:p>
    <w:p w:rsidR="004E6452" w:rsidRPr="009F65B5" w:rsidRDefault="004E6452" w:rsidP="009F65B5">
      <w:pPr>
        <w:pStyle w:val="Heading2"/>
        <w:numPr>
          <w:ilvl w:val="1"/>
          <w:numId w:val="18"/>
        </w:numPr>
        <w:rPr>
          <w:rFonts w:ascii="Arial Narrow" w:hAnsi="Arial Narrow"/>
          <w:b w:val="0"/>
          <w:sz w:val="22"/>
          <w:szCs w:val="22"/>
        </w:rPr>
      </w:pPr>
      <w:bookmarkStart w:id="2" w:name="_Toc350501091"/>
      <w:r w:rsidRPr="009F65B5">
        <w:rPr>
          <w:rFonts w:ascii="Arial Narrow" w:hAnsi="Arial Narrow"/>
          <w:b w:val="0"/>
          <w:sz w:val="22"/>
          <w:szCs w:val="22"/>
        </w:rPr>
        <w:t>¿Cuál es el ámbito al que se enfoca el tema propuesto?</w:t>
      </w:r>
      <w:bookmarkEnd w:id="2"/>
    </w:p>
    <w:p w:rsidR="004E6452" w:rsidRPr="009F65B5" w:rsidRDefault="004E6452" w:rsidP="009F65B5">
      <w:pPr>
        <w:pStyle w:val="Heading2"/>
        <w:numPr>
          <w:ilvl w:val="1"/>
          <w:numId w:val="18"/>
        </w:numPr>
        <w:rPr>
          <w:rFonts w:ascii="Arial Narrow" w:hAnsi="Arial Narrow"/>
          <w:b w:val="0"/>
          <w:sz w:val="22"/>
          <w:szCs w:val="22"/>
        </w:rPr>
      </w:pPr>
      <w:bookmarkStart w:id="3" w:name="_Toc350501092"/>
      <w:r w:rsidRPr="009F65B5">
        <w:rPr>
          <w:rFonts w:ascii="Arial Narrow" w:hAnsi="Arial Narrow"/>
          <w:b w:val="0"/>
          <w:sz w:val="22"/>
          <w:szCs w:val="22"/>
        </w:rPr>
        <w:t>¿Qué procesos de control y alertas deben implementarse en el monitoreo de procesos?</w:t>
      </w:r>
      <w:bookmarkEnd w:id="3"/>
    </w:p>
    <w:p w:rsidR="004E6452" w:rsidRPr="009F65B5" w:rsidRDefault="004E6452" w:rsidP="009F65B5">
      <w:pPr>
        <w:pStyle w:val="Heading2"/>
        <w:numPr>
          <w:ilvl w:val="1"/>
          <w:numId w:val="18"/>
        </w:numPr>
        <w:rPr>
          <w:rFonts w:ascii="Arial Narrow" w:hAnsi="Arial Narrow"/>
          <w:sz w:val="22"/>
          <w:szCs w:val="22"/>
        </w:rPr>
      </w:pPr>
      <w:bookmarkStart w:id="4" w:name="_Toc350501093"/>
      <w:r w:rsidRPr="009F65B5">
        <w:rPr>
          <w:rFonts w:ascii="Arial Narrow" w:hAnsi="Arial Narrow"/>
          <w:b w:val="0"/>
          <w:sz w:val="22"/>
          <w:szCs w:val="22"/>
        </w:rPr>
        <w:t>¿No se debería generar una Adenda antes que un nuevo Contrato?</w:t>
      </w:r>
      <w:bookmarkEnd w:id="4"/>
      <w:r>
        <w:rPr>
          <w:rFonts w:ascii="Arial Narrow" w:hAnsi="Arial Narrow"/>
          <w:b w:val="0"/>
          <w:sz w:val="22"/>
          <w:szCs w:val="22"/>
        </w:rPr>
        <w:br/>
      </w:r>
      <w:r w:rsidRPr="009F65B5">
        <w:rPr>
          <w:rFonts w:ascii="Arial Narrow" w:hAnsi="Arial Narrow"/>
          <w:sz w:val="22"/>
          <w:szCs w:val="22"/>
          <w:lang w:val="es-ES_tradnl"/>
        </w:rPr>
        <w:br/>
      </w:r>
    </w:p>
    <w:sectPr w:rsidR="004E6452" w:rsidRPr="009F65B5" w:rsidSect="007C097B">
      <w:footerReference w:type="default" r:id="rId9"/>
      <w:pgSz w:w="12240" w:h="15840" w:code="1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6452" w:rsidRDefault="004E6452" w:rsidP="006E1E43">
      <w:pPr>
        <w:pStyle w:val="ListParagraph"/>
      </w:pPr>
      <w:r>
        <w:separator/>
      </w:r>
    </w:p>
  </w:endnote>
  <w:endnote w:type="continuationSeparator" w:id="0">
    <w:p w:rsidR="004E6452" w:rsidRDefault="004E6452" w:rsidP="006E1E43">
      <w:pPr>
        <w:pStyle w:val="ListParagraph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6452" w:rsidRPr="001D63FE" w:rsidRDefault="004E6452" w:rsidP="001D63FE">
    <w:pPr>
      <w:pStyle w:val="Footer"/>
      <w:jc w:val="right"/>
      <w:rPr>
        <w:lang w:val="es-ES"/>
      </w:rPr>
    </w:pPr>
    <w:r>
      <w:rPr>
        <w:lang w:val="es-ES"/>
      </w:rPr>
      <w:t xml:space="preserve">Página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6452" w:rsidRDefault="004E6452" w:rsidP="006E1E43">
      <w:pPr>
        <w:pStyle w:val="ListParagraph"/>
      </w:pPr>
      <w:r>
        <w:separator/>
      </w:r>
    </w:p>
  </w:footnote>
  <w:footnote w:type="continuationSeparator" w:id="0">
    <w:p w:rsidR="004E6452" w:rsidRDefault="004E6452" w:rsidP="006E1E43">
      <w:pPr>
        <w:pStyle w:val="ListParagraph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B2031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CAB8A3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53B83A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6682FA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F36AD9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05420B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37A5E3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13E5A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8523E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D2BC23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E54EB5"/>
    <w:multiLevelType w:val="multilevel"/>
    <w:tmpl w:val="73EA4418"/>
    <w:lvl w:ilvl="0">
      <w:start w:val="1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11">
    <w:nsid w:val="1A737473"/>
    <w:multiLevelType w:val="hybridMultilevel"/>
    <w:tmpl w:val="742C35CE"/>
    <w:lvl w:ilvl="0" w:tplc="28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1E584E70"/>
    <w:multiLevelType w:val="hybridMultilevel"/>
    <w:tmpl w:val="C5CEFF50"/>
    <w:lvl w:ilvl="0" w:tplc="401CCDAA">
      <w:start w:val="1"/>
      <w:numFmt w:val="decimal"/>
      <w:lvlText w:val="1.%1"/>
      <w:lvlJc w:val="left"/>
      <w:pPr>
        <w:ind w:left="720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2C712B5F"/>
    <w:multiLevelType w:val="multilevel"/>
    <w:tmpl w:val="74BA7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</w:abstractNum>
  <w:abstractNum w:abstractNumId="14">
    <w:nsid w:val="4E8F7A88"/>
    <w:multiLevelType w:val="hybridMultilevel"/>
    <w:tmpl w:val="EB04AE5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51A69C7"/>
    <w:multiLevelType w:val="multilevel"/>
    <w:tmpl w:val="9A427B8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6">
    <w:nsid w:val="74053156"/>
    <w:multiLevelType w:val="multilevel"/>
    <w:tmpl w:val="EE003ED0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17">
    <w:nsid w:val="788F50DC"/>
    <w:multiLevelType w:val="hybridMultilevel"/>
    <w:tmpl w:val="D740424C"/>
    <w:lvl w:ilvl="0" w:tplc="280A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12"/>
  </w:num>
  <w:num w:numId="2">
    <w:abstractNumId w:val="15"/>
  </w:num>
  <w:num w:numId="3">
    <w:abstractNumId w:val="11"/>
  </w:num>
  <w:num w:numId="4">
    <w:abstractNumId w:val="16"/>
  </w:num>
  <w:num w:numId="5">
    <w:abstractNumId w:val="17"/>
  </w:num>
  <w:num w:numId="6">
    <w:abstractNumId w:val="10"/>
  </w:num>
  <w:num w:numId="7">
    <w:abstractNumId w:val="1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E2686"/>
    <w:rsid w:val="001075D6"/>
    <w:rsid w:val="00160D04"/>
    <w:rsid w:val="001806F0"/>
    <w:rsid w:val="00183974"/>
    <w:rsid w:val="001A7ED7"/>
    <w:rsid w:val="001D63FE"/>
    <w:rsid w:val="00263435"/>
    <w:rsid w:val="002B2979"/>
    <w:rsid w:val="002B6E52"/>
    <w:rsid w:val="002F1225"/>
    <w:rsid w:val="00334C68"/>
    <w:rsid w:val="00381F84"/>
    <w:rsid w:val="003E63CE"/>
    <w:rsid w:val="00406D99"/>
    <w:rsid w:val="00424186"/>
    <w:rsid w:val="004251B0"/>
    <w:rsid w:val="0048377F"/>
    <w:rsid w:val="004E6452"/>
    <w:rsid w:val="005C3826"/>
    <w:rsid w:val="006077FA"/>
    <w:rsid w:val="00667A8D"/>
    <w:rsid w:val="006E1E43"/>
    <w:rsid w:val="006E2686"/>
    <w:rsid w:val="00795AB1"/>
    <w:rsid w:val="007C097B"/>
    <w:rsid w:val="00814F03"/>
    <w:rsid w:val="00850A59"/>
    <w:rsid w:val="00972AF4"/>
    <w:rsid w:val="009F65B5"/>
    <w:rsid w:val="00A11114"/>
    <w:rsid w:val="00A93AD5"/>
    <w:rsid w:val="00AB6ADA"/>
    <w:rsid w:val="00AC7481"/>
    <w:rsid w:val="00AE4C41"/>
    <w:rsid w:val="00B33025"/>
    <w:rsid w:val="00B679E5"/>
    <w:rsid w:val="00BF1737"/>
    <w:rsid w:val="00C57E1D"/>
    <w:rsid w:val="00C80A81"/>
    <w:rsid w:val="00D60319"/>
    <w:rsid w:val="00DD6339"/>
    <w:rsid w:val="00DE5937"/>
    <w:rsid w:val="00E41856"/>
    <w:rsid w:val="00E5112A"/>
    <w:rsid w:val="00E66751"/>
    <w:rsid w:val="00E73A90"/>
    <w:rsid w:val="00E90373"/>
    <w:rsid w:val="00F03279"/>
    <w:rsid w:val="00F853EF"/>
    <w:rsid w:val="00FE7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E43"/>
    <w:pPr>
      <w:spacing w:after="200" w:line="276" w:lineRule="auto"/>
    </w:pPr>
    <w:rPr>
      <w:lang w:val="es-PE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E2686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Heading1"/>
    <w:next w:val="Normal"/>
    <w:link w:val="Heading2Char"/>
    <w:autoRedefine/>
    <w:uiPriority w:val="99"/>
    <w:qFormat/>
    <w:rsid w:val="006E2686"/>
    <w:pPr>
      <w:keepLines w:val="0"/>
      <w:spacing w:before="0" w:line="360" w:lineRule="auto"/>
      <w:ind w:left="567"/>
      <w:jc w:val="both"/>
      <w:outlineLvl w:val="1"/>
    </w:pPr>
    <w:rPr>
      <w:rFonts w:ascii="Times New Roman" w:hAnsi="Times New Roman"/>
      <w:bCs w:val="0"/>
      <w:color w:val="auto"/>
      <w:sz w:val="20"/>
      <w:szCs w:val="20"/>
      <w:lang w:val="es-ES" w:eastAsia="zh-C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E2686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6E2686"/>
    <w:rPr>
      <w:rFonts w:ascii="Times New Roman" w:hAnsi="Times New Roman" w:cs="Times New Roman"/>
      <w:b/>
      <w:sz w:val="20"/>
      <w:szCs w:val="20"/>
      <w:lang w:val="es-ES" w:eastAsia="zh-CN"/>
    </w:rPr>
  </w:style>
  <w:style w:type="paragraph" w:styleId="ListParagraph">
    <w:name w:val="List Paragraph"/>
    <w:basedOn w:val="Normal"/>
    <w:uiPriority w:val="99"/>
    <w:qFormat/>
    <w:rsid w:val="00814F0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99"/>
    <w:locked/>
    <w:rsid w:val="001D63FE"/>
    <w:pPr>
      <w:tabs>
        <w:tab w:val="left" w:pos="567"/>
        <w:tab w:val="right" w:leader="dot" w:pos="9017"/>
      </w:tabs>
      <w:spacing w:after="0" w:line="360" w:lineRule="auto"/>
    </w:pPr>
    <w:rPr>
      <w:rFonts w:ascii="Times New Roman" w:hAnsi="Times New Roman"/>
      <w:sz w:val="20"/>
      <w:szCs w:val="20"/>
      <w:lang w:val="es-ES" w:eastAsia="zh-CN"/>
    </w:rPr>
  </w:style>
  <w:style w:type="paragraph" w:styleId="TOC2">
    <w:name w:val="toc 2"/>
    <w:basedOn w:val="Normal"/>
    <w:next w:val="Normal"/>
    <w:autoRedefine/>
    <w:uiPriority w:val="99"/>
    <w:locked/>
    <w:rsid w:val="001D63FE"/>
    <w:pPr>
      <w:tabs>
        <w:tab w:val="left" w:pos="1134"/>
        <w:tab w:val="right" w:leader="dot" w:pos="9017"/>
      </w:tabs>
      <w:spacing w:after="0" w:line="360" w:lineRule="auto"/>
      <w:ind w:left="567"/>
    </w:pPr>
    <w:rPr>
      <w:rFonts w:ascii="Times New Roman" w:hAnsi="Times New Roman"/>
      <w:sz w:val="20"/>
      <w:szCs w:val="20"/>
      <w:lang w:val="es-ES" w:eastAsia="zh-CN"/>
    </w:rPr>
  </w:style>
  <w:style w:type="paragraph" w:styleId="Header">
    <w:name w:val="header"/>
    <w:basedOn w:val="Normal"/>
    <w:link w:val="HeaderChar"/>
    <w:uiPriority w:val="99"/>
    <w:rsid w:val="001D63FE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63435"/>
    <w:rPr>
      <w:rFonts w:cs="Times New Roman"/>
      <w:lang w:val="es-PE" w:eastAsia="en-US"/>
    </w:rPr>
  </w:style>
  <w:style w:type="paragraph" w:styleId="Footer">
    <w:name w:val="footer"/>
    <w:basedOn w:val="Normal"/>
    <w:link w:val="FooterChar"/>
    <w:uiPriority w:val="99"/>
    <w:rsid w:val="001D63F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63435"/>
    <w:rPr>
      <w:rFonts w:cs="Times New Roman"/>
      <w:lang w:val="es-PE" w:eastAsia="en-US"/>
    </w:rPr>
  </w:style>
  <w:style w:type="character" w:styleId="PageNumber">
    <w:name w:val="page number"/>
    <w:basedOn w:val="DefaultParagraphFont"/>
    <w:uiPriority w:val="99"/>
    <w:rsid w:val="001D63FE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95</TotalTime>
  <Pages>4</Pages>
  <Words>476</Words>
  <Characters>2621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OPOSICION</dc:title>
  <dc:subject/>
  <dc:creator>jicar</dc:creator>
  <cp:keywords/>
  <dc:description/>
  <cp:lastModifiedBy>grojas</cp:lastModifiedBy>
  <cp:revision>22</cp:revision>
  <cp:lastPrinted>2013-03-08T20:36:00Z</cp:lastPrinted>
  <dcterms:created xsi:type="dcterms:W3CDTF">2013-03-08T13:31:00Z</dcterms:created>
  <dcterms:modified xsi:type="dcterms:W3CDTF">2013-03-08T20:42:00Z</dcterms:modified>
</cp:coreProperties>
</file>