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822783" w:rsidRPr="003B65C1" w:rsidRDefault="00822783" w:rsidP="00CD31B8">
      <w:pPr>
        <w:spacing w:after="0" w:line="360" w:lineRule="auto"/>
        <w:jc w:val="center"/>
        <w:rPr>
          <w:rFonts w:ascii="Arial" w:hAnsi="Arial" w:cs="Arial"/>
          <w:b/>
          <w:sz w:val="24"/>
          <w:szCs w:val="24"/>
        </w:rPr>
      </w:pPr>
    </w:p>
    <w:p w:rsidR="00822783" w:rsidRDefault="00822783"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Pr>
          <w:rFonts w:ascii="Arial" w:hAnsi="Arial" w:cs="Arial"/>
          <w:b/>
          <w:color w:val="9E0000"/>
          <w:sz w:val="24"/>
          <w:szCs w:val="24"/>
        </w:rPr>
        <w:t>INFORME DE OPONENCIA</w:t>
      </w:r>
      <w:r w:rsidRPr="003B65C1">
        <w:rPr>
          <w:rFonts w:ascii="Arial" w:hAnsi="Arial" w:cs="Arial"/>
          <w:b/>
          <w:color w:val="9E0000"/>
          <w:sz w:val="24"/>
          <w:szCs w:val="24"/>
        </w:rPr>
        <w:t>)</w:t>
      </w:r>
    </w:p>
    <w:p w:rsidR="00822783" w:rsidRPr="003B65C1" w:rsidRDefault="00822783" w:rsidP="00CD31B8">
      <w:pPr>
        <w:spacing w:after="0" w:line="360" w:lineRule="auto"/>
        <w:ind w:left="1416" w:hanging="1416"/>
        <w:jc w:val="center"/>
        <w:rPr>
          <w:rFonts w:ascii="Arial" w:hAnsi="Arial" w:cs="Arial"/>
          <w:b/>
          <w:color w:val="9E0000"/>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822783" w:rsidRPr="003B65C1" w:rsidRDefault="00822783"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822783" w:rsidRPr="003B65C1" w:rsidRDefault="00822783" w:rsidP="00140E5A">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822783" w:rsidRDefault="00822783" w:rsidP="00CD31B8">
      <w:pPr>
        <w:spacing w:after="0" w:line="360" w:lineRule="auto"/>
        <w:jc w:val="center"/>
        <w:rPr>
          <w:rFonts w:ascii="Arial" w:hAnsi="Arial" w:cs="Arial"/>
          <w:sz w:val="24"/>
          <w:szCs w:val="24"/>
        </w:rPr>
      </w:pPr>
      <w:r>
        <w:rPr>
          <w:rFonts w:ascii="Arial" w:hAnsi="Arial" w:cs="Arial"/>
          <w:sz w:val="24"/>
          <w:szCs w:val="24"/>
        </w:rPr>
        <w:t>E83A</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24</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822783" w:rsidRPr="003B65C1" w:rsidRDefault="00822783" w:rsidP="003E5375">
      <w:pPr>
        <w:pStyle w:val="BodyText"/>
        <w:rPr>
          <w:rFonts w:ascii="Arial" w:hAnsi="Arial" w:cs="Arial"/>
          <w:sz w:val="24"/>
          <w:szCs w:val="24"/>
          <w:lang w:val="es-PE"/>
        </w:rPr>
        <w:sectPr w:rsidR="00822783" w:rsidRPr="003B65C1" w:rsidSect="00E87B4A">
          <w:headerReference w:type="default" r:id="rId7"/>
          <w:pgSz w:w="11907" w:h="16840" w:code="9"/>
          <w:pgMar w:top="490" w:right="1418" w:bottom="1418" w:left="1701" w:header="567" w:footer="567" w:gutter="0"/>
          <w:cols w:space="720"/>
          <w:vAlign w:val="center"/>
        </w:sectPr>
      </w:pPr>
    </w:p>
    <w:p w:rsidR="00822783" w:rsidRPr="003B65C1" w:rsidRDefault="00822783" w:rsidP="003B65C1">
      <w:pPr>
        <w:pStyle w:val="Heading1"/>
        <w:jc w:val="center"/>
        <w:rPr>
          <w:rFonts w:cs="Arial"/>
        </w:rPr>
      </w:pPr>
      <w:bookmarkStart w:id="0" w:name="_Toc325625885"/>
      <w:bookmarkStart w:id="1" w:name="_Toc272189178"/>
      <w:r w:rsidRPr="003B65C1">
        <w:rPr>
          <w:rFonts w:cs="Arial"/>
        </w:rPr>
        <w:t>INDICE</w:t>
      </w:r>
      <w:bookmarkEnd w:id="0"/>
    </w:p>
    <w:p w:rsidR="00822783" w:rsidRDefault="00822783">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625885" w:history="1">
        <w:r w:rsidRPr="00450DF0">
          <w:rPr>
            <w:rStyle w:val="Hyperlink"/>
            <w:rFonts w:cs="Arial"/>
            <w:noProof/>
          </w:rPr>
          <w:t>INDICE</w:t>
        </w:r>
        <w:r>
          <w:rPr>
            <w:noProof/>
            <w:webHidden/>
          </w:rPr>
          <w:tab/>
        </w:r>
        <w:r>
          <w:rPr>
            <w:noProof/>
            <w:webHidden/>
          </w:rPr>
          <w:fldChar w:fldCharType="begin"/>
        </w:r>
        <w:r>
          <w:rPr>
            <w:noProof/>
            <w:webHidden/>
          </w:rPr>
          <w:instrText xml:space="preserve"> PAGEREF _Toc325625885 \h </w:instrText>
        </w:r>
        <w:r>
          <w:rPr>
            <w:noProof/>
          </w:rPr>
        </w:r>
        <w:r>
          <w:rPr>
            <w:noProof/>
            <w:webHidden/>
          </w:rPr>
          <w:fldChar w:fldCharType="separate"/>
        </w:r>
        <w:r>
          <w:rPr>
            <w:noProof/>
            <w:webHidden/>
          </w:rPr>
          <w:t>2</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886" w:history="1">
        <w:r w:rsidRPr="00450DF0">
          <w:rPr>
            <w:rStyle w:val="Hyperlink"/>
            <w:rFonts w:cs="Arial"/>
            <w:noProof/>
          </w:rPr>
          <w:t>CAPÍTULO I</w:t>
        </w:r>
        <w:r>
          <w:rPr>
            <w:noProof/>
            <w:webHidden/>
          </w:rPr>
          <w:tab/>
        </w:r>
        <w:r>
          <w:rPr>
            <w:noProof/>
            <w:webHidden/>
          </w:rPr>
          <w:fldChar w:fldCharType="begin"/>
        </w:r>
        <w:r>
          <w:rPr>
            <w:noProof/>
            <w:webHidden/>
          </w:rPr>
          <w:instrText xml:space="preserve"> PAGEREF _Toc325625886 \h </w:instrText>
        </w:r>
        <w:r>
          <w:rPr>
            <w:noProof/>
          </w:rPr>
        </w:r>
        <w:r>
          <w:rPr>
            <w:noProof/>
            <w:webHidden/>
          </w:rPr>
          <w:fldChar w:fldCharType="separate"/>
        </w:r>
        <w:r>
          <w:rPr>
            <w:noProof/>
            <w:webHidden/>
          </w:rPr>
          <w:t>4</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887" w:history="1">
        <w:r w:rsidRPr="00450DF0">
          <w:rPr>
            <w:rStyle w:val="Hyperlink"/>
            <w:rFonts w:cs="Arial"/>
            <w:noProof/>
          </w:rPr>
          <w:t>IDENTIFICACIÓN DE LOS EQUIPOS</w:t>
        </w:r>
        <w:r>
          <w:rPr>
            <w:noProof/>
            <w:webHidden/>
          </w:rPr>
          <w:tab/>
        </w:r>
        <w:r>
          <w:rPr>
            <w:noProof/>
            <w:webHidden/>
          </w:rPr>
          <w:fldChar w:fldCharType="begin"/>
        </w:r>
        <w:r>
          <w:rPr>
            <w:noProof/>
            <w:webHidden/>
          </w:rPr>
          <w:instrText xml:space="preserve"> PAGEREF _Toc325625887 \h </w:instrText>
        </w:r>
        <w:r>
          <w:rPr>
            <w:noProof/>
          </w:rPr>
        </w:r>
        <w:r>
          <w:rPr>
            <w:noProof/>
            <w:webHidden/>
          </w:rPr>
          <w:fldChar w:fldCharType="separate"/>
        </w:r>
        <w:r>
          <w:rPr>
            <w:noProof/>
            <w:webHidden/>
          </w:rPr>
          <w:t>4</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88" w:history="1">
        <w:r w:rsidRPr="00450DF0">
          <w:rPr>
            <w:rStyle w:val="Hyperlink"/>
            <w:noProof/>
          </w:rPr>
          <w:t>1.</w:t>
        </w:r>
        <w:r>
          <w:rPr>
            <w:rFonts w:ascii="Times New Roman" w:hAnsi="Times New Roman"/>
            <w:noProof/>
            <w:sz w:val="24"/>
            <w:szCs w:val="24"/>
            <w:lang w:val="es-ES" w:eastAsia="es-ES"/>
          </w:rPr>
          <w:tab/>
        </w:r>
        <w:r w:rsidRPr="00450DF0">
          <w:rPr>
            <w:rStyle w:val="Hyperlink"/>
            <w:rFonts w:cs="Arial"/>
            <w:noProof/>
          </w:rPr>
          <w:t>EQUIPO OPONENTE</w:t>
        </w:r>
        <w:r>
          <w:rPr>
            <w:noProof/>
            <w:webHidden/>
          </w:rPr>
          <w:tab/>
        </w:r>
        <w:r>
          <w:rPr>
            <w:noProof/>
            <w:webHidden/>
          </w:rPr>
          <w:fldChar w:fldCharType="begin"/>
        </w:r>
        <w:r>
          <w:rPr>
            <w:noProof/>
            <w:webHidden/>
          </w:rPr>
          <w:instrText xml:space="preserve"> PAGEREF _Toc325625888 \h </w:instrText>
        </w:r>
        <w:r>
          <w:rPr>
            <w:noProof/>
          </w:rPr>
        </w:r>
        <w:r>
          <w:rPr>
            <w:noProof/>
            <w:webHidden/>
          </w:rPr>
          <w:fldChar w:fldCharType="separate"/>
        </w:r>
        <w:r>
          <w:rPr>
            <w:noProof/>
            <w:webHidden/>
          </w:rPr>
          <w:t>4</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89" w:history="1">
        <w:r w:rsidRPr="00450DF0">
          <w:rPr>
            <w:rStyle w:val="Hyperlink"/>
            <w:noProof/>
          </w:rPr>
          <w:t>2.</w:t>
        </w:r>
        <w:r>
          <w:rPr>
            <w:rFonts w:ascii="Times New Roman" w:hAnsi="Times New Roman"/>
            <w:noProof/>
            <w:sz w:val="24"/>
            <w:szCs w:val="24"/>
            <w:lang w:val="es-ES" w:eastAsia="es-ES"/>
          </w:rPr>
          <w:tab/>
        </w:r>
        <w:r w:rsidRPr="00450DF0">
          <w:rPr>
            <w:rStyle w:val="Hyperlink"/>
            <w:rFonts w:cs="Arial"/>
            <w:noProof/>
          </w:rPr>
          <w:t>EQUIPO QUE SE OPONE</w:t>
        </w:r>
        <w:r>
          <w:rPr>
            <w:noProof/>
            <w:webHidden/>
          </w:rPr>
          <w:tab/>
        </w:r>
        <w:r>
          <w:rPr>
            <w:noProof/>
            <w:webHidden/>
          </w:rPr>
          <w:fldChar w:fldCharType="begin"/>
        </w:r>
        <w:r>
          <w:rPr>
            <w:noProof/>
            <w:webHidden/>
          </w:rPr>
          <w:instrText xml:space="preserve"> PAGEREF _Toc325625889 \h </w:instrText>
        </w:r>
        <w:r>
          <w:rPr>
            <w:noProof/>
          </w:rPr>
        </w:r>
        <w:r>
          <w:rPr>
            <w:noProof/>
            <w:webHidden/>
          </w:rPr>
          <w:fldChar w:fldCharType="separate"/>
        </w:r>
        <w:r>
          <w:rPr>
            <w:noProof/>
            <w:webHidden/>
          </w:rPr>
          <w:t>4</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890" w:history="1">
        <w:r w:rsidRPr="00450DF0">
          <w:rPr>
            <w:rStyle w:val="Hyperlink"/>
            <w:rFonts w:cs="Arial"/>
            <w:noProof/>
          </w:rPr>
          <w:t>CAPÍTULO II</w:t>
        </w:r>
        <w:r>
          <w:rPr>
            <w:noProof/>
            <w:webHidden/>
          </w:rPr>
          <w:tab/>
        </w:r>
        <w:r>
          <w:rPr>
            <w:noProof/>
            <w:webHidden/>
          </w:rPr>
          <w:fldChar w:fldCharType="begin"/>
        </w:r>
        <w:r>
          <w:rPr>
            <w:noProof/>
            <w:webHidden/>
          </w:rPr>
          <w:instrText xml:space="preserve"> PAGEREF _Toc325625890 \h </w:instrText>
        </w:r>
        <w:r>
          <w:rPr>
            <w:noProof/>
          </w:rPr>
        </w:r>
        <w:r>
          <w:rPr>
            <w:noProof/>
            <w:webHidden/>
          </w:rPr>
          <w:fldChar w:fldCharType="separate"/>
        </w:r>
        <w:r>
          <w:rPr>
            <w:noProof/>
            <w:webHidden/>
          </w:rPr>
          <w:t>5</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891" w:history="1">
        <w:r w:rsidRPr="00450DF0">
          <w:rPr>
            <w:rStyle w:val="Hyperlink"/>
            <w:rFonts w:cs="Arial"/>
            <w:noProof/>
          </w:rPr>
          <w:t>AUDITORÍA</w:t>
        </w:r>
        <w:r>
          <w:rPr>
            <w:noProof/>
            <w:webHidden/>
          </w:rPr>
          <w:tab/>
        </w:r>
        <w:r>
          <w:rPr>
            <w:noProof/>
            <w:webHidden/>
          </w:rPr>
          <w:fldChar w:fldCharType="begin"/>
        </w:r>
        <w:r>
          <w:rPr>
            <w:noProof/>
            <w:webHidden/>
          </w:rPr>
          <w:instrText xml:space="preserve"> PAGEREF _Toc325625891 \h </w:instrText>
        </w:r>
        <w:r>
          <w:rPr>
            <w:noProof/>
          </w:rPr>
        </w:r>
        <w:r>
          <w:rPr>
            <w:noProof/>
            <w:webHidden/>
          </w:rPr>
          <w:fldChar w:fldCharType="separate"/>
        </w:r>
        <w:r>
          <w:rPr>
            <w:noProof/>
            <w:webHidden/>
          </w:rPr>
          <w:t>5</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2" w:history="1">
        <w:r w:rsidRPr="00450DF0">
          <w:rPr>
            <w:rStyle w:val="Hyperlink"/>
            <w:noProof/>
          </w:rPr>
          <w:t>1.</w:t>
        </w:r>
        <w:r>
          <w:rPr>
            <w:rFonts w:ascii="Times New Roman" w:hAnsi="Times New Roman"/>
            <w:noProof/>
            <w:sz w:val="24"/>
            <w:szCs w:val="24"/>
            <w:lang w:val="es-ES" w:eastAsia="es-ES"/>
          </w:rPr>
          <w:tab/>
        </w:r>
        <w:r w:rsidRPr="00450DF0">
          <w:rPr>
            <w:rStyle w:val="Hyperlink"/>
            <w:rFonts w:cs="Arial"/>
            <w:noProof/>
          </w:rPr>
          <w:t>OBSERVACIONES DE FORMA</w:t>
        </w:r>
        <w:r>
          <w:rPr>
            <w:noProof/>
            <w:webHidden/>
          </w:rPr>
          <w:tab/>
        </w:r>
        <w:r>
          <w:rPr>
            <w:noProof/>
            <w:webHidden/>
          </w:rPr>
          <w:fldChar w:fldCharType="begin"/>
        </w:r>
        <w:r>
          <w:rPr>
            <w:noProof/>
            <w:webHidden/>
          </w:rPr>
          <w:instrText xml:space="preserve"> PAGEREF _Toc325625892 \h </w:instrText>
        </w:r>
        <w:r>
          <w:rPr>
            <w:noProof/>
          </w:rPr>
        </w:r>
        <w:r>
          <w:rPr>
            <w:noProof/>
            <w:webHidden/>
          </w:rPr>
          <w:fldChar w:fldCharType="separate"/>
        </w:r>
        <w:r>
          <w:rPr>
            <w:noProof/>
            <w:webHidden/>
          </w:rPr>
          <w:t>5</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3" w:history="1">
        <w:r w:rsidRPr="00450DF0">
          <w:rPr>
            <w:rStyle w:val="Hyperlink"/>
            <w:noProof/>
          </w:rPr>
          <w:t>1.1</w:t>
        </w:r>
        <w:r>
          <w:rPr>
            <w:rFonts w:ascii="Times New Roman" w:hAnsi="Times New Roman"/>
            <w:noProof/>
            <w:sz w:val="24"/>
            <w:szCs w:val="24"/>
            <w:lang w:val="es-ES" w:eastAsia="es-ES"/>
          </w:rPr>
          <w:tab/>
        </w:r>
        <w:r w:rsidRPr="00450DF0">
          <w:rPr>
            <w:rStyle w:val="Hyperlink"/>
            <w:noProof/>
          </w:rPr>
          <w:t>Error de redacción en regla de negocio</w:t>
        </w:r>
        <w:r>
          <w:rPr>
            <w:noProof/>
            <w:webHidden/>
          </w:rPr>
          <w:tab/>
        </w:r>
        <w:r>
          <w:rPr>
            <w:noProof/>
            <w:webHidden/>
          </w:rPr>
          <w:fldChar w:fldCharType="begin"/>
        </w:r>
        <w:r>
          <w:rPr>
            <w:noProof/>
            <w:webHidden/>
          </w:rPr>
          <w:instrText xml:space="preserve"> PAGEREF _Toc325625893 \h </w:instrText>
        </w:r>
        <w:r>
          <w:rPr>
            <w:noProof/>
          </w:rPr>
        </w:r>
        <w:r>
          <w:rPr>
            <w:noProof/>
            <w:webHidden/>
          </w:rPr>
          <w:fldChar w:fldCharType="separate"/>
        </w:r>
        <w:r>
          <w:rPr>
            <w:noProof/>
            <w:webHidden/>
          </w:rPr>
          <w:t>5</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4" w:history="1">
        <w:r w:rsidRPr="00450DF0">
          <w:rPr>
            <w:rStyle w:val="Hyperlink"/>
            <w:noProof/>
          </w:rPr>
          <w:t>2.</w:t>
        </w:r>
        <w:r>
          <w:rPr>
            <w:rFonts w:ascii="Times New Roman" w:hAnsi="Times New Roman"/>
            <w:noProof/>
            <w:sz w:val="24"/>
            <w:szCs w:val="24"/>
            <w:lang w:val="es-ES" w:eastAsia="es-ES"/>
          </w:rPr>
          <w:tab/>
        </w:r>
        <w:r w:rsidRPr="00450DF0">
          <w:rPr>
            <w:rStyle w:val="Hyperlink"/>
            <w:rFonts w:cs="Arial"/>
            <w:noProof/>
          </w:rPr>
          <w:t>NORMATIVIDAD</w:t>
        </w:r>
        <w:r>
          <w:rPr>
            <w:noProof/>
            <w:webHidden/>
          </w:rPr>
          <w:tab/>
        </w:r>
        <w:r>
          <w:rPr>
            <w:noProof/>
            <w:webHidden/>
          </w:rPr>
          <w:fldChar w:fldCharType="begin"/>
        </w:r>
        <w:r>
          <w:rPr>
            <w:noProof/>
            <w:webHidden/>
          </w:rPr>
          <w:instrText xml:space="preserve"> PAGEREF _Toc325625894 \h </w:instrText>
        </w:r>
        <w:r>
          <w:rPr>
            <w:noProof/>
          </w:rPr>
        </w:r>
        <w:r>
          <w:rPr>
            <w:noProof/>
            <w:webHidden/>
          </w:rPr>
          <w:fldChar w:fldCharType="separate"/>
        </w:r>
        <w:r>
          <w:rPr>
            <w:noProof/>
            <w:webHidden/>
          </w:rPr>
          <w:t>6</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5" w:history="1">
        <w:r w:rsidRPr="00450DF0">
          <w:rPr>
            <w:rStyle w:val="Hyperlink"/>
            <w:noProof/>
          </w:rPr>
          <w:t>2.1</w:t>
        </w:r>
        <w:r>
          <w:rPr>
            <w:rFonts w:ascii="Times New Roman" w:hAnsi="Times New Roman"/>
            <w:noProof/>
            <w:sz w:val="24"/>
            <w:szCs w:val="24"/>
            <w:lang w:val="es-ES" w:eastAsia="es-ES"/>
          </w:rPr>
          <w:tab/>
        </w:r>
        <w:r w:rsidRPr="00450DF0">
          <w:rPr>
            <w:rStyle w:val="Hyperlink"/>
            <w:noProof/>
          </w:rPr>
          <w:t>Error en correlativo de Anexos</w:t>
        </w:r>
        <w:r>
          <w:rPr>
            <w:noProof/>
            <w:webHidden/>
          </w:rPr>
          <w:tab/>
        </w:r>
        <w:r>
          <w:rPr>
            <w:noProof/>
            <w:webHidden/>
          </w:rPr>
          <w:fldChar w:fldCharType="begin"/>
        </w:r>
        <w:r>
          <w:rPr>
            <w:noProof/>
            <w:webHidden/>
          </w:rPr>
          <w:instrText xml:space="preserve"> PAGEREF _Toc325625895 \h </w:instrText>
        </w:r>
        <w:r>
          <w:rPr>
            <w:noProof/>
          </w:rPr>
        </w:r>
        <w:r>
          <w:rPr>
            <w:noProof/>
            <w:webHidden/>
          </w:rPr>
          <w:fldChar w:fldCharType="separate"/>
        </w:r>
        <w:r>
          <w:rPr>
            <w:noProof/>
            <w:webHidden/>
          </w:rPr>
          <w:t>6</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6" w:history="1">
        <w:r w:rsidRPr="00450DF0">
          <w:rPr>
            <w:rStyle w:val="Hyperlink"/>
            <w:noProof/>
          </w:rPr>
          <w:t>2.2</w:t>
        </w:r>
        <w:r>
          <w:rPr>
            <w:rFonts w:ascii="Times New Roman" w:hAnsi="Times New Roman"/>
            <w:noProof/>
            <w:sz w:val="24"/>
            <w:szCs w:val="24"/>
            <w:lang w:val="es-ES" w:eastAsia="es-ES"/>
          </w:rPr>
          <w:tab/>
        </w:r>
        <w:r w:rsidRPr="00450DF0">
          <w:rPr>
            <w:rStyle w:val="Hyperlink"/>
            <w:noProof/>
          </w:rPr>
          <w:t>Acápites sin contenido</w:t>
        </w:r>
        <w:r>
          <w:rPr>
            <w:noProof/>
            <w:webHidden/>
          </w:rPr>
          <w:tab/>
        </w:r>
        <w:r>
          <w:rPr>
            <w:noProof/>
            <w:webHidden/>
          </w:rPr>
          <w:fldChar w:fldCharType="begin"/>
        </w:r>
        <w:r>
          <w:rPr>
            <w:noProof/>
            <w:webHidden/>
          </w:rPr>
          <w:instrText xml:space="preserve"> PAGEREF _Toc325625896 \h </w:instrText>
        </w:r>
        <w:r>
          <w:rPr>
            <w:noProof/>
          </w:rPr>
        </w:r>
        <w:r>
          <w:rPr>
            <w:noProof/>
            <w:webHidden/>
          </w:rPr>
          <w:fldChar w:fldCharType="separate"/>
        </w:r>
        <w:r>
          <w:rPr>
            <w:noProof/>
            <w:webHidden/>
          </w:rPr>
          <w:t>7</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7" w:history="1">
        <w:r w:rsidRPr="00450DF0">
          <w:rPr>
            <w:rStyle w:val="Hyperlink"/>
            <w:noProof/>
          </w:rPr>
          <w:t>2.3</w:t>
        </w:r>
        <w:r>
          <w:rPr>
            <w:rFonts w:ascii="Times New Roman" w:hAnsi="Times New Roman"/>
            <w:noProof/>
            <w:sz w:val="24"/>
            <w:szCs w:val="24"/>
            <w:lang w:val="es-ES" w:eastAsia="es-ES"/>
          </w:rPr>
          <w:tab/>
        </w:r>
        <w:r w:rsidRPr="00450DF0">
          <w:rPr>
            <w:rStyle w:val="Hyperlink"/>
            <w:noProof/>
          </w:rPr>
          <w:t>No existe estándar en Nomencleatura de artefactos del Negocio</w:t>
        </w:r>
        <w:r>
          <w:rPr>
            <w:noProof/>
            <w:webHidden/>
          </w:rPr>
          <w:tab/>
        </w:r>
        <w:r>
          <w:rPr>
            <w:noProof/>
            <w:webHidden/>
          </w:rPr>
          <w:fldChar w:fldCharType="begin"/>
        </w:r>
        <w:r>
          <w:rPr>
            <w:noProof/>
            <w:webHidden/>
          </w:rPr>
          <w:instrText xml:space="preserve"> PAGEREF _Toc325625897 \h </w:instrText>
        </w:r>
        <w:r>
          <w:rPr>
            <w:noProof/>
          </w:rPr>
        </w:r>
        <w:r>
          <w:rPr>
            <w:noProof/>
            <w:webHidden/>
          </w:rPr>
          <w:fldChar w:fldCharType="separate"/>
        </w:r>
        <w:r>
          <w:rPr>
            <w:noProof/>
            <w:webHidden/>
          </w:rPr>
          <w:t>16</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8" w:history="1">
        <w:r w:rsidRPr="00450DF0">
          <w:rPr>
            <w:rStyle w:val="Hyperlink"/>
            <w:noProof/>
          </w:rPr>
          <w:t>3.</w:t>
        </w:r>
        <w:r>
          <w:rPr>
            <w:rFonts w:ascii="Times New Roman" w:hAnsi="Times New Roman"/>
            <w:noProof/>
            <w:sz w:val="24"/>
            <w:szCs w:val="24"/>
            <w:lang w:val="es-ES" w:eastAsia="es-ES"/>
          </w:rPr>
          <w:tab/>
        </w:r>
        <w:r w:rsidRPr="00450DF0">
          <w:rPr>
            <w:rStyle w:val="Hyperlink"/>
            <w:rFonts w:cs="Arial"/>
            <w:noProof/>
          </w:rPr>
          <w:t>OBSERVACIONES SOBRE MODELADO</w:t>
        </w:r>
        <w:r>
          <w:rPr>
            <w:noProof/>
            <w:webHidden/>
          </w:rPr>
          <w:tab/>
        </w:r>
        <w:r>
          <w:rPr>
            <w:noProof/>
            <w:webHidden/>
          </w:rPr>
          <w:fldChar w:fldCharType="begin"/>
        </w:r>
        <w:r>
          <w:rPr>
            <w:noProof/>
            <w:webHidden/>
          </w:rPr>
          <w:instrText xml:space="preserve"> PAGEREF _Toc325625898 \h </w:instrText>
        </w:r>
        <w:r>
          <w:rPr>
            <w:noProof/>
          </w:rPr>
        </w:r>
        <w:r>
          <w:rPr>
            <w:noProof/>
            <w:webHidden/>
          </w:rPr>
          <w:fldChar w:fldCharType="separate"/>
        </w:r>
        <w:r>
          <w:rPr>
            <w:noProof/>
            <w:webHidden/>
          </w:rPr>
          <w:t>17</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899" w:history="1">
        <w:r w:rsidRPr="00450DF0">
          <w:rPr>
            <w:rStyle w:val="Hyperlink"/>
            <w:noProof/>
          </w:rPr>
          <w:t>3.1</w:t>
        </w:r>
        <w:r>
          <w:rPr>
            <w:rFonts w:ascii="Times New Roman" w:hAnsi="Times New Roman"/>
            <w:noProof/>
            <w:sz w:val="24"/>
            <w:szCs w:val="24"/>
            <w:lang w:val="es-ES" w:eastAsia="es-ES"/>
          </w:rPr>
          <w:tab/>
        </w:r>
        <w:r w:rsidRPr="00450DF0">
          <w:rPr>
            <w:rStyle w:val="Hyperlink"/>
            <w:noProof/>
          </w:rPr>
          <w:t>No existe correspondencia entre artefactos de negocio y Matrices de Trazabilidad</w:t>
        </w:r>
        <w:r>
          <w:rPr>
            <w:noProof/>
            <w:webHidden/>
          </w:rPr>
          <w:tab/>
        </w:r>
        <w:r>
          <w:rPr>
            <w:noProof/>
            <w:webHidden/>
          </w:rPr>
          <w:fldChar w:fldCharType="begin"/>
        </w:r>
        <w:r>
          <w:rPr>
            <w:noProof/>
            <w:webHidden/>
          </w:rPr>
          <w:instrText xml:space="preserve"> PAGEREF _Toc325625899 \h </w:instrText>
        </w:r>
        <w:r>
          <w:rPr>
            <w:noProof/>
          </w:rPr>
        </w:r>
        <w:r>
          <w:rPr>
            <w:noProof/>
            <w:webHidden/>
          </w:rPr>
          <w:fldChar w:fldCharType="separate"/>
        </w:r>
        <w:r>
          <w:rPr>
            <w:noProof/>
            <w:webHidden/>
          </w:rPr>
          <w:t>17</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0" w:history="1">
        <w:r w:rsidRPr="00450DF0">
          <w:rPr>
            <w:rStyle w:val="Hyperlink"/>
            <w:noProof/>
          </w:rPr>
          <w:t>3.2</w:t>
        </w:r>
        <w:r>
          <w:rPr>
            <w:rFonts w:ascii="Times New Roman" w:hAnsi="Times New Roman"/>
            <w:noProof/>
            <w:sz w:val="24"/>
            <w:szCs w:val="24"/>
            <w:lang w:val="es-ES" w:eastAsia="es-ES"/>
          </w:rPr>
          <w:tab/>
        </w:r>
        <w:r w:rsidRPr="00450DF0">
          <w:rPr>
            <w:rStyle w:val="Hyperlink"/>
            <w:noProof/>
          </w:rPr>
          <w:t xml:space="preserve">Faltan documentos referenciados en Regla de Negocio </w:t>
        </w:r>
        <w:r w:rsidRPr="00450DF0">
          <w:rPr>
            <w:rStyle w:val="Hyperlink"/>
            <w:rFonts w:cs="Arial"/>
            <w:noProof/>
          </w:rPr>
          <w:t>AC_RN004_Prioridad de calendarización de auditoría</w:t>
        </w:r>
        <w:r>
          <w:rPr>
            <w:noProof/>
            <w:webHidden/>
          </w:rPr>
          <w:tab/>
        </w:r>
        <w:r>
          <w:rPr>
            <w:noProof/>
            <w:webHidden/>
          </w:rPr>
          <w:fldChar w:fldCharType="begin"/>
        </w:r>
        <w:r>
          <w:rPr>
            <w:noProof/>
            <w:webHidden/>
          </w:rPr>
          <w:instrText xml:space="preserve"> PAGEREF _Toc325625900 \h </w:instrText>
        </w:r>
        <w:r>
          <w:rPr>
            <w:noProof/>
          </w:rPr>
        </w:r>
        <w:r>
          <w:rPr>
            <w:noProof/>
            <w:webHidden/>
          </w:rPr>
          <w:fldChar w:fldCharType="separate"/>
        </w:r>
        <w:r>
          <w:rPr>
            <w:noProof/>
            <w:webHidden/>
          </w:rPr>
          <w:t>22</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1" w:history="1">
        <w:r w:rsidRPr="00450DF0">
          <w:rPr>
            <w:rStyle w:val="Hyperlink"/>
            <w:noProof/>
          </w:rPr>
          <w:t>3.3</w:t>
        </w:r>
        <w:r>
          <w:rPr>
            <w:rFonts w:ascii="Times New Roman" w:hAnsi="Times New Roman"/>
            <w:noProof/>
            <w:sz w:val="24"/>
            <w:szCs w:val="24"/>
            <w:lang w:val="es-ES" w:eastAsia="es-ES"/>
          </w:rPr>
          <w:tab/>
        </w:r>
        <w:r w:rsidRPr="00450DF0">
          <w:rPr>
            <w:rStyle w:val="Hyperlink"/>
            <w:noProof/>
          </w:rPr>
          <w:t xml:space="preserve">Faltan documentos referenciados en Regla de Negocio </w:t>
        </w:r>
        <w:r w:rsidRPr="00450DF0">
          <w:rPr>
            <w:rStyle w:val="Hyperlink"/>
            <w:rFonts w:cs="Arial"/>
            <w:noProof/>
          </w:rPr>
          <w:t>AC_RN006_ Nombrar equipo auditor</w:t>
        </w:r>
        <w:r>
          <w:rPr>
            <w:noProof/>
            <w:webHidden/>
          </w:rPr>
          <w:tab/>
        </w:r>
        <w:r>
          <w:rPr>
            <w:noProof/>
            <w:webHidden/>
          </w:rPr>
          <w:fldChar w:fldCharType="begin"/>
        </w:r>
        <w:r>
          <w:rPr>
            <w:noProof/>
            <w:webHidden/>
          </w:rPr>
          <w:instrText xml:space="preserve"> PAGEREF _Toc325625901 \h </w:instrText>
        </w:r>
        <w:r>
          <w:rPr>
            <w:noProof/>
          </w:rPr>
        </w:r>
        <w:r>
          <w:rPr>
            <w:noProof/>
            <w:webHidden/>
          </w:rPr>
          <w:fldChar w:fldCharType="separate"/>
        </w:r>
        <w:r>
          <w:rPr>
            <w:noProof/>
            <w:webHidden/>
          </w:rPr>
          <w:t>23</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2" w:history="1">
        <w:r w:rsidRPr="00450DF0">
          <w:rPr>
            <w:rStyle w:val="Hyperlink"/>
            <w:noProof/>
          </w:rPr>
          <w:t>3.4</w:t>
        </w:r>
        <w:r>
          <w:rPr>
            <w:rFonts w:ascii="Times New Roman" w:hAnsi="Times New Roman"/>
            <w:noProof/>
            <w:sz w:val="24"/>
            <w:szCs w:val="24"/>
            <w:lang w:val="es-ES" w:eastAsia="es-ES"/>
          </w:rPr>
          <w:tab/>
        </w:r>
        <w:r w:rsidRPr="00450DF0">
          <w:rPr>
            <w:rStyle w:val="Hyperlink"/>
            <w:noProof/>
          </w:rPr>
          <w:t>Se obviaron Entidades de Negocio en AC_CU001_Planificar_Auditoria</w:t>
        </w:r>
        <w:r>
          <w:rPr>
            <w:noProof/>
            <w:webHidden/>
          </w:rPr>
          <w:tab/>
        </w:r>
        <w:r>
          <w:rPr>
            <w:noProof/>
            <w:webHidden/>
          </w:rPr>
          <w:fldChar w:fldCharType="begin"/>
        </w:r>
        <w:r>
          <w:rPr>
            <w:noProof/>
            <w:webHidden/>
          </w:rPr>
          <w:instrText xml:space="preserve"> PAGEREF _Toc325625902 \h </w:instrText>
        </w:r>
        <w:r>
          <w:rPr>
            <w:noProof/>
          </w:rPr>
        </w:r>
        <w:r>
          <w:rPr>
            <w:noProof/>
            <w:webHidden/>
          </w:rPr>
          <w:fldChar w:fldCharType="separate"/>
        </w:r>
        <w:r>
          <w:rPr>
            <w:noProof/>
            <w:webHidden/>
          </w:rPr>
          <w:t>24</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3" w:history="1">
        <w:r w:rsidRPr="00450DF0">
          <w:rPr>
            <w:rStyle w:val="Hyperlink"/>
            <w:noProof/>
          </w:rPr>
          <w:t>3.5</w:t>
        </w:r>
        <w:r>
          <w:rPr>
            <w:rFonts w:ascii="Times New Roman" w:hAnsi="Times New Roman"/>
            <w:noProof/>
            <w:sz w:val="24"/>
            <w:szCs w:val="24"/>
            <w:lang w:val="es-ES" w:eastAsia="es-ES"/>
          </w:rPr>
          <w:tab/>
        </w:r>
        <w:r w:rsidRPr="00450DF0">
          <w:rPr>
            <w:rStyle w:val="Hyperlink"/>
            <w:noProof/>
          </w:rPr>
          <w:t>No se denota claramente la navegabilidad entre artefactos Trabajadores del Negocio y Entidades del Negocio</w:t>
        </w:r>
        <w:r>
          <w:rPr>
            <w:noProof/>
            <w:webHidden/>
          </w:rPr>
          <w:tab/>
        </w:r>
        <w:r>
          <w:rPr>
            <w:noProof/>
            <w:webHidden/>
          </w:rPr>
          <w:fldChar w:fldCharType="begin"/>
        </w:r>
        <w:r>
          <w:rPr>
            <w:noProof/>
            <w:webHidden/>
          </w:rPr>
          <w:instrText xml:space="preserve"> PAGEREF _Toc325625903 \h </w:instrText>
        </w:r>
        <w:r>
          <w:rPr>
            <w:noProof/>
          </w:rPr>
        </w:r>
        <w:r>
          <w:rPr>
            <w:noProof/>
            <w:webHidden/>
          </w:rPr>
          <w:fldChar w:fldCharType="separate"/>
        </w:r>
        <w:r>
          <w:rPr>
            <w:noProof/>
            <w:webHidden/>
          </w:rPr>
          <w:t>27</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4" w:history="1">
        <w:r w:rsidRPr="00450DF0">
          <w:rPr>
            <w:rStyle w:val="Hyperlink"/>
            <w:noProof/>
          </w:rPr>
          <w:t>3.6</w:t>
        </w:r>
        <w:r>
          <w:rPr>
            <w:rFonts w:ascii="Times New Roman" w:hAnsi="Times New Roman"/>
            <w:noProof/>
            <w:sz w:val="24"/>
            <w:szCs w:val="24"/>
            <w:lang w:val="es-ES" w:eastAsia="es-ES"/>
          </w:rPr>
          <w:tab/>
        </w:r>
        <w:r w:rsidRPr="00450DF0">
          <w:rPr>
            <w:rStyle w:val="Hyperlink"/>
            <w:noProof/>
          </w:rPr>
          <w:t>No existe correspondencia entre Flujo alterno y Diagrama de actividades AC_CUN001_Planificar_Auditoría</w:t>
        </w:r>
        <w:r>
          <w:rPr>
            <w:noProof/>
            <w:webHidden/>
          </w:rPr>
          <w:tab/>
        </w:r>
        <w:r>
          <w:rPr>
            <w:noProof/>
            <w:webHidden/>
          </w:rPr>
          <w:fldChar w:fldCharType="begin"/>
        </w:r>
        <w:r>
          <w:rPr>
            <w:noProof/>
            <w:webHidden/>
          </w:rPr>
          <w:instrText xml:space="preserve"> PAGEREF _Toc325625904 \h </w:instrText>
        </w:r>
        <w:r>
          <w:rPr>
            <w:noProof/>
          </w:rPr>
        </w:r>
        <w:r>
          <w:rPr>
            <w:noProof/>
            <w:webHidden/>
          </w:rPr>
          <w:fldChar w:fldCharType="separate"/>
        </w:r>
        <w:r>
          <w:rPr>
            <w:noProof/>
            <w:webHidden/>
          </w:rPr>
          <w:t>28</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5" w:history="1">
        <w:r w:rsidRPr="00450DF0">
          <w:rPr>
            <w:rStyle w:val="Hyperlink"/>
            <w:noProof/>
          </w:rPr>
          <w:t>3.7</w:t>
        </w:r>
        <w:r>
          <w:rPr>
            <w:rFonts w:ascii="Times New Roman" w:hAnsi="Times New Roman"/>
            <w:noProof/>
            <w:sz w:val="24"/>
            <w:szCs w:val="24"/>
            <w:lang w:val="es-ES" w:eastAsia="es-ES"/>
          </w:rPr>
          <w:tab/>
        </w:r>
        <w:r w:rsidRPr="00450DF0">
          <w:rPr>
            <w:rStyle w:val="Hyperlink"/>
            <w:noProof/>
          </w:rPr>
          <w:t>No existe correspondencia entre Flujo alterno y Diagrama de actividades AC_ CUN002_Realizar_Auditoría</w:t>
        </w:r>
        <w:r>
          <w:rPr>
            <w:noProof/>
            <w:webHidden/>
          </w:rPr>
          <w:tab/>
        </w:r>
        <w:r>
          <w:rPr>
            <w:noProof/>
            <w:webHidden/>
          </w:rPr>
          <w:fldChar w:fldCharType="begin"/>
        </w:r>
        <w:r>
          <w:rPr>
            <w:noProof/>
            <w:webHidden/>
          </w:rPr>
          <w:instrText xml:space="preserve"> PAGEREF _Toc325625905 \h </w:instrText>
        </w:r>
        <w:r>
          <w:rPr>
            <w:noProof/>
          </w:rPr>
        </w:r>
        <w:r>
          <w:rPr>
            <w:noProof/>
            <w:webHidden/>
          </w:rPr>
          <w:fldChar w:fldCharType="separate"/>
        </w:r>
        <w:r>
          <w:rPr>
            <w:noProof/>
            <w:webHidden/>
          </w:rPr>
          <w:t>30</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906" w:history="1">
        <w:r w:rsidRPr="00450DF0">
          <w:rPr>
            <w:rStyle w:val="Hyperlink"/>
            <w:rFonts w:cs="Arial"/>
            <w:noProof/>
          </w:rPr>
          <w:t>CAPÍTULO III</w:t>
        </w:r>
        <w:r>
          <w:rPr>
            <w:noProof/>
            <w:webHidden/>
          </w:rPr>
          <w:tab/>
        </w:r>
        <w:r>
          <w:rPr>
            <w:noProof/>
            <w:webHidden/>
          </w:rPr>
          <w:fldChar w:fldCharType="begin"/>
        </w:r>
        <w:r>
          <w:rPr>
            <w:noProof/>
            <w:webHidden/>
          </w:rPr>
          <w:instrText xml:space="preserve"> PAGEREF _Toc325625906 \h </w:instrText>
        </w:r>
        <w:r>
          <w:rPr>
            <w:noProof/>
          </w:rPr>
        </w:r>
        <w:r>
          <w:rPr>
            <w:noProof/>
            <w:webHidden/>
          </w:rPr>
          <w:fldChar w:fldCharType="separate"/>
        </w:r>
        <w:r>
          <w:rPr>
            <w:noProof/>
            <w:webHidden/>
          </w:rPr>
          <w:t>33</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907" w:history="1">
        <w:r w:rsidRPr="00450DF0">
          <w:rPr>
            <w:rStyle w:val="Hyperlink"/>
            <w:rFonts w:cs="Arial"/>
            <w:noProof/>
          </w:rPr>
          <w:t>PREGUNTAS</w:t>
        </w:r>
        <w:r>
          <w:rPr>
            <w:noProof/>
            <w:webHidden/>
          </w:rPr>
          <w:tab/>
        </w:r>
        <w:r>
          <w:rPr>
            <w:noProof/>
            <w:webHidden/>
          </w:rPr>
          <w:fldChar w:fldCharType="begin"/>
        </w:r>
        <w:r>
          <w:rPr>
            <w:noProof/>
            <w:webHidden/>
          </w:rPr>
          <w:instrText xml:space="preserve"> PAGEREF _Toc325625907 \h </w:instrText>
        </w:r>
        <w:r>
          <w:rPr>
            <w:noProof/>
          </w:rPr>
        </w:r>
        <w:r>
          <w:rPr>
            <w:noProof/>
            <w:webHidden/>
          </w:rPr>
          <w:fldChar w:fldCharType="separate"/>
        </w:r>
        <w:r>
          <w:rPr>
            <w:noProof/>
            <w:webHidden/>
          </w:rPr>
          <w:t>33</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8" w:history="1">
        <w:r w:rsidRPr="00450DF0">
          <w:rPr>
            <w:rStyle w:val="Hyperlink"/>
            <w:noProof/>
          </w:rPr>
          <w:t>Pregunta 01</w:t>
        </w:r>
        <w:r>
          <w:rPr>
            <w:noProof/>
            <w:webHidden/>
          </w:rPr>
          <w:tab/>
        </w:r>
        <w:r>
          <w:rPr>
            <w:noProof/>
            <w:webHidden/>
          </w:rPr>
          <w:fldChar w:fldCharType="begin"/>
        </w:r>
        <w:r>
          <w:rPr>
            <w:noProof/>
            <w:webHidden/>
          </w:rPr>
          <w:instrText xml:space="preserve"> PAGEREF _Toc325625908 \h </w:instrText>
        </w:r>
        <w:r>
          <w:rPr>
            <w:noProof/>
          </w:rPr>
        </w:r>
        <w:r>
          <w:rPr>
            <w:noProof/>
            <w:webHidden/>
          </w:rPr>
          <w:fldChar w:fldCharType="separate"/>
        </w:r>
        <w:r>
          <w:rPr>
            <w:noProof/>
            <w:webHidden/>
          </w:rPr>
          <w:t>33</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09" w:history="1">
        <w:r w:rsidRPr="00450DF0">
          <w:rPr>
            <w:rStyle w:val="Hyperlink"/>
            <w:noProof/>
          </w:rPr>
          <w:t>Pregunta 02</w:t>
        </w:r>
        <w:r>
          <w:rPr>
            <w:noProof/>
            <w:webHidden/>
          </w:rPr>
          <w:tab/>
        </w:r>
        <w:r>
          <w:rPr>
            <w:noProof/>
            <w:webHidden/>
          </w:rPr>
          <w:fldChar w:fldCharType="begin"/>
        </w:r>
        <w:r>
          <w:rPr>
            <w:noProof/>
            <w:webHidden/>
          </w:rPr>
          <w:instrText xml:space="preserve"> PAGEREF _Toc325625909 \h </w:instrText>
        </w:r>
        <w:r>
          <w:rPr>
            <w:noProof/>
          </w:rPr>
        </w:r>
        <w:r>
          <w:rPr>
            <w:noProof/>
            <w:webHidden/>
          </w:rPr>
          <w:fldChar w:fldCharType="separate"/>
        </w:r>
        <w:r>
          <w:rPr>
            <w:noProof/>
            <w:webHidden/>
          </w:rPr>
          <w:t>33</w:t>
        </w:r>
        <w:r>
          <w:rPr>
            <w:noProof/>
            <w:webHidden/>
          </w:rPr>
          <w:fldChar w:fldCharType="end"/>
        </w:r>
      </w:hyperlink>
    </w:p>
    <w:p w:rsidR="00822783" w:rsidRDefault="00822783">
      <w:pPr>
        <w:pStyle w:val="TOC2"/>
        <w:rPr>
          <w:rFonts w:ascii="Times New Roman" w:hAnsi="Times New Roman"/>
          <w:noProof/>
          <w:sz w:val="24"/>
          <w:szCs w:val="24"/>
          <w:lang w:val="es-ES" w:eastAsia="es-ES"/>
        </w:rPr>
      </w:pPr>
      <w:hyperlink w:anchor="_Toc325625910" w:history="1">
        <w:r w:rsidRPr="00450DF0">
          <w:rPr>
            <w:rStyle w:val="Hyperlink"/>
            <w:noProof/>
          </w:rPr>
          <w:t>Pregunta 03</w:t>
        </w:r>
        <w:r>
          <w:rPr>
            <w:noProof/>
            <w:webHidden/>
          </w:rPr>
          <w:tab/>
        </w:r>
        <w:r>
          <w:rPr>
            <w:noProof/>
            <w:webHidden/>
          </w:rPr>
          <w:fldChar w:fldCharType="begin"/>
        </w:r>
        <w:r>
          <w:rPr>
            <w:noProof/>
            <w:webHidden/>
          </w:rPr>
          <w:instrText xml:space="preserve"> PAGEREF _Toc325625910 \h </w:instrText>
        </w:r>
        <w:r>
          <w:rPr>
            <w:noProof/>
          </w:rPr>
        </w:r>
        <w:r>
          <w:rPr>
            <w:noProof/>
            <w:webHidden/>
          </w:rPr>
          <w:fldChar w:fldCharType="separate"/>
        </w:r>
        <w:r>
          <w:rPr>
            <w:noProof/>
            <w:webHidden/>
          </w:rPr>
          <w:t>33</w:t>
        </w:r>
        <w:r>
          <w:rPr>
            <w:noProof/>
            <w:webHidden/>
          </w:rPr>
          <w:fldChar w:fldCharType="end"/>
        </w:r>
      </w:hyperlink>
    </w:p>
    <w:p w:rsidR="00822783" w:rsidRDefault="00822783">
      <w:pPr>
        <w:pStyle w:val="TOC1"/>
        <w:tabs>
          <w:tab w:val="right" w:leader="dot" w:pos="8777"/>
        </w:tabs>
        <w:rPr>
          <w:rFonts w:ascii="Times New Roman" w:hAnsi="Times New Roman"/>
          <w:noProof/>
          <w:sz w:val="24"/>
          <w:szCs w:val="24"/>
          <w:lang w:val="es-ES" w:eastAsia="es-ES"/>
        </w:rPr>
      </w:pPr>
      <w:hyperlink w:anchor="_Toc325625911" w:history="1">
        <w:r w:rsidRPr="00450DF0">
          <w:rPr>
            <w:rStyle w:val="Hyperlink"/>
            <w:rFonts w:cs="Arial"/>
            <w:noProof/>
          </w:rPr>
          <w:t>ANEXOS</w:t>
        </w:r>
        <w:r>
          <w:rPr>
            <w:noProof/>
            <w:webHidden/>
          </w:rPr>
          <w:tab/>
        </w:r>
        <w:r>
          <w:rPr>
            <w:noProof/>
            <w:webHidden/>
          </w:rPr>
          <w:fldChar w:fldCharType="begin"/>
        </w:r>
        <w:r>
          <w:rPr>
            <w:noProof/>
            <w:webHidden/>
          </w:rPr>
          <w:instrText xml:space="preserve"> PAGEREF _Toc325625911 \h </w:instrText>
        </w:r>
        <w:r>
          <w:rPr>
            <w:noProof/>
          </w:rPr>
        </w:r>
        <w:r>
          <w:rPr>
            <w:noProof/>
            <w:webHidden/>
          </w:rPr>
          <w:fldChar w:fldCharType="separate"/>
        </w:r>
        <w:r>
          <w:rPr>
            <w:noProof/>
            <w:webHidden/>
          </w:rPr>
          <w:t>34</w:t>
        </w:r>
        <w:r>
          <w:rPr>
            <w:noProof/>
            <w:webHidden/>
          </w:rPr>
          <w:fldChar w:fldCharType="end"/>
        </w:r>
      </w:hyperlink>
    </w:p>
    <w:p w:rsidR="00822783" w:rsidRPr="003B65C1" w:rsidRDefault="00822783"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822783" w:rsidRPr="003B65C1" w:rsidRDefault="00822783">
      <w:pPr>
        <w:spacing w:after="0" w:line="240" w:lineRule="auto"/>
        <w:rPr>
          <w:rFonts w:ascii="Arial" w:hAnsi="Arial" w:cs="Arial"/>
          <w:b/>
          <w:sz w:val="24"/>
          <w:szCs w:val="24"/>
          <w:highlight w:val="yellow"/>
          <w:lang w:val="es-ES" w:eastAsia="es-ES"/>
        </w:rPr>
      </w:pPr>
    </w:p>
    <w:p w:rsidR="00822783" w:rsidRPr="00C5270A" w:rsidRDefault="00822783"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bookmarkStart w:id="2"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822783" w:rsidRPr="003B65C1" w:rsidRDefault="00822783"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4F6D92">
            <w:pPr>
              <w:pStyle w:val="Tabletext"/>
              <w:spacing w:line="240" w:lineRule="auto"/>
              <w:rPr>
                <w:rFonts w:ascii="Arial" w:hAnsi="Arial" w:cs="Arial"/>
                <w:sz w:val="24"/>
                <w:szCs w:val="24"/>
                <w:lang w:val="es-ES"/>
              </w:rPr>
            </w:pPr>
            <w:r>
              <w:rPr>
                <w:rFonts w:ascii="Arial" w:hAnsi="Arial" w:cs="Arial"/>
                <w:sz w:val="24"/>
                <w:szCs w:val="24"/>
              </w:rPr>
              <w:t>23</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822783" w:rsidRPr="003B65C1" w:rsidRDefault="00822783" w:rsidP="006D4021">
            <w:pPr>
              <w:pStyle w:val="GC-Prrafo1"/>
              <w:jc w:val="center"/>
              <w:rPr>
                <w:sz w:val="24"/>
                <w:szCs w:val="24"/>
              </w:rPr>
            </w:pPr>
            <w:r>
              <w:rPr>
                <w:sz w:val="24"/>
                <w:szCs w:val="24"/>
              </w:rPr>
              <w:t>Paola Rojas</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r>
              <w:rPr>
                <w:rFonts w:ascii="Arial" w:hAnsi="Arial" w:cs="Arial"/>
                <w:sz w:val="24"/>
                <w:szCs w:val="24"/>
                <w:lang w:val="es-ES"/>
              </w:rPr>
              <w:t>24/05/2012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1.1</w:t>
            </w:r>
          </w:p>
        </w:tc>
        <w:tc>
          <w:tcPr>
            <w:tcW w:w="3969" w:type="dxa"/>
            <w:tcBorders>
              <w:top w:val="single" w:sz="6" w:space="0" w:color="auto"/>
              <w:left w:val="single" w:sz="6" w:space="0" w:color="auto"/>
              <w:bottom w:val="single" w:sz="6" w:space="0" w:color="auto"/>
              <w:right w:val="single" w:sz="6" w:space="0" w:color="auto"/>
            </w:tcBorders>
          </w:tcPr>
          <w:p w:rsidR="00822783" w:rsidRPr="00972420" w:rsidRDefault="00822783" w:rsidP="00200A0A">
            <w:pPr>
              <w:pStyle w:val="Tabletext"/>
              <w:spacing w:line="276" w:lineRule="auto"/>
              <w:jc w:val="both"/>
              <w:rPr>
                <w:rFonts w:ascii="Arial" w:hAnsi="Arial" w:cs="Arial"/>
                <w:sz w:val="24"/>
                <w:szCs w:val="24"/>
                <w:lang w:val="es-PE"/>
              </w:rPr>
            </w:pPr>
            <w:r>
              <w:rPr>
                <w:rFonts w:ascii="Arial" w:hAnsi="Arial" w:cs="Arial"/>
                <w:sz w:val="24"/>
                <w:szCs w:val="24"/>
                <w:lang w:val="es-PE"/>
              </w:rPr>
              <w:t>Versión final</w:t>
            </w:r>
          </w:p>
        </w:tc>
        <w:tc>
          <w:tcPr>
            <w:tcW w:w="2268" w:type="dxa"/>
            <w:tcBorders>
              <w:top w:val="single" w:sz="6" w:space="0" w:color="auto"/>
              <w:left w:val="single" w:sz="6" w:space="0" w:color="auto"/>
              <w:bottom w:val="single" w:sz="6" w:space="0" w:color="auto"/>
            </w:tcBorders>
          </w:tcPr>
          <w:p w:rsidR="00822783" w:rsidRPr="003B65C1" w:rsidRDefault="00822783" w:rsidP="00200A0A">
            <w:pPr>
              <w:pStyle w:val="GC-Prrafo1"/>
              <w:jc w:val="center"/>
              <w:rPr>
                <w:sz w:val="24"/>
                <w:szCs w:val="24"/>
              </w:rPr>
            </w:pPr>
            <w:r>
              <w:rPr>
                <w:sz w:val="24"/>
                <w:szCs w:val="24"/>
              </w:rPr>
              <w:t>Gabriela Rojas</w:t>
            </w:r>
          </w:p>
        </w:tc>
      </w:tr>
      <w:tr w:rsidR="00822783" w:rsidRPr="003B65C1" w:rsidTr="00200A0A">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822783" w:rsidRPr="003B65C1" w:rsidRDefault="00822783" w:rsidP="002B0BB2">
            <w:pPr>
              <w:pStyle w:val="GC-Prrafo1"/>
              <w:jc w:val="center"/>
              <w:rPr>
                <w:sz w:val="24"/>
                <w:szCs w:val="24"/>
              </w:rPr>
            </w:pP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r>
    </w:tbl>
    <w:p w:rsidR="00822783" w:rsidRPr="003B65C1" w:rsidRDefault="00822783">
      <w:pPr>
        <w:spacing w:after="0" w:line="240" w:lineRule="auto"/>
        <w:rPr>
          <w:rFonts w:ascii="Arial" w:hAnsi="Arial" w:cs="Arial"/>
          <w:b/>
          <w:bCs/>
          <w:caps/>
          <w:kern w:val="32"/>
          <w:sz w:val="24"/>
          <w:szCs w:val="24"/>
        </w:rPr>
      </w:pPr>
    </w:p>
    <w:p w:rsidR="00822783" w:rsidRPr="003B65C1" w:rsidRDefault="00822783">
      <w:pPr>
        <w:spacing w:after="0" w:line="240" w:lineRule="auto"/>
        <w:rPr>
          <w:rFonts w:ascii="Arial" w:hAnsi="Arial" w:cs="Arial"/>
          <w:b/>
          <w:bCs/>
          <w:caps/>
          <w:kern w:val="32"/>
          <w:sz w:val="24"/>
          <w:szCs w:val="24"/>
        </w:rPr>
      </w:pPr>
      <w:r w:rsidRPr="003B65C1">
        <w:rPr>
          <w:rFonts w:ascii="Arial" w:hAnsi="Arial" w:cs="Arial"/>
          <w:sz w:val="24"/>
          <w:szCs w:val="24"/>
        </w:rPr>
        <w:br w:type="page"/>
      </w:r>
    </w:p>
    <w:p w:rsidR="00822783" w:rsidRDefault="00822783" w:rsidP="004F3A79">
      <w:pPr>
        <w:pStyle w:val="Heading1"/>
        <w:jc w:val="center"/>
        <w:rPr>
          <w:rFonts w:cs="Arial"/>
        </w:rPr>
      </w:pPr>
      <w:bookmarkStart w:id="3" w:name="_Toc325625886"/>
      <w:bookmarkEnd w:id="2"/>
      <w:r>
        <w:rPr>
          <w:rFonts w:cs="Arial"/>
        </w:rPr>
        <w:t>CAPÍTULO I</w:t>
      </w:r>
      <w:bookmarkEnd w:id="3"/>
    </w:p>
    <w:p w:rsidR="00822783" w:rsidRPr="00C5270A" w:rsidRDefault="00822783" w:rsidP="004F3A79">
      <w:pPr>
        <w:pStyle w:val="Heading1"/>
        <w:jc w:val="center"/>
        <w:rPr>
          <w:rFonts w:cs="Arial"/>
        </w:rPr>
      </w:pPr>
      <w:bookmarkStart w:id="4" w:name="_Toc325625887"/>
      <w:r>
        <w:rPr>
          <w:rFonts w:cs="Arial"/>
        </w:rPr>
        <w:t>IDENTIFICACIÓN DE LOS EQUIPOS</w:t>
      </w:r>
      <w:bookmarkEnd w:id="4"/>
    </w:p>
    <w:p w:rsidR="00822783" w:rsidRPr="00C5270A" w:rsidRDefault="00822783" w:rsidP="004F3A79">
      <w:pPr>
        <w:spacing w:after="0" w:line="360" w:lineRule="auto"/>
        <w:rPr>
          <w:rStyle w:val="Heading1Char"/>
          <w:rFonts w:cs="Arial"/>
          <w:bCs/>
          <w:szCs w:val="32"/>
          <w:lang w:eastAsia="en-US"/>
        </w:rPr>
      </w:pPr>
    </w:p>
    <w:p w:rsidR="00822783" w:rsidRDefault="00822783" w:rsidP="000F2EB2">
      <w:pPr>
        <w:pStyle w:val="Heading2"/>
        <w:numPr>
          <w:ilvl w:val="0"/>
          <w:numId w:val="1"/>
        </w:numPr>
        <w:rPr>
          <w:rFonts w:cs="Arial"/>
          <w:sz w:val="32"/>
          <w:szCs w:val="32"/>
        </w:rPr>
      </w:pPr>
      <w:bookmarkStart w:id="5" w:name="_Toc325625888"/>
      <w:r>
        <w:rPr>
          <w:rFonts w:cs="Arial"/>
          <w:sz w:val="32"/>
          <w:szCs w:val="32"/>
        </w:rPr>
        <w:t>EQUIPO OPONENTE</w:t>
      </w:r>
      <w:bookmarkEnd w:id="5"/>
    </w:p>
    <w:p w:rsidR="00822783" w:rsidRPr="00E247B8" w:rsidRDefault="00822783" w:rsidP="00E247B8">
      <w:pPr>
        <w:spacing w:after="0" w:line="360" w:lineRule="auto"/>
        <w:ind w:left="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GESTIÓN DE CONTRATOS DE CLIENTES”</w:t>
      </w:r>
    </w:p>
    <w:p w:rsidR="00822783" w:rsidRDefault="00822783" w:rsidP="00E247B8">
      <w:pPr>
        <w:spacing w:after="0" w:line="360" w:lineRule="auto"/>
        <w:rPr>
          <w:rFonts w:ascii="Arial" w:hAnsi="Arial" w:cs="Arial"/>
          <w:sz w:val="24"/>
          <w:szCs w:val="24"/>
        </w:rPr>
      </w:pPr>
    </w:p>
    <w:p w:rsidR="00822783"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E247B8" w:rsidRDefault="00822783"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201000179 – ORLANDO SEDAMANO CORNEJO</w:t>
      </w:r>
    </w:p>
    <w:p w:rsidR="00822783" w:rsidRPr="00E247B8" w:rsidRDefault="00822783"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200921269 – PAOLA ROJAS CHICOMA</w:t>
      </w:r>
    </w:p>
    <w:p w:rsidR="00822783" w:rsidRPr="00E247B8" w:rsidRDefault="00822783"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201000091 – GABRIELA ROJAS MUNIVE</w:t>
      </w:r>
    </w:p>
    <w:p w:rsidR="00822783" w:rsidRPr="00E247B8" w:rsidRDefault="00822783"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200921266 – AUGUSTO SUAREZ GUTIERREZ</w:t>
      </w:r>
    </w:p>
    <w:p w:rsidR="00822783" w:rsidRPr="00E247B8" w:rsidRDefault="00822783" w:rsidP="00E247B8">
      <w:pPr>
        <w:pStyle w:val="ListParagraph"/>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200800251 – PABLO ROBLES CACHA</w:t>
      </w:r>
    </w:p>
    <w:p w:rsidR="00822783" w:rsidRDefault="00822783" w:rsidP="00E247B8">
      <w:pPr>
        <w:spacing w:line="360" w:lineRule="auto"/>
        <w:ind w:left="432"/>
        <w:jc w:val="both"/>
        <w:rPr>
          <w:rFonts w:ascii="Arial" w:hAnsi="Arial" w:cs="Arial"/>
          <w:sz w:val="24"/>
          <w:szCs w:val="24"/>
        </w:rPr>
      </w:pPr>
    </w:p>
    <w:p w:rsidR="00822783" w:rsidRPr="00C5270A" w:rsidRDefault="00822783" w:rsidP="000F2EB2">
      <w:pPr>
        <w:pStyle w:val="Heading2"/>
        <w:numPr>
          <w:ilvl w:val="0"/>
          <w:numId w:val="1"/>
        </w:numPr>
        <w:rPr>
          <w:rFonts w:cs="Arial"/>
          <w:sz w:val="32"/>
          <w:szCs w:val="32"/>
        </w:rPr>
      </w:pPr>
      <w:bookmarkStart w:id="6" w:name="_Toc325625889"/>
      <w:r>
        <w:rPr>
          <w:rFonts w:cs="Arial"/>
          <w:sz w:val="32"/>
          <w:szCs w:val="32"/>
        </w:rPr>
        <w:t>EQUIPO QUE SE OPONE</w:t>
      </w:r>
      <w:bookmarkEnd w:id="6"/>
    </w:p>
    <w:p w:rsidR="00822783" w:rsidRPr="00E247B8" w:rsidRDefault="00822783" w:rsidP="00E247B8">
      <w:pPr>
        <w:spacing w:after="0" w:line="360" w:lineRule="auto"/>
        <w:ind w:firstLine="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AUDITORÍA DE CUMPLIMIENTO DE PROCESOS”</w:t>
      </w:r>
    </w:p>
    <w:p w:rsidR="00822783" w:rsidRDefault="00822783" w:rsidP="00E247B8">
      <w:pPr>
        <w:spacing w:after="0" w:line="360" w:lineRule="auto"/>
        <w:ind w:left="360"/>
        <w:rPr>
          <w:rFonts w:ascii="Arial" w:hAnsi="Arial" w:cs="Arial"/>
          <w:sz w:val="24"/>
          <w:szCs w:val="24"/>
        </w:rPr>
      </w:pPr>
    </w:p>
    <w:p w:rsidR="00822783" w:rsidRPr="00541887"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3B65C1" w:rsidRDefault="00822783" w:rsidP="00E247B8">
      <w:pPr>
        <w:pStyle w:val="ListParagraph"/>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822783" w:rsidRPr="003B65C1" w:rsidRDefault="00822783" w:rsidP="00E247B8">
      <w:pPr>
        <w:pStyle w:val="ListParagraph"/>
        <w:numPr>
          <w:ilvl w:val="0"/>
          <w:numId w:val="28"/>
        </w:numPr>
        <w:spacing w:after="0" w:line="360" w:lineRule="auto"/>
        <w:contextualSpacing w:val="0"/>
        <w:rPr>
          <w:rFonts w:ascii="Arial" w:hAnsi="Arial" w:cs="Arial"/>
          <w:sz w:val="24"/>
          <w:szCs w:val="24"/>
        </w:rPr>
      </w:pPr>
      <w:r>
        <w:rPr>
          <w:rFonts w:ascii="Arial" w:hAnsi="Arial" w:cs="Arial"/>
          <w:sz w:val="24"/>
          <w:szCs w:val="24"/>
        </w:rPr>
        <w:t>201014346 – LUYO TERRY, LUIS DANIEL</w:t>
      </w:r>
    </w:p>
    <w:p w:rsidR="00822783" w:rsidRDefault="00822783" w:rsidP="00E247B8">
      <w:pPr>
        <w:pStyle w:val="ListParagraph"/>
        <w:numPr>
          <w:ilvl w:val="0"/>
          <w:numId w:val="28"/>
        </w:numPr>
        <w:spacing w:after="0" w:line="360" w:lineRule="auto"/>
        <w:contextualSpacing w:val="0"/>
        <w:rPr>
          <w:rFonts w:ascii="Arial" w:hAnsi="Arial" w:cs="Arial"/>
          <w:sz w:val="24"/>
          <w:szCs w:val="24"/>
        </w:rPr>
      </w:pPr>
      <w:r>
        <w:rPr>
          <w:rFonts w:ascii="Arial" w:hAnsi="Arial" w:cs="Arial"/>
          <w:sz w:val="24"/>
          <w:szCs w:val="24"/>
        </w:rPr>
        <w:t>201014347 – MIER CASAS, CARLA SARA</w:t>
      </w:r>
    </w:p>
    <w:p w:rsidR="00822783" w:rsidRPr="003B65C1" w:rsidRDefault="00822783" w:rsidP="00E247B8">
      <w:pPr>
        <w:pStyle w:val="ListParagraph"/>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822783" w:rsidRPr="0036265B" w:rsidRDefault="00822783" w:rsidP="00E247B8">
      <w:pPr>
        <w:pStyle w:val="ListParagraph"/>
        <w:numPr>
          <w:ilvl w:val="0"/>
          <w:numId w:val="28"/>
        </w:numPr>
        <w:spacing w:after="0" w:line="360" w:lineRule="auto"/>
        <w:contextualSpacing w:val="0"/>
        <w:rPr>
          <w:rFonts w:ascii="Arial" w:hAnsi="Arial" w:cs="Arial"/>
          <w:sz w:val="24"/>
          <w:szCs w:val="24"/>
        </w:rPr>
      </w:pPr>
      <w:r w:rsidRPr="0036265B">
        <w:rPr>
          <w:rFonts w:ascii="Arial" w:hAnsi="Arial" w:cs="Arial"/>
          <w:sz w:val="24"/>
          <w:szCs w:val="24"/>
        </w:rPr>
        <w:t>201014486 – SONCCO TRIVEÑO, JONATHAN ALDO</w:t>
      </w:r>
    </w:p>
    <w:p w:rsidR="00822783" w:rsidRPr="003B65C1" w:rsidRDefault="00822783" w:rsidP="000F2EB2">
      <w:pPr>
        <w:spacing w:after="0" w:line="360" w:lineRule="auto"/>
        <w:rPr>
          <w:rFonts w:ascii="Arial" w:hAnsi="Arial" w:cs="Arial"/>
          <w:sz w:val="24"/>
          <w:szCs w:val="24"/>
        </w:rPr>
      </w:pPr>
    </w:p>
    <w:p w:rsidR="00822783" w:rsidRPr="003B65C1" w:rsidRDefault="00822783" w:rsidP="004F3A79">
      <w:pPr>
        <w:spacing w:after="0" w:line="360" w:lineRule="auto"/>
        <w:ind w:left="360" w:firstLine="360"/>
        <w:jc w:val="both"/>
        <w:rPr>
          <w:rFonts w:ascii="Arial" w:hAnsi="Arial" w:cs="Arial"/>
          <w:sz w:val="24"/>
          <w:szCs w:val="24"/>
        </w:rPr>
      </w:pPr>
    </w:p>
    <w:p w:rsidR="00822783" w:rsidRPr="00541887" w:rsidRDefault="00822783">
      <w:pPr>
        <w:spacing w:after="0" w:line="240" w:lineRule="auto"/>
        <w:rPr>
          <w:rFonts w:ascii="Arial" w:hAnsi="Arial" w:cs="Arial"/>
          <w:b/>
          <w:bCs/>
          <w:caps/>
          <w:kern w:val="32"/>
          <w:sz w:val="24"/>
          <w:szCs w:val="24"/>
        </w:rPr>
      </w:pPr>
      <w:bookmarkStart w:id="7" w:name="_Toc304021298"/>
      <w:r>
        <w:rPr>
          <w:rFonts w:cs="Arial"/>
          <w:sz w:val="32"/>
        </w:rPr>
        <w:br w:type="page"/>
      </w:r>
    </w:p>
    <w:p w:rsidR="00822783" w:rsidRDefault="00822783" w:rsidP="00CF2447">
      <w:pPr>
        <w:pStyle w:val="Heading1"/>
        <w:jc w:val="center"/>
        <w:rPr>
          <w:rFonts w:cs="Arial"/>
        </w:rPr>
      </w:pPr>
      <w:bookmarkStart w:id="8" w:name="_Toc325625890"/>
      <w:bookmarkEnd w:id="7"/>
      <w:r>
        <w:rPr>
          <w:rFonts w:cs="Arial"/>
        </w:rPr>
        <w:t>CAPÍTULO II</w:t>
      </w:r>
      <w:bookmarkEnd w:id="8"/>
    </w:p>
    <w:p w:rsidR="00822783" w:rsidRPr="00C5270A" w:rsidRDefault="00822783" w:rsidP="004F3A79">
      <w:pPr>
        <w:pStyle w:val="Heading1"/>
        <w:jc w:val="center"/>
        <w:rPr>
          <w:rFonts w:cs="Arial"/>
        </w:rPr>
      </w:pPr>
      <w:bookmarkStart w:id="9" w:name="_Toc325625891"/>
      <w:r>
        <w:rPr>
          <w:rFonts w:cs="Arial"/>
        </w:rPr>
        <w:t>AUDITORÍA</w:t>
      </w:r>
      <w:bookmarkEnd w:id="9"/>
    </w:p>
    <w:p w:rsidR="00822783" w:rsidRPr="00C5270A" w:rsidRDefault="00822783" w:rsidP="004F3A79">
      <w:pPr>
        <w:spacing w:after="0" w:line="360" w:lineRule="auto"/>
        <w:rPr>
          <w:rStyle w:val="Heading1Char"/>
          <w:rFonts w:cs="Arial"/>
          <w:bCs/>
          <w:szCs w:val="32"/>
          <w:lang w:eastAsia="en-US"/>
        </w:rPr>
      </w:pPr>
    </w:p>
    <w:p w:rsidR="00822783" w:rsidRDefault="00822783" w:rsidP="00541887">
      <w:pPr>
        <w:pStyle w:val="Heading2"/>
        <w:numPr>
          <w:ilvl w:val="0"/>
          <w:numId w:val="2"/>
        </w:numPr>
        <w:rPr>
          <w:rFonts w:cs="Arial"/>
          <w:sz w:val="32"/>
          <w:szCs w:val="32"/>
        </w:rPr>
      </w:pPr>
      <w:bookmarkStart w:id="10" w:name="_Toc325625892"/>
      <w:r>
        <w:rPr>
          <w:rFonts w:cs="Arial"/>
          <w:sz w:val="32"/>
          <w:szCs w:val="32"/>
        </w:rPr>
        <w:t>OBSERVACIONES DE FORMA</w:t>
      </w:r>
      <w:bookmarkEnd w:id="10"/>
    </w:p>
    <w:p w:rsidR="00822783" w:rsidRDefault="00822783" w:rsidP="00AB3BAA">
      <w:pPr>
        <w:rPr>
          <w:lang w:eastAsia="es-ES"/>
        </w:rPr>
      </w:pPr>
    </w:p>
    <w:p w:rsidR="00822783" w:rsidRDefault="00822783" w:rsidP="009E4778">
      <w:pPr>
        <w:pStyle w:val="Heading2"/>
        <w:numPr>
          <w:ilvl w:val="1"/>
          <w:numId w:val="30"/>
        </w:numPr>
        <w:rPr>
          <w:sz w:val="24"/>
          <w:szCs w:val="24"/>
        </w:rPr>
      </w:pPr>
      <w:bookmarkStart w:id="11" w:name="_Toc325625893"/>
      <w:r w:rsidRPr="009E4778">
        <w:rPr>
          <w:sz w:val="24"/>
          <w:szCs w:val="24"/>
        </w:rPr>
        <w:t>Error de redacción en regla de negocio</w:t>
      </w:r>
      <w:bookmarkEnd w:id="11"/>
    </w:p>
    <w:p w:rsidR="00822783" w:rsidRDefault="00822783" w:rsidP="00AB3BAA">
      <w:pPr>
        <w:jc w:val="both"/>
        <w:rPr>
          <w:rFonts w:ascii="Arial" w:hAnsi="Arial" w:cs="Arial"/>
          <w:u w:val="single"/>
        </w:rPr>
      </w:pPr>
      <w:r>
        <w:rPr>
          <w:rFonts w:ascii="Arial" w:hAnsi="Arial" w:cs="Arial"/>
          <w:u w:val="single"/>
        </w:rPr>
        <w:t>Descripción</w:t>
      </w:r>
    </w:p>
    <w:p w:rsidR="00822783" w:rsidRPr="000C5F53" w:rsidRDefault="00822783" w:rsidP="00AB3BAA">
      <w:pPr>
        <w:pStyle w:val="Prrafodelista"/>
        <w:spacing w:after="0"/>
        <w:ind w:left="0"/>
        <w:contextualSpacing w:val="0"/>
        <w:jc w:val="both"/>
        <w:rPr>
          <w:rFonts w:ascii="Arial" w:hAnsi="Arial" w:cs="Arial"/>
          <w:sz w:val="24"/>
          <w:szCs w:val="24"/>
        </w:rPr>
      </w:pPr>
      <w:r w:rsidRPr="000C5F53">
        <w:rPr>
          <w:rFonts w:ascii="Arial" w:hAnsi="Arial" w:cs="Arial"/>
          <w:sz w:val="24"/>
          <w:szCs w:val="24"/>
          <w:lang w:val="es-ES" w:eastAsia="es-ES"/>
        </w:rPr>
        <w:t>Se evidencio que la regla de negocio</w:t>
      </w:r>
      <w:r>
        <w:rPr>
          <w:rFonts w:ascii="Arial" w:hAnsi="Arial" w:cs="Arial"/>
        </w:rPr>
        <w:t xml:space="preserve"> </w:t>
      </w:r>
      <w:r>
        <w:rPr>
          <w:rFonts w:ascii="Arial" w:hAnsi="Arial" w:cs="Arial"/>
          <w:b/>
          <w:sz w:val="24"/>
          <w:szCs w:val="24"/>
        </w:rPr>
        <w:t>AC_RN006_</w:t>
      </w:r>
      <w:r w:rsidRPr="001C4BFC">
        <w:rPr>
          <w:rFonts w:ascii="Arial" w:hAnsi="Arial" w:cs="Arial"/>
          <w:b/>
          <w:sz w:val="24"/>
          <w:szCs w:val="24"/>
        </w:rPr>
        <w:t>Nombrar equipo auditor</w:t>
      </w:r>
      <w:r>
        <w:rPr>
          <w:rFonts w:ascii="Arial" w:hAnsi="Arial" w:cs="Arial"/>
          <w:sz w:val="24"/>
          <w:szCs w:val="24"/>
        </w:rPr>
        <w:t>, no esta redactada correctamente.</w:t>
      </w:r>
    </w:p>
    <w:p w:rsidR="00822783" w:rsidRPr="000C5F53" w:rsidRDefault="00822783" w:rsidP="00AB3BAA">
      <w:pPr>
        <w:jc w:val="both"/>
        <w:rPr>
          <w:rFonts w:ascii="Arial" w:hAnsi="Arial" w:cs="Arial"/>
        </w:rPr>
      </w:pPr>
    </w:p>
    <w:p w:rsidR="00822783" w:rsidRDefault="00822783" w:rsidP="00AB3BAA">
      <w:pPr>
        <w:jc w:val="both"/>
        <w:rPr>
          <w:rFonts w:ascii="Arial" w:hAnsi="Arial" w:cs="Arial"/>
          <w:u w:val="single"/>
        </w:rPr>
      </w:pPr>
      <w:r>
        <w:rPr>
          <w:rFonts w:ascii="Arial" w:hAnsi="Arial" w:cs="Arial"/>
          <w:u w:val="single"/>
        </w:rPr>
        <w:t>Tipo Observación</w:t>
      </w:r>
    </w:p>
    <w:p w:rsidR="00822783" w:rsidRDefault="00822783" w:rsidP="00AB3BAA">
      <w:pPr>
        <w:jc w:val="both"/>
        <w:rPr>
          <w:rFonts w:ascii="Arial" w:hAnsi="Arial" w:cs="Arial"/>
          <w:u w:val="single"/>
        </w:rPr>
      </w:pPr>
      <w:r>
        <w:rPr>
          <w:rFonts w:ascii="Arial" w:hAnsi="Arial" w:cs="Arial"/>
        </w:rPr>
        <w:t>Redacción</w:t>
      </w:r>
    </w:p>
    <w:p w:rsidR="00822783" w:rsidRDefault="00822783" w:rsidP="00AB3BAA">
      <w:pPr>
        <w:jc w:val="both"/>
        <w:rPr>
          <w:rFonts w:ascii="Arial" w:hAnsi="Arial" w:cs="Arial"/>
          <w:u w:val="single"/>
        </w:rPr>
      </w:pPr>
    </w:p>
    <w:p w:rsidR="00822783" w:rsidRDefault="00822783" w:rsidP="00AB3BAA">
      <w:pPr>
        <w:jc w:val="both"/>
        <w:rPr>
          <w:rFonts w:ascii="Arial" w:hAnsi="Arial" w:cs="Arial"/>
          <w:u w:val="single"/>
        </w:rPr>
      </w:pPr>
      <w:r>
        <w:rPr>
          <w:rFonts w:ascii="Arial" w:hAnsi="Arial" w:cs="Arial"/>
          <w:u w:val="single"/>
        </w:rPr>
        <w:t>Evidencia</w:t>
      </w:r>
    </w:p>
    <w:p w:rsidR="00822783" w:rsidRDefault="00822783" w:rsidP="00AB3BAA">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85.5pt;height:82.5pt;visibility:visible" o:bordertopcolor="this" o:borderleftcolor="this" o:borderbottomcolor="this" o:borderrightcolor="this">
            <v:imagedata r:id="rId8" o:title="" croptop="4792f" cropbottom="16184f" cropleft="10470f" cropright="16375f"/>
            <w10:bordertop type="single" width="4"/>
            <w10:borderleft type="single" width="4"/>
            <w10:borderbottom type="single" width="4"/>
            <w10:borderright type="single" width="4"/>
          </v:shape>
        </w:pict>
      </w:r>
    </w:p>
    <w:p w:rsidR="00822783" w:rsidRPr="00AB3BAA" w:rsidRDefault="00822783" w:rsidP="00AB3BAA">
      <w:pPr>
        <w:rPr>
          <w:rFonts w:ascii="Arial" w:hAnsi="Arial" w:cs="Arial"/>
          <w:sz w:val="24"/>
          <w:szCs w:val="24"/>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Pr="003B65C1" w:rsidRDefault="00822783" w:rsidP="00C701B5">
      <w:pPr>
        <w:spacing w:after="0" w:line="360" w:lineRule="auto"/>
        <w:ind w:left="360"/>
        <w:jc w:val="both"/>
        <w:rPr>
          <w:rFonts w:ascii="Arial" w:hAnsi="Arial" w:cs="Arial"/>
          <w:sz w:val="24"/>
          <w:szCs w:val="24"/>
          <w:highlight w:val="yellow"/>
        </w:rPr>
      </w:pPr>
    </w:p>
    <w:p w:rsidR="00822783" w:rsidRPr="00C5270A" w:rsidRDefault="00822783" w:rsidP="00790991">
      <w:pPr>
        <w:pStyle w:val="Heading2"/>
        <w:numPr>
          <w:ilvl w:val="0"/>
          <w:numId w:val="2"/>
        </w:numPr>
        <w:rPr>
          <w:rFonts w:cs="Arial"/>
          <w:sz w:val="32"/>
          <w:szCs w:val="32"/>
        </w:rPr>
      </w:pPr>
      <w:bookmarkStart w:id="12" w:name="_Toc325625894"/>
      <w:r>
        <w:rPr>
          <w:rFonts w:cs="Arial"/>
          <w:sz w:val="32"/>
          <w:szCs w:val="32"/>
        </w:rPr>
        <w:t>NORMATIVIDAD</w:t>
      </w:r>
      <w:bookmarkEnd w:id="12"/>
    </w:p>
    <w:p w:rsidR="00822783" w:rsidRDefault="00822783" w:rsidP="009E4778">
      <w:pPr>
        <w:pStyle w:val="Heading2"/>
        <w:numPr>
          <w:ilvl w:val="1"/>
          <w:numId w:val="32"/>
        </w:numPr>
        <w:rPr>
          <w:sz w:val="24"/>
          <w:szCs w:val="24"/>
        </w:rPr>
      </w:pPr>
      <w:bookmarkStart w:id="13" w:name="_Toc325625895"/>
      <w:r w:rsidRPr="009E4778">
        <w:rPr>
          <w:sz w:val="24"/>
          <w:szCs w:val="24"/>
        </w:rPr>
        <w:t>Error en correlativo de Anexos</w:t>
      </w:r>
      <w:bookmarkEnd w:id="13"/>
    </w:p>
    <w:p w:rsidR="00822783" w:rsidRDefault="00822783" w:rsidP="00D66C62">
      <w:pPr>
        <w:jc w:val="both"/>
        <w:rPr>
          <w:rFonts w:ascii="Arial" w:hAnsi="Arial" w:cs="Arial"/>
          <w:u w:val="single"/>
        </w:rPr>
      </w:pPr>
      <w:r>
        <w:rPr>
          <w:rFonts w:ascii="Arial" w:hAnsi="Arial" w:cs="Arial"/>
          <w:u w:val="single"/>
        </w:rPr>
        <w:t>Descripción</w:t>
      </w:r>
    </w:p>
    <w:p w:rsidR="00822783" w:rsidRPr="00AB3BAA" w:rsidRDefault="00822783" w:rsidP="00D66C62">
      <w:pPr>
        <w:pStyle w:val="Prrafodelista"/>
        <w:spacing w:after="0"/>
        <w:ind w:left="0"/>
        <w:contextualSpacing w:val="0"/>
        <w:jc w:val="both"/>
        <w:rPr>
          <w:rFonts w:ascii="Arial" w:hAnsi="Arial" w:cs="Arial"/>
          <w:sz w:val="24"/>
          <w:szCs w:val="24"/>
          <w:lang w:val="es-ES" w:eastAsia="es-ES"/>
        </w:rPr>
      </w:pPr>
      <w:r w:rsidRPr="000C5F53">
        <w:rPr>
          <w:rFonts w:ascii="Arial" w:hAnsi="Arial" w:cs="Arial"/>
          <w:sz w:val="24"/>
          <w:szCs w:val="24"/>
          <w:lang w:val="es-ES" w:eastAsia="es-ES"/>
        </w:rPr>
        <w:t xml:space="preserve">Se evidencio que </w:t>
      </w:r>
      <w:r>
        <w:rPr>
          <w:rFonts w:ascii="Arial" w:hAnsi="Arial" w:cs="Arial"/>
          <w:sz w:val="24"/>
          <w:szCs w:val="24"/>
          <w:lang w:val="es-ES" w:eastAsia="es-ES"/>
        </w:rPr>
        <w:t xml:space="preserve">en los Anexos se muestra 2 veces el mismo correlativo para los siguientes Formatos: </w:t>
      </w:r>
      <w:bookmarkStart w:id="14" w:name="_Toc325375367"/>
      <w:r w:rsidRPr="00AB3BAA">
        <w:rPr>
          <w:rFonts w:ascii="Arial" w:hAnsi="Arial" w:cs="Arial"/>
          <w:b/>
          <w:sz w:val="24"/>
          <w:szCs w:val="24"/>
          <w:lang w:val="es-ES" w:eastAsia="es-ES"/>
        </w:rPr>
        <w:t>AC_FR009 – Reporte de Observaciones</w:t>
      </w:r>
      <w:bookmarkEnd w:id="14"/>
      <w:r w:rsidRPr="00AB3BAA">
        <w:rPr>
          <w:rFonts w:ascii="Arial" w:hAnsi="Arial" w:cs="Arial"/>
          <w:sz w:val="24"/>
          <w:szCs w:val="24"/>
          <w:lang w:val="es-ES" w:eastAsia="es-ES"/>
        </w:rPr>
        <w:t xml:space="preserve"> y </w:t>
      </w:r>
      <w:bookmarkStart w:id="15" w:name="_Toc325375368"/>
      <w:r w:rsidRPr="00AB3BAA">
        <w:rPr>
          <w:rFonts w:ascii="Arial" w:hAnsi="Arial" w:cs="Arial"/>
          <w:b/>
          <w:sz w:val="24"/>
          <w:szCs w:val="24"/>
          <w:lang w:val="es-ES" w:eastAsia="es-ES"/>
        </w:rPr>
        <w:t>AC_FR009 – Registro de Calificación de Auditores</w:t>
      </w:r>
      <w:bookmarkEnd w:id="15"/>
    </w:p>
    <w:p w:rsidR="00822783" w:rsidRPr="000C5F53" w:rsidRDefault="00822783" w:rsidP="00D66C62">
      <w:pPr>
        <w:jc w:val="both"/>
        <w:rPr>
          <w:rFonts w:ascii="Arial" w:hAnsi="Arial" w:cs="Arial"/>
        </w:rPr>
      </w:pPr>
    </w:p>
    <w:p w:rsidR="00822783" w:rsidRDefault="00822783" w:rsidP="00D66C62">
      <w:pPr>
        <w:jc w:val="both"/>
        <w:rPr>
          <w:rFonts w:ascii="Arial" w:hAnsi="Arial" w:cs="Arial"/>
          <w:u w:val="single"/>
        </w:rPr>
      </w:pPr>
      <w:r>
        <w:rPr>
          <w:rFonts w:ascii="Arial" w:hAnsi="Arial" w:cs="Arial"/>
          <w:u w:val="single"/>
        </w:rPr>
        <w:t>Tipo Observación</w:t>
      </w:r>
    </w:p>
    <w:p w:rsidR="00822783" w:rsidRDefault="00822783" w:rsidP="00D66C62">
      <w:pPr>
        <w:jc w:val="both"/>
        <w:rPr>
          <w:rFonts w:ascii="Arial" w:hAnsi="Arial" w:cs="Arial"/>
        </w:rPr>
      </w:pPr>
      <w:r>
        <w:rPr>
          <w:rFonts w:ascii="Arial" w:hAnsi="Arial" w:cs="Arial"/>
        </w:rPr>
        <w:t>Error en correlativo</w:t>
      </w:r>
    </w:p>
    <w:p w:rsidR="00822783" w:rsidRDefault="00822783" w:rsidP="00D66C62">
      <w:pPr>
        <w:jc w:val="both"/>
        <w:rPr>
          <w:rFonts w:ascii="Arial" w:hAnsi="Arial" w:cs="Arial"/>
          <w:u w:val="single"/>
        </w:rPr>
      </w:pPr>
    </w:p>
    <w:p w:rsidR="00822783" w:rsidRDefault="00822783" w:rsidP="00D66C62">
      <w:pPr>
        <w:jc w:val="both"/>
        <w:rPr>
          <w:rFonts w:ascii="Arial" w:hAnsi="Arial" w:cs="Arial"/>
          <w:u w:val="single"/>
        </w:rPr>
      </w:pPr>
      <w:r>
        <w:rPr>
          <w:rFonts w:ascii="Arial" w:hAnsi="Arial" w:cs="Arial"/>
          <w:u w:val="single"/>
        </w:rPr>
        <w:t>Evidencia</w:t>
      </w:r>
    </w:p>
    <w:p w:rsidR="00822783" w:rsidRPr="001A4753" w:rsidRDefault="00822783" w:rsidP="00D66C62">
      <w:pPr>
        <w:pStyle w:val="ListParagraph"/>
        <w:spacing w:after="0"/>
        <w:ind w:left="567"/>
        <w:contextualSpacing w:val="0"/>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highlight w:val="yellow"/>
        </w:rPr>
      </w:pPr>
      <w:r>
        <w:rPr>
          <w:noProof/>
          <w:lang w:val="es-ES" w:eastAsia="es-ES"/>
        </w:rPr>
        <w:pict>
          <v:rect id="_x0000_s1026" style="position:absolute;left:0;text-align:left;margin-left:27pt;margin-top:3.35pt;width:63pt;height:18pt;z-index:251644928" filled="f" strokecolor="red"/>
        </w:pict>
      </w:r>
      <w:r w:rsidRPr="00C572B6">
        <w:rPr>
          <w:rFonts w:ascii="Arial" w:hAnsi="Arial" w:cs="Arial"/>
          <w:sz w:val="24"/>
          <w:szCs w:val="24"/>
          <w:highlight w:val="yellow"/>
        </w:rPr>
        <w:pict>
          <v:shape id="_x0000_i1028" type="#_x0000_t75" style="width:356.25pt;height:272.25pt" o:bordertopcolor="this" o:borderleftcolor="this" o:borderbottomcolor="this" o:borderrightcolor="this">
            <v:imagedata r:id="rId9" o:title=""/>
            <w10:bordertop type="single" width="4"/>
            <w10:borderleft type="single" width="4"/>
            <w10:borderbottom type="single" width="4"/>
            <w10:borderright type="single" width="4"/>
          </v:shape>
        </w:pict>
      </w: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highlight w:val="yellow"/>
        </w:rPr>
      </w:pPr>
    </w:p>
    <w:p w:rsidR="00822783" w:rsidRDefault="00822783" w:rsidP="00D66C62">
      <w:pPr>
        <w:spacing w:after="0" w:line="360" w:lineRule="auto"/>
        <w:ind w:left="360"/>
        <w:jc w:val="both"/>
        <w:rPr>
          <w:rFonts w:ascii="Arial" w:hAnsi="Arial" w:cs="Arial"/>
          <w:sz w:val="24"/>
          <w:szCs w:val="24"/>
          <w:highlight w:val="yellow"/>
        </w:rPr>
      </w:pPr>
      <w:r>
        <w:rPr>
          <w:noProof/>
          <w:lang w:val="es-ES" w:eastAsia="es-ES"/>
        </w:rPr>
        <w:pict>
          <v:rect id="_x0000_s1027" style="position:absolute;left:0;text-align:left;margin-left:27pt;margin-top:-3.7pt;width:63pt;height:27pt;z-index:251645952" filled="f" strokecolor="red"/>
        </w:pict>
      </w:r>
      <w:r w:rsidRPr="00C572B6">
        <w:rPr>
          <w:rFonts w:ascii="Arial" w:hAnsi="Arial" w:cs="Arial"/>
          <w:sz w:val="24"/>
          <w:szCs w:val="24"/>
          <w:highlight w:val="yellow"/>
        </w:rPr>
        <w:pict>
          <v:shape id="_x0000_i1029" type="#_x0000_t75" style="width:342.75pt;height:273pt" o:bordertopcolor="this" o:borderleftcolor="this" o:borderbottomcolor="this" o:borderrightcolor="this">
            <v:imagedata r:id="rId10" o:title="" cropbottom="23779f"/>
            <w10:bordertop type="single" width="4"/>
            <w10:borderleft type="single" width="4"/>
            <w10:borderbottom type="single" width="4"/>
            <w10:borderright type="single" width="4"/>
          </v:shape>
        </w:pict>
      </w: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Pr="009E4778" w:rsidRDefault="00822783" w:rsidP="009E4778">
      <w:pPr>
        <w:pStyle w:val="Heading2"/>
        <w:numPr>
          <w:ilvl w:val="1"/>
          <w:numId w:val="32"/>
        </w:numPr>
        <w:rPr>
          <w:sz w:val="24"/>
          <w:szCs w:val="24"/>
        </w:rPr>
      </w:pPr>
      <w:bookmarkStart w:id="16" w:name="_Toc325625896"/>
      <w:r w:rsidRPr="009E4778">
        <w:rPr>
          <w:sz w:val="24"/>
          <w:szCs w:val="24"/>
        </w:rPr>
        <w:t>Acápites sin contenido</w:t>
      </w:r>
      <w:bookmarkEnd w:id="16"/>
    </w:p>
    <w:p w:rsidR="00822783" w:rsidRPr="00A96AF0" w:rsidRDefault="00822783" w:rsidP="00A96AF0">
      <w:pPr>
        <w:jc w:val="both"/>
        <w:rPr>
          <w:rFonts w:ascii="Arial" w:hAnsi="Arial" w:cs="Arial"/>
          <w:sz w:val="24"/>
          <w:szCs w:val="24"/>
          <w:u w:val="single"/>
        </w:rPr>
      </w:pPr>
    </w:p>
    <w:p w:rsidR="00822783" w:rsidRPr="00A96AF0" w:rsidRDefault="00822783" w:rsidP="00A96AF0">
      <w:pPr>
        <w:jc w:val="both"/>
        <w:rPr>
          <w:rFonts w:ascii="Arial" w:hAnsi="Arial" w:cs="Arial"/>
          <w:sz w:val="24"/>
          <w:szCs w:val="24"/>
          <w:u w:val="single"/>
        </w:rPr>
      </w:pPr>
      <w:r w:rsidRPr="00A96AF0">
        <w:rPr>
          <w:rFonts w:ascii="Arial" w:hAnsi="Arial" w:cs="Arial"/>
          <w:sz w:val="24"/>
          <w:szCs w:val="24"/>
          <w:u w:val="single"/>
        </w:rPr>
        <w:t>Descripción</w:t>
      </w:r>
    </w:p>
    <w:p w:rsidR="00822783" w:rsidRPr="00A96AF0" w:rsidRDefault="00822783" w:rsidP="00A96AF0">
      <w:pPr>
        <w:jc w:val="both"/>
        <w:rPr>
          <w:rFonts w:ascii="Arial" w:hAnsi="Arial" w:cs="Arial"/>
          <w:sz w:val="24"/>
          <w:szCs w:val="24"/>
        </w:rPr>
      </w:pPr>
      <w:r w:rsidRPr="00A96AF0">
        <w:rPr>
          <w:rFonts w:ascii="Arial" w:hAnsi="Arial" w:cs="Arial"/>
          <w:sz w:val="24"/>
          <w:szCs w:val="24"/>
        </w:rPr>
        <w:t>Se ha detectado que en los siguientes Acápites no se tiene contenido alguno: Capítulo II Requerimientos, Acápite 13 Benchmarking, Acápite 14 Estudio de Factibilidad, Matrices de Trazabilidad 15.4  Casos de Uso del Sistema vs Reglas del Negocio, 15.5 Casos de Uso del Sistema vs Requerimientos Funcionales  y 15.6 Casos de Uso del Sistema vs Requerimientos No Funcionales.</w:t>
      </w:r>
    </w:p>
    <w:p w:rsidR="00822783" w:rsidRPr="00A96AF0" w:rsidRDefault="00822783" w:rsidP="00A96AF0">
      <w:pPr>
        <w:jc w:val="both"/>
        <w:rPr>
          <w:rFonts w:ascii="Arial" w:hAnsi="Arial" w:cs="Arial"/>
          <w:sz w:val="24"/>
          <w:szCs w:val="24"/>
        </w:rPr>
      </w:pPr>
    </w:p>
    <w:p w:rsidR="00822783" w:rsidRPr="00A96AF0" w:rsidRDefault="00822783" w:rsidP="00A96AF0">
      <w:pPr>
        <w:jc w:val="both"/>
        <w:rPr>
          <w:rFonts w:ascii="Arial" w:hAnsi="Arial" w:cs="Arial"/>
          <w:sz w:val="24"/>
          <w:szCs w:val="24"/>
          <w:u w:val="single"/>
        </w:rPr>
      </w:pPr>
      <w:r w:rsidRPr="00A96AF0">
        <w:rPr>
          <w:rFonts w:ascii="Arial" w:hAnsi="Arial" w:cs="Arial"/>
          <w:sz w:val="24"/>
          <w:szCs w:val="24"/>
          <w:u w:val="single"/>
        </w:rPr>
        <w:t>Tipo Observación</w:t>
      </w:r>
    </w:p>
    <w:p w:rsidR="00822783" w:rsidRPr="00A96AF0" w:rsidRDefault="00822783" w:rsidP="00A96AF0">
      <w:pPr>
        <w:jc w:val="both"/>
        <w:rPr>
          <w:rFonts w:ascii="Arial" w:hAnsi="Arial" w:cs="Arial"/>
          <w:sz w:val="24"/>
          <w:szCs w:val="24"/>
        </w:rPr>
      </w:pPr>
      <w:r w:rsidRPr="00A96AF0">
        <w:rPr>
          <w:rFonts w:ascii="Arial" w:hAnsi="Arial" w:cs="Arial"/>
          <w:sz w:val="24"/>
          <w:szCs w:val="24"/>
        </w:rPr>
        <w:t>Documento</w:t>
      </w:r>
    </w:p>
    <w:p w:rsidR="00822783" w:rsidRPr="00A96AF0" w:rsidRDefault="00822783" w:rsidP="00790991">
      <w:pPr>
        <w:spacing w:after="0"/>
        <w:rPr>
          <w:rFonts w:ascii="Arial" w:hAnsi="Arial" w:cs="Arial"/>
          <w:sz w:val="24"/>
          <w:szCs w:val="24"/>
        </w:rPr>
      </w:pPr>
    </w:p>
    <w:p w:rsidR="00822783" w:rsidRPr="00A96AF0"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sectPr w:rsidR="00822783" w:rsidSect="00F57CC2">
          <w:headerReference w:type="default" r:id="rId11"/>
          <w:footerReference w:type="default" r:id="rId12"/>
          <w:pgSz w:w="11906" w:h="16838" w:code="9"/>
          <w:pgMar w:top="1418" w:right="1418" w:bottom="1418" w:left="1701" w:header="567" w:footer="567" w:gutter="0"/>
          <w:cols w:space="708"/>
          <w:docGrid w:linePitch="360"/>
        </w:sectPr>
      </w:pPr>
    </w:p>
    <w:p w:rsidR="00822783" w:rsidRDefault="00822783" w:rsidP="00A96AF0">
      <w:pPr>
        <w:jc w:val="both"/>
        <w:rPr>
          <w:rFonts w:ascii="Arial" w:hAnsi="Arial" w:cs="Arial"/>
          <w:u w:val="single"/>
        </w:rPr>
      </w:pPr>
      <w:r>
        <w:rPr>
          <w:rFonts w:ascii="Arial" w:hAnsi="Arial" w:cs="Arial"/>
          <w:u w:val="single"/>
        </w:rPr>
        <w:t>Evidencia</w:t>
      </w:r>
    </w:p>
    <w:p w:rsidR="00822783" w:rsidRDefault="00822783" w:rsidP="00A96AF0">
      <w:pPr>
        <w:jc w:val="both"/>
        <w:rPr>
          <w:rFonts w:ascii="Arial" w:hAnsi="Arial" w:cs="Arial"/>
          <w:u w:val="single"/>
        </w:rPr>
      </w:pPr>
      <w:r w:rsidRPr="00C572B6">
        <w:rPr>
          <w:rFonts w:ascii="Arial" w:hAnsi="Arial" w:cs="Arial"/>
        </w:rPr>
        <w:pict>
          <v:shape id="_x0000_i1030" type="#_x0000_t75" style="width:573pt;height:402pt" o:bordertopcolor="this" o:borderleftcolor="this" o:borderbottomcolor="this" o:borderrightcolor="this">
            <v:imagedata r:id="rId13" o:title="" croptop="11671f" cropbottom="12430f" cropleft="10286f" cropright="10020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r w:rsidRPr="00C572B6">
        <w:rPr>
          <w:rFonts w:ascii="Arial" w:hAnsi="Arial" w:cs="Arial"/>
        </w:rPr>
        <w:pict>
          <v:shape id="_x0000_i1031" type="#_x0000_t75" style="width:597pt;height:402.75pt" o:bordertopcolor="this" o:borderleftcolor="this" o:borderbottomcolor="this" o:borderrightcolor="this">
            <v:imagedata r:id="rId14" o:title="" croptop="12035f" cropbottom="10179f" cropleft="7699f" cropright="752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r w:rsidRPr="00C572B6">
        <w:rPr>
          <w:rFonts w:ascii="Arial" w:hAnsi="Arial" w:cs="Arial"/>
        </w:rPr>
        <w:pict>
          <v:shape id="_x0000_i1032" type="#_x0000_t75" style="width:624.75pt;height:414.75pt" o:bordertopcolor="this" o:borderleftcolor="this" o:borderbottomcolor="this" o:borderrightcolor="this">
            <v:imagedata r:id="rId15" o:title="" croptop="11828f" cropbottom="8602f" cropleft="8002f" cropright="769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r w:rsidRPr="00C572B6">
        <w:rPr>
          <w:rFonts w:ascii="Arial" w:hAnsi="Arial" w:cs="Arial"/>
        </w:rPr>
        <w:pict>
          <v:shape id="_x0000_i1033" type="#_x0000_t75" style="width:312.75pt;height:357.75pt" o:bordertopcolor="this" o:borderleftcolor="this" o:borderbottomcolor="this" o:borderrightcolor="this">
            <v:imagedata r:id="rId16" o:title="" croptop="14508f" cropbottom="12961f" cropleft="8002f" cropright="32586f"/>
            <w10:bordertop type="single" width="4"/>
            <w10:borderleft type="single" width="4"/>
            <w10:borderbottom type="single" width="4"/>
            <w10:borderright type="single" width="4"/>
          </v:shape>
        </w:pict>
      </w:r>
      <w:r w:rsidRPr="00C572B6">
        <w:rPr>
          <w:rFonts w:ascii="Arial" w:hAnsi="Arial" w:cs="Arial"/>
        </w:rPr>
        <w:pict>
          <v:shape id="_x0000_i1034" type="#_x0000_t75" style="width:312pt;height:364.5pt" o:bordertopcolor="this" o:borderleftcolor="this" o:borderbottomcolor="this" o:borderrightcolor="this">
            <v:imagedata r:id="rId17" o:title="" croptop="14205f" cropbottom="12976f" cropleft="38294f" cropright="2370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r w:rsidRPr="00C572B6">
        <w:rPr>
          <w:rFonts w:ascii="Arial" w:hAnsi="Arial" w:cs="Arial"/>
        </w:rPr>
        <w:pict>
          <v:shape id="_x0000_i1035" type="#_x0000_t75" style="width:588.75pt;height:383.25pt" o:bordertopcolor="this" o:borderleftcolor="this" o:borderbottomcolor="this" o:borderrightcolor="this">
            <v:imagedata r:id="rId18" o:title="" croptop="11828f" cropbottom="11064f" cropleft="8002f" cropright="6800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r w:rsidRPr="00C572B6">
        <w:rPr>
          <w:rFonts w:ascii="Arial" w:hAnsi="Arial" w:cs="Arial"/>
        </w:rPr>
        <w:pict>
          <v:shape id="_x0000_i1036" type="#_x0000_t75" style="width:658.5pt;height:383.25pt" o:bordertopcolor="this" o:borderleftcolor="this" o:borderbottomcolor="this" o:borderrightcolor="this">
            <v:imagedata r:id="rId19" o:title="" croptop="14205f" cropbottom="11808f" cropleft="8894f" cropright="766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r w:rsidRPr="00C572B6">
        <w:rPr>
          <w:rFonts w:ascii="Arial" w:hAnsi="Arial" w:cs="Arial"/>
        </w:rPr>
        <w:pict>
          <v:shape id="_x0000_i1037" type="#_x0000_t75" style="width:657.75pt;height:421.5pt" o:bordertopcolor="this" o:borderleftcolor="this" o:borderbottomcolor="this" o:borderrightcolor="this">
            <v:imagedata r:id="rId20" o:title="" croptop="13016f" cropbottom="9401f" cropleft="8002f" cropright="769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822783" w:rsidP="00A96AF0">
      <w:pPr>
        <w:jc w:val="both"/>
        <w:rPr>
          <w:rFonts w:ascii="Arial" w:hAnsi="Arial" w:cs="Arial"/>
        </w:rPr>
      </w:pPr>
      <w:r w:rsidRPr="00C572B6">
        <w:rPr>
          <w:rFonts w:ascii="Arial" w:hAnsi="Arial" w:cs="Arial"/>
        </w:rPr>
        <w:pict>
          <v:shape id="_x0000_i1038" type="#_x0000_t75" style="width:587.25pt;height:369pt" o:bordertopcolor="this" o:borderleftcolor="this" o:borderbottomcolor="this" o:borderrightcolor="this">
            <v:imagedata r:id="rId21" o:title="" croptop="13173f" cropbottom="10361f" cropleft="8002f" cropright="8583f"/>
            <w10:bordertop type="single" width="4"/>
            <w10:borderleft type="single" width="4"/>
            <w10:borderbottom type="single" width="4"/>
            <w10:borderright type="single" width="4"/>
          </v:shape>
        </w:pict>
      </w:r>
    </w:p>
    <w:p w:rsidR="00822783" w:rsidRDefault="00822783" w:rsidP="00A96AF0">
      <w:pPr>
        <w:jc w:val="both"/>
        <w:rPr>
          <w:rFonts w:ascii="Arial" w:hAnsi="Arial" w:cs="Arial"/>
        </w:rPr>
      </w:pPr>
    </w:p>
    <w:p w:rsidR="00822783" w:rsidRDefault="00822783" w:rsidP="00A96AF0">
      <w:pPr>
        <w:jc w:val="both"/>
        <w:rPr>
          <w:rFonts w:ascii="Arial" w:hAnsi="Arial" w:cs="Arial"/>
        </w:rPr>
        <w:sectPr w:rsidR="00822783" w:rsidSect="00A96AF0">
          <w:pgSz w:w="16838" w:h="11906" w:orient="landscape" w:code="9"/>
          <w:pgMar w:top="1701" w:right="1418" w:bottom="1418" w:left="1418" w:header="567" w:footer="567" w:gutter="0"/>
          <w:cols w:space="708"/>
          <w:docGrid w:linePitch="360"/>
        </w:sectPr>
      </w:pPr>
    </w:p>
    <w:p w:rsidR="00822783" w:rsidRDefault="00822783" w:rsidP="00A96AF0">
      <w:pPr>
        <w:jc w:val="both"/>
        <w:rPr>
          <w:rFonts w:ascii="Arial" w:hAnsi="Arial" w:cs="Arial"/>
        </w:rPr>
      </w:pPr>
    </w:p>
    <w:p w:rsidR="00822783" w:rsidRPr="009E4778" w:rsidRDefault="00822783" w:rsidP="009E4778">
      <w:pPr>
        <w:pStyle w:val="Heading2"/>
        <w:numPr>
          <w:ilvl w:val="1"/>
          <w:numId w:val="32"/>
        </w:numPr>
        <w:rPr>
          <w:sz w:val="24"/>
          <w:szCs w:val="24"/>
        </w:rPr>
      </w:pPr>
      <w:bookmarkStart w:id="17" w:name="_Toc325625897"/>
      <w:r w:rsidRPr="009E4778">
        <w:rPr>
          <w:sz w:val="24"/>
          <w:szCs w:val="24"/>
        </w:rPr>
        <w:t>No existe estándar en Nomencleatura de artefactos del Negocio</w:t>
      </w:r>
      <w:bookmarkEnd w:id="17"/>
    </w:p>
    <w:p w:rsidR="00822783" w:rsidRDefault="00822783" w:rsidP="00D74D9E">
      <w:pPr>
        <w:jc w:val="both"/>
        <w:rPr>
          <w:rFonts w:ascii="Arial" w:hAnsi="Arial" w:cs="Arial"/>
          <w:u w:val="single"/>
        </w:rPr>
      </w:pPr>
    </w:p>
    <w:p w:rsidR="00822783" w:rsidRPr="00D74D9E" w:rsidRDefault="00822783" w:rsidP="00D74D9E">
      <w:pPr>
        <w:jc w:val="both"/>
        <w:rPr>
          <w:rFonts w:ascii="Arial" w:hAnsi="Arial" w:cs="Arial"/>
          <w:sz w:val="24"/>
          <w:szCs w:val="24"/>
          <w:u w:val="single"/>
        </w:rPr>
      </w:pPr>
      <w:r w:rsidRPr="00D74D9E">
        <w:rPr>
          <w:rFonts w:ascii="Arial" w:hAnsi="Arial" w:cs="Arial"/>
          <w:sz w:val="24"/>
          <w:szCs w:val="24"/>
          <w:u w:val="single"/>
        </w:rPr>
        <w:t>Descripción</w:t>
      </w:r>
    </w:p>
    <w:p w:rsidR="00822783" w:rsidRPr="00D74D9E" w:rsidRDefault="00822783" w:rsidP="00D74D9E">
      <w:pPr>
        <w:jc w:val="both"/>
        <w:rPr>
          <w:rFonts w:ascii="Arial" w:hAnsi="Arial" w:cs="Arial"/>
          <w:sz w:val="24"/>
          <w:szCs w:val="24"/>
        </w:rPr>
      </w:pPr>
      <w:r w:rsidRPr="00D74D9E">
        <w:rPr>
          <w:rFonts w:ascii="Arial" w:hAnsi="Arial" w:cs="Arial"/>
          <w:sz w:val="24"/>
          <w:szCs w:val="24"/>
        </w:rPr>
        <w:t xml:space="preserve">Se evidencio que en la nomencleatura de los Artefactos Trabajadores del Negocio, Actores del Negocio, Entidades del Negocio  y Casos de Uso del Negocio </w:t>
      </w:r>
      <w:r>
        <w:rPr>
          <w:rFonts w:ascii="Arial" w:hAnsi="Arial" w:cs="Arial"/>
          <w:sz w:val="24"/>
          <w:szCs w:val="24"/>
        </w:rPr>
        <w:t xml:space="preserve">(después del correlativo de los artefactos se consideran guiones bajos para separar palabras) </w:t>
      </w:r>
      <w:r w:rsidRPr="00D74D9E">
        <w:rPr>
          <w:rFonts w:ascii="Arial" w:hAnsi="Arial" w:cs="Arial"/>
          <w:sz w:val="24"/>
          <w:szCs w:val="24"/>
        </w:rPr>
        <w:t>están distintos de la nomencleatura del artefacto de Reglas del Negocio</w:t>
      </w:r>
      <w:r>
        <w:rPr>
          <w:rFonts w:ascii="Arial" w:hAnsi="Arial" w:cs="Arial"/>
          <w:sz w:val="24"/>
          <w:szCs w:val="24"/>
        </w:rPr>
        <w:t xml:space="preserve"> (después del correlativo de los artefactos se consideran espacios para separar palabras)</w:t>
      </w:r>
      <w:r w:rsidRPr="00D74D9E">
        <w:rPr>
          <w:rFonts w:ascii="Arial" w:hAnsi="Arial" w:cs="Arial"/>
          <w:sz w:val="24"/>
          <w:szCs w:val="24"/>
        </w:rPr>
        <w:t>.</w:t>
      </w:r>
    </w:p>
    <w:p w:rsidR="00822783" w:rsidRPr="00D74D9E" w:rsidRDefault="00822783" w:rsidP="00D74D9E">
      <w:pPr>
        <w:jc w:val="both"/>
        <w:rPr>
          <w:rFonts w:ascii="Arial" w:hAnsi="Arial" w:cs="Arial"/>
          <w:sz w:val="24"/>
          <w:szCs w:val="24"/>
          <w:u w:val="single"/>
        </w:rPr>
      </w:pPr>
    </w:p>
    <w:p w:rsidR="00822783" w:rsidRPr="00D74D9E" w:rsidRDefault="00822783" w:rsidP="00D74D9E">
      <w:pPr>
        <w:jc w:val="both"/>
        <w:rPr>
          <w:rFonts w:ascii="Arial" w:hAnsi="Arial" w:cs="Arial"/>
          <w:sz w:val="24"/>
          <w:szCs w:val="24"/>
          <w:u w:val="single"/>
        </w:rPr>
      </w:pPr>
      <w:r w:rsidRPr="00D74D9E">
        <w:rPr>
          <w:rFonts w:ascii="Arial" w:hAnsi="Arial" w:cs="Arial"/>
          <w:sz w:val="24"/>
          <w:szCs w:val="24"/>
          <w:u w:val="single"/>
        </w:rPr>
        <w:t>Tipo Observación</w:t>
      </w:r>
    </w:p>
    <w:p w:rsidR="00822783" w:rsidRPr="00D74D9E" w:rsidRDefault="00822783" w:rsidP="00D74D9E">
      <w:pPr>
        <w:jc w:val="both"/>
        <w:rPr>
          <w:rFonts w:ascii="Arial" w:hAnsi="Arial" w:cs="Arial"/>
          <w:sz w:val="24"/>
          <w:szCs w:val="24"/>
        </w:rPr>
      </w:pPr>
      <w:r w:rsidRPr="00D74D9E">
        <w:rPr>
          <w:rFonts w:ascii="Arial" w:hAnsi="Arial" w:cs="Arial"/>
          <w:sz w:val="24"/>
          <w:szCs w:val="24"/>
        </w:rPr>
        <w:t>Nomencleaturas de Artefactos</w:t>
      </w:r>
    </w:p>
    <w:p w:rsidR="00822783" w:rsidRPr="00D74D9E" w:rsidRDefault="00822783" w:rsidP="00D74D9E">
      <w:pPr>
        <w:jc w:val="both"/>
        <w:rPr>
          <w:rFonts w:ascii="Arial" w:hAnsi="Arial" w:cs="Arial"/>
          <w:sz w:val="24"/>
          <w:szCs w:val="24"/>
        </w:rPr>
      </w:pPr>
    </w:p>
    <w:p w:rsidR="00822783" w:rsidRPr="00D74D9E" w:rsidRDefault="00822783" w:rsidP="00D74D9E">
      <w:pPr>
        <w:jc w:val="both"/>
        <w:rPr>
          <w:rFonts w:ascii="Arial" w:hAnsi="Arial" w:cs="Arial"/>
          <w:sz w:val="24"/>
          <w:szCs w:val="24"/>
          <w:u w:val="single"/>
        </w:rPr>
      </w:pPr>
      <w:r w:rsidRPr="00D74D9E">
        <w:rPr>
          <w:rFonts w:ascii="Arial" w:hAnsi="Arial" w:cs="Arial"/>
          <w:sz w:val="24"/>
          <w:szCs w:val="24"/>
          <w:u w:val="single"/>
        </w:rPr>
        <w:t>Evidencia</w:t>
      </w:r>
    </w:p>
    <w:p w:rsidR="00822783" w:rsidRPr="00AE3D39" w:rsidRDefault="00822783" w:rsidP="00721AEC">
      <w:pPr>
        <w:pStyle w:val="ListParagraph"/>
        <w:numPr>
          <w:ilvl w:val="1"/>
          <w:numId w:val="8"/>
        </w:numPr>
        <w:spacing w:after="0"/>
        <w:ind w:left="180" w:hanging="180"/>
        <w:contextualSpacing w:val="0"/>
        <w:rPr>
          <w:rFonts w:ascii="Arial" w:hAnsi="Arial" w:cs="Arial"/>
          <w:b/>
          <w:sz w:val="24"/>
          <w:szCs w:val="24"/>
        </w:rPr>
      </w:pPr>
      <w:r w:rsidRPr="00AE3D39">
        <w:rPr>
          <w:rFonts w:ascii="Arial" w:hAnsi="Arial" w:cs="Arial"/>
          <w:b/>
          <w:sz w:val="24"/>
          <w:szCs w:val="24"/>
        </w:rPr>
        <w:t>AC_AN001_Gerente_General</w:t>
      </w:r>
    </w:p>
    <w:p w:rsidR="00822783" w:rsidRPr="00974003" w:rsidRDefault="00822783" w:rsidP="00721AEC">
      <w:pPr>
        <w:pStyle w:val="ListParagraph"/>
        <w:numPr>
          <w:ilvl w:val="1"/>
          <w:numId w:val="8"/>
        </w:numPr>
        <w:spacing w:after="0"/>
        <w:ind w:left="180" w:hanging="180"/>
        <w:contextualSpacing w:val="0"/>
        <w:rPr>
          <w:rFonts w:ascii="Arial" w:hAnsi="Arial" w:cs="Arial"/>
          <w:b/>
          <w:sz w:val="24"/>
          <w:szCs w:val="24"/>
        </w:rPr>
      </w:pPr>
      <w:r>
        <w:rPr>
          <w:noProof/>
          <w:lang w:val="es-ES" w:eastAsia="es-ES"/>
        </w:rPr>
        <w:pict>
          <v:shapetype id="_x0000_t202" coordsize="21600,21600" o:spt="202" path="m,l,21600r21600,l21600,xe">
            <v:stroke joinstyle="miter"/>
            <v:path gradientshapeok="t" o:connecttype="rect"/>
          </v:shapetype>
          <v:shape id="_x0000_s1028" type="#_x0000_t202" style="position:absolute;left:0;text-align:left;margin-left:3in;margin-top:1.2pt;width:279pt;height:36pt;z-index:251661312" stroked="f">
            <v:textbox>
              <w:txbxContent>
                <w:p w:rsidR="00822783" w:rsidRDefault="00822783">
                  <w:r>
                    <w:rPr>
                      <w:rFonts w:ascii="Arial" w:hAnsi="Arial" w:cs="Arial"/>
                      <w:b/>
                      <w:sz w:val="24"/>
                      <w:szCs w:val="24"/>
                    </w:rPr>
                    <w:t>C_RN013_</w:t>
                  </w:r>
                  <w:r w:rsidRPr="001C4BFC">
                    <w:rPr>
                      <w:rFonts w:ascii="Arial" w:hAnsi="Arial" w:cs="Arial"/>
                      <w:b/>
                      <w:sz w:val="24"/>
                      <w:szCs w:val="24"/>
                    </w:rPr>
                    <w:t xml:space="preserve">Plazo para presentar programa anual de </w:t>
                  </w:r>
                  <w:r>
                    <w:rPr>
                      <w:rFonts w:ascii="Arial" w:hAnsi="Arial" w:cs="Arial"/>
                      <w:b/>
                      <w:sz w:val="24"/>
                      <w:szCs w:val="24"/>
                    </w:rPr>
                    <w:t>auditoría</w:t>
                  </w:r>
                </w:p>
              </w:txbxContent>
            </v:textbox>
          </v:shape>
        </w:pict>
      </w:r>
      <w:r>
        <w:rPr>
          <w:noProof/>
          <w:lang w:val="es-ES" w:eastAsia="es-ES"/>
        </w:rPr>
        <w:pict>
          <v:shape id="_x0000_s1029" type="#_x0000_t202" style="position:absolute;left:0;text-align:left;margin-left:180pt;margin-top:1.2pt;width:36pt;height:36pt;z-index:251662336" filled="f" stroked="f">
            <v:textbox>
              <w:txbxContent>
                <w:p w:rsidR="00822783" w:rsidRPr="00AF0407" w:rsidRDefault="00822783" w:rsidP="00AF0407">
                  <w:pPr>
                    <w:jc w:val="center"/>
                    <w:rPr>
                      <w:sz w:val="52"/>
                      <w:szCs w:val="52"/>
                    </w:rPr>
                  </w:pPr>
                  <w:r w:rsidRPr="00AF0407">
                    <w:rPr>
                      <w:sz w:val="52"/>
                      <w:szCs w:val="52"/>
                    </w:rPr>
                    <w:t>≠</w:t>
                  </w:r>
                </w:p>
              </w:txbxContent>
            </v:textbox>
          </v:shape>
        </w:pict>
      </w:r>
      <w:r w:rsidRPr="00974003">
        <w:rPr>
          <w:rFonts w:ascii="Arial" w:hAnsi="Arial" w:cs="Arial"/>
          <w:b/>
          <w:sz w:val="24"/>
          <w:szCs w:val="24"/>
        </w:rPr>
        <w:t>AC_TN003_Jefe_del_Proceso</w:t>
      </w:r>
    </w:p>
    <w:p w:rsidR="00822783" w:rsidRPr="00241577" w:rsidRDefault="00822783" w:rsidP="00721AEC">
      <w:pPr>
        <w:pStyle w:val="ListParagraph"/>
        <w:numPr>
          <w:ilvl w:val="1"/>
          <w:numId w:val="8"/>
        </w:numPr>
        <w:spacing w:after="0"/>
        <w:ind w:left="180" w:hanging="180"/>
        <w:contextualSpacing w:val="0"/>
        <w:rPr>
          <w:rFonts w:ascii="Arial" w:hAnsi="Arial" w:cs="Arial"/>
          <w:b/>
          <w:sz w:val="24"/>
          <w:szCs w:val="24"/>
        </w:rPr>
      </w:pPr>
      <w:bookmarkStart w:id="18"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18"/>
    </w:p>
    <w:p w:rsidR="00822783" w:rsidRPr="00AF0407" w:rsidRDefault="00822783" w:rsidP="00721AEC">
      <w:pPr>
        <w:pStyle w:val="ListParagraph"/>
        <w:numPr>
          <w:ilvl w:val="1"/>
          <w:numId w:val="8"/>
        </w:numPr>
        <w:spacing w:after="0"/>
        <w:ind w:left="180" w:hanging="180"/>
        <w:contextualSpacing w:val="0"/>
        <w:rPr>
          <w:rFonts w:ascii="Arial" w:hAnsi="Arial" w:cs="Arial"/>
          <w:b/>
          <w:sz w:val="24"/>
          <w:szCs w:val="24"/>
        </w:rPr>
      </w:pPr>
      <w:r w:rsidRPr="00AF0407">
        <w:rPr>
          <w:rFonts w:ascii="Arial" w:hAnsi="Arial" w:cs="Arial"/>
          <w:b/>
          <w:sz w:val="24"/>
          <w:szCs w:val="24"/>
        </w:rPr>
        <w:t>AC_AN001_Gerente_General</w:t>
      </w:r>
    </w:p>
    <w:p w:rsidR="00822783" w:rsidRDefault="00822783" w:rsidP="00D74D9E">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Pr="003B65C1" w:rsidRDefault="00822783" w:rsidP="00790991">
      <w:pPr>
        <w:spacing w:after="0"/>
        <w:rPr>
          <w:rFonts w:ascii="Arial" w:hAnsi="Arial" w:cs="Arial"/>
          <w:sz w:val="24"/>
          <w:szCs w:val="24"/>
        </w:rPr>
      </w:pPr>
    </w:p>
    <w:p w:rsidR="00822783" w:rsidRPr="00C5270A" w:rsidRDefault="00822783" w:rsidP="00C3497C">
      <w:pPr>
        <w:pStyle w:val="Heading2"/>
        <w:numPr>
          <w:ilvl w:val="0"/>
          <w:numId w:val="2"/>
        </w:numPr>
        <w:rPr>
          <w:rFonts w:cs="Arial"/>
          <w:sz w:val="32"/>
          <w:szCs w:val="32"/>
        </w:rPr>
      </w:pPr>
      <w:bookmarkStart w:id="19" w:name="_Toc325625898"/>
      <w:r>
        <w:rPr>
          <w:rFonts w:cs="Arial"/>
          <w:sz w:val="32"/>
          <w:szCs w:val="32"/>
        </w:rPr>
        <w:t>OBSERVACIONES SOBRE MODELADO</w:t>
      </w:r>
      <w:bookmarkEnd w:id="19"/>
      <w:r w:rsidRPr="00C5270A">
        <w:rPr>
          <w:rFonts w:cs="Arial"/>
          <w:sz w:val="32"/>
          <w:szCs w:val="32"/>
        </w:rPr>
        <w:t xml:space="preserve">   </w:t>
      </w:r>
    </w:p>
    <w:p w:rsidR="00822783" w:rsidRPr="003B65C1" w:rsidRDefault="00822783" w:rsidP="0036187D">
      <w:pPr>
        <w:spacing w:after="0"/>
        <w:rPr>
          <w:rFonts w:ascii="Arial" w:hAnsi="Arial" w:cs="Arial"/>
          <w:sz w:val="24"/>
          <w:szCs w:val="24"/>
        </w:rPr>
      </w:pPr>
    </w:p>
    <w:p w:rsidR="00822783" w:rsidRDefault="00822783" w:rsidP="00721AEC">
      <w:pPr>
        <w:pStyle w:val="Heading2"/>
        <w:numPr>
          <w:ilvl w:val="1"/>
          <w:numId w:val="33"/>
        </w:numPr>
        <w:rPr>
          <w:sz w:val="24"/>
          <w:szCs w:val="24"/>
        </w:rPr>
      </w:pPr>
      <w:bookmarkStart w:id="20" w:name="_Toc325625899"/>
      <w:bookmarkEnd w:id="1"/>
      <w:r w:rsidRPr="00721AEC">
        <w:rPr>
          <w:sz w:val="24"/>
          <w:szCs w:val="24"/>
        </w:rPr>
        <w:t>No existe correspondencia entre artefactos de negocio y Matrices de Trazabilidad</w:t>
      </w:r>
      <w:bookmarkEnd w:id="20"/>
    </w:p>
    <w:p w:rsidR="00822783" w:rsidRPr="00D66C62" w:rsidRDefault="00822783" w:rsidP="00D66C62">
      <w:pPr>
        <w:jc w:val="both"/>
        <w:rPr>
          <w:rFonts w:ascii="Arial" w:hAnsi="Arial" w:cs="Arial"/>
          <w:sz w:val="24"/>
          <w:szCs w:val="24"/>
        </w:rPr>
      </w:pPr>
    </w:p>
    <w:p w:rsidR="00822783" w:rsidRPr="00D66C62" w:rsidRDefault="00822783" w:rsidP="00D66C62">
      <w:pPr>
        <w:jc w:val="both"/>
        <w:rPr>
          <w:rFonts w:ascii="Arial" w:hAnsi="Arial" w:cs="Arial"/>
          <w:sz w:val="24"/>
          <w:szCs w:val="24"/>
          <w:u w:val="single"/>
        </w:rPr>
      </w:pPr>
      <w:r w:rsidRPr="00D66C62">
        <w:rPr>
          <w:rFonts w:ascii="Arial" w:hAnsi="Arial" w:cs="Arial"/>
          <w:sz w:val="24"/>
          <w:szCs w:val="24"/>
          <w:u w:val="single"/>
        </w:rPr>
        <w:t>Descripción</w:t>
      </w:r>
    </w:p>
    <w:p w:rsidR="00822783" w:rsidRPr="00D66C62" w:rsidRDefault="00822783" w:rsidP="00D66C62">
      <w:pPr>
        <w:jc w:val="both"/>
        <w:rPr>
          <w:rFonts w:ascii="Arial" w:hAnsi="Arial" w:cs="Arial"/>
          <w:sz w:val="24"/>
          <w:szCs w:val="24"/>
        </w:rPr>
      </w:pPr>
      <w:r w:rsidRPr="00D66C62">
        <w:rPr>
          <w:rFonts w:ascii="Arial" w:hAnsi="Arial" w:cs="Arial"/>
          <w:sz w:val="24"/>
          <w:szCs w:val="24"/>
        </w:rPr>
        <w:t>Se ha evidenciado que los siguiente artefactos:  Casos de uso de negocio (6.1, 6.2 y 6.3) , Reglas de negocio (3. Especificación de Reglas del Negocio) ,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822783" w:rsidRPr="00D66C62" w:rsidRDefault="00822783" w:rsidP="00D66C62">
      <w:pPr>
        <w:jc w:val="both"/>
        <w:rPr>
          <w:rFonts w:ascii="Arial" w:hAnsi="Arial" w:cs="Arial"/>
          <w:sz w:val="24"/>
          <w:szCs w:val="24"/>
        </w:rPr>
      </w:pPr>
      <w:r w:rsidRPr="00D66C62">
        <w:rPr>
          <w:rFonts w:ascii="Arial" w:hAnsi="Arial" w:cs="Arial"/>
          <w:sz w:val="24"/>
          <w:szCs w:val="24"/>
        </w:rPr>
        <w:t>No se se hizo el correcto traspaso de todos los  artefactos Casos de uso de negocio (6.1, 6.2 y 6.3) , Reglas de negocio (3. Especificación de Reglas del Negocio) , Trabajadores de negocio (5.1 Especificación de Trabajadores del Negocio) y Entidades de negocio (5.2 Especificación de Entidades del Negocio) a las  Matrices de Trazabilidad: 15.1 Casos de Uso del Negocio vs Reglas del Negocio, 15.2 Casos de Uso del Negocio vs Trabajadores del Negocio y 15.3 Casos de Uso del Negocio vs Entidades del Negocio.</w:t>
      </w:r>
    </w:p>
    <w:p w:rsidR="00822783" w:rsidRPr="00D66C62" w:rsidRDefault="00822783" w:rsidP="00D66C62">
      <w:pPr>
        <w:jc w:val="both"/>
        <w:rPr>
          <w:rFonts w:ascii="Arial" w:hAnsi="Arial" w:cs="Arial"/>
          <w:sz w:val="24"/>
          <w:szCs w:val="24"/>
        </w:rPr>
      </w:pPr>
    </w:p>
    <w:p w:rsidR="00822783" w:rsidRPr="00D66C62" w:rsidRDefault="00822783" w:rsidP="00D66C62">
      <w:pPr>
        <w:jc w:val="both"/>
        <w:rPr>
          <w:rFonts w:ascii="Arial" w:hAnsi="Arial" w:cs="Arial"/>
          <w:sz w:val="24"/>
          <w:szCs w:val="24"/>
          <w:u w:val="single"/>
        </w:rPr>
      </w:pPr>
      <w:r w:rsidRPr="00D66C62">
        <w:rPr>
          <w:rFonts w:ascii="Arial" w:hAnsi="Arial" w:cs="Arial"/>
          <w:sz w:val="24"/>
          <w:szCs w:val="24"/>
          <w:u w:val="single"/>
        </w:rPr>
        <w:t>Tipo de Observación:</w:t>
      </w:r>
    </w:p>
    <w:p w:rsidR="00822783" w:rsidRPr="00D66C62" w:rsidRDefault="00822783" w:rsidP="00D66C62">
      <w:pPr>
        <w:jc w:val="both"/>
        <w:rPr>
          <w:rFonts w:ascii="Arial" w:hAnsi="Arial" w:cs="Arial"/>
          <w:sz w:val="24"/>
          <w:szCs w:val="24"/>
        </w:rPr>
      </w:pPr>
      <w:r w:rsidRPr="00D66C62">
        <w:rPr>
          <w:rFonts w:ascii="Arial" w:hAnsi="Arial" w:cs="Arial"/>
          <w:sz w:val="24"/>
          <w:szCs w:val="24"/>
        </w:rPr>
        <w:t>Falta de correspondencia entre Artefactos de Negocio y Matrices de Trazabilidad correspondiente</w:t>
      </w: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sectPr w:rsidR="00822783" w:rsidSect="007533C9">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822783" w:rsidP="00D66C62">
      <w:pPr>
        <w:jc w:val="both"/>
        <w:rPr>
          <w:rFonts w:ascii="Arial" w:hAnsi="Arial" w:cs="Arial"/>
        </w:rPr>
      </w:pPr>
      <w:r>
        <w:rPr>
          <w:noProof/>
          <w:lang w:val="es-ES" w:eastAsia="es-ES"/>
        </w:rPr>
        <w:pict>
          <v:rect id="_x0000_s1030" style="position:absolute;left:0;text-align:left;margin-left:0;margin-top:23.65pt;width:225pt;height:18pt;z-index:251649024" filled="f" strokecolor="red"/>
        </w:pict>
      </w:r>
      <w:r w:rsidRPr="00C572B6">
        <w:rPr>
          <w:rFonts w:ascii="Arial" w:hAnsi="Arial" w:cs="Arial"/>
        </w:rPr>
        <w:pict>
          <v:shape id="_x0000_i1039" type="#_x0000_t75" style="width:518.25pt;height:395.25pt">
            <v:imagedata r:id="rId22" o:title="" croptop="18103f" cropbottom="8632f" cropleft="2901f" cropright="24807f"/>
          </v:shape>
        </w:pict>
      </w:r>
    </w:p>
    <w:p w:rsidR="00822783" w:rsidRDefault="00822783" w:rsidP="00D66C62">
      <w:pPr>
        <w:jc w:val="both"/>
        <w:rPr>
          <w:rFonts w:ascii="Arial" w:hAnsi="Arial" w:cs="Arial"/>
        </w:rPr>
      </w:pPr>
      <w:r>
        <w:rPr>
          <w:noProof/>
          <w:lang w:val="es-ES" w:eastAsia="es-ES"/>
        </w:rPr>
        <w:pict>
          <v:rect id="_x0000_s1031" style="position:absolute;left:0;text-align:left;margin-left:0;margin-top:73.45pt;width:270pt;height:27pt;z-index:251658240" filled="f" strokecolor="red"/>
        </w:pict>
      </w:r>
      <w:r>
        <w:rPr>
          <w:noProof/>
          <w:lang w:val="es-ES" w:eastAsia="es-ES"/>
        </w:rPr>
        <w:pict>
          <v:rect id="_x0000_s1032" style="position:absolute;left:0;text-align:left;margin-left:486pt;margin-top:91.45pt;width:99pt;height:1in;z-index:251648000" filled="f" strokecolor="red"/>
        </w:pict>
      </w:r>
      <w:r>
        <w:rPr>
          <w:noProof/>
          <w:lang w:val="es-ES" w:eastAsia="es-ES"/>
        </w:rPr>
        <w:pict>
          <v:rect id="_x0000_s1033" style="position:absolute;left:0;text-align:left;margin-left:396pt;margin-top:163.6pt;width:90pt;height:270pt;z-index:251646976" filled="f" strokecolor="red"/>
        </w:pict>
      </w:r>
      <w:r w:rsidRPr="00C572B6">
        <w:rPr>
          <w:rFonts w:ascii="Arial" w:hAnsi="Arial" w:cs="Arial"/>
        </w:rPr>
        <w:pict>
          <v:shape id="_x0000_i1040" type="#_x0000_t75" style="width:683.25pt;height:462pt">
            <v:imagedata r:id="rId23" o:title="" croptop="12930f" cropbottom="16399f" cropleft="2901f" cropright="22149f"/>
          </v:shape>
        </w:pict>
      </w:r>
    </w:p>
    <w:p w:rsidR="00822783" w:rsidRDefault="00822783" w:rsidP="00D66C62">
      <w:pPr>
        <w:jc w:val="both"/>
        <w:rPr>
          <w:rFonts w:ascii="Arial" w:hAnsi="Arial" w:cs="Arial"/>
        </w:rPr>
      </w:pPr>
      <w:r>
        <w:rPr>
          <w:noProof/>
          <w:lang w:val="es-ES" w:eastAsia="es-ES"/>
        </w:rPr>
        <w:pict>
          <v:rect id="_x0000_s1034" style="position:absolute;left:0;text-align:left;margin-left:306pt;margin-top:1.45pt;width:225pt;height:18pt;z-index:251657216" filled="f" strokecolor="red"/>
        </w:pict>
      </w:r>
      <w:r>
        <w:rPr>
          <w:noProof/>
          <w:lang w:val="es-ES" w:eastAsia="es-ES"/>
        </w:rPr>
        <w:pict>
          <v:rect id="_x0000_s1035" style="position:absolute;left:0;text-align:left;margin-left:9pt;margin-top:10.45pt;width:234pt;height:18pt;z-index:251652096" filled="f" strokecolor="red"/>
        </w:pict>
      </w:r>
      <w:r>
        <w:rPr>
          <w:noProof/>
          <w:lang w:val="es-ES" w:eastAsia="es-ES"/>
        </w:rPr>
        <w:pict>
          <v:rect id="_x0000_s1036" style="position:absolute;left:0;text-align:left;margin-left:4in;margin-top:280.45pt;width:90pt;height:81pt;z-index:251651072" filled="f" strokecolor="red"/>
        </w:pict>
      </w:r>
      <w:r>
        <w:rPr>
          <w:noProof/>
          <w:lang w:val="es-ES" w:eastAsia="es-ES"/>
        </w:rPr>
        <w:pict>
          <v:rect id="_x0000_s1037" style="position:absolute;left:0;text-align:left;margin-left:207pt;margin-top:361.45pt;width:54pt;height:1in;z-index:251650048" filled="f" strokecolor="red"/>
        </w:pict>
      </w:r>
      <w:r w:rsidRPr="00C572B6">
        <w:rPr>
          <w:rFonts w:ascii="Arial" w:hAnsi="Arial" w:cs="Arial"/>
        </w:rPr>
        <w:pict>
          <v:shape id="_x0000_i1041" type="#_x0000_t75" style="width:606pt;height:429.75pt">
            <v:imagedata r:id="rId24" o:title="" croptop="14220f" cropbottom="9926f" cropleft="2901f" cropright="18015f"/>
          </v:shape>
        </w:pict>
      </w:r>
    </w:p>
    <w:p w:rsidR="00822783" w:rsidRDefault="00822783" w:rsidP="00D66C62">
      <w:pPr>
        <w:jc w:val="both"/>
        <w:rPr>
          <w:rFonts w:ascii="Arial" w:hAnsi="Arial" w:cs="Arial"/>
        </w:rPr>
      </w:pPr>
      <w:r>
        <w:rPr>
          <w:noProof/>
          <w:lang w:val="es-ES" w:eastAsia="es-ES"/>
        </w:rPr>
        <w:pict>
          <v:rect id="_x0000_s1038" style="position:absolute;left:0;text-align:left;margin-left:0;margin-top:19.45pt;width:225pt;height:18pt;z-index:251653120" filled="f" strokecolor="red"/>
        </w:pict>
      </w:r>
    </w:p>
    <w:p w:rsidR="00822783" w:rsidRDefault="00822783" w:rsidP="00D66C62">
      <w:pPr>
        <w:jc w:val="both"/>
        <w:rPr>
          <w:rFonts w:ascii="Arial" w:hAnsi="Arial" w:cs="Arial"/>
        </w:rPr>
      </w:pPr>
      <w:r>
        <w:rPr>
          <w:noProof/>
          <w:lang w:val="es-ES" w:eastAsia="es-ES"/>
        </w:rPr>
        <w:pict>
          <v:rect id="_x0000_s1039" style="position:absolute;left:0;text-align:left;margin-left:180pt;margin-top:210.9pt;width:108pt;height:81pt;z-index:251656192" filled="f" strokecolor="red"/>
        </w:pict>
      </w:r>
      <w:r>
        <w:rPr>
          <w:noProof/>
          <w:lang w:val="es-ES" w:eastAsia="es-ES"/>
        </w:rPr>
        <w:pict>
          <v:rect id="_x0000_s1040" style="position:absolute;left:0;text-align:left;margin-left:89.85pt;margin-top:291.9pt;width:63pt;height:63pt;z-index:251655168" filled="f" strokecolor="red"/>
        </w:pict>
      </w:r>
      <w:r>
        <w:rPr>
          <w:noProof/>
          <w:lang w:val="es-ES" w:eastAsia="es-ES"/>
        </w:rPr>
        <w:pict>
          <v:rect id="_x0000_s1041" style="position:absolute;left:0;text-align:left;margin-left:5in;margin-top:3.9pt;width:243pt;height:18pt;z-index:251654144" filled="f" strokecolor="red"/>
        </w:pict>
      </w:r>
      <w:r w:rsidRPr="00C572B6">
        <w:rPr>
          <w:rFonts w:ascii="Arial" w:hAnsi="Arial" w:cs="Arial"/>
        </w:rPr>
        <w:pict>
          <v:shape id="_x0000_i1042" type="#_x0000_t75" style="width:699.75pt;height:363pt">
            <v:imagedata r:id="rId25" o:title="" croptop="18103f" cropbottom="15818f" cropleft="2901f" cropright="18015f"/>
          </v:shape>
        </w:pict>
      </w:r>
    </w:p>
    <w:p w:rsidR="00822783" w:rsidRDefault="00822783" w:rsidP="00D74D9E">
      <w:pPr>
        <w:numPr>
          <w:ilvl w:val="1"/>
          <w:numId w:val="2"/>
        </w:numPr>
        <w:rPr>
          <w:rFonts w:ascii="Arial" w:hAnsi="Arial" w:cs="Arial"/>
          <w:sz w:val="24"/>
          <w:szCs w:val="24"/>
        </w:rPr>
        <w:sectPr w:rsidR="00822783" w:rsidSect="004339B8">
          <w:pgSz w:w="16838" w:h="11906" w:orient="landscape" w:code="9"/>
          <w:pgMar w:top="1701" w:right="1418" w:bottom="1418" w:left="1418" w:header="567" w:footer="567" w:gutter="0"/>
          <w:cols w:space="708"/>
          <w:docGrid w:linePitch="360"/>
        </w:sectPr>
      </w:pPr>
    </w:p>
    <w:p w:rsidR="00822783" w:rsidRPr="00721AEC" w:rsidRDefault="00822783" w:rsidP="00721AEC">
      <w:pPr>
        <w:pStyle w:val="Heading2"/>
        <w:numPr>
          <w:ilvl w:val="1"/>
          <w:numId w:val="33"/>
        </w:numPr>
        <w:rPr>
          <w:sz w:val="24"/>
          <w:szCs w:val="24"/>
        </w:rPr>
      </w:pPr>
      <w:bookmarkStart w:id="21" w:name="_Toc325625900"/>
      <w:r w:rsidRPr="00721AEC">
        <w:rPr>
          <w:sz w:val="24"/>
          <w:szCs w:val="24"/>
        </w:rPr>
        <w:t>Faltan documentos referenciados en Regla de Negocio</w:t>
      </w:r>
      <w:r>
        <w:rPr>
          <w:sz w:val="24"/>
          <w:szCs w:val="24"/>
        </w:rPr>
        <w:t xml:space="preserve"> </w:t>
      </w:r>
      <w:r w:rsidRPr="009A5906">
        <w:rPr>
          <w:rFonts w:cs="Arial"/>
          <w:sz w:val="24"/>
          <w:szCs w:val="24"/>
        </w:rPr>
        <w:t>AC_RN004_Prioridad de calendarización de auditoría</w:t>
      </w:r>
      <w:bookmarkEnd w:id="21"/>
    </w:p>
    <w:p w:rsidR="00822783" w:rsidRDefault="00822783" w:rsidP="004339B8">
      <w:pPr>
        <w:jc w:val="both"/>
        <w:rPr>
          <w:rFonts w:ascii="Arial" w:hAnsi="Arial" w:cs="Arial"/>
          <w:u w:val="single"/>
        </w:rPr>
      </w:pPr>
    </w:p>
    <w:p w:rsidR="00822783" w:rsidRDefault="00822783" w:rsidP="004339B8">
      <w:pPr>
        <w:jc w:val="both"/>
        <w:rPr>
          <w:rFonts w:ascii="Arial" w:hAnsi="Arial" w:cs="Arial"/>
          <w:u w:val="single"/>
        </w:rPr>
      </w:pPr>
      <w:r>
        <w:rPr>
          <w:rFonts w:ascii="Arial" w:hAnsi="Arial" w:cs="Arial"/>
          <w:u w:val="single"/>
        </w:rPr>
        <w:t>Descripción</w:t>
      </w:r>
    </w:p>
    <w:p w:rsidR="00822783" w:rsidRDefault="00822783" w:rsidP="004339B8">
      <w:pPr>
        <w:pStyle w:val="ListParagraph"/>
        <w:numPr>
          <w:ilvl w:val="1"/>
          <w:numId w:val="8"/>
        </w:numPr>
        <w:spacing w:after="0"/>
        <w:ind w:left="567" w:hanging="283"/>
        <w:contextualSpacing w:val="0"/>
        <w:rPr>
          <w:rFonts w:ascii="Arial" w:hAnsi="Arial" w:cs="Arial"/>
          <w:sz w:val="24"/>
          <w:szCs w:val="24"/>
          <w:lang w:val="es-ES" w:eastAsia="es-ES"/>
        </w:rPr>
      </w:pPr>
      <w:r>
        <w:rPr>
          <w:rFonts w:ascii="Arial" w:hAnsi="Arial" w:cs="Arial"/>
          <w:sz w:val="24"/>
          <w:szCs w:val="24"/>
        </w:rPr>
        <w:t>Se ha detectado que en las Regla del Negocio :</w:t>
      </w:r>
      <w:r>
        <w:rPr>
          <w:rFonts w:ascii="Arial" w:hAnsi="Arial" w:cs="Arial"/>
          <w:b/>
          <w:sz w:val="24"/>
          <w:szCs w:val="24"/>
        </w:rPr>
        <w:t xml:space="preserve"> AC_RN004_</w:t>
      </w:r>
      <w:r w:rsidRPr="001C4BFC">
        <w:rPr>
          <w:rFonts w:ascii="Arial" w:hAnsi="Arial" w:cs="Arial"/>
          <w:b/>
          <w:sz w:val="24"/>
          <w:szCs w:val="24"/>
        </w:rPr>
        <w:t>Priorida</w:t>
      </w:r>
      <w:r>
        <w:rPr>
          <w:rFonts w:ascii="Arial" w:hAnsi="Arial" w:cs="Arial"/>
          <w:b/>
          <w:sz w:val="24"/>
          <w:szCs w:val="24"/>
        </w:rPr>
        <w:t>d de calendarización de auditorí</w:t>
      </w:r>
      <w:r w:rsidRPr="001C4BFC">
        <w:rPr>
          <w:rFonts w:ascii="Arial" w:hAnsi="Arial" w:cs="Arial"/>
          <w:b/>
          <w:sz w:val="24"/>
          <w:szCs w:val="24"/>
        </w:rPr>
        <w:t>a</w:t>
      </w:r>
      <w:r>
        <w:rPr>
          <w:rFonts w:ascii="Arial" w:hAnsi="Arial" w:cs="Arial"/>
          <w:b/>
          <w:sz w:val="24"/>
          <w:szCs w:val="24"/>
        </w:rPr>
        <w:t xml:space="preserve"> </w:t>
      </w:r>
      <w:r>
        <w:rPr>
          <w:rFonts w:ascii="Arial" w:hAnsi="Arial" w:cs="Arial"/>
          <w:sz w:val="24"/>
          <w:szCs w:val="24"/>
          <w:lang w:val="es-ES" w:eastAsia="es-ES"/>
        </w:rPr>
        <w:t>se hace referencia a los documentos AC_PR</w:t>
      </w:r>
      <w:r w:rsidRPr="001C4BFC">
        <w:rPr>
          <w:rFonts w:ascii="Arial" w:hAnsi="Arial" w:cs="Arial"/>
          <w:sz w:val="24"/>
          <w:szCs w:val="24"/>
          <w:lang w:val="es-ES" w:eastAsia="es-ES"/>
        </w:rPr>
        <w:t>00</w:t>
      </w:r>
      <w:r>
        <w:rPr>
          <w:rFonts w:ascii="Arial" w:hAnsi="Arial" w:cs="Arial"/>
          <w:sz w:val="24"/>
          <w:szCs w:val="24"/>
          <w:lang w:val="es-ES" w:eastAsia="es-ES"/>
        </w:rPr>
        <w:t>2 el cual no se encuentra anexado en ninguna parte del documento</w:t>
      </w:r>
    </w:p>
    <w:p w:rsidR="00822783" w:rsidRDefault="00822783" w:rsidP="004339B8">
      <w:pPr>
        <w:jc w:val="both"/>
        <w:rPr>
          <w:rFonts w:ascii="Arial" w:hAnsi="Arial" w:cs="Arial"/>
          <w:u w:val="single"/>
        </w:rPr>
      </w:pPr>
    </w:p>
    <w:p w:rsidR="00822783" w:rsidRDefault="00822783" w:rsidP="004339B8">
      <w:pPr>
        <w:jc w:val="both"/>
        <w:rPr>
          <w:rFonts w:ascii="Arial" w:hAnsi="Arial" w:cs="Arial"/>
          <w:u w:val="single"/>
        </w:rPr>
      </w:pPr>
      <w:r>
        <w:rPr>
          <w:rFonts w:ascii="Arial" w:hAnsi="Arial" w:cs="Arial"/>
          <w:u w:val="single"/>
        </w:rPr>
        <w:t>Tipo Observación</w:t>
      </w:r>
    </w:p>
    <w:p w:rsidR="00822783" w:rsidRDefault="00822783" w:rsidP="004339B8">
      <w:pPr>
        <w:jc w:val="both"/>
        <w:rPr>
          <w:rFonts w:ascii="Arial" w:hAnsi="Arial" w:cs="Arial"/>
        </w:rPr>
      </w:pPr>
      <w:r>
        <w:rPr>
          <w:rFonts w:ascii="Arial" w:hAnsi="Arial" w:cs="Arial"/>
        </w:rPr>
        <w:t>Documento</w:t>
      </w:r>
    </w:p>
    <w:p w:rsidR="00822783" w:rsidRPr="009A5906" w:rsidRDefault="00822783" w:rsidP="004339B8">
      <w:pPr>
        <w:jc w:val="both"/>
        <w:rPr>
          <w:rFonts w:ascii="Arial" w:hAnsi="Arial" w:cs="Arial"/>
          <w:sz w:val="24"/>
          <w:szCs w:val="24"/>
          <w:u w:val="single"/>
        </w:rPr>
      </w:pPr>
    </w:p>
    <w:p w:rsidR="00822783" w:rsidRPr="009A5906" w:rsidRDefault="00822783" w:rsidP="004339B8">
      <w:pPr>
        <w:jc w:val="both"/>
        <w:rPr>
          <w:rFonts w:ascii="Arial" w:hAnsi="Arial" w:cs="Arial"/>
          <w:sz w:val="24"/>
          <w:szCs w:val="24"/>
          <w:u w:val="single"/>
        </w:rPr>
      </w:pPr>
      <w:r w:rsidRPr="009A5906">
        <w:rPr>
          <w:rFonts w:ascii="Arial" w:hAnsi="Arial" w:cs="Arial"/>
          <w:sz w:val="24"/>
          <w:szCs w:val="24"/>
          <w:u w:val="single"/>
        </w:rPr>
        <w:t>Evidencia</w:t>
      </w:r>
    </w:p>
    <w:p w:rsidR="00822783" w:rsidRDefault="00822783" w:rsidP="004339B8">
      <w:pPr>
        <w:jc w:val="both"/>
        <w:rPr>
          <w:rFonts w:ascii="Arial" w:hAnsi="Arial" w:cs="Arial"/>
          <w:u w:val="single"/>
        </w:rPr>
      </w:pPr>
    </w:p>
    <w:p w:rsidR="00822783" w:rsidRDefault="00822783" w:rsidP="004339B8">
      <w:pPr>
        <w:jc w:val="both"/>
        <w:rPr>
          <w:rFonts w:ascii="Arial" w:hAnsi="Arial" w:cs="Arial"/>
          <w:u w:val="single"/>
        </w:rPr>
      </w:pPr>
      <w:r>
        <w:rPr>
          <w:noProof/>
          <w:lang w:val="es-ES" w:eastAsia="es-ES"/>
        </w:rPr>
        <w:pict>
          <v:rect id="_x0000_s1042" style="position:absolute;left:0;text-align:left;margin-left:243pt;margin-top:36.2pt;width:63pt;height:18pt;z-index:251663360" filled="f" strokecolor="red"/>
        </w:pict>
      </w:r>
      <w:r w:rsidRPr="00C572B6">
        <w:rPr>
          <w:rFonts w:ascii="Arial" w:hAnsi="Arial" w:cs="Arial"/>
        </w:rPr>
        <w:pict>
          <v:shape id="_x0000_i1043" type="#_x0000_t75" style="width:407.25pt;height:64.5pt">
            <v:imagedata r:id="rId26" o:title="" croptop="22103f" cropbottom="37946f" cropleft="14647f" cropright="24504f"/>
          </v:shape>
        </w:pict>
      </w:r>
    </w:p>
    <w:p w:rsidR="00822783" w:rsidRDefault="00822783" w:rsidP="004339B8">
      <w:pPr>
        <w:jc w:val="both"/>
        <w:rPr>
          <w:rFonts w:ascii="Arial" w:hAnsi="Arial" w:cs="Arial"/>
          <w:u w:val="single"/>
        </w:rPr>
      </w:pPr>
    </w:p>
    <w:p w:rsidR="00822783" w:rsidRDefault="00822783" w:rsidP="004339B8">
      <w:pPr>
        <w:jc w:val="both"/>
        <w:rPr>
          <w:rFonts w:ascii="Arial" w:hAnsi="Arial" w:cs="Arial"/>
        </w:rPr>
      </w:pPr>
    </w:p>
    <w:p w:rsidR="00822783" w:rsidRDefault="00822783" w:rsidP="004339B8">
      <w:pPr>
        <w:jc w:val="both"/>
        <w:rPr>
          <w:rFonts w:ascii="Arial" w:hAnsi="Arial" w:cs="Arial"/>
          <w:sz w:val="24"/>
          <w:szCs w:val="24"/>
        </w:rPr>
      </w:pPr>
    </w:p>
    <w:p w:rsidR="00822783" w:rsidRDefault="00822783" w:rsidP="00D74D9E">
      <w:pPr>
        <w:numPr>
          <w:ilvl w:val="1"/>
          <w:numId w:val="2"/>
        </w:num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Pr="009A5906" w:rsidRDefault="00822783" w:rsidP="00721AEC">
      <w:pPr>
        <w:pStyle w:val="Heading2"/>
        <w:numPr>
          <w:ilvl w:val="1"/>
          <w:numId w:val="33"/>
        </w:numPr>
        <w:rPr>
          <w:sz w:val="24"/>
          <w:szCs w:val="24"/>
        </w:rPr>
      </w:pPr>
      <w:bookmarkStart w:id="22" w:name="_Toc325625901"/>
      <w:r w:rsidRPr="00721AEC">
        <w:rPr>
          <w:sz w:val="24"/>
          <w:szCs w:val="24"/>
        </w:rPr>
        <w:t xml:space="preserve">Faltan documentos </w:t>
      </w:r>
      <w:r>
        <w:rPr>
          <w:sz w:val="24"/>
          <w:szCs w:val="24"/>
        </w:rPr>
        <w:t>referenciados en Regla</w:t>
      </w:r>
      <w:r w:rsidRPr="00721AEC">
        <w:rPr>
          <w:sz w:val="24"/>
          <w:szCs w:val="24"/>
        </w:rPr>
        <w:t xml:space="preserve"> de Negocio</w:t>
      </w:r>
      <w:r>
        <w:rPr>
          <w:sz w:val="24"/>
          <w:szCs w:val="24"/>
        </w:rPr>
        <w:t xml:space="preserve"> </w:t>
      </w:r>
      <w:r w:rsidRPr="009A5906">
        <w:rPr>
          <w:rFonts w:cs="Arial"/>
          <w:sz w:val="24"/>
          <w:szCs w:val="24"/>
        </w:rPr>
        <w:t>AC_RN006_ Nombrar equipo auditor</w:t>
      </w:r>
      <w:bookmarkEnd w:id="22"/>
    </w:p>
    <w:p w:rsidR="00822783" w:rsidRDefault="00822783" w:rsidP="00D74D9E">
      <w:pPr>
        <w:jc w:val="both"/>
        <w:rPr>
          <w:rFonts w:ascii="Arial" w:hAnsi="Arial" w:cs="Arial"/>
          <w:u w:val="single"/>
        </w:rPr>
      </w:pPr>
    </w:p>
    <w:p w:rsidR="00822783" w:rsidRDefault="00822783" w:rsidP="00D74D9E">
      <w:pPr>
        <w:jc w:val="both"/>
        <w:rPr>
          <w:rFonts w:ascii="Arial" w:hAnsi="Arial" w:cs="Arial"/>
          <w:u w:val="single"/>
        </w:rPr>
      </w:pPr>
      <w:r>
        <w:rPr>
          <w:rFonts w:ascii="Arial" w:hAnsi="Arial" w:cs="Arial"/>
          <w:u w:val="single"/>
        </w:rPr>
        <w:t>Descripción</w:t>
      </w:r>
    </w:p>
    <w:p w:rsidR="00822783" w:rsidRPr="001C4BFC" w:rsidRDefault="00822783" w:rsidP="00D74D9E">
      <w:pPr>
        <w:pStyle w:val="ListParagraph"/>
        <w:numPr>
          <w:ilvl w:val="1"/>
          <w:numId w:val="8"/>
        </w:numPr>
        <w:spacing w:after="0"/>
        <w:ind w:left="567" w:hanging="283"/>
        <w:contextualSpacing w:val="0"/>
        <w:rPr>
          <w:rFonts w:ascii="Arial" w:hAnsi="Arial" w:cs="Arial"/>
          <w:sz w:val="24"/>
          <w:szCs w:val="24"/>
        </w:rPr>
      </w:pPr>
      <w:r>
        <w:rPr>
          <w:rFonts w:ascii="Arial" w:hAnsi="Arial" w:cs="Arial"/>
          <w:sz w:val="24"/>
          <w:szCs w:val="24"/>
        </w:rPr>
        <w:t>Se ha detectado que en las Regla del Negocio :</w:t>
      </w:r>
      <w:r>
        <w:rPr>
          <w:rFonts w:ascii="Arial" w:hAnsi="Arial" w:cs="Arial"/>
          <w:b/>
          <w:sz w:val="24"/>
          <w:szCs w:val="24"/>
        </w:rPr>
        <w:t>AC_RN006_</w:t>
      </w:r>
      <w:r w:rsidRPr="001C4BFC">
        <w:rPr>
          <w:rFonts w:ascii="Arial" w:hAnsi="Arial" w:cs="Arial"/>
          <w:b/>
          <w:sz w:val="24"/>
          <w:szCs w:val="24"/>
        </w:rPr>
        <w:t>Nombrar equipo auditor</w:t>
      </w:r>
      <w:r>
        <w:rPr>
          <w:rFonts w:ascii="Arial" w:hAnsi="Arial" w:cs="Arial"/>
          <w:b/>
          <w:sz w:val="24"/>
          <w:szCs w:val="24"/>
        </w:rPr>
        <w:t xml:space="preserve"> </w:t>
      </w:r>
      <w:r>
        <w:rPr>
          <w:rFonts w:ascii="Arial" w:hAnsi="Arial" w:cs="Arial"/>
          <w:sz w:val="24"/>
          <w:szCs w:val="24"/>
        </w:rPr>
        <w:t>se hace referencia a los procedimientos AC_PR</w:t>
      </w:r>
      <w:r w:rsidRPr="001C4BFC">
        <w:rPr>
          <w:rFonts w:ascii="Arial" w:hAnsi="Arial" w:cs="Arial"/>
          <w:sz w:val="24"/>
          <w:szCs w:val="24"/>
        </w:rPr>
        <w:t>00</w:t>
      </w:r>
      <w:r>
        <w:rPr>
          <w:rFonts w:ascii="Arial" w:hAnsi="Arial" w:cs="Arial"/>
          <w:sz w:val="24"/>
          <w:szCs w:val="24"/>
        </w:rPr>
        <w:t xml:space="preserve"> y AC_FR010 los cuales no se encuentran anexados en el documento</w:t>
      </w:r>
    </w:p>
    <w:p w:rsidR="00822783" w:rsidRDefault="00822783" w:rsidP="00D74D9E">
      <w:pPr>
        <w:jc w:val="both"/>
        <w:rPr>
          <w:rFonts w:ascii="Arial" w:hAnsi="Arial" w:cs="Arial"/>
          <w:u w:val="single"/>
        </w:rPr>
      </w:pPr>
    </w:p>
    <w:p w:rsidR="00822783" w:rsidRDefault="00822783" w:rsidP="00D74D9E">
      <w:pPr>
        <w:jc w:val="both"/>
        <w:rPr>
          <w:rFonts w:ascii="Arial" w:hAnsi="Arial" w:cs="Arial"/>
          <w:u w:val="single"/>
        </w:rPr>
      </w:pPr>
      <w:r>
        <w:rPr>
          <w:rFonts w:ascii="Arial" w:hAnsi="Arial" w:cs="Arial"/>
          <w:u w:val="single"/>
        </w:rPr>
        <w:t>Tipo Observación</w:t>
      </w:r>
    </w:p>
    <w:p w:rsidR="00822783" w:rsidRDefault="00822783" w:rsidP="00D74D9E">
      <w:pPr>
        <w:jc w:val="both"/>
        <w:rPr>
          <w:rFonts w:ascii="Arial" w:hAnsi="Arial" w:cs="Arial"/>
        </w:rPr>
      </w:pPr>
      <w:r>
        <w:rPr>
          <w:rFonts w:ascii="Arial" w:hAnsi="Arial" w:cs="Arial"/>
        </w:rPr>
        <w:t>Documento</w:t>
      </w:r>
    </w:p>
    <w:p w:rsidR="00822783" w:rsidRDefault="00822783" w:rsidP="00D74D9E">
      <w:pPr>
        <w:jc w:val="both"/>
        <w:rPr>
          <w:rFonts w:ascii="Arial" w:hAnsi="Arial" w:cs="Arial"/>
          <w:u w:val="single"/>
        </w:rPr>
      </w:pPr>
    </w:p>
    <w:p w:rsidR="00822783" w:rsidRDefault="00822783" w:rsidP="00D74D9E">
      <w:pPr>
        <w:jc w:val="both"/>
        <w:rPr>
          <w:rFonts w:ascii="Arial" w:hAnsi="Arial" w:cs="Arial"/>
          <w:u w:val="single"/>
        </w:rPr>
      </w:pPr>
      <w:r>
        <w:rPr>
          <w:rFonts w:ascii="Arial" w:hAnsi="Arial" w:cs="Arial"/>
          <w:u w:val="single"/>
        </w:rPr>
        <w:t>Evidencia</w:t>
      </w:r>
    </w:p>
    <w:p w:rsidR="00822783" w:rsidRDefault="00822783" w:rsidP="00D74D9E">
      <w:pPr>
        <w:jc w:val="both"/>
        <w:rPr>
          <w:rFonts w:ascii="Arial" w:hAnsi="Arial" w:cs="Arial"/>
        </w:rPr>
      </w:pPr>
      <w:r>
        <w:rPr>
          <w:noProof/>
          <w:lang w:val="es-ES" w:eastAsia="es-ES"/>
        </w:rPr>
        <w:pict>
          <v:rect id="_x0000_s1043" style="position:absolute;left:0;text-align:left;margin-left:297pt;margin-top:39.9pt;width:54pt;height:18pt;z-index:251660288" filled="f" strokecolor="red"/>
        </w:pict>
      </w:r>
      <w:r>
        <w:rPr>
          <w:noProof/>
          <w:lang w:val="es-ES" w:eastAsia="es-ES"/>
        </w:rPr>
        <w:pict>
          <v:rect id="_x0000_s1044" style="position:absolute;left:0;text-align:left;margin-left:279pt;margin-top:30.9pt;width:54pt;height:9pt;z-index:251659264" filled="f" strokecolor="red"/>
        </w:pict>
      </w:r>
      <w:r w:rsidRPr="00C572B6">
        <w:rPr>
          <w:rFonts w:ascii="Arial" w:hAnsi="Arial" w:cs="Arial"/>
        </w:rPr>
        <w:pict>
          <v:shape id="_x0000_i1044" type="#_x0000_t75" style="width:6in;height:78.75pt">
            <v:imagedata r:id="rId27" o:title="" croptop="25335f" cropbottom="33087f" cropleft="14302f" cropright="22756f"/>
          </v:shape>
        </w:pict>
      </w: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Pr="00571C34" w:rsidRDefault="00822783" w:rsidP="00721AEC">
      <w:pPr>
        <w:pStyle w:val="Heading2"/>
        <w:numPr>
          <w:ilvl w:val="1"/>
          <w:numId w:val="33"/>
        </w:numPr>
        <w:rPr>
          <w:sz w:val="24"/>
          <w:szCs w:val="24"/>
        </w:rPr>
      </w:pPr>
      <w:bookmarkStart w:id="23" w:name="_Toc325625902"/>
      <w:r w:rsidRPr="00571C34">
        <w:rPr>
          <w:sz w:val="24"/>
          <w:szCs w:val="24"/>
        </w:rPr>
        <w:t>Se obviaron Entidades de Negocio en AC_CU001_Planificar_Auditoria</w:t>
      </w:r>
      <w:bookmarkEnd w:id="23"/>
    </w:p>
    <w:p w:rsidR="00822783" w:rsidRDefault="00822783" w:rsidP="00D74D9E">
      <w:pPr>
        <w:jc w:val="both"/>
        <w:rPr>
          <w:rFonts w:ascii="Arial" w:hAnsi="Arial" w:cs="Arial"/>
          <w:u w:val="single"/>
        </w:rPr>
      </w:pPr>
    </w:p>
    <w:p w:rsidR="00822783" w:rsidRPr="00D74D9E" w:rsidRDefault="00822783" w:rsidP="00D74D9E">
      <w:pPr>
        <w:jc w:val="both"/>
        <w:rPr>
          <w:rFonts w:ascii="Arial" w:hAnsi="Arial" w:cs="Arial"/>
          <w:sz w:val="24"/>
          <w:szCs w:val="24"/>
          <w:u w:val="single"/>
        </w:rPr>
      </w:pPr>
      <w:r w:rsidRPr="00D74D9E">
        <w:rPr>
          <w:rFonts w:ascii="Arial" w:hAnsi="Arial" w:cs="Arial"/>
          <w:sz w:val="24"/>
          <w:szCs w:val="24"/>
          <w:u w:val="single"/>
        </w:rPr>
        <w:t>Descripción</w:t>
      </w:r>
    </w:p>
    <w:p w:rsidR="00822783" w:rsidRDefault="00822783" w:rsidP="00571C34">
      <w:pPr>
        <w:jc w:val="both"/>
        <w:rPr>
          <w:rFonts w:ascii="Arial" w:hAnsi="Arial" w:cs="Arial"/>
          <w:sz w:val="24"/>
          <w:szCs w:val="24"/>
        </w:rPr>
      </w:pPr>
      <w:r w:rsidRPr="007C2CCF">
        <w:rPr>
          <w:rFonts w:ascii="Arial" w:hAnsi="Arial" w:cs="Arial"/>
          <w:sz w:val="24"/>
          <w:szCs w:val="24"/>
        </w:rPr>
        <w:t>En el caso AC_CUN001_Planificar_Auditoría y los detalles de los actores, se ve que se generan varias entidades de negocio como “programa anual de auditoría”, “Informe final de auditoria”, “acta de reunión” y  “propuesta del programa anual de auditoría”, las cuales no se mencionan en sus entidades ni en el diagrama de clases ni diagrama de actividades.</w:t>
      </w:r>
    </w:p>
    <w:p w:rsidR="00822783" w:rsidRPr="00D74D9E" w:rsidRDefault="00822783" w:rsidP="00D74D9E">
      <w:pPr>
        <w:jc w:val="both"/>
        <w:rPr>
          <w:rFonts w:ascii="Arial" w:hAnsi="Arial" w:cs="Arial"/>
          <w:sz w:val="24"/>
          <w:szCs w:val="24"/>
          <w:u w:val="single"/>
        </w:rPr>
      </w:pPr>
    </w:p>
    <w:p w:rsidR="00822783" w:rsidRPr="00D74D9E" w:rsidRDefault="00822783" w:rsidP="00D74D9E">
      <w:pPr>
        <w:jc w:val="both"/>
        <w:rPr>
          <w:rFonts w:ascii="Arial" w:hAnsi="Arial" w:cs="Arial"/>
          <w:sz w:val="24"/>
          <w:szCs w:val="24"/>
          <w:u w:val="single"/>
        </w:rPr>
      </w:pPr>
      <w:r w:rsidRPr="00D74D9E">
        <w:rPr>
          <w:rFonts w:ascii="Arial" w:hAnsi="Arial" w:cs="Arial"/>
          <w:sz w:val="24"/>
          <w:szCs w:val="24"/>
          <w:u w:val="single"/>
        </w:rPr>
        <w:t>Tipo Observación</w:t>
      </w:r>
    </w:p>
    <w:p w:rsidR="00822783" w:rsidRPr="00D74D9E" w:rsidRDefault="00822783" w:rsidP="00D74D9E">
      <w:pPr>
        <w:jc w:val="both"/>
        <w:rPr>
          <w:rFonts w:ascii="Arial" w:hAnsi="Arial" w:cs="Arial"/>
          <w:sz w:val="24"/>
          <w:szCs w:val="24"/>
        </w:rPr>
      </w:pPr>
      <w:r w:rsidRPr="00D74D9E">
        <w:rPr>
          <w:rFonts w:ascii="Arial" w:hAnsi="Arial" w:cs="Arial"/>
          <w:sz w:val="24"/>
          <w:szCs w:val="24"/>
        </w:rPr>
        <w:t>Modelado – Diagramas de Clases del Análisis</w:t>
      </w:r>
    </w:p>
    <w:p w:rsidR="00822783" w:rsidRPr="00D74D9E" w:rsidRDefault="00822783" w:rsidP="00D74D9E">
      <w:pPr>
        <w:jc w:val="both"/>
        <w:rPr>
          <w:rFonts w:ascii="Arial" w:hAnsi="Arial" w:cs="Arial"/>
          <w:sz w:val="24"/>
          <w:szCs w:val="24"/>
          <w:u w:val="single"/>
        </w:rPr>
      </w:pPr>
    </w:p>
    <w:p w:rsidR="00822783" w:rsidRDefault="00822783" w:rsidP="00D74D9E">
      <w:pPr>
        <w:jc w:val="both"/>
        <w:rPr>
          <w:rFonts w:ascii="Arial" w:hAnsi="Arial" w:cs="Arial"/>
          <w:sz w:val="24"/>
          <w:szCs w:val="24"/>
          <w:u w:val="single"/>
        </w:rPr>
      </w:pPr>
      <w:r w:rsidRPr="00D74D9E">
        <w:rPr>
          <w:rFonts w:ascii="Arial" w:hAnsi="Arial" w:cs="Arial"/>
          <w:sz w:val="24"/>
          <w:szCs w:val="24"/>
          <w:u w:val="single"/>
        </w:rPr>
        <w:t>Evidencia</w:t>
      </w:r>
    </w:p>
    <w:p w:rsidR="00822783" w:rsidRDefault="00822783" w:rsidP="00D74D9E">
      <w:pPr>
        <w:jc w:val="both"/>
        <w:rPr>
          <w:rFonts w:ascii="Arial" w:hAnsi="Arial" w:cs="Arial"/>
          <w:sz w:val="24"/>
          <w:szCs w:val="24"/>
          <w:u w:val="single"/>
        </w:rPr>
      </w:pPr>
    </w:p>
    <w:p w:rsidR="00822783" w:rsidRDefault="00822783" w:rsidP="00D74D9E">
      <w:pPr>
        <w:jc w:val="both"/>
        <w:rPr>
          <w:rFonts w:ascii="Arial" w:hAnsi="Arial" w:cs="Arial"/>
          <w:sz w:val="24"/>
          <w:szCs w:val="24"/>
        </w:rPr>
      </w:pPr>
      <w:r w:rsidRPr="00571C34">
        <w:rPr>
          <w:rFonts w:ascii="Arial" w:hAnsi="Arial" w:cs="Arial"/>
          <w:sz w:val="24"/>
          <w:szCs w:val="24"/>
        </w:rPr>
        <w:pict>
          <v:shape id="_x0000_i1045" type="#_x0000_t75" style="width:436.5pt;height:299.25pt" o:bordertopcolor="this" o:borderleftcolor="this" o:borderbottomcolor="this" o:borderrightcolor="this">
            <v:imagedata r:id="rId28" o:title=""/>
            <w10:bordertop type="single" width="4"/>
            <w10:borderleft type="single" width="4"/>
            <w10:borderbottom type="single" width="4"/>
            <w10:borderright type="single" width="4"/>
          </v:shape>
        </w:pict>
      </w:r>
    </w:p>
    <w:p w:rsidR="00822783" w:rsidRDefault="00822783" w:rsidP="00D74D9E">
      <w:pPr>
        <w:jc w:val="both"/>
        <w:rPr>
          <w:rFonts w:ascii="Arial" w:hAnsi="Arial" w:cs="Arial"/>
          <w:sz w:val="24"/>
          <w:szCs w:val="24"/>
        </w:rPr>
      </w:pPr>
    </w:p>
    <w:p w:rsidR="00822783" w:rsidRDefault="00822783" w:rsidP="00D74D9E">
      <w:pPr>
        <w:jc w:val="both"/>
        <w:rPr>
          <w:rFonts w:ascii="Arial" w:hAnsi="Arial" w:cs="Arial"/>
          <w:sz w:val="24"/>
          <w:szCs w:val="24"/>
          <w:u w:val="single"/>
        </w:rPr>
      </w:pPr>
      <w:r w:rsidRPr="00571C34">
        <w:rPr>
          <w:rFonts w:ascii="Arial" w:hAnsi="Arial" w:cs="Arial"/>
          <w:sz w:val="24"/>
          <w:szCs w:val="24"/>
        </w:rPr>
        <w:pict>
          <v:shape id="_x0000_i1046" type="#_x0000_t75" style="width:435pt;height:210pt">
            <v:imagedata r:id="rId29" o:title=""/>
          </v:shape>
        </w:pict>
      </w:r>
    </w:p>
    <w:p w:rsidR="00822783" w:rsidRDefault="00822783" w:rsidP="00D74D9E">
      <w:pPr>
        <w:jc w:val="both"/>
        <w:rPr>
          <w:rFonts w:ascii="Arial" w:hAnsi="Arial" w:cs="Arial"/>
          <w:sz w:val="24"/>
          <w:szCs w:val="24"/>
          <w:u w:val="single"/>
        </w:rPr>
      </w:pPr>
    </w:p>
    <w:p w:rsidR="00822783" w:rsidRDefault="00822783" w:rsidP="00D74D9E">
      <w:pPr>
        <w:jc w:val="both"/>
        <w:rPr>
          <w:rFonts w:ascii="Arial" w:hAnsi="Arial" w:cs="Arial"/>
          <w:sz w:val="24"/>
          <w:szCs w:val="24"/>
        </w:rPr>
      </w:pPr>
      <w:r w:rsidRPr="00571C34">
        <w:rPr>
          <w:rFonts w:ascii="Arial" w:hAnsi="Arial" w:cs="Arial"/>
          <w:sz w:val="24"/>
          <w:szCs w:val="24"/>
        </w:rPr>
        <w:pict>
          <v:shape id="_x0000_i1047" type="#_x0000_t75" style="width:402pt;height:366.75pt">
            <v:imagedata r:id="rId30" o:title=""/>
          </v:shape>
        </w:pict>
      </w:r>
    </w:p>
    <w:p w:rsidR="00822783" w:rsidRDefault="00822783" w:rsidP="00D74D9E">
      <w:pPr>
        <w:jc w:val="both"/>
        <w:rPr>
          <w:rFonts w:ascii="Arial" w:hAnsi="Arial" w:cs="Arial"/>
          <w:sz w:val="24"/>
          <w:szCs w:val="24"/>
        </w:rPr>
      </w:pPr>
    </w:p>
    <w:p w:rsidR="00822783" w:rsidRDefault="00822783" w:rsidP="00D74D9E">
      <w:pPr>
        <w:jc w:val="both"/>
        <w:rPr>
          <w:rFonts w:ascii="Arial" w:hAnsi="Arial" w:cs="Arial"/>
          <w:sz w:val="24"/>
          <w:szCs w:val="24"/>
        </w:rPr>
      </w:pPr>
    </w:p>
    <w:p w:rsidR="00822783" w:rsidRDefault="00822783" w:rsidP="00D74D9E">
      <w:pPr>
        <w:jc w:val="both"/>
        <w:rPr>
          <w:rFonts w:ascii="Arial" w:hAnsi="Arial" w:cs="Arial"/>
          <w:sz w:val="24"/>
          <w:szCs w:val="24"/>
        </w:rPr>
      </w:pPr>
      <w:r w:rsidRPr="00571C34">
        <w:rPr>
          <w:rFonts w:ascii="Arial" w:hAnsi="Arial" w:cs="Arial"/>
          <w:sz w:val="24"/>
          <w:szCs w:val="24"/>
        </w:rPr>
        <w:pict>
          <v:shape id="_x0000_i1048" type="#_x0000_t75" style="width:396.75pt;height:4in">
            <v:imagedata r:id="rId31" o:title=""/>
          </v:shape>
        </w:pict>
      </w:r>
    </w:p>
    <w:p w:rsidR="00822783" w:rsidRDefault="00822783" w:rsidP="00D74D9E">
      <w:pPr>
        <w:jc w:val="both"/>
        <w:rPr>
          <w:rFonts w:ascii="Arial" w:hAnsi="Arial" w:cs="Arial"/>
          <w:sz w:val="24"/>
          <w:szCs w:val="24"/>
        </w:rPr>
      </w:pPr>
    </w:p>
    <w:p w:rsidR="00822783" w:rsidRPr="00D74D9E" w:rsidRDefault="00822783" w:rsidP="00D74D9E">
      <w:pPr>
        <w:jc w:val="both"/>
        <w:rPr>
          <w:rFonts w:ascii="Arial" w:hAnsi="Arial" w:cs="Arial"/>
          <w:sz w:val="24"/>
          <w:szCs w:val="24"/>
          <w:u w:val="single"/>
        </w:rPr>
      </w:pPr>
      <w:r w:rsidRPr="00571C34">
        <w:rPr>
          <w:rFonts w:ascii="Arial" w:hAnsi="Arial" w:cs="Arial"/>
          <w:sz w:val="24"/>
          <w:szCs w:val="24"/>
        </w:rPr>
        <w:pict>
          <v:shape id="_x0000_i1049" type="#_x0000_t75" style="width:339pt;height:329.25pt">
            <v:imagedata r:id="rId32" o:title="" cropbottom="4638f"/>
          </v:shape>
        </w:pict>
      </w:r>
    </w:p>
    <w:p w:rsidR="00822783" w:rsidRPr="00571C34" w:rsidRDefault="00822783" w:rsidP="00571C34">
      <w:pPr>
        <w:pStyle w:val="Heading2"/>
        <w:numPr>
          <w:ilvl w:val="1"/>
          <w:numId w:val="33"/>
        </w:numPr>
        <w:rPr>
          <w:sz w:val="24"/>
          <w:szCs w:val="24"/>
        </w:rPr>
      </w:pPr>
      <w:bookmarkStart w:id="24" w:name="_Toc325625903"/>
      <w:r w:rsidRPr="00571C34">
        <w:rPr>
          <w:sz w:val="24"/>
          <w:szCs w:val="24"/>
        </w:rPr>
        <w:t>No se denota clarament</w:t>
      </w:r>
      <w:r>
        <w:rPr>
          <w:sz w:val="24"/>
          <w:szCs w:val="24"/>
        </w:rPr>
        <w:t>e</w:t>
      </w:r>
      <w:r w:rsidRPr="00571C34">
        <w:rPr>
          <w:sz w:val="24"/>
          <w:szCs w:val="24"/>
        </w:rPr>
        <w:t xml:space="preserve"> la navegabilidad entre artefactos Trabajadores del Negocio y Entidades del Negocio</w:t>
      </w:r>
      <w:bookmarkEnd w:id="24"/>
    </w:p>
    <w:p w:rsidR="00822783" w:rsidRDefault="00822783" w:rsidP="00234EA8">
      <w:pPr>
        <w:jc w:val="both"/>
        <w:rPr>
          <w:rFonts w:ascii="Arial" w:hAnsi="Arial" w:cs="Arial"/>
          <w:u w:val="single"/>
        </w:rPr>
      </w:pPr>
    </w:p>
    <w:p w:rsidR="00822783" w:rsidRPr="00234EA8" w:rsidRDefault="00822783" w:rsidP="00234EA8">
      <w:pPr>
        <w:jc w:val="both"/>
        <w:rPr>
          <w:rFonts w:ascii="Arial" w:hAnsi="Arial" w:cs="Arial"/>
          <w:sz w:val="24"/>
          <w:szCs w:val="24"/>
          <w:u w:val="single"/>
        </w:rPr>
      </w:pPr>
      <w:r w:rsidRPr="00234EA8">
        <w:rPr>
          <w:rFonts w:ascii="Arial" w:hAnsi="Arial" w:cs="Arial"/>
          <w:sz w:val="24"/>
          <w:szCs w:val="24"/>
          <w:u w:val="single"/>
        </w:rPr>
        <w:t>Descripción</w:t>
      </w:r>
    </w:p>
    <w:p w:rsidR="00822783" w:rsidRPr="009E4778" w:rsidRDefault="00822783" w:rsidP="00153994">
      <w:pPr>
        <w:jc w:val="both"/>
        <w:rPr>
          <w:rFonts w:ascii="Arial" w:hAnsi="Arial" w:cs="Arial"/>
          <w:b/>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w:t>
      </w:r>
      <w:r>
        <w:rPr>
          <w:rFonts w:ascii="Arial" w:hAnsi="Arial" w:cs="Arial"/>
          <w:sz w:val="24"/>
          <w:szCs w:val="24"/>
        </w:rPr>
        <w:t xml:space="preserve">clara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AC_TN001_Jefe_Auditor</w:t>
      </w:r>
      <w:r w:rsidRPr="00234EA8">
        <w:rPr>
          <w:rFonts w:ascii="Arial" w:hAnsi="Arial" w:cs="Arial"/>
          <w:sz w:val="24"/>
          <w:szCs w:val="24"/>
        </w:rPr>
        <w:t xml:space="preserve"> y las Entidades del Negocio </w:t>
      </w:r>
      <w:r>
        <w:rPr>
          <w:rFonts w:ascii="Arial" w:hAnsi="Arial" w:cs="Arial"/>
          <w:sz w:val="24"/>
          <w:szCs w:val="24"/>
        </w:rPr>
        <w:t xml:space="preserve"> </w:t>
      </w:r>
      <w:r w:rsidRPr="00234EA8">
        <w:rPr>
          <w:rFonts w:ascii="Arial" w:hAnsi="Arial" w:cs="Arial"/>
          <w:b/>
          <w:sz w:val="24"/>
          <w:szCs w:val="24"/>
        </w:rPr>
        <w:t>AC_EN001_Solicitud_Programa_Anual_Auditoria</w:t>
      </w:r>
      <w:r>
        <w:rPr>
          <w:rFonts w:ascii="Arial" w:hAnsi="Arial" w:cs="Arial"/>
          <w:sz w:val="24"/>
          <w:szCs w:val="24"/>
        </w:rPr>
        <w:t xml:space="preserve"> y </w:t>
      </w:r>
      <w:r w:rsidRPr="00234EA8">
        <w:rPr>
          <w:rFonts w:ascii="Arial" w:hAnsi="Arial" w:cs="Arial"/>
          <w:b/>
          <w:sz w:val="24"/>
          <w:szCs w:val="24"/>
        </w:rPr>
        <w:t>AC_EN001_Auditoria</w:t>
      </w:r>
      <w:r>
        <w:rPr>
          <w:rFonts w:ascii="Arial" w:hAnsi="Arial" w:cs="Arial"/>
          <w:b/>
          <w:sz w:val="24"/>
          <w:szCs w:val="24"/>
        </w:rPr>
        <w:t xml:space="preserve">. Así también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4</w:t>
      </w:r>
      <w:r w:rsidRPr="00234EA8">
        <w:rPr>
          <w:rFonts w:ascii="Arial" w:hAnsi="Arial" w:cs="Arial"/>
          <w:b/>
          <w:sz w:val="24"/>
          <w:szCs w:val="24"/>
        </w:rPr>
        <w:t>_</w:t>
      </w:r>
      <w:r>
        <w:rPr>
          <w:rFonts w:ascii="Arial" w:hAnsi="Arial" w:cs="Arial"/>
          <w:b/>
          <w:sz w:val="24"/>
          <w:szCs w:val="24"/>
        </w:rPr>
        <w:t>Equipo</w:t>
      </w:r>
      <w:r w:rsidRPr="00234EA8">
        <w:rPr>
          <w:rFonts w:ascii="Arial" w:hAnsi="Arial" w:cs="Arial"/>
          <w:b/>
          <w:sz w:val="24"/>
          <w:szCs w:val="24"/>
        </w:rPr>
        <w:t>_Auditor</w:t>
      </w:r>
      <w:r w:rsidRPr="00234EA8">
        <w:rPr>
          <w:rFonts w:ascii="Arial" w:hAnsi="Arial" w:cs="Arial"/>
          <w:sz w:val="24"/>
          <w:szCs w:val="24"/>
        </w:rPr>
        <w:t xml:space="preserve"> y</w:t>
      </w:r>
      <w:r>
        <w:rPr>
          <w:rFonts w:ascii="Arial" w:hAnsi="Arial" w:cs="Arial"/>
          <w:sz w:val="24"/>
          <w:szCs w:val="24"/>
        </w:rPr>
        <w:t xml:space="preserve"> la Entidad</w:t>
      </w:r>
      <w:r w:rsidRPr="00234EA8">
        <w:rPr>
          <w:rFonts w:ascii="Arial" w:hAnsi="Arial" w:cs="Arial"/>
          <w:sz w:val="24"/>
          <w:szCs w:val="24"/>
        </w:rPr>
        <w:t xml:space="preserve"> del Negocio </w:t>
      </w:r>
      <w:r>
        <w:rPr>
          <w:rFonts w:ascii="Arial" w:hAnsi="Arial" w:cs="Arial"/>
          <w:sz w:val="24"/>
          <w:szCs w:val="24"/>
        </w:rPr>
        <w:t xml:space="preserve"> </w:t>
      </w:r>
      <w:r w:rsidRPr="00234EA8">
        <w:rPr>
          <w:rFonts w:ascii="Arial" w:hAnsi="Arial" w:cs="Arial"/>
          <w:b/>
          <w:sz w:val="24"/>
          <w:szCs w:val="24"/>
        </w:rPr>
        <w:t>AC_EN00</w:t>
      </w:r>
      <w:r>
        <w:rPr>
          <w:rFonts w:ascii="Arial" w:hAnsi="Arial" w:cs="Arial"/>
          <w:b/>
          <w:sz w:val="24"/>
          <w:szCs w:val="24"/>
        </w:rPr>
        <w:t>2</w:t>
      </w:r>
      <w:r w:rsidRPr="00234EA8">
        <w:rPr>
          <w:rFonts w:ascii="Arial" w:hAnsi="Arial" w:cs="Arial"/>
          <w:b/>
          <w:sz w:val="24"/>
          <w:szCs w:val="24"/>
        </w:rPr>
        <w:t>_ Auditoria</w:t>
      </w:r>
      <w:r>
        <w:rPr>
          <w:rFonts w:ascii="Arial" w:hAnsi="Arial" w:cs="Arial"/>
          <w:b/>
          <w:sz w:val="24"/>
          <w:szCs w:val="24"/>
        </w:rPr>
        <w:t xml:space="preserve"> p</w:t>
      </w:r>
      <w:r w:rsidRPr="00153994">
        <w:rPr>
          <w:rFonts w:ascii="Arial" w:hAnsi="Arial" w:cs="Arial"/>
          <w:sz w:val="24"/>
          <w:szCs w:val="24"/>
        </w:rPr>
        <w:t>ara el Diagrama de clases del Análisis -</w:t>
      </w:r>
      <w:r w:rsidRPr="009E4778">
        <w:rPr>
          <w:rFonts w:ascii="Arial" w:hAnsi="Arial" w:cs="Arial"/>
          <w:b/>
          <w:sz w:val="24"/>
          <w:szCs w:val="24"/>
        </w:rPr>
        <w:t xml:space="preserve"> AC_CUN001_Planificar_Auditoría</w:t>
      </w:r>
      <w:r>
        <w:rPr>
          <w:rFonts w:ascii="Arial" w:hAnsi="Arial" w:cs="Arial"/>
          <w:b/>
          <w:sz w:val="24"/>
          <w:szCs w:val="24"/>
        </w:rPr>
        <w:t>.</w:t>
      </w:r>
    </w:p>
    <w:p w:rsidR="00822783" w:rsidRPr="00234EA8" w:rsidRDefault="00822783" w:rsidP="00234EA8">
      <w:pPr>
        <w:jc w:val="both"/>
        <w:rPr>
          <w:rFonts w:ascii="Arial" w:hAnsi="Arial" w:cs="Arial"/>
          <w:sz w:val="24"/>
          <w:szCs w:val="24"/>
          <w:u w:val="single"/>
        </w:rPr>
      </w:pPr>
    </w:p>
    <w:p w:rsidR="00822783" w:rsidRPr="00234EA8" w:rsidRDefault="00822783" w:rsidP="00234EA8">
      <w:pPr>
        <w:jc w:val="both"/>
        <w:rPr>
          <w:rFonts w:ascii="Arial" w:hAnsi="Arial" w:cs="Arial"/>
          <w:sz w:val="24"/>
          <w:szCs w:val="24"/>
          <w:u w:val="single"/>
        </w:rPr>
      </w:pPr>
      <w:r w:rsidRPr="00234EA8">
        <w:rPr>
          <w:rFonts w:ascii="Arial" w:hAnsi="Arial" w:cs="Arial"/>
          <w:sz w:val="24"/>
          <w:szCs w:val="24"/>
          <w:u w:val="single"/>
        </w:rPr>
        <w:t>Tipo Observación</w:t>
      </w:r>
    </w:p>
    <w:p w:rsidR="00822783" w:rsidRPr="00234EA8" w:rsidRDefault="00822783" w:rsidP="00234EA8">
      <w:pPr>
        <w:jc w:val="both"/>
        <w:rPr>
          <w:rFonts w:ascii="Arial" w:hAnsi="Arial" w:cs="Arial"/>
          <w:sz w:val="24"/>
          <w:szCs w:val="24"/>
        </w:rPr>
      </w:pPr>
      <w:r w:rsidRPr="00234EA8">
        <w:rPr>
          <w:rFonts w:ascii="Arial" w:hAnsi="Arial" w:cs="Arial"/>
          <w:sz w:val="24"/>
          <w:szCs w:val="24"/>
        </w:rPr>
        <w:t>Modelado – Diagramas de Clases del Análisis</w:t>
      </w:r>
    </w:p>
    <w:p w:rsidR="00822783" w:rsidRPr="00234EA8" w:rsidRDefault="00822783" w:rsidP="00234EA8">
      <w:pPr>
        <w:jc w:val="both"/>
        <w:rPr>
          <w:rFonts w:ascii="Arial" w:hAnsi="Arial" w:cs="Arial"/>
          <w:sz w:val="24"/>
          <w:szCs w:val="24"/>
          <w:u w:val="single"/>
        </w:rPr>
      </w:pPr>
    </w:p>
    <w:p w:rsidR="00822783" w:rsidRPr="00234EA8" w:rsidRDefault="00822783" w:rsidP="00234EA8">
      <w:pPr>
        <w:jc w:val="both"/>
        <w:rPr>
          <w:rFonts w:ascii="Arial" w:hAnsi="Arial" w:cs="Arial"/>
          <w:sz w:val="24"/>
          <w:szCs w:val="24"/>
          <w:u w:val="single"/>
        </w:rPr>
      </w:pPr>
      <w:r w:rsidRPr="00234EA8">
        <w:rPr>
          <w:rFonts w:ascii="Arial" w:hAnsi="Arial" w:cs="Arial"/>
          <w:sz w:val="24"/>
          <w:szCs w:val="24"/>
          <w:u w:val="single"/>
        </w:rPr>
        <w:t>Evidencia</w:t>
      </w:r>
    </w:p>
    <w:p w:rsidR="00822783" w:rsidRPr="009E4778" w:rsidRDefault="00822783" w:rsidP="009E4778">
      <w:pPr>
        <w:rPr>
          <w:rFonts w:ascii="Arial" w:hAnsi="Arial" w:cs="Arial"/>
          <w:b/>
          <w:sz w:val="24"/>
          <w:szCs w:val="24"/>
        </w:rPr>
      </w:pPr>
      <w:r w:rsidRPr="009E4778">
        <w:rPr>
          <w:rFonts w:ascii="Arial" w:hAnsi="Arial" w:cs="Arial"/>
          <w:b/>
          <w:sz w:val="24"/>
          <w:szCs w:val="24"/>
        </w:rPr>
        <w:t xml:space="preserve">Diagrama de clases del Análisis - </w:t>
      </w:r>
      <w:bookmarkStart w:id="25" w:name="_Toc325375300"/>
      <w:r w:rsidRPr="009E4778">
        <w:rPr>
          <w:rFonts w:ascii="Arial" w:hAnsi="Arial" w:cs="Arial"/>
          <w:b/>
          <w:sz w:val="24"/>
          <w:szCs w:val="24"/>
        </w:rPr>
        <w:t>AC_CUN001_Planificar_Auditoría</w:t>
      </w:r>
      <w:bookmarkEnd w:id="25"/>
    </w:p>
    <w:p w:rsidR="00822783" w:rsidRPr="00D74D9E" w:rsidRDefault="00822783" w:rsidP="00D74D9E">
      <w:pPr>
        <w:jc w:val="both"/>
        <w:rPr>
          <w:rFonts w:ascii="Arial" w:hAnsi="Arial" w:cs="Arial"/>
          <w:sz w:val="24"/>
          <w:szCs w:val="24"/>
          <w:u w:val="single"/>
        </w:rPr>
      </w:pPr>
    </w:p>
    <w:p w:rsidR="00822783" w:rsidRPr="00D74D9E" w:rsidRDefault="00822783" w:rsidP="00D74D9E">
      <w:pPr>
        <w:jc w:val="both"/>
        <w:rPr>
          <w:rFonts w:ascii="Arial" w:hAnsi="Arial" w:cs="Arial"/>
          <w:noProof/>
          <w:sz w:val="24"/>
          <w:szCs w:val="24"/>
        </w:rPr>
      </w:pPr>
      <w:r w:rsidRPr="00C572B6">
        <w:rPr>
          <w:rFonts w:ascii="Arial" w:hAnsi="Arial" w:cs="Arial"/>
          <w:noProof/>
          <w:sz w:val="24"/>
          <w:szCs w:val="24"/>
        </w:rPr>
        <w:pict>
          <v:shape id="_x0000_i1050" type="#_x0000_t75" style="width:435.75pt;height:221.25pt;visibility:visible">
            <v:imagedata r:id="rId33" o:title="" cropleft="2570f" cropright="6823f"/>
          </v:shape>
        </w:pict>
      </w:r>
    </w:p>
    <w:p w:rsidR="00822783" w:rsidRDefault="00822783" w:rsidP="00D74D9E">
      <w:pPr>
        <w:jc w:val="both"/>
        <w:rPr>
          <w:rFonts w:ascii="Arial" w:hAnsi="Arial" w:cs="Arial"/>
          <w:noProof/>
          <w:sz w:val="24"/>
          <w:szCs w:val="24"/>
        </w:rPr>
      </w:pPr>
    </w:p>
    <w:p w:rsidR="00822783" w:rsidRPr="00D74D9E" w:rsidRDefault="00822783" w:rsidP="00D74D9E">
      <w:pPr>
        <w:jc w:val="both"/>
        <w:rPr>
          <w:rFonts w:ascii="Arial" w:hAnsi="Arial" w:cs="Arial"/>
          <w:noProof/>
          <w:sz w:val="24"/>
          <w:szCs w:val="24"/>
        </w:rPr>
      </w:pPr>
    </w:p>
    <w:p w:rsidR="00822783" w:rsidRPr="00721AEC" w:rsidRDefault="00822783" w:rsidP="00721AEC">
      <w:pPr>
        <w:pStyle w:val="Heading2"/>
        <w:numPr>
          <w:ilvl w:val="1"/>
          <w:numId w:val="33"/>
        </w:numPr>
        <w:rPr>
          <w:sz w:val="24"/>
          <w:szCs w:val="24"/>
        </w:rPr>
      </w:pPr>
      <w:bookmarkStart w:id="26" w:name="_Toc325625904"/>
      <w:r w:rsidRPr="00721AEC">
        <w:rPr>
          <w:sz w:val="24"/>
          <w:szCs w:val="24"/>
        </w:rPr>
        <w:t>No existe correspondencia entre Flujo alterno y Diagrama de actividades AC_CUN001_Planificar_Auditoría</w:t>
      </w:r>
      <w:bookmarkEnd w:id="26"/>
    </w:p>
    <w:p w:rsidR="00822783" w:rsidRPr="00512B06" w:rsidRDefault="00822783" w:rsidP="00512B06">
      <w:pPr>
        <w:jc w:val="both"/>
        <w:rPr>
          <w:rFonts w:ascii="Arial" w:hAnsi="Arial" w:cs="Arial"/>
          <w:b/>
          <w:sz w:val="24"/>
          <w:szCs w:val="24"/>
        </w:rPr>
      </w:pPr>
      <w:r w:rsidRPr="00512B06">
        <w:rPr>
          <w:rFonts w:ascii="Arial" w:hAnsi="Arial" w:cs="Arial"/>
          <w:sz w:val="24"/>
          <w:szCs w:val="24"/>
        </w:rPr>
        <w:t xml:space="preserve">No existe correspondencia de Flujo alterno definido en la Especificación de </w:t>
      </w:r>
      <w:r w:rsidRPr="00512B06">
        <w:rPr>
          <w:rFonts w:ascii="Arial" w:hAnsi="Arial" w:cs="Arial"/>
          <w:b/>
          <w:sz w:val="24"/>
          <w:szCs w:val="24"/>
        </w:rPr>
        <w:t>AC_CUN001_Planificar_Auditoría</w:t>
      </w:r>
      <w:r w:rsidRPr="00512B06">
        <w:rPr>
          <w:rFonts w:ascii="Arial" w:hAnsi="Arial" w:cs="Arial"/>
          <w:sz w:val="24"/>
          <w:szCs w:val="24"/>
        </w:rPr>
        <w:t xml:space="preserve"> y el Diagrama de Actividades de </w:t>
      </w:r>
      <w:r w:rsidRPr="00512B06">
        <w:rPr>
          <w:rFonts w:ascii="Arial" w:hAnsi="Arial" w:cs="Arial"/>
          <w:b/>
          <w:sz w:val="24"/>
          <w:szCs w:val="24"/>
        </w:rPr>
        <w:t>AC_CUN001_Planificar_Auditoría.</w:t>
      </w:r>
    </w:p>
    <w:p w:rsidR="00822783" w:rsidRPr="00512B06" w:rsidRDefault="00822783" w:rsidP="00512B06">
      <w:pPr>
        <w:jc w:val="both"/>
        <w:rPr>
          <w:rFonts w:ascii="Arial" w:hAnsi="Arial" w:cs="Arial"/>
          <w:sz w:val="24"/>
          <w:szCs w:val="24"/>
          <w:u w:val="single"/>
        </w:rPr>
      </w:pP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 xml:space="preserve">Se evidencio que el Diagrama de Actividades no corresponde adecuadamente con el despliegue de las actividades especificadas en el Caso de Uso </w:t>
      </w:r>
      <w:r w:rsidRPr="00512B06">
        <w:rPr>
          <w:rFonts w:ascii="Arial" w:hAnsi="Arial" w:cs="Arial"/>
          <w:b/>
          <w:sz w:val="24"/>
          <w:szCs w:val="24"/>
        </w:rPr>
        <w:t>6.1. AC_CUN001_Planificar_Auditoría</w:t>
      </w:r>
      <w:r w:rsidRPr="00512B06">
        <w:rPr>
          <w:rFonts w:ascii="Arial" w:hAnsi="Arial" w:cs="Arial"/>
          <w:sz w:val="24"/>
          <w:szCs w:val="24"/>
        </w:rPr>
        <w:t xml:space="preserve">. </w:t>
      </w:r>
    </w:p>
    <w:p w:rsidR="00822783" w:rsidRPr="00512B06" w:rsidRDefault="00822783" w:rsidP="00512B06">
      <w:pPr>
        <w:jc w:val="both"/>
        <w:rPr>
          <w:rFonts w:ascii="Arial" w:hAnsi="Arial" w:cs="Arial"/>
          <w:sz w:val="24"/>
          <w:szCs w:val="24"/>
        </w:rPr>
      </w:pPr>
      <w:r w:rsidRPr="00512B06">
        <w:rPr>
          <w:rFonts w:ascii="Arial" w:hAnsi="Arial" w:cs="Arial"/>
          <w:sz w:val="24"/>
          <w:szCs w:val="24"/>
        </w:rPr>
        <w:t>En la especificación del Caso de Uso  de negocio referido en la sección de Breve Descripción indica que el caso de uso de negocio finaliza cuando el Gerente General recibe el programa anual de auditoría, sin embargo en el Diagrama de Actividades este revisa y aprueba dicho programa para poder darlo como finalizado .</w:t>
      </w:r>
    </w:p>
    <w:p w:rsidR="00822783" w:rsidRPr="00512B06" w:rsidRDefault="00822783" w:rsidP="00512B06">
      <w:pPr>
        <w:jc w:val="both"/>
        <w:rPr>
          <w:rFonts w:ascii="Arial" w:hAnsi="Arial" w:cs="Arial"/>
          <w:sz w:val="24"/>
          <w:szCs w:val="24"/>
        </w:rPr>
      </w:pPr>
      <w:r w:rsidRPr="00512B06">
        <w:rPr>
          <w:rFonts w:ascii="Arial" w:hAnsi="Arial" w:cs="Arial"/>
          <w:sz w:val="24"/>
          <w:szCs w:val="24"/>
        </w:rPr>
        <w:t>En el noveno y último punto de la especificación Caso de Uso de Negocio referido indica la actividad de recibir la programación anual de auditoría, sin embargo dicha actividad no existe en el Diagrama de Actividades.</w:t>
      </w:r>
    </w:p>
    <w:p w:rsidR="00822783" w:rsidRPr="00512B06" w:rsidRDefault="00822783" w:rsidP="00512B06">
      <w:pPr>
        <w:jc w:val="both"/>
        <w:rPr>
          <w:rFonts w:ascii="Arial" w:hAnsi="Arial" w:cs="Arial"/>
          <w:sz w:val="24"/>
          <w:szCs w:val="24"/>
        </w:rPr>
      </w:pPr>
      <w:r w:rsidRPr="00512B06">
        <w:rPr>
          <w:rFonts w:ascii="Arial" w:hAnsi="Arial" w:cs="Arial"/>
          <w:sz w:val="24"/>
          <w:szCs w:val="24"/>
        </w:rPr>
        <w:t xml:space="preserve">En el Diagrama de Actividades del Caso de Uso  de Negocio </w:t>
      </w:r>
      <w:r w:rsidRPr="00512B06">
        <w:rPr>
          <w:rFonts w:ascii="Arial" w:hAnsi="Arial" w:cs="Arial"/>
          <w:b/>
          <w:sz w:val="24"/>
          <w:szCs w:val="24"/>
        </w:rPr>
        <w:t>6.1. AC_CUN001_Planificar_Auditoría</w:t>
      </w:r>
      <w:r w:rsidRPr="00512B06">
        <w:rPr>
          <w:rFonts w:ascii="Arial" w:hAnsi="Arial" w:cs="Arial"/>
          <w:sz w:val="24"/>
          <w:szCs w:val="24"/>
        </w:rPr>
        <w:t xml:space="preserve"> las Entidades de Negocio </w:t>
      </w:r>
      <w:r w:rsidRPr="00512B06">
        <w:rPr>
          <w:rFonts w:ascii="Arial" w:hAnsi="Arial" w:cs="Arial"/>
          <w:b/>
          <w:sz w:val="24"/>
          <w:szCs w:val="24"/>
        </w:rPr>
        <w:t xml:space="preserve">AC_EN001_Solicitud_Programa_Anual_Auditoria </w:t>
      </w:r>
      <w:r w:rsidRPr="00512B06">
        <w:rPr>
          <w:rFonts w:ascii="Arial" w:hAnsi="Arial" w:cs="Arial"/>
          <w:sz w:val="24"/>
          <w:szCs w:val="24"/>
        </w:rPr>
        <w:t xml:space="preserve">y </w:t>
      </w:r>
      <w:r w:rsidRPr="00512B06">
        <w:rPr>
          <w:rFonts w:ascii="Arial" w:hAnsi="Arial" w:cs="Arial"/>
          <w:b/>
          <w:sz w:val="24"/>
          <w:szCs w:val="24"/>
        </w:rPr>
        <w:t xml:space="preserve">AC_EN002_Auditoria </w:t>
      </w:r>
      <w:r w:rsidRPr="00512B06">
        <w:rPr>
          <w:rFonts w:ascii="Arial" w:hAnsi="Arial" w:cs="Arial"/>
          <w:sz w:val="24"/>
          <w:szCs w:val="24"/>
        </w:rPr>
        <w:t>se dan como cerrado y programado respectivamente antes que la programación anual de auditoría haya sido aprobada.</w:t>
      </w:r>
    </w:p>
    <w:p w:rsidR="00822783" w:rsidRPr="00512B06" w:rsidRDefault="00822783" w:rsidP="00512B06">
      <w:pPr>
        <w:jc w:val="both"/>
        <w:rPr>
          <w:rFonts w:ascii="Arial" w:hAnsi="Arial" w:cs="Arial"/>
          <w:sz w:val="24"/>
          <w:szCs w:val="24"/>
        </w:rPr>
      </w:pPr>
      <w:r w:rsidRPr="00512B06">
        <w:rPr>
          <w:rFonts w:ascii="Arial" w:hAnsi="Arial" w:cs="Arial"/>
          <w:sz w:val="24"/>
          <w:szCs w:val="24"/>
        </w:rPr>
        <w:t xml:space="preserve">En la especificación del Caso de Uso  </w:t>
      </w:r>
      <w:r w:rsidRPr="00512B06">
        <w:rPr>
          <w:rFonts w:ascii="Arial" w:hAnsi="Arial" w:cs="Arial"/>
          <w:b/>
          <w:sz w:val="24"/>
          <w:szCs w:val="24"/>
        </w:rPr>
        <w:t xml:space="preserve">6.1. AC_CUN001_Planificar_Auditoría </w:t>
      </w:r>
      <w:r w:rsidRPr="00512B06">
        <w:rPr>
          <w:rFonts w:ascii="Arial" w:hAnsi="Arial" w:cs="Arial"/>
          <w:sz w:val="24"/>
          <w:szCs w:val="24"/>
        </w:rPr>
        <w:t>no se consideró el flujo alterno, el cual si figura en su correspondiente Diagrama de Actividades.</w:t>
      </w:r>
    </w:p>
    <w:p w:rsidR="00822783" w:rsidRPr="00512B06" w:rsidRDefault="00822783" w:rsidP="00512B06">
      <w:pPr>
        <w:jc w:val="both"/>
        <w:rPr>
          <w:rFonts w:ascii="Arial" w:hAnsi="Arial" w:cs="Arial"/>
          <w:sz w:val="24"/>
          <w:szCs w:val="24"/>
        </w:rPr>
      </w:pP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Tipo Observación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Modelado – Diagramas de Actividades</w:t>
      </w: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r w:rsidRPr="00D5507D">
        <w:rPr>
          <w:rFonts w:ascii="Arial" w:hAnsi="Arial" w:cs="Arial"/>
          <w:u w:val="single"/>
        </w:rPr>
        <w:t>Evidencia</w:t>
      </w:r>
    </w:p>
    <w:p w:rsidR="00822783" w:rsidRPr="00D5507D" w:rsidRDefault="00822783" w:rsidP="00512B06">
      <w:pPr>
        <w:jc w:val="both"/>
        <w:rPr>
          <w:rFonts w:ascii="Arial" w:hAnsi="Arial" w:cs="Arial"/>
          <w:u w:val="single"/>
        </w:rPr>
      </w:pPr>
      <w:r w:rsidRPr="00C572B6">
        <w:rPr>
          <w:rFonts w:ascii="Arial" w:hAnsi="Arial" w:cs="Arial"/>
        </w:rPr>
        <w:pict>
          <v:shape id="_x0000_i1051" type="#_x0000_t75" style="width:291.75pt;height:410.25pt">
            <v:imagedata r:id="rId34" o:title=""/>
          </v:shape>
        </w:pict>
      </w:r>
    </w:p>
    <w:p w:rsidR="00822783" w:rsidRDefault="00822783" w:rsidP="00512B06">
      <w:pPr>
        <w:jc w:val="both"/>
        <w:rPr>
          <w:rFonts w:ascii="Arial" w:hAnsi="Arial" w:cs="Arial"/>
          <w:u w:val="single"/>
        </w:rPr>
      </w:pPr>
      <w:r w:rsidRPr="00C572B6">
        <w:rPr>
          <w:rFonts w:ascii="Arial" w:hAnsi="Arial" w:cs="Arial"/>
        </w:rPr>
        <w:pict>
          <v:shape id="_x0000_i1052" type="#_x0000_t75" style="width:269.25pt;height:381.75pt">
            <v:imagedata r:id="rId35" o:title=""/>
          </v:shape>
        </w:pict>
      </w:r>
    </w:p>
    <w:p w:rsidR="00822783" w:rsidRDefault="00822783" w:rsidP="00BA320B">
      <w:pPr>
        <w:rPr>
          <w:rFonts w:ascii="Arial" w:hAnsi="Arial" w:cs="Arial"/>
          <w:sz w:val="24"/>
          <w:szCs w:val="24"/>
        </w:rPr>
      </w:pPr>
    </w:p>
    <w:p w:rsidR="00822783" w:rsidRPr="00721AEC" w:rsidRDefault="00822783" w:rsidP="00721AEC">
      <w:pPr>
        <w:pStyle w:val="Heading2"/>
        <w:numPr>
          <w:ilvl w:val="1"/>
          <w:numId w:val="33"/>
        </w:numPr>
        <w:rPr>
          <w:sz w:val="24"/>
          <w:szCs w:val="24"/>
        </w:rPr>
      </w:pPr>
      <w:bookmarkStart w:id="27" w:name="_Toc325625905"/>
      <w:r w:rsidRPr="00721AEC">
        <w:rPr>
          <w:sz w:val="24"/>
          <w:szCs w:val="24"/>
        </w:rPr>
        <w:t>No existe correspondencia entre Flujo alterno y Diagrama de actividades AC_ CUN002_Realizar_Auditoría</w:t>
      </w:r>
      <w:bookmarkEnd w:id="27"/>
    </w:p>
    <w:p w:rsidR="00822783" w:rsidRPr="00512B06" w:rsidRDefault="00822783" w:rsidP="00512B06">
      <w:pPr>
        <w:jc w:val="both"/>
        <w:rPr>
          <w:rFonts w:ascii="Arial" w:hAnsi="Arial" w:cs="Arial"/>
          <w:sz w:val="24"/>
          <w:szCs w:val="24"/>
        </w:rPr>
      </w:pPr>
      <w:r w:rsidRPr="00512B06">
        <w:rPr>
          <w:rFonts w:ascii="Arial" w:hAnsi="Arial" w:cs="Arial"/>
          <w:sz w:val="24"/>
          <w:szCs w:val="24"/>
        </w:rPr>
        <w:t xml:space="preserve">No existe correspondencia de Trabajadores de Negocio definidos en la Especificación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 xml:space="preserve"> y el Diagrama de Actividades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w:t>
      </w:r>
    </w:p>
    <w:p w:rsidR="00822783" w:rsidRPr="00512B06" w:rsidRDefault="00822783" w:rsidP="00512B06">
      <w:pPr>
        <w:rPr>
          <w:sz w:val="24"/>
          <w:szCs w:val="24"/>
        </w:rPr>
      </w:pP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 xml:space="preserve">Se evidencio que el Diagrama de Actividades no corresponde adecuadamente con el despliegue de las actividades especificadas en el Caso de Uso </w:t>
      </w:r>
      <w:r w:rsidRPr="00512B06">
        <w:rPr>
          <w:rFonts w:ascii="Arial" w:hAnsi="Arial" w:cs="Arial"/>
          <w:b/>
          <w:sz w:val="24"/>
          <w:szCs w:val="24"/>
        </w:rPr>
        <w:t>6.2. AC_CUN002_Realizar_Auditoría</w:t>
      </w:r>
      <w:r w:rsidRPr="00512B06">
        <w:rPr>
          <w:rFonts w:ascii="Arial" w:hAnsi="Arial" w:cs="Arial"/>
          <w:sz w:val="24"/>
          <w:szCs w:val="24"/>
        </w:rPr>
        <w:t xml:space="preserve">. En la especificación del Caso de Uso  </w:t>
      </w:r>
      <w:r w:rsidRPr="00512B06">
        <w:rPr>
          <w:rFonts w:ascii="Arial" w:hAnsi="Arial" w:cs="Arial"/>
          <w:b/>
          <w:sz w:val="24"/>
          <w:szCs w:val="24"/>
        </w:rPr>
        <w:t>6.2. AC_CUN002_Realizar_Auditoría</w:t>
      </w:r>
      <w:r w:rsidRPr="00512B06">
        <w:rPr>
          <w:rFonts w:ascii="Arial" w:hAnsi="Arial" w:cs="Arial"/>
          <w:sz w:val="24"/>
          <w:szCs w:val="24"/>
        </w:rPr>
        <w:t xml:space="preserve"> no se consideró el trabajador de negocio </w:t>
      </w:r>
      <w:r w:rsidRPr="00512B06">
        <w:rPr>
          <w:rFonts w:ascii="Arial" w:hAnsi="Arial" w:cs="Arial"/>
          <w:b/>
          <w:sz w:val="24"/>
          <w:szCs w:val="24"/>
        </w:rPr>
        <w:t>AC_TN002_Auditor</w:t>
      </w:r>
      <w:r w:rsidRPr="00512B06">
        <w:rPr>
          <w:rFonts w:ascii="Arial" w:hAnsi="Arial" w:cs="Arial"/>
          <w:sz w:val="24"/>
          <w:szCs w:val="24"/>
        </w:rPr>
        <w:t xml:space="preserve">, el cual si figura en su correspondiente Diagrama de Actividades, siendo las actividades asignadas a este trabajador al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Tipo Observación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Modelado – Diagramas de Actividades</w:t>
      </w:r>
    </w:p>
    <w:p w:rsidR="00822783" w:rsidRPr="00512B06" w:rsidRDefault="00822783" w:rsidP="00512B06">
      <w:pPr>
        <w:rPr>
          <w:sz w:val="24"/>
          <w:szCs w:val="24"/>
        </w:rPr>
      </w:pPr>
      <w:r w:rsidRPr="00512B06">
        <w:rPr>
          <w:sz w:val="24"/>
          <w:szCs w:val="24"/>
        </w:rPr>
        <w:t xml:space="preserve">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Evidencia</w:t>
      </w:r>
    </w:p>
    <w:p w:rsidR="00822783" w:rsidRPr="00AB081A" w:rsidRDefault="00822783" w:rsidP="00512B06">
      <w:pPr>
        <w:jc w:val="both"/>
        <w:rPr>
          <w:rFonts w:ascii="Arial" w:hAnsi="Arial" w:cs="Arial"/>
          <w:u w:val="single"/>
        </w:rPr>
      </w:pPr>
    </w:p>
    <w:p w:rsidR="00822783" w:rsidRDefault="00822783" w:rsidP="00512B06">
      <w:pPr>
        <w:jc w:val="center"/>
      </w:pPr>
      <w:r>
        <w:pict>
          <v:shape id="_x0000_i1053" type="#_x0000_t75" style="width:468.75pt;height:324.75pt" o:bordertopcolor="this" o:borderleftcolor="this" o:borderbottomcolor="this" o:borderrightcolor="this">
            <v:imagedata r:id="rId36" o:title=""/>
            <w10:bordertop type="single" width="4"/>
            <w10:borderleft type="single" width="4"/>
            <w10:borderbottom type="single" width="4"/>
            <w10:borderright type="single" width="4"/>
          </v:shape>
        </w:pict>
      </w:r>
    </w:p>
    <w:p w:rsidR="00822783" w:rsidRDefault="00822783" w:rsidP="00512B06">
      <w:pPr>
        <w:jc w:val="center"/>
      </w:pPr>
    </w:p>
    <w:p w:rsidR="00822783" w:rsidRDefault="00822783" w:rsidP="00512B06">
      <w:pPr>
        <w:jc w:val="center"/>
      </w:pPr>
    </w:p>
    <w:p w:rsidR="00822783" w:rsidRDefault="00822783" w:rsidP="00512B06">
      <w:pPr>
        <w:jc w:val="center"/>
      </w:pPr>
    </w:p>
    <w:p w:rsidR="00822783" w:rsidRDefault="00822783" w:rsidP="00512B06">
      <w:pPr>
        <w:jc w:val="center"/>
        <w:rPr>
          <w:rFonts w:ascii="Arial" w:hAnsi="Arial" w:cs="Arial"/>
          <w:sz w:val="24"/>
          <w:szCs w:val="24"/>
        </w:rPr>
      </w:pPr>
      <w:r>
        <w:rPr>
          <w:noProof/>
          <w:lang w:val="es-ES" w:eastAsia="es-ES"/>
        </w:rPr>
        <w:pict>
          <v:rect id="_x0000_s1045" style="position:absolute;left:0;text-align:left;margin-left:306pt;margin-top:-3.7pt;width:81pt;height:18pt;z-index:251664384" filled="f" strokecolor="red" strokeweight="1.5pt"/>
        </w:pict>
      </w:r>
      <w:r>
        <w:rPr>
          <w:noProof/>
          <w:lang w:eastAsia="es-PE"/>
        </w:rPr>
        <w:pict>
          <v:shape id="Imagen 18" o:spid="_x0000_i1054" type="#_x0000_t75" style="width:474pt;height:324pt;visibility:visible" o:bordertopcolor="this" o:borderleftcolor="this" o:borderbottomcolor="this" o:borderrightcolor="this">
            <v:imagedata r:id="rId37" o:title=""/>
            <w10:bordertop type="single" width="4"/>
            <w10:borderleft type="single" width="4"/>
            <w10:borderbottom type="single" width="4"/>
            <w10:borderright type="single" width="4"/>
          </v:shape>
        </w:pict>
      </w:r>
    </w:p>
    <w:p w:rsidR="00822783" w:rsidRDefault="00822783" w:rsidP="00BA320B">
      <w:p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Default="00822783" w:rsidP="00CF2447">
      <w:pPr>
        <w:pStyle w:val="Heading1"/>
        <w:jc w:val="center"/>
        <w:rPr>
          <w:rFonts w:cs="Arial"/>
        </w:rPr>
      </w:pPr>
      <w:bookmarkStart w:id="28" w:name="_Toc325625906"/>
      <w:bookmarkStart w:id="29" w:name="_Toc272189201"/>
      <w:r>
        <w:rPr>
          <w:rFonts w:cs="Arial"/>
        </w:rPr>
        <w:t>CAPÍTULO III</w:t>
      </w:r>
      <w:bookmarkEnd w:id="28"/>
    </w:p>
    <w:p w:rsidR="00822783" w:rsidRDefault="00822783" w:rsidP="00210F44">
      <w:pPr>
        <w:pStyle w:val="Heading1"/>
        <w:jc w:val="center"/>
        <w:rPr>
          <w:rFonts w:cs="Arial"/>
        </w:rPr>
      </w:pPr>
      <w:bookmarkStart w:id="30" w:name="_Toc325625907"/>
      <w:r>
        <w:rPr>
          <w:rFonts w:cs="Arial"/>
        </w:rPr>
        <w:t>PREGUNTAS</w:t>
      </w:r>
      <w:bookmarkEnd w:id="29"/>
      <w:bookmarkEnd w:id="30"/>
    </w:p>
    <w:p w:rsidR="00822783" w:rsidRDefault="00822783" w:rsidP="005B356B">
      <w:pPr>
        <w:rPr>
          <w:lang w:eastAsia="es-ES"/>
        </w:rPr>
      </w:pPr>
    </w:p>
    <w:p w:rsidR="00822783" w:rsidRDefault="00822783" w:rsidP="007C2CCF">
      <w:pPr>
        <w:pStyle w:val="Heading2"/>
      </w:pPr>
      <w:bookmarkStart w:id="31" w:name="_Toc325625908"/>
      <w:r>
        <w:t>Pregunta 01</w:t>
      </w:r>
      <w:bookmarkEnd w:id="31"/>
    </w:p>
    <w:p w:rsidR="00822783" w:rsidRDefault="00822783" w:rsidP="007C2CCF">
      <w:pPr>
        <w:jc w:val="both"/>
        <w:rPr>
          <w:rFonts w:ascii="Arial" w:hAnsi="Arial" w:cs="Arial"/>
          <w:sz w:val="24"/>
          <w:szCs w:val="24"/>
        </w:rPr>
      </w:pPr>
      <w:r>
        <w:rPr>
          <w:rFonts w:ascii="Arial" w:hAnsi="Arial" w:cs="Arial"/>
          <w:sz w:val="24"/>
          <w:szCs w:val="24"/>
        </w:rPr>
        <w:t>Se indica que hay un J</w:t>
      </w:r>
      <w:r w:rsidRPr="007C2CCF">
        <w:rPr>
          <w:rFonts w:ascii="Arial" w:hAnsi="Arial" w:cs="Arial"/>
          <w:sz w:val="24"/>
          <w:szCs w:val="24"/>
        </w:rPr>
        <w:t xml:space="preserve">efe </w:t>
      </w:r>
      <w:r>
        <w:rPr>
          <w:rFonts w:ascii="Arial" w:hAnsi="Arial" w:cs="Arial"/>
          <w:sz w:val="24"/>
          <w:szCs w:val="24"/>
        </w:rPr>
        <w:t>A</w:t>
      </w:r>
      <w:r w:rsidRPr="007C2CCF">
        <w:rPr>
          <w:rFonts w:ascii="Arial" w:hAnsi="Arial" w:cs="Arial"/>
          <w:sz w:val="24"/>
          <w:szCs w:val="24"/>
        </w:rPr>
        <w:t>uditor, un auditor y un equipo, pero dentro del detalle del trabajador equipo indica que reciben la información del jefe</w:t>
      </w:r>
      <w:r>
        <w:rPr>
          <w:rFonts w:ascii="Arial" w:hAnsi="Arial" w:cs="Arial"/>
          <w:sz w:val="24"/>
          <w:szCs w:val="24"/>
        </w:rPr>
        <w:t xml:space="preserve"> Auditor</w:t>
      </w:r>
      <w:r w:rsidRPr="007C2CCF">
        <w:rPr>
          <w:rFonts w:ascii="Arial" w:hAnsi="Arial" w:cs="Arial"/>
          <w:sz w:val="24"/>
          <w:szCs w:val="24"/>
        </w:rPr>
        <w:t>, pero el mismo trabajador es parte de este otro trabajar, ahí no hay ambigüedad?</w:t>
      </w:r>
    </w:p>
    <w:p w:rsidR="00822783" w:rsidRDefault="00822783" w:rsidP="007C2CCF">
      <w:pPr>
        <w:pStyle w:val="Heading2"/>
      </w:pPr>
    </w:p>
    <w:p w:rsidR="00822783" w:rsidRDefault="00822783" w:rsidP="007C2CCF">
      <w:pPr>
        <w:pStyle w:val="Heading2"/>
      </w:pPr>
      <w:bookmarkStart w:id="32" w:name="_Toc325625909"/>
      <w:r>
        <w:t>Pregunta 02</w:t>
      </w:r>
      <w:bookmarkEnd w:id="32"/>
    </w:p>
    <w:p w:rsidR="00822783" w:rsidRDefault="00822783" w:rsidP="007C2CCF">
      <w:pPr>
        <w:jc w:val="both"/>
        <w:rPr>
          <w:rFonts w:ascii="Arial" w:hAnsi="Arial" w:cs="Arial"/>
          <w:sz w:val="24"/>
          <w:szCs w:val="24"/>
        </w:rPr>
      </w:pPr>
      <w:r>
        <w:rPr>
          <w:rFonts w:ascii="Arial" w:hAnsi="Arial" w:cs="Arial"/>
          <w:sz w:val="24"/>
          <w:szCs w:val="24"/>
        </w:rPr>
        <w:t>Como establecen la correspondencia entre sus artefactos del Negocio. Existe traza entre los artefactos descritos en las especificaciones y las Matrices de Trazabilidad?</w:t>
      </w:r>
    </w:p>
    <w:p w:rsidR="00822783" w:rsidRDefault="00822783" w:rsidP="007C2CCF">
      <w:pPr>
        <w:jc w:val="both"/>
        <w:rPr>
          <w:rFonts w:ascii="Arial" w:hAnsi="Arial" w:cs="Arial"/>
          <w:sz w:val="24"/>
          <w:szCs w:val="24"/>
        </w:rPr>
      </w:pPr>
    </w:p>
    <w:p w:rsidR="00822783" w:rsidRDefault="00822783" w:rsidP="007C2CCF">
      <w:pPr>
        <w:pStyle w:val="Heading2"/>
      </w:pPr>
      <w:bookmarkStart w:id="33" w:name="_Toc325625910"/>
      <w:r>
        <w:t>Pregunta 03</w:t>
      </w:r>
      <w:bookmarkEnd w:id="33"/>
    </w:p>
    <w:p w:rsidR="00822783" w:rsidRPr="003044FC" w:rsidRDefault="00822783" w:rsidP="003044FC">
      <w:pPr>
        <w:jc w:val="both"/>
        <w:rPr>
          <w:rFonts w:ascii="Arial" w:hAnsi="Arial" w:cs="Arial"/>
          <w:sz w:val="24"/>
          <w:szCs w:val="24"/>
        </w:rPr>
      </w:pPr>
      <w:r w:rsidRPr="003044FC">
        <w:rPr>
          <w:rFonts w:ascii="Arial" w:hAnsi="Arial" w:cs="Arial"/>
          <w:sz w:val="24"/>
          <w:szCs w:val="24"/>
        </w:rPr>
        <w:t xml:space="preserve">El artefacto </w:t>
      </w:r>
      <w:r>
        <w:rPr>
          <w:rFonts w:ascii="Arial" w:hAnsi="Arial" w:cs="Arial"/>
          <w:sz w:val="24"/>
          <w:szCs w:val="24"/>
        </w:rPr>
        <w:t>AC_AN001_Gerente_General a como ha sido reflejado en el 6.1.2 Diagrama de Actividades está correctamente definido como un Actor? Porqué?</w:t>
      </w:r>
    </w:p>
    <w:p w:rsidR="00822783" w:rsidRDefault="00822783" w:rsidP="007C2CCF">
      <w:pPr>
        <w:jc w:val="both"/>
        <w:rPr>
          <w:rFonts w:ascii="Arial" w:hAnsi="Arial" w:cs="Arial"/>
          <w:sz w:val="24"/>
          <w:szCs w:val="24"/>
        </w:rPr>
      </w:pPr>
    </w:p>
    <w:p w:rsidR="00822783" w:rsidRPr="007C2CCF" w:rsidRDefault="00822783" w:rsidP="007C2CCF">
      <w:pPr>
        <w:jc w:val="both"/>
        <w:rPr>
          <w:rFonts w:ascii="Arial" w:hAnsi="Arial" w:cs="Arial"/>
          <w:sz w:val="24"/>
          <w:szCs w:val="24"/>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pStyle w:val="Heading1"/>
        <w:jc w:val="center"/>
        <w:rPr>
          <w:rFonts w:cs="Arial"/>
        </w:rPr>
      </w:pPr>
      <w:bookmarkStart w:id="34" w:name="_Toc325625911"/>
      <w:r>
        <w:rPr>
          <w:rFonts w:cs="Arial"/>
        </w:rPr>
        <w:t>ANEXOS</w:t>
      </w:r>
      <w:bookmarkEnd w:id="34"/>
    </w:p>
    <w:p w:rsidR="00822783" w:rsidRDefault="00822783" w:rsidP="009D19EC">
      <w:pPr>
        <w:jc w:val="center"/>
        <w:rPr>
          <w:rFonts w:ascii="Arial" w:hAnsi="Arial" w:cs="Arial"/>
          <w:b/>
          <w:sz w:val="28"/>
          <w:szCs w:val="28"/>
          <w:lang w:eastAsia="es-ES"/>
        </w:rPr>
      </w:pPr>
      <w:r>
        <w:rPr>
          <w:rFonts w:ascii="Arial" w:hAnsi="Arial" w:cs="Arial"/>
          <w:b/>
          <w:sz w:val="28"/>
          <w:szCs w:val="28"/>
          <w:lang w:eastAsia="es-ES"/>
        </w:rPr>
        <w:t>OBSERVACIONES</w:t>
      </w:r>
      <w:r w:rsidRPr="009D19EC">
        <w:rPr>
          <w:rFonts w:ascii="Arial" w:hAnsi="Arial" w:cs="Arial"/>
          <w:b/>
          <w:sz w:val="28"/>
          <w:szCs w:val="28"/>
          <w:lang w:eastAsia="es-ES"/>
        </w:rPr>
        <w:t xml:space="preserve"> INTERNA</w:t>
      </w:r>
      <w:r>
        <w:rPr>
          <w:rFonts w:ascii="Arial" w:hAnsi="Arial" w:cs="Arial"/>
          <w:b/>
          <w:sz w:val="28"/>
          <w:szCs w:val="28"/>
          <w:lang w:eastAsia="es-ES"/>
        </w:rPr>
        <w:t>S</w:t>
      </w:r>
    </w:p>
    <w:p w:rsidR="00822783" w:rsidRDefault="00822783" w:rsidP="009D19EC">
      <w:pPr>
        <w:jc w:val="center"/>
        <w:rPr>
          <w:rFonts w:ascii="Arial" w:hAnsi="Arial" w:cs="Arial"/>
          <w:b/>
          <w:sz w:val="28"/>
          <w:szCs w:val="28"/>
          <w:lang w:eastAsia="es-ES"/>
        </w:rPr>
      </w:pPr>
    </w:p>
    <w:p w:rsidR="00822783" w:rsidRDefault="00822783" w:rsidP="002638FA">
      <w:pPr>
        <w:rPr>
          <w:rFonts w:ascii="Arial" w:hAnsi="Arial" w:cs="Arial"/>
          <w:b/>
          <w:sz w:val="28"/>
          <w:szCs w:val="28"/>
          <w:lang w:eastAsia="es-ES"/>
        </w:rPr>
      </w:pPr>
      <w:r>
        <w:rPr>
          <w:rFonts w:ascii="Arial" w:hAnsi="Arial" w:cs="Arial"/>
          <w:b/>
          <w:sz w:val="28"/>
          <w:szCs w:val="28"/>
          <w:lang w:eastAsia="es-ES"/>
        </w:rPr>
        <w:t>OBSERVACIONES DE FORMA</w:t>
      </w: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Pr>
          <w:rFonts w:ascii="Arial" w:hAnsi="Arial" w:cs="Arial"/>
          <w:sz w:val="24"/>
          <w:szCs w:val="24"/>
        </w:rPr>
        <w:t xml:space="preserve">Redacción errónea de Actores del Negocio </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2638FA">
      <w:pPr>
        <w:jc w:val="both"/>
        <w:rPr>
          <w:rFonts w:ascii="Arial" w:hAnsi="Arial" w:cs="Arial"/>
          <w:sz w:val="24"/>
          <w:szCs w:val="24"/>
        </w:rPr>
      </w:pPr>
      <w:r>
        <w:rPr>
          <w:rFonts w:ascii="Arial" w:hAnsi="Arial" w:cs="Arial"/>
          <w:sz w:val="24"/>
          <w:szCs w:val="24"/>
        </w:rPr>
        <w:t>La descripción de los Actores del Negocio han sido redactadas de manera errónea ya que no guarda relación con lo descrito en el Flujo básico de los casos de uso del negocio correspondientes</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Tipo de Observación:</w:t>
      </w:r>
    </w:p>
    <w:p w:rsidR="00822783" w:rsidRDefault="00822783" w:rsidP="002638FA">
      <w:pPr>
        <w:jc w:val="both"/>
        <w:rPr>
          <w:rFonts w:ascii="Arial" w:hAnsi="Arial" w:cs="Arial"/>
          <w:sz w:val="24"/>
          <w:szCs w:val="24"/>
        </w:rPr>
      </w:pPr>
      <w:r>
        <w:rPr>
          <w:rFonts w:ascii="Arial" w:hAnsi="Arial" w:cs="Arial"/>
          <w:sz w:val="24"/>
          <w:szCs w:val="24"/>
        </w:rPr>
        <w:t>Redacción</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Default="00822783" w:rsidP="002638FA">
      <w:pPr>
        <w:rPr>
          <w:rFonts w:ascii="Arial" w:hAnsi="Arial" w:cs="Arial"/>
          <w:b/>
          <w:sz w:val="28"/>
          <w:szCs w:val="28"/>
          <w:lang w:eastAsia="es-ES"/>
        </w:rPr>
      </w:pPr>
      <w:r>
        <w:rPr>
          <w:noProof/>
          <w:lang w:val="es-ES" w:eastAsia="es-ES"/>
        </w:rPr>
        <w:pict>
          <v:rect id="_x0000_s1046" style="position:absolute;margin-left:36pt;margin-top:105.75pt;width:324pt;height:27pt;z-index:251667456" filled="f" strokecolor="red"/>
        </w:pict>
      </w:r>
      <w:r>
        <w:rPr>
          <w:noProof/>
          <w:lang w:val="es-ES" w:eastAsia="es-ES"/>
        </w:rPr>
        <w:pict>
          <v:rect id="_x0000_s1047" style="position:absolute;margin-left:36pt;margin-top:42.75pt;width:324pt;height:27pt;z-index:251666432" filled="f" strokecolor="red"/>
        </w:pict>
      </w:r>
      <w:r w:rsidRPr="00C572B6">
        <w:rPr>
          <w:rFonts w:ascii="Arial" w:hAnsi="Arial" w:cs="Arial"/>
          <w:b/>
          <w:sz w:val="28"/>
          <w:szCs w:val="28"/>
          <w:lang w:eastAsia="es-ES"/>
        </w:rPr>
        <w:pict>
          <v:shape id="_x0000_i1055" type="#_x0000_t75" style="width:378pt;height:129.75pt">
            <v:imagedata r:id="rId38"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Pr="00C40B03" w:rsidRDefault="00822783" w:rsidP="0017768B">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17768B">
      <w:pPr>
        <w:jc w:val="both"/>
        <w:rPr>
          <w:rFonts w:ascii="Arial" w:hAnsi="Arial" w:cs="Arial"/>
          <w:sz w:val="24"/>
          <w:szCs w:val="24"/>
        </w:rPr>
      </w:pPr>
      <w:r>
        <w:rPr>
          <w:rFonts w:ascii="Arial" w:hAnsi="Arial" w:cs="Arial"/>
          <w:sz w:val="24"/>
          <w:szCs w:val="24"/>
        </w:rPr>
        <w:t xml:space="preserve">Falta de descripción de Trabajador de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4D375E">
      <w:pPr>
        <w:jc w:val="both"/>
        <w:rPr>
          <w:rFonts w:ascii="Arial" w:hAnsi="Arial" w:cs="Arial"/>
          <w:sz w:val="24"/>
          <w:szCs w:val="24"/>
        </w:rPr>
      </w:pPr>
      <w:r>
        <w:rPr>
          <w:rFonts w:ascii="Arial" w:hAnsi="Arial" w:cs="Arial"/>
          <w:sz w:val="24"/>
          <w:szCs w:val="24"/>
        </w:rPr>
        <w:t xml:space="preserve">Se evidenció que no se ha realizado la descripción del Trabajador del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Tipo de Observación:</w:t>
      </w:r>
    </w:p>
    <w:p w:rsidR="00822783" w:rsidRDefault="00822783" w:rsidP="0017768B">
      <w:pPr>
        <w:jc w:val="both"/>
        <w:rPr>
          <w:rFonts w:ascii="Arial" w:hAnsi="Arial" w:cs="Arial"/>
          <w:sz w:val="24"/>
          <w:szCs w:val="24"/>
        </w:rPr>
      </w:pPr>
      <w:r>
        <w:rPr>
          <w:rFonts w:ascii="Arial" w:hAnsi="Arial" w:cs="Arial"/>
          <w:sz w:val="24"/>
          <w:szCs w:val="24"/>
        </w:rPr>
        <w:t>Redacción</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Evidencia</w:t>
      </w:r>
    </w:p>
    <w:p w:rsidR="00822783" w:rsidRDefault="00822783" w:rsidP="002638FA">
      <w:pPr>
        <w:rPr>
          <w:rFonts w:ascii="Arial" w:hAnsi="Arial" w:cs="Arial"/>
          <w:b/>
          <w:sz w:val="28"/>
          <w:szCs w:val="28"/>
          <w:lang w:eastAsia="es-ES"/>
        </w:rPr>
      </w:pPr>
      <w:r>
        <w:rPr>
          <w:noProof/>
          <w:lang w:val="es-ES" w:eastAsia="es-ES"/>
        </w:rPr>
        <w:pict>
          <v:rect id="_x0000_s1048" style="position:absolute;margin-left:17.85pt;margin-top:21pt;width:324pt;height:36pt;z-index:251668480" filled="f" strokecolor="red"/>
        </w:pict>
      </w:r>
      <w:r w:rsidRPr="00C572B6">
        <w:rPr>
          <w:rFonts w:ascii="Arial" w:hAnsi="Arial" w:cs="Arial"/>
          <w:b/>
          <w:sz w:val="28"/>
          <w:szCs w:val="28"/>
          <w:lang w:eastAsia="es-ES"/>
        </w:rPr>
        <w:pict>
          <v:shape id="_x0000_i1056" type="#_x0000_t75" style="width:346.5pt;height:60pt">
            <v:imagedata r:id="rId39"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r>
        <w:rPr>
          <w:rFonts w:ascii="Arial" w:hAnsi="Arial" w:cs="Arial"/>
          <w:b/>
          <w:sz w:val="28"/>
          <w:szCs w:val="28"/>
          <w:lang w:eastAsia="es-ES"/>
        </w:rPr>
        <w:t>NORMATIVIDAD</w:t>
      </w:r>
    </w:p>
    <w:p w:rsidR="00822783" w:rsidRPr="009D19EC" w:rsidRDefault="00822783" w:rsidP="002638FA">
      <w:pPr>
        <w:rPr>
          <w:rFonts w:ascii="Arial" w:hAnsi="Arial" w:cs="Arial"/>
          <w:b/>
          <w:sz w:val="28"/>
          <w:szCs w:val="28"/>
          <w:lang w:eastAsia="es-ES"/>
        </w:rPr>
      </w:pP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sidRPr="005B356B">
        <w:rPr>
          <w:rFonts w:ascii="Arial" w:hAnsi="Arial" w:cs="Arial"/>
          <w:sz w:val="24"/>
          <w:szCs w:val="24"/>
        </w:rPr>
        <w:t>No existe estándar en Nomencleatura de artefactos del Negocio</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2638FA">
      <w:pPr>
        <w:jc w:val="both"/>
        <w:rPr>
          <w:rFonts w:ascii="Arial" w:hAnsi="Arial" w:cs="Arial"/>
          <w:sz w:val="24"/>
          <w:szCs w:val="24"/>
        </w:rPr>
      </w:pPr>
      <w:r w:rsidRPr="005B356B">
        <w:rPr>
          <w:rFonts w:ascii="Arial" w:hAnsi="Arial" w:cs="Arial"/>
          <w:sz w:val="24"/>
          <w:szCs w:val="24"/>
        </w:rPr>
        <w:t>Se evidencio que en la nomencleatura de los Artefactos Trabajadores del Negocio, Actores del Negocio, Entidades del Negocio  y Casos de Uso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 xml:space="preserve">(después del correlativo de los artefactos se consideran guiones bajos para separar palabras) </w:t>
      </w:r>
      <w:r w:rsidRPr="005B356B">
        <w:rPr>
          <w:rFonts w:ascii="Arial" w:hAnsi="Arial" w:cs="Arial"/>
          <w:sz w:val="24"/>
          <w:szCs w:val="24"/>
        </w:rPr>
        <w:t xml:space="preserve"> están distintos de la nomencleatura del artefacto de Reglas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(después del correlativo de los artefactos se consideran espacios para separar palabras)</w:t>
      </w:r>
      <w:r w:rsidRPr="005B356B">
        <w:rPr>
          <w:rFonts w:ascii="Arial" w:hAnsi="Arial" w:cs="Arial"/>
          <w:sz w:val="24"/>
          <w:szCs w:val="24"/>
        </w:rPr>
        <w:t>.</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Tipo Observación</w:t>
      </w:r>
    </w:p>
    <w:p w:rsidR="00822783" w:rsidRPr="005B356B" w:rsidRDefault="00822783" w:rsidP="002638FA">
      <w:pPr>
        <w:jc w:val="both"/>
        <w:rPr>
          <w:rFonts w:ascii="Arial" w:hAnsi="Arial" w:cs="Arial"/>
          <w:sz w:val="24"/>
          <w:szCs w:val="24"/>
        </w:rPr>
      </w:pPr>
      <w:r w:rsidRPr="005B356B">
        <w:rPr>
          <w:rFonts w:ascii="Arial" w:hAnsi="Arial" w:cs="Arial"/>
          <w:sz w:val="24"/>
          <w:szCs w:val="24"/>
        </w:rPr>
        <w:t>Nomencleaturas de Artefactos</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rPr>
      </w:pPr>
      <w:r w:rsidRPr="00C572B6">
        <w:rPr>
          <w:rFonts w:ascii="Arial" w:hAnsi="Arial" w:cs="Arial"/>
          <w:sz w:val="24"/>
          <w:szCs w:val="24"/>
        </w:rPr>
        <w:pict>
          <v:shape id="_x0000_i1057" type="#_x0000_t75" style="width:121.5pt;height:13.5pt">
            <v:imagedata r:id="rId40" o:title=""/>
          </v:shape>
        </w:pict>
      </w:r>
      <w:r w:rsidRPr="005B356B">
        <w:rPr>
          <w:rFonts w:ascii="Arial" w:hAnsi="Arial" w:cs="Arial"/>
          <w:sz w:val="24"/>
          <w:szCs w:val="24"/>
        </w:rPr>
        <w:t xml:space="preserve">                                 </w:t>
      </w:r>
    </w:p>
    <w:p w:rsidR="00822783" w:rsidRPr="005B356B" w:rsidRDefault="00822783" w:rsidP="002638FA">
      <w:pPr>
        <w:jc w:val="both"/>
        <w:rPr>
          <w:rFonts w:ascii="Arial" w:hAnsi="Arial" w:cs="Arial"/>
          <w:sz w:val="24"/>
          <w:szCs w:val="24"/>
        </w:rPr>
      </w:pPr>
      <w:r w:rsidRPr="00C572B6">
        <w:rPr>
          <w:rFonts w:ascii="Arial" w:hAnsi="Arial" w:cs="Arial"/>
          <w:sz w:val="24"/>
          <w:szCs w:val="24"/>
        </w:rPr>
        <w:pict>
          <v:shape id="_x0000_i1058" type="#_x0000_t75" style="width:145.5pt;height:15pt">
            <v:imagedata r:id="rId41" o:title=""/>
          </v:shape>
        </w:pict>
      </w:r>
      <w:r w:rsidRPr="005B356B">
        <w:rPr>
          <w:rFonts w:ascii="Arial" w:hAnsi="Arial" w:cs="Arial"/>
          <w:sz w:val="24"/>
          <w:szCs w:val="24"/>
        </w:rPr>
        <w:t xml:space="preserve">                                           </w:t>
      </w:r>
      <w:r w:rsidRPr="00C572B6">
        <w:rPr>
          <w:rFonts w:ascii="Arial" w:hAnsi="Arial" w:cs="Arial"/>
          <w:sz w:val="24"/>
          <w:szCs w:val="24"/>
        </w:rPr>
        <w:pict>
          <v:shape id="_x0000_i1059" type="#_x0000_t75" style="width:135.75pt;height:12pt">
            <v:imagedata r:id="rId42" o:title=""/>
          </v:shape>
        </w:pict>
      </w:r>
    </w:p>
    <w:p w:rsidR="00822783" w:rsidRPr="005B356B" w:rsidRDefault="00822783" w:rsidP="002638FA">
      <w:pPr>
        <w:jc w:val="both"/>
        <w:rPr>
          <w:rFonts w:ascii="Arial" w:hAnsi="Arial" w:cs="Arial"/>
          <w:sz w:val="24"/>
          <w:szCs w:val="24"/>
        </w:rPr>
      </w:pPr>
      <w:r>
        <w:rPr>
          <w:noProof/>
          <w:lang w:val="es-ES" w:eastAsia="es-ES"/>
        </w:rPr>
        <w:pict>
          <v:shape id="_x0000_s1049" type="#_x0000_t202" style="position:absolute;left:0;text-align:left;margin-left:180pt;margin-top:-17.85pt;width:1in;height:36pt;z-index:251665408" filled="f" stroked="f">
            <v:textbox>
              <w:txbxContent>
                <w:p w:rsidR="00822783" w:rsidRDefault="00822783" w:rsidP="002638FA">
                  <w:pPr>
                    <w:jc w:val="center"/>
                    <w:rPr>
                      <w:sz w:val="32"/>
                      <w:szCs w:val="32"/>
                    </w:rPr>
                  </w:pPr>
                  <w:r>
                    <w:rPr>
                      <w:sz w:val="32"/>
                      <w:szCs w:val="32"/>
                    </w:rPr>
                    <w:t>≠</w:t>
                  </w:r>
                </w:p>
              </w:txbxContent>
            </v:textbox>
          </v:shape>
        </w:pict>
      </w:r>
      <w:r w:rsidRPr="00C572B6">
        <w:rPr>
          <w:rFonts w:ascii="Arial" w:hAnsi="Arial" w:cs="Arial"/>
          <w:sz w:val="24"/>
          <w:szCs w:val="24"/>
        </w:rPr>
        <w:pict>
          <v:shape id="_x0000_i1060" type="#_x0000_t75" style="width:96.75pt;height:15.75pt">
            <v:imagedata r:id="rId43" o:title=""/>
          </v:shape>
        </w:pict>
      </w:r>
    </w:p>
    <w:p w:rsidR="00822783" w:rsidRPr="005B356B" w:rsidRDefault="00822783" w:rsidP="002638FA">
      <w:pPr>
        <w:jc w:val="both"/>
        <w:rPr>
          <w:rFonts w:ascii="Arial" w:hAnsi="Arial" w:cs="Arial"/>
          <w:sz w:val="24"/>
          <w:szCs w:val="24"/>
        </w:rPr>
      </w:pPr>
      <w:r w:rsidRPr="00C572B6">
        <w:rPr>
          <w:rFonts w:ascii="Arial" w:hAnsi="Arial" w:cs="Arial"/>
          <w:sz w:val="24"/>
          <w:szCs w:val="24"/>
        </w:rPr>
        <w:pict>
          <v:shape id="_x0000_i1061" type="#_x0000_t75" style="width:157.5pt;height:15.75pt">
            <v:imagedata r:id="rId44" o:title=""/>
          </v:shape>
        </w:pict>
      </w:r>
    </w:p>
    <w:p w:rsidR="00822783" w:rsidRDefault="00822783" w:rsidP="002638FA">
      <w:pPr>
        <w:rPr>
          <w:rFonts w:ascii="Arial" w:hAnsi="Arial" w:cs="Arial"/>
          <w:sz w:val="24"/>
          <w:szCs w:val="24"/>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r>
        <w:rPr>
          <w:rFonts w:ascii="Arial" w:hAnsi="Arial" w:cs="Arial"/>
          <w:b/>
          <w:sz w:val="28"/>
          <w:szCs w:val="28"/>
          <w:lang w:eastAsia="es-ES"/>
        </w:rPr>
        <w:t>OBSERVACIONES SOBRE MODELADO</w:t>
      </w:r>
    </w:p>
    <w:p w:rsidR="00822783" w:rsidRPr="00C40B03" w:rsidRDefault="00822783" w:rsidP="005B356B">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No existe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Se ha evidenciado que los siguiente artefactos:  Casos de uso de negocio (6.1, 6.2 y 6.3) , Reglas de negocio (3. Especificación de Reglas del Negocio) ,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Tipo de 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Falta de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Evidencia</w:t>
      </w:r>
    </w:p>
    <w:tbl>
      <w:tblPr>
        <w:tblW w:w="5970" w:type="dxa"/>
        <w:tblInd w:w="55" w:type="dxa"/>
        <w:tblCellMar>
          <w:left w:w="70" w:type="dxa"/>
          <w:right w:w="70" w:type="dxa"/>
        </w:tblCellMar>
        <w:tblLook w:val="00A0"/>
      </w:tblPr>
      <w:tblGrid>
        <w:gridCol w:w="3522"/>
        <w:gridCol w:w="632"/>
        <w:gridCol w:w="632"/>
        <w:gridCol w:w="632"/>
        <w:gridCol w:w="632"/>
      </w:tblGrid>
      <w:tr w:rsidR="00822783" w:rsidRPr="00FE3D0E" w:rsidTr="00B009AC">
        <w:trPr>
          <w:trHeight w:val="464"/>
        </w:trPr>
        <w:tc>
          <w:tcPr>
            <w:tcW w:w="3522"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822783" w:rsidRPr="00FE3D0E" w:rsidRDefault="00822783" w:rsidP="005F0C33">
            <w:pPr>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822783" w:rsidRPr="00FE3D0E" w:rsidTr="00B009AC">
        <w:trPr>
          <w:trHeight w:val="3169"/>
        </w:trPr>
        <w:tc>
          <w:tcPr>
            <w:tcW w:w="352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r>
      <w:tr w:rsidR="00822783" w:rsidRPr="00FE3D0E" w:rsidTr="00B009AC">
        <w:trPr>
          <w:trHeight w:val="228"/>
        </w:trPr>
        <w:tc>
          <w:tcPr>
            <w:tcW w:w="3522" w:type="dxa"/>
            <w:tcBorders>
              <w:top w:val="nil"/>
              <w:left w:val="nil"/>
              <w:bottom w:val="nil"/>
              <w:right w:val="nil"/>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612" w:type="dxa"/>
            <w:tcBorders>
              <w:top w:val="nil"/>
              <w:left w:val="single" w:sz="4" w:space="0" w:color="auto"/>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822783" w:rsidRPr="00FE3D0E" w:rsidTr="00B009AC">
        <w:trPr>
          <w:trHeight w:val="228"/>
        </w:trPr>
        <w:tc>
          <w:tcPr>
            <w:tcW w:w="3522"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822783" w:rsidRDefault="00822783" w:rsidP="005B356B">
      <w:pPr>
        <w:rPr>
          <w:lang w:eastAsia="es-ES"/>
        </w:rPr>
      </w:pPr>
    </w:p>
    <w:p w:rsidR="00822783" w:rsidRDefault="00822783" w:rsidP="003C0D53">
      <w:pPr>
        <w:jc w:val="both"/>
        <w:rPr>
          <w:rFonts w:ascii="Arial" w:hAnsi="Arial" w:cs="Arial"/>
          <w:b/>
          <w:sz w:val="24"/>
          <w:szCs w:val="24"/>
          <w:u w:val="single"/>
        </w:rPr>
      </w:pPr>
    </w:p>
    <w:p w:rsidR="00822783" w:rsidRPr="00C40B03" w:rsidRDefault="00822783" w:rsidP="003C0D53">
      <w:pPr>
        <w:jc w:val="both"/>
        <w:rPr>
          <w:rFonts w:ascii="Arial" w:hAnsi="Arial" w:cs="Arial"/>
          <w:b/>
          <w:sz w:val="24"/>
          <w:szCs w:val="24"/>
          <w:u w:val="single"/>
        </w:rPr>
      </w:pPr>
      <w:r w:rsidRPr="00C40B03">
        <w:rPr>
          <w:rFonts w:ascii="Arial" w:hAnsi="Arial" w:cs="Arial"/>
          <w:b/>
          <w:sz w:val="24"/>
          <w:szCs w:val="24"/>
          <w:u w:val="single"/>
        </w:rPr>
        <w:t>Observación</w:t>
      </w:r>
    </w:p>
    <w:p w:rsidR="00822783" w:rsidRPr="003C0D53" w:rsidRDefault="00822783" w:rsidP="003C0D53">
      <w:pPr>
        <w:rPr>
          <w:rFonts w:ascii="Arial" w:hAnsi="Arial" w:cs="Arial"/>
          <w:b/>
          <w:sz w:val="24"/>
          <w:szCs w:val="24"/>
        </w:rPr>
      </w:pPr>
      <w:r>
        <w:rPr>
          <w:rFonts w:ascii="Arial" w:hAnsi="Arial" w:cs="Arial"/>
          <w:sz w:val="24"/>
          <w:szCs w:val="24"/>
        </w:rPr>
        <w:t xml:space="preserve">Referencia ambigua en Precondición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Descripción</w:t>
      </w:r>
    </w:p>
    <w:p w:rsidR="00822783" w:rsidRPr="003C0D53" w:rsidRDefault="00822783" w:rsidP="003C0D53">
      <w:pPr>
        <w:rPr>
          <w:rFonts w:ascii="Arial" w:hAnsi="Arial" w:cs="Arial"/>
          <w:b/>
          <w:sz w:val="24"/>
          <w:szCs w:val="24"/>
        </w:rPr>
      </w:pPr>
      <w:r w:rsidRPr="005B356B">
        <w:rPr>
          <w:rFonts w:ascii="Arial" w:hAnsi="Arial" w:cs="Arial"/>
          <w:sz w:val="24"/>
          <w:szCs w:val="24"/>
        </w:rPr>
        <w:t xml:space="preserve">Se ha evidenciado </w:t>
      </w:r>
      <w:r>
        <w:rPr>
          <w:rFonts w:ascii="Arial" w:hAnsi="Arial" w:cs="Arial"/>
          <w:sz w:val="24"/>
          <w:szCs w:val="24"/>
        </w:rPr>
        <w:t xml:space="preserve">que en la especificación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822783" w:rsidRPr="005B356B" w:rsidRDefault="00822783" w:rsidP="003C0D53">
      <w:pPr>
        <w:jc w:val="both"/>
        <w:rPr>
          <w:rFonts w:ascii="Arial" w:hAnsi="Arial" w:cs="Arial"/>
          <w:sz w:val="24"/>
          <w:szCs w:val="24"/>
        </w:rPr>
      </w:pPr>
      <w:r>
        <w:rPr>
          <w:rFonts w:ascii="Arial" w:hAnsi="Arial" w:cs="Arial"/>
          <w:sz w:val="24"/>
          <w:szCs w:val="24"/>
        </w:rPr>
        <w:t>En el punto de Precondiciones se hace referencia al artefacto Técnica en vez de Propuesta Técnica</w:t>
      </w:r>
    </w:p>
    <w:p w:rsidR="00822783" w:rsidRPr="005B356B" w:rsidRDefault="00822783" w:rsidP="003C0D53">
      <w:pPr>
        <w:jc w:val="both"/>
        <w:rPr>
          <w:rFonts w:ascii="Arial" w:hAnsi="Arial" w:cs="Arial"/>
          <w:sz w:val="24"/>
          <w:szCs w:val="24"/>
        </w:rPr>
      </w:pP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Tipo de Observación:</w:t>
      </w:r>
    </w:p>
    <w:p w:rsidR="00822783" w:rsidRDefault="00822783" w:rsidP="005B356B">
      <w:pPr>
        <w:rPr>
          <w:lang w:eastAsia="es-ES"/>
        </w:rPr>
      </w:pPr>
    </w:p>
    <w:p w:rsidR="00822783" w:rsidRDefault="00822783" w:rsidP="005B356B">
      <w:pPr>
        <w:rPr>
          <w:lang w:eastAsia="es-ES"/>
        </w:rPr>
      </w:pPr>
      <w:r>
        <w:rPr>
          <w:noProof/>
          <w:lang w:val="es-ES" w:eastAsia="es-ES"/>
        </w:rPr>
        <w:pict>
          <v:rect id="_x0000_s1050" style="position:absolute;margin-left:0;margin-top:25.9pt;width:90pt;height:27pt;z-index:251669504" filled="f" strokecolor="red"/>
        </w:pict>
      </w:r>
      <w:r>
        <w:rPr>
          <w:lang w:eastAsia="es-ES"/>
        </w:rPr>
        <w:pict>
          <v:shape id="_x0000_i1062" type="#_x0000_t75" style="width:161.25pt;height:54.75pt">
            <v:imagedata r:id="rId45" o:title=""/>
          </v:shape>
        </w:pict>
      </w:r>
    </w:p>
    <w:p w:rsidR="00822783" w:rsidRDefault="00822783" w:rsidP="005B356B">
      <w:pPr>
        <w:rPr>
          <w:lang w:eastAsia="es-ES"/>
        </w:rPr>
      </w:pPr>
    </w:p>
    <w:p w:rsidR="00822783" w:rsidRPr="00C40B03" w:rsidRDefault="00822783" w:rsidP="00C40B03">
      <w:pPr>
        <w:jc w:val="both"/>
        <w:rPr>
          <w:rFonts w:ascii="Arial" w:hAnsi="Arial" w:cs="Arial"/>
          <w:b/>
          <w:sz w:val="24"/>
          <w:szCs w:val="24"/>
          <w:u w:val="single"/>
        </w:rPr>
      </w:pPr>
      <w:r w:rsidRPr="00C40B03">
        <w:rPr>
          <w:rFonts w:ascii="Arial" w:hAnsi="Arial" w:cs="Arial"/>
          <w:b/>
          <w:sz w:val="24"/>
          <w:szCs w:val="24"/>
          <w:u w:val="single"/>
        </w:rPr>
        <w:t>Observación</w:t>
      </w:r>
    </w:p>
    <w:p w:rsidR="00822783" w:rsidRPr="003C0D53" w:rsidRDefault="00822783" w:rsidP="00C40B03">
      <w:pPr>
        <w:rPr>
          <w:rFonts w:ascii="Arial" w:hAnsi="Arial" w:cs="Arial"/>
          <w:b/>
          <w:sz w:val="24"/>
          <w:szCs w:val="24"/>
        </w:rPr>
      </w:pPr>
      <w:r>
        <w:rPr>
          <w:rFonts w:ascii="Arial" w:hAnsi="Arial" w:cs="Arial"/>
          <w:sz w:val="24"/>
          <w:szCs w:val="24"/>
        </w:rPr>
        <w:t>No existe navegabilidad entre Trabajadores del Negocio</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Descripción</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entre </w:t>
      </w:r>
      <w:r>
        <w:rPr>
          <w:rFonts w:ascii="Arial" w:hAnsi="Arial" w:cs="Arial"/>
          <w:sz w:val="24"/>
          <w:szCs w:val="24"/>
        </w:rPr>
        <w:t>los Trabajadores</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3</w:t>
      </w:r>
      <w:r w:rsidRPr="00234EA8">
        <w:rPr>
          <w:rFonts w:ascii="Arial" w:hAnsi="Arial" w:cs="Arial"/>
          <w:b/>
          <w:sz w:val="24"/>
          <w:szCs w:val="24"/>
        </w:rPr>
        <w:t>_</w:t>
      </w:r>
      <w:r>
        <w:rPr>
          <w:rFonts w:ascii="Arial" w:hAnsi="Arial" w:cs="Arial"/>
          <w:b/>
          <w:sz w:val="24"/>
          <w:szCs w:val="24"/>
        </w:rPr>
        <w:t>Cliente y AC_TN001_JefeComercial</w:t>
      </w:r>
      <w:r w:rsidRPr="00234EA8">
        <w:rPr>
          <w:rFonts w:ascii="Arial" w:hAnsi="Arial" w:cs="Arial"/>
          <w:sz w:val="24"/>
          <w:szCs w:val="24"/>
        </w:rPr>
        <w:t xml:space="preserve"> </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Tipo Observación</w:t>
      </w:r>
    </w:p>
    <w:p w:rsidR="00822783" w:rsidRPr="00234EA8" w:rsidRDefault="00822783" w:rsidP="00C40B03">
      <w:pPr>
        <w:jc w:val="both"/>
        <w:rPr>
          <w:rFonts w:ascii="Arial" w:hAnsi="Arial" w:cs="Arial"/>
          <w:sz w:val="24"/>
          <w:szCs w:val="24"/>
        </w:rPr>
      </w:pPr>
      <w:r w:rsidRPr="00234EA8">
        <w:rPr>
          <w:rFonts w:ascii="Arial" w:hAnsi="Arial" w:cs="Arial"/>
          <w:sz w:val="24"/>
          <w:szCs w:val="24"/>
        </w:rPr>
        <w:t>Modelado – Diagramas de Clases del Análisis</w:t>
      </w: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Evidencia</w:t>
      </w:r>
    </w:p>
    <w:p w:rsidR="00822783" w:rsidRPr="005B356B" w:rsidRDefault="00822783" w:rsidP="005B356B">
      <w:pPr>
        <w:rPr>
          <w:lang w:eastAsia="es-ES"/>
        </w:rPr>
      </w:pPr>
      <w:r>
        <w:rPr>
          <w:noProof/>
          <w:lang w:val="es-ES" w:eastAsia="es-ES"/>
        </w:rPr>
        <w:pict>
          <v:oval id="_x0000_s1051" style="position:absolute;margin-left:27pt;margin-top:16.55pt;width:81pt;height:162pt;z-index:251670528" filled="f" strokecolor="red"/>
        </w:pict>
      </w:r>
      <w:r w:rsidRPr="00531D53">
        <w:rPr>
          <w:rFonts w:ascii="Arial" w:hAnsi="Arial" w:cs="Arial"/>
          <w:sz w:val="24"/>
          <w:szCs w:val="24"/>
        </w:rPr>
        <w:pict>
          <v:shape id="_x0000_i1063" type="#_x0000_t75" style="width:456.75pt;height:5in">
            <v:imagedata r:id="rId46" o:title="" cropright="1305f"/>
          </v:shape>
        </w:pict>
      </w:r>
    </w:p>
    <w:sectPr w:rsidR="00822783" w:rsidRPr="005B356B" w:rsidSect="004339B8">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2783" w:rsidRDefault="00822783" w:rsidP="00CF131F">
      <w:pPr>
        <w:spacing w:after="0" w:line="240" w:lineRule="auto"/>
      </w:pPr>
      <w:r>
        <w:separator/>
      </w:r>
    </w:p>
  </w:endnote>
  <w:endnote w:type="continuationSeparator" w:id="0">
    <w:p w:rsidR="00822783" w:rsidRDefault="00822783"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145"/>
      <w:gridCol w:w="1936"/>
      <w:gridCol w:w="1814"/>
    </w:tblGrid>
    <w:tr w:rsidR="00822783" w:rsidRPr="009C5DDB" w:rsidTr="00ED6690">
      <w:trPr>
        <w:trHeight w:val="284"/>
      </w:trPr>
      <w:tc>
        <w:tcPr>
          <w:tcW w:w="13181" w:type="dxa"/>
          <w:vAlign w:val="center"/>
        </w:tcPr>
        <w:p w:rsidR="00822783" w:rsidRPr="009A3274" w:rsidRDefault="00822783"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822783" w:rsidRPr="009A3274" w:rsidRDefault="00822783" w:rsidP="00F60174">
          <w:pPr>
            <w:pStyle w:val="Footer"/>
            <w:jc w:val="center"/>
            <w:rPr>
              <w:rFonts w:ascii="Arial" w:hAnsi="Arial" w:cs="Arial"/>
              <w:sz w:val="18"/>
              <w:szCs w:val="18"/>
              <w:lang w:val="es-PE" w:eastAsia="en-US"/>
            </w:rPr>
          </w:pPr>
          <w:r>
            <w:rPr>
              <w:rFonts w:ascii="Arial" w:hAnsi="Arial" w:cs="Arial"/>
              <w:sz w:val="18"/>
              <w:szCs w:val="18"/>
              <w:lang w:val="es-PE" w:eastAsia="en-US"/>
            </w:rPr>
            <w:t>Versión: 1.0</w:t>
          </w:r>
        </w:p>
      </w:tc>
      <w:tc>
        <w:tcPr>
          <w:tcW w:w="3715" w:type="dxa"/>
          <w:vAlign w:val="center"/>
        </w:tcPr>
        <w:p w:rsidR="00822783" w:rsidRPr="009A3274" w:rsidRDefault="00822783"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39</w:t>
          </w:r>
          <w:r w:rsidRPr="009A3274">
            <w:rPr>
              <w:rStyle w:val="PageNumber"/>
              <w:rFonts w:ascii="Arial" w:hAnsi="Arial" w:cs="Arial"/>
              <w:sz w:val="18"/>
              <w:szCs w:val="18"/>
              <w:lang w:val="es-PE" w:eastAsia="en-US"/>
            </w:rPr>
            <w:fldChar w:fldCharType="end"/>
          </w:r>
        </w:p>
      </w:tc>
    </w:tr>
  </w:tbl>
  <w:p w:rsidR="00822783" w:rsidRDefault="008227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2783" w:rsidRDefault="00822783" w:rsidP="00CF131F">
      <w:pPr>
        <w:spacing w:after="0" w:line="240" w:lineRule="auto"/>
      </w:pPr>
      <w:r>
        <w:separator/>
      </w:r>
    </w:p>
  </w:footnote>
  <w:footnote w:type="continuationSeparator" w:id="0">
    <w:p w:rsidR="00822783" w:rsidRDefault="00822783"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783" w:rsidRDefault="00822783" w:rsidP="004E68A6">
    <w:pPr>
      <w:pBdr>
        <w:bottom w:val="single" w:sz="12" w:space="1" w:color="auto"/>
      </w:pBdr>
      <w:jc w:val="center"/>
      <w:rPr>
        <w:rFonts w:ascii="Arial" w:hAnsi="Arial" w:cs="Arial"/>
        <w:noProof/>
        <w:lang w:eastAsia="es-PE"/>
      </w:rPr>
    </w:pPr>
  </w:p>
  <w:p w:rsidR="00822783" w:rsidRDefault="00822783" w:rsidP="0060122A">
    <w:pPr>
      <w:pBdr>
        <w:bottom w:val="single" w:sz="12" w:space="1" w:color="auto"/>
      </w:pBdr>
      <w:spacing w:after="0" w:line="360" w:lineRule="auto"/>
      <w:jc w:val="center"/>
      <w:rPr>
        <w:rFonts w:ascii="Arial" w:hAnsi="Arial" w:cs="Arial"/>
        <w:noProof/>
        <w:lang w:eastAsia="es-PE"/>
      </w:rPr>
    </w:pPr>
    <w:r w:rsidRPr="00C572B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822783" w:rsidRPr="001729C4" w:rsidRDefault="00822783" w:rsidP="0060122A">
    <w:pPr>
      <w:pBdr>
        <w:bottom w:val="single" w:sz="12" w:space="1" w:color="auto"/>
      </w:pBdr>
      <w:spacing w:after="0" w:line="360" w:lineRule="auto"/>
      <w:rPr>
        <w:rFonts w:ascii="Arial" w:hAnsi="Arial" w:cs="Arial"/>
        <w:noProof/>
        <w:lang w:eastAsia="es-PE"/>
      </w:rPr>
    </w:pPr>
  </w:p>
  <w:p w:rsidR="00822783" w:rsidRPr="001729C4" w:rsidRDefault="00822783" w:rsidP="0060122A">
    <w:pPr>
      <w:spacing w:after="0" w:line="360" w:lineRule="auto"/>
      <w:jc w:val="center"/>
      <w:rPr>
        <w:rFonts w:ascii="Arial" w:hAnsi="Arial" w:cs="Arial"/>
        <w:b/>
      </w:rPr>
    </w:pPr>
  </w:p>
  <w:p w:rsidR="00822783" w:rsidRPr="006D4D2C" w:rsidRDefault="00822783" w:rsidP="0060122A">
    <w:pPr>
      <w:spacing w:after="0" w:line="360" w:lineRule="auto"/>
      <w:jc w:val="center"/>
      <w:rPr>
        <w:rFonts w:ascii="Arial" w:hAnsi="Arial" w:cs="Arial"/>
        <w:b/>
      </w:rPr>
    </w:pPr>
    <w:r w:rsidRPr="006D4D2C">
      <w:rPr>
        <w:rFonts w:ascii="Arial" w:hAnsi="Arial" w:cs="Arial"/>
        <w:b/>
      </w:rPr>
      <w:t xml:space="preserve">FACULTAD DE INGENIERÍA </w:t>
    </w:r>
  </w:p>
  <w:p w:rsidR="00822783" w:rsidRDefault="00822783"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822783" w:rsidRPr="009C5DDB" w:rsidTr="00AE0CC7">
      <w:trPr>
        <w:trHeight w:val="629"/>
      </w:trPr>
      <w:tc>
        <w:tcPr>
          <w:tcW w:w="4339" w:type="dxa"/>
          <w:vAlign w:val="center"/>
        </w:tcPr>
        <w:tbl>
          <w:tblPr>
            <w:tblW w:w="2694" w:type="dxa"/>
            <w:tblLayout w:type="fixed"/>
            <w:tblLook w:val="00A0"/>
          </w:tblPr>
          <w:tblGrid>
            <w:gridCol w:w="2694"/>
          </w:tblGrid>
          <w:tr w:rsidR="00822783" w:rsidRPr="009C5DDB" w:rsidTr="002335AD">
            <w:trPr>
              <w:trHeight w:val="1021"/>
            </w:trPr>
            <w:tc>
              <w:tcPr>
                <w:tcW w:w="2694" w:type="dxa"/>
                <w:vAlign w:val="center"/>
              </w:tcPr>
              <w:p w:rsidR="00822783" w:rsidRPr="00206229" w:rsidRDefault="00822783" w:rsidP="002335AD">
                <w:pPr>
                  <w:jc w:val="center"/>
                  <w:rPr>
                    <w:rFonts w:ascii="Arial" w:hAnsi="Arial" w:cs="Arial"/>
                    <w:sz w:val="18"/>
                    <w:szCs w:val="18"/>
                  </w:rPr>
                </w:pPr>
                <w:r>
                  <w:rPr>
                    <w:rFonts w:ascii="Arial" w:hAnsi="Arial" w:cs="Arial"/>
                    <w:b/>
                  </w:rPr>
                  <w:t>TMD</w:t>
                </w:r>
              </w:p>
            </w:tc>
          </w:tr>
        </w:tbl>
        <w:p w:rsidR="00822783" w:rsidRPr="009A3274" w:rsidRDefault="00822783"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822783" w:rsidRPr="009A3274" w:rsidRDefault="00822783"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822783" w:rsidRDefault="00822783"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FBAFD9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558C48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0454E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3604D2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2C40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4886F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54F7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DCBE2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04AD6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C5EB794"/>
    <w:lvl w:ilvl="0">
      <w:start w:val="1"/>
      <w:numFmt w:val="bullet"/>
      <w:lvlText w:val=""/>
      <w:lvlJc w:val="left"/>
      <w:pPr>
        <w:tabs>
          <w:tab w:val="num" w:pos="360"/>
        </w:tabs>
        <w:ind w:left="360" w:hanging="360"/>
      </w:pPr>
      <w:rPr>
        <w:rFonts w:ascii="Symbol" w:hAnsi="Symbol" w:hint="default"/>
      </w:rPr>
    </w:lvl>
  </w:abstractNum>
  <w:abstractNum w:abstractNumId="10">
    <w:nsid w:val="02482AC5"/>
    <w:multiLevelType w:val="multilevel"/>
    <w:tmpl w:val="FB28D326"/>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2">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3">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4">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5">
    <w:nsid w:val="138513EC"/>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6">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8">
    <w:nsid w:val="1F7A4565"/>
    <w:multiLevelType w:val="multilevel"/>
    <w:tmpl w:val="12E09ABE"/>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b w:val="0"/>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9">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7D07F61"/>
    <w:multiLevelType w:val="multilevel"/>
    <w:tmpl w:val="E8CC9A5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1">
    <w:nsid w:val="28FC0E21"/>
    <w:multiLevelType w:val="multilevel"/>
    <w:tmpl w:val="2166B65C"/>
    <w:lvl w:ilvl="0">
      <w:start w:val="1"/>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2">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36A05A2F"/>
    <w:multiLevelType w:val="hybridMultilevel"/>
    <w:tmpl w:val="9D044D70"/>
    <w:lvl w:ilvl="0" w:tplc="B8D2CB56">
      <w:numFmt w:val="bullet"/>
      <w:lvlText w:val="-"/>
      <w:lvlJc w:val="left"/>
      <w:pPr>
        <w:ind w:left="720" w:hanging="360"/>
      </w:pPr>
      <w:rPr>
        <w:rFonts w:ascii="Times New Roman" w:eastAsia="Times New Roman" w:hAnsi="Times New Roman"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3FED1D1F"/>
    <w:multiLevelType w:val="multilevel"/>
    <w:tmpl w:val="B4C8D3B6"/>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8">
    <w:nsid w:val="4EF56221"/>
    <w:multiLevelType w:val="hybridMultilevel"/>
    <w:tmpl w:val="9F02BC56"/>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0">
    <w:nsid w:val="6446159F"/>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1">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2">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3"/>
  </w:num>
  <w:num w:numId="2">
    <w:abstractNumId w:val="18"/>
  </w:num>
  <w:num w:numId="3">
    <w:abstractNumId w:val="21"/>
  </w:num>
  <w:num w:numId="4">
    <w:abstractNumId w:val="13"/>
  </w:num>
  <w:num w:numId="5">
    <w:abstractNumId w:val="16"/>
  </w:num>
  <w:num w:numId="6">
    <w:abstractNumId w:val="25"/>
  </w:num>
  <w:num w:numId="7">
    <w:abstractNumId w:val="11"/>
  </w:num>
  <w:num w:numId="8">
    <w:abstractNumId w:val="24"/>
  </w:num>
  <w:num w:numId="9">
    <w:abstractNumId w:val="22"/>
  </w:num>
  <w:num w:numId="10">
    <w:abstractNumId w:val="19"/>
  </w:num>
  <w:num w:numId="11">
    <w:abstractNumId w:val="32"/>
  </w:num>
  <w:num w:numId="12">
    <w:abstractNumId w:val="17"/>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6"/>
  </w:num>
  <w:num w:numId="24">
    <w:abstractNumId w:val="12"/>
  </w:num>
  <w:num w:numId="25">
    <w:abstractNumId w:val="14"/>
  </w:num>
  <w:num w:numId="26">
    <w:abstractNumId w:val="31"/>
  </w:num>
  <w:num w:numId="27">
    <w:abstractNumId w:val="29"/>
  </w:num>
  <w:num w:numId="28">
    <w:abstractNumId w:val="28"/>
  </w:num>
  <w:num w:numId="29">
    <w:abstractNumId w:val="20"/>
  </w:num>
  <w:num w:numId="30">
    <w:abstractNumId w:val="30"/>
  </w:num>
  <w:num w:numId="31">
    <w:abstractNumId w:val="15"/>
  </w:num>
  <w:num w:numId="32">
    <w:abstractNumId w:val="10"/>
  </w:num>
  <w:num w:numId="33">
    <w:abstractNumId w:val="2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5F53"/>
    <w:rsid w:val="000C6B08"/>
    <w:rsid w:val="000C7024"/>
    <w:rsid w:val="000C714E"/>
    <w:rsid w:val="000D0184"/>
    <w:rsid w:val="000D06C2"/>
    <w:rsid w:val="000D47C0"/>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3994"/>
    <w:rsid w:val="00157407"/>
    <w:rsid w:val="00163A5D"/>
    <w:rsid w:val="00163EBF"/>
    <w:rsid w:val="00165EB4"/>
    <w:rsid w:val="00171E5D"/>
    <w:rsid w:val="001729C4"/>
    <w:rsid w:val="00172B4C"/>
    <w:rsid w:val="0017447A"/>
    <w:rsid w:val="00176AD6"/>
    <w:rsid w:val="00176CD2"/>
    <w:rsid w:val="00176FBD"/>
    <w:rsid w:val="0017768B"/>
    <w:rsid w:val="0018133E"/>
    <w:rsid w:val="00181FCD"/>
    <w:rsid w:val="00182FA3"/>
    <w:rsid w:val="00185038"/>
    <w:rsid w:val="00190181"/>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EA8"/>
    <w:rsid w:val="00234F7D"/>
    <w:rsid w:val="00235CDD"/>
    <w:rsid w:val="0024052A"/>
    <w:rsid w:val="00241481"/>
    <w:rsid w:val="00241577"/>
    <w:rsid w:val="0024181A"/>
    <w:rsid w:val="0024214E"/>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8FA"/>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5553"/>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C6369"/>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44FC"/>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7DB"/>
    <w:rsid w:val="003549D1"/>
    <w:rsid w:val="003558A1"/>
    <w:rsid w:val="003562FF"/>
    <w:rsid w:val="003612B3"/>
    <w:rsid w:val="0036187D"/>
    <w:rsid w:val="0036265B"/>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0D53"/>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9B8"/>
    <w:rsid w:val="00433B45"/>
    <w:rsid w:val="00434FC1"/>
    <w:rsid w:val="00435BAA"/>
    <w:rsid w:val="004412D7"/>
    <w:rsid w:val="00442B04"/>
    <w:rsid w:val="004435A1"/>
    <w:rsid w:val="00444B2C"/>
    <w:rsid w:val="00445A15"/>
    <w:rsid w:val="004472AD"/>
    <w:rsid w:val="004506F4"/>
    <w:rsid w:val="00450DF0"/>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D1AB8"/>
    <w:rsid w:val="004D22EF"/>
    <w:rsid w:val="004D2B44"/>
    <w:rsid w:val="004D3604"/>
    <w:rsid w:val="004D375E"/>
    <w:rsid w:val="004D5BC4"/>
    <w:rsid w:val="004D67C5"/>
    <w:rsid w:val="004D7CB0"/>
    <w:rsid w:val="004D7F78"/>
    <w:rsid w:val="004E0E0D"/>
    <w:rsid w:val="004E364C"/>
    <w:rsid w:val="004E4151"/>
    <w:rsid w:val="004E4556"/>
    <w:rsid w:val="004E4A37"/>
    <w:rsid w:val="004E68A6"/>
    <w:rsid w:val="004F1C40"/>
    <w:rsid w:val="004F3A79"/>
    <w:rsid w:val="004F4F76"/>
    <w:rsid w:val="004F6D92"/>
    <w:rsid w:val="004F7078"/>
    <w:rsid w:val="00501112"/>
    <w:rsid w:val="00501784"/>
    <w:rsid w:val="00501AB4"/>
    <w:rsid w:val="0050330B"/>
    <w:rsid w:val="005047B8"/>
    <w:rsid w:val="00504D44"/>
    <w:rsid w:val="005072D3"/>
    <w:rsid w:val="00507E7F"/>
    <w:rsid w:val="00507F8F"/>
    <w:rsid w:val="00510923"/>
    <w:rsid w:val="0051161C"/>
    <w:rsid w:val="00512B06"/>
    <w:rsid w:val="0051314C"/>
    <w:rsid w:val="00513AC3"/>
    <w:rsid w:val="00514DE0"/>
    <w:rsid w:val="00515201"/>
    <w:rsid w:val="00517224"/>
    <w:rsid w:val="00517CF7"/>
    <w:rsid w:val="00522C9D"/>
    <w:rsid w:val="0052603C"/>
    <w:rsid w:val="00526435"/>
    <w:rsid w:val="00530AE7"/>
    <w:rsid w:val="00531585"/>
    <w:rsid w:val="00531D53"/>
    <w:rsid w:val="00532BA0"/>
    <w:rsid w:val="00533089"/>
    <w:rsid w:val="00536C47"/>
    <w:rsid w:val="00541887"/>
    <w:rsid w:val="0054188E"/>
    <w:rsid w:val="00541C6D"/>
    <w:rsid w:val="005427C2"/>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1C34"/>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56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0C33"/>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25E"/>
    <w:rsid w:val="006504A3"/>
    <w:rsid w:val="00650B5D"/>
    <w:rsid w:val="00655DDD"/>
    <w:rsid w:val="00655E4B"/>
    <w:rsid w:val="0065622A"/>
    <w:rsid w:val="00656415"/>
    <w:rsid w:val="00660B60"/>
    <w:rsid w:val="00661517"/>
    <w:rsid w:val="006624D8"/>
    <w:rsid w:val="00662814"/>
    <w:rsid w:val="00662EE7"/>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13CA"/>
    <w:rsid w:val="00702A45"/>
    <w:rsid w:val="007037F9"/>
    <w:rsid w:val="00704325"/>
    <w:rsid w:val="00705748"/>
    <w:rsid w:val="00707BDF"/>
    <w:rsid w:val="007109A1"/>
    <w:rsid w:val="0071158F"/>
    <w:rsid w:val="00712B79"/>
    <w:rsid w:val="00715A43"/>
    <w:rsid w:val="007165D7"/>
    <w:rsid w:val="00720AAC"/>
    <w:rsid w:val="0072193F"/>
    <w:rsid w:val="00721AEC"/>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3C9"/>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2CCF"/>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1CCB"/>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2783"/>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A45"/>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003"/>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906"/>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19EC"/>
    <w:rsid w:val="009D390D"/>
    <w:rsid w:val="009D4841"/>
    <w:rsid w:val="009D5735"/>
    <w:rsid w:val="009D6013"/>
    <w:rsid w:val="009D7C88"/>
    <w:rsid w:val="009E0B52"/>
    <w:rsid w:val="009E10C9"/>
    <w:rsid w:val="009E1316"/>
    <w:rsid w:val="009E2BFC"/>
    <w:rsid w:val="009E4778"/>
    <w:rsid w:val="009E6154"/>
    <w:rsid w:val="009E73A1"/>
    <w:rsid w:val="009E7556"/>
    <w:rsid w:val="009F2827"/>
    <w:rsid w:val="009F40D4"/>
    <w:rsid w:val="009F41C3"/>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371E"/>
    <w:rsid w:val="00A640FE"/>
    <w:rsid w:val="00A65501"/>
    <w:rsid w:val="00A65926"/>
    <w:rsid w:val="00A667C8"/>
    <w:rsid w:val="00A67926"/>
    <w:rsid w:val="00A700E8"/>
    <w:rsid w:val="00A7096C"/>
    <w:rsid w:val="00A70F5B"/>
    <w:rsid w:val="00A7111A"/>
    <w:rsid w:val="00A718A1"/>
    <w:rsid w:val="00A721DF"/>
    <w:rsid w:val="00A72987"/>
    <w:rsid w:val="00A72F6D"/>
    <w:rsid w:val="00A77D1A"/>
    <w:rsid w:val="00A81739"/>
    <w:rsid w:val="00A83F5B"/>
    <w:rsid w:val="00A85049"/>
    <w:rsid w:val="00A90219"/>
    <w:rsid w:val="00A93303"/>
    <w:rsid w:val="00A94B39"/>
    <w:rsid w:val="00A94DA7"/>
    <w:rsid w:val="00A961D1"/>
    <w:rsid w:val="00A96AF0"/>
    <w:rsid w:val="00AA09F8"/>
    <w:rsid w:val="00AA15C3"/>
    <w:rsid w:val="00AA6CF1"/>
    <w:rsid w:val="00AB0084"/>
    <w:rsid w:val="00AB081A"/>
    <w:rsid w:val="00AB2524"/>
    <w:rsid w:val="00AB34AE"/>
    <w:rsid w:val="00AB3BAA"/>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3D39"/>
    <w:rsid w:val="00AE7BB4"/>
    <w:rsid w:val="00AF0407"/>
    <w:rsid w:val="00AF0CEA"/>
    <w:rsid w:val="00AF1B9D"/>
    <w:rsid w:val="00AF1BEF"/>
    <w:rsid w:val="00AF2AA8"/>
    <w:rsid w:val="00AF3601"/>
    <w:rsid w:val="00AF3E09"/>
    <w:rsid w:val="00B009AC"/>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4AC"/>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27FC"/>
    <w:rsid w:val="00BA320B"/>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69A"/>
    <w:rsid w:val="00C16A63"/>
    <w:rsid w:val="00C173D7"/>
    <w:rsid w:val="00C20D75"/>
    <w:rsid w:val="00C21FAF"/>
    <w:rsid w:val="00C2212C"/>
    <w:rsid w:val="00C30956"/>
    <w:rsid w:val="00C31125"/>
    <w:rsid w:val="00C31FA2"/>
    <w:rsid w:val="00C3497C"/>
    <w:rsid w:val="00C37D06"/>
    <w:rsid w:val="00C40B03"/>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572B6"/>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2447"/>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5939"/>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07D"/>
    <w:rsid w:val="00D55C0A"/>
    <w:rsid w:val="00D55EA3"/>
    <w:rsid w:val="00D57266"/>
    <w:rsid w:val="00D636E3"/>
    <w:rsid w:val="00D64154"/>
    <w:rsid w:val="00D64B3D"/>
    <w:rsid w:val="00D6528F"/>
    <w:rsid w:val="00D658FB"/>
    <w:rsid w:val="00D65D26"/>
    <w:rsid w:val="00D660A1"/>
    <w:rsid w:val="00D66C62"/>
    <w:rsid w:val="00D708AD"/>
    <w:rsid w:val="00D74718"/>
    <w:rsid w:val="00D74D9E"/>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0C24"/>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47B8"/>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3917"/>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339B8"/>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paragraph" w:customStyle="1" w:styleId="Prrafodelista">
    <w:name w:val="Párrafo de lista"/>
    <w:basedOn w:val="Normal"/>
    <w:uiPriority w:val="99"/>
    <w:rsid w:val="00AB3BAA"/>
    <w:pPr>
      <w:ind w:left="720"/>
      <w:contextualSpacing/>
    </w:pPr>
    <w:rPr>
      <w:rFonts w:eastAsia="Times New Roman"/>
    </w:rPr>
  </w:style>
  <w:style w:type="numbering" w:customStyle="1" w:styleId="EstiloEsquemanumerado">
    <w:name w:val="Estilo Esquema numerado"/>
    <w:rsid w:val="00700003"/>
    <w:pPr>
      <w:numPr>
        <w:numId w:val="11"/>
      </w:numPr>
    </w:pPr>
  </w:style>
</w:styles>
</file>

<file path=word/webSettings.xml><?xml version="1.0" encoding="utf-8"?>
<w:webSettings xmlns:r="http://schemas.openxmlformats.org/officeDocument/2006/relationships" xmlns:w="http://schemas.openxmlformats.org/wordprocessingml/2006/main">
  <w:divs>
    <w:div w:id="341055671">
      <w:marLeft w:val="0"/>
      <w:marRight w:val="0"/>
      <w:marTop w:val="0"/>
      <w:marBottom w:val="0"/>
      <w:divBdr>
        <w:top w:val="none" w:sz="0" w:space="0" w:color="auto"/>
        <w:left w:val="none" w:sz="0" w:space="0" w:color="auto"/>
        <w:bottom w:val="none" w:sz="0" w:space="0" w:color="auto"/>
        <w:right w:val="none" w:sz="0" w:space="0" w:color="auto"/>
      </w:divBdr>
    </w:div>
    <w:div w:id="341055672">
      <w:marLeft w:val="0"/>
      <w:marRight w:val="0"/>
      <w:marTop w:val="0"/>
      <w:marBottom w:val="0"/>
      <w:divBdr>
        <w:top w:val="none" w:sz="0" w:space="0" w:color="auto"/>
        <w:left w:val="none" w:sz="0" w:space="0" w:color="auto"/>
        <w:bottom w:val="none" w:sz="0" w:space="0" w:color="auto"/>
        <w:right w:val="none" w:sz="0" w:space="0" w:color="auto"/>
      </w:divBdr>
    </w:div>
    <w:div w:id="341055673">
      <w:marLeft w:val="0"/>
      <w:marRight w:val="0"/>
      <w:marTop w:val="0"/>
      <w:marBottom w:val="0"/>
      <w:divBdr>
        <w:top w:val="none" w:sz="0" w:space="0" w:color="auto"/>
        <w:left w:val="none" w:sz="0" w:space="0" w:color="auto"/>
        <w:bottom w:val="none" w:sz="0" w:space="0" w:color="auto"/>
        <w:right w:val="none" w:sz="0" w:space="0" w:color="auto"/>
      </w:divBdr>
    </w:div>
    <w:div w:id="341055674">
      <w:marLeft w:val="0"/>
      <w:marRight w:val="0"/>
      <w:marTop w:val="0"/>
      <w:marBottom w:val="0"/>
      <w:divBdr>
        <w:top w:val="none" w:sz="0" w:space="0" w:color="auto"/>
        <w:left w:val="none" w:sz="0" w:space="0" w:color="auto"/>
        <w:bottom w:val="none" w:sz="0" w:space="0" w:color="auto"/>
        <w:right w:val="none" w:sz="0" w:space="0" w:color="auto"/>
      </w:divBdr>
    </w:div>
    <w:div w:id="341055675">
      <w:marLeft w:val="0"/>
      <w:marRight w:val="0"/>
      <w:marTop w:val="0"/>
      <w:marBottom w:val="0"/>
      <w:divBdr>
        <w:top w:val="none" w:sz="0" w:space="0" w:color="auto"/>
        <w:left w:val="none" w:sz="0" w:space="0" w:color="auto"/>
        <w:bottom w:val="none" w:sz="0" w:space="0" w:color="auto"/>
        <w:right w:val="none" w:sz="0" w:space="0" w:color="auto"/>
      </w:divBdr>
      <w:divsChild>
        <w:div w:id="341055687">
          <w:marLeft w:val="0"/>
          <w:marRight w:val="0"/>
          <w:marTop w:val="0"/>
          <w:marBottom w:val="0"/>
          <w:divBdr>
            <w:top w:val="none" w:sz="0" w:space="0" w:color="auto"/>
            <w:left w:val="none" w:sz="0" w:space="0" w:color="auto"/>
            <w:bottom w:val="none" w:sz="0" w:space="0" w:color="auto"/>
            <w:right w:val="none" w:sz="0" w:space="0" w:color="auto"/>
          </w:divBdr>
        </w:div>
      </w:divsChild>
    </w:div>
    <w:div w:id="341055676">
      <w:marLeft w:val="0"/>
      <w:marRight w:val="0"/>
      <w:marTop w:val="0"/>
      <w:marBottom w:val="0"/>
      <w:divBdr>
        <w:top w:val="none" w:sz="0" w:space="0" w:color="auto"/>
        <w:left w:val="none" w:sz="0" w:space="0" w:color="auto"/>
        <w:bottom w:val="none" w:sz="0" w:space="0" w:color="auto"/>
        <w:right w:val="none" w:sz="0" w:space="0" w:color="auto"/>
      </w:divBdr>
    </w:div>
    <w:div w:id="341055677">
      <w:marLeft w:val="0"/>
      <w:marRight w:val="0"/>
      <w:marTop w:val="0"/>
      <w:marBottom w:val="0"/>
      <w:divBdr>
        <w:top w:val="none" w:sz="0" w:space="0" w:color="auto"/>
        <w:left w:val="none" w:sz="0" w:space="0" w:color="auto"/>
        <w:bottom w:val="none" w:sz="0" w:space="0" w:color="auto"/>
        <w:right w:val="none" w:sz="0" w:space="0" w:color="auto"/>
      </w:divBdr>
    </w:div>
    <w:div w:id="341055678">
      <w:marLeft w:val="0"/>
      <w:marRight w:val="0"/>
      <w:marTop w:val="0"/>
      <w:marBottom w:val="0"/>
      <w:divBdr>
        <w:top w:val="none" w:sz="0" w:space="0" w:color="auto"/>
        <w:left w:val="none" w:sz="0" w:space="0" w:color="auto"/>
        <w:bottom w:val="none" w:sz="0" w:space="0" w:color="auto"/>
        <w:right w:val="none" w:sz="0" w:space="0" w:color="auto"/>
      </w:divBdr>
    </w:div>
    <w:div w:id="341055679">
      <w:marLeft w:val="0"/>
      <w:marRight w:val="0"/>
      <w:marTop w:val="0"/>
      <w:marBottom w:val="0"/>
      <w:divBdr>
        <w:top w:val="none" w:sz="0" w:space="0" w:color="auto"/>
        <w:left w:val="none" w:sz="0" w:space="0" w:color="auto"/>
        <w:bottom w:val="none" w:sz="0" w:space="0" w:color="auto"/>
        <w:right w:val="none" w:sz="0" w:space="0" w:color="auto"/>
      </w:divBdr>
    </w:div>
    <w:div w:id="341055680">
      <w:marLeft w:val="0"/>
      <w:marRight w:val="0"/>
      <w:marTop w:val="0"/>
      <w:marBottom w:val="0"/>
      <w:divBdr>
        <w:top w:val="none" w:sz="0" w:space="0" w:color="auto"/>
        <w:left w:val="none" w:sz="0" w:space="0" w:color="auto"/>
        <w:bottom w:val="none" w:sz="0" w:space="0" w:color="auto"/>
        <w:right w:val="none" w:sz="0" w:space="0" w:color="auto"/>
      </w:divBdr>
    </w:div>
    <w:div w:id="341055681">
      <w:marLeft w:val="0"/>
      <w:marRight w:val="0"/>
      <w:marTop w:val="0"/>
      <w:marBottom w:val="0"/>
      <w:divBdr>
        <w:top w:val="none" w:sz="0" w:space="0" w:color="auto"/>
        <w:left w:val="none" w:sz="0" w:space="0" w:color="auto"/>
        <w:bottom w:val="none" w:sz="0" w:space="0" w:color="auto"/>
        <w:right w:val="none" w:sz="0" w:space="0" w:color="auto"/>
      </w:divBdr>
    </w:div>
    <w:div w:id="341055682">
      <w:marLeft w:val="0"/>
      <w:marRight w:val="0"/>
      <w:marTop w:val="0"/>
      <w:marBottom w:val="0"/>
      <w:divBdr>
        <w:top w:val="none" w:sz="0" w:space="0" w:color="auto"/>
        <w:left w:val="none" w:sz="0" w:space="0" w:color="auto"/>
        <w:bottom w:val="none" w:sz="0" w:space="0" w:color="auto"/>
        <w:right w:val="none" w:sz="0" w:space="0" w:color="auto"/>
      </w:divBdr>
    </w:div>
    <w:div w:id="341055683">
      <w:marLeft w:val="0"/>
      <w:marRight w:val="0"/>
      <w:marTop w:val="0"/>
      <w:marBottom w:val="0"/>
      <w:divBdr>
        <w:top w:val="none" w:sz="0" w:space="0" w:color="auto"/>
        <w:left w:val="none" w:sz="0" w:space="0" w:color="auto"/>
        <w:bottom w:val="none" w:sz="0" w:space="0" w:color="auto"/>
        <w:right w:val="none" w:sz="0" w:space="0" w:color="auto"/>
      </w:divBdr>
    </w:div>
    <w:div w:id="341055684">
      <w:marLeft w:val="0"/>
      <w:marRight w:val="0"/>
      <w:marTop w:val="0"/>
      <w:marBottom w:val="0"/>
      <w:divBdr>
        <w:top w:val="none" w:sz="0" w:space="0" w:color="auto"/>
        <w:left w:val="none" w:sz="0" w:space="0" w:color="auto"/>
        <w:bottom w:val="none" w:sz="0" w:space="0" w:color="auto"/>
        <w:right w:val="none" w:sz="0" w:space="0" w:color="auto"/>
      </w:divBdr>
    </w:div>
    <w:div w:id="341055685">
      <w:marLeft w:val="0"/>
      <w:marRight w:val="0"/>
      <w:marTop w:val="0"/>
      <w:marBottom w:val="0"/>
      <w:divBdr>
        <w:top w:val="none" w:sz="0" w:space="0" w:color="auto"/>
        <w:left w:val="none" w:sz="0" w:space="0" w:color="auto"/>
        <w:bottom w:val="none" w:sz="0" w:space="0" w:color="auto"/>
        <w:right w:val="none" w:sz="0" w:space="0" w:color="auto"/>
      </w:divBdr>
    </w:div>
    <w:div w:id="341055686">
      <w:marLeft w:val="0"/>
      <w:marRight w:val="0"/>
      <w:marTop w:val="0"/>
      <w:marBottom w:val="0"/>
      <w:divBdr>
        <w:top w:val="none" w:sz="0" w:space="0" w:color="auto"/>
        <w:left w:val="none" w:sz="0" w:space="0" w:color="auto"/>
        <w:bottom w:val="none" w:sz="0" w:space="0" w:color="auto"/>
        <w:right w:val="none" w:sz="0" w:space="0" w:color="auto"/>
      </w:divBdr>
    </w:div>
    <w:div w:id="341055688">
      <w:marLeft w:val="0"/>
      <w:marRight w:val="0"/>
      <w:marTop w:val="0"/>
      <w:marBottom w:val="0"/>
      <w:divBdr>
        <w:top w:val="none" w:sz="0" w:space="0" w:color="auto"/>
        <w:left w:val="none" w:sz="0" w:space="0" w:color="auto"/>
        <w:bottom w:val="none" w:sz="0" w:space="0" w:color="auto"/>
        <w:right w:val="none" w:sz="0" w:space="0" w:color="auto"/>
      </w:divBdr>
    </w:div>
    <w:div w:id="341055689">
      <w:marLeft w:val="0"/>
      <w:marRight w:val="0"/>
      <w:marTop w:val="0"/>
      <w:marBottom w:val="0"/>
      <w:divBdr>
        <w:top w:val="none" w:sz="0" w:space="0" w:color="auto"/>
        <w:left w:val="none" w:sz="0" w:space="0" w:color="auto"/>
        <w:bottom w:val="none" w:sz="0" w:space="0" w:color="auto"/>
        <w:right w:val="none" w:sz="0" w:space="0" w:color="auto"/>
      </w:divBdr>
    </w:div>
    <w:div w:id="341055690">
      <w:marLeft w:val="0"/>
      <w:marRight w:val="0"/>
      <w:marTop w:val="0"/>
      <w:marBottom w:val="0"/>
      <w:divBdr>
        <w:top w:val="none" w:sz="0" w:space="0" w:color="auto"/>
        <w:left w:val="none" w:sz="0" w:space="0" w:color="auto"/>
        <w:bottom w:val="none" w:sz="0" w:space="0" w:color="auto"/>
        <w:right w:val="none" w:sz="0" w:space="0" w:color="auto"/>
      </w:divBdr>
    </w:div>
    <w:div w:id="341055691">
      <w:marLeft w:val="0"/>
      <w:marRight w:val="0"/>
      <w:marTop w:val="0"/>
      <w:marBottom w:val="0"/>
      <w:divBdr>
        <w:top w:val="none" w:sz="0" w:space="0" w:color="auto"/>
        <w:left w:val="none" w:sz="0" w:space="0" w:color="auto"/>
        <w:bottom w:val="none" w:sz="0" w:space="0" w:color="auto"/>
        <w:right w:val="none" w:sz="0" w:space="0" w:color="auto"/>
      </w:divBdr>
    </w:div>
    <w:div w:id="3410556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243</TotalTime>
  <Pages>39</Pages>
  <Words>2303</Words>
  <Characters>12668</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67</cp:revision>
  <cp:lastPrinted>2012-05-21T22:06:00Z</cp:lastPrinted>
  <dcterms:created xsi:type="dcterms:W3CDTF">2012-05-21T21:01:00Z</dcterms:created>
  <dcterms:modified xsi:type="dcterms:W3CDTF">2012-05-24T17:29:00Z</dcterms:modified>
</cp:coreProperties>
</file>