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93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462393" w:rsidRPr="00294CF9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2"/>
        <w:gridCol w:w="1102"/>
        <w:gridCol w:w="1258"/>
        <w:gridCol w:w="947"/>
        <w:gridCol w:w="890"/>
        <w:gridCol w:w="767"/>
        <w:gridCol w:w="768"/>
        <w:gridCol w:w="947"/>
        <w:gridCol w:w="841"/>
        <w:gridCol w:w="850"/>
      </w:tblGrid>
      <w:tr w:rsidR="000B2F41" w:rsidRPr="008008EB" w:rsidTr="000B2F41">
        <w:tc>
          <w:tcPr>
            <w:tcW w:w="952" w:type="dxa"/>
            <w:shd w:val="clear" w:color="auto" w:fill="BFBFBF"/>
          </w:tcPr>
          <w:p w:rsidR="00582E00" w:rsidRPr="008008EB" w:rsidRDefault="00582E00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102" w:type="dxa"/>
            <w:shd w:val="clear" w:color="auto" w:fill="BFBFBF"/>
          </w:tcPr>
          <w:p w:rsidR="00582E00" w:rsidRPr="008008EB" w:rsidRDefault="00582E00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258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947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890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767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768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7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841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  <w:tc>
          <w:tcPr>
            <w:tcW w:w="850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Estado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D414C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REG-001-2012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DIAG-MCUN-01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Diagramas del Modelo de Casos de Uso del Negocio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Pablo Robles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REG-002-2012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bookmarkStart w:id="1" w:name="OLE_LINK3"/>
            <w:bookmarkStart w:id="2" w:name="OLE_LINK4"/>
            <w:r w:rsidRPr="008008EB">
              <w:rPr>
                <w:rFonts w:ascii="Arial Narrow" w:hAnsi="Arial Narrow" w:cs="Arial"/>
                <w:sz w:val="18"/>
                <w:szCs w:val="18"/>
              </w:rPr>
              <w:t>ESP-AN-0</w:t>
            </w:r>
            <w:r>
              <w:rPr>
                <w:rFonts w:ascii="Arial Narrow" w:hAnsi="Arial Narrow" w:cs="Arial"/>
                <w:sz w:val="18"/>
                <w:szCs w:val="18"/>
              </w:rPr>
              <w:t>0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1</w:t>
            </w:r>
            <w:bookmarkEnd w:id="1"/>
            <w:bookmarkEnd w:id="2"/>
          </w:p>
        </w:tc>
        <w:tc>
          <w:tcPr>
            <w:tcW w:w="1258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Obsoleto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REG-003-2012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ESP-RN-0</w:t>
            </w:r>
            <w:r>
              <w:rPr>
                <w:rFonts w:ascii="Arial Narrow" w:hAnsi="Arial Narrow" w:cs="Arial"/>
                <w:sz w:val="18"/>
                <w:szCs w:val="18"/>
              </w:rPr>
              <w:t>0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Obsoleto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PROC-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Procedimiento para llevar a cabo la Trazabilidad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Registros de 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Registros de Procedimiento para llevar a cabo la Trazabilidad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PRES-MCUN-01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Presentación SubIteración01 (Modelo de Casos de uso de negocio)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Orlando </w:t>
            </w:r>
            <w:proofErr w:type="spellStart"/>
            <w:r w:rsidRPr="008008EB">
              <w:rPr>
                <w:rFonts w:ascii="Arial Narrow" w:hAnsi="Arial Narrow" w:cs="Arial"/>
                <w:sz w:val="18"/>
                <w:szCs w:val="18"/>
              </w:rPr>
              <w:t>Sedamano</w:t>
            </w:r>
            <w:proofErr w:type="spellEnd"/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REG-009-2012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NV-ART-0</w:t>
            </w:r>
            <w:r w:rsidR="001F60A5">
              <w:rPr>
                <w:rFonts w:ascii="Arial Narrow" w:hAnsi="Arial Narrow" w:cs="Arial"/>
                <w:sz w:val="18"/>
                <w:szCs w:val="18"/>
              </w:rPr>
              <w:t>0</w:t>
            </w:r>
            <w:r w:rsidRPr="00F25158">
              <w:rPr>
                <w:rFonts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Inventario de Artefactos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Paola Rojas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REG-010</w:t>
            </w:r>
            <w:r w:rsidRPr="00582E00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F25158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ESP-AN-00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  <w:tc>
          <w:tcPr>
            <w:tcW w:w="1258" w:type="dxa"/>
            <w:vAlign w:val="center"/>
          </w:tcPr>
          <w:p w:rsidR="00582E00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</w:tc>
        <w:tc>
          <w:tcPr>
            <w:tcW w:w="947" w:type="dxa"/>
            <w:vAlign w:val="center"/>
          </w:tcPr>
          <w:p w:rsidR="00582E00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582E00" w:rsidRPr="00F25158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2.0</w:t>
            </w:r>
          </w:p>
        </w:tc>
        <w:tc>
          <w:tcPr>
            <w:tcW w:w="768" w:type="dxa"/>
            <w:vAlign w:val="center"/>
          </w:tcPr>
          <w:p w:rsidR="00582E00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F25158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Default="00582E00" w:rsidP="00582E00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REG-011</w:t>
            </w:r>
            <w:r w:rsidRPr="00582E00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F25158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ESP-RN-00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  <w:tc>
          <w:tcPr>
            <w:tcW w:w="1258" w:type="dxa"/>
            <w:vAlign w:val="center"/>
          </w:tcPr>
          <w:p w:rsidR="00582E00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</w:tc>
        <w:tc>
          <w:tcPr>
            <w:tcW w:w="947" w:type="dxa"/>
            <w:vAlign w:val="center"/>
          </w:tcPr>
          <w:p w:rsidR="00582E00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582E00" w:rsidRPr="00F25158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2.0</w:t>
            </w:r>
          </w:p>
        </w:tc>
        <w:tc>
          <w:tcPr>
            <w:tcW w:w="768" w:type="dxa"/>
            <w:vAlign w:val="center"/>
          </w:tcPr>
          <w:p w:rsidR="00582E00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F25158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BF30BF" w:rsidRPr="008008EB" w:rsidTr="000B2F41">
        <w:tc>
          <w:tcPr>
            <w:tcW w:w="952" w:type="dxa"/>
            <w:vAlign w:val="center"/>
          </w:tcPr>
          <w:p w:rsidR="00BF30BF" w:rsidRDefault="00BF30BF" w:rsidP="00BF30BF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REG-012</w:t>
            </w:r>
            <w:r w:rsidRPr="00BF30BF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ESP-TN-001</w:t>
            </w:r>
          </w:p>
        </w:tc>
        <w:tc>
          <w:tcPr>
            <w:tcW w:w="1258" w:type="dxa"/>
            <w:vAlign w:val="center"/>
          </w:tcPr>
          <w:p w:rsidR="00BF30BF" w:rsidRPr="00582E00" w:rsidRDefault="00BF30BF" w:rsidP="00BF30BF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Trabajadores</w:t>
            </w: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</w:p>
        </w:tc>
        <w:tc>
          <w:tcPr>
            <w:tcW w:w="947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BF30BF" w:rsidRPr="00582E00" w:rsidRDefault="00BF30BF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BF30BF" w:rsidRDefault="00BF30BF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BF30BF" w:rsidRDefault="00BF30BF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BF30BF" w:rsidRPr="008008EB" w:rsidRDefault="00BF30BF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F30BF" w:rsidRPr="00582E00" w:rsidRDefault="00BF30BF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BF30BF" w:rsidRPr="008008EB" w:rsidTr="00BF30BF">
        <w:tc>
          <w:tcPr>
            <w:tcW w:w="952" w:type="dxa"/>
            <w:vAlign w:val="center"/>
          </w:tcPr>
          <w:p w:rsidR="00BF30BF" w:rsidRDefault="00BF30BF" w:rsidP="00582E00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REG-013</w:t>
            </w:r>
            <w:r w:rsidRPr="00BF30BF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ESP-EN-001</w:t>
            </w:r>
          </w:p>
        </w:tc>
        <w:tc>
          <w:tcPr>
            <w:tcW w:w="1258" w:type="dxa"/>
            <w:vAlign w:val="center"/>
          </w:tcPr>
          <w:p w:rsidR="00BF30BF" w:rsidRPr="00582E00" w:rsidRDefault="00BF30BF" w:rsidP="00BF30BF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Entidades</w:t>
            </w: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</w:p>
        </w:tc>
        <w:tc>
          <w:tcPr>
            <w:tcW w:w="947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BF30BF" w:rsidRPr="00582E00" w:rsidRDefault="00BF30BF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BF30BF" w:rsidRDefault="00BF30BF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BF30BF" w:rsidRDefault="00BF30BF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BF30BF" w:rsidRPr="008008EB" w:rsidRDefault="00BF30BF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F30BF" w:rsidRPr="00582E00" w:rsidRDefault="00BF30BF" w:rsidP="00BF30BF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lastRenderedPageBreak/>
              <w:t>REG-0</w:t>
            </w:r>
            <w:r w:rsidR="00BF30BF">
              <w:rPr>
                <w:rFonts w:ascii="Arial Narrow" w:hAnsi="Arial Narrow" w:cs="Arial"/>
                <w:sz w:val="18"/>
                <w:szCs w:val="18"/>
              </w:rPr>
              <w:t>14</w:t>
            </w:r>
            <w:r w:rsidRPr="00582E00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F25158" w:rsidRDefault="001F60A5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PPT SI02-</w:t>
            </w:r>
            <w:r w:rsidR="00031263" w:rsidRPr="00031263">
              <w:rPr>
                <w:rFonts w:ascii="Arial Narrow" w:hAnsi="Arial Narrow" w:cs="Arial"/>
                <w:sz w:val="18"/>
                <w:szCs w:val="18"/>
              </w:rPr>
              <w:t xml:space="preserve"> MAN</w:t>
            </w:r>
          </w:p>
        </w:tc>
        <w:tc>
          <w:tcPr>
            <w:tcW w:w="1258" w:type="dxa"/>
            <w:vAlign w:val="center"/>
          </w:tcPr>
          <w:p w:rsidR="00582E00" w:rsidRDefault="001F60A5" w:rsidP="001F60A5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1F60A5">
              <w:rPr>
                <w:rFonts w:ascii="Arial Narrow" w:hAnsi="Arial Narrow" w:cs="Arial"/>
                <w:sz w:val="18"/>
                <w:szCs w:val="18"/>
              </w:rPr>
              <w:t>Presentación SubIteración0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Pr="001F60A5">
              <w:rPr>
                <w:rFonts w:ascii="Arial Narrow" w:hAnsi="Arial Narrow" w:cs="Arial"/>
                <w:sz w:val="18"/>
                <w:szCs w:val="18"/>
              </w:rPr>
              <w:t xml:space="preserve"> (Modelo de Casos de uso de negocio)</w:t>
            </w:r>
          </w:p>
        </w:tc>
        <w:tc>
          <w:tcPr>
            <w:tcW w:w="947" w:type="dxa"/>
            <w:vAlign w:val="center"/>
          </w:tcPr>
          <w:p w:rsidR="00582E00" w:rsidRDefault="001F60A5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1F60A5">
              <w:rPr>
                <w:rFonts w:ascii="Arial Narrow" w:hAnsi="Arial Narrow" w:cs="Arial"/>
                <w:sz w:val="18"/>
                <w:szCs w:val="18"/>
              </w:rPr>
              <w:t xml:space="preserve">Orlando </w:t>
            </w:r>
            <w:proofErr w:type="spellStart"/>
            <w:r w:rsidRPr="001F60A5">
              <w:rPr>
                <w:rFonts w:ascii="Arial Narrow" w:hAnsi="Arial Narrow" w:cs="Arial"/>
                <w:sz w:val="18"/>
                <w:szCs w:val="18"/>
              </w:rPr>
              <w:t>Sedamano</w:t>
            </w:r>
            <w:proofErr w:type="spellEnd"/>
          </w:p>
        </w:tc>
        <w:tc>
          <w:tcPr>
            <w:tcW w:w="890" w:type="dxa"/>
            <w:vAlign w:val="center"/>
          </w:tcPr>
          <w:p w:rsidR="00582E00" w:rsidRPr="00F25158" w:rsidRDefault="001F60A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1F60A5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Default="001F60A5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Default="001F60A5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F25158" w:rsidRDefault="001F60A5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</w:tbl>
    <w:p w:rsidR="00462393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sectPr w:rsidR="00462393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C3E" w:rsidRDefault="008D4C3E" w:rsidP="00D45758">
      <w:pPr>
        <w:spacing w:after="0" w:line="240" w:lineRule="auto"/>
      </w:pPr>
      <w:r>
        <w:separator/>
      </w:r>
    </w:p>
  </w:endnote>
  <w:endnote w:type="continuationSeparator" w:id="0">
    <w:p w:rsidR="008D4C3E" w:rsidRDefault="008D4C3E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393" w:rsidRDefault="00462393" w:rsidP="00114400">
    <w:pPr>
      <w:pStyle w:val="Piedepgina"/>
      <w:jc w:val="center"/>
    </w:pPr>
  </w:p>
  <w:p w:rsidR="00462393" w:rsidRDefault="004623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C3E" w:rsidRDefault="008D4C3E" w:rsidP="00D45758">
      <w:pPr>
        <w:spacing w:after="0" w:line="240" w:lineRule="auto"/>
      </w:pPr>
      <w:r>
        <w:separator/>
      </w:r>
    </w:p>
  </w:footnote>
  <w:footnote w:type="continuationSeparator" w:id="0">
    <w:p w:rsidR="008D4C3E" w:rsidRDefault="008D4C3E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8"/>
      <w:gridCol w:w="4394"/>
      <w:gridCol w:w="1985"/>
    </w:tblGrid>
    <w:tr w:rsidR="00462393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462393" w:rsidRPr="00B40EFD" w:rsidRDefault="003B3359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3B3359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462393" w:rsidRPr="00B40EFD" w:rsidRDefault="00462393" w:rsidP="00FA4293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462393" w:rsidRPr="00B40EFD" w:rsidRDefault="00462393" w:rsidP="00D45758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462393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462393" w:rsidRPr="00B40EFD" w:rsidRDefault="00462393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462393" w:rsidRPr="00B40EFD" w:rsidRDefault="00462393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462393" w:rsidRPr="00B40EFD" w:rsidRDefault="00462393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462393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462393" w:rsidRPr="00B40EFD" w:rsidRDefault="00462393" w:rsidP="0090629F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17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05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="003B3359"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="003B3359"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BF30BF"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="003B3359"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="003B3359"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="003B3359"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BF30BF"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="003B3359"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462393" w:rsidRDefault="00462393" w:rsidP="00A9601C">
    <w:pPr>
      <w:pStyle w:val="Encabezado"/>
      <w:rPr>
        <w:rFonts w:ascii="Arial Narrow" w:hAnsi="Arial Narrow" w:cs="Arial"/>
      </w:rPr>
    </w:pPr>
  </w:p>
  <w:p w:rsidR="00462393" w:rsidRPr="00A9601C" w:rsidRDefault="00462393" w:rsidP="00A9601C">
    <w:pPr>
      <w:pStyle w:val="Encabezado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31263"/>
    <w:rsid w:val="00043893"/>
    <w:rsid w:val="00093F5C"/>
    <w:rsid w:val="000B2F41"/>
    <w:rsid w:val="000C7750"/>
    <w:rsid w:val="000F215F"/>
    <w:rsid w:val="000F2C5F"/>
    <w:rsid w:val="00114400"/>
    <w:rsid w:val="00133C43"/>
    <w:rsid w:val="00150D35"/>
    <w:rsid w:val="00167F9B"/>
    <w:rsid w:val="001A28A2"/>
    <w:rsid w:val="001A4C87"/>
    <w:rsid w:val="001A7F2F"/>
    <w:rsid w:val="001B26F3"/>
    <w:rsid w:val="001F60A5"/>
    <w:rsid w:val="002117CC"/>
    <w:rsid w:val="00265EB3"/>
    <w:rsid w:val="00293AD7"/>
    <w:rsid w:val="00294CF9"/>
    <w:rsid w:val="002A60BE"/>
    <w:rsid w:val="002B0989"/>
    <w:rsid w:val="002B15B5"/>
    <w:rsid w:val="002C7F6D"/>
    <w:rsid w:val="002F1CAF"/>
    <w:rsid w:val="002F5FB2"/>
    <w:rsid w:val="003138B1"/>
    <w:rsid w:val="00357CE7"/>
    <w:rsid w:val="00361A51"/>
    <w:rsid w:val="003B3359"/>
    <w:rsid w:val="003B5097"/>
    <w:rsid w:val="003D336C"/>
    <w:rsid w:val="003D7EE2"/>
    <w:rsid w:val="003F5A27"/>
    <w:rsid w:val="0042730E"/>
    <w:rsid w:val="004411AF"/>
    <w:rsid w:val="00446491"/>
    <w:rsid w:val="004617F4"/>
    <w:rsid w:val="00462393"/>
    <w:rsid w:val="004748A6"/>
    <w:rsid w:val="00497DEF"/>
    <w:rsid w:val="004B7514"/>
    <w:rsid w:val="004C170B"/>
    <w:rsid w:val="004C5801"/>
    <w:rsid w:val="004E109E"/>
    <w:rsid w:val="004F4BB1"/>
    <w:rsid w:val="0052100B"/>
    <w:rsid w:val="005212A1"/>
    <w:rsid w:val="00567D60"/>
    <w:rsid w:val="00582E00"/>
    <w:rsid w:val="005842F3"/>
    <w:rsid w:val="005B465F"/>
    <w:rsid w:val="005B712E"/>
    <w:rsid w:val="00631A25"/>
    <w:rsid w:val="0065235C"/>
    <w:rsid w:val="0068692D"/>
    <w:rsid w:val="006D25D4"/>
    <w:rsid w:val="006F0974"/>
    <w:rsid w:val="0071007E"/>
    <w:rsid w:val="0072603A"/>
    <w:rsid w:val="007372A8"/>
    <w:rsid w:val="007667E4"/>
    <w:rsid w:val="00795642"/>
    <w:rsid w:val="007B048F"/>
    <w:rsid w:val="007B2991"/>
    <w:rsid w:val="008008EB"/>
    <w:rsid w:val="00812FE6"/>
    <w:rsid w:val="00813015"/>
    <w:rsid w:val="0083071B"/>
    <w:rsid w:val="00830F80"/>
    <w:rsid w:val="00835E7C"/>
    <w:rsid w:val="00836CB7"/>
    <w:rsid w:val="00866496"/>
    <w:rsid w:val="008970B1"/>
    <w:rsid w:val="008A75B2"/>
    <w:rsid w:val="008B22AA"/>
    <w:rsid w:val="008B4B0A"/>
    <w:rsid w:val="008B7D9E"/>
    <w:rsid w:val="008D4C3E"/>
    <w:rsid w:val="008D6130"/>
    <w:rsid w:val="0090629F"/>
    <w:rsid w:val="009062C3"/>
    <w:rsid w:val="00930F9C"/>
    <w:rsid w:val="00941734"/>
    <w:rsid w:val="00954DF1"/>
    <w:rsid w:val="00955FD6"/>
    <w:rsid w:val="00975CE0"/>
    <w:rsid w:val="00986209"/>
    <w:rsid w:val="0099660A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528BA"/>
    <w:rsid w:val="00B63BEB"/>
    <w:rsid w:val="00B75597"/>
    <w:rsid w:val="00B86674"/>
    <w:rsid w:val="00BC1033"/>
    <w:rsid w:val="00BC5586"/>
    <w:rsid w:val="00BD60A3"/>
    <w:rsid w:val="00BF0751"/>
    <w:rsid w:val="00BF30BF"/>
    <w:rsid w:val="00C205F9"/>
    <w:rsid w:val="00C25BB4"/>
    <w:rsid w:val="00C41E30"/>
    <w:rsid w:val="00C43DFE"/>
    <w:rsid w:val="00C720EB"/>
    <w:rsid w:val="00CB44CF"/>
    <w:rsid w:val="00CD382C"/>
    <w:rsid w:val="00CD5B6B"/>
    <w:rsid w:val="00D414C6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6F41"/>
    <w:rsid w:val="00DD75F3"/>
    <w:rsid w:val="00DE4E47"/>
    <w:rsid w:val="00E15984"/>
    <w:rsid w:val="00E318C2"/>
    <w:rsid w:val="00E527A9"/>
    <w:rsid w:val="00E67CCF"/>
    <w:rsid w:val="00E70CB8"/>
    <w:rsid w:val="00EB1DD8"/>
    <w:rsid w:val="00EB3D3D"/>
    <w:rsid w:val="00ED2B9E"/>
    <w:rsid w:val="00ED6AD1"/>
    <w:rsid w:val="00ED758E"/>
    <w:rsid w:val="00F071ED"/>
    <w:rsid w:val="00F23BAC"/>
    <w:rsid w:val="00F25158"/>
    <w:rsid w:val="00F55C17"/>
    <w:rsid w:val="00F56F22"/>
    <w:rsid w:val="00F574E3"/>
    <w:rsid w:val="00F61852"/>
    <w:rsid w:val="00F91B83"/>
    <w:rsid w:val="00FA4293"/>
    <w:rsid w:val="00FC5C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Car,Car Car Car"/>
    <w:basedOn w:val="Normal"/>
    <w:link w:val="Encabezado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Car Car,Car Car Car Car"/>
    <w:basedOn w:val="Fuentedeprrafopredeter"/>
    <w:link w:val="Encabezado"/>
    <w:uiPriority w:val="99"/>
    <w:locked/>
    <w:rsid w:val="00D4575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4575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D45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Paola</cp:lastModifiedBy>
  <cp:revision>41</cp:revision>
  <dcterms:created xsi:type="dcterms:W3CDTF">2011-12-04T17:02:00Z</dcterms:created>
  <dcterms:modified xsi:type="dcterms:W3CDTF">2012-05-14T20:24:00Z</dcterms:modified>
</cp:coreProperties>
</file>