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167F9B">
      <w:pPr>
        <w:tabs>
          <w:tab w:val="left" w:pos="3495"/>
        </w:tabs>
        <w:rPr>
          <w:rFonts w:ascii="Arial Narrow" w:hAnsi="Arial Narrow"/>
        </w:rPr>
      </w:pPr>
      <w:r w:rsidRPr="004D2652">
        <w:rPr>
          <w:rFonts w:ascii="Arial Narrow" w:hAnsi="Arial Narrow"/>
        </w:rPr>
        <w:tab/>
      </w:r>
    </w:p>
    <w:p w:rsidR="003C0789" w:rsidRPr="004D2652" w:rsidRDefault="003C0789" w:rsidP="00167F9B">
      <w:pPr>
        <w:jc w:val="center"/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 xml:space="preserve">MANUAL DE PROCEDIMIENTO PARA LLEVAR A CABO </w:t>
      </w:r>
      <w:smartTag w:uri="urn:schemas-microsoft-com:office:smarttags" w:element="PersonName">
        <w:smartTagPr>
          <w:attr w:name="ProductID" w:val="LA TRAZABILIDAD"/>
        </w:smartTagPr>
        <w:r w:rsidRPr="004D2652">
          <w:rPr>
            <w:rFonts w:ascii="Arial Narrow" w:hAnsi="Arial Narrow"/>
            <w:b/>
          </w:rPr>
          <w:t>LA TRAZABILIDAD</w:t>
        </w:r>
      </w:smartTag>
    </w:p>
    <w:p w:rsidR="003C0789" w:rsidRPr="004D2652" w:rsidRDefault="003C0789" w:rsidP="00167F9B">
      <w:pPr>
        <w:jc w:val="center"/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AUTOR: GABRIELA E. ROJAS MUNIVE</w:t>
      </w:r>
    </w:p>
    <w:p w:rsidR="003C0789" w:rsidRPr="004D2652" w:rsidRDefault="003C0789" w:rsidP="00167F9B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(REV.: 2</w:t>
      </w:r>
      <w:r w:rsidRPr="004D2652">
        <w:rPr>
          <w:rFonts w:ascii="Arial Narrow" w:hAnsi="Arial Narrow"/>
          <w:b/>
        </w:rPr>
        <w:t>.</w:t>
      </w:r>
      <w:r>
        <w:rPr>
          <w:rFonts w:ascii="Arial Narrow" w:hAnsi="Arial Narrow"/>
          <w:b/>
        </w:rPr>
        <w:t>0</w:t>
      </w:r>
      <w:r w:rsidRPr="004D2652">
        <w:rPr>
          <w:rFonts w:ascii="Arial Narrow" w:hAnsi="Arial Narrow"/>
          <w:b/>
        </w:rPr>
        <w:t>)</w:t>
      </w: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96"/>
        <w:gridCol w:w="2140"/>
      </w:tblGrid>
      <w:tr w:rsidR="003C0789" w:rsidRPr="004D2652" w:rsidTr="00274F45">
        <w:trPr>
          <w:jc w:val="center"/>
        </w:trPr>
        <w:tc>
          <w:tcPr>
            <w:tcW w:w="2396" w:type="dxa"/>
            <w:shd w:val="clear" w:color="auto" w:fill="BFBFBF"/>
          </w:tcPr>
          <w:p w:rsidR="003C0789" w:rsidRPr="004D2652" w:rsidRDefault="003C0789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Nro. Copia</w:t>
            </w:r>
          </w:p>
        </w:tc>
        <w:tc>
          <w:tcPr>
            <w:tcW w:w="2140" w:type="dxa"/>
            <w:shd w:val="clear" w:color="auto" w:fill="BFBFBF"/>
          </w:tcPr>
          <w:p w:rsidR="003C0789" w:rsidRPr="004D2652" w:rsidRDefault="003C0789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Copia Asignada</w:t>
            </w:r>
            <w:r>
              <w:rPr>
                <w:rFonts w:ascii="Arial Narrow" w:hAnsi="Arial Narrow"/>
                <w:b/>
              </w:rPr>
              <w:t xml:space="preserve"> a:</w:t>
            </w:r>
          </w:p>
        </w:tc>
      </w:tr>
      <w:tr w:rsidR="003C0789" w:rsidRPr="004D2652" w:rsidTr="00274F45">
        <w:trPr>
          <w:jc w:val="center"/>
        </w:trPr>
        <w:tc>
          <w:tcPr>
            <w:tcW w:w="2396" w:type="dxa"/>
          </w:tcPr>
          <w:p w:rsidR="003C0789" w:rsidRPr="004D2652" w:rsidRDefault="003C0789" w:rsidP="00C735EC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140" w:type="dxa"/>
          </w:tcPr>
          <w:p w:rsidR="003C0789" w:rsidRPr="004D2652" w:rsidRDefault="003C0789" w:rsidP="00C735EC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Héctor Mendivil</w:t>
            </w:r>
          </w:p>
        </w:tc>
      </w:tr>
    </w:tbl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26"/>
        <w:gridCol w:w="1829"/>
        <w:gridCol w:w="1603"/>
        <w:gridCol w:w="1603"/>
      </w:tblGrid>
      <w:tr w:rsidR="003C0789" w:rsidRPr="004D2652" w:rsidTr="00274F45">
        <w:trPr>
          <w:jc w:val="center"/>
        </w:trPr>
        <w:tc>
          <w:tcPr>
            <w:tcW w:w="1926" w:type="dxa"/>
            <w:shd w:val="clear" w:color="auto" w:fill="BFBFBF"/>
          </w:tcPr>
          <w:p w:rsidR="003C0789" w:rsidRPr="004D2652" w:rsidRDefault="003C0789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Elaborado por</w:t>
            </w:r>
          </w:p>
        </w:tc>
        <w:tc>
          <w:tcPr>
            <w:tcW w:w="1829" w:type="dxa"/>
            <w:shd w:val="clear" w:color="auto" w:fill="BFBFBF"/>
          </w:tcPr>
          <w:p w:rsidR="003C0789" w:rsidRPr="004D2652" w:rsidRDefault="003C0789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Revisado por</w:t>
            </w:r>
          </w:p>
        </w:tc>
        <w:tc>
          <w:tcPr>
            <w:tcW w:w="1603" w:type="dxa"/>
            <w:shd w:val="clear" w:color="auto" w:fill="BFBFBF"/>
          </w:tcPr>
          <w:p w:rsidR="003C0789" w:rsidRPr="004D2652" w:rsidRDefault="003C0789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Aprobado por</w:t>
            </w:r>
          </w:p>
        </w:tc>
        <w:tc>
          <w:tcPr>
            <w:tcW w:w="1603" w:type="dxa"/>
            <w:shd w:val="clear" w:color="auto" w:fill="BFBFBF"/>
          </w:tcPr>
          <w:p w:rsidR="003C0789" w:rsidRPr="004D2652" w:rsidRDefault="003C0789" w:rsidP="00274F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Fecha Aprob.</w:t>
            </w:r>
          </w:p>
        </w:tc>
      </w:tr>
      <w:tr w:rsidR="003C0789" w:rsidRPr="004D2652" w:rsidTr="00274F45">
        <w:trPr>
          <w:jc w:val="center"/>
        </w:trPr>
        <w:tc>
          <w:tcPr>
            <w:tcW w:w="1926" w:type="dxa"/>
          </w:tcPr>
          <w:p w:rsidR="003C0789" w:rsidRPr="004D2652" w:rsidRDefault="003C0789" w:rsidP="00274F45">
            <w:pPr>
              <w:spacing w:after="0" w:line="240" w:lineRule="auto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>Gabriela Rojas</w:t>
            </w:r>
          </w:p>
        </w:tc>
        <w:tc>
          <w:tcPr>
            <w:tcW w:w="1829" w:type="dxa"/>
          </w:tcPr>
          <w:p w:rsidR="003C0789" w:rsidRDefault="003C0789">
            <w:r w:rsidRPr="00240FC9">
              <w:rPr>
                <w:rFonts w:ascii="Arial Narrow" w:hAnsi="Arial Narrow"/>
              </w:rPr>
              <w:t>Gabriela Rojas</w:t>
            </w:r>
          </w:p>
        </w:tc>
        <w:tc>
          <w:tcPr>
            <w:tcW w:w="1603" w:type="dxa"/>
          </w:tcPr>
          <w:p w:rsidR="003C0789" w:rsidRDefault="003C0789"/>
        </w:tc>
        <w:tc>
          <w:tcPr>
            <w:tcW w:w="1603" w:type="dxa"/>
          </w:tcPr>
          <w:p w:rsidR="003C0789" w:rsidRPr="004D2652" w:rsidRDefault="003C0789" w:rsidP="00D62B4B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</w:tr>
    </w:tbl>
    <w:p w:rsidR="003C0789" w:rsidRPr="004D2652" w:rsidRDefault="003C0789" w:rsidP="00A9601C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  <w:sectPr w:rsidR="003C0789" w:rsidRPr="004D2652" w:rsidSect="00A9601C">
          <w:headerReference w:type="default" r:id="rId7"/>
          <w:footerReference w:type="default" r:id="rId8"/>
          <w:pgSz w:w="12240" w:h="15840"/>
          <w:pgMar w:top="786" w:right="1701" w:bottom="1417" w:left="1701" w:header="708" w:footer="708" w:gutter="0"/>
          <w:cols w:space="708"/>
          <w:docGrid w:linePitch="360"/>
        </w:sect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pt;margin-top:71.8pt;width:168pt;height:34.9pt;z-index:251658240" o:connectortype="straight"/>
        </w:pict>
      </w: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tbl>
      <w:tblPr>
        <w:tblpPr w:leftFromText="141" w:rightFromText="141" w:vertAnchor="page" w:horzAnchor="margin" w:tblpXSpec="center" w:tblpY="4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69"/>
        <w:gridCol w:w="567"/>
        <w:gridCol w:w="567"/>
        <w:gridCol w:w="567"/>
        <w:gridCol w:w="567"/>
        <w:gridCol w:w="1134"/>
        <w:gridCol w:w="2283"/>
      </w:tblGrid>
      <w:tr w:rsidR="003C0789" w:rsidRPr="006D25D4" w:rsidTr="00E57D66">
        <w:trPr>
          <w:trHeight w:val="416"/>
        </w:trPr>
        <w:tc>
          <w:tcPr>
            <w:tcW w:w="9054" w:type="dxa"/>
            <w:gridSpan w:val="7"/>
            <w:shd w:val="clear" w:color="auto" w:fill="BFBFBF"/>
            <w:vAlign w:val="center"/>
          </w:tcPr>
          <w:p w:rsidR="003C0789" w:rsidRPr="004B05A5" w:rsidRDefault="003C0789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REGISTRO DE CAMBIOS DEL DOCUMENTO</w:t>
            </w:r>
          </w:p>
        </w:tc>
      </w:tr>
      <w:tr w:rsidR="003C0789" w:rsidRPr="006D25D4" w:rsidTr="00E57D66">
        <w:trPr>
          <w:trHeight w:val="705"/>
        </w:trPr>
        <w:tc>
          <w:tcPr>
            <w:tcW w:w="3369" w:type="dxa"/>
            <w:shd w:val="clear" w:color="auto" w:fill="BFBFBF"/>
          </w:tcPr>
          <w:p w:rsidR="003C0789" w:rsidRPr="004B05A5" w:rsidRDefault="003C0789" w:rsidP="00E57D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noProof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0;margin-top:-254.4pt;width:53.5pt;height:19.85pt;z-index:251659264;mso-position-horizontal-relative:text;mso-position-vertical-relative:text" fillcolor="#bfbfbf" stroked="f">
                  <v:textbox style="mso-next-textbox:#_x0000_s1027">
                    <w:txbxContent>
                      <w:p w:rsidR="003C0789" w:rsidRPr="00CD0846" w:rsidRDefault="003C0789" w:rsidP="00415100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CD0846">
                          <w:rPr>
                            <w:rFonts w:ascii="Arial Narrow" w:hAnsi="Arial Narrow"/>
                            <w:b/>
                          </w:rPr>
                          <w:t>Página</w:t>
                        </w:r>
                      </w:p>
                    </w:txbxContent>
                  </v:textbox>
                </v:shape>
              </w:pict>
            </w:r>
            <w:r w:rsidRPr="004B05A5">
              <w:rPr>
                <w:rFonts w:ascii="Arial Narrow" w:hAnsi="Arial Narrow"/>
                <w:b/>
              </w:rPr>
              <w:t xml:space="preserve">                                Revisión</w:t>
            </w:r>
          </w:p>
        </w:tc>
        <w:tc>
          <w:tcPr>
            <w:tcW w:w="567" w:type="dxa"/>
            <w:shd w:val="clear" w:color="auto" w:fill="BFBFBF"/>
          </w:tcPr>
          <w:p w:rsidR="003C0789" w:rsidRPr="004B05A5" w:rsidRDefault="003C0789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567" w:type="dxa"/>
            <w:shd w:val="clear" w:color="auto" w:fill="BFBFBF"/>
          </w:tcPr>
          <w:p w:rsidR="003C0789" w:rsidRPr="004B05A5" w:rsidRDefault="003C0789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567" w:type="dxa"/>
            <w:shd w:val="clear" w:color="auto" w:fill="BFBFBF"/>
          </w:tcPr>
          <w:p w:rsidR="003C0789" w:rsidRPr="004B05A5" w:rsidRDefault="003C0789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04</w:t>
            </w:r>
          </w:p>
        </w:tc>
        <w:tc>
          <w:tcPr>
            <w:tcW w:w="567" w:type="dxa"/>
            <w:shd w:val="clear" w:color="auto" w:fill="BFBFBF"/>
          </w:tcPr>
          <w:p w:rsidR="003C0789" w:rsidRPr="004B05A5" w:rsidRDefault="003C0789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05</w:t>
            </w:r>
          </w:p>
        </w:tc>
        <w:tc>
          <w:tcPr>
            <w:tcW w:w="1134" w:type="dxa"/>
            <w:shd w:val="clear" w:color="auto" w:fill="BFBFBF"/>
          </w:tcPr>
          <w:p w:rsidR="003C0789" w:rsidRPr="004B05A5" w:rsidRDefault="003C0789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2283" w:type="dxa"/>
            <w:shd w:val="clear" w:color="auto" w:fill="BFBFBF"/>
          </w:tcPr>
          <w:p w:rsidR="003C0789" w:rsidRPr="004B05A5" w:rsidRDefault="003C0789" w:rsidP="00E57D66">
            <w:pPr>
              <w:jc w:val="center"/>
              <w:rPr>
                <w:rFonts w:ascii="Arial Narrow" w:hAnsi="Arial Narrow"/>
                <w:b/>
              </w:rPr>
            </w:pPr>
            <w:r w:rsidRPr="004B05A5">
              <w:rPr>
                <w:rFonts w:ascii="Arial Narrow" w:hAnsi="Arial Narrow"/>
                <w:b/>
              </w:rPr>
              <w:t>Observaciones</w:t>
            </w:r>
          </w:p>
        </w:tc>
      </w:tr>
      <w:tr w:rsidR="003C0789" w:rsidRPr="006D25D4" w:rsidTr="00E57D66">
        <w:trPr>
          <w:trHeight w:val="404"/>
        </w:trPr>
        <w:tc>
          <w:tcPr>
            <w:tcW w:w="3369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Pag. 6 y 7</w:t>
            </w:r>
          </w:p>
        </w:tc>
        <w:tc>
          <w:tcPr>
            <w:tcW w:w="567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567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04/12/2011</w:t>
            </w:r>
          </w:p>
        </w:tc>
        <w:tc>
          <w:tcPr>
            <w:tcW w:w="2283" w:type="dxa"/>
          </w:tcPr>
          <w:p w:rsidR="003C0789" w:rsidRDefault="003C0789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agregaron registros:</w:t>
            </w:r>
          </w:p>
          <w:p w:rsidR="003C0789" w:rsidRPr="004B05A5" w:rsidRDefault="003C0789" w:rsidP="000139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REG-0201-2011-2,  REG-0202-2011-2,  REG-0203-2011-2,</w:t>
            </w:r>
            <w:r>
              <w:rPr>
                <w:rFonts w:ascii="Arial Narrow" w:hAnsi="Arial Narrow"/>
              </w:rPr>
              <w:br/>
              <w:t>REG-0204-2011-2 y</w:t>
            </w:r>
            <w:r>
              <w:rPr>
                <w:rFonts w:ascii="Arial Narrow" w:hAnsi="Arial Narrow"/>
              </w:rPr>
              <w:br/>
              <w:t xml:space="preserve"> REG-0205-2011-2</w:t>
            </w:r>
          </w:p>
        </w:tc>
      </w:tr>
      <w:tr w:rsidR="003C0789" w:rsidRPr="006D25D4" w:rsidTr="00E57D66">
        <w:trPr>
          <w:trHeight w:val="404"/>
        </w:trPr>
        <w:tc>
          <w:tcPr>
            <w:tcW w:w="3369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  <w:tc>
          <w:tcPr>
            <w:tcW w:w="2283" w:type="dxa"/>
          </w:tcPr>
          <w:p w:rsidR="003C0789" w:rsidRPr="004B05A5" w:rsidRDefault="003C0789" w:rsidP="00013995">
            <w:pPr>
              <w:rPr>
                <w:rFonts w:ascii="Arial Narrow" w:hAnsi="Arial Narrow"/>
              </w:rPr>
            </w:pPr>
          </w:p>
        </w:tc>
      </w:tr>
    </w:tbl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Default="003C0789" w:rsidP="00D45758">
      <w:pPr>
        <w:rPr>
          <w:rFonts w:ascii="Arial Narrow" w:hAnsi="Arial Narrow"/>
        </w:rPr>
      </w:pPr>
    </w:p>
    <w:p w:rsidR="003C0789" w:rsidRPr="004D2652" w:rsidRDefault="003C0789" w:rsidP="00D45758">
      <w:pPr>
        <w:rPr>
          <w:rFonts w:ascii="Arial Narrow" w:hAnsi="Arial Narrow"/>
        </w:rPr>
      </w:pPr>
    </w:p>
    <w:p w:rsidR="003C0789" w:rsidRPr="004D2652" w:rsidRDefault="003C0789" w:rsidP="006B01E0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OBJETIVO</w:t>
      </w:r>
    </w:p>
    <w:p w:rsidR="003C0789" w:rsidRPr="004D2652" w:rsidRDefault="003C0789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</w:rPr>
        <w:t xml:space="preserve">Definir los </w:t>
      </w:r>
      <w:bookmarkStart w:id="0" w:name="OLE_LINK1"/>
      <w:bookmarkStart w:id="1" w:name="OLE_LINK2"/>
      <w:r w:rsidRPr="004D2652">
        <w:rPr>
          <w:rFonts w:ascii="Arial Narrow" w:hAnsi="Arial Narrow" w:cs="Arial"/>
        </w:rPr>
        <w:t xml:space="preserve">pasos y el procedimiento para el control de la trazabilidad </w:t>
      </w:r>
      <w:bookmarkEnd w:id="0"/>
      <w:bookmarkEnd w:id="1"/>
      <w:r w:rsidRPr="004D2652">
        <w:rPr>
          <w:rFonts w:ascii="Arial Narrow" w:hAnsi="Arial Narrow" w:cs="Arial"/>
        </w:rPr>
        <w:t xml:space="preserve">de los artefactos que forman parte del Sistema de Gestión de </w:t>
      </w:r>
      <w:smartTag w:uri="urn:schemas-microsoft-com:office:smarttags" w:element="PersonName">
        <w:smartTagPr>
          <w:attr w:name="ProductID" w:val="la Calidad SGC"/>
        </w:smartTagPr>
        <w:r w:rsidRPr="004D2652">
          <w:rPr>
            <w:rFonts w:ascii="Arial Narrow" w:hAnsi="Arial Narrow" w:cs="Arial"/>
          </w:rPr>
          <w:t>la Calidad</w:t>
        </w:r>
        <w:r>
          <w:rPr>
            <w:rFonts w:ascii="Arial Narrow" w:hAnsi="Arial Narrow" w:cs="Arial"/>
          </w:rPr>
          <w:t xml:space="preserve"> SGC</w:t>
        </w:r>
      </w:smartTag>
      <w:r>
        <w:rPr>
          <w:rFonts w:ascii="Arial Narrow" w:hAnsi="Arial Narrow" w:cs="Arial"/>
        </w:rPr>
        <w:t xml:space="preserve"> para OEDS - OTIN</w:t>
      </w:r>
      <w:r w:rsidRPr="004D2652">
        <w:rPr>
          <w:rFonts w:ascii="Arial Narrow" w:hAnsi="Arial Narrow" w:cs="Arial"/>
        </w:rPr>
        <w:t>, garantizando la verificación y validación de los mismos con respecto a los requerimientos.</w:t>
      </w:r>
    </w:p>
    <w:p w:rsidR="003C0789" w:rsidRPr="004D2652" w:rsidRDefault="003C0789" w:rsidP="00FF07D3">
      <w:pPr>
        <w:pStyle w:val="ListParagraph"/>
        <w:tabs>
          <w:tab w:val="left" w:pos="360"/>
        </w:tabs>
        <w:ind w:left="0"/>
        <w:rPr>
          <w:rFonts w:ascii="Arial Narrow" w:hAnsi="Arial Narrow"/>
          <w:b/>
          <w:lang w:val="es-ES"/>
        </w:rPr>
      </w:pPr>
    </w:p>
    <w:p w:rsidR="003C0789" w:rsidRPr="004D2652" w:rsidRDefault="003C0789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AMBITO</w:t>
      </w:r>
    </w:p>
    <w:p w:rsidR="003C0789" w:rsidRPr="004D2652" w:rsidRDefault="003C0789" w:rsidP="00F87556">
      <w:pPr>
        <w:pStyle w:val="ListParagraph"/>
        <w:tabs>
          <w:tab w:val="left" w:pos="7140"/>
        </w:tabs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</w:rPr>
        <w:t>Aplica para todos los artefactos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/>
        </w:rPr>
        <w:t>de</w:t>
      </w:r>
      <w:r w:rsidRPr="00F071ED">
        <w:rPr>
          <w:rFonts w:ascii="Arial Narrow" w:hAnsi="Arial Narrow"/>
        </w:rPr>
        <w:t xml:space="preserve"> todos los proyectos o </w:t>
      </w:r>
      <w:r>
        <w:rPr>
          <w:rFonts w:ascii="Arial Narrow" w:hAnsi="Arial Narrow"/>
        </w:rPr>
        <w:t xml:space="preserve">en </w:t>
      </w:r>
      <w:r w:rsidRPr="00F071ED">
        <w:rPr>
          <w:rFonts w:ascii="Arial Narrow" w:hAnsi="Arial Narrow"/>
        </w:rPr>
        <w:t>actividad</w:t>
      </w:r>
      <w:r>
        <w:rPr>
          <w:rFonts w:ascii="Arial Narrow" w:hAnsi="Arial Narrow"/>
        </w:rPr>
        <w:t xml:space="preserve">es de desarrollo de sistemas de </w:t>
      </w:r>
      <w:smartTag w:uri="urn:schemas-microsoft-com:office:smarttags" w:element="PersonName">
        <w:smartTagPr>
          <w:attr w:name="ProductID" w:val="la OEDS"/>
        </w:smartTagPr>
        <w:r>
          <w:rPr>
            <w:rFonts w:ascii="Arial Narrow" w:hAnsi="Arial Narrow"/>
          </w:rPr>
          <w:t>la OEDS</w:t>
        </w:r>
      </w:smartTag>
      <w:r>
        <w:rPr>
          <w:rFonts w:ascii="Arial Narrow" w:hAnsi="Arial Narrow"/>
        </w:rPr>
        <w:t xml:space="preserve"> – OTIN.</w:t>
      </w:r>
      <w:r>
        <w:rPr>
          <w:rFonts w:ascii="Arial Narrow" w:hAnsi="Arial Narrow"/>
        </w:rPr>
        <w:br/>
      </w:r>
      <w:r w:rsidRPr="004D2652">
        <w:rPr>
          <w:rFonts w:ascii="Arial Narrow" w:hAnsi="Arial Narrow" w:cs="Arial"/>
        </w:rPr>
        <w:t>.</w:t>
      </w:r>
    </w:p>
    <w:p w:rsidR="003C0789" w:rsidRPr="00685108" w:rsidRDefault="003C0789" w:rsidP="00D67677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685108">
        <w:rPr>
          <w:rFonts w:ascii="Arial Narrow" w:hAnsi="Arial Narrow"/>
          <w:b/>
        </w:rPr>
        <w:t>RESPONSABLES</w:t>
      </w:r>
    </w:p>
    <w:p w:rsidR="003C0789" w:rsidRPr="004D2652" w:rsidRDefault="003C0789" w:rsidP="00D67677">
      <w:pPr>
        <w:pStyle w:val="ListParagraph"/>
        <w:tabs>
          <w:tab w:val="left" w:pos="360"/>
        </w:tabs>
        <w:ind w:left="0"/>
        <w:rPr>
          <w:rFonts w:ascii="Arial Narrow" w:hAnsi="Arial Narrow"/>
          <w:b/>
        </w:rPr>
      </w:pPr>
    </w:p>
    <w:tbl>
      <w:tblPr>
        <w:tblW w:w="85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1"/>
        <w:gridCol w:w="4189"/>
      </w:tblGrid>
      <w:tr w:rsidR="003C0789" w:rsidRPr="004D2652" w:rsidTr="00103036">
        <w:tc>
          <w:tcPr>
            <w:tcW w:w="4381" w:type="dxa"/>
            <w:shd w:val="clear" w:color="auto" w:fill="BFBFBF"/>
          </w:tcPr>
          <w:p w:rsidR="003C0789" w:rsidRPr="004D2652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FUNCIÓN / LABOR</w:t>
            </w:r>
          </w:p>
        </w:tc>
        <w:tc>
          <w:tcPr>
            <w:tcW w:w="4189" w:type="dxa"/>
            <w:shd w:val="clear" w:color="auto" w:fill="BFBFBF"/>
          </w:tcPr>
          <w:p w:rsidR="003C0789" w:rsidRPr="004D2652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RESPONSABLE / DPTO. RESPONSABLE</w:t>
            </w:r>
          </w:p>
        </w:tc>
      </w:tr>
      <w:tr w:rsidR="003C0789" w:rsidRPr="004D2652" w:rsidTr="00C61129">
        <w:tc>
          <w:tcPr>
            <w:tcW w:w="4381" w:type="dxa"/>
            <w:vAlign w:val="center"/>
          </w:tcPr>
          <w:p w:rsidR="003C0789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encarga de realizar  lo siguiente</w:t>
            </w:r>
          </w:p>
          <w:p w:rsidR="003C0789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-Capturar un vocabulario común</w:t>
            </w:r>
          </w:p>
          <w:p w:rsidR="003C0789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-Desarrollar el Plan de dirección de requerimientos</w:t>
            </w:r>
          </w:p>
          <w:p w:rsidR="003C0789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-Encontrar Actores y Casos de uso</w:t>
            </w:r>
          </w:p>
          <w:p w:rsidR="003C0789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-Administrar dependencias</w:t>
            </w:r>
          </w:p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-Estructurar el Modelo</w:t>
            </w:r>
            <w:r w:rsidRPr="004D2652">
              <w:rPr>
                <w:rFonts w:ascii="Arial Narrow" w:hAnsi="Arial Narrow"/>
              </w:rPr>
              <w:t xml:space="preserve"> los Casos de Uso. </w:t>
            </w:r>
          </w:p>
        </w:tc>
        <w:tc>
          <w:tcPr>
            <w:tcW w:w="4189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>Analista de sistemas</w:t>
            </w:r>
          </w:p>
        </w:tc>
      </w:tr>
      <w:tr w:rsidR="003C0789" w:rsidRPr="004D2652" w:rsidTr="00C61129">
        <w:tc>
          <w:tcPr>
            <w:tcW w:w="4381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encarga de priorizas Casos de Uso</w:t>
            </w:r>
          </w:p>
        </w:tc>
        <w:tc>
          <w:tcPr>
            <w:tcW w:w="4189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Arquitecto de Software</w:t>
            </w:r>
          </w:p>
        </w:tc>
      </w:tr>
      <w:tr w:rsidR="003C0789" w:rsidRPr="004D2652" w:rsidTr="00C61129">
        <w:tc>
          <w:tcPr>
            <w:tcW w:w="4381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encarga de detallar los  Casos de Uso y Requerimientos de software</w:t>
            </w:r>
          </w:p>
        </w:tc>
        <w:tc>
          <w:tcPr>
            <w:tcW w:w="4189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Especificador de requerimientos</w:t>
            </w:r>
          </w:p>
        </w:tc>
      </w:tr>
      <w:tr w:rsidR="003C0789" w:rsidRPr="004D2652" w:rsidTr="00C61129">
        <w:tc>
          <w:tcPr>
            <w:tcW w:w="4381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encarga de revisar requerimientos (Funcionales y no funcionales)</w:t>
            </w:r>
          </w:p>
        </w:tc>
        <w:tc>
          <w:tcPr>
            <w:tcW w:w="4189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Revisor Técnico</w:t>
            </w:r>
          </w:p>
        </w:tc>
      </w:tr>
      <w:tr w:rsidR="003C0789" w:rsidRPr="004D2652" w:rsidTr="00C61129">
        <w:tc>
          <w:tcPr>
            <w:tcW w:w="4381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Realizar la presentación de documentos de finalización de requerimientos</w:t>
            </w:r>
          </w:p>
        </w:tc>
        <w:tc>
          <w:tcPr>
            <w:tcW w:w="4189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Analista Técnico</w:t>
            </w:r>
          </w:p>
        </w:tc>
      </w:tr>
      <w:tr w:rsidR="003C0789" w:rsidRPr="004D2652" w:rsidTr="00A31E18">
        <w:trPr>
          <w:trHeight w:val="465"/>
        </w:trPr>
        <w:tc>
          <w:tcPr>
            <w:tcW w:w="4381" w:type="dxa"/>
            <w:vAlign w:val="center"/>
          </w:tcPr>
          <w:p w:rsidR="003C0789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Evaluar escenarios</w:t>
            </w:r>
          </w:p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189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t>Desarrollador</w:t>
            </w:r>
          </w:p>
        </w:tc>
      </w:tr>
      <w:tr w:rsidR="003C0789" w:rsidRPr="004D2652" w:rsidTr="00C61129">
        <w:trPr>
          <w:trHeight w:val="540"/>
        </w:trPr>
        <w:tc>
          <w:tcPr>
            <w:tcW w:w="4381" w:type="dxa"/>
            <w:vAlign w:val="center"/>
          </w:tcPr>
          <w:p w:rsidR="003C0789" w:rsidRDefault="003C0789" w:rsidP="00C61129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Realizar la aprobación de la  finalización de artefactos</w:t>
            </w:r>
          </w:p>
        </w:tc>
        <w:tc>
          <w:tcPr>
            <w:tcW w:w="4189" w:type="dxa"/>
            <w:vAlign w:val="center"/>
          </w:tcPr>
          <w:p w:rsidR="003C0789" w:rsidRDefault="003C0789" w:rsidP="00C61129">
            <w:pPr>
              <w:pStyle w:val="ListParagraph"/>
              <w:tabs>
                <w:tab w:val="left" w:pos="7140"/>
              </w:tabs>
              <w:ind w:left="0"/>
            </w:pPr>
            <w:r>
              <w:t>Directora ejecutiva de la OEDS</w:t>
            </w:r>
          </w:p>
        </w:tc>
      </w:tr>
      <w:tr w:rsidR="003C0789" w:rsidRPr="004D2652" w:rsidTr="00C61129">
        <w:tc>
          <w:tcPr>
            <w:tcW w:w="4381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>Realiza</w:t>
            </w:r>
            <w:r>
              <w:rPr>
                <w:rFonts w:ascii="Arial Narrow" w:hAnsi="Arial Narrow"/>
              </w:rPr>
              <w:t>r</w:t>
            </w:r>
            <w:r w:rsidRPr="004D2652">
              <w:rPr>
                <w:rFonts w:ascii="Arial Narrow" w:hAnsi="Arial Narrow"/>
              </w:rPr>
              <w:t xml:space="preserve"> la aceptación de las </w:t>
            </w:r>
            <w:r>
              <w:rPr>
                <w:rFonts w:ascii="Arial Narrow" w:hAnsi="Arial Narrow"/>
              </w:rPr>
              <w:t>requerimientos</w:t>
            </w:r>
          </w:p>
        </w:tc>
        <w:tc>
          <w:tcPr>
            <w:tcW w:w="4189" w:type="dxa"/>
            <w:vAlign w:val="center"/>
          </w:tcPr>
          <w:p w:rsidR="003C0789" w:rsidRPr="004D2652" w:rsidRDefault="003C0789" w:rsidP="00C61129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>Dueño del proceso</w:t>
            </w:r>
          </w:p>
        </w:tc>
      </w:tr>
    </w:tbl>
    <w:p w:rsidR="003C0789" w:rsidRDefault="003C0789" w:rsidP="00B75597">
      <w:pPr>
        <w:pStyle w:val="ListParagraph"/>
        <w:tabs>
          <w:tab w:val="left" w:pos="7140"/>
        </w:tabs>
        <w:rPr>
          <w:rFonts w:ascii="Arial Narrow" w:hAnsi="Arial Narrow"/>
          <w:lang w:val="es-ES"/>
        </w:rPr>
      </w:pPr>
    </w:p>
    <w:p w:rsidR="003C0789" w:rsidRPr="00E4363A" w:rsidRDefault="003C0789" w:rsidP="00B75597">
      <w:pPr>
        <w:pStyle w:val="ListParagraph"/>
        <w:tabs>
          <w:tab w:val="left" w:pos="7140"/>
        </w:tabs>
        <w:rPr>
          <w:rFonts w:ascii="Arial Narrow" w:hAnsi="Arial Narrow"/>
          <w:lang w:val="es-ES"/>
        </w:rPr>
      </w:pPr>
    </w:p>
    <w:p w:rsidR="003C0789" w:rsidRPr="004D2652" w:rsidRDefault="003C0789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DEFINICIONES Y ACRÓNIMOS</w:t>
      </w:r>
    </w:p>
    <w:p w:rsidR="003C0789" w:rsidRPr="004D2652" w:rsidRDefault="003C0789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RF:</w:t>
      </w:r>
      <w:r w:rsidRPr="004D2652">
        <w:rPr>
          <w:rFonts w:ascii="Arial Narrow" w:hAnsi="Arial Narrow" w:cs="Arial"/>
        </w:rPr>
        <w:t xml:space="preserve"> Requerimiento Funcional.</w:t>
      </w:r>
    </w:p>
    <w:p w:rsidR="003C0789" w:rsidRPr="004D2652" w:rsidRDefault="003C0789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SGC:</w:t>
      </w:r>
      <w:r w:rsidRPr="004D2652">
        <w:rPr>
          <w:rFonts w:ascii="Arial Narrow" w:hAnsi="Arial Narrow" w:cs="Arial"/>
        </w:rPr>
        <w:t xml:space="preserve"> Sistema de gestión de calidad.</w:t>
      </w:r>
    </w:p>
    <w:p w:rsidR="003C0789" w:rsidRPr="004D2652" w:rsidRDefault="003C0789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CU:</w:t>
      </w:r>
      <w:r w:rsidRPr="004D2652">
        <w:rPr>
          <w:rFonts w:ascii="Arial Narrow" w:hAnsi="Arial Narrow" w:cs="Arial"/>
        </w:rPr>
        <w:t xml:space="preserve"> Caso de Uso.</w:t>
      </w:r>
    </w:p>
    <w:p w:rsidR="003C0789" w:rsidRPr="004D2652" w:rsidRDefault="003C0789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DI:</w:t>
      </w:r>
      <w:r w:rsidRPr="004D2652">
        <w:rPr>
          <w:rFonts w:ascii="Arial Narrow" w:hAnsi="Arial Narrow" w:cs="Arial"/>
        </w:rPr>
        <w:t xml:space="preserve"> Diagrama de Interacción.</w:t>
      </w:r>
    </w:p>
    <w:p w:rsidR="003C0789" w:rsidRPr="004D2652" w:rsidRDefault="003C0789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CS:</w:t>
      </w:r>
      <w:r w:rsidRPr="004D2652">
        <w:rPr>
          <w:rFonts w:ascii="Arial Narrow" w:hAnsi="Arial Narrow" w:cs="Arial"/>
        </w:rPr>
        <w:t xml:space="preserve"> Clases del Sistema.</w:t>
      </w:r>
    </w:p>
    <w:p w:rsidR="003C0789" w:rsidRPr="004D2652" w:rsidRDefault="003C0789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CP:</w:t>
      </w:r>
      <w:r w:rsidRPr="004D2652">
        <w:rPr>
          <w:rFonts w:ascii="Arial Narrow" w:hAnsi="Arial Narrow" w:cs="Arial"/>
        </w:rPr>
        <w:t xml:space="preserve"> Casos de Prueba</w:t>
      </w:r>
    </w:p>
    <w:p w:rsidR="003C0789" w:rsidRDefault="003C0789" w:rsidP="00FF07D3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  <w:b/>
        </w:rPr>
        <w:t>ES:</w:t>
      </w:r>
      <w:r w:rsidRPr="004D2652">
        <w:rPr>
          <w:rFonts w:ascii="Arial Narrow" w:hAnsi="Arial Narrow" w:cs="Arial"/>
        </w:rPr>
        <w:t xml:space="preserve"> Escenarios</w:t>
      </w:r>
    </w:p>
    <w:p w:rsidR="003C0789" w:rsidRDefault="003C0789" w:rsidP="00FF07D3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OEDS:</w:t>
      </w:r>
      <w:r>
        <w:rPr>
          <w:rFonts w:ascii="Arial Narrow" w:hAnsi="Arial Narrow" w:cs="Arial"/>
        </w:rPr>
        <w:t xml:space="preserve"> Oficina ejecutiva de desarrollo de sistemas</w:t>
      </w:r>
    </w:p>
    <w:p w:rsidR="003C0789" w:rsidRPr="007778B4" w:rsidRDefault="003C0789" w:rsidP="00FF07D3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UUCW: </w:t>
      </w:r>
      <w:r w:rsidRPr="007778B4">
        <w:rPr>
          <w:rFonts w:ascii="Arial Narrow" w:hAnsi="Arial Narrow" w:cs="Arial"/>
        </w:rPr>
        <w:t>Peso de casos de uso sin ajustar</w:t>
      </w:r>
    </w:p>
    <w:p w:rsidR="003C0789" w:rsidRPr="007778B4" w:rsidRDefault="003C0789" w:rsidP="00FF07D3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UAW: </w:t>
      </w:r>
      <w:r w:rsidRPr="007778B4">
        <w:rPr>
          <w:rFonts w:ascii="Arial Narrow" w:hAnsi="Arial Narrow" w:cs="Arial"/>
        </w:rPr>
        <w:t>Peso de actores sin ajustar</w:t>
      </w:r>
    </w:p>
    <w:p w:rsidR="003C0789" w:rsidRDefault="003C0789" w:rsidP="00FF07D3">
      <w:pPr>
        <w:pStyle w:val="BodyText"/>
        <w:ind w:left="36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TCF: </w:t>
      </w:r>
      <w:r w:rsidRPr="007778B4">
        <w:rPr>
          <w:rFonts w:ascii="Arial Narrow" w:hAnsi="Arial Narrow" w:cs="Arial"/>
        </w:rPr>
        <w:t>Factor de complejidad técnica</w:t>
      </w:r>
    </w:p>
    <w:p w:rsidR="003C0789" w:rsidRDefault="003C0789" w:rsidP="00FF07D3">
      <w:pPr>
        <w:pStyle w:val="BodyText"/>
        <w:ind w:left="36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ECF: </w:t>
      </w:r>
      <w:r w:rsidRPr="007778B4">
        <w:rPr>
          <w:rFonts w:ascii="Arial Narrow" w:hAnsi="Arial Narrow" w:cs="Arial"/>
        </w:rPr>
        <w:t>Factor de complejidad ambiental</w:t>
      </w:r>
    </w:p>
    <w:p w:rsidR="003C0789" w:rsidRPr="004D2652" w:rsidRDefault="003C0789" w:rsidP="00FF07D3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UCP: </w:t>
      </w:r>
      <w:r w:rsidRPr="007778B4">
        <w:rPr>
          <w:rFonts w:ascii="Arial Narrow" w:hAnsi="Arial Narrow" w:cs="Arial"/>
        </w:rPr>
        <w:t>Peso de casos de uso ajustados</w:t>
      </w:r>
    </w:p>
    <w:p w:rsidR="003C0789" w:rsidRPr="004D2652" w:rsidRDefault="003C0789" w:rsidP="00FF07D3">
      <w:pPr>
        <w:pStyle w:val="BodyText"/>
        <w:ind w:left="360"/>
        <w:rPr>
          <w:rFonts w:ascii="Arial Narrow" w:hAnsi="Arial Narrow" w:cs="Arial"/>
        </w:rPr>
      </w:pPr>
    </w:p>
    <w:p w:rsidR="003C0789" w:rsidRPr="004D2652" w:rsidRDefault="003C0789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REFERENCIAS</w:t>
      </w:r>
    </w:p>
    <w:p w:rsidR="003C0789" w:rsidRDefault="003C0789" w:rsidP="007778B4">
      <w:pPr>
        <w:pStyle w:val="BodyText"/>
        <w:ind w:left="360"/>
        <w:rPr>
          <w:rFonts w:ascii="Arial Narrow" w:hAnsi="Arial Narrow" w:cs="Arial"/>
        </w:rPr>
      </w:pPr>
      <w:r w:rsidRPr="00F973AD">
        <w:rPr>
          <w:rFonts w:ascii="Arial Narrow" w:hAnsi="Arial Narrow" w:cs="Arial"/>
          <w:lang w:val="pt-BR"/>
        </w:rPr>
        <w:t xml:space="preserve">Revista EIA, ISSN 1794-1237 Número 8, p. 69-82. </w:t>
      </w:r>
      <w:r w:rsidRPr="007778B4">
        <w:rPr>
          <w:rFonts w:ascii="Arial Narrow" w:hAnsi="Arial Narrow" w:cs="Arial"/>
        </w:rPr>
        <w:t>Diciembre 2007</w:t>
      </w:r>
    </w:p>
    <w:p w:rsidR="003C0789" w:rsidRDefault="003C0789" w:rsidP="00DF7D98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</w:rPr>
        <w:t xml:space="preserve">UN MÉTODO PARA </w:t>
      </w:r>
      <w:smartTag w:uri="urn:schemas-microsoft-com:office:smarttags" w:element="PersonName">
        <w:smartTagPr>
          <w:attr w:name="ProductID" w:val="LA TRAZABILIDAD DE"/>
        </w:smartTagPr>
        <w:r w:rsidRPr="004D2652">
          <w:rPr>
            <w:rFonts w:ascii="Arial Narrow" w:hAnsi="Arial Narrow" w:cs="Arial"/>
          </w:rPr>
          <w:t>LA TRAZABILIDAD DE</w:t>
        </w:r>
      </w:smartTag>
      <w:r w:rsidRPr="004D2652">
        <w:rPr>
          <w:rFonts w:ascii="Arial Narrow" w:hAnsi="Arial Narrow" w:cs="Arial"/>
        </w:rPr>
        <w:t xml:space="preserve"> REQUISITOS EN EL PROCESO UNIFICADO</w:t>
      </w:r>
      <w:r>
        <w:rPr>
          <w:rFonts w:ascii="Arial Narrow" w:hAnsi="Arial Narrow" w:cs="Arial"/>
        </w:rPr>
        <w:t xml:space="preserve"> </w:t>
      </w:r>
      <w:r w:rsidRPr="004D2652">
        <w:rPr>
          <w:rFonts w:ascii="Arial Narrow" w:hAnsi="Arial Narrow" w:cs="Arial"/>
        </w:rPr>
        <w:t>DE DESARROLLO</w:t>
      </w:r>
    </w:p>
    <w:p w:rsidR="003C0789" w:rsidRDefault="003C0789" w:rsidP="00DF7D98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</w:rPr>
        <w:t>María Silvia Tabares, Andrés Felipe Barrera, Juan David Arroyave, Juan Diego Pineda, Escuela de Ingeniería de Antioquia (Colombia)</w:t>
      </w:r>
    </w:p>
    <w:p w:rsidR="003C0789" w:rsidRPr="004D2652" w:rsidRDefault="003C0789" w:rsidP="00DF7D98">
      <w:pPr>
        <w:pStyle w:val="BodyText"/>
        <w:ind w:left="360"/>
        <w:rPr>
          <w:rFonts w:ascii="Arial Narrow" w:hAnsi="Arial Narrow" w:cs="Arial"/>
        </w:rPr>
      </w:pPr>
    </w:p>
    <w:p w:rsidR="003C0789" w:rsidRPr="004D2652" w:rsidRDefault="003C0789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PRECONDICIONES</w:t>
      </w:r>
    </w:p>
    <w:p w:rsidR="003C0789" w:rsidRDefault="003C0789" w:rsidP="008E546B">
      <w:pPr>
        <w:pStyle w:val="BodyText"/>
        <w:ind w:left="360"/>
        <w:rPr>
          <w:rFonts w:ascii="Arial Narrow" w:hAnsi="Arial Narrow" w:cs="Arial"/>
        </w:rPr>
      </w:pPr>
      <w:r w:rsidRPr="004D2652">
        <w:rPr>
          <w:rFonts w:ascii="Arial Narrow" w:hAnsi="Arial Narrow" w:cs="Arial"/>
        </w:rPr>
        <w:t>Solicitud de finalización de artefactos</w:t>
      </w:r>
      <w:r>
        <w:rPr>
          <w:rFonts w:ascii="Arial Narrow" w:hAnsi="Arial Narrow" w:cs="Arial"/>
        </w:rPr>
        <w:t xml:space="preserve"> aprobados.</w:t>
      </w:r>
    </w:p>
    <w:p w:rsidR="003C0789" w:rsidRPr="004D2652" w:rsidRDefault="003C0789" w:rsidP="008E546B">
      <w:pPr>
        <w:pStyle w:val="BodyText"/>
        <w:ind w:left="360"/>
        <w:rPr>
          <w:rFonts w:ascii="Arial Narrow" w:hAnsi="Arial Narrow" w:cs="Arial"/>
        </w:rPr>
      </w:pPr>
    </w:p>
    <w:p w:rsidR="003C0789" w:rsidRPr="004D2652" w:rsidRDefault="003C0789" w:rsidP="00DE5B8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POSTCONDICIONES</w:t>
      </w:r>
    </w:p>
    <w:p w:rsidR="003C0789" w:rsidRDefault="003C0789" w:rsidP="008E546B">
      <w:pPr>
        <w:pStyle w:val="BodyText"/>
        <w:ind w:left="36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Se generaron </w:t>
      </w:r>
      <w:r w:rsidRPr="004D2652">
        <w:rPr>
          <w:rFonts w:ascii="Arial Narrow" w:hAnsi="Arial Narrow" w:cs="Arial"/>
        </w:rPr>
        <w:t>Matrices de Trazabilidad de artefactos</w:t>
      </w:r>
      <w:r>
        <w:rPr>
          <w:rFonts w:ascii="Arial Narrow" w:hAnsi="Arial Narrow" w:cs="Arial"/>
        </w:rPr>
        <w:t xml:space="preserve"> aprobados.</w:t>
      </w:r>
    </w:p>
    <w:p w:rsidR="003C0789" w:rsidRPr="00685108" w:rsidRDefault="003C0789" w:rsidP="008E546B">
      <w:pPr>
        <w:pStyle w:val="BodyText"/>
        <w:ind w:left="360"/>
        <w:rPr>
          <w:rFonts w:ascii="Arial Narrow" w:hAnsi="Arial Narrow" w:cs="Arial"/>
        </w:rPr>
      </w:pPr>
    </w:p>
    <w:p w:rsidR="003C0789" w:rsidRDefault="003C0789" w:rsidP="00C735EC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 w:rsidRPr="00685108">
        <w:rPr>
          <w:rFonts w:ascii="Arial Narrow" w:hAnsi="Arial Narrow"/>
          <w:b/>
        </w:rPr>
        <w:t>FLUJO</w:t>
      </w:r>
    </w:p>
    <w:p w:rsidR="003C0789" w:rsidRDefault="003C0789" w:rsidP="00685108">
      <w:pPr>
        <w:pStyle w:val="ListParagraph"/>
        <w:rPr>
          <w:rFonts w:ascii="Arial Narrow" w:hAnsi="Arial Narrow"/>
        </w:rPr>
      </w:pPr>
      <w:r w:rsidRPr="00685108">
        <w:rPr>
          <w:rFonts w:ascii="Arial Narrow" w:hAnsi="Arial Narrow"/>
        </w:rPr>
        <w:t xml:space="preserve">Los modelos de trazabilidad reconocen tres elementos básicos: </w:t>
      </w:r>
      <w:r>
        <w:rPr>
          <w:rFonts w:ascii="Arial Narrow" w:hAnsi="Arial Narrow"/>
        </w:rPr>
        <w:t>(Stakeholders), las fuentes (documentos y modelos) y los objetos y artefactos para ser trazado. Estos elementos y su evolución se deben identificar explícitamente en cada flujo de trabajo para así controlar y soportar el trazado en las Fases del trazado.</w:t>
      </w:r>
    </w:p>
    <w:p w:rsidR="003C0789" w:rsidRPr="004D2652" w:rsidRDefault="003C0789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168"/>
        <w:gridCol w:w="5166"/>
      </w:tblGrid>
      <w:tr w:rsidR="003C0789" w:rsidRPr="004D2652" w:rsidTr="007B69AB">
        <w:tc>
          <w:tcPr>
            <w:tcW w:w="3168" w:type="dxa"/>
            <w:shd w:val="clear" w:color="auto" w:fill="BFBFBF"/>
          </w:tcPr>
          <w:p w:rsidR="003C0789" w:rsidRPr="004D2652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5166" w:type="dxa"/>
            <w:shd w:val="clear" w:color="auto" w:fill="BFBFBF"/>
          </w:tcPr>
          <w:p w:rsidR="003C0789" w:rsidRPr="004D2652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D2652">
              <w:rPr>
                <w:rFonts w:ascii="Arial Narrow" w:hAnsi="Arial Narrow"/>
                <w:b/>
              </w:rPr>
              <w:t>ACTIVIDAD</w:t>
            </w:r>
          </w:p>
        </w:tc>
      </w:tr>
      <w:tr w:rsidR="003C0789" w:rsidRPr="004D2652" w:rsidTr="007B69AB">
        <w:tc>
          <w:tcPr>
            <w:tcW w:w="3168" w:type="dxa"/>
          </w:tcPr>
          <w:p w:rsidR="003C0789" w:rsidRDefault="003C0789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</w:t>
            </w:r>
            <w:r w:rsidRPr="004D2652">
              <w:rPr>
                <w:rFonts w:ascii="Arial Narrow" w:hAnsi="Arial Narrow"/>
              </w:rPr>
              <w:t xml:space="preserve">Analista de </w:t>
            </w:r>
            <w:r>
              <w:rPr>
                <w:rFonts w:ascii="Arial Narrow" w:hAnsi="Arial Narrow"/>
              </w:rPr>
              <w:t>Sistemas</w:t>
            </w:r>
          </w:p>
          <w:p w:rsidR="003C0789" w:rsidRPr="004D2652" w:rsidRDefault="003C0789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5166" w:type="dxa"/>
          </w:tcPr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a) </w:t>
            </w:r>
            <w:r w:rsidRPr="00E4363A">
              <w:rPr>
                <w:rFonts w:ascii="Arial Narrow" w:hAnsi="Arial Narrow"/>
                <w:bCs/>
                <w:u w:val="single"/>
              </w:rPr>
              <w:t>Establecer criterios para el modelo de trazabi</w:t>
            </w:r>
            <w:r w:rsidRPr="00E4363A">
              <w:rPr>
                <w:rFonts w:ascii="Arial Narrow" w:hAnsi="Arial Narrow"/>
                <w:bCs/>
                <w:u w:val="single"/>
              </w:rPr>
              <w:softHyphen/>
              <w:t>lidad</w:t>
            </w:r>
            <w:r>
              <w:rPr>
                <w:rFonts w:ascii="Arial Narrow" w:hAnsi="Arial Narrow"/>
                <w:bCs/>
              </w:rPr>
              <w:t>:</w:t>
            </w:r>
          </w:p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Pr="00CC546E">
              <w:rPr>
                <w:rFonts w:ascii="Arial Narrow" w:hAnsi="Arial Narrow"/>
              </w:rPr>
              <w:t>efinición de criterios para de</w:t>
            </w:r>
            <w:r w:rsidRPr="00CC546E">
              <w:rPr>
                <w:rFonts w:ascii="Arial Narrow" w:hAnsi="Arial Narrow"/>
              </w:rPr>
              <w:softHyphen/>
              <w:t xml:space="preserve">terminar qué participantes, modelos/documentos fuente y elementos de modelo participarán en el </w:t>
            </w:r>
            <w:r w:rsidRPr="00554F1F">
              <w:rPr>
                <w:rFonts w:ascii="Arial Narrow" w:hAnsi="Arial Narrow"/>
              </w:rPr>
              <w:t>trazado REG-0201-2011-2</w:t>
            </w:r>
          </w:p>
          <w:p w:rsidR="003C0789" w:rsidRPr="004A6553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3C0789" w:rsidRPr="004D2652" w:rsidTr="007B69AB">
        <w:tc>
          <w:tcPr>
            <w:tcW w:w="3168" w:type="dxa"/>
          </w:tcPr>
          <w:p w:rsidR="003C0789" w:rsidRPr="004D2652" w:rsidRDefault="003C0789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</w:t>
            </w:r>
            <w:r w:rsidRPr="004D2652">
              <w:rPr>
                <w:rFonts w:ascii="Arial Narrow" w:hAnsi="Arial Narrow"/>
              </w:rPr>
              <w:t xml:space="preserve">Analista de </w:t>
            </w:r>
            <w:r>
              <w:rPr>
                <w:rFonts w:ascii="Arial Narrow" w:hAnsi="Arial Narrow"/>
              </w:rPr>
              <w:t>Sistemas</w:t>
            </w:r>
          </w:p>
        </w:tc>
        <w:tc>
          <w:tcPr>
            <w:tcW w:w="5166" w:type="dxa"/>
          </w:tcPr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 w:cs="Cooper Lt BT"/>
                <w:bCs/>
                <w:color w:val="000000"/>
              </w:rPr>
              <w:t xml:space="preserve">b)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 xml:space="preserve">Seleccionar </w:t>
            </w:r>
            <w:r>
              <w:rPr>
                <w:rFonts w:ascii="Arial Narrow" w:hAnsi="Arial Narrow" w:cs="Cooper Lt BT"/>
                <w:bCs/>
                <w:color w:val="000000"/>
                <w:u w:val="single"/>
              </w:rPr>
              <w:t>elementos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 xml:space="preserve"> de modelo para el trazado</w:t>
            </w:r>
            <w:r>
              <w:rPr>
                <w:rFonts w:ascii="Arial Narrow" w:hAnsi="Arial Narrow" w:cs="Cooper Lt BT"/>
                <w:bCs/>
                <w:color w:val="000000"/>
              </w:rPr>
              <w:t>:</w:t>
            </w:r>
          </w:p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 w:cs="Cooper Lt BT"/>
                <w:color w:val="000000"/>
              </w:rPr>
              <w:t>C</w:t>
            </w:r>
            <w:r w:rsidRPr="00CC546E">
              <w:rPr>
                <w:rFonts w:ascii="Arial Narrow" w:hAnsi="Arial Narrow" w:cs="Cooper Lt BT"/>
                <w:color w:val="000000"/>
              </w:rPr>
              <w:t xml:space="preserve">lasificación de los </w:t>
            </w:r>
            <w:r>
              <w:rPr>
                <w:rFonts w:ascii="Arial Narrow" w:hAnsi="Arial Narrow" w:cs="Cooper Lt BT"/>
                <w:color w:val="000000"/>
              </w:rPr>
              <w:t>elementos</w:t>
            </w:r>
            <w:r w:rsidRPr="00CC546E">
              <w:rPr>
                <w:rFonts w:ascii="Arial Narrow" w:hAnsi="Arial Narrow" w:cs="Cooper Lt BT"/>
                <w:color w:val="000000"/>
              </w:rPr>
              <w:t xml:space="preserve"> de modelo proporcionados por el flujo de trabajo en una iteración determinada</w:t>
            </w:r>
            <w:r>
              <w:rPr>
                <w:rFonts w:ascii="Arial Narrow" w:hAnsi="Arial Narrow" w:cs="Cooper Lt BT"/>
                <w:color w:val="000000"/>
              </w:rPr>
              <w:t xml:space="preserve"> </w:t>
            </w:r>
            <w:r>
              <w:rPr>
                <w:rFonts w:ascii="Arial Narrow" w:hAnsi="Arial Narrow"/>
              </w:rPr>
              <w:t>REG-0202-2011-2</w:t>
            </w:r>
          </w:p>
          <w:p w:rsidR="003C0789" w:rsidRPr="004A6553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3C0789" w:rsidRPr="004D2652" w:rsidTr="007B69AB">
        <w:tc>
          <w:tcPr>
            <w:tcW w:w="3168" w:type="dxa"/>
          </w:tcPr>
          <w:p w:rsidR="003C0789" w:rsidRPr="004D2652" w:rsidRDefault="003C0789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4D2652">
              <w:rPr>
                <w:rFonts w:ascii="Arial Narrow" w:hAnsi="Arial Narrow"/>
              </w:rPr>
              <w:t xml:space="preserve">Analista de </w:t>
            </w:r>
            <w:r>
              <w:rPr>
                <w:rFonts w:ascii="Arial Narrow" w:hAnsi="Arial Narrow"/>
              </w:rPr>
              <w:t>Sistemas</w:t>
            </w:r>
          </w:p>
        </w:tc>
        <w:tc>
          <w:tcPr>
            <w:tcW w:w="5166" w:type="dxa"/>
          </w:tcPr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  <w:lang w:eastAsia="es-ES"/>
              </w:rPr>
            </w:pPr>
            <w:r>
              <w:rPr>
                <w:rFonts w:ascii="Arial Narrow" w:hAnsi="Arial Narrow" w:cs="Cooper Lt BT"/>
                <w:bCs/>
                <w:color w:val="000000"/>
                <w:lang w:eastAsia="es-ES"/>
              </w:rPr>
              <w:t xml:space="preserve">c)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  <w:lang w:eastAsia="es-ES"/>
              </w:rPr>
              <w:t>Crear/Actualizar elementos predecesores, sucesores y vínculos de trazado</w:t>
            </w:r>
            <w:r>
              <w:rPr>
                <w:rFonts w:ascii="Arial Narrow" w:hAnsi="Arial Narrow" w:cs="Cooper Lt BT"/>
                <w:bCs/>
                <w:color w:val="000000"/>
                <w:lang w:eastAsia="es-ES"/>
              </w:rPr>
              <w:t>:</w:t>
            </w:r>
          </w:p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 w:cs="Cooper Lt BT"/>
                <w:color w:val="000000"/>
              </w:rPr>
              <w:t>C</w:t>
            </w:r>
            <w:r w:rsidRPr="00CC546E">
              <w:rPr>
                <w:rFonts w:ascii="Arial Narrow" w:hAnsi="Arial Narrow" w:cs="Cooper Lt BT"/>
                <w:color w:val="000000"/>
              </w:rPr>
              <w:t xml:space="preserve">reación o actualización de los modelos de trazabilidad. Establece el orden de los elementos (predecesores-sucesores) </w:t>
            </w:r>
            <w:r>
              <w:rPr>
                <w:rFonts w:ascii="Arial Narrow" w:hAnsi="Arial Narrow" w:cs="Cooper Lt BT"/>
                <w:color w:val="000000"/>
              </w:rPr>
              <w:t xml:space="preserve"> </w:t>
            </w:r>
            <w:r>
              <w:rPr>
                <w:rFonts w:ascii="Arial Narrow" w:hAnsi="Arial Narrow"/>
              </w:rPr>
              <w:t>REG-0203-2011-2</w:t>
            </w:r>
            <w:r w:rsidRPr="00CC546E">
              <w:rPr>
                <w:rFonts w:ascii="Arial Narrow" w:hAnsi="Arial Narrow" w:cs="Cooper Lt BT"/>
                <w:color w:val="000000"/>
              </w:rPr>
              <w:t>que serán trazados a partir de los elementos de modelo involucrados en la traza y de los vínculos que permitirán tra</w:t>
            </w:r>
            <w:r w:rsidRPr="00CC546E">
              <w:rPr>
                <w:rFonts w:ascii="Arial Narrow" w:hAnsi="Arial Narrow" w:cs="Cooper Lt BT"/>
                <w:color w:val="000000"/>
              </w:rPr>
              <w:softHyphen/>
              <w:t>zarlos</w:t>
            </w:r>
            <w:r>
              <w:rPr>
                <w:rFonts w:ascii="Arial Narrow" w:hAnsi="Arial Narrow" w:cs="Cooper Lt BT"/>
                <w:color w:val="000000"/>
              </w:rPr>
              <w:t xml:space="preserve"> </w:t>
            </w:r>
            <w:r>
              <w:rPr>
                <w:rFonts w:ascii="Arial Narrow" w:hAnsi="Arial Narrow"/>
              </w:rPr>
              <w:t>REG-0202-2011-2</w:t>
            </w:r>
          </w:p>
          <w:p w:rsidR="003C0789" w:rsidRPr="004A6553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3C0789" w:rsidRPr="004D2652" w:rsidTr="007B69AB">
        <w:tc>
          <w:tcPr>
            <w:tcW w:w="3168" w:type="dxa"/>
          </w:tcPr>
          <w:p w:rsidR="003C0789" w:rsidRPr="004D2652" w:rsidRDefault="003C0789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Analista de Sistemas</w:t>
            </w:r>
          </w:p>
        </w:tc>
        <w:tc>
          <w:tcPr>
            <w:tcW w:w="5166" w:type="dxa"/>
          </w:tcPr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 w:cs="Cooper Lt BT"/>
                <w:bCs/>
                <w:color w:val="000000"/>
              </w:rPr>
              <w:t xml:space="preserve">d)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>Verificar completitud y consistencia</w:t>
            </w:r>
            <w:r>
              <w:rPr>
                <w:rFonts w:ascii="Arial Narrow" w:hAnsi="Arial Narrow" w:cs="Cooper Lt BT"/>
                <w:bCs/>
                <w:color w:val="000000"/>
              </w:rPr>
              <w:t>:</w:t>
            </w:r>
          </w:p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CC546E">
              <w:rPr>
                <w:rFonts w:ascii="Arial Narrow" w:hAnsi="Arial Narrow" w:cs="Cooper Lt BT"/>
                <w:color w:val="000000"/>
              </w:rPr>
              <w:t>Se refie</w:t>
            </w:r>
            <w:r w:rsidRPr="00CC546E">
              <w:rPr>
                <w:rFonts w:ascii="Arial Narrow" w:hAnsi="Arial Narrow" w:cs="Cooper Lt BT"/>
                <w:color w:val="000000"/>
              </w:rPr>
              <w:softHyphen/>
              <w:t>re a que los modelos de trazabilidad son la base para reconocer incompletitud e inconsistencia en los modelos de desarrollo</w:t>
            </w:r>
            <w:r>
              <w:rPr>
                <w:rFonts w:ascii="Arial Narrow" w:hAnsi="Arial Narrow" w:cs="Cooper Lt BT"/>
                <w:color w:val="000000"/>
              </w:rPr>
              <w:t xml:space="preserve">: </w:t>
            </w:r>
            <w:r>
              <w:rPr>
                <w:rFonts w:ascii="Arial Narrow" w:hAnsi="Arial Narrow"/>
              </w:rPr>
              <w:t>MTRZ-0201-2011-2, MTRZ-0202-2011-2, MTRZ-0203-2011-2, MTRZ-0204-2011-2, MTRZ-0205-2011-2, MTRZ-0206-2011-2, MTRZ-0207-2011-2, MTRZ-0208-2011-2 ,MTRZ-0209-2011-2 y MTRZ-0210-2011-2</w:t>
            </w:r>
          </w:p>
          <w:p w:rsidR="003C0789" w:rsidRPr="004A6553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3C0789" w:rsidRPr="004D2652" w:rsidTr="007B69AB">
        <w:tc>
          <w:tcPr>
            <w:tcW w:w="3168" w:type="dxa"/>
          </w:tcPr>
          <w:p w:rsidR="003C0789" w:rsidRPr="004D2652" w:rsidRDefault="003C0789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 Desarrollador</w:t>
            </w:r>
          </w:p>
        </w:tc>
        <w:tc>
          <w:tcPr>
            <w:tcW w:w="5166" w:type="dxa"/>
          </w:tcPr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e) </w:t>
            </w:r>
            <w:r w:rsidRPr="00E4363A">
              <w:rPr>
                <w:rFonts w:ascii="Arial Narrow" w:hAnsi="Arial Narrow"/>
                <w:bCs/>
                <w:u w:val="single"/>
              </w:rPr>
              <w:t>Evaluar el escenario de cambio</w:t>
            </w:r>
            <w:r>
              <w:rPr>
                <w:rFonts w:ascii="Arial Narrow" w:hAnsi="Arial Narrow"/>
                <w:bCs/>
              </w:rPr>
              <w:t>:</w:t>
            </w:r>
          </w:p>
          <w:p w:rsidR="003C0789" w:rsidRPr="00554F1F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  <w:b/>
              </w:rPr>
            </w:pPr>
            <w:r w:rsidRPr="00CC546E">
              <w:rPr>
                <w:rFonts w:ascii="Arial Narrow" w:hAnsi="Arial Narrow"/>
              </w:rPr>
              <w:t>Se refiere a la evaluación del impacto de los cambios soli</w:t>
            </w:r>
            <w:r w:rsidRPr="00CC546E">
              <w:rPr>
                <w:rFonts w:ascii="Arial Narrow" w:hAnsi="Arial Narrow"/>
              </w:rPr>
              <w:softHyphen/>
              <w:t>citados por los participantes. Generalmente, las empresas de desarrollo definen su proceso de gestión del cambio y establecen plantillas espe</w:t>
            </w:r>
            <w:r w:rsidRPr="00CC546E">
              <w:rPr>
                <w:rFonts w:ascii="Arial Narrow" w:hAnsi="Arial Narrow"/>
              </w:rPr>
              <w:softHyphen/>
              <w:t>cíficas para formalizar los escenarios de cambio</w:t>
            </w:r>
            <w:r>
              <w:rPr>
                <w:rFonts w:ascii="Arial Narrow" w:hAnsi="Arial Narrow"/>
              </w:rPr>
              <w:t xml:space="preserve"> </w:t>
            </w:r>
            <w:r w:rsidRPr="00554F1F">
              <w:rPr>
                <w:rFonts w:ascii="Arial Narrow" w:hAnsi="Arial Narrow"/>
                <w:b/>
              </w:rPr>
              <w:t>REG-0401-2011 TABLA DE ESCENARIOS POR CASO DE USO CU (PROCEDIMIENTO DE VERIFICACION DEL SOFTWARE)</w:t>
            </w:r>
          </w:p>
          <w:p w:rsidR="003C0789" w:rsidRPr="004A6553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3C0789" w:rsidRPr="004D2652" w:rsidTr="007B69AB">
        <w:tc>
          <w:tcPr>
            <w:tcW w:w="3168" w:type="dxa"/>
          </w:tcPr>
          <w:p w:rsidR="003C0789" w:rsidRPr="004D2652" w:rsidRDefault="003C0789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Analista de Sistemas</w:t>
            </w:r>
          </w:p>
        </w:tc>
        <w:tc>
          <w:tcPr>
            <w:tcW w:w="5166" w:type="dxa"/>
          </w:tcPr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 w:cs="Cooper Lt BT"/>
                <w:bCs/>
                <w:color w:val="000000"/>
              </w:rPr>
              <w:t xml:space="preserve">f)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>Identificar operaciones de cambio y ele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softHyphen/>
              <w:t>mentos de modelo afectados</w:t>
            </w:r>
            <w:r>
              <w:rPr>
                <w:rFonts w:ascii="Arial Narrow" w:hAnsi="Arial Narrow" w:cs="Cooper Lt BT"/>
                <w:bCs/>
                <w:color w:val="000000"/>
              </w:rPr>
              <w:t>:</w:t>
            </w:r>
          </w:p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color w:val="000000"/>
              </w:rPr>
            </w:pPr>
            <w:r w:rsidRPr="00CC546E">
              <w:rPr>
                <w:rFonts w:ascii="Arial Narrow" w:hAnsi="Arial Narrow" w:cs="Cooper Lt BT"/>
                <w:color w:val="000000"/>
              </w:rPr>
              <w:t>Se refiere al reconocimiento de las operaciones de cambio que se deben aplicar a los elementos de modelo iden</w:t>
            </w:r>
            <w:r w:rsidRPr="00CC546E">
              <w:rPr>
                <w:rFonts w:ascii="Arial Narrow" w:hAnsi="Arial Narrow" w:cs="Cooper Lt BT"/>
                <w:color w:val="000000"/>
              </w:rPr>
              <w:softHyphen/>
              <w:t>tificados. Básicamente, se dan tres operaciones: crear nuevos elementos, modificar los existentes o eliminarlos.</w:t>
            </w:r>
          </w:p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/>
              </w:rPr>
              <w:t>REG-0204-2011-2</w:t>
            </w:r>
          </w:p>
          <w:p w:rsidR="003C0789" w:rsidRPr="004A6553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3C0789" w:rsidRPr="004D2652" w:rsidTr="007B69AB">
        <w:tc>
          <w:tcPr>
            <w:tcW w:w="3168" w:type="dxa"/>
          </w:tcPr>
          <w:p w:rsidR="003C0789" w:rsidRDefault="003C0789" w:rsidP="00A31E1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  <w:p w:rsidR="003C0789" w:rsidRPr="00215522" w:rsidRDefault="003C0789" w:rsidP="00E60B83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</w:pPr>
            <w:r>
              <w:rPr>
                <w:rFonts w:ascii="Arial Narrow" w:hAnsi="Arial Narrow"/>
              </w:rPr>
              <w:t>3. D</w:t>
            </w:r>
            <w:r w:rsidRPr="00E60B83">
              <w:rPr>
                <w:rFonts w:ascii="Arial Narrow" w:hAnsi="Arial Narrow"/>
              </w:rPr>
              <w:t>irectora ejecutiva de la OEDS</w:t>
            </w:r>
          </w:p>
        </w:tc>
        <w:tc>
          <w:tcPr>
            <w:tcW w:w="5166" w:type="dxa"/>
          </w:tcPr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  <w:r>
              <w:rPr>
                <w:rFonts w:ascii="Arial Narrow" w:hAnsi="Arial Narrow" w:cs="Cooper Lt BT"/>
                <w:bCs/>
                <w:color w:val="000000"/>
              </w:rPr>
              <w:t xml:space="preserve">g) </w:t>
            </w:r>
            <w:r w:rsidRPr="00E4363A">
              <w:rPr>
                <w:rFonts w:ascii="Arial Narrow" w:hAnsi="Arial Narrow" w:cs="Cooper Lt BT"/>
                <w:bCs/>
                <w:color w:val="000000"/>
                <w:u w:val="single"/>
              </w:rPr>
              <w:t>Analizar costo-beneficio</w:t>
            </w:r>
            <w:r>
              <w:rPr>
                <w:rFonts w:ascii="Arial Narrow" w:hAnsi="Arial Narrow" w:cs="Cooper Lt BT"/>
                <w:bCs/>
                <w:color w:val="000000"/>
              </w:rPr>
              <w:t>:</w:t>
            </w:r>
          </w:p>
          <w:p w:rsidR="003C0789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 w:rsidRPr="00CC546E">
              <w:rPr>
                <w:rFonts w:ascii="Arial Narrow" w:hAnsi="Arial Narrow" w:cs="Cooper Lt BT"/>
                <w:color w:val="000000"/>
              </w:rPr>
              <w:t>Se refiere a la esti</w:t>
            </w:r>
            <w:r w:rsidRPr="00CC546E">
              <w:rPr>
                <w:rFonts w:ascii="Arial Narrow" w:hAnsi="Arial Narrow" w:cs="Cooper Lt BT"/>
                <w:color w:val="000000"/>
              </w:rPr>
              <w:softHyphen/>
              <w:t>mación del costo y el esfuerzo que requieren los cambios solicitados por los participantes. Con base en el modelo de trazabilidad, se calcula el esfuerzo que implica realizar los cambios</w:t>
            </w:r>
            <w:r>
              <w:rPr>
                <w:rFonts w:ascii="Arial Narrow" w:hAnsi="Arial Narrow" w:cs="Cooper Lt BT"/>
                <w:color w:val="000000"/>
              </w:rPr>
              <w:t xml:space="preserve"> </w:t>
            </w:r>
            <w:r>
              <w:rPr>
                <w:rFonts w:ascii="Arial Narrow" w:hAnsi="Arial Narrow"/>
              </w:rPr>
              <w:t>REG-0205-2011-2</w:t>
            </w:r>
          </w:p>
          <w:p w:rsidR="003C0789" w:rsidRPr="004A6553" w:rsidRDefault="003C0789" w:rsidP="007B69AB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Cooper Lt BT"/>
                <w:bCs/>
                <w:color w:val="000000"/>
              </w:rPr>
            </w:pPr>
          </w:p>
        </w:tc>
      </w:tr>
    </w:tbl>
    <w:p w:rsidR="003C0789" w:rsidRDefault="003C0789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3C0789" w:rsidRDefault="003C0789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3C0789" w:rsidRDefault="003C0789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3C0789" w:rsidRDefault="003C0789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3C0789" w:rsidRDefault="003C0789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3C0789" w:rsidRPr="004D2652" w:rsidRDefault="003C0789" w:rsidP="00D741ED">
      <w:pPr>
        <w:pStyle w:val="ListParagraph"/>
        <w:tabs>
          <w:tab w:val="left" w:pos="7140"/>
        </w:tabs>
        <w:ind w:left="792"/>
        <w:rPr>
          <w:rFonts w:ascii="Arial Narrow" w:hAnsi="Arial Narrow"/>
          <w:b/>
        </w:rPr>
      </w:pPr>
    </w:p>
    <w:p w:rsidR="003C0789" w:rsidRDefault="003C0789" w:rsidP="00D67677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REGISTROS</w:t>
      </w:r>
    </w:p>
    <w:p w:rsidR="003C0789" w:rsidRDefault="003C0789" w:rsidP="00A52BB4">
      <w:pPr>
        <w:pStyle w:val="ListParagraph"/>
        <w:tabs>
          <w:tab w:val="left" w:pos="360"/>
        </w:tabs>
        <w:ind w:left="360"/>
        <w:rPr>
          <w:rFonts w:ascii="Arial Narrow" w:hAnsi="Arial Narrow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53"/>
        <w:gridCol w:w="1052"/>
        <w:gridCol w:w="1193"/>
        <w:gridCol w:w="1101"/>
        <w:gridCol w:w="1056"/>
        <w:gridCol w:w="1051"/>
        <w:gridCol w:w="1107"/>
        <w:gridCol w:w="1081"/>
      </w:tblGrid>
      <w:tr w:rsidR="003C0789" w:rsidRPr="00B40EFD" w:rsidTr="00843578">
        <w:tc>
          <w:tcPr>
            <w:tcW w:w="1122" w:type="dxa"/>
            <w:shd w:val="clear" w:color="auto" w:fill="BFBFBF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Código de Registro</w:t>
            </w:r>
          </w:p>
        </w:tc>
        <w:tc>
          <w:tcPr>
            <w:tcW w:w="1122" w:type="dxa"/>
            <w:shd w:val="clear" w:color="auto" w:fill="BFBFBF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Nombre del Registro</w:t>
            </w:r>
          </w:p>
        </w:tc>
        <w:tc>
          <w:tcPr>
            <w:tcW w:w="1122" w:type="dxa"/>
            <w:shd w:val="clear" w:color="auto" w:fill="BFBFBF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Responsable de Conservación</w:t>
            </w:r>
          </w:p>
        </w:tc>
        <w:tc>
          <w:tcPr>
            <w:tcW w:w="1122" w:type="dxa"/>
            <w:shd w:val="clear" w:color="auto" w:fill="BFBFBF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Documento Asociado</w:t>
            </w:r>
          </w:p>
        </w:tc>
        <w:tc>
          <w:tcPr>
            <w:tcW w:w="1122" w:type="dxa"/>
            <w:shd w:val="clear" w:color="auto" w:fill="BFBFBF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Lugar de Almacén</w:t>
            </w:r>
          </w:p>
        </w:tc>
        <w:tc>
          <w:tcPr>
            <w:tcW w:w="1122" w:type="dxa"/>
            <w:shd w:val="clear" w:color="auto" w:fill="BFBFBF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Tiempo de almacén</w:t>
            </w:r>
          </w:p>
        </w:tc>
        <w:tc>
          <w:tcPr>
            <w:tcW w:w="1123" w:type="dxa"/>
            <w:shd w:val="clear" w:color="auto" w:fill="BFBFBF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Disposición Final</w:t>
            </w:r>
          </w:p>
        </w:tc>
        <w:tc>
          <w:tcPr>
            <w:tcW w:w="1123" w:type="dxa"/>
            <w:shd w:val="clear" w:color="auto" w:fill="BFBFBF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40EFD">
              <w:rPr>
                <w:rFonts w:ascii="Arial Narrow" w:hAnsi="Arial Narrow"/>
                <w:b/>
                <w:sz w:val="18"/>
                <w:szCs w:val="18"/>
              </w:rPr>
              <w:t>Seguridad</w:t>
            </w:r>
          </w:p>
        </w:tc>
      </w:tr>
      <w:tr w:rsidR="003C0789" w:rsidRPr="00B40EFD" w:rsidTr="00843578"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3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3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3C0789" w:rsidRPr="00B40EFD" w:rsidTr="00843578"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2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3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1123" w:type="dxa"/>
          </w:tcPr>
          <w:p w:rsidR="003C0789" w:rsidRPr="00B40EFD" w:rsidRDefault="003C0789" w:rsidP="00843578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</w:tbl>
    <w:p w:rsidR="003C0789" w:rsidRDefault="003C0789" w:rsidP="00A52BB4">
      <w:pPr>
        <w:pStyle w:val="ListParagraph"/>
        <w:tabs>
          <w:tab w:val="left" w:pos="360"/>
        </w:tabs>
        <w:ind w:left="360"/>
        <w:rPr>
          <w:rFonts w:ascii="Arial Narrow" w:hAnsi="Arial Narrow"/>
          <w:b/>
        </w:rPr>
      </w:pPr>
    </w:p>
    <w:p w:rsidR="003C0789" w:rsidRDefault="003C0789" w:rsidP="00A52BB4">
      <w:pPr>
        <w:pStyle w:val="ListParagraph"/>
        <w:tabs>
          <w:tab w:val="left" w:pos="360"/>
        </w:tabs>
        <w:ind w:left="360"/>
        <w:rPr>
          <w:rFonts w:ascii="Arial Narrow" w:hAnsi="Arial Narrow"/>
          <w:b/>
        </w:rPr>
      </w:pPr>
    </w:p>
    <w:p w:rsidR="003C0789" w:rsidRPr="004D2652" w:rsidRDefault="003C0789" w:rsidP="00D67677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4D2652">
        <w:rPr>
          <w:rFonts w:ascii="Arial Narrow" w:hAnsi="Arial Narrow"/>
          <w:b/>
        </w:rPr>
        <w:t>ANEXOS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Las matrices de Trazabilidad se encuentran en los Puntos: 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2.6.1 </w:t>
      </w:r>
      <w:r w:rsidRPr="00B50466">
        <w:rPr>
          <w:rFonts w:ascii="Arial Narrow" w:hAnsi="Arial Narrow"/>
        </w:rPr>
        <w:t>MTRZ-0201-2011</w:t>
      </w:r>
      <w:r>
        <w:rPr>
          <w:rFonts w:ascii="Arial Narrow" w:hAnsi="Arial Narrow"/>
        </w:rPr>
        <w:t xml:space="preserve">-2 </w:t>
      </w:r>
      <w:r w:rsidRPr="00A14346">
        <w:rPr>
          <w:rFonts w:ascii="Arial Narrow" w:hAnsi="Arial Narrow"/>
        </w:rPr>
        <w:t>Matriz de trazabilidad de Stakeholders vs Características</w:t>
      </w:r>
      <w:r>
        <w:rPr>
          <w:rFonts w:ascii="Arial Narrow" w:hAnsi="Arial Narrow"/>
        </w:rPr>
        <w:t xml:space="preserve"> 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2.6.2 MTRZ-0202-2011-2  </w:t>
      </w:r>
      <w:r w:rsidRPr="00A14346">
        <w:rPr>
          <w:rFonts w:ascii="Arial Narrow" w:hAnsi="Arial Narrow"/>
        </w:rPr>
        <w:t>Matriz de trazabilidad de Actores vs Casos de Uso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2.6.3 MTRZ-0203-2011-2  </w:t>
      </w:r>
      <w:r w:rsidRPr="00A14346">
        <w:rPr>
          <w:rFonts w:ascii="Arial Narrow" w:hAnsi="Arial Narrow"/>
        </w:rPr>
        <w:t>Matriz de trazabilidad de Características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2.6.4 MTRZ-0204-2011-2  </w:t>
      </w:r>
      <w:r w:rsidRPr="003E249F">
        <w:rPr>
          <w:rFonts w:ascii="Arial Narrow" w:hAnsi="Arial Narrow"/>
        </w:rPr>
        <w:t>Matriz de trazabilidad de Casos de uso vs Clases el Análisis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2.6.5 MTRZ-0205-2011-2  </w:t>
      </w:r>
      <w:r w:rsidRPr="003E249F">
        <w:rPr>
          <w:rFonts w:ascii="Arial Narrow" w:hAnsi="Arial Narrow"/>
        </w:rPr>
        <w:t>Matriz de trazabilidad de Requerimientos vs Casos de Uso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2.6.6 MTRZ-0206-2011-2  </w:t>
      </w:r>
      <w:r w:rsidRPr="004A24DA">
        <w:rPr>
          <w:rFonts w:ascii="Arial Narrow" w:hAnsi="Arial Narrow"/>
        </w:rPr>
        <w:t>Matriz de trazabilidad de Casos de uso vs Diagramas de interacción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2.6.7 MTRZ-0207-2011-2  </w:t>
      </w:r>
      <w:r w:rsidRPr="004A24DA">
        <w:rPr>
          <w:rFonts w:ascii="Arial Narrow" w:hAnsi="Arial Narrow"/>
        </w:rPr>
        <w:t>Matriz de trazabilidad de Interacción vs Clases del Análisis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2.6.8 MTRZ-0208-2011-2   </w:t>
      </w:r>
      <w:r w:rsidRPr="004A24DA">
        <w:rPr>
          <w:rFonts w:ascii="Arial Narrow" w:hAnsi="Arial Narrow"/>
        </w:rPr>
        <w:t>Matriz de trazabilidad de Escenarios vs Casos de Uso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2.6.9 MTRZ-0209-2011-2  </w:t>
      </w:r>
      <w:r w:rsidRPr="004A24DA">
        <w:rPr>
          <w:rFonts w:ascii="Arial Narrow" w:hAnsi="Arial Narrow"/>
        </w:rPr>
        <w:t>Matriz de trazabilidad de Escenarios vs Casos de Prueba</w:t>
      </w:r>
    </w:p>
    <w:p w:rsidR="003C0789" w:rsidRDefault="003C0789" w:rsidP="00B50466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2.6.10 MTRZ-0210-2011-2  </w:t>
      </w:r>
      <w:r w:rsidRPr="004A24DA">
        <w:rPr>
          <w:rFonts w:ascii="Arial Narrow" w:hAnsi="Arial Narrow"/>
        </w:rPr>
        <w:t xml:space="preserve">Matriz de trazabilidad de </w:t>
      </w:r>
      <w:r>
        <w:rPr>
          <w:rFonts w:ascii="Arial Narrow" w:hAnsi="Arial Narrow"/>
        </w:rPr>
        <w:t>Casos de uso</w:t>
      </w:r>
      <w:r w:rsidRPr="004A24DA">
        <w:rPr>
          <w:rFonts w:ascii="Arial Narrow" w:hAnsi="Arial Narrow"/>
        </w:rPr>
        <w:t xml:space="preserve"> vs Casos de Prueba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bookmarkStart w:id="2" w:name="OLE_LINK3"/>
      <w:bookmarkStart w:id="3" w:name="OLE_LINK4"/>
    </w:p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REG-0201-2011-2 </w:t>
      </w:r>
      <w:bookmarkEnd w:id="2"/>
      <w:bookmarkEnd w:id="3"/>
      <w:r>
        <w:rPr>
          <w:rFonts w:ascii="Arial Narrow" w:hAnsi="Arial Narrow"/>
        </w:rPr>
        <w:t>Tabla de Criterios de trazabilidad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0"/>
        <w:gridCol w:w="2060"/>
        <w:gridCol w:w="2061"/>
        <w:gridCol w:w="2061"/>
      </w:tblGrid>
      <w:tr w:rsidR="003C0789" w:rsidRPr="00B40EFD" w:rsidTr="00C44A00">
        <w:trPr>
          <w:trHeight w:val="670"/>
        </w:trPr>
        <w:tc>
          <w:tcPr>
            <w:tcW w:w="2060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40EFD">
              <w:rPr>
                <w:rFonts w:ascii="Arial Narrow" w:hAnsi="Arial Narrow"/>
                <w:b/>
              </w:rPr>
              <w:t xml:space="preserve">ID </w:t>
            </w:r>
            <w:r>
              <w:rPr>
                <w:rFonts w:ascii="Arial Narrow" w:hAnsi="Arial Narrow"/>
                <w:b/>
              </w:rPr>
              <w:t>Criterio</w:t>
            </w:r>
          </w:p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  <w:tc>
          <w:tcPr>
            <w:tcW w:w="2061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Tipo Criterio</w:t>
            </w:r>
          </w:p>
        </w:tc>
        <w:tc>
          <w:tcPr>
            <w:tcW w:w="2061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Resultado</w:t>
            </w:r>
          </w:p>
        </w:tc>
      </w:tr>
      <w:tr w:rsidR="003C0789" w:rsidRPr="00B40EFD" w:rsidTr="00C44A00">
        <w:trPr>
          <w:trHeight w:val="316"/>
        </w:trPr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3C0789" w:rsidRPr="00B40EFD" w:rsidTr="00C44A00">
        <w:trPr>
          <w:trHeight w:val="335"/>
        </w:trPr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3C0789" w:rsidRPr="00B40EFD" w:rsidTr="00C44A00">
        <w:trPr>
          <w:trHeight w:val="335"/>
        </w:trPr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p w:rsidR="003C0789" w:rsidRPr="00EB1CD1" w:rsidRDefault="003C0789" w:rsidP="00AC1866">
      <w:pPr>
        <w:tabs>
          <w:tab w:val="left" w:pos="7140"/>
        </w:tabs>
        <w:spacing w:after="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br/>
      </w:r>
      <w:r w:rsidRPr="00EB1CD1">
        <w:rPr>
          <w:rFonts w:ascii="Arial Narrow" w:hAnsi="Arial Narrow"/>
          <w:sz w:val="16"/>
          <w:szCs w:val="16"/>
        </w:rPr>
        <w:t>Operación de trazado -&gt; CR-001</w:t>
      </w:r>
    </w:p>
    <w:p w:rsidR="003C0789" w:rsidRPr="00EB1CD1" w:rsidRDefault="003C0789" w:rsidP="00AC1866">
      <w:pPr>
        <w:tabs>
          <w:tab w:val="left" w:pos="7140"/>
        </w:tabs>
        <w:spacing w:after="0"/>
        <w:rPr>
          <w:sz w:val="16"/>
          <w:szCs w:val="16"/>
        </w:rPr>
      </w:pPr>
      <w:r w:rsidRPr="00EB1CD1">
        <w:rPr>
          <w:rFonts w:ascii="Arial Narrow" w:hAnsi="Arial Narrow"/>
          <w:sz w:val="16"/>
          <w:szCs w:val="16"/>
        </w:rPr>
        <w:t>Método  de Análisis costo – beneficio –&gt; CR-002</w:t>
      </w:r>
    </w:p>
    <w:p w:rsidR="003C0789" w:rsidRDefault="003C0789" w:rsidP="00D45758">
      <w:pPr>
        <w:tabs>
          <w:tab w:val="left" w:pos="7140"/>
        </w:tabs>
        <w:rPr>
          <w:rFonts w:ascii="Arial Narrow" w:hAnsi="Arial Narrow"/>
          <w:sz w:val="16"/>
          <w:szCs w:val="16"/>
        </w:rPr>
      </w:pPr>
      <w:r w:rsidRPr="00EB1CD1">
        <w:rPr>
          <w:rFonts w:ascii="Arial Narrow" w:hAnsi="Arial Narrow"/>
          <w:sz w:val="16"/>
          <w:szCs w:val="16"/>
        </w:rPr>
        <w:t>Otro-&gt; CR-003</w:t>
      </w:r>
      <w:r>
        <w:rPr>
          <w:rFonts w:ascii="Arial Narrow" w:hAnsi="Arial Narrow"/>
          <w:sz w:val="16"/>
          <w:szCs w:val="16"/>
        </w:rPr>
        <w:br/>
      </w:r>
    </w:p>
    <w:p w:rsidR="003C0789" w:rsidRDefault="003C0789" w:rsidP="00FB22FB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REG-0202-2011-2 Tabla de elementos para el trazado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0"/>
        <w:gridCol w:w="2060"/>
        <w:gridCol w:w="2061"/>
        <w:gridCol w:w="2061"/>
      </w:tblGrid>
      <w:tr w:rsidR="003C0789" w:rsidRPr="00B40EFD" w:rsidTr="000D0650">
        <w:trPr>
          <w:trHeight w:val="670"/>
        </w:trPr>
        <w:tc>
          <w:tcPr>
            <w:tcW w:w="2060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40EFD">
              <w:rPr>
                <w:rFonts w:ascii="Arial Narrow" w:hAnsi="Arial Narrow"/>
                <w:b/>
              </w:rPr>
              <w:t xml:space="preserve">ID </w:t>
            </w:r>
            <w:r>
              <w:rPr>
                <w:rFonts w:ascii="Arial Narrow" w:hAnsi="Arial Narrow"/>
                <w:b/>
              </w:rPr>
              <w:t>Elemento</w:t>
            </w:r>
          </w:p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 Elemento</w:t>
            </w:r>
          </w:p>
        </w:tc>
        <w:tc>
          <w:tcPr>
            <w:tcW w:w="2061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Asociado a Matriz</w:t>
            </w:r>
          </w:p>
        </w:tc>
        <w:tc>
          <w:tcPr>
            <w:tcW w:w="2061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Observación</w:t>
            </w:r>
          </w:p>
        </w:tc>
      </w:tr>
      <w:tr w:rsidR="003C0789" w:rsidRPr="00B40EFD" w:rsidTr="000D0650">
        <w:trPr>
          <w:trHeight w:val="316"/>
        </w:trPr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3C0789" w:rsidRPr="00B40EFD" w:rsidTr="000D0650">
        <w:trPr>
          <w:trHeight w:val="335"/>
        </w:trPr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3C0789" w:rsidRPr="00B40EFD" w:rsidTr="000D0650">
        <w:trPr>
          <w:trHeight w:val="335"/>
        </w:trPr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p w:rsidR="003C0789" w:rsidRDefault="003C0789" w:rsidP="00D45758">
      <w:pPr>
        <w:tabs>
          <w:tab w:val="left" w:pos="7140"/>
        </w:tabs>
        <w:rPr>
          <w:rFonts w:ascii="Arial Narrow" w:hAnsi="Arial Narrow"/>
        </w:rPr>
      </w:pPr>
    </w:p>
    <w:p w:rsidR="003C0789" w:rsidRDefault="003C0789" w:rsidP="00E320E2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REG-0203-2011-2 Tabla de actualización elementos para el trazado </w:t>
      </w:r>
    </w:p>
    <w:tbl>
      <w:tblPr>
        <w:tblW w:w="8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40"/>
        <w:gridCol w:w="1848"/>
        <w:gridCol w:w="942"/>
        <w:gridCol w:w="1219"/>
        <w:gridCol w:w="1252"/>
        <w:gridCol w:w="1139"/>
        <w:gridCol w:w="918"/>
      </w:tblGrid>
      <w:tr w:rsidR="003C0789" w:rsidRPr="00B40EFD" w:rsidTr="0027012A">
        <w:trPr>
          <w:trHeight w:val="753"/>
        </w:trPr>
        <w:tc>
          <w:tcPr>
            <w:tcW w:w="1140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40EFD">
              <w:rPr>
                <w:rFonts w:ascii="Arial Narrow" w:hAnsi="Arial Narrow"/>
                <w:b/>
              </w:rPr>
              <w:t xml:space="preserve">ID </w:t>
            </w:r>
            <w:r>
              <w:rPr>
                <w:rFonts w:ascii="Arial Narrow" w:hAnsi="Arial Narrow"/>
                <w:b/>
              </w:rPr>
              <w:t>Elemento</w:t>
            </w:r>
          </w:p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8" w:type="dxa"/>
            <w:shd w:val="clear" w:color="auto" w:fill="8DB3E2"/>
          </w:tcPr>
          <w:p w:rsidR="003C0789" w:rsidRPr="00B40EFD" w:rsidRDefault="003C0789" w:rsidP="00E320E2">
            <w:pPr>
              <w:tabs>
                <w:tab w:val="left" w:pos="7140"/>
              </w:tabs>
              <w:spacing w:after="0" w:line="240" w:lineRule="auto"/>
              <w:ind w:right="484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 Elemento</w:t>
            </w:r>
          </w:p>
        </w:tc>
        <w:tc>
          <w:tcPr>
            <w:tcW w:w="942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Asociado a Matriz</w:t>
            </w:r>
          </w:p>
        </w:tc>
        <w:tc>
          <w:tcPr>
            <w:tcW w:w="1219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Actualizado</w:t>
            </w:r>
          </w:p>
        </w:tc>
        <w:tc>
          <w:tcPr>
            <w:tcW w:w="1252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Predecesor</w:t>
            </w:r>
          </w:p>
        </w:tc>
        <w:tc>
          <w:tcPr>
            <w:tcW w:w="1139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Sucesor    </w:t>
            </w:r>
          </w:p>
        </w:tc>
        <w:tc>
          <w:tcPr>
            <w:tcW w:w="918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Vínculo de trazado    </w:t>
            </w:r>
          </w:p>
        </w:tc>
      </w:tr>
      <w:tr w:rsidR="003C0789" w:rsidRPr="00B40EFD" w:rsidTr="0027012A">
        <w:trPr>
          <w:trHeight w:val="355"/>
        </w:trPr>
        <w:tc>
          <w:tcPr>
            <w:tcW w:w="114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48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42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19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39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18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3C0789" w:rsidRPr="00B40EFD" w:rsidTr="0027012A">
        <w:trPr>
          <w:trHeight w:val="377"/>
        </w:trPr>
        <w:tc>
          <w:tcPr>
            <w:tcW w:w="114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48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42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19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39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18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3C0789" w:rsidRPr="00B40EFD" w:rsidTr="0027012A">
        <w:trPr>
          <w:trHeight w:val="377"/>
        </w:trPr>
        <w:tc>
          <w:tcPr>
            <w:tcW w:w="114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48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42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19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39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18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p w:rsidR="003C0789" w:rsidRDefault="003C0789" w:rsidP="00E320E2">
      <w:pPr>
        <w:tabs>
          <w:tab w:val="left" w:pos="7140"/>
        </w:tabs>
        <w:rPr>
          <w:rFonts w:ascii="Arial Narrow" w:hAnsi="Arial Narrow"/>
        </w:rPr>
      </w:pPr>
    </w:p>
    <w:p w:rsidR="003C0789" w:rsidRDefault="003C0789" w:rsidP="00AC1866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REG-0204-2011-2 Tabla de Operaciones de cambio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0"/>
        <w:gridCol w:w="2060"/>
        <w:gridCol w:w="2061"/>
        <w:gridCol w:w="2061"/>
      </w:tblGrid>
      <w:tr w:rsidR="003C0789" w:rsidRPr="00B40EFD" w:rsidTr="000D0650">
        <w:trPr>
          <w:trHeight w:val="670"/>
        </w:trPr>
        <w:tc>
          <w:tcPr>
            <w:tcW w:w="2060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bookmarkStart w:id="4" w:name="OLE_LINK5"/>
            <w:bookmarkStart w:id="5" w:name="OLE_LINK6"/>
            <w:r w:rsidRPr="00B40EFD">
              <w:rPr>
                <w:rFonts w:ascii="Arial Narrow" w:hAnsi="Arial Narrow"/>
                <w:b/>
              </w:rPr>
              <w:t xml:space="preserve">ID </w:t>
            </w:r>
            <w:r>
              <w:rPr>
                <w:rFonts w:ascii="Arial Narrow" w:hAnsi="Arial Narrow"/>
                <w:b/>
              </w:rPr>
              <w:t>Operación</w:t>
            </w:r>
          </w:p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 Operación</w:t>
            </w:r>
          </w:p>
        </w:tc>
        <w:tc>
          <w:tcPr>
            <w:tcW w:w="2061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Tipo de Operación</w:t>
            </w:r>
          </w:p>
        </w:tc>
        <w:tc>
          <w:tcPr>
            <w:tcW w:w="2061" w:type="dxa"/>
            <w:shd w:val="clear" w:color="auto" w:fill="8DB3E2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Impacta a ID Elemento</w:t>
            </w:r>
          </w:p>
        </w:tc>
      </w:tr>
      <w:tr w:rsidR="003C0789" w:rsidRPr="00B40EFD" w:rsidTr="000D0650">
        <w:trPr>
          <w:trHeight w:val="316"/>
        </w:trPr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3C0789" w:rsidRPr="00B40EFD" w:rsidTr="000D0650">
        <w:trPr>
          <w:trHeight w:val="335"/>
        </w:trPr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3C0789" w:rsidRPr="00B40EFD" w:rsidTr="000D0650">
        <w:trPr>
          <w:trHeight w:val="335"/>
        </w:trPr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0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061" w:type="dxa"/>
          </w:tcPr>
          <w:p w:rsidR="003C0789" w:rsidRPr="00B40EFD" w:rsidRDefault="003C0789" w:rsidP="000D0650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bookmarkEnd w:id="4"/>
    <w:bookmarkEnd w:id="5"/>
    <w:p w:rsidR="003C0789" w:rsidRPr="00EB1CD1" w:rsidRDefault="003C0789" w:rsidP="00AA3705">
      <w:pPr>
        <w:tabs>
          <w:tab w:val="left" w:pos="7140"/>
        </w:tabs>
        <w:spacing w:after="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br/>
      </w:r>
      <w:r w:rsidRPr="00EB1CD1">
        <w:rPr>
          <w:rFonts w:ascii="Arial Narrow" w:hAnsi="Arial Narrow"/>
          <w:sz w:val="16"/>
          <w:szCs w:val="16"/>
        </w:rPr>
        <w:t>Crear elemento -&gt; OTR-001</w:t>
      </w:r>
    </w:p>
    <w:p w:rsidR="003C0789" w:rsidRPr="00EB1CD1" w:rsidRDefault="003C0789" w:rsidP="00AA3705">
      <w:pPr>
        <w:tabs>
          <w:tab w:val="left" w:pos="7140"/>
        </w:tabs>
        <w:spacing w:after="0"/>
        <w:rPr>
          <w:sz w:val="16"/>
          <w:szCs w:val="16"/>
        </w:rPr>
      </w:pPr>
      <w:r w:rsidRPr="00EB1CD1">
        <w:rPr>
          <w:rFonts w:ascii="Arial Narrow" w:hAnsi="Arial Narrow"/>
          <w:sz w:val="16"/>
          <w:szCs w:val="16"/>
        </w:rPr>
        <w:t>Modificar elemento  –&gt; OTR-002</w:t>
      </w:r>
    </w:p>
    <w:p w:rsidR="003C0789" w:rsidRPr="00EB1CD1" w:rsidRDefault="003C0789" w:rsidP="00AA3705">
      <w:pPr>
        <w:tabs>
          <w:tab w:val="left" w:pos="7140"/>
        </w:tabs>
        <w:rPr>
          <w:rFonts w:ascii="Arial Narrow" w:hAnsi="Arial Narrow"/>
          <w:sz w:val="16"/>
          <w:szCs w:val="16"/>
        </w:rPr>
      </w:pPr>
      <w:r w:rsidRPr="00EB1CD1">
        <w:rPr>
          <w:rFonts w:ascii="Arial Narrow" w:hAnsi="Arial Narrow"/>
          <w:sz w:val="16"/>
          <w:szCs w:val="16"/>
        </w:rPr>
        <w:t>Eliminar elemento -&gt; OTR-003</w:t>
      </w:r>
      <w:r w:rsidRPr="00EB1CD1">
        <w:rPr>
          <w:rFonts w:ascii="Arial Narrow" w:hAnsi="Arial Narrow"/>
          <w:sz w:val="16"/>
          <w:szCs w:val="16"/>
        </w:rPr>
        <w:br/>
        <w:t>Otro -&gt; OTR-004</w:t>
      </w:r>
      <w:r>
        <w:rPr>
          <w:rFonts w:ascii="Arial Narrow" w:hAnsi="Arial Narrow"/>
          <w:sz w:val="16"/>
          <w:szCs w:val="16"/>
        </w:rPr>
        <w:br/>
      </w:r>
    </w:p>
    <w:p w:rsidR="003C0789" w:rsidRDefault="003C0789" w:rsidP="000F74AB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>REG-0205-2011-2  Resultado de Puntos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4"/>
        <w:gridCol w:w="819"/>
        <w:gridCol w:w="755"/>
        <w:gridCol w:w="1102"/>
        <w:gridCol w:w="499"/>
        <w:gridCol w:w="1270"/>
        <w:gridCol w:w="514"/>
        <w:gridCol w:w="822"/>
        <w:gridCol w:w="803"/>
        <w:gridCol w:w="562"/>
        <w:gridCol w:w="1034"/>
      </w:tblGrid>
      <w:tr w:rsidR="003C0789" w:rsidRPr="00DC4377" w:rsidTr="009057AB">
        <w:trPr>
          <w:trHeight w:val="666"/>
        </w:trPr>
        <w:tc>
          <w:tcPr>
            <w:tcW w:w="1087" w:type="dxa"/>
            <w:shd w:val="clear" w:color="auto" w:fill="8DB3E2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ID Pto Caso Uso</w:t>
            </w:r>
          </w:p>
          <w:p w:rsidR="003C0789" w:rsidRPr="00146F3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03" w:type="dxa"/>
            <w:shd w:val="clear" w:color="auto" w:fill="8DB3E2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UAW</w:t>
            </w:r>
          </w:p>
        </w:tc>
        <w:tc>
          <w:tcPr>
            <w:tcW w:w="838" w:type="dxa"/>
            <w:shd w:val="clear" w:color="auto" w:fill="8DB3E2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UUCW</w:t>
            </w:r>
          </w:p>
        </w:tc>
        <w:tc>
          <w:tcPr>
            <w:tcW w:w="784" w:type="dxa"/>
            <w:shd w:val="clear" w:color="auto" w:fill="8DB3E2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UUCP</w:t>
            </w: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br/>
              <w:t>(UAW+UUCW)</w:t>
            </w:r>
          </w:p>
        </w:tc>
        <w:tc>
          <w:tcPr>
            <w:tcW w:w="525" w:type="dxa"/>
            <w:shd w:val="clear" w:color="auto" w:fill="8DB3E2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FTT</w:t>
            </w:r>
          </w:p>
        </w:tc>
        <w:tc>
          <w:tcPr>
            <w:tcW w:w="542" w:type="dxa"/>
            <w:shd w:val="clear" w:color="auto" w:fill="8DB3E2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TCF</w:t>
            </w:r>
          </w:p>
          <w:p w:rsidR="003C0789" w:rsidRPr="00146F3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(0.06+(0.01*FTT)</w:t>
            </w: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  <w:t>)</w:t>
            </w:r>
          </w:p>
        </w:tc>
        <w:tc>
          <w:tcPr>
            <w:tcW w:w="542" w:type="dxa"/>
            <w:shd w:val="clear" w:color="auto" w:fill="8DB3E2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FAT</w:t>
            </w:r>
          </w:p>
        </w:tc>
        <w:tc>
          <w:tcPr>
            <w:tcW w:w="582" w:type="dxa"/>
            <w:shd w:val="clear" w:color="auto" w:fill="8DB3E2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ECF</w:t>
            </w: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br/>
              <w:t>(1.4+(-0.03*FAT)</w:t>
            </w:r>
          </w:p>
        </w:tc>
        <w:tc>
          <w:tcPr>
            <w:tcW w:w="912" w:type="dxa"/>
            <w:shd w:val="clear" w:color="auto" w:fill="FF99CC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t>UCP</w:t>
            </w:r>
            <w:r w:rsidRPr="00146F3B">
              <w:rPr>
                <w:rFonts w:ascii="Arial Narrow" w:hAnsi="Arial Narrow"/>
                <w:b/>
                <w:color w:val="0000FF"/>
                <w:sz w:val="16"/>
                <w:szCs w:val="16"/>
              </w:rPr>
              <w:br/>
              <w:t>(UUCP * TCF * EF)</w:t>
            </w:r>
          </w:p>
        </w:tc>
        <w:tc>
          <w:tcPr>
            <w:tcW w:w="676" w:type="dxa"/>
            <w:shd w:val="clear" w:color="auto" w:fill="8DB3E2"/>
            <w:vAlign w:val="center"/>
          </w:tcPr>
          <w:p w:rsidR="003C0789" w:rsidRPr="00146F3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46F3B">
              <w:rPr>
                <w:rFonts w:ascii="Arial Narrow" w:hAnsi="Arial Narrow"/>
                <w:b/>
                <w:sz w:val="16"/>
                <w:szCs w:val="16"/>
              </w:rPr>
              <w:t>PF</w:t>
            </w:r>
          </w:p>
        </w:tc>
        <w:tc>
          <w:tcPr>
            <w:tcW w:w="1100" w:type="dxa"/>
            <w:shd w:val="clear" w:color="auto" w:fill="CC99FF"/>
            <w:vAlign w:val="center"/>
          </w:tcPr>
          <w:p w:rsidR="003C0789" w:rsidRPr="009057AB" w:rsidRDefault="003C0789" w:rsidP="00061B6E">
            <w:pPr>
              <w:tabs>
                <w:tab w:val="left" w:pos="7140"/>
              </w:tabs>
              <w:spacing w:after="0" w:line="240" w:lineRule="auto"/>
              <w:jc w:val="center"/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  <w:r w:rsidRPr="009057AB">
              <w:rPr>
                <w:rFonts w:ascii="Arial Narrow" w:hAnsi="Arial Narrow"/>
                <w:b/>
                <w:color w:val="0000FF"/>
                <w:sz w:val="16"/>
                <w:szCs w:val="16"/>
              </w:rPr>
              <w:t>ESFUERZO</w:t>
            </w:r>
          </w:p>
        </w:tc>
      </w:tr>
      <w:tr w:rsidR="003C0789" w:rsidRPr="00DC4377" w:rsidTr="00995AA2">
        <w:trPr>
          <w:trHeight w:val="314"/>
        </w:trPr>
        <w:tc>
          <w:tcPr>
            <w:tcW w:w="1087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03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38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84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5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1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76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C0789" w:rsidRPr="00DC4377" w:rsidTr="00995AA2">
        <w:trPr>
          <w:trHeight w:val="333"/>
        </w:trPr>
        <w:tc>
          <w:tcPr>
            <w:tcW w:w="1087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03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38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84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5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1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76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3C0789" w:rsidRPr="00DC4377" w:rsidTr="00995AA2">
        <w:trPr>
          <w:trHeight w:val="333"/>
        </w:trPr>
        <w:tc>
          <w:tcPr>
            <w:tcW w:w="1087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03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38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84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25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4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12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76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3C0789" w:rsidRPr="00DC4377" w:rsidRDefault="003C0789" w:rsidP="00061B6E">
            <w:pPr>
              <w:tabs>
                <w:tab w:val="left" w:pos="7140"/>
              </w:tabs>
              <w:spacing w:after="0" w:line="240" w:lineRule="auto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:rsidR="003C0789" w:rsidRDefault="003C0789" w:rsidP="000F74AB">
      <w:pPr>
        <w:tabs>
          <w:tab w:val="left" w:pos="7140"/>
        </w:tabs>
        <w:rPr>
          <w:rFonts w:ascii="Arial Narrow" w:hAnsi="Arial Narrow"/>
        </w:rPr>
      </w:pPr>
    </w:p>
    <w:sectPr w:rsidR="003C0789" w:rsidSect="00996CEF">
      <w:pgSz w:w="12240" w:h="15840"/>
      <w:pgMar w:top="786" w:right="1701" w:bottom="125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789" w:rsidRDefault="003C0789" w:rsidP="00D45758">
      <w:pPr>
        <w:spacing w:after="0" w:line="240" w:lineRule="auto"/>
      </w:pPr>
      <w:r>
        <w:separator/>
      </w:r>
    </w:p>
  </w:endnote>
  <w:endnote w:type="continuationSeparator" w:id="0">
    <w:p w:rsidR="003C0789" w:rsidRDefault="003C0789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Lt BT">
    <w:altName w:val="Cooper Lt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789" w:rsidRDefault="003C0789" w:rsidP="00114400">
    <w:pPr>
      <w:pStyle w:val="Footer"/>
      <w:jc w:val="center"/>
    </w:pPr>
  </w:p>
  <w:p w:rsidR="003C0789" w:rsidRDefault="003C07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789" w:rsidRDefault="003C0789" w:rsidP="00D45758">
      <w:pPr>
        <w:spacing w:after="0" w:line="240" w:lineRule="auto"/>
      </w:pPr>
      <w:r>
        <w:separator/>
      </w:r>
    </w:p>
  </w:footnote>
  <w:footnote w:type="continuationSeparator" w:id="0">
    <w:p w:rsidR="003C0789" w:rsidRDefault="003C0789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3C0789" w:rsidRPr="00274F45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3C0789" w:rsidRPr="00274F45" w:rsidRDefault="003C0789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274F45">
            <w:rPr>
              <w:rFonts w:ascii="Arial Narrow" w:hAnsi="Arial Narrow" w:cs="Arial"/>
              <w:b/>
              <w:noProof/>
              <w:sz w:val="18"/>
              <w:szCs w:val="18"/>
              <w:lang w:eastAsia="es-PE"/>
            </w:rPr>
            <w:t>INEI</w:t>
          </w:r>
        </w:p>
      </w:tc>
      <w:tc>
        <w:tcPr>
          <w:tcW w:w="4394" w:type="dxa"/>
          <w:vMerge w:val="restart"/>
          <w:vAlign w:val="center"/>
        </w:tcPr>
        <w:p w:rsidR="003C0789" w:rsidRPr="00274F45" w:rsidRDefault="003C0789" w:rsidP="001B26F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274F45">
            <w:rPr>
              <w:rFonts w:ascii="Arial Narrow" w:hAnsi="Arial Narrow" w:cs="Arial"/>
              <w:b/>
              <w:sz w:val="18"/>
              <w:szCs w:val="18"/>
            </w:rPr>
            <w:t xml:space="preserve">PROCEDIMIENTO </w:t>
          </w:r>
          <w:r>
            <w:rPr>
              <w:rFonts w:ascii="Arial Narrow" w:hAnsi="Arial Narrow" w:cs="Arial"/>
              <w:b/>
              <w:sz w:val="18"/>
              <w:szCs w:val="18"/>
            </w:rPr>
            <w:t>PARA LLEVAR A CABO LA TRAZABILIDAD</w:t>
          </w:r>
        </w:p>
      </w:tc>
      <w:tc>
        <w:tcPr>
          <w:tcW w:w="1985" w:type="dxa"/>
          <w:vAlign w:val="center"/>
        </w:tcPr>
        <w:p w:rsidR="003C0789" w:rsidRPr="00274F45" w:rsidRDefault="003C0789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PROC-</w:t>
          </w:r>
          <w:r w:rsidRPr="008008EB">
            <w:rPr>
              <w:rFonts w:ascii="Arial Narrow" w:hAnsi="Arial Narrow" w:cs="Arial"/>
              <w:sz w:val="18"/>
              <w:szCs w:val="18"/>
            </w:rPr>
            <w:t>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</w:t>
          </w:r>
          <w:r>
            <w:rPr>
              <w:rFonts w:ascii="Arial Narrow" w:hAnsi="Arial Narrow" w:cs="Arial"/>
              <w:sz w:val="18"/>
              <w:szCs w:val="18"/>
            </w:rPr>
            <w:t>2</w:t>
          </w:r>
        </w:p>
      </w:tc>
    </w:tr>
    <w:tr w:rsidR="003C0789" w:rsidRPr="00274F45" w:rsidTr="007B2991">
      <w:trPr>
        <w:cantSplit/>
        <w:trHeight w:val="404"/>
        <w:jc w:val="center"/>
      </w:trPr>
      <w:tc>
        <w:tcPr>
          <w:tcW w:w="2268" w:type="dxa"/>
          <w:vMerge/>
        </w:tcPr>
        <w:p w:rsidR="003C0789" w:rsidRPr="00274F45" w:rsidRDefault="003C0789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3C0789" w:rsidRPr="00274F45" w:rsidRDefault="003C0789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3C0789" w:rsidRPr="00274F45" w:rsidRDefault="003C0789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274F45">
            <w:rPr>
              <w:rFonts w:ascii="Arial Narrow" w:hAnsi="Arial Narrow" w:cs="Arial"/>
              <w:b/>
              <w:sz w:val="18"/>
              <w:szCs w:val="18"/>
            </w:rPr>
            <w:t>PROCEDIMIENTO</w:t>
          </w:r>
        </w:p>
      </w:tc>
    </w:tr>
    <w:tr w:rsidR="003C0789" w:rsidRPr="00274F45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3C0789" w:rsidRPr="00274F45" w:rsidRDefault="003C0789" w:rsidP="00114400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FECHA DE VIGENCIA: 0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>4.</w:t>
          </w:r>
          <w:r>
            <w:rPr>
              <w:rFonts w:ascii="Arial Narrow" w:hAnsi="Arial Narrow" w:cs="Arial"/>
              <w:b/>
              <w:sz w:val="18"/>
              <w:szCs w:val="18"/>
            </w:rPr>
            <w:t>12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 xml:space="preserve">.2011                                   USO INTERNO                                                        Página 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7</w:t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274F45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3C0789" w:rsidRPr="00A9601C" w:rsidRDefault="003C0789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A371EC8"/>
    <w:multiLevelType w:val="hybridMultilevel"/>
    <w:tmpl w:val="5B123D9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3DE4D7A">
      <w:numFmt w:val="bullet"/>
      <w:lvlText w:val="-"/>
      <w:lvlJc w:val="left"/>
      <w:pPr>
        <w:ind w:left="1788" w:hanging="360"/>
      </w:pPr>
      <w:rPr>
        <w:rFonts w:ascii="Arial" w:eastAsia="Times New Roman" w:hAnsi="Arial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C6D6C5F"/>
    <w:multiLevelType w:val="hybridMultilevel"/>
    <w:tmpl w:val="929A99BC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7">
    <w:nsid w:val="7B007F49"/>
    <w:multiLevelType w:val="hybridMultilevel"/>
    <w:tmpl w:val="DC5A093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0180C"/>
    <w:rsid w:val="00013995"/>
    <w:rsid w:val="00017959"/>
    <w:rsid w:val="000416CE"/>
    <w:rsid w:val="00061B6E"/>
    <w:rsid w:val="00085E0C"/>
    <w:rsid w:val="000A640A"/>
    <w:rsid w:val="000D0650"/>
    <w:rsid w:val="000D3B41"/>
    <w:rsid w:val="000E2290"/>
    <w:rsid w:val="000E4545"/>
    <w:rsid w:val="000F0D77"/>
    <w:rsid w:val="000F74AB"/>
    <w:rsid w:val="00103036"/>
    <w:rsid w:val="00114400"/>
    <w:rsid w:val="00137196"/>
    <w:rsid w:val="00146F3B"/>
    <w:rsid w:val="00150D35"/>
    <w:rsid w:val="00153BB6"/>
    <w:rsid w:val="00164318"/>
    <w:rsid w:val="00167F9B"/>
    <w:rsid w:val="001747DD"/>
    <w:rsid w:val="00175CD7"/>
    <w:rsid w:val="001A2349"/>
    <w:rsid w:val="001A793E"/>
    <w:rsid w:val="001B26F3"/>
    <w:rsid w:val="00202AA3"/>
    <w:rsid w:val="00215522"/>
    <w:rsid w:val="00217791"/>
    <w:rsid w:val="00240FC9"/>
    <w:rsid w:val="00253E23"/>
    <w:rsid w:val="0027012A"/>
    <w:rsid w:val="00274F45"/>
    <w:rsid w:val="00293AD7"/>
    <w:rsid w:val="00294C99"/>
    <w:rsid w:val="002A5F1F"/>
    <w:rsid w:val="002A7076"/>
    <w:rsid w:val="002B0989"/>
    <w:rsid w:val="002B619C"/>
    <w:rsid w:val="002C5282"/>
    <w:rsid w:val="002F749F"/>
    <w:rsid w:val="00311B73"/>
    <w:rsid w:val="00337564"/>
    <w:rsid w:val="00347B74"/>
    <w:rsid w:val="00357CE7"/>
    <w:rsid w:val="003868E4"/>
    <w:rsid w:val="003A2E5E"/>
    <w:rsid w:val="003B321D"/>
    <w:rsid w:val="003C0789"/>
    <w:rsid w:val="003C1390"/>
    <w:rsid w:val="003D4D13"/>
    <w:rsid w:val="003E249F"/>
    <w:rsid w:val="00403E62"/>
    <w:rsid w:val="0040410D"/>
    <w:rsid w:val="00405E5E"/>
    <w:rsid w:val="0041183F"/>
    <w:rsid w:val="0041373E"/>
    <w:rsid w:val="004149D7"/>
    <w:rsid w:val="00415100"/>
    <w:rsid w:val="00457415"/>
    <w:rsid w:val="00463E1F"/>
    <w:rsid w:val="004651E0"/>
    <w:rsid w:val="004A0719"/>
    <w:rsid w:val="004A24DA"/>
    <w:rsid w:val="004A6553"/>
    <w:rsid w:val="004B05A5"/>
    <w:rsid w:val="004D01D8"/>
    <w:rsid w:val="004D2652"/>
    <w:rsid w:val="004D422A"/>
    <w:rsid w:val="004F256C"/>
    <w:rsid w:val="00513EA4"/>
    <w:rsid w:val="0052100B"/>
    <w:rsid w:val="00541328"/>
    <w:rsid w:val="005433A5"/>
    <w:rsid w:val="0054578D"/>
    <w:rsid w:val="00554F1F"/>
    <w:rsid w:val="00574D03"/>
    <w:rsid w:val="00594D6C"/>
    <w:rsid w:val="005B712E"/>
    <w:rsid w:val="005C08E7"/>
    <w:rsid w:val="005D1CDB"/>
    <w:rsid w:val="005E325A"/>
    <w:rsid w:val="005F7482"/>
    <w:rsid w:val="00620F26"/>
    <w:rsid w:val="006720D2"/>
    <w:rsid w:val="006725F7"/>
    <w:rsid w:val="006739A5"/>
    <w:rsid w:val="006830D6"/>
    <w:rsid w:val="00685108"/>
    <w:rsid w:val="0068692D"/>
    <w:rsid w:val="006B01E0"/>
    <w:rsid w:val="006C225D"/>
    <w:rsid w:val="006C587F"/>
    <w:rsid w:val="006D25D4"/>
    <w:rsid w:val="006F0D95"/>
    <w:rsid w:val="007004F3"/>
    <w:rsid w:val="0071007E"/>
    <w:rsid w:val="0071448C"/>
    <w:rsid w:val="00731AAF"/>
    <w:rsid w:val="00737936"/>
    <w:rsid w:val="00771EF7"/>
    <w:rsid w:val="007778B4"/>
    <w:rsid w:val="00793087"/>
    <w:rsid w:val="00796348"/>
    <w:rsid w:val="007B2991"/>
    <w:rsid w:val="007B2F93"/>
    <w:rsid w:val="007B69AB"/>
    <w:rsid w:val="007C038D"/>
    <w:rsid w:val="007C56C4"/>
    <w:rsid w:val="008008EB"/>
    <w:rsid w:val="00813CF9"/>
    <w:rsid w:val="00830F80"/>
    <w:rsid w:val="00836CB7"/>
    <w:rsid w:val="00843578"/>
    <w:rsid w:val="00853BCD"/>
    <w:rsid w:val="00862A13"/>
    <w:rsid w:val="00871414"/>
    <w:rsid w:val="008970B1"/>
    <w:rsid w:val="008A4975"/>
    <w:rsid w:val="008A75B2"/>
    <w:rsid w:val="008B0D58"/>
    <w:rsid w:val="008B3291"/>
    <w:rsid w:val="008E546B"/>
    <w:rsid w:val="009013EB"/>
    <w:rsid w:val="009057AB"/>
    <w:rsid w:val="009248A8"/>
    <w:rsid w:val="0093045C"/>
    <w:rsid w:val="00930F9C"/>
    <w:rsid w:val="00931B28"/>
    <w:rsid w:val="009410F6"/>
    <w:rsid w:val="009449AB"/>
    <w:rsid w:val="0095054F"/>
    <w:rsid w:val="00960062"/>
    <w:rsid w:val="00986209"/>
    <w:rsid w:val="00995AA2"/>
    <w:rsid w:val="00996CEF"/>
    <w:rsid w:val="009A0B17"/>
    <w:rsid w:val="009A3306"/>
    <w:rsid w:val="009A60FE"/>
    <w:rsid w:val="009A7B44"/>
    <w:rsid w:val="009C5A43"/>
    <w:rsid w:val="009E4EE1"/>
    <w:rsid w:val="00A02E22"/>
    <w:rsid w:val="00A13F44"/>
    <w:rsid w:val="00A14346"/>
    <w:rsid w:val="00A1700D"/>
    <w:rsid w:val="00A31E18"/>
    <w:rsid w:val="00A52BB4"/>
    <w:rsid w:val="00A9601C"/>
    <w:rsid w:val="00A96351"/>
    <w:rsid w:val="00AA3705"/>
    <w:rsid w:val="00AC1866"/>
    <w:rsid w:val="00AC4369"/>
    <w:rsid w:val="00AD1313"/>
    <w:rsid w:val="00AE258D"/>
    <w:rsid w:val="00AF1BC3"/>
    <w:rsid w:val="00B152AC"/>
    <w:rsid w:val="00B40EFD"/>
    <w:rsid w:val="00B50466"/>
    <w:rsid w:val="00B63BEB"/>
    <w:rsid w:val="00B75597"/>
    <w:rsid w:val="00BD60A3"/>
    <w:rsid w:val="00C14BF3"/>
    <w:rsid w:val="00C25BB4"/>
    <w:rsid w:val="00C44A00"/>
    <w:rsid w:val="00C5059F"/>
    <w:rsid w:val="00C60E9E"/>
    <w:rsid w:val="00C61129"/>
    <w:rsid w:val="00C735EC"/>
    <w:rsid w:val="00CA2215"/>
    <w:rsid w:val="00CA42F3"/>
    <w:rsid w:val="00CC0E0B"/>
    <w:rsid w:val="00CC546E"/>
    <w:rsid w:val="00CD0846"/>
    <w:rsid w:val="00CD6595"/>
    <w:rsid w:val="00CE2C83"/>
    <w:rsid w:val="00CE5FC9"/>
    <w:rsid w:val="00CF505F"/>
    <w:rsid w:val="00D209E2"/>
    <w:rsid w:val="00D215D0"/>
    <w:rsid w:val="00D24402"/>
    <w:rsid w:val="00D249E4"/>
    <w:rsid w:val="00D32E40"/>
    <w:rsid w:val="00D33592"/>
    <w:rsid w:val="00D41F89"/>
    <w:rsid w:val="00D45758"/>
    <w:rsid w:val="00D53A24"/>
    <w:rsid w:val="00D62B4B"/>
    <w:rsid w:val="00D67677"/>
    <w:rsid w:val="00D741ED"/>
    <w:rsid w:val="00D86F2D"/>
    <w:rsid w:val="00DB783F"/>
    <w:rsid w:val="00DC0FEB"/>
    <w:rsid w:val="00DC1BA1"/>
    <w:rsid w:val="00DC4377"/>
    <w:rsid w:val="00DE5B83"/>
    <w:rsid w:val="00DF7D98"/>
    <w:rsid w:val="00E05EAF"/>
    <w:rsid w:val="00E24D96"/>
    <w:rsid w:val="00E318C2"/>
    <w:rsid w:val="00E320E2"/>
    <w:rsid w:val="00E41CC1"/>
    <w:rsid w:val="00E4363A"/>
    <w:rsid w:val="00E5417A"/>
    <w:rsid w:val="00E57D66"/>
    <w:rsid w:val="00E60B83"/>
    <w:rsid w:val="00E62F0B"/>
    <w:rsid w:val="00E67E4E"/>
    <w:rsid w:val="00E7306E"/>
    <w:rsid w:val="00E74FEB"/>
    <w:rsid w:val="00E834F1"/>
    <w:rsid w:val="00E940D8"/>
    <w:rsid w:val="00EA3A1E"/>
    <w:rsid w:val="00EA4531"/>
    <w:rsid w:val="00EA605A"/>
    <w:rsid w:val="00EB1CD1"/>
    <w:rsid w:val="00EC472A"/>
    <w:rsid w:val="00EC7B6A"/>
    <w:rsid w:val="00ED060F"/>
    <w:rsid w:val="00EF5020"/>
    <w:rsid w:val="00F071ED"/>
    <w:rsid w:val="00F23BAC"/>
    <w:rsid w:val="00F32A18"/>
    <w:rsid w:val="00F574E3"/>
    <w:rsid w:val="00F87556"/>
    <w:rsid w:val="00F96B3A"/>
    <w:rsid w:val="00F973AD"/>
    <w:rsid w:val="00FA779A"/>
    <w:rsid w:val="00FB22FB"/>
    <w:rsid w:val="00FC5C97"/>
    <w:rsid w:val="00FD2D27"/>
    <w:rsid w:val="00FE496D"/>
    <w:rsid w:val="00FF07D3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B2"/>
    <w:pPr>
      <w:spacing w:after="200" w:line="276" w:lineRule="auto"/>
    </w:pPr>
    <w:rPr>
      <w:lang w:val="es-P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FF07D3"/>
    <w:pPr>
      <w:spacing w:after="120"/>
    </w:pPr>
    <w:rPr>
      <w:rFonts w:eastAsia="Times New Roman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17959"/>
    <w:rPr>
      <w:rFonts w:cs="Times New Roman"/>
      <w:lang w:val="es-PE" w:eastAsia="en-US"/>
    </w:rPr>
  </w:style>
  <w:style w:type="paragraph" w:customStyle="1" w:styleId="Default">
    <w:name w:val="Default"/>
    <w:uiPriority w:val="99"/>
    <w:rsid w:val="00FA779A"/>
    <w:pPr>
      <w:autoSpaceDE w:val="0"/>
      <w:autoSpaceDN w:val="0"/>
      <w:adjustRightInd w:val="0"/>
    </w:pPr>
    <w:rPr>
      <w:rFonts w:ascii="Cooper Lt BT" w:hAnsi="Cooper Lt BT" w:cs="Cooper Lt BT"/>
      <w:color w:val="000000"/>
      <w:sz w:val="24"/>
      <w:szCs w:val="24"/>
    </w:rPr>
  </w:style>
  <w:style w:type="paragraph" w:customStyle="1" w:styleId="Pa20">
    <w:name w:val="Pa20"/>
    <w:basedOn w:val="Default"/>
    <w:next w:val="Default"/>
    <w:uiPriority w:val="99"/>
    <w:rsid w:val="00DC0FEB"/>
    <w:pPr>
      <w:spacing w:line="191" w:lineRule="atLeast"/>
    </w:pPr>
    <w:rPr>
      <w:rFonts w:ascii="Arial" w:hAnsi="Arial" w:cs="Times New Roman"/>
      <w:color w:val="auto"/>
    </w:rPr>
  </w:style>
  <w:style w:type="character" w:customStyle="1" w:styleId="A6">
    <w:name w:val="A6"/>
    <w:uiPriority w:val="99"/>
    <w:rsid w:val="00DC0FEB"/>
    <w:rPr>
      <w:color w:val="000000"/>
      <w:sz w:val="17"/>
    </w:rPr>
  </w:style>
  <w:style w:type="paragraph" w:customStyle="1" w:styleId="Pa18">
    <w:name w:val="Pa18"/>
    <w:basedOn w:val="Default"/>
    <w:next w:val="Default"/>
    <w:uiPriority w:val="99"/>
    <w:rsid w:val="00DC0FEB"/>
    <w:pPr>
      <w:spacing w:line="191" w:lineRule="atLeast"/>
    </w:pPr>
    <w:rPr>
      <w:rFonts w:cs="Times New Roman"/>
      <w:color w:val="auto"/>
    </w:rPr>
  </w:style>
  <w:style w:type="paragraph" w:customStyle="1" w:styleId="Pa17">
    <w:name w:val="Pa17"/>
    <w:basedOn w:val="Default"/>
    <w:next w:val="Default"/>
    <w:uiPriority w:val="99"/>
    <w:rsid w:val="00DC0FEB"/>
    <w:pPr>
      <w:spacing w:line="191" w:lineRule="atLeast"/>
    </w:pPr>
    <w:rPr>
      <w:rFonts w:cs="Times New Roman"/>
      <w:color w:val="auto"/>
    </w:rPr>
  </w:style>
  <w:style w:type="paragraph" w:customStyle="1" w:styleId="Pa21">
    <w:name w:val="Pa21"/>
    <w:basedOn w:val="Default"/>
    <w:next w:val="Default"/>
    <w:uiPriority w:val="99"/>
    <w:rsid w:val="00DC0FEB"/>
    <w:pPr>
      <w:spacing w:line="191" w:lineRule="atLeast"/>
    </w:pPr>
    <w:rPr>
      <w:rFonts w:cs="Times New Roman"/>
      <w:color w:val="auto"/>
    </w:rPr>
  </w:style>
  <w:style w:type="character" w:customStyle="1" w:styleId="A7">
    <w:name w:val="A7"/>
    <w:uiPriority w:val="99"/>
    <w:rsid w:val="00E4363A"/>
    <w:rPr>
      <w:color w:val="000000"/>
      <w:sz w:val="11"/>
    </w:rPr>
  </w:style>
  <w:style w:type="paragraph" w:customStyle="1" w:styleId="vietas">
    <w:name w:val="vietas"/>
    <w:basedOn w:val="Normal"/>
    <w:uiPriority w:val="99"/>
    <w:rsid w:val="00E436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customStyle="1" w:styleId="A4">
    <w:name w:val="A4"/>
    <w:uiPriority w:val="99"/>
    <w:rsid w:val="007778B4"/>
    <w:rPr>
      <w:color w:val="00000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96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1016</TotalTime>
  <Pages>7</Pages>
  <Words>1117</Words>
  <Characters>6145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grojas</cp:lastModifiedBy>
  <cp:revision>296</cp:revision>
  <cp:lastPrinted>2011-12-05T15:42:00Z</cp:lastPrinted>
  <dcterms:created xsi:type="dcterms:W3CDTF">2011-11-12T11:35:00Z</dcterms:created>
  <dcterms:modified xsi:type="dcterms:W3CDTF">2012-05-07T18:17:00Z</dcterms:modified>
</cp:coreProperties>
</file>