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6E86" w14:textId="38FD5BBF" w:rsidR="0073151B" w:rsidRPr="00C967E7" w:rsidRDefault="00C967E7" w:rsidP="00C967E7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C967E7">
        <w:rPr>
          <w:sz w:val="48"/>
          <w:szCs w:val="48"/>
        </w:rPr>
        <w:t>Lecture 4 (Ch 24)</w:t>
      </w:r>
    </w:p>
    <w:p w14:paraId="26DF4B42" w14:textId="742E8DA8" w:rsidR="00C967E7" w:rsidRPr="00C967E7" w:rsidRDefault="00C967E7" w:rsidP="00C967E7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 w:rsidRPr="00C967E7">
        <w:rPr>
          <w:sz w:val="48"/>
          <w:szCs w:val="48"/>
        </w:rPr>
        <w:t>Gauss’s Law</w:t>
      </w:r>
    </w:p>
    <w:p w14:paraId="72805E3C" w14:textId="274846F8" w:rsidR="00C967E7" w:rsidRDefault="003557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A41E2A" wp14:editId="13C92976">
            <wp:extent cx="2586038" cy="571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068" cy="5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7D0" w14:textId="5C37E359" w:rsidR="00E53B7A" w:rsidRDefault="00E53B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19BF4C" wp14:editId="61CCAB03">
            <wp:extent cx="16287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D4A" w14:textId="54345D70" w:rsidR="003557FC" w:rsidRDefault="00E53B7A">
      <w:pPr>
        <w:rPr>
          <w:sz w:val="32"/>
          <w:szCs w:val="32"/>
        </w:rPr>
      </w:pPr>
      <w:r>
        <w:rPr>
          <w:sz w:val="32"/>
          <w:szCs w:val="32"/>
        </w:rPr>
        <w:t xml:space="preserve">Electric Flux: </w:t>
      </w:r>
      <w:r>
        <w:rPr>
          <w:rFonts w:cstheme="minorHAnsi"/>
          <w:sz w:val="32"/>
          <w:szCs w:val="32"/>
        </w:rPr>
        <w:t>Φ</w:t>
      </w:r>
      <w:r>
        <w:rPr>
          <w:sz w:val="32"/>
          <w:szCs w:val="32"/>
        </w:rPr>
        <w:t xml:space="preserve"> = Electric field </w:t>
      </w:r>
      <w:r>
        <w:rPr>
          <w:rFonts w:cstheme="minorHAnsi"/>
          <w:sz w:val="32"/>
          <w:szCs w:val="32"/>
        </w:rPr>
        <w:t xml:space="preserve">× </w:t>
      </w:r>
      <w:r>
        <w:rPr>
          <w:sz w:val="32"/>
          <w:szCs w:val="32"/>
        </w:rPr>
        <w:t>Area</w:t>
      </w:r>
    </w:p>
    <w:p w14:paraId="79D80CEE" w14:textId="3AB38993" w:rsidR="00E53B7A" w:rsidRDefault="00E53B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Φ</w:t>
      </w:r>
      <w:r>
        <w:rPr>
          <w:rFonts w:cstheme="minorHAnsi"/>
          <w:sz w:val="32"/>
          <w:szCs w:val="32"/>
        </w:rPr>
        <w:t xml:space="preserve"> unit is Nm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/C</w:t>
      </w:r>
    </w:p>
    <w:p w14:paraId="14B1A68B" w14:textId="2CF26A13" w:rsidR="00E53B7A" w:rsidRDefault="00E53B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Visually, electric flux is proportional to the number of electric field lines penetrating the area A</w:t>
      </w:r>
    </w:p>
    <w:p w14:paraId="6ADC21B5" w14:textId="766A190C" w:rsidR="00E53B7A" w:rsidRDefault="00E53B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the surface is parallel to the electric field E, then the flux </w:t>
      </w:r>
      <w:r w:rsidR="006A73A9">
        <w:rPr>
          <w:rFonts w:cstheme="minorHAnsi"/>
          <w:sz w:val="32"/>
          <w:szCs w:val="32"/>
        </w:rPr>
        <w:t>through the surface area is zero</w:t>
      </w:r>
    </w:p>
    <w:p w14:paraId="5F4FE83B" w14:textId="4D4F8C8A" w:rsidR="006A73A9" w:rsidRDefault="006A73A9">
      <w:pPr>
        <w:rPr>
          <w:noProof/>
        </w:rPr>
      </w:pPr>
      <w:r>
        <w:rPr>
          <w:noProof/>
        </w:rPr>
        <w:drawing>
          <wp:inline distT="0" distB="0" distL="0" distR="0" wp14:anchorId="3BEBC132" wp14:editId="40A321AC">
            <wp:extent cx="1714500" cy="2005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159" cy="20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3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370C0" wp14:editId="70D30AFA">
            <wp:extent cx="2305343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732" cy="8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67CA" w14:textId="69F201F7" w:rsidR="006A73A9" w:rsidRDefault="006A73A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If the surface normal has an angle </w:t>
      </w:r>
      <w:r>
        <w:rPr>
          <w:rFonts w:cstheme="minorHAnsi"/>
          <w:noProof/>
          <w:sz w:val="32"/>
          <w:szCs w:val="32"/>
        </w:rPr>
        <w:t>θ</w:t>
      </w:r>
      <w:r>
        <w:rPr>
          <w:noProof/>
          <w:sz w:val="32"/>
          <w:szCs w:val="32"/>
        </w:rPr>
        <w:t xml:space="preserve"> with the direction of the Electric field, then electric flux through this area A is:</w:t>
      </w:r>
    </w:p>
    <w:p w14:paraId="04424D9B" w14:textId="575B60D7" w:rsidR="006A73A9" w:rsidRPr="006A73A9" w:rsidRDefault="006A73A9">
      <w:pPr>
        <w:rPr>
          <w:rFonts w:cstheme="minorHAnsi"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Φ</m:t>
        </m:r>
        <m:r>
          <w:rPr>
            <w:rFonts w:ascii="Cambria Math" w:hAnsi="Cambria Math"/>
            <w:noProof/>
            <w:sz w:val="32"/>
            <w:szCs w:val="32"/>
          </w:rPr>
          <m:t>=E∙A∙cosθ</m:t>
        </m:r>
      </m:oMath>
    </w:p>
    <w:p w14:paraId="595ADE58" w14:textId="0CE5A1EF" w:rsidR="00E53B7A" w:rsidRPr="00E53B7A" w:rsidRDefault="008D4ED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820D36" wp14:editId="7D3D727E">
                <wp:simplePos x="0" y="0"/>
                <wp:positionH relativeFrom="column">
                  <wp:posOffset>533400</wp:posOffset>
                </wp:positionH>
                <wp:positionV relativeFrom="paragraph">
                  <wp:posOffset>177800</wp:posOffset>
                </wp:positionV>
                <wp:extent cx="2009775" cy="733425"/>
                <wp:effectExtent l="0" t="0" r="4762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733425"/>
                          <a:chOff x="0" y="0"/>
                          <a:chExt cx="2009775" cy="7334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600075" y="0"/>
                            <a:ext cx="952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19125" y="9525"/>
                            <a:ext cx="112395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171450"/>
                            <a:ext cx="17049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52400" y="323850"/>
                            <a:ext cx="17049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04800" y="476250"/>
                            <a:ext cx="17049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FAE56" id="Group 11" o:spid="_x0000_s1026" style="position:absolute;margin-left:42pt;margin-top:14pt;width:158.25pt;height:57.75pt;z-index:251665408" coordsize="2009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">
                <v:line id="Straight Connector 6" o:spid="_x0000_s1027" style="position:absolute;visibility:visible;mso-wrap-style:square" from="6000,0" to="6096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line id="Straight Connector 7" o:spid="_x0000_s1028" style="position:absolute;visibility:visible;mso-wrap-style:square" from="6191,95" to="17430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top:1714;width:17049;height: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" strokecolor="#bc4542 [3045]">
                  <v:stroke endarrow="block"/>
                </v:shape>
                <v:shape id="Straight Arrow Connector 9" o:spid="_x0000_s1030" type="#_x0000_t32" style="position:absolute;left:1524;top:3238;width:17049;height: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" strokecolor="#bc4542 [3045]">
                  <v:stroke endarrow="block"/>
                </v:shape>
                <v:shape id="Straight Arrow Connector 10" o:spid="_x0000_s1031" type="#_x0000_t32" style="position:absolute;left:3048;top:4762;width:17049;height: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" strokecolor="#bc4542 [3045]">
                  <v:stroke endarrow="block"/>
                </v:shape>
              </v:group>
            </w:pict>
          </mc:Fallback>
        </mc:AlternateContent>
      </w:r>
    </w:p>
    <w:p w14:paraId="251A0499" w14:textId="722F1D26" w:rsidR="00FD042D" w:rsidRDefault="00FD042D">
      <w:pPr>
        <w:rPr>
          <w:sz w:val="32"/>
          <w:szCs w:val="32"/>
        </w:rPr>
      </w:pPr>
    </w:p>
    <w:p w14:paraId="5C843044" w14:textId="77777777" w:rsidR="008D4ED6" w:rsidRDefault="008D4ED6">
      <w:pPr>
        <w:rPr>
          <w:sz w:val="32"/>
          <w:szCs w:val="32"/>
        </w:rPr>
      </w:pPr>
    </w:p>
    <w:p w14:paraId="147E2428" w14:textId="36FE8013" w:rsidR="00FD042D" w:rsidRDefault="008D4ED6">
      <w:pPr>
        <w:rPr>
          <w:sz w:val="32"/>
          <w:szCs w:val="32"/>
        </w:rPr>
      </w:pPr>
      <w:r>
        <w:rPr>
          <w:sz w:val="32"/>
          <w:szCs w:val="32"/>
        </w:rPr>
        <w:t>side view for Figure 24.2</w:t>
      </w:r>
    </w:p>
    <w:p w14:paraId="6ADD8F4C" w14:textId="2806BEB5" w:rsidR="00EF2269" w:rsidRDefault="00EF2269" w:rsidP="00EF2269">
      <w:pPr>
        <w:rPr>
          <w:rFonts w:eastAsiaTheme="minorEastAsia"/>
          <w:noProof/>
          <w:sz w:val="32"/>
          <w:szCs w:val="32"/>
        </w:rPr>
      </w:pPr>
      <w:r>
        <w:rPr>
          <w:sz w:val="32"/>
          <w:szCs w:val="32"/>
        </w:rPr>
        <w:t xml:space="preserve">Electric flux </w:t>
      </w:r>
      <w:r>
        <w:rPr>
          <w:noProof/>
          <w:sz w:val="32"/>
          <w:szCs w:val="32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Φ</m:t>
        </m:r>
        <m:r>
          <w:rPr>
            <w:rFonts w:ascii="Cambria Math" w:hAnsi="Cambria Math"/>
            <w:noProof/>
            <w:sz w:val="32"/>
            <w:szCs w:val="32"/>
          </w:rPr>
          <m:t>=E∙A∙cosθ</m:t>
        </m:r>
        <m:r>
          <w:rPr>
            <w:rFonts w:ascii="Cambria Math" w:hAnsi="Cambria Math"/>
            <w:noProof/>
            <w:sz w:val="32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noProof/>
                <w:sz w:val="32"/>
                <w:szCs w:val="32"/>
              </w:rPr>
              <m:t>E</m:t>
            </m:r>
          </m:e>
        </m:acc>
        <m:r>
          <w:rPr>
            <w:rFonts w:ascii="Cambria Math" w:hAnsi="Cambria Math"/>
            <w:noProof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noProof/>
                <w:sz w:val="32"/>
                <w:szCs w:val="32"/>
              </w:rPr>
              <m:t>A</m:t>
            </m:r>
          </m:e>
        </m:acc>
      </m:oMath>
      <w:r>
        <w:rPr>
          <w:rFonts w:eastAsiaTheme="minorEastAsia"/>
          <w:noProof/>
          <w:sz w:val="32"/>
          <w:szCs w:val="32"/>
        </w:rPr>
        <w:t xml:space="preserve"> ( a scalar product)</w:t>
      </w:r>
    </w:p>
    <w:p w14:paraId="6A1AFA71" w14:textId="6D2F125F" w:rsidR="00EF2269" w:rsidRDefault="00EF2269" w:rsidP="00EF22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direction of the vector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acc>
      </m:oMath>
      <w:r>
        <w:rPr>
          <w:rFonts w:cstheme="minorHAnsi"/>
          <w:sz w:val="32"/>
          <w:szCs w:val="32"/>
        </w:rPr>
        <w:t xml:space="preserve"> is the direction of the normal</w:t>
      </w:r>
    </w:p>
    <w:p w14:paraId="41E0B82E" w14:textId="79CC4BF9" w:rsidR="00AF140A" w:rsidRDefault="00AF140A" w:rsidP="00EF22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the general case of the electric field and arbitrary surface:</w:t>
      </w:r>
    </w:p>
    <w:p w14:paraId="2D8B84B9" w14:textId="37E07969" w:rsidR="00AF140A" w:rsidRDefault="00AF140A" w:rsidP="00EF2269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95C3EA7" wp14:editId="241AEC1A">
            <wp:extent cx="2390775" cy="2848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654" cy="28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46D" w14:textId="4E660ED6" w:rsidR="00AF140A" w:rsidRPr="006A73A9" w:rsidRDefault="00AF140A" w:rsidP="00EF2269">
      <w:pPr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∆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acc>
      </m:oMath>
      <w:r>
        <w:rPr>
          <w:rFonts w:eastAsiaTheme="minorEastAsia" w:cstheme="minorHAnsi"/>
          <w:sz w:val="32"/>
          <w:szCs w:val="32"/>
        </w:rPr>
        <w:t xml:space="preserve"> magnitude is the area and the direction </w:t>
      </w:r>
      <w:proofErr w:type="gramStart"/>
      <w:r>
        <w:rPr>
          <w:rFonts w:eastAsiaTheme="minorEastAsia" w:cstheme="minorHAnsi"/>
          <w:sz w:val="32"/>
          <w:szCs w:val="32"/>
        </w:rPr>
        <w:t>is</w:t>
      </w:r>
      <w:proofErr w:type="gramEnd"/>
      <w:r>
        <w:rPr>
          <w:rFonts w:eastAsiaTheme="minorEastAsia" w:cstheme="minorHAnsi"/>
          <w:sz w:val="32"/>
          <w:szCs w:val="32"/>
        </w:rPr>
        <w:t xml:space="preserve"> the normal to the surface element</w:t>
      </w:r>
    </w:p>
    <w:p w14:paraId="59F56A5E" w14:textId="4102E1F4" w:rsidR="008D4ED6" w:rsidRDefault="00AF140A">
      <w:pPr>
        <w:rPr>
          <w:sz w:val="32"/>
          <w:szCs w:val="32"/>
        </w:rPr>
      </w:pPr>
      <w:r>
        <w:rPr>
          <w:sz w:val="32"/>
          <w:szCs w:val="32"/>
        </w:rPr>
        <w:t>The electric flux through this element is:</w:t>
      </w:r>
    </w:p>
    <w:p w14:paraId="26A3193F" w14:textId="2A4B0F4F" w:rsidR="00AF140A" w:rsidRDefault="00AF140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A0E167" wp14:editId="3129C3D8">
            <wp:extent cx="3344863" cy="4667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470" cy="4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1B60" w14:textId="3302456C" w:rsidR="00AF140A" w:rsidRDefault="00AF140A">
      <w:pPr>
        <w:rPr>
          <w:sz w:val="32"/>
          <w:szCs w:val="32"/>
        </w:rPr>
      </w:pPr>
      <w:r>
        <w:rPr>
          <w:sz w:val="32"/>
          <w:szCs w:val="32"/>
        </w:rPr>
        <w:t>The total flux through the surface is:</w:t>
      </w:r>
    </w:p>
    <w:p w14:paraId="0007F4F0" w14:textId="3F24C954" w:rsidR="00AF140A" w:rsidRDefault="00AF14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14A0AE" wp14:editId="4D7C931E">
            <wp:extent cx="2136401" cy="59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5223" cy="5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76C8" w14:textId="3D0FBCA4" w:rsidR="00AF140A" w:rsidRDefault="00303C15">
      <w:pPr>
        <w:rPr>
          <w:sz w:val="32"/>
          <w:szCs w:val="32"/>
        </w:rPr>
      </w:pPr>
      <w:r>
        <w:rPr>
          <w:sz w:val="32"/>
          <w:szCs w:val="32"/>
        </w:rPr>
        <w:t>in the limit (element area -&gt; 0):</w:t>
      </w:r>
    </w:p>
    <w:p w14:paraId="5C142C6A" w14:textId="589B334D" w:rsidR="00303C15" w:rsidRDefault="00303C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B26C80" wp14:editId="2C47C69D">
            <wp:extent cx="4584534" cy="88582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793" cy="8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E8A3" w14:textId="7A9DA91A" w:rsidR="00303C15" w:rsidRDefault="00303C15">
      <w:pPr>
        <w:rPr>
          <w:sz w:val="32"/>
          <w:szCs w:val="32"/>
        </w:rPr>
      </w:pPr>
      <w:r>
        <w:rPr>
          <w:sz w:val="32"/>
          <w:szCs w:val="32"/>
        </w:rPr>
        <w:t>Closed surfaces: e.g. sphere</w:t>
      </w:r>
    </w:p>
    <w:p w14:paraId="0D6D35BF" w14:textId="544DE92C" w:rsidR="00303C15" w:rsidRDefault="00BC34C6">
      <w:pPr>
        <w:rPr>
          <w:sz w:val="32"/>
          <w:szCs w:val="32"/>
        </w:rPr>
      </w:pPr>
      <w:r>
        <w:rPr>
          <w:sz w:val="32"/>
          <w:szCs w:val="32"/>
        </w:rPr>
        <w:t>in the closed surface normal points outward</w:t>
      </w:r>
    </w:p>
    <w:p w14:paraId="4BF72788" w14:textId="30B4E829" w:rsidR="00BC34C6" w:rsidRDefault="00BC34C6">
      <w:pPr>
        <w:rPr>
          <w:noProof/>
        </w:rPr>
      </w:pPr>
      <w:r>
        <w:rPr>
          <w:noProof/>
        </w:rPr>
        <w:drawing>
          <wp:inline distT="0" distB="0" distL="0" distR="0" wp14:anchorId="595B8E75" wp14:editId="1C5CD513">
            <wp:extent cx="2890668" cy="38195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470" cy="38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4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A65EF" wp14:editId="55BF8DEF">
            <wp:extent cx="2237122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319" cy="9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AAC" w14:textId="05D0B88A" w:rsidR="00BC34C6" w:rsidRDefault="00E2197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D122ED" wp14:editId="262E5BD9">
            <wp:extent cx="6153651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558" cy="9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304" w14:textId="04B5478D" w:rsidR="00A71796" w:rsidRDefault="00A71796">
      <w:pPr>
        <w:rPr>
          <w:sz w:val="32"/>
          <w:szCs w:val="32"/>
        </w:rPr>
      </w:pPr>
      <w:r>
        <w:rPr>
          <w:sz w:val="32"/>
          <w:szCs w:val="32"/>
        </w:rPr>
        <w:t>Net flux through the surface is:</w:t>
      </w:r>
    </w:p>
    <w:p w14:paraId="377068CC" w14:textId="05DB6A4B" w:rsidR="00A71796" w:rsidRDefault="00A717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4727FA" wp14:editId="644D55A4">
            <wp:extent cx="4809906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925" cy="6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5666" w14:textId="398A7BDC" w:rsidR="00A71796" w:rsidRDefault="00A7179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 xml:space="preserve"> is the normal component of the electric field</w:t>
      </w:r>
    </w:p>
    <w:p w14:paraId="10BE705B" w14:textId="77777777" w:rsidR="00A71796" w:rsidRDefault="00A71796">
      <w:pPr>
        <w:rPr>
          <w:sz w:val="32"/>
          <w:szCs w:val="32"/>
        </w:rPr>
      </w:pPr>
    </w:p>
    <w:p w14:paraId="4D01AB0D" w14:textId="4D7C0EFB" w:rsidR="00A71796" w:rsidRDefault="00A717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57D8D6" wp14:editId="2147328D">
            <wp:extent cx="5882282" cy="78105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111" cy="7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93D8" w14:textId="74E906D5" w:rsidR="00A71796" w:rsidRDefault="00A717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A2839E" wp14:editId="4574C2D5">
            <wp:extent cx="5543725" cy="123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508" cy="12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06ED" w14:textId="77777777" w:rsidR="00A71796" w:rsidRDefault="00A71796">
      <w:pPr>
        <w:rPr>
          <w:sz w:val="32"/>
          <w:szCs w:val="32"/>
        </w:rPr>
      </w:pPr>
    </w:p>
    <w:p w14:paraId="1C151B25" w14:textId="6B5E0874" w:rsidR="00A71796" w:rsidRDefault="00A717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39FF4F" wp14:editId="508EFA33">
            <wp:extent cx="5354476" cy="142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541" cy="14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476D" w14:textId="17F4DB42" w:rsidR="00A71796" w:rsidRDefault="00A717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02E78C" wp14:editId="58C49E91">
            <wp:extent cx="2828925" cy="2176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380" cy="21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7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06C21" wp14:editId="6E02AA1D">
            <wp:extent cx="4229100" cy="105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DA6" w14:textId="1E341CD2" w:rsidR="00A71796" w:rsidRDefault="00A71796">
      <w:pPr>
        <w:rPr>
          <w:sz w:val="32"/>
          <w:szCs w:val="32"/>
        </w:rPr>
      </w:pPr>
      <w:r>
        <w:rPr>
          <w:noProof/>
        </w:rPr>
        <w:t>compute the flux through the faces 1, 2</w:t>
      </w:r>
      <w:r w:rsidR="0090793C">
        <w:rPr>
          <w:noProof/>
        </w:rPr>
        <w:t>, 3</w:t>
      </w:r>
      <w:r>
        <w:rPr>
          <w:noProof/>
        </w:rPr>
        <w:t xml:space="preserve"> and </w:t>
      </w:r>
      <w:r w:rsidR="0090793C">
        <w:rPr>
          <w:noProof/>
        </w:rPr>
        <w:t>4</w:t>
      </w:r>
      <w:r>
        <w:rPr>
          <w:noProof/>
        </w:rPr>
        <w:t>:</w:t>
      </w:r>
    </w:p>
    <w:p w14:paraId="40364DCC" w14:textId="50426660" w:rsidR="00A71796" w:rsidRDefault="00A717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CA3B36" wp14:editId="74D7DAE1">
            <wp:extent cx="3895725" cy="2112551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3896" cy="21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52A9" w14:textId="1DC7EF54" w:rsidR="0090793C" w:rsidRDefault="0090793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7B2FF4" wp14:editId="6DE24D9A">
            <wp:extent cx="3449782" cy="790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5494" cy="7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007" w14:textId="2E0C640B" w:rsidR="0090793C" w:rsidRDefault="0090793C">
      <w:pPr>
        <w:rPr>
          <w:sz w:val="32"/>
          <w:szCs w:val="32"/>
        </w:rPr>
      </w:pPr>
      <w:r>
        <w:rPr>
          <w:sz w:val="32"/>
          <w:szCs w:val="32"/>
        </w:rPr>
        <w:t>Gauss’s Law describes relationship between the charge enclosed in the closed surface and the net electric flux through the surface</w:t>
      </w:r>
    </w:p>
    <w:p w14:paraId="2C66CB13" w14:textId="11341972" w:rsidR="00E50342" w:rsidRDefault="00E503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3AF78B" wp14:editId="4B3744EB">
            <wp:extent cx="1838325" cy="2419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3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3A49E" wp14:editId="07BDA373">
            <wp:extent cx="2181225" cy="7053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4918" cy="7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367" w14:textId="66493748" w:rsidR="00E50342" w:rsidRDefault="00E50342">
      <w:pPr>
        <w:rPr>
          <w:sz w:val="32"/>
          <w:szCs w:val="32"/>
        </w:rPr>
      </w:pPr>
      <w:r>
        <w:rPr>
          <w:sz w:val="32"/>
          <w:szCs w:val="32"/>
        </w:rPr>
        <w:t>we will use the formula 24.4 (below):</w:t>
      </w:r>
    </w:p>
    <w:p w14:paraId="7A2EEF04" w14:textId="21DAB89F" w:rsidR="0090793C" w:rsidRDefault="00E503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B6FA99" wp14:editId="5AB8B96A">
            <wp:extent cx="4809906" cy="62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925" cy="6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64B6" w14:textId="77777777" w:rsidR="00E50342" w:rsidRDefault="00E50342">
      <w:pPr>
        <w:rPr>
          <w:sz w:val="32"/>
          <w:szCs w:val="32"/>
        </w:rPr>
      </w:pPr>
      <w:r>
        <w:rPr>
          <w:sz w:val="32"/>
          <w:szCs w:val="32"/>
        </w:rPr>
        <w:t xml:space="preserve">From Figure 24.6: </w:t>
      </w:r>
    </w:p>
    <w:p w14:paraId="5EE98214" w14:textId="7D8E6B7C" w:rsidR="00E50342" w:rsidRDefault="00E503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F5A551" wp14:editId="23926658">
            <wp:extent cx="1800225" cy="514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3599" cy="5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2F64" w14:textId="77777777" w:rsidR="00E50342" w:rsidRDefault="00E50342">
      <w:pPr>
        <w:rPr>
          <w:sz w:val="32"/>
          <w:szCs w:val="32"/>
        </w:rPr>
      </w:pPr>
      <w:r>
        <w:rPr>
          <w:sz w:val="32"/>
          <w:szCs w:val="32"/>
        </w:rPr>
        <w:t>Hence, the surface integral 24.4 is:</w:t>
      </w:r>
    </w:p>
    <w:p w14:paraId="5BBE7E4A" w14:textId="00DCD5BD" w:rsidR="00E50342" w:rsidRDefault="00E50342">
      <w:pPr>
        <w:rPr>
          <w:sz w:val="32"/>
          <w:szCs w:val="32"/>
        </w:rPr>
      </w:pPr>
      <w:r w:rsidRPr="00E503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1C776" wp14:editId="397D110C">
            <wp:extent cx="3381375" cy="794701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746" cy="8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33005707" w14:textId="4E2A0F68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>We moved E outside of the integral since E is constant on the surface</w:t>
      </w:r>
    </w:p>
    <w:p w14:paraId="3E9DDA74" w14:textId="08B6CA83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>The surface integral is 4</w:t>
      </w:r>
      <w:r>
        <w:rPr>
          <w:rFonts w:cstheme="minorHAnsi"/>
          <w:sz w:val="32"/>
          <w:szCs w:val="32"/>
        </w:rPr>
        <w:t>π</w:t>
      </w:r>
      <w:r>
        <w:rPr>
          <w:sz w:val="32"/>
          <w:szCs w:val="32"/>
        </w:rPr>
        <w:t>r</w:t>
      </w:r>
      <w:r>
        <w:rPr>
          <w:sz w:val="32"/>
          <w:szCs w:val="32"/>
          <w:vertAlign w:val="superscript"/>
        </w:rPr>
        <w:t>2</w:t>
      </w:r>
    </w:p>
    <w:p w14:paraId="16F3C307" w14:textId="6783C23A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 xml:space="preserve">E = </w:t>
      </w:r>
      <w:proofErr w:type="spellStart"/>
      <w:r>
        <w:rPr>
          <w:sz w:val="32"/>
          <w:szCs w:val="32"/>
        </w:rPr>
        <w:t>kq</w:t>
      </w:r>
      <w:proofErr w:type="spellEnd"/>
      <w:r>
        <w:rPr>
          <w:sz w:val="32"/>
          <w:szCs w:val="32"/>
        </w:rPr>
        <w:t>/r</w:t>
      </w:r>
      <w:r>
        <w:rPr>
          <w:sz w:val="32"/>
          <w:szCs w:val="32"/>
          <w:vertAlign w:val="superscript"/>
        </w:rPr>
        <w:t>2</w:t>
      </w:r>
    </w:p>
    <w:p w14:paraId="6C6273A9" w14:textId="77777777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>Hence, Flux is:</w:t>
      </w:r>
    </w:p>
    <w:p w14:paraId="44BF2594" w14:textId="364C4555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1B2D3072" wp14:editId="080B586F">
            <wp:extent cx="3194685" cy="742950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9007" cy="7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1C3" w14:textId="62859392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>Since k = 1/4</w:t>
      </w:r>
      <w:r>
        <w:rPr>
          <w:rFonts w:cstheme="minorHAnsi"/>
          <w:sz w:val="32"/>
          <w:szCs w:val="32"/>
        </w:rPr>
        <w:t>πε</w:t>
      </w:r>
      <w:proofErr w:type="gramStart"/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,</w:t>
      </w:r>
      <w:proofErr w:type="gramEnd"/>
    </w:p>
    <w:p w14:paraId="397B20AE" w14:textId="61C0B287" w:rsidR="00171067" w:rsidRDefault="001710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0E4841" wp14:editId="4A2AA9CB">
            <wp:extent cx="4667250" cy="666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C075" w14:textId="76C9B2AD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>What if the surface is not spherical?</w:t>
      </w:r>
    </w:p>
    <w:p w14:paraId="32D898B3" w14:textId="36FE5B5B" w:rsidR="00171067" w:rsidRDefault="001710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8B91F8" wp14:editId="1CC46FB6">
            <wp:extent cx="2660196" cy="3724275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019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7B6A" w14:textId="6A474D75" w:rsidR="00171067" w:rsidRDefault="00171067">
      <w:pPr>
        <w:rPr>
          <w:sz w:val="32"/>
          <w:szCs w:val="32"/>
        </w:rPr>
      </w:pPr>
      <w:r>
        <w:rPr>
          <w:sz w:val="32"/>
          <w:szCs w:val="32"/>
        </w:rPr>
        <w:t>The flux through the surfaces S</w:t>
      </w:r>
      <w:r w:rsidRPr="00171067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S</w:t>
      </w:r>
      <w:r w:rsidRPr="00171067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S</w:t>
      </w:r>
      <w:r w:rsidRPr="00171067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is the same (the number of electric field lines is the same</w:t>
      </w:r>
      <w:proofErr w:type="gramStart"/>
      <w:r>
        <w:rPr>
          <w:sz w:val="32"/>
          <w:szCs w:val="32"/>
        </w:rPr>
        <w:t>) .</w:t>
      </w:r>
      <w:proofErr w:type="gramEnd"/>
      <w:r>
        <w:rPr>
          <w:sz w:val="32"/>
          <w:szCs w:val="32"/>
        </w:rPr>
        <w:t xml:space="preserve"> Hence,</w:t>
      </w:r>
    </w:p>
    <w:p w14:paraId="4C736E99" w14:textId="1D840976" w:rsidR="00171067" w:rsidRDefault="001710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B145EB" wp14:editId="67615EF0">
            <wp:extent cx="5866039" cy="60007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2755" cy="6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B966" w14:textId="28668875" w:rsidR="00171067" w:rsidRDefault="00144D14">
      <w:pPr>
        <w:rPr>
          <w:sz w:val="32"/>
          <w:szCs w:val="32"/>
        </w:rPr>
      </w:pPr>
      <w:r>
        <w:rPr>
          <w:sz w:val="32"/>
          <w:szCs w:val="32"/>
        </w:rPr>
        <w:t>If the charge is outside the closed surface,</w:t>
      </w:r>
    </w:p>
    <w:p w14:paraId="308EA448" w14:textId="4E876A32" w:rsidR="00144D14" w:rsidRDefault="00144D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the net electric flux through the surface is zero:</w:t>
      </w:r>
    </w:p>
    <w:p w14:paraId="3C01D608" w14:textId="34F3443A" w:rsidR="00144D14" w:rsidRDefault="00144D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84B4B9" wp14:editId="6F15DE04">
            <wp:extent cx="1762125" cy="3095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39D0" w14:textId="6474C7A4" w:rsidR="00144D14" w:rsidRDefault="00144D14">
      <w:pPr>
        <w:rPr>
          <w:sz w:val="32"/>
          <w:szCs w:val="32"/>
        </w:rPr>
      </w:pPr>
      <w:r>
        <w:rPr>
          <w:sz w:val="32"/>
          <w:szCs w:val="32"/>
        </w:rPr>
        <w:t>General case: charges q</w:t>
      </w:r>
      <w:proofErr w:type="gramStart"/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q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…</w:t>
      </w:r>
    </w:p>
    <w:p w14:paraId="6F1BD915" w14:textId="114FFDC8" w:rsidR="00144D14" w:rsidRDefault="00144D14">
      <w:pPr>
        <w:rPr>
          <w:sz w:val="32"/>
          <w:szCs w:val="32"/>
        </w:rPr>
      </w:pPr>
      <w:r>
        <w:rPr>
          <w:sz w:val="32"/>
          <w:szCs w:val="32"/>
        </w:rPr>
        <w:t>the flux through any closed surface is:</w:t>
      </w:r>
    </w:p>
    <w:p w14:paraId="44C789BE" w14:textId="24CD0A5E" w:rsidR="00144D14" w:rsidRDefault="00144D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92EE04" wp14:editId="482093A5">
            <wp:extent cx="3518189" cy="6477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715" cy="6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816D" w14:textId="1D6786AB" w:rsidR="00144D14" w:rsidRDefault="00144D14">
      <w:pPr>
        <w:rPr>
          <w:sz w:val="32"/>
          <w:szCs w:val="32"/>
        </w:rPr>
      </w:pPr>
      <w:r>
        <w:rPr>
          <w:sz w:val="32"/>
          <w:szCs w:val="32"/>
        </w:rPr>
        <w:t>E here is total electric field on the surface (from all charges)</w:t>
      </w:r>
    </w:p>
    <w:p w14:paraId="27A60B6A" w14:textId="29C43C24" w:rsidR="00144D14" w:rsidRDefault="00144D1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BB192F" wp14:editId="7B959C7D">
            <wp:extent cx="2066925" cy="2629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4682" cy="26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614A3" wp14:editId="1D9CF734">
            <wp:extent cx="2343150" cy="15263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2735" cy="15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F808" w14:textId="53601B31" w:rsidR="00144D14" w:rsidRDefault="00144D14">
      <w:pPr>
        <w:rPr>
          <w:sz w:val="32"/>
          <w:szCs w:val="32"/>
        </w:rPr>
      </w:pPr>
      <w:r>
        <w:rPr>
          <w:sz w:val="32"/>
          <w:szCs w:val="32"/>
        </w:rPr>
        <w:t>Gauss’s Law:</w:t>
      </w:r>
    </w:p>
    <w:p w14:paraId="29000D9B" w14:textId="656F77AB" w:rsidR="00144D14" w:rsidRDefault="00144D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B76F5A" wp14:editId="063975F9">
            <wp:extent cx="4882727" cy="6953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9611" cy="6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D64" w14:textId="4DE446DE" w:rsidR="00144D14" w:rsidRDefault="00144D14">
      <w:pPr>
        <w:rPr>
          <w:sz w:val="32"/>
          <w:szCs w:val="32"/>
        </w:rPr>
      </w:pPr>
      <w:r>
        <w:rPr>
          <w:sz w:val="32"/>
          <w:szCs w:val="32"/>
        </w:rPr>
        <w:t>E is the total electric field on the surface from all charges, q</w:t>
      </w:r>
      <w:proofErr w:type="spellStart"/>
      <w:r>
        <w:rPr>
          <w:sz w:val="32"/>
          <w:szCs w:val="32"/>
          <w:vertAlign w:val="subscript"/>
        </w:rPr>
        <w:t>in</w:t>
      </w:r>
      <w:proofErr w:type="spellEnd"/>
      <w:r>
        <w:rPr>
          <w:sz w:val="32"/>
          <w:szCs w:val="32"/>
        </w:rPr>
        <w:t xml:space="preserve"> is the charge inside the surface</w:t>
      </w:r>
    </w:p>
    <w:p w14:paraId="497F7EA0" w14:textId="57473ABD" w:rsidR="000648FD" w:rsidRDefault="000648FD">
      <w:pPr>
        <w:rPr>
          <w:sz w:val="32"/>
          <w:szCs w:val="32"/>
        </w:rPr>
      </w:pPr>
      <w:r>
        <w:rPr>
          <w:sz w:val="32"/>
          <w:szCs w:val="32"/>
        </w:rPr>
        <w:t>Gauss’s Law is convenient for calculation of electric fields for symmetric systems: spheres, cylinders etc.</w:t>
      </w:r>
    </w:p>
    <w:p w14:paraId="62A54B89" w14:textId="1CF519F5" w:rsidR="000648FD" w:rsidRDefault="000648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E3940D" wp14:editId="155B2898">
            <wp:extent cx="5690507" cy="1171575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6514" cy="11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9EE1" w14:textId="464EAAB0" w:rsidR="00F0199C" w:rsidRDefault="003D58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68E423" wp14:editId="7F60F973">
            <wp:extent cx="5943600" cy="83502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E9CB" w14:textId="77777777" w:rsidR="003D584C" w:rsidRDefault="003D584C">
      <w:pPr>
        <w:rPr>
          <w:sz w:val="32"/>
          <w:szCs w:val="32"/>
        </w:rPr>
      </w:pPr>
      <w:bookmarkStart w:id="0" w:name="_GoBack"/>
      <w:bookmarkEnd w:id="0"/>
    </w:p>
    <w:p w14:paraId="6B491CDA" w14:textId="77777777" w:rsidR="000648FD" w:rsidRDefault="000648FD">
      <w:pPr>
        <w:rPr>
          <w:sz w:val="32"/>
          <w:szCs w:val="32"/>
        </w:rPr>
      </w:pPr>
    </w:p>
    <w:p w14:paraId="0D13BDF9" w14:textId="77777777" w:rsidR="000648FD" w:rsidRDefault="000648FD">
      <w:pPr>
        <w:rPr>
          <w:sz w:val="32"/>
          <w:szCs w:val="32"/>
        </w:rPr>
      </w:pPr>
    </w:p>
    <w:p w14:paraId="5AC9F1B1" w14:textId="77777777" w:rsidR="00144D14" w:rsidRPr="00144D14" w:rsidRDefault="00144D14">
      <w:pPr>
        <w:rPr>
          <w:sz w:val="32"/>
          <w:szCs w:val="32"/>
        </w:rPr>
      </w:pPr>
    </w:p>
    <w:p w14:paraId="3F194D23" w14:textId="77777777" w:rsidR="00144D14" w:rsidRPr="00144D14" w:rsidRDefault="00144D14">
      <w:pPr>
        <w:rPr>
          <w:sz w:val="32"/>
          <w:szCs w:val="32"/>
        </w:rPr>
      </w:pPr>
    </w:p>
    <w:p w14:paraId="39FE1A90" w14:textId="77777777" w:rsidR="00171067" w:rsidRDefault="00171067">
      <w:pPr>
        <w:rPr>
          <w:sz w:val="32"/>
          <w:szCs w:val="32"/>
        </w:rPr>
      </w:pPr>
    </w:p>
    <w:p w14:paraId="01706855" w14:textId="77777777" w:rsidR="00171067" w:rsidRPr="00171067" w:rsidRDefault="00171067">
      <w:pPr>
        <w:rPr>
          <w:sz w:val="32"/>
          <w:szCs w:val="32"/>
        </w:rPr>
      </w:pPr>
    </w:p>
    <w:sectPr w:rsidR="00171067" w:rsidRPr="0017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MjC3NDQ0MDAyNDdS0lEKTi0uzszPAykwrAUACKw/aCwAAAA="/>
  </w:docVars>
  <w:rsids>
    <w:rsidRoot w:val="00767D26"/>
    <w:rsid w:val="000648FD"/>
    <w:rsid w:val="000B193C"/>
    <w:rsid w:val="00144D14"/>
    <w:rsid w:val="00171067"/>
    <w:rsid w:val="00303C15"/>
    <w:rsid w:val="003557FC"/>
    <w:rsid w:val="003D584C"/>
    <w:rsid w:val="005C0395"/>
    <w:rsid w:val="006A73A9"/>
    <w:rsid w:val="00767D26"/>
    <w:rsid w:val="008D1FAE"/>
    <w:rsid w:val="008D4ED6"/>
    <w:rsid w:val="0090793C"/>
    <w:rsid w:val="00974E62"/>
    <w:rsid w:val="00A71796"/>
    <w:rsid w:val="00AF140A"/>
    <w:rsid w:val="00BC34C6"/>
    <w:rsid w:val="00BF2544"/>
    <w:rsid w:val="00C967E7"/>
    <w:rsid w:val="00E2197B"/>
    <w:rsid w:val="00E50342"/>
    <w:rsid w:val="00E53B7A"/>
    <w:rsid w:val="00EF2269"/>
    <w:rsid w:val="00F0199C"/>
    <w:rsid w:val="00FD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BE84"/>
  <w15:chartTrackingRefBased/>
  <w15:docId w15:val="{782AACD1-4EE7-4536-A11E-1F41666C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11</cp:revision>
  <dcterms:created xsi:type="dcterms:W3CDTF">2019-08-22T04:13:00Z</dcterms:created>
  <dcterms:modified xsi:type="dcterms:W3CDTF">2019-08-22T06:46:00Z</dcterms:modified>
</cp:coreProperties>
</file>