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1F1" w:rsidRPr="00FF294A" w:rsidRDefault="00D131F1" w:rsidP="00D131F1">
      <w:pPr>
        <w:jc w:val="center"/>
        <w:rPr>
          <w:rFonts w:hint="cs"/>
          <w:sz w:val="28"/>
          <w:szCs w:val="28"/>
          <w:rtl/>
        </w:rPr>
      </w:pPr>
      <w:r w:rsidRPr="00FF294A">
        <w:rPr>
          <w:rFonts w:ascii="NimbusSanL-Bold" w:hAnsi="NimbusSanL-Bold" w:cs="NimbusSanL-Bold"/>
          <w:b/>
          <w:bCs/>
          <w:sz w:val="26"/>
          <w:szCs w:val="26"/>
        </w:rPr>
        <w:t>What Makes a Good Bug Report?</w:t>
      </w:r>
    </w:p>
    <w:p w:rsidR="00D131F1" w:rsidRPr="00FF294A" w:rsidRDefault="00D131F1" w:rsidP="00D131F1">
      <w:pPr>
        <w:jc w:val="right"/>
      </w:pPr>
      <w:r w:rsidRPr="00FF294A">
        <w:t>In software development, bug reports provide crucial information to developers.</w:t>
      </w:r>
    </w:p>
    <w:p w:rsidR="00D131F1" w:rsidRPr="00FF294A" w:rsidRDefault="00823D22" w:rsidP="00823D22">
      <w:pPr>
        <w:jc w:val="right"/>
        <w:rPr>
          <w:rFonts w:cs="Arial"/>
        </w:rPr>
      </w:pPr>
      <w:r w:rsidRPr="00FF294A">
        <w:t xml:space="preserve">According to surveys conducted among developers, there is an </w:t>
      </w:r>
      <w:r w:rsidR="00A921C7" w:rsidRPr="00FF294A">
        <w:t>information mismatch between what developers need and what users supply</w:t>
      </w:r>
      <w:r w:rsidRPr="00FF294A">
        <w:rPr>
          <w:rFonts w:cs="Arial"/>
        </w:rPr>
        <w:t>.</w:t>
      </w:r>
    </w:p>
    <w:p w:rsidR="002653AF" w:rsidRPr="00FF294A" w:rsidRDefault="002653AF" w:rsidP="00823D22">
      <w:pPr>
        <w:jc w:val="right"/>
        <w:rPr>
          <w:rFonts w:cs="Arial" w:hint="cs"/>
        </w:rPr>
      </w:pPr>
      <w:r w:rsidRPr="00FF294A">
        <w:rPr>
          <w:rFonts w:cs="Arial"/>
          <w:rtl/>
        </w:rPr>
        <w:t xml:space="preserve">. </w:t>
      </w:r>
      <w:r w:rsidRPr="00FF294A">
        <w:rPr>
          <w:rFonts w:cs="Arial"/>
        </w:rPr>
        <w:t>In this paper, we investigate the quality of bug reports from the perspective of developers. We expected several factors to impact the quality of bug reports such as the length of descriptions, formatting, and presence of stack traces.</w:t>
      </w:r>
    </w:p>
    <w:p w:rsidR="00823D22" w:rsidRPr="00FF294A" w:rsidRDefault="00823D22" w:rsidP="00823D22">
      <w:pPr>
        <w:jc w:val="right"/>
        <w:rPr>
          <w:rFonts w:cs="Arial"/>
        </w:rPr>
      </w:pPr>
      <w:r w:rsidRPr="00FF294A">
        <w:rPr>
          <w:rFonts w:cs="Arial"/>
        </w:rPr>
        <w:t>We developed a prototype tool called CUEZILLA, which gauges the quality of bug reports and suggests to reporters what should be added to make a bug report better.</w:t>
      </w:r>
    </w:p>
    <w:p w:rsidR="00823D22" w:rsidRPr="00FF294A" w:rsidRDefault="00823D22" w:rsidP="00823D22">
      <w:pPr>
        <w:jc w:val="right"/>
        <w:rPr>
          <w:rFonts w:ascii="NimbusRomNo9L-Regu" w:hAnsi="NimbusRomNo9L-Regu" w:cs="NimbusRomNo9L-Regu"/>
        </w:rPr>
      </w:pPr>
      <w:r w:rsidRPr="00FF294A">
        <w:rPr>
          <w:rFonts w:ascii="NimbusRomNo9L-Regu" w:hAnsi="NimbusRomNo9L-Regu" w:cs="NimbusRomNo9L-Regu"/>
        </w:rPr>
        <w:t>this paper makes the following contributions:</w:t>
      </w:r>
    </w:p>
    <w:p w:rsidR="00823D22" w:rsidRPr="00FF294A" w:rsidRDefault="00823D22" w:rsidP="00823D22">
      <w:pPr>
        <w:autoSpaceDE w:val="0"/>
        <w:autoSpaceDN w:val="0"/>
        <w:bidi w:val="0"/>
        <w:adjustRightInd w:val="0"/>
        <w:spacing w:after="0" w:line="240" w:lineRule="auto"/>
        <w:rPr>
          <w:rFonts w:ascii="NimbusRomNo9L-Regu" w:hAnsi="NimbusRomNo9L-Regu" w:cs="NimbusRomNo9L-Regu"/>
        </w:rPr>
      </w:pPr>
      <w:r w:rsidRPr="00FF294A">
        <w:rPr>
          <w:rFonts w:ascii="NimbusRomNo9L-Regu" w:hAnsi="NimbusRomNo9L-Regu" w:cs="NimbusRomNo9L-Regu"/>
        </w:rPr>
        <w:t>1. a survey on how bug reports are used among 2,226 developers</w:t>
      </w:r>
    </w:p>
    <w:p w:rsidR="00823D22" w:rsidRPr="00FF294A" w:rsidRDefault="00823D22" w:rsidP="00823D22">
      <w:pPr>
        <w:autoSpaceDE w:val="0"/>
        <w:autoSpaceDN w:val="0"/>
        <w:bidi w:val="0"/>
        <w:adjustRightInd w:val="0"/>
        <w:spacing w:after="0" w:line="240" w:lineRule="auto"/>
        <w:rPr>
          <w:rFonts w:ascii="NimbusRomNo9L-Regu" w:hAnsi="NimbusRomNo9L-Regu" w:cs="NimbusRomNo9L-Regu"/>
        </w:rPr>
      </w:pPr>
      <w:r w:rsidRPr="00FF294A">
        <w:rPr>
          <w:rFonts w:ascii="NimbusRomNo9L-Regu" w:hAnsi="NimbusRomNo9L-Regu" w:cs="NimbusRomNo9L-Regu"/>
        </w:rPr>
        <w:t>and reporters, out of which 466 responded;</w:t>
      </w:r>
    </w:p>
    <w:p w:rsidR="00823D22" w:rsidRPr="00FF294A" w:rsidRDefault="00823D22" w:rsidP="00823D22">
      <w:pPr>
        <w:autoSpaceDE w:val="0"/>
        <w:autoSpaceDN w:val="0"/>
        <w:bidi w:val="0"/>
        <w:adjustRightInd w:val="0"/>
        <w:spacing w:after="0" w:line="240" w:lineRule="auto"/>
        <w:rPr>
          <w:rFonts w:ascii="NimbusRomNo9L-Regu" w:hAnsi="NimbusRomNo9L-Regu" w:cs="NimbusRomNo9L-Regu"/>
        </w:rPr>
      </w:pPr>
      <w:r w:rsidRPr="00FF294A">
        <w:rPr>
          <w:rFonts w:ascii="NimbusRomNo9L-Regu" w:hAnsi="NimbusRomNo9L-Regu" w:cs="NimbusRomNo9L-Regu"/>
        </w:rPr>
        <w:t>2. empirical evidence for a mismatch between what developers</w:t>
      </w:r>
    </w:p>
    <w:p w:rsidR="00823D22" w:rsidRPr="00FF294A" w:rsidRDefault="00823D22" w:rsidP="00823D22">
      <w:pPr>
        <w:autoSpaceDE w:val="0"/>
        <w:autoSpaceDN w:val="0"/>
        <w:bidi w:val="0"/>
        <w:adjustRightInd w:val="0"/>
        <w:spacing w:after="0" w:line="240" w:lineRule="auto"/>
        <w:rPr>
          <w:rFonts w:ascii="NimbusRomNo9L-Regu" w:hAnsi="NimbusRomNo9L-Regu" w:cs="NimbusRomNo9L-Regu"/>
        </w:rPr>
      </w:pPr>
      <w:r w:rsidRPr="00FF294A">
        <w:rPr>
          <w:rFonts w:ascii="NimbusRomNo9L-Regu" w:hAnsi="NimbusRomNo9L-Regu" w:cs="NimbusRomNo9L-Regu"/>
        </w:rPr>
        <w:t>expect and what reporters provide;</w:t>
      </w:r>
    </w:p>
    <w:p w:rsidR="00823D22" w:rsidRPr="00FF294A" w:rsidRDefault="00823D22" w:rsidP="00823D22">
      <w:pPr>
        <w:autoSpaceDE w:val="0"/>
        <w:autoSpaceDN w:val="0"/>
        <w:bidi w:val="0"/>
        <w:adjustRightInd w:val="0"/>
        <w:spacing w:after="0" w:line="240" w:lineRule="auto"/>
        <w:rPr>
          <w:rFonts w:ascii="NimbusRomNo9L-Regu" w:hAnsi="NimbusRomNo9L-Regu" w:cs="NimbusRomNo9L-Regu"/>
        </w:rPr>
      </w:pPr>
      <w:r w:rsidRPr="00FF294A">
        <w:rPr>
          <w:rFonts w:ascii="NimbusRomNo9L-Regu" w:hAnsi="NimbusRomNo9L-Regu" w:cs="NimbusRomNo9L-Regu"/>
        </w:rPr>
        <w:t>3. the CUEZILLA tool that measures the quality of bug reports</w:t>
      </w:r>
    </w:p>
    <w:p w:rsidR="00823D22" w:rsidRPr="00FF294A" w:rsidRDefault="00823D22" w:rsidP="00823D22">
      <w:pPr>
        <w:autoSpaceDE w:val="0"/>
        <w:autoSpaceDN w:val="0"/>
        <w:bidi w:val="0"/>
        <w:adjustRightInd w:val="0"/>
        <w:spacing w:after="0" w:line="240" w:lineRule="auto"/>
        <w:rPr>
          <w:rFonts w:ascii="NimbusRomNo9L-Regu" w:hAnsi="NimbusRomNo9L-Regu" w:cs="NimbusRomNo9L-Regu"/>
        </w:rPr>
      </w:pPr>
      <w:r w:rsidRPr="00FF294A">
        <w:rPr>
          <w:rFonts w:ascii="NimbusRomNo9L-Regu" w:hAnsi="NimbusRomNo9L-Regu" w:cs="NimbusRomNo9L-Regu"/>
        </w:rPr>
        <w:t>and suggests how reporters could enhance their reports, so</w:t>
      </w:r>
    </w:p>
    <w:p w:rsidR="00823D22" w:rsidRPr="00FF294A" w:rsidRDefault="00823D22" w:rsidP="00823D22">
      <w:pPr>
        <w:jc w:val="right"/>
        <w:rPr>
          <w:rFonts w:hint="cs"/>
          <w:rtl/>
        </w:rPr>
      </w:pPr>
      <w:r w:rsidRPr="00FF294A">
        <w:rPr>
          <w:rFonts w:ascii="NimbusRomNo9L-Regu" w:hAnsi="NimbusRomNo9L-Regu" w:cs="NimbusRomNo9L-Regu"/>
        </w:rPr>
        <w:t>that their problems get fixed sooner.</w:t>
      </w:r>
    </w:p>
    <w:p w:rsidR="00FF294A" w:rsidRDefault="00FF294A" w:rsidP="00FF294A">
      <w:pPr>
        <w:jc w:val="right"/>
      </w:pPr>
    </w:p>
    <w:p w:rsidR="00FF294A" w:rsidRPr="00FF294A" w:rsidRDefault="00FF294A" w:rsidP="00FF294A">
      <w:pPr>
        <w:jc w:val="right"/>
        <w:rPr>
          <w:rFonts w:hint="cs"/>
        </w:rPr>
      </w:pPr>
      <w:r w:rsidRPr="00FF294A">
        <w:t>this is some of the key statisti</w:t>
      </w:r>
      <w:r w:rsidRPr="00FF294A">
        <w:t>cally significant patterns that</w:t>
      </w:r>
      <w:r w:rsidRPr="00FF294A">
        <w:t xml:space="preserve"> found</w:t>
      </w:r>
      <w:r w:rsidRPr="00FF294A">
        <w:t>:</w:t>
      </w:r>
    </w:p>
    <w:p w:rsidR="00FF294A" w:rsidRPr="00FF294A" w:rsidRDefault="00FF294A" w:rsidP="00FF294A">
      <w:pPr>
        <w:autoSpaceDE w:val="0"/>
        <w:autoSpaceDN w:val="0"/>
        <w:bidi w:val="0"/>
        <w:adjustRightInd w:val="0"/>
        <w:spacing w:after="0" w:line="240" w:lineRule="auto"/>
        <w:rPr>
          <w:rFonts w:ascii="NimbusRomNo9L-Regu" w:hAnsi="NimbusRomNo9L-Regu" w:cs="NimbusRomNo9L-Regu"/>
        </w:rPr>
      </w:pPr>
      <w:r w:rsidRPr="00FF294A">
        <w:rPr>
          <w:rFonts w:ascii="CMSY9" w:hAnsi="CMSY9" w:cs="CMSY9"/>
        </w:rPr>
        <w:t>1.</w:t>
      </w:r>
      <w:r w:rsidRPr="00FF294A">
        <w:rPr>
          <w:rFonts w:ascii="CMSY9" w:hAnsi="CMSY9" w:cs="CMSY9"/>
        </w:rPr>
        <w:t xml:space="preserve"> </w:t>
      </w:r>
      <w:r w:rsidRPr="00FF294A">
        <w:rPr>
          <w:rFonts w:ascii="NimbusRomNo9L-Regu" w:hAnsi="NimbusRomNo9L-Regu" w:cs="NimbusRomNo9L-Regu"/>
        </w:rPr>
        <w:t>Bug reports containing stack traces get fixed sooner.</w:t>
      </w:r>
    </w:p>
    <w:p w:rsidR="00FF294A" w:rsidRPr="00FF294A" w:rsidRDefault="00FF294A" w:rsidP="00FF294A">
      <w:pPr>
        <w:autoSpaceDE w:val="0"/>
        <w:autoSpaceDN w:val="0"/>
        <w:bidi w:val="0"/>
        <w:adjustRightInd w:val="0"/>
        <w:spacing w:after="0" w:line="240" w:lineRule="auto"/>
        <w:rPr>
          <w:rFonts w:ascii="NimbusRomNo9L-Regu" w:hAnsi="NimbusRomNo9L-Regu" w:cs="NimbusRomNo9L-Regu"/>
        </w:rPr>
      </w:pPr>
      <w:r w:rsidRPr="00FF294A">
        <w:rPr>
          <w:rFonts w:ascii="CMSY9" w:hAnsi="CMSY9" w:cs="CMSY9"/>
        </w:rPr>
        <w:t>2.</w:t>
      </w:r>
      <w:r w:rsidRPr="00FF294A">
        <w:rPr>
          <w:rFonts w:ascii="CMSY9" w:hAnsi="CMSY9" w:cs="CMSY9"/>
        </w:rPr>
        <w:t xml:space="preserve"> </w:t>
      </w:r>
      <w:r w:rsidRPr="00FF294A">
        <w:rPr>
          <w:rFonts w:ascii="NimbusRomNo9L-Regu" w:hAnsi="NimbusRomNo9L-Regu" w:cs="NimbusRomNo9L-Regu"/>
        </w:rPr>
        <w:t>Bug reports that are easier to read have lower lifetimes.</w:t>
      </w:r>
    </w:p>
    <w:p w:rsidR="00FF294A" w:rsidRPr="00FF294A" w:rsidRDefault="00FF294A" w:rsidP="00FF294A">
      <w:pPr>
        <w:autoSpaceDE w:val="0"/>
        <w:autoSpaceDN w:val="0"/>
        <w:bidi w:val="0"/>
        <w:adjustRightInd w:val="0"/>
        <w:spacing w:after="0" w:line="240" w:lineRule="auto"/>
        <w:rPr>
          <w:rFonts w:ascii="NimbusRomNo9L-Regu" w:hAnsi="NimbusRomNo9L-Regu" w:cs="NimbusRomNo9L-Regu"/>
        </w:rPr>
      </w:pPr>
      <w:r w:rsidRPr="00FF294A">
        <w:rPr>
          <w:rFonts w:ascii="CMSY9" w:hAnsi="CMSY9" w:cs="CMSY9"/>
        </w:rPr>
        <w:t>3.</w:t>
      </w:r>
      <w:r w:rsidRPr="00FF294A">
        <w:rPr>
          <w:rFonts w:ascii="CMSY9" w:hAnsi="CMSY9" w:cs="CMSY9"/>
        </w:rPr>
        <w:t xml:space="preserve"> </w:t>
      </w:r>
      <w:r w:rsidRPr="00FF294A">
        <w:rPr>
          <w:rFonts w:ascii="NimbusRomNo9L-Regu" w:hAnsi="NimbusRomNo9L-Regu" w:cs="NimbusRomNo9L-Regu"/>
        </w:rPr>
        <w:t>Including code samples in your bug report increases the</w:t>
      </w:r>
    </w:p>
    <w:p w:rsidR="00FF294A" w:rsidRPr="00FF294A" w:rsidRDefault="00FF294A" w:rsidP="00FF294A">
      <w:pPr>
        <w:jc w:val="right"/>
        <w:rPr>
          <w:rFonts w:hint="cs"/>
          <w:rtl/>
        </w:rPr>
      </w:pPr>
      <w:r w:rsidRPr="00FF294A">
        <w:rPr>
          <w:rFonts w:ascii="NimbusRomNo9L-Regu" w:hAnsi="NimbusRomNo9L-Regu" w:cs="NimbusRomNo9L-Regu"/>
        </w:rPr>
        <w:t>chances of it get</w:t>
      </w:r>
      <w:bookmarkStart w:id="0" w:name="_GoBack"/>
      <w:bookmarkEnd w:id="0"/>
      <w:r w:rsidRPr="00FF294A">
        <w:rPr>
          <w:rFonts w:ascii="NimbusRomNo9L-Regu" w:hAnsi="NimbusRomNo9L-Regu" w:cs="NimbusRomNo9L-Regu"/>
        </w:rPr>
        <w:t>ting fixed.</w:t>
      </w:r>
    </w:p>
    <w:sectPr w:rsidR="00FF294A" w:rsidRPr="00FF294A" w:rsidSect="00B55D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F1"/>
    <w:rsid w:val="002653AF"/>
    <w:rsid w:val="00641A2B"/>
    <w:rsid w:val="00823D22"/>
    <w:rsid w:val="00A921C7"/>
    <w:rsid w:val="00B55DBD"/>
    <w:rsid w:val="00D131F1"/>
    <w:rsid w:val="00FF29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8536"/>
  <w15:chartTrackingRefBased/>
  <w15:docId w15:val="{11177FA6-5F42-491A-9FA8-092B4B85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221</Words>
  <Characters>1109</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מוסאי</dc:creator>
  <cp:keywords/>
  <dc:description/>
  <cp:lastModifiedBy>אור מוסאי</cp:lastModifiedBy>
  <cp:revision>1</cp:revision>
  <dcterms:created xsi:type="dcterms:W3CDTF">2018-08-07T06:34:00Z</dcterms:created>
  <dcterms:modified xsi:type="dcterms:W3CDTF">2018-08-07T07:52:00Z</dcterms:modified>
</cp:coreProperties>
</file>