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42" w:rsidRPr="00B73C6F" w:rsidRDefault="003D7E0A" w:rsidP="00B73C6F">
      <w:pPr>
        <w:jc w:val="center"/>
        <w:rPr>
          <w:b/>
        </w:rPr>
      </w:pPr>
      <w:r w:rsidRPr="00B73C6F">
        <w:rPr>
          <w:b/>
        </w:rPr>
        <w:t xml:space="preserve">Primer Parcial – Especialización en </w:t>
      </w:r>
      <w:proofErr w:type="spellStart"/>
      <w:r w:rsidRPr="00B73C6F">
        <w:rPr>
          <w:b/>
        </w:rPr>
        <w:t>Backend</w:t>
      </w:r>
      <w:proofErr w:type="spellEnd"/>
      <w:r w:rsidRPr="00B73C6F">
        <w:rPr>
          <w:b/>
        </w:rPr>
        <w:t xml:space="preserve"> II</w:t>
      </w:r>
    </w:p>
    <w:p w:rsidR="003D7E0A" w:rsidRPr="00B73C6F" w:rsidRDefault="003D7E0A" w:rsidP="00B73C6F">
      <w:pPr>
        <w:jc w:val="center"/>
        <w:rPr>
          <w:b/>
        </w:rPr>
      </w:pPr>
      <w:r w:rsidRPr="00B73C6F">
        <w:rPr>
          <w:b/>
        </w:rPr>
        <w:t xml:space="preserve">Alumna: </w:t>
      </w:r>
      <w:proofErr w:type="spellStart"/>
      <w:r w:rsidRPr="00B73C6F">
        <w:rPr>
          <w:b/>
        </w:rPr>
        <w:t>Ornella</w:t>
      </w:r>
      <w:proofErr w:type="spellEnd"/>
      <w:r w:rsidRPr="00B73C6F">
        <w:rPr>
          <w:b/>
        </w:rPr>
        <w:t xml:space="preserve"> </w:t>
      </w:r>
      <w:proofErr w:type="spellStart"/>
      <w:r w:rsidRPr="00B73C6F">
        <w:rPr>
          <w:b/>
        </w:rPr>
        <w:t>Quarracino</w:t>
      </w:r>
      <w:proofErr w:type="spellEnd"/>
    </w:p>
    <w:p w:rsidR="00B73C6F" w:rsidRPr="00B73C6F" w:rsidRDefault="00B73C6F" w:rsidP="00B73C6F">
      <w:pPr>
        <w:jc w:val="center"/>
        <w:rPr>
          <w:b/>
        </w:rPr>
      </w:pPr>
      <w:r w:rsidRPr="00B73C6F">
        <w:rPr>
          <w:b/>
        </w:rPr>
        <w:t>Junio 2023</w:t>
      </w:r>
    </w:p>
    <w:sdt>
      <w:sdtPr>
        <w:rPr>
          <w:lang w:val="es-ES"/>
        </w:rPr>
        <w:id w:val="713084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D7E0A" w:rsidRDefault="003D7E0A">
          <w:pPr>
            <w:pStyle w:val="TtuloTDC"/>
          </w:pPr>
          <w:r>
            <w:rPr>
              <w:lang w:val="es-ES"/>
            </w:rPr>
            <w:t>Contenido</w:t>
          </w:r>
        </w:p>
        <w:p w:rsidR="00244DF9" w:rsidRDefault="003D7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44DF9" w:rsidRPr="00870BB7">
            <w:rPr>
              <w:rStyle w:val="Hipervnculo"/>
              <w:noProof/>
            </w:rPr>
            <w:fldChar w:fldCharType="begin"/>
          </w:r>
          <w:r w:rsidR="00244DF9" w:rsidRPr="00870BB7">
            <w:rPr>
              <w:rStyle w:val="Hipervnculo"/>
              <w:noProof/>
            </w:rPr>
            <w:instrText xml:space="preserve"> </w:instrText>
          </w:r>
          <w:r w:rsidR="00244DF9">
            <w:rPr>
              <w:noProof/>
            </w:rPr>
            <w:instrText>HYPERLINK \l "_Toc137218125"</w:instrText>
          </w:r>
          <w:r w:rsidR="00244DF9" w:rsidRPr="00870BB7">
            <w:rPr>
              <w:rStyle w:val="Hipervnculo"/>
              <w:noProof/>
            </w:rPr>
            <w:instrText xml:space="preserve"> </w:instrText>
          </w:r>
          <w:r w:rsidR="00244DF9" w:rsidRPr="00870BB7">
            <w:rPr>
              <w:rStyle w:val="Hipervnculo"/>
              <w:noProof/>
            </w:rPr>
          </w:r>
          <w:r w:rsidR="00244DF9" w:rsidRPr="00870BB7">
            <w:rPr>
              <w:rStyle w:val="Hipervnculo"/>
              <w:noProof/>
            </w:rPr>
            <w:fldChar w:fldCharType="separate"/>
          </w:r>
          <w:r w:rsidR="00244DF9" w:rsidRPr="00870BB7">
            <w:rPr>
              <w:rStyle w:val="Hipervnculo"/>
              <w:noProof/>
            </w:rPr>
            <w:t>Configuración Keycloak</w:t>
          </w:r>
          <w:r w:rsidR="00244DF9">
            <w:rPr>
              <w:noProof/>
              <w:webHidden/>
            </w:rPr>
            <w:tab/>
          </w:r>
          <w:r w:rsidR="00244DF9">
            <w:rPr>
              <w:noProof/>
              <w:webHidden/>
            </w:rPr>
            <w:fldChar w:fldCharType="begin"/>
          </w:r>
          <w:r w:rsidR="00244DF9">
            <w:rPr>
              <w:noProof/>
              <w:webHidden/>
            </w:rPr>
            <w:instrText xml:space="preserve"> PAGEREF _Toc137218125 \h </w:instrText>
          </w:r>
          <w:r w:rsidR="00244DF9">
            <w:rPr>
              <w:noProof/>
              <w:webHidden/>
            </w:rPr>
          </w:r>
          <w:r w:rsidR="00244DF9">
            <w:rPr>
              <w:noProof/>
              <w:webHidden/>
            </w:rPr>
            <w:fldChar w:fldCharType="separate"/>
          </w:r>
          <w:r w:rsidR="00244DF9">
            <w:rPr>
              <w:noProof/>
              <w:webHidden/>
            </w:rPr>
            <w:t>2</w:t>
          </w:r>
          <w:r w:rsidR="00244DF9">
            <w:rPr>
              <w:noProof/>
              <w:webHidden/>
            </w:rPr>
            <w:fldChar w:fldCharType="end"/>
          </w:r>
          <w:r w:rsidR="00244DF9" w:rsidRPr="00870BB7">
            <w:rPr>
              <w:rStyle w:val="Hipervnculo"/>
              <w:noProof/>
            </w:rPr>
            <w:fldChar w:fldCharType="end"/>
          </w:r>
        </w:p>
        <w:p w:rsidR="00244DF9" w:rsidRDefault="00244D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26" w:history="1">
            <w:r w:rsidRPr="00870BB7">
              <w:rPr>
                <w:rStyle w:val="Hipervnculo"/>
                <w:noProof/>
              </w:rPr>
              <w:t>Reino: PrimerParcialOQ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27" w:history="1">
            <w:r w:rsidRPr="00870BB7">
              <w:rPr>
                <w:rStyle w:val="Hipervnculo"/>
                <w:noProof/>
              </w:rPr>
              <w:t>Roles de 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28" w:history="1">
            <w:r w:rsidRPr="00870BB7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29" w:history="1">
            <w:r w:rsidRPr="00870BB7">
              <w:rPr>
                <w:rStyle w:val="Hipervnculo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30" w:history="1">
            <w:r w:rsidRPr="00870BB7">
              <w:rPr>
                <w:rStyle w:val="Hipervnculo"/>
                <w:noProof/>
                <w:lang w:val="en-GB"/>
              </w:rPr>
              <w:t>Configuración del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31" w:history="1">
            <w:r w:rsidRPr="00870BB7">
              <w:rPr>
                <w:rStyle w:val="Hipervnculo"/>
                <w:noProof/>
                <w:lang w:val="en-GB"/>
              </w:rPr>
              <w:t>Configuración del ms-bill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32" w:history="1">
            <w:r w:rsidRPr="00870BB7">
              <w:rPr>
                <w:rStyle w:val="Hipervnculo"/>
                <w:noProof/>
              </w:rPr>
              <w:t>Configuración de Eureka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33" w:history="1">
            <w:r w:rsidRPr="00870BB7">
              <w:rPr>
                <w:rStyle w:val="Hipervnculo"/>
                <w:noProof/>
              </w:rPr>
              <w:t>Ingreso mediante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34" w:history="1">
            <w:r w:rsidRPr="00870BB7">
              <w:rPr>
                <w:rStyle w:val="Hipervnculo"/>
                <w:noProof/>
              </w:rPr>
              <w:t>Ingreso mediante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F9" w:rsidRDefault="00244D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7218135" w:history="1">
            <w:r w:rsidRPr="00870BB7">
              <w:rPr>
                <w:rStyle w:val="Hipervnculo"/>
                <w:noProof/>
              </w:rPr>
              <w:t>Versiones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E0A" w:rsidRDefault="003D7E0A">
          <w:r>
            <w:rPr>
              <w:b/>
              <w:bCs/>
              <w:lang w:val="es-ES"/>
            </w:rPr>
            <w:fldChar w:fldCharType="end"/>
          </w:r>
        </w:p>
      </w:sdtContent>
    </w:sdt>
    <w:p w:rsidR="003D7E0A" w:rsidRDefault="003D7E0A"/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D7E0A" w:rsidRDefault="003D7E0A" w:rsidP="003D7E0A">
      <w:pPr>
        <w:pStyle w:val="Ttulo1"/>
      </w:pPr>
      <w:bookmarkStart w:id="1" w:name="_Toc137218125"/>
      <w:r>
        <w:lastRenderedPageBreak/>
        <w:t xml:space="preserve">Configuración </w:t>
      </w:r>
      <w:proofErr w:type="spellStart"/>
      <w:r>
        <w:t>Keycloak</w:t>
      </w:r>
      <w:bookmarkEnd w:id="1"/>
      <w:proofErr w:type="spellEnd"/>
    </w:p>
    <w:p w:rsidR="003A13D2" w:rsidRPr="003A13D2" w:rsidRDefault="003A13D2" w:rsidP="003A13D2">
      <w:r>
        <w:t>Se levantó en el puerto 8080</w:t>
      </w:r>
    </w:p>
    <w:p w:rsidR="003D7E0A" w:rsidRPr="00B73C6F" w:rsidRDefault="00F97F7A" w:rsidP="00F97F7A">
      <w:pPr>
        <w:pStyle w:val="Ttulo2"/>
      </w:pPr>
      <w:bookmarkStart w:id="2" w:name="_Toc137218126"/>
      <w:r w:rsidRPr="00B73C6F">
        <w:t xml:space="preserve">Reino: </w:t>
      </w:r>
      <w:proofErr w:type="spellStart"/>
      <w:r w:rsidR="003D7E0A" w:rsidRPr="00B73C6F">
        <w:t>PrimerParcialOQ</w:t>
      </w:r>
      <w:bookmarkEnd w:id="2"/>
      <w:proofErr w:type="spellEnd"/>
    </w:p>
    <w:p w:rsidR="003D7E0A" w:rsidRDefault="003D7E0A">
      <w:r w:rsidRPr="003D7E0A">
        <w:t xml:space="preserve">Se </w:t>
      </w:r>
      <w:r w:rsidR="00B73C6F" w:rsidRPr="003D7E0A">
        <w:t>eligió</w:t>
      </w:r>
      <w:r w:rsidRPr="003D7E0A">
        <w:t xml:space="preserve"> dicho nombre para que sea </w:t>
      </w:r>
      <w:r w:rsidR="00B73C6F">
        <w:t>representativo al</w:t>
      </w:r>
      <w:r>
        <w:t xml:space="preserve"> trabajo, considerando que se trata de la primera instancia de evaluación junto a mis iniciales. </w:t>
      </w:r>
    </w:p>
    <w:p w:rsidR="00F97F7A" w:rsidRDefault="00F97F7A" w:rsidP="00F97F7A">
      <w:pPr>
        <w:pStyle w:val="Ttulo2"/>
      </w:pPr>
      <w:bookmarkStart w:id="3" w:name="_Toc137218127"/>
      <w:r>
        <w:t>Roles de Reino</w:t>
      </w:r>
      <w:bookmarkEnd w:id="3"/>
    </w:p>
    <w:p w:rsidR="00F97F7A" w:rsidRDefault="00F97F7A">
      <w:r>
        <w:rPr>
          <w:noProof/>
          <w:lang w:eastAsia="es-AR"/>
        </w:rPr>
        <w:drawing>
          <wp:inline distT="0" distB="0" distL="0" distR="0" wp14:anchorId="322CEED9" wp14:editId="00D3C2D8">
            <wp:extent cx="5400040" cy="12344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7A" w:rsidRDefault="00F97F7A">
      <w:r>
        <w:t xml:space="preserve">Se generó el rol de reino llamado </w:t>
      </w:r>
      <w:proofErr w:type="spellStart"/>
      <w:r>
        <w:t>app_user</w:t>
      </w:r>
      <w:proofErr w:type="spellEnd"/>
      <w:r>
        <w:t>.</w:t>
      </w:r>
    </w:p>
    <w:p w:rsidR="00F97F7A" w:rsidRDefault="00F97F7A"/>
    <w:p w:rsidR="003D7E0A" w:rsidRDefault="00F97F7A" w:rsidP="00F97F7A">
      <w:pPr>
        <w:pStyle w:val="Ttulo2"/>
      </w:pPr>
      <w:bookmarkStart w:id="4" w:name="_Toc137218128"/>
      <w:r>
        <w:t>Clientes</w:t>
      </w:r>
      <w:bookmarkEnd w:id="4"/>
    </w:p>
    <w:p w:rsidR="003D7E0A" w:rsidRDefault="003D7E0A">
      <w:r>
        <w:t>Se generaron dos clientes:</w:t>
      </w:r>
    </w:p>
    <w:p w:rsidR="003D7E0A" w:rsidRDefault="003D7E0A">
      <w:r>
        <w:rPr>
          <w:noProof/>
          <w:lang w:eastAsia="es-AR"/>
        </w:rPr>
        <w:drawing>
          <wp:inline distT="0" distB="0" distL="0" distR="0" wp14:anchorId="354CDAF3" wp14:editId="60785FA3">
            <wp:extent cx="5400040" cy="18122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0A" w:rsidRDefault="003D7E0A">
      <w:r w:rsidRPr="00B73C6F">
        <w:rPr>
          <w:u w:val="single"/>
        </w:rPr>
        <w:t>Api-</w:t>
      </w:r>
      <w:proofErr w:type="spellStart"/>
      <w:r w:rsidRPr="00B73C6F">
        <w:rPr>
          <w:u w:val="single"/>
        </w:rPr>
        <w:t>gateaway</w:t>
      </w:r>
      <w:proofErr w:type="spellEnd"/>
      <w:r w:rsidRPr="00B73C6F">
        <w:rPr>
          <w:u w:val="single"/>
        </w:rPr>
        <w:t>-</w:t>
      </w:r>
      <w:proofErr w:type="spellStart"/>
      <w:r w:rsidRPr="00B73C6F">
        <w:rPr>
          <w:u w:val="single"/>
        </w:rPr>
        <w:t>client</w:t>
      </w:r>
      <w:proofErr w:type="spellEnd"/>
      <w:r>
        <w:t xml:space="preserve">: con dicho cliente se conectó </w:t>
      </w:r>
      <w:r w:rsidR="00F97F7A">
        <w:t xml:space="preserve">el </w:t>
      </w:r>
      <w:proofErr w:type="spellStart"/>
      <w:r w:rsidR="00F97F7A">
        <w:t>microservicio</w:t>
      </w:r>
      <w:proofErr w:type="spellEnd"/>
      <w:r w:rsidR="00F97F7A">
        <w:t xml:space="preserve"> </w:t>
      </w:r>
      <w:proofErr w:type="spellStart"/>
      <w:r w:rsidR="00F97F7A">
        <w:t>Gateaway</w:t>
      </w:r>
      <w:proofErr w:type="spellEnd"/>
      <w:r w:rsidR="00F97F7A">
        <w:t xml:space="preserve"> y se le asignó el rol de </w:t>
      </w:r>
      <w:proofErr w:type="spellStart"/>
      <w:r w:rsidR="00F97F7A">
        <w:t>app_user</w:t>
      </w:r>
      <w:proofErr w:type="spellEnd"/>
      <w:r w:rsidR="00F97F7A">
        <w:t xml:space="preserve"> (rol de reino) compuesto con el rol de cliente (</w:t>
      </w:r>
      <w:proofErr w:type="spellStart"/>
      <w:r w:rsidR="00F97F7A">
        <w:t>user</w:t>
      </w:r>
      <w:proofErr w:type="spellEnd"/>
      <w:r w:rsidR="00F97F7A">
        <w:t>).</w:t>
      </w:r>
    </w:p>
    <w:p w:rsidR="00F97F7A" w:rsidRDefault="00F97F7A" w:rsidP="00F97F7A">
      <w:r w:rsidRPr="00B73C6F">
        <w:rPr>
          <w:u w:val="single"/>
        </w:rPr>
        <w:t>Ms-</w:t>
      </w:r>
      <w:proofErr w:type="spellStart"/>
      <w:r w:rsidRPr="00B73C6F">
        <w:rPr>
          <w:u w:val="single"/>
        </w:rPr>
        <w:t>bill</w:t>
      </w:r>
      <w:proofErr w:type="spellEnd"/>
      <w:r w:rsidRPr="00B73C6F">
        <w:rPr>
          <w:u w:val="single"/>
        </w:rPr>
        <w:t>:</w:t>
      </w:r>
      <w:r>
        <w:t xml:space="preserve"> con dicho cliente se conectó el </w:t>
      </w:r>
      <w:proofErr w:type="spellStart"/>
      <w:r>
        <w:t>microservicio</w:t>
      </w:r>
      <w:proofErr w:type="spellEnd"/>
      <w:r>
        <w:t xml:space="preserve"> de </w:t>
      </w:r>
      <w:proofErr w:type="spellStart"/>
      <w:r>
        <w:t>bills</w:t>
      </w:r>
      <w:proofErr w:type="spellEnd"/>
      <w:r>
        <w:t xml:space="preserve"> y se le asignó </w:t>
      </w:r>
      <w:r>
        <w:t xml:space="preserve">el rol de </w:t>
      </w:r>
      <w:proofErr w:type="spellStart"/>
      <w:r>
        <w:t>app_user</w:t>
      </w:r>
      <w:proofErr w:type="spellEnd"/>
      <w:r>
        <w:t xml:space="preserve"> (rol de reino) compuesto con el rol de cliente (</w:t>
      </w:r>
      <w:proofErr w:type="spellStart"/>
      <w:r>
        <w:t>user</w:t>
      </w:r>
      <w:proofErr w:type="spellEnd"/>
      <w:r>
        <w:t>).</w:t>
      </w:r>
    </w:p>
    <w:p w:rsidR="00F97F7A" w:rsidRDefault="00F97F7A"/>
    <w:p w:rsidR="00F97F7A" w:rsidRDefault="00F97F7A" w:rsidP="00F97F7A">
      <w:pPr>
        <w:pStyle w:val="Ttulo2"/>
      </w:pPr>
      <w:bookmarkStart w:id="5" w:name="_Toc137218129"/>
      <w:proofErr w:type="spellStart"/>
      <w:r>
        <w:t>Users</w:t>
      </w:r>
      <w:bookmarkEnd w:id="5"/>
      <w:proofErr w:type="spellEnd"/>
    </w:p>
    <w:p w:rsidR="003A13D2" w:rsidRPr="003A13D2" w:rsidRDefault="003A13D2" w:rsidP="003A13D2">
      <w:r>
        <w:t>Se generaron dos usuarios (</w:t>
      </w:r>
      <w:proofErr w:type="spellStart"/>
      <w:r>
        <w:t>admin</w:t>
      </w:r>
      <w:proofErr w:type="spellEnd"/>
      <w:r>
        <w:t xml:space="preserve"> y </w:t>
      </w:r>
      <w:proofErr w:type="spellStart"/>
      <w:r>
        <w:t>user</w:t>
      </w:r>
      <w:proofErr w:type="spellEnd"/>
      <w:r>
        <w:t>).</w:t>
      </w:r>
    </w:p>
    <w:p w:rsidR="00F97F7A" w:rsidRDefault="00F97F7A" w:rsidP="00F97F7A">
      <w:r>
        <w:rPr>
          <w:noProof/>
          <w:lang w:eastAsia="es-AR"/>
        </w:rPr>
        <w:lastRenderedPageBreak/>
        <w:drawing>
          <wp:inline distT="0" distB="0" distL="0" distR="0" wp14:anchorId="03913DC8" wp14:editId="75FBD760">
            <wp:extent cx="5400040" cy="22675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7A" w:rsidRDefault="00F97F7A" w:rsidP="00F97F7A">
      <w:pPr>
        <w:tabs>
          <w:tab w:val="left" w:pos="4395"/>
        </w:tabs>
      </w:pPr>
      <w:r>
        <w:t>Ambos tienen la contraseña password123.</w:t>
      </w:r>
    </w:p>
    <w:p w:rsidR="00F97F7A" w:rsidRDefault="00F97F7A" w:rsidP="00F97F7A">
      <w:pPr>
        <w:tabs>
          <w:tab w:val="left" w:pos="4395"/>
        </w:tabs>
      </w:pPr>
      <w:proofErr w:type="spellStart"/>
      <w:r>
        <w:t>User</w:t>
      </w:r>
      <w:proofErr w:type="spellEnd"/>
      <w:r>
        <w:t xml:space="preserve"> tiene los roles asignados </w:t>
      </w:r>
      <w:proofErr w:type="spellStart"/>
      <w:r>
        <w:t>app_user</w:t>
      </w:r>
      <w:proofErr w:type="spellEnd"/>
      <w:r>
        <w:t xml:space="preserve"> y </w:t>
      </w:r>
      <w:proofErr w:type="spellStart"/>
      <w:r>
        <w:t>user</w:t>
      </w:r>
      <w:proofErr w:type="spellEnd"/>
      <w:r w:rsidR="00D64114">
        <w:t xml:space="preserve">. Al usuario </w:t>
      </w:r>
      <w:proofErr w:type="spellStart"/>
      <w:r w:rsidR="00D64114">
        <w:t>admin</w:t>
      </w:r>
      <w:proofErr w:type="spellEnd"/>
      <w:r w:rsidR="00D64114">
        <w:t xml:space="preserve"> no se le otorg</w:t>
      </w:r>
      <w:r w:rsidR="00C60322">
        <w:t>aron roles.</w:t>
      </w:r>
    </w:p>
    <w:p w:rsidR="00F97F7A" w:rsidRDefault="00F97F7A" w:rsidP="00F97F7A">
      <w:r>
        <w:rPr>
          <w:noProof/>
          <w:lang w:eastAsia="es-AR"/>
        </w:rPr>
        <w:drawing>
          <wp:inline distT="0" distB="0" distL="0" distR="0" wp14:anchorId="59828724" wp14:editId="7F876749">
            <wp:extent cx="5400040" cy="24231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0A" w:rsidRDefault="003A13D2" w:rsidP="003A13D2">
      <w:pPr>
        <w:pStyle w:val="Ttulo1"/>
        <w:rPr>
          <w:lang w:val="en-GB"/>
        </w:rPr>
      </w:pPr>
      <w:bookmarkStart w:id="6" w:name="_Toc137218130"/>
      <w:proofErr w:type="spellStart"/>
      <w:r w:rsidRPr="003A13D2">
        <w:rPr>
          <w:lang w:val="en-GB"/>
        </w:rPr>
        <w:t>Configuración</w:t>
      </w:r>
      <w:proofErr w:type="spellEnd"/>
      <w:r w:rsidRPr="003A13D2">
        <w:rPr>
          <w:lang w:val="en-GB"/>
        </w:rPr>
        <w:t xml:space="preserve"> </w:t>
      </w:r>
      <w:proofErr w:type="gramStart"/>
      <w:r w:rsidRPr="003A13D2">
        <w:rPr>
          <w:lang w:val="en-GB"/>
        </w:rPr>
        <w:t>del</w:t>
      </w:r>
      <w:proofErr w:type="gramEnd"/>
      <w:r w:rsidRPr="003A13D2">
        <w:rPr>
          <w:lang w:val="en-GB"/>
        </w:rPr>
        <w:t xml:space="preserve"> Gateway</w:t>
      </w:r>
      <w:bookmarkEnd w:id="6"/>
    </w:p>
    <w:p w:rsidR="003A13D2" w:rsidRPr="003A13D2" w:rsidRDefault="003A13D2" w:rsidP="003A13D2">
      <w:pPr>
        <w:rPr>
          <w:lang w:val="en-GB"/>
        </w:rPr>
      </w:pPr>
      <w:proofErr w:type="spellStart"/>
      <w:r>
        <w:rPr>
          <w:lang w:val="en-GB"/>
        </w:rPr>
        <w:t>Application.yml</w:t>
      </w:r>
      <w:proofErr w:type="spellEnd"/>
    </w:p>
    <w:p w:rsidR="003A13D2" w:rsidRDefault="003A13D2" w:rsidP="003A1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</w:pPr>
      <w:proofErr w:type="gramStart"/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server</w:t>
      </w:r>
      <w:proofErr w:type="gramEnd"/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</w:t>
      </w:r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port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9090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</w:r>
    </w:p>
    <w:p w:rsidR="003A13D2" w:rsidRDefault="003A13D2" w:rsidP="003A1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Configuración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de eureka discovery</w:t>
      </w:r>
    </w:p>
    <w:p w:rsidR="003A13D2" w:rsidRDefault="003A13D2" w:rsidP="003A1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</w:pPr>
      <w:proofErr w:type="gramStart"/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eureka</w:t>
      </w:r>
      <w:proofErr w:type="gramEnd"/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</w:t>
      </w:r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instance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</w:t>
      </w:r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hostname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localhost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</w:t>
      </w:r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prefer-</w:t>
      </w:r>
      <w:proofErr w:type="spellStart"/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ip</w:t>
      </w:r>
      <w:proofErr w:type="spellEnd"/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-address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true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</w:t>
      </w:r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client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</w:t>
      </w:r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register-with-eureka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true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</w:t>
      </w:r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fetch-registry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true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</w:t>
      </w:r>
      <w:proofErr w:type="spellStart"/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serviceUrl</w:t>
      </w:r>
      <w:proofErr w:type="spellEnd"/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</w:t>
      </w:r>
      <w:proofErr w:type="spellStart"/>
      <w:r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defaultZone</w:t>
      </w:r>
      <w:proofErr w:type="spellEnd"/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http://localhost:8761/eureka</w:t>
      </w:r>
      <w:r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</w:r>
    </w:p>
    <w:p w:rsidR="003A13D2" w:rsidRPr="003A13D2" w:rsidRDefault="00A8010C" w:rsidP="003A1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Configuración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de Spring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</w:r>
      <w:proofErr w:type="spellStart"/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spring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cloud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gateway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default-filters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lastRenderedPageBreak/>
        <w:t xml:space="preserve">        - </w:t>
      </w:r>
      <w:proofErr w:type="spellStart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TokenRelay</w:t>
      </w:r>
      <w:proofErr w:type="spellEnd"/>
      <w:r w:rsid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#</w:t>
      </w:r>
      <w:proofErr w:type="spellStart"/>
      <w:r w:rsid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filtro</w:t>
      </w:r>
      <w:proofErr w:type="spellEnd"/>
      <w:r w:rsid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</w:t>
      </w:r>
      <w:proofErr w:type="spellStart"/>
      <w:r w:rsid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solicitado</w:t>
      </w:r>
      <w:proofErr w:type="spellEnd"/>
      <w:r w:rsid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</w:t>
      </w:r>
      <w:proofErr w:type="spellStart"/>
      <w:r w:rsid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en</w:t>
      </w:r>
      <w:proofErr w:type="spellEnd"/>
      <w:r w:rsid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la </w:t>
      </w:r>
      <w:proofErr w:type="spellStart"/>
      <w:r w:rsid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consigna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routes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-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id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: </w:t>
      </w:r>
      <w:proofErr w:type="spellStart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ms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-bill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#id del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microservicio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</w:t>
      </w:r>
      <w:proofErr w:type="spellStart"/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uri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lb://ms-bill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uri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microservicio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predicates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  - Path=/</w:t>
      </w:r>
      <w:proofErr w:type="spellStart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api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/v1/bills/**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#path del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microservicio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</w:t>
      </w:r>
      <w:r w:rsidR="003A13D2" w:rsidRPr="003A13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s-AR"/>
        </w:rPr>
        <w:t xml:space="preserve">#filters: </w:t>
      </w:r>
      <w:proofErr w:type="spellStart"/>
      <w:r w:rsidR="003A13D2" w:rsidRPr="003A13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s-AR"/>
        </w:rPr>
        <w:t>StripPrefix</w:t>
      </w:r>
      <w:proofErr w:type="spellEnd"/>
      <w:r w:rsidR="003A13D2" w:rsidRPr="003A13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s-AR"/>
        </w:rPr>
        <w:t>=2</w:t>
      </w:r>
      <w:r w:rsidR="003A13D2" w:rsidRPr="003A13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s-AR"/>
        </w:rPr>
        <w:br/>
        <w:t xml:space="preserve">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security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oauth2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client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provider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</w:t>
      </w:r>
      <w:proofErr w:type="spellStart"/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keycloak</w:t>
      </w:r>
      <w:proofErr w:type="spellEnd"/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-provider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issuer-</w:t>
      </w:r>
      <w:proofErr w:type="spellStart"/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uri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http://localhost:8080/realms/PrimerParcialOQ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uri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kaycloak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registration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</w:t>
      </w:r>
      <w:proofErr w:type="spellStart"/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api</w:t>
      </w:r>
      <w:proofErr w:type="spellEnd"/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-gateway-service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provider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: </w:t>
      </w:r>
      <w:proofErr w:type="spellStart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keycloak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-provider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client-id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: </w:t>
      </w:r>
      <w:proofErr w:type="spellStart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api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-gateway-client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nombre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cliente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gateway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keycloak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client-secret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: eXYqDAYEy7DSBf5SPB7ecPF89lQqvpbV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obtenido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keycloak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scope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: </w:t>
      </w:r>
      <w:proofErr w:type="spellStart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openid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authorization-grant-type</w:t>
      </w:r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: </w:t>
      </w:r>
      <w:proofErr w:type="spellStart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>authorization_code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br/>
        <w:t xml:space="preserve">            </w:t>
      </w:r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redirect-</w:t>
      </w:r>
      <w:proofErr w:type="spellStart"/>
      <w:r w:rsidR="003A13D2" w:rsidRPr="003A13D2">
        <w:rPr>
          <w:rFonts w:ascii="Courier New" w:eastAsia="Times New Roman" w:hAnsi="Courier New" w:cs="Courier New"/>
          <w:color w:val="CC7832"/>
          <w:sz w:val="20"/>
          <w:szCs w:val="20"/>
          <w:lang w:val="en-GB" w:eastAsia="es-AR"/>
        </w:rPr>
        <w:t>uri</w:t>
      </w:r>
      <w:proofErr w:type="spellEnd"/>
      <w:r w:rsidR="003A13D2" w:rsidRPr="003A13D2">
        <w:rPr>
          <w:rFonts w:ascii="Courier New" w:eastAsia="Times New Roman" w:hAnsi="Courier New" w:cs="Courier New"/>
          <w:color w:val="A9B7C6"/>
          <w:sz w:val="20"/>
          <w:szCs w:val="20"/>
          <w:lang w:val="en-GB" w:eastAsia="es-AR"/>
        </w:rPr>
        <w:t xml:space="preserve">: </w:t>
      </w:r>
      <w:r w:rsidR="003A13D2" w:rsidRPr="003A13D2">
        <w:rPr>
          <w:rFonts w:ascii="Courier New" w:eastAsia="Times New Roman" w:hAnsi="Courier New" w:cs="Courier New"/>
          <w:color w:val="6A8759"/>
          <w:sz w:val="20"/>
          <w:szCs w:val="20"/>
          <w:lang w:val="en-GB" w:eastAsia="es-AR"/>
        </w:rPr>
        <w:t>'http://localhost:9090/login/oauth2/code/</w:t>
      </w:r>
      <w:proofErr w:type="spellStart"/>
      <w:r w:rsidR="003A13D2" w:rsidRPr="003A13D2">
        <w:rPr>
          <w:rFonts w:ascii="Courier New" w:eastAsia="Times New Roman" w:hAnsi="Courier New" w:cs="Courier New"/>
          <w:color w:val="6A8759"/>
          <w:sz w:val="20"/>
          <w:szCs w:val="20"/>
          <w:lang w:val="en-GB" w:eastAsia="es-AR"/>
        </w:rPr>
        <w:t>keycloak</w:t>
      </w:r>
      <w:proofErr w:type="spellEnd"/>
      <w:r w:rsidR="003A13D2" w:rsidRPr="003A13D2">
        <w:rPr>
          <w:rFonts w:ascii="Courier New" w:eastAsia="Times New Roman" w:hAnsi="Courier New" w:cs="Courier New"/>
          <w:color w:val="6A8759"/>
          <w:sz w:val="20"/>
          <w:szCs w:val="20"/>
          <w:lang w:val="en-GB" w:eastAsia="es-AR"/>
        </w:rPr>
        <w:t>'</w:t>
      </w:r>
      <w:proofErr w:type="gramEnd"/>
    </w:p>
    <w:p w:rsidR="003A13D2" w:rsidRDefault="003A13D2">
      <w:pPr>
        <w:rPr>
          <w:lang w:val="en-GB"/>
        </w:rPr>
      </w:pPr>
    </w:p>
    <w:p w:rsidR="00A8010C" w:rsidRDefault="00A8010C" w:rsidP="00A8010C">
      <w:pPr>
        <w:pStyle w:val="Ttulo1"/>
        <w:rPr>
          <w:lang w:val="en-GB"/>
        </w:rPr>
      </w:pPr>
      <w:bookmarkStart w:id="7" w:name="_Toc137218131"/>
      <w:proofErr w:type="spellStart"/>
      <w:r>
        <w:rPr>
          <w:lang w:val="en-GB"/>
        </w:rPr>
        <w:t>Configuración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>-bill</w:t>
      </w:r>
      <w:bookmarkEnd w:id="7"/>
    </w:p>
    <w:p w:rsidR="00A8010C" w:rsidRDefault="00A8010C">
      <w:pPr>
        <w:rPr>
          <w:lang w:val="en-GB"/>
        </w:rPr>
      </w:pPr>
      <w:proofErr w:type="spellStart"/>
      <w:r w:rsidRPr="00A8010C">
        <w:rPr>
          <w:lang w:val="en-GB"/>
        </w:rPr>
        <w:t>Application.properties</w:t>
      </w:r>
      <w:proofErr w:type="spellEnd"/>
    </w:p>
    <w:p w:rsidR="00A8010C" w:rsidRPr="00A8010C" w:rsidRDefault="00A8010C" w:rsidP="00A8010C">
      <w:pPr>
        <w:pStyle w:val="HTMLconformatoprevio"/>
        <w:shd w:val="clear" w:color="auto" w:fill="2B2B2B"/>
        <w:rPr>
          <w:color w:val="A9B7C6"/>
          <w:lang w:val="en-GB"/>
        </w:rPr>
      </w:pPr>
      <w:proofErr w:type="gramStart"/>
      <w:r w:rsidRPr="00A8010C">
        <w:rPr>
          <w:color w:val="808080"/>
          <w:lang w:val="en-GB"/>
        </w:rPr>
        <w:t># Server Configuration</w:t>
      </w:r>
      <w:r w:rsidRPr="00A8010C">
        <w:rPr>
          <w:color w:val="808080"/>
          <w:lang w:val="en-GB"/>
        </w:rPr>
        <w:br/>
      </w:r>
      <w:proofErr w:type="spellStart"/>
      <w:r w:rsidRPr="00A8010C">
        <w:rPr>
          <w:color w:val="CC7832"/>
          <w:lang w:val="en-GB"/>
        </w:rPr>
        <w:t>server.port</w:t>
      </w:r>
      <w:proofErr w:type="spellEnd"/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${PORT:0}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server.servlet.context</w:t>
      </w:r>
      <w:proofErr w:type="spellEnd"/>
      <w:r w:rsidRPr="00A8010C">
        <w:rPr>
          <w:color w:val="CC7832"/>
          <w:lang w:val="en-GB"/>
        </w:rPr>
        <w:t>-path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/</w:t>
      </w:r>
      <w:proofErr w:type="spellStart"/>
      <w:r w:rsidRPr="00A8010C">
        <w:rPr>
          <w:color w:val="6A8759"/>
          <w:lang w:val="en-GB"/>
        </w:rPr>
        <w:t>api</w:t>
      </w:r>
      <w:proofErr w:type="spellEnd"/>
      <w:r w:rsidRPr="00A8010C">
        <w:rPr>
          <w:color w:val="6A8759"/>
          <w:lang w:val="en-GB"/>
        </w:rPr>
        <w:t>/v1/</w:t>
      </w:r>
      <w:r w:rsidRPr="00A8010C">
        <w:rPr>
          <w:color w:val="6A8759"/>
          <w:lang w:val="en-GB"/>
        </w:rPr>
        <w:br/>
      </w:r>
      <w:r w:rsidRPr="00A8010C">
        <w:rPr>
          <w:color w:val="6A8759"/>
          <w:lang w:val="en-GB"/>
        </w:rPr>
        <w:br/>
      </w:r>
      <w:r w:rsidRPr="00A8010C">
        <w:rPr>
          <w:color w:val="808080"/>
          <w:lang w:val="en-GB"/>
        </w:rPr>
        <w:t># Spring Configuration</w:t>
      </w:r>
      <w:r w:rsidRPr="00A8010C">
        <w:rPr>
          <w:color w:val="808080"/>
          <w:lang w:val="en-GB"/>
        </w:rPr>
        <w:br/>
      </w:r>
      <w:r w:rsidRPr="00A8010C">
        <w:rPr>
          <w:color w:val="CC7832"/>
          <w:lang w:val="en-GB"/>
        </w:rPr>
        <w:t>spring.application.name</w:t>
      </w:r>
      <w:r w:rsidRPr="00A8010C">
        <w:rPr>
          <w:color w:val="808080"/>
          <w:lang w:val="en-GB"/>
        </w:rPr>
        <w:t>=</w:t>
      </w:r>
      <w:proofErr w:type="spellStart"/>
      <w:r w:rsidRPr="00A8010C">
        <w:rPr>
          <w:color w:val="6A8759"/>
          <w:lang w:val="en-GB"/>
        </w:rPr>
        <w:t>ms</w:t>
      </w:r>
      <w:proofErr w:type="spellEnd"/>
      <w:r w:rsidRPr="00A8010C">
        <w:rPr>
          <w:color w:val="6A8759"/>
          <w:lang w:val="en-GB"/>
        </w:rPr>
        <w:t>-bill</w:t>
      </w:r>
      <w:r w:rsidRPr="00A8010C">
        <w:rPr>
          <w:color w:val="6A8759"/>
          <w:lang w:val="en-GB"/>
        </w:rPr>
        <w:br/>
      </w:r>
      <w:r w:rsidRPr="00A8010C">
        <w:rPr>
          <w:color w:val="808080"/>
          <w:lang w:val="en-GB"/>
        </w:rPr>
        <w:t># Database</w:t>
      </w:r>
      <w:r w:rsidRPr="00A8010C">
        <w:rPr>
          <w:color w:val="808080"/>
          <w:lang w:val="en-GB"/>
        </w:rPr>
        <w:br/>
      </w:r>
      <w:r w:rsidRPr="00A8010C">
        <w:rPr>
          <w:color w:val="CC7832"/>
          <w:lang w:val="en-GB"/>
        </w:rPr>
        <w:t>spring.datasource.url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jdbc:h2:mem:testdb;DB_CLOSE_DELAY=-1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spring.datasource.driver</w:t>
      </w:r>
      <w:proofErr w:type="spellEnd"/>
      <w:r w:rsidRPr="00A8010C">
        <w:rPr>
          <w:color w:val="CC7832"/>
          <w:lang w:val="en-GB"/>
        </w:rPr>
        <w:t>-class-name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org.h2.Driver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spring.datasource.username</w:t>
      </w:r>
      <w:proofErr w:type="spellEnd"/>
      <w:r w:rsidRPr="00A8010C">
        <w:rPr>
          <w:color w:val="808080"/>
          <w:lang w:val="en-GB"/>
        </w:rPr>
        <w:t>=</w:t>
      </w:r>
      <w:proofErr w:type="spellStart"/>
      <w:r w:rsidRPr="00A8010C">
        <w:rPr>
          <w:color w:val="6A8759"/>
          <w:lang w:val="en-GB"/>
        </w:rPr>
        <w:t>sa</w:t>
      </w:r>
      <w:proofErr w:type="spellEnd"/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spring.datasource.password</w:t>
      </w:r>
      <w:proofErr w:type="spellEnd"/>
      <w:r w:rsidRPr="00A8010C">
        <w:rPr>
          <w:color w:val="808080"/>
          <w:lang w:val="en-GB"/>
        </w:rPr>
        <w:t>=</w:t>
      </w:r>
      <w:proofErr w:type="spellStart"/>
      <w:r w:rsidRPr="00A8010C">
        <w:rPr>
          <w:color w:val="6A8759"/>
          <w:lang w:val="en-GB"/>
        </w:rPr>
        <w:t>sa</w:t>
      </w:r>
      <w:proofErr w:type="spellEnd"/>
      <w:r w:rsidRPr="00A8010C">
        <w:rPr>
          <w:color w:val="6A8759"/>
          <w:lang w:val="en-GB"/>
        </w:rPr>
        <w:br/>
      </w:r>
      <w:r w:rsidRPr="00A8010C">
        <w:rPr>
          <w:color w:val="808080"/>
          <w:lang w:val="en-GB"/>
        </w:rPr>
        <w:t># JPA</w:t>
      </w:r>
      <w:r w:rsidRPr="00A8010C">
        <w:rPr>
          <w:color w:val="808080"/>
          <w:lang w:val="en-GB"/>
        </w:rPr>
        <w:br/>
      </w:r>
      <w:proofErr w:type="spellStart"/>
      <w:r w:rsidRPr="00A8010C">
        <w:rPr>
          <w:color w:val="CC7832"/>
          <w:lang w:val="en-GB"/>
        </w:rPr>
        <w:t>spring.jpa.show-sql</w:t>
      </w:r>
      <w:proofErr w:type="spellEnd"/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true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spring.jpa.hibernate.ddl</w:t>
      </w:r>
      <w:proofErr w:type="spellEnd"/>
      <w:r w:rsidRPr="00A8010C">
        <w:rPr>
          <w:color w:val="CC7832"/>
          <w:lang w:val="en-GB"/>
        </w:rPr>
        <w:t>-auto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update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spring.jpa.properties.hibernate.format_sql</w:t>
      </w:r>
      <w:proofErr w:type="spellEnd"/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true</w:t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>spring.jpa.properties.hibernate.dialect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org.hibernate.dialect.H2Dialect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spring.jpa.open</w:t>
      </w:r>
      <w:proofErr w:type="spellEnd"/>
      <w:r w:rsidRPr="00A8010C">
        <w:rPr>
          <w:color w:val="CC7832"/>
          <w:lang w:val="en-GB"/>
        </w:rPr>
        <w:t>-in-view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false</w:t>
      </w:r>
      <w:r w:rsidRPr="00A8010C">
        <w:rPr>
          <w:color w:val="6A8759"/>
          <w:lang w:val="en-GB"/>
        </w:rPr>
        <w:br/>
      </w:r>
      <w:r w:rsidRPr="00A8010C">
        <w:rPr>
          <w:color w:val="808080"/>
          <w:lang w:val="en-GB"/>
        </w:rPr>
        <w:t># H2</w:t>
      </w:r>
      <w:r w:rsidRPr="00A8010C">
        <w:rPr>
          <w:color w:val="808080"/>
          <w:lang w:val="en-GB"/>
        </w:rPr>
        <w:br/>
      </w:r>
      <w:r w:rsidRPr="00A8010C">
        <w:rPr>
          <w:color w:val="CC7832"/>
          <w:lang w:val="en-GB"/>
        </w:rPr>
        <w:t>spring.h2.console.enabled</w:t>
      </w:r>
      <w:r w:rsidRPr="00A8010C">
        <w:rPr>
          <w:color w:val="808080"/>
          <w:lang w:val="en-GB"/>
        </w:rPr>
        <w:t xml:space="preserve">= </w:t>
      </w:r>
      <w:r w:rsidRPr="00A8010C">
        <w:rPr>
          <w:color w:val="6A8759"/>
          <w:lang w:val="en-GB"/>
        </w:rPr>
        <w:t>true</w:t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>spring.h2.console.path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/h2-console</w:t>
      </w:r>
      <w:r w:rsidRPr="00A8010C">
        <w:rPr>
          <w:color w:val="6A8759"/>
          <w:lang w:val="en-GB"/>
        </w:rPr>
        <w:br/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eureka.instance.hostname</w:t>
      </w:r>
      <w:proofErr w:type="spellEnd"/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localhost</w:t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>eureka.instance.instance-id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${spring.application.name}:${spring.application.instance_id:${random.value}}</w:t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>eureka.client.service-url.defaultZone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http://localhost:8761/eureka</w:t>
      </w:r>
      <w:r w:rsidRPr="00A8010C">
        <w:rPr>
          <w:color w:val="6A8759"/>
          <w:lang w:val="en-GB"/>
        </w:rPr>
        <w:br/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>spring.security.oauth2.client.provider.keycloak.issuer-uri</w:t>
      </w:r>
      <w:r w:rsidRPr="00A8010C">
        <w:rPr>
          <w:color w:val="808080"/>
          <w:lang w:val="en-GB"/>
        </w:rPr>
        <w:t xml:space="preserve">= </w:t>
      </w:r>
      <w:r w:rsidRPr="00A8010C">
        <w:rPr>
          <w:color w:val="6A8759"/>
          <w:lang w:val="en-GB"/>
        </w:rPr>
        <w:t>http://localhost:8080/realms/PrimerParcialOQ</w:t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lastRenderedPageBreak/>
        <w:t>spring.security.oauth2.client.registration.keycloak.client-id</w:t>
      </w:r>
      <w:r w:rsidRPr="00A8010C">
        <w:rPr>
          <w:color w:val="808080"/>
          <w:lang w:val="en-GB"/>
        </w:rPr>
        <w:t xml:space="preserve">= </w:t>
      </w:r>
      <w:proofErr w:type="spellStart"/>
      <w:r w:rsidRPr="00A8010C">
        <w:rPr>
          <w:color w:val="6A8759"/>
          <w:lang w:val="en-GB"/>
        </w:rPr>
        <w:t>ms</w:t>
      </w:r>
      <w:proofErr w:type="spellEnd"/>
      <w:r w:rsidRPr="00A8010C">
        <w:rPr>
          <w:color w:val="6A8759"/>
          <w:lang w:val="en-GB"/>
        </w:rPr>
        <w:t>-bills</w:t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 xml:space="preserve">spring.security.oauth2.client.registration.keycloak.client-secret </w:t>
      </w:r>
      <w:r w:rsidRPr="00A8010C">
        <w:rPr>
          <w:color w:val="808080"/>
          <w:lang w:val="en-GB"/>
        </w:rPr>
        <w:t xml:space="preserve">= </w:t>
      </w:r>
      <w:r w:rsidRPr="00A8010C">
        <w:rPr>
          <w:color w:val="6A8759"/>
          <w:lang w:val="en-GB"/>
        </w:rPr>
        <w:t>QghANj1WXSS9gELgCH22iHlNiQajwOBW</w:t>
      </w:r>
      <w:r>
        <w:rPr>
          <w:color w:val="6A8759"/>
          <w:lang w:val="en-GB"/>
        </w:rPr>
        <w:t xml:space="preserve"> </w:t>
      </w:r>
      <w:r>
        <w:rPr>
          <w:color w:val="A9B7C6"/>
          <w:lang w:val="en-GB"/>
        </w:rPr>
        <w:t>#</w:t>
      </w:r>
      <w:proofErr w:type="spellStart"/>
      <w:r>
        <w:rPr>
          <w:color w:val="A9B7C6"/>
          <w:lang w:val="en-GB"/>
        </w:rPr>
        <w:t>obtenido</w:t>
      </w:r>
      <w:proofErr w:type="spellEnd"/>
      <w:r>
        <w:rPr>
          <w:color w:val="A9B7C6"/>
          <w:lang w:val="en-GB"/>
        </w:rPr>
        <w:t xml:space="preserve"> de </w:t>
      </w:r>
      <w:proofErr w:type="spellStart"/>
      <w:r>
        <w:rPr>
          <w:color w:val="A9B7C6"/>
          <w:lang w:val="en-GB"/>
        </w:rPr>
        <w:t>keycloak</w:t>
      </w:r>
      <w:proofErr w:type="spellEnd"/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 xml:space="preserve">spring.security.oauth2.client.registration.keycloak.redirect-uri </w:t>
      </w:r>
      <w:r w:rsidRPr="00A8010C">
        <w:rPr>
          <w:color w:val="808080"/>
          <w:lang w:val="en-GB"/>
        </w:rPr>
        <w:t xml:space="preserve">= </w:t>
      </w:r>
      <w:r w:rsidRPr="00A8010C">
        <w:rPr>
          <w:color w:val="6A8759"/>
          <w:lang w:val="en-GB"/>
        </w:rPr>
        <w:t>http://localhost:9090/login/oauth2/code/keycloak</w:t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>spring.security.oauth2.resourceserver.jwt.issuer-uri</w:t>
      </w:r>
      <w:r w:rsidRPr="00A8010C">
        <w:rPr>
          <w:color w:val="808080"/>
          <w:lang w:val="en-GB"/>
        </w:rPr>
        <w:t xml:space="preserve">= </w:t>
      </w:r>
      <w:r w:rsidRPr="00A8010C">
        <w:rPr>
          <w:color w:val="6A8759"/>
          <w:lang w:val="en-GB"/>
        </w:rPr>
        <w:t>http://localhost:8080/realms/PrimerParcialOQ</w:t>
      </w:r>
      <w:r w:rsidRPr="00A8010C">
        <w:rPr>
          <w:color w:val="6A8759"/>
          <w:lang w:val="en-GB"/>
        </w:rPr>
        <w:br/>
      </w:r>
      <w:r w:rsidRPr="00A8010C">
        <w:rPr>
          <w:color w:val="CC7832"/>
          <w:lang w:val="en-GB"/>
        </w:rPr>
        <w:t>spring.security.oauth2.resourceserver.jwt.jwk-set-uri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${spring.security.oauth2.resourceserver.jwt.issuer-uri}/protocol/openid-connect/certs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jwt.auth.converter.resource</w:t>
      </w:r>
      <w:proofErr w:type="spellEnd"/>
      <w:r w:rsidRPr="00A8010C">
        <w:rPr>
          <w:color w:val="CC7832"/>
          <w:lang w:val="en-GB"/>
        </w:rPr>
        <w:t>-id</w:t>
      </w:r>
      <w:r w:rsidRPr="00A8010C">
        <w:rPr>
          <w:color w:val="808080"/>
          <w:lang w:val="en-GB"/>
        </w:rPr>
        <w:t>=</w:t>
      </w:r>
      <w:proofErr w:type="spellStart"/>
      <w:r w:rsidRPr="00A8010C">
        <w:rPr>
          <w:color w:val="6A8759"/>
          <w:lang w:val="en-GB"/>
        </w:rPr>
        <w:t>ms</w:t>
      </w:r>
      <w:proofErr w:type="spellEnd"/>
      <w:r w:rsidRPr="00A8010C">
        <w:rPr>
          <w:color w:val="6A8759"/>
          <w:lang w:val="en-GB"/>
        </w:rPr>
        <w:t>-bills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jwt.auth.converter.principal</w:t>
      </w:r>
      <w:proofErr w:type="spellEnd"/>
      <w:r w:rsidRPr="00A8010C">
        <w:rPr>
          <w:color w:val="CC7832"/>
          <w:lang w:val="en-GB"/>
        </w:rPr>
        <w:t>-attribute</w:t>
      </w:r>
      <w:r w:rsidRPr="00A8010C">
        <w:rPr>
          <w:color w:val="808080"/>
          <w:lang w:val="en-GB"/>
        </w:rPr>
        <w:t>=</w:t>
      </w:r>
      <w:proofErr w:type="spellStart"/>
      <w:r w:rsidRPr="00A8010C">
        <w:rPr>
          <w:color w:val="6A8759"/>
          <w:lang w:val="en-GB"/>
        </w:rPr>
        <w:t>preferred_username</w:t>
      </w:r>
      <w:proofErr w:type="spellEnd"/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logging.level.org.springframework.security</w:t>
      </w:r>
      <w:proofErr w:type="spellEnd"/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DEBUG</w:t>
      </w:r>
      <w:proofErr w:type="gramEnd"/>
    </w:p>
    <w:p w:rsidR="00A8010C" w:rsidRDefault="00A8010C">
      <w:pPr>
        <w:rPr>
          <w:lang w:val="en-GB"/>
        </w:rPr>
      </w:pPr>
    </w:p>
    <w:p w:rsidR="00A8010C" w:rsidRPr="00A8010C" w:rsidRDefault="00A8010C" w:rsidP="00A8010C">
      <w:pPr>
        <w:pStyle w:val="Ttulo1"/>
      </w:pPr>
      <w:bookmarkStart w:id="8" w:name="_Toc137218132"/>
      <w:r w:rsidRPr="00A8010C">
        <w:t>Configuración de Eureka</w:t>
      </w:r>
      <w:bookmarkEnd w:id="8"/>
    </w:p>
    <w:p w:rsidR="00A8010C" w:rsidRPr="00A8010C" w:rsidRDefault="00A8010C">
      <w:proofErr w:type="spellStart"/>
      <w:r w:rsidRPr="00A8010C">
        <w:t>Application.properties</w:t>
      </w:r>
      <w:proofErr w:type="spellEnd"/>
    </w:p>
    <w:p w:rsidR="00A8010C" w:rsidRPr="00A8010C" w:rsidRDefault="00A8010C" w:rsidP="00A8010C">
      <w:pPr>
        <w:pStyle w:val="HTMLconformatoprevio"/>
        <w:shd w:val="clear" w:color="auto" w:fill="2B2B2B"/>
        <w:rPr>
          <w:color w:val="A9B7C6"/>
          <w:lang w:val="en-GB"/>
        </w:rPr>
      </w:pPr>
      <w:r w:rsidRPr="00A8010C">
        <w:rPr>
          <w:color w:val="CC7832"/>
          <w:lang w:val="en-GB"/>
        </w:rPr>
        <w:t>spring.application.name</w:t>
      </w:r>
      <w:r w:rsidRPr="00A8010C">
        <w:rPr>
          <w:color w:val="808080"/>
          <w:lang w:val="en-GB"/>
        </w:rPr>
        <w:t>=</w:t>
      </w:r>
      <w:proofErr w:type="spellStart"/>
      <w:r w:rsidRPr="00A8010C">
        <w:rPr>
          <w:color w:val="6A8759"/>
          <w:lang w:val="en-GB"/>
        </w:rPr>
        <w:t>ms</w:t>
      </w:r>
      <w:proofErr w:type="spellEnd"/>
      <w:r w:rsidRPr="00A8010C">
        <w:rPr>
          <w:color w:val="6A8759"/>
          <w:lang w:val="en-GB"/>
        </w:rPr>
        <w:t>-discovery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server.port</w:t>
      </w:r>
      <w:proofErr w:type="spellEnd"/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8761</w:t>
      </w:r>
      <w:r w:rsidRPr="00A8010C">
        <w:rPr>
          <w:color w:val="6A8759"/>
          <w:lang w:val="en-GB"/>
        </w:rPr>
        <w:br/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eureka.instance.hostname</w:t>
      </w:r>
      <w:proofErr w:type="spellEnd"/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localhost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eureka.instance.prefer</w:t>
      </w:r>
      <w:proofErr w:type="spellEnd"/>
      <w:r w:rsidRPr="00A8010C">
        <w:rPr>
          <w:color w:val="CC7832"/>
          <w:lang w:val="en-GB"/>
        </w:rPr>
        <w:t>-</w:t>
      </w:r>
      <w:proofErr w:type="spellStart"/>
      <w:r w:rsidRPr="00A8010C">
        <w:rPr>
          <w:color w:val="CC7832"/>
          <w:lang w:val="en-GB"/>
        </w:rPr>
        <w:t>ip</w:t>
      </w:r>
      <w:proofErr w:type="spellEnd"/>
      <w:r w:rsidRPr="00A8010C">
        <w:rPr>
          <w:color w:val="CC7832"/>
          <w:lang w:val="en-GB"/>
        </w:rPr>
        <w:t>-address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true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eureka.client.fetch</w:t>
      </w:r>
      <w:proofErr w:type="spellEnd"/>
      <w:r w:rsidRPr="00A8010C">
        <w:rPr>
          <w:color w:val="CC7832"/>
          <w:lang w:val="en-GB"/>
        </w:rPr>
        <w:t>-registry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false</w:t>
      </w:r>
      <w:r w:rsidRPr="00A8010C">
        <w:rPr>
          <w:color w:val="6A8759"/>
          <w:lang w:val="en-GB"/>
        </w:rPr>
        <w:br/>
      </w:r>
      <w:proofErr w:type="spellStart"/>
      <w:r w:rsidRPr="00A8010C">
        <w:rPr>
          <w:color w:val="CC7832"/>
          <w:lang w:val="en-GB"/>
        </w:rPr>
        <w:t>eureka.client.register</w:t>
      </w:r>
      <w:proofErr w:type="spellEnd"/>
      <w:r w:rsidRPr="00A8010C">
        <w:rPr>
          <w:color w:val="CC7832"/>
          <w:lang w:val="en-GB"/>
        </w:rPr>
        <w:t>-with-eureka</w:t>
      </w:r>
      <w:r w:rsidRPr="00A8010C">
        <w:rPr>
          <w:color w:val="808080"/>
          <w:lang w:val="en-GB"/>
        </w:rPr>
        <w:t>=</w:t>
      </w:r>
      <w:r w:rsidRPr="00A8010C">
        <w:rPr>
          <w:color w:val="6A8759"/>
          <w:lang w:val="en-GB"/>
        </w:rPr>
        <w:t>false</w:t>
      </w:r>
    </w:p>
    <w:p w:rsidR="00A8010C" w:rsidRDefault="00A8010C">
      <w:pPr>
        <w:rPr>
          <w:lang w:val="en-GB"/>
        </w:rPr>
      </w:pPr>
    </w:p>
    <w:p w:rsidR="001A518C" w:rsidRPr="001A518C" w:rsidRDefault="001A518C" w:rsidP="001A518C">
      <w:pPr>
        <w:pStyle w:val="Ttulo1"/>
      </w:pPr>
      <w:bookmarkStart w:id="9" w:name="_Toc137218133"/>
      <w:r w:rsidRPr="001A518C">
        <w:t>Ingreso mediante navegador</w:t>
      </w:r>
      <w:bookmarkEnd w:id="9"/>
    </w:p>
    <w:p w:rsidR="001F2942" w:rsidRPr="00A8010C" w:rsidRDefault="00A8010C">
      <w:r w:rsidRPr="00A8010C">
        <w:t>Una vez configurado</w:t>
      </w:r>
      <w:r w:rsidR="00B73C6F">
        <w:t>,</w:t>
      </w:r>
      <w:r w:rsidRPr="00A8010C">
        <w:t xml:space="preserve"> se levantaron los 3 </w:t>
      </w:r>
      <w:r>
        <w:t>micro</w:t>
      </w:r>
      <w:r w:rsidR="00D64114">
        <w:t xml:space="preserve"> </w:t>
      </w:r>
      <w:r>
        <w:t xml:space="preserve">servicios y se ingresó </w:t>
      </w:r>
      <w:r w:rsidR="001F2942" w:rsidRPr="00A8010C">
        <w:t xml:space="preserve">a </w:t>
      </w:r>
      <w:hyperlink r:id="rId9" w:history="1">
        <w:proofErr w:type="spellStart"/>
        <w:r w:rsidR="001F2942" w:rsidRPr="00A8010C">
          <w:rPr>
            <w:rStyle w:val="Hipervnculo"/>
          </w:rPr>
          <w:t>localhost</w:t>
        </w:r>
        <w:proofErr w:type="spellEnd"/>
      </w:hyperlink>
      <w:r w:rsidR="001F2942" w:rsidRPr="00A8010C">
        <w:t xml:space="preserve"> </w:t>
      </w:r>
      <w:r>
        <w:t>(</w:t>
      </w:r>
      <w:r w:rsidR="001F2942" w:rsidRPr="00A8010C">
        <w:t>localhost:9090/api/v1/</w:t>
      </w:r>
      <w:proofErr w:type="spellStart"/>
      <w:r w:rsidR="001F2942" w:rsidRPr="00A8010C">
        <w:t>bills</w:t>
      </w:r>
      <w:proofErr w:type="spellEnd"/>
      <w:r w:rsidR="001F2942" w:rsidRPr="00A8010C">
        <w:t>/</w:t>
      </w:r>
      <w:proofErr w:type="spellStart"/>
      <w:r w:rsidR="001F2942" w:rsidRPr="00A8010C">
        <w:t>all</w:t>
      </w:r>
      <w:proofErr w:type="spellEnd"/>
      <w:r>
        <w:t xml:space="preserve">) </w:t>
      </w:r>
      <w:r w:rsidR="001A518C">
        <w:t xml:space="preserve">en el navegador </w:t>
      </w:r>
      <w:r>
        <w:t xml:space="preserve">para obtener la totalidad de las </w:t>
      </w:r>
      <w:proofErr w:type="spellStart"/>
      <w:r>
        <w:t>bills</w:t>
      </w:r>
      <w:proofErr w:type="spellEnd"/>
      <w:r w:rsidR="00D64114">
        <w:t xml:space="preserve"> y </w:t>
      </w:r>
      <w:proofErr w:type="spellStart"/>
      <w:r w:rsidR="00D64114">
        <w:t>r</w:t>
      </w:r>
      <w:r w:rsidR="00D64114">
        <w:t>edireccionó</w:t>
      </w:r>
      <w:proofErr w:type="spellEnd"/>
      <w:r w:rsidR="00D64114">
        <w:t xml:space="preserve"> a </w:t>
      </w:r>
      <w:proofErr w:type="spellStart"/>
      <w:r w:rsidR="00D64114">
        <w:t>Keycloak</w:t>
      </w:r>
      <w:proofErr w:type="spellEnd"/>
      <w:r w:rsidR="00D64114">
        <w:t xml:space="preserve"> para autenticarse.</w:t>
      </w:r>
    </w:p>
    <w:p w:rsidR="00A0335E" w:rsidRDefault="001F2942">
      <w:r>
        <w:rPr>
          <w:noProof/>
          <w:lang w:eastAsia="es-AR"/>
        </w:rPr>
        <w:drawing>
          <wp:inline distT="0" distB="0" distL="0" distR="0" wp14:anchorId="0BAFE94A" wp14:editId="3D6DE375">
            <wp:extent cx="5400040" cy="29311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42" w:rsidRDefault="001F2942">
      <w:r>
        <w:rPr>
          <w:noProof/>
          <w:lang w:eastAsia="es-AR"/>
        </w:rPr>
        <w:lastRenderedPageBreak/>
        <w:drawing>
          <wp:inline distT="0" distB="0" distL="0" distR="0" wp14:anchorId="33576060" wp14:editId="611423BF">
            <wp:extent cx="5400040" cy="29063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D" w:rsidRDefault="00DD171D">
      <w:r>
        <w:t xml:space="preserve">Como el usuario </w:t>
      </w:r>
      <w:proofErr w:type="spellStart"/>
      <w:r>
        <w:t>user</w:t>
      </w:r>
      <w:proofErr w:type="spellEnd"/>
      <w:r>
        <w:t xml:space="preserve"> tiene permisos para ingresar</w:t>
      </w:r>
      <w:r w:rsidR="00D64114">
        <w:t>,</w:t>
      </w:r>
      <w:r>
        <w:t xml:space="preserve"> la llamada fue autenticada</w:t>
      </w:r>
    </w:p>
    <w:p w:rsidR="00DD171D" w:rsidRDefault="00DD171D">
      <w:r>
        <w:rPr>
          <w:noProof/>
          <w:lang w:eastAsia="es-AR"/>
        </w:rPr>
        <w:drawing>
          <wp:inline distT="0" distB="0" distL="0" distR="0" wp14:anchorId="0FDB75E9" wp14:editId="714713CE">
            <wp:extent cx="5400040" cy="1561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D" w:rsidRDefault="00DD171D">
      <w:r>
        <w:t>Se pudo observar las facturas en su totalidad.</w:t>
      </w:r>
    </w:p>
    <w:p w:rsidR="00DD171D" w:rsidRDefault="00DD171D">
      <w:r>
        <w:rPr>
          <w:noProof/>
          <w:lang w:eastAsia="es-AR"/>
        </w:rPr>
        <w:lastRenderedPageBreak/>
        <w:drawing>
          <wp:inline distT="0" distB="0" distL="0" distR="0" wp14:anchorId="2FF67E89" wp14:editId="1E61292F">
            <wp:extent cx="5400040" cy="5681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D" w:rsidRDefault="00DD171D" w:rsidP="001A518C">
      <w:pPr>
        <w:pStyle w:val="Ttulo1"/>
      </w:pPr>
      <w:bookmarkStart w:id="10" w:name="_Toc137218134"/>
      <w:r>
        <w:t xml:space="preserve">Ingreso mediante </w:t>
      </w:r>
      <w:proofErr w:type="spellStart"/>
      <w:r>
        <w:t>Postman</w:t>
      </w:r>
      <w:bookmarkEnd w:id="10"/>
      <w:proofErr w:type="spellEnd"/>
    </w:p>
    <w:p w:rsidR="004074B3" w:rsidRPr="004074B3" w:rsidRDefault="004074B3" w:rsidP="004074B3">
      <w:r>
        <w:t xml:space="preserve">Se realiza la consulta </w:t>
      </w:r>
      <w:r w:rsidRPr="004074B3">
        <w:t>OIDC Discovery</w:t>
      </w:r>
      <w:r>
        <w:t xml:space="preserve"> para </w:t>
      </w:r>
      <w:r w:rsidR="008C2DEF">
        <w:t xml:space="preserve">obtener las </w:t>
      </w:r>
      <w:proofErr w:type="spellStart"/>
      <w:r w:rsidR="008C2DEF">
        <w:t>urls</w:t>
      </w:r>
      <w:proofErr w:type="spellEnd"/>
      <w:r w:rsidR="008C2DEF">
        <w:t xml:space="preserve"> </w:t>
      </w:r>
      <w:r w:rsidR="00D64114">
        <w:t>necesarias</w:t>
      </w:r>
      <w:r w:rsidR="008C2DEF">
        <w:t>.</w:t>
      </w:r>
    </w:p>
    <w:p w:rsidR="00DD171D" w:rsidRDefault="001A518C">
      <w:r>
        <w:rPr>
          <w:noProof/>
          <w:lang w:eastAsia="es-AR"/>
        </w:rPr>
        <w:drawing>
          <wp:inline distT="0" distB="0" distL="0" distR="0" wp14:anchorId="7151FFF2" wp14:editId="2D1C99AF">
            <wp:extent cx="5400040" cy="14535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F" w:rsidRDefault="008C2DEF">
      <w:r>
        <w:t xml:space="preserve">Con los </w:t>
      </w:r>
      <w:proofErr w:type="spellStart"/>
      <w:r>
        <w:t>endpoints</w:t>
      </w:r>
      <w:proofErr w:type="spellEnd"/>
      <w:r>
        <w:t xml:space="preserve"> obtenidos y las claves obtenidas en </w:t>
      </w:r>
      <w:proofErr w:type="spellStart"/>
      <w:r>
        <w:t>Keycloak</w:t>
      </w:r>
      <w:proofErr w:type="spellEnd"/>
      <w:r>
        <w:t xml:space="preserve"> se configura el new </w:t>
      </w:r>
      <w:proofErr w:type="spellStart"/>
      <w:r>
        <w:t>toke</w:t>
      </w:r>
      <w:r w:rsidR="00D64114">
        <w:t>n</w:t>
      </w:r>
      <w:proofErr w:type="spellEnd"/>
      <w:r w:rsidR="00D64114">
        <w:t xml:space="preserve"> para obtener la </w:t>
      </w:r>
      <w:proofErr w:type="spellStart"/>
      <w:r w:rsidR="00D64114">
        <w:t>authorization</w:t>
      </w:r>
      <w:proofErr w:type="spellEnd"/>
      <w:r w:rsidR="00D64114">
        <w:t>.</w:t>
      </w:r>
    </w:p>
    <w:p w:rsidR="008C2DEF" w:rsidRDefault="008C2DEF" w:rsidP="008C2DEF">
      <w:r>
        <w:rPr>
          <w:noProof/>
          <w:lang w:eastAsia="es-AR"/>
        </w:rPr>
        <w:lastRenderedPageBreak/>
        <w:drawing>
          <wp:inline distT="0" distB="0" distL="0" distR="0" wp14:anchorId="3A9E7B91" wp14:editId="6CF73367">
            <wp:extent cx="5400040" cy="3075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F" w:rsidRDefault="008C2DEF" w:rsidP="008C2DEF">
      <w:r>
        <w:rPr>
          <w:noProof/>
          <w:lang w:eastAsia="es-AR"/>
        </w:rPr>
        <w:drawing>
          <wp:inline distT="0" distB="0" distL="0" distR="0" wp14:anchorId="627BEC6E" wp14:editId="472A1519">
            <wp:extent cx="5400040" cy="3263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F" w:rsidRDefault="009B3C4A" w:rsidP="008C2DEF">
      <w:r>
        <w:t xml:space="preserve">Al realizar el </w:t>
      </w:r>
      <w:proofErr w:type="spellStart"/>
      <w:r>
        <w:t>submit</w:t>
      </w:r>
      <w:proofErr w:type="spellEnd"/>
      <w:r>
        <w:t xml:space="preserve">, </w:t>
      </w:r>
      <w:proofErr w:type="spellStart"/>
      <w:r>
        <w:t>redirecciona</w:t>
      </w:r>
      <w:proofErr w:type="spellEnd"/>
      <w:r>
        <w:t xml:space="preserve"> a </w:t>
      </w:r>
      <w:proofErr w:type="spellStart"/>
      <w:r>
        <w:t>keycloak</w:t>
      </w:r>
      <w:proofErr w:type="spellEnd"/>
      <w:r>
        <w:t xml:space="preserve"> para autenticarse.</w:t>
      </w:r>
    </w:p>
    <w:p w:rsidR="009B3C4A" w:rsidRDefault="009B3C4A" w:rsidP="008C2DEF">
      <w:r>
        <w:rPr>
          <w:noProof/>
          <w:lang w:eastAsia="es-AR"/>
        </w:rPr>
        <w:lastRenderedPageBreak/>
        <w:drawing>
          <wp:inline distT="0" distB="0" distL="0" distR="0" wp14:anchorId="56459BB4" wp14:editId="477328F9">
            <wp:extent cx="5400040" cy="3286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4A" w:rsidRDefault="00F41E80">
      <w:r>
        <w:t>O</w:t>
      </w:r>
      <w:r w:rsidR="002243D3">
        <w:t xml:space="preserve">btenemos el </w:t>
      </w:r>
      <w:proofErr w:type="spellStart"/>
      <w:r w:rsidR="002243D3">
        <w:t>json</w:t>
      </w:r>
      <w:proofErr w:type="spellEnd"/>
      <w:r w:rsidR="002243D3">
        <w:t xml:space="preserve"> con la totalidad de las </w:t>
      </w:r>
      <w:proofErr w:type="spellStart"/>
      <w:r w:rsidR="002243D3">
        <w:t>bills</w:t>
      </w:r>
      <w:proofErr w:type="spellEnd"/>
      <w:r w:rsidR="002243D3">
        <w:t>.</w:t>
      </w:r>
    </w:p>
    <w:p w:rsidR="008C2DEF" w:rsidRDefault="009B3C4A">
      <w:r>
        <w:rPr>
          <w:noProof/>
          <w:lang w:eastAsia="es-AR"/>
        </w:rPr>
        <w:drawing>
          <wp:inline distT="0" distB="0" distL="0" distR="0" wp14:anchorId="51A03100" wp14:editId="0984B514">
            <wp:extent cx="5400040" cy="35788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4A" w:rsidRDefault="00D64114" w:rsidP="00D64114">
      <w:pPr>
        <w:pStyle w:val="Ttulo1"/>
      </w:pPr>
      <w:bookmarkStart w:id="11" w:name="_Toc137218135"/>
      <w:r>
        <w:t>Versiones utilizadas</w:t>
      </w:r>
      <w:bookmarkEnd w:id="11"/>
    </w:p>
    <w:p w:rsidR="003E75E4" w:rsidRDefault="00DA3295">
      <w:r>
        <w:t>Versión</w:t>
      </w:r>
      <w:r w:rsidR="003E75E4">
        <w:t xml:space="preserve"> de </w:t>
      </w:r>
      <w:proofErr w:type="spellStart"/>
      <w:r w:rsidR="003E75E4">
        <w:t>Keycloak</w:t>
      </w:r>
      <w:proofErr w:type="spellEnd"/>
      <w:r w:rsidR="003E75E4">
        <w:t xml:space="preserve"> 21.0.1</w:t>
      </w:r>
    </w:p>
    <w:p w:rsidR="003E75E4" w:rsidRDefault="00DA3295">
      <w:r>
        <w:t>Versión</w:t>
      </w:r>
      <w:r w:rsidR="003E75E4">
        <w:t xml:space="preserve"> de </w:t>
      </w:r>
      <w:proofErr w:type="spellStart"/>
      <w:r w:rsidR="003E75E4">
        <w:t>Springboot</w:t>
      </w:r>
      <w:proofErr w:type="spellEnd"/>
      <w:r w:rsidR="003E75E4">
        <w:t>: 3.0.7</w:t>
      </w:r>
    </w:p>
    <w:p w:rsidR="003E75E4" w:rsidRDefault="00DA3295">
      <w:r>
        <w:t>Versión</w:t>
      </w:r>
      <w:r w:rsidR="003E75E4">
        <w:t xml:space="preserve"> de Java: 17</w:t>
      </w:r>
    </w:p>
    <w:p w:rsidR="003E75E4" w:rsidRDefault="00DA3295">
      <w:r>
        <w:t>Versión</w:t>
      </w:r>
      <w:r w:rsidR="003E75E4">
        <w:t xml:space="preserve"> de Spring Security</w:t>
      </w:r>
      <w:r>
        <w:t>:</w:t>
      </w:r>
      <w:r w:rsidR="00D64114">
        <w:t xml:space="preserve"> </w:t>
      </w:r>
      <w:r>
        <w:t>3.0.7</w:t>
      </w:r>
    </w:p>
    <w:sectPr w:rsidR="003E7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42"/>
    <w:rsid w:val="001A518C"/>
    <w:rsid w:val="001F2942"/>
    <w:rsid w:val="002243D3"/>
    <w:rsid w:val="00244DF9"/>
    <w:rsid w:val="00311A77"/>
    <w:rsid w:val="003A13D2"/>
    <w:rsid w:val="003D7E0A"/>
    <w:rsid w:val="003E75E4"/>
    <w:rsid w:val="004074B3"/>
    <w:rsid w:val="008C2DEF"/>
    <w:rsid w:val="009A38E4"/>
    <w:rsid w:val="009B3C4A"/>
    <w:rsid w:val="00A0335E"/>
    <w:rsid w:val="00A159A8"/>
    <w:rsid w:val="00A3448C"/>
    <w:rsid w:val="00A8010C"/>
    <w:rsid w:val="00B73C6F"/>
    <w:rsid w:val="00C60322"/>
    <w:rsid w:val="00D64114"/>
    <w:rsid w:val="00DA3295"/>
    <w:rsid w:val="00DD171D"/>
    <w:rsid w:val="00F41E80"/>
    <w:rsid w:val="00F4542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2714"/>
  <w15:chartTrackingRefBased/>
  <w15:docId w15:val="{E6808703-E410-4B29-9F8E-2CC80D1B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94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D7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7E0A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D7E0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97F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A13D2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13D2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api/v1/bills/al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6F916-3E68-4DFA-B1B6-D3F1F374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2023-06-08T23:28:00Z</dcterms:created>
  <dcterms:modified xsi:type="dcterms:W3CDTF">2023-06-09T18:48:00Z</dcterms:modified>
</cp:coreProperties>
</file>