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37F85" w14:textId="24462DA7" w:rsidR="007F35ED" w:rsidRDefault="009C7583" w:rsidP="00C945DC">
      <w:pPr>
        <w:pStyle w:val="Heading1"/>
      </w:pPr>
      <w:r>
        <w:t>Association</w:t>
      </w:r>
      <w:r w:rsidR="007F35ED">
        <w:t xml:space="preserve"> between subjective effort surveys and objective directly-measured workload</w:t>
      </w:r>
      <w:r w:rsidR="003F4CE5">
        <w:t>s in</w:t>
      </w:r>
      <w:r w:rsidR="00F5247C">
        <w:t xml:space="preserve"> Hispanic</w:t>
      </w:r>
      <w:r w:rsidR="003F4CE5">
        <w:t xml:space="preserve"> migrant farmworkers</w:t>
      </w:r>
    </w:p>
    <w:p w14:paraId="2D2E8BB8" w14:textId="77777777" w:rsidR="00C945DC" w:rsidRDefault="00C945DC"/>
    <w:p w14:paraId="30BA5C4C" w14:textId="493EB168" w:rsidR="00C945DC" w:rsidRDefault="00C945DC" w:rsidP="00497399">
      <w:pPr>
        <w:spacing w:line="480" w:lineRule="auto"/>
      </w:pPr>
      <w:r>
        <w:t>Authors</w:t>
      </w:r>
      <w:r w:rsidR="000316FC">
        <w:t>: Ornwipa Thamsuwan, Kit Galvin, Peter W. Johnson</w:t>
      </w:r>
    </w:p>
    <w:p w14:paraId="50C39E79" w14:textId="54841303" w:rsidR="00C945DC" w:rsidRDefault="00C945DC" w:rsidP="00497399">
      <w:pPr>
        <w:spacing w:line="480" w:lineRule="auto"/>
      </w:pPr>
      <w:r>
        <w:t>Abstract</w:t>
      </w:r>
    </w:p>
    <w:p w14:paraId="7985D7DD" w14:textId="77777777" w:rsidR="00C945DC" w:rsidRDefault="00C945DC" w:rsidP="00497399">
      <w:pPr>
        <w:spacing w:line="480" w:lineRule="auto"/>
      </w:pPr>
    </w:p>
    <w:p w14:paraId="3E3FDCFF" w14:textId="3A9F1940" w:rsidR="0021786B" w:rsidRDefault="00497399" w:rsidP="00497399">
      <w:pPr>
        <w:pStyle w:val="Heading2"/>
        <w:spacing w:line="480" w:lineRule="auto"/>
      </w:pPr>
      <w:r>
        <w:t xml:space="preserve">1. </w:t>
      </w:r>
      <w:r w:rsidR="007F35ED">
        <w:t>Introduction</w:t>
      </w:r>
    </w:p>
    <w:p w14:paraId="73E2324D" w14:textId="7B12587E" w:rsidR="003A4B9E" w:rsidRDefault="003A4B9E" w:rsidP="003A4B9E">
      <w:pPr>
        <w:pStyle w:val="Heading3"/>
        <w:spacing w:line="480" w:lineRule="auto"/>
      </w:pPr>
      <w:r>
        <w:t>1.1 Objective and subjective measures in ergonomic assessment</w:t>
      </w:r>
    </w:p>
    <w:p w14:paraId="0EF46021" w14:textId="095A9A68" w:rsidR="00BD04E1" w:rsidRDefault="003E743B" w:rsidP="00497399">
      <w:pPr>
        <w:spacing w:line="480" w:lineRule="auto"/>
      </w:pPr>
      <w:r>
        <w:t xml:space="preserve">Field ergonomic assessment can be done in both objective and subjective manners; in other words, the exposure to occupational ergonomic risk could be </w:t>
      </w:r>
      <w:r w:rsidR="004F1E78">
        <w:t>evaluated</w:t>
      </w:r>
      <w:r>
        <w:t xml:space="preserve"> through direct measurement using sensors as well as through participant’s subjective ratings.</w:t>
      </w:r>
    </w:p>
    <w:p w14:paraId="3D62FA70" w14:textId="77777777" w:rsidR="003E743B" w:rsidRDefault="003E743B" w:rsidP="003E743B">
      <w:pPr>
        <w:spacing w:line="480" w:lineRule="auto"/>
      </w:pPr>
      <w:r>
        <w:t>Metabolic load here…</w:t>
      </w:r>
    </w:p>
    <w:p w14:paraId="056F689B" w14:textId="77777777" w:rsidR="003E743B" w:rsidRDefault="003E743B" w:rsidP="003E743B">
      <w:pPr>
        <w:spacing w:line="480" w:lineRule="auto"/>
      </w:pPr>
      <w:r>
        <w:t xml:space="preserve">Electromyography here… </w:t>
      </w:r>
    </w:p>
    <w:p w14:paraId="192E761A" w14:textId="586713CC" w:rsidR="003E743B" w:rsidRPr="00374E7E" w:rsidRDefault="003E743B" w:rsidP="003E743B">
      <w:pPr>
        <w:spacing w:line="480" w:lineRule="auto"/>
      </w:pPr>
      <w:r>
        <w:t>Typically, a decrease in EMG mean power frequency (MPF) can be used as an indicator for muscle fatigue.</w:t>
      </w:r>
    </w:p>
    <w:p w14:paraId="36FE2C29" w14:textId="38130F89" w:rsidR="00272526" w:rsidRPr="005460D5" w:rsidRDefault="001C161E" w:rsidP="00272526">
      <w:pPr>
        <w:spacing w:line="480" w:lineRule="auto"/>
      </w:pPr>
      <w:r>
        <w:t>With regards to the subjective measures of effort, fatigue and discomfort,</w:t>
      </w:r>
      <w:r>
        <w:t xml:space="preserve"> several different scales have been developed and validated. </w:t>
      </w:r>
      <w:r w:rsidR="006C0BA8">
        <w:t xml:space="preserve">On one hand, </w:t>
      </w:r>
      <w:r w:rsidR="002214F9">
        <w:t xml:space="preserve">Borg RPE </w:t>
      </w:r>
      <w:r w:rsidR="002214F9">
        <w:fldChar w:fldCharType="begin" w:fldLock="1"/>
      </w:r>
      <w:r w:rsidR="002214F9">
        <w:instrText>ADDIN CSL_CITATION {"citationItems":[{"id":"ITEM-1","itemData":{"DOI":"S/N","ISBN":"0036-5505 (Print)\\r0036-5505 (Linking)","ISSN":"0036-5505","PMID":"5523831","abstract":"&lt;AbstractText Label=\"BACKGROUND\" NlmCategory=\"BACKGROUND\"&gt;Soft-tissue sarcoma spreads predominantly to the lung. The frequency with which positron-emission tomography (pet) detects metastases not already obvious by chest computed tomography (ct) or clinical examination is currently unclear.&lt;/AbstractText&gt;\\n&lt;AbstractText Label=\"METHODS\" NlmCategory=\"METHODS\"&gt;We retrospectively identified cases of soft-tissue sarcoma. Ewing sarcoma, rhabdomyosarcoma, and gastrointestinal stromal tumour were excluded, as were cases in which patients underwent imaging for follow-up, response assessment, or recurrence. Patients all had undergone diagnostic chest ct as part of their staging. Directed studies were requested to follow up on abnormal findings in the clinical history or physical examination. All charts and pre-treatment imaging were reviewed retrospectively.&lt;/AbstractText&gt;\\n&lt;AbstractText Label=\"RESULTS\" NlmCategory=\"RESULTS\"&gt;From 2004 to 2008, 75 patients met the criteria for the present review. Their median age was 51 years. In 21% of cases, the primary tumour had been removed (by excisional biopsy or unplanned excision) before staging. Of the previously unresected primary tumours, 97% were avid for fluorodeoxyglucose. Of all tumours, 81% were intermediate or high grade (Fédération Nationale des Centres de Lutte Contre le Cancer grades 2-3). The primary tumour was stage T2b in 69% of cases. The most common primary site was a lower extremity (55%). The most common pathologic diagnoses were leiomyosarcoma (21%), liposarcoma (19%), and synovial sarcoma (17%). At the end of staging, 17% of patients were considered to have metastatic disease. Imaging by pet was negative for distant disease in 64 of the 75 cases. In 7 of the 64 cases, metastatic disease was evident on chest ct (negative predictive value: 88%). Imaging by pet was positive in 8 cases, with 5 of those already known to have metastases, 2 having pathologically proven false positives, and 1 being a new finding of a pulmonary metastasis (positive predictive value: 75%). The pet imaging was indeterminate in 3 patients (none of whom subsequently developed metastatic disease). Two incidental benign parotid tumours were found. Overall, only 1 patient was upstaged as a result of pet imaging (1.3%). In addition, pet did not alter the management of patients already know to have M1 disease (no new organ sites identified).&lt;/AbstractText&gt;\\n&lt;AbstractText Label=\"CONCLUSIONS\" NlmCategory=\"CONCLUSIONS\"&gt;Although pet may be…","author":[{"dropping-particle":"","family":"Borg","given":"G","non-dropping-particle":"","parse-names":false,"suffix":""}],"container-title":"Scandinavian journal of rehabilitation medicine","id":"ITEM-1","issued":{"date-parts":[["1970"]]},"page":"92-98","title":"Perceived exertion as an indicator of somatic stress.","type":"article-journal","volume":"2"},"uris":["http://www.mendeley.com/documents/?uuid=6e6028d6-09d4-49f3-8073-d32dff0846dc"]}],"mendeley":{"formattedCitation":"(G. Borg, 1970)","manualFormatting":"(Borg, 1970)","plainTextFormattedCitation":"(G. Borg, 1970)","previouslyFormattedCitation":"(G. Borg, 1970)"},"properties":{"noteIndex":0},"schema":"https://github.com/citation-style-language/schema/raw/master/csl-citation.json"}</w:instrText>
      </w:r>
      <w:r w:rsidR="002214F9">
        <w:fldChar w:fldCharType="separate"/>
      </w:r>
      <w:r w:rsidR="002214F9" w:rsidRPr="002214F9">
        <w:rPr>
          <w:noProof/>
        </w:rPr>
        <w:t>(Borg, 1970)</w:t>
      </w:r>
      <w:r w:rsidR="002214F9">
        <w:fldChar w:fldCharType="end"/>
      </w:r>
      <w:r w:rsidR="00BD04E1">
        <w:t xml:space="preserve">, a </w:t>
      </w:r>
      <w:r w:rsidR="00272526">
        <w:t>perceived exertion scale rang</w:t>
      </w:r>
      <w:r w:rsidR="00BD04E1">
        <w:t>ing</w:t>
      </w:r>
      <w:r w:rsidR="00272526">
        <w:t xml:space="preserve"> from 6 to 20</w:t>
      </w:r>
      <w:r w:rsidR="00BD04E1">
        <w:t xml:space="preserve">, have been </w:t>
      </w:r>
      <w:r w:rsidR="006C0BA8">
        <w:t xml:space="preserve">widely </w:t>
      </w:r>
      <w:r w:rsidR="00BD04E1">
        <w:t>considered as a</w:t>
      </w:r>
      <w:r w:rsidR="00374E7E">
        <w:t xml:space="preserve"> psychosomatic</w:t>
      </w:r>
      <w:r w:rsidR="00BD04E1">
        <w:t xml:space="preserve"> </w:t>
      </w:r>
      <w:r w:rsidR="006C0BA8">
        <w:t>indicator</w:t>
      </w:r>
      <w:r w:rsidR="00BD04E1">
        <w:t xml:space="preserve"> of physical activity intensity</w:t>
      </w:r>
      <w:r w:rsidR="006C0BA8">
        <w:t xml:space="preserve"> during work</w:t>
      </w:r>
      <w:r w:rsidR="00BD04E1">
        <w:t>.</w:t>
      </w:r>
      <w:r w:rsidR="006C0BA8">
        <w:t xml:space="preserve"> The Borg RPE scale were developed </w:t>
      </w:r>
      <w:r w:rsidR="00F07780">
        <w:t xml:space="preserve">in the context of </w:t>
      </w:r>
      <w:r w:rsidR="005460D5">
        <w:t xml:space="preserve">cardiovascular </w:t>
      </w:r>
      <w:r w:rsidR="00F07780">
        <w:t>treadmill exercise and inte</w:t>
      </w:r>
      <w:r w:rsidR="005460D5">
        <w:t>n</w:t>
      </w:r>
      <w:r w:rsidR="00F07780">
        <w:t xml:space="preserve">ded </w:t>
      </w:r>
      <w:r w:rsidR="006C0BA8">
        <w:t xml:space="preserve">to be highly correlated with heart rate; that is, the RPE score times 10 </w:t>
      </w:r>
      <w:r>
        <w:t xml:space="preserve">generally </w:t>
      </w:r>
      <w:r w:rsidR="006C0BA8">
        <w:t>represent a person’s actual heart rate in beats per minutes. On the other hand</w:t>
      </w:r>
      <w:r w:rsidR="00C16F0C">
        <w:t xml:space="preserve">, Borg CR10 </w:t>
      </w:r>
      <w:r w:rsidR="002214F9">
        <w:fldChar w:fldCharType="begin" w:fldLock="1"/>
      </w:r>
      <w:r w:rsidR="00272526">
        <w:instrText>ADDIN CSL_CITATION {"citationItems":[{"id":"ITEM-1","itemData":{"DOI":"10.1249/00005768-198205000-00012","ISBN":"0195-9131","ISSN":"01959131","PMID":"7154893","abstract":"There is a great demand for perceptual effort ratings in order to better understand man at work. Such ratings are important complements to behavioral and physiological measurements of physical performance and work capacity. This is true for both theoretical analysis and application in medicine, human factors, and sports. Perceptual estimates, obtained by psychophysical ratio-scaling methods, are valid when describing general perceptual variation, but category methods are more useful in several applied situations when differences between individuals are described. A presentation is made of ratio-scaling methods, category methods, especially the Borg Scale for ratings of perceived exertion, and a new method that combines the category method with ratio properties. Some of the advantages and disadvantages of the different methods are discussed in both theoretical-psychophysical and psychophysiological frames of reference.","author":[{"dropping-particle":"","family":"Borg","given":"G A","non-dropping-particle":"","parse-names":false,"suffix":""}],"container-title":"Medicine and science in sports and exercise","id":"ITEM-1","issued":{"date-parts":[["1982"]]},"page":"377-381","title":"Psychophysical bases of perceived exertion.","type":"article-journal","volume":"14"},"uris":["http://www.mendeley.com/documents/?uuid=24cd0fab-fe4d-4a73-af56-3fe76831da8d"]}],"mendeley":{"formattedCitation":"(G. A. Borg, 1982)","manualFormatting":"(Borg, 1982)","plainTextFormattedCitation":"(G. A. Borg, 1982)","previouslyFormattedCitation":"(G. A. Borg, 1982)"},"properties":{"noteIndex":0},"schema":"https://github.com/citation-style-language/schema/raw/master/csl-citation.json"}</w:instrText>
      </w:r>
      <w:r w:rsidR="002214F9">
        <w:fldChar w:fldCharType="separate"/>
      </w:r>
      <w:r w:rsidR="002214F9" w:rsidRPr="002214F9">
        <w:rPr>
          <w:noProof/>
        </w:rPr>
        <w:t>(Borg, 1982)</w:t>
      </w:r>
      <w:r w:rsidR="002214F9">
        <w:fldChar w:fldCharType="end"/>
      </w:r>
      <w:r w:rsidR="002214F9">
        <w:t xml:space="preserve"> </w:t>
      </w:r>
      <w:r w:rsidR="006C0BA8">
        <w:t>anchored at the number from 0 to 10, have been</w:t>
      </w:r>
      <w:r w:rsidR="00C16F0C">
        <w:t xml:space="preserve"> used as a </w:t>
      </w:r>
      <w:r w:rsidR="00E852E1">
        <w:t>local</w:t>
      </w:r>
      <w:r w:rsidR="00C16F0C">
        <w:t xml:space="preserve"> pain scale.</w:t>
      </w:r>
      <w:r w:rsidR="006C0BA8">
        <w:t xml:space="preserve"> </w:t>
      </w:r>
      <w:r w:rsidR="007F61E2">
        <w:t xml:space="preserve">The Borg CR10 scale has applications in ergonomic; for instance, as a predictor of grip forces during hand tools tasks as tested in a laboratory </w:t>
      </w:r>
      <w:r w:rsidR="007F61E2">
        <w:lastRenderedPageBreak/>
        <w:t xml:space="preserve">setting </w:t>
      </w:r>
      <w:r w:rsidR="007F61E2">
        <w:fldChar w:fldCharType="begin" w:fldLock="1"/>
      </w:r>
      <w:r w:rsidR="004F1E78">
        <w:instrText>ADDIN CSL_CITATION {"citationItems":[{"id":"ITEM-1","itemData":{"DOI":"10.1080/15459621003711360","ISSN":"1545-9624","author":[{"dropping-particle":"","family":"McGorry","given":"Raymond W.","non-dropping-particle":"","parse-names":false,"suffix":""},{"dropping-particle":"","family":"Lin","given":"Jia-Hua","non-dropping-particle":"","parse-names":false,"suffix":""},{"dropping-particle":"","family":"Dempsey","given":"Patrick G.","non-dropping-particle":"","parse-names":false,"suffix":""},{"dropping-particle":"","family":"Casey","given":"Jeffrey S.","non-dropping-particle":"","parse-names":false,"suffix":""}],"container-title":"Journal of Occupational and Environmental Hygiene","id":"ITEM-1","issue":"5","issued":{"date-parts":[["2010","3","18"]]},"page":"298-306","title":"Accuracy of the Borg CR10 Scale for Estimating Grip Forces Associated with Hand Tool Tasks","type":"article-journal","volume":"7"},"uris":["http://www.mendeley.com/documents/?uuid=257cdb67-d09d-4612-9736-3e9704cce8a4"]}],"mendeley":{"formattedCitation":"(McGorry et al., 2010)","plainTextFormattedCitation":"(McGorry et al., 2010)","previouslyFormattedCitation":"(McGorry et al., 2010)"},"properties":{"noteIndex":0},"schema":"https://github.com/citation-style-language/schema/raw/master/csl-citation.json"}</w:instrText>
      </w:r>
      <w:r w:rsidR="007F61E2">
        <w:fldChar w:fldCharType="separate"/>
      </w:r>
      <w:r w:rsidR="007F61E2" w:rsidRPr="007F61E2">
        <w:rPr>
          <w:noProof/>
        </w:rPr>
        <w:t>(McGorry et al., 2010)</w:t>
      </w:r>
      <w:r w:rsidR="007F61E2">
        <w:fldChar w:fldCharType="end"/>
      </w:r>
      <w:r w:rsidR="004F1E78">
        <w:t xml:space="preserve"> and as an indicator of risks to injury among janitors </w:t>
      </w:r>
      <w:r w:rsidR="004F1E78">
        <w:fldChar w:fldCharType="begin" w:fldLock="1"/>
      </w:r>
      <w:r w:rsidR="004F1E78">
        <w:instrText>ADDIN CSL_CITATION {"citationItems":[{"id":"ITEM-1","itemData":{"DOI":"10.1016/j.apergo.2019.102874","ISSN":"00036870","author":[{"dropping-particle":"","family":"Schwartz","given":"Adam","non-dropping-particle":"","parse-names":false,"suffix":""},{"dropping-particle":"","family":"Gerberich","given":"Susan G.","non-dropping-particle":"","parse-names":false,"suffix":""},{"dropping-particle":"","family":"Kim","given":"Hyun","non-dropping-particle":"","parse-names":false,"suffix":""},{"dropping-particle":"","family":"Ryan","given":"Andrew D.","non-dropping-particle":"","parse-names":false,"suffix":""},{"dropping-particle":"","family":"Church","given":"Timothy R.","non-dropping-particle":"","parse-names":false,"suffix":""},{"dropping-particle":"","family":"Albin","given":"Thomas J.","non-dropping-particle":"","parse-names":false,"suffix":""},{"dropping-particle":"","family":"McGovern","given":"Patricia M.","non-dropping-particle":"","parse-names":false,"suffix":""},{"dropping-particle":"","family":"Erdman","given":"Arthur E.","non-dropping-particle":"","parse-names":false,"suffix":""},{"dropping-particle":"","family":"Green","given":"Deirdre R.","non-dropping-particle":"","parse-names":false,"suffix":""},{"dropping-particle":"","family":"Arauz","given":"Rony F.","non-dropping-particle":"","parse-names":false,"suffix":""}],"container-title":"Applied Ergonomics","id":"ITEM-1","issued":{"date-parts":[["2019","11"]]},"page":"102874","title":"Janitor ergonomics and injuries in the safe workload ergonomic exposure project (SWEEP) study","type":"article-journal","volume":"81"},"uris":["http://www.mendeley.com/documents/?uuid=43a8d391-bc60-4f50-b756-f382d5c5e8a5"]}],"mendeley":{"formattedCitation":"(Schwartz et al., 2019)","plainTextFormattedCitation":"(Schwartz et al., 2019)","previouslyFormattedCitation":"(Schwartz et al., 2019)"},"properties":{"noteIndex":0},"schema":"https://github.com/citation-style-language/schema/raw/master/csl-citation.json"}</w:instrText>
      </w:r>
      <w:r w:rsidR="004F1E78">
        <w:fldChar w:fldCharType="separate"/>
      </w:r>
      <w:r w:rsidR="004F1E78" w:rsidRPr="004F1E78">
        <w:rPr>
          <w:noProof/>
        </w:rPr>
        <w:t>(Schwartz et al., 2019)</w:t>
      </w:r>
      <w:r w:rsidR="004F1E78">
        <w:fldChar w:fldCharType="end"/>
      </w:r>
      <w:r w:rsidR="004F1E78">
        <w:t xml:space="preserve"> and nurses </w:t>
      </w:r>
      <w:r w:rsidR="004F1E78">
        <w:fldChar w:fldCharType="begin" w:fldLock="1"/>
      </w:r>
      <w:r w:rsidR="008B3362">
        <w:instrText>ADDIN CSL_CITATION {"citationItems":[{"id":"ITEM-1","itemData":{"DOI":"10.1111/j.1365-2648.2006.03877.x","ISSN":"03092402","author":[{"dropping-particle":"","family":"Vieira","given":"Edgar Ramos","non-dropping-particle":"","parse-names":false,"suffix":""},{"dropping-particle":"","family":"Kumar","given":"Shrawan","non-dropping-particle":"","parse-names":false,"suffix":""},{"dropping-particle":"","family":"Coury","given":"Helenice J.C.G.","non-dropping-particle":"","parse-names":false,"suffix":""},{"dropping-particle":"","family":"Narayan","given":"Yogesh","non-dropping-particle":"","parse-names":false,"suffix":""}],"container-title":"Journal of Advanced Nursing","id":"ITEM-1","issue":"1","issued":{"date-parts":[["2006","7"]]},"page":"79-89","title":"Low back problems and possible improvements in nursing jobs","type":"article-journal","volume":"55"},"uris":["http://www.mendeley.com/documents/?uuid=9387d5b4-9328-4016-948f-b60eabf31310"]}],"mendeley":{"formattedCitation":"(Vieira et al., 2006)","plainTextFormattedCitation":"(Vieira et al., 2006)","previouslyFormattedCitation":"(Vieira et al., 2006)"},"properties":{"noteIndex":0},"schema":"https://github.com/citation-style-language/schema/raw/master/csl-citation.json"}</w:instrText>
      </w:r>
      <w:r w:rsidR="004F1E78">
        <w:fldChar w:fldCharType="separate"/>
      </w:r>
      <w:r w:rsidR="004F1E78" w:rsidRPr="004F1E78">
        <w:rPr>
          <w:noProof/>
        </w:rPr>
        <w:t>(Vieira et al., 2006)</w:t>
      </w:r>
      <w:r w:rsidR="004F1E78">
        <w:fldChar w:fldCharType="end"/>
      </w:r>
      <w:r w:rsidR="007F61E2">
        <w:t>.</w:t>
      </w:r>
      <w:r w:rsidR="004F1E78">
        <w:t xml:space="preserve"> </w:t>
      </w:r>
      <w:r w:rsidR="00272526">
        <w:t xml:space="preserve">Borg RPE and CR10 scales </w:t>
      </w:r>
      <w:r w:rsidR="00CF4896">
        <w:t>have been</w:t>
      </w:r>
      <w:r w:rsidR="00272526">
        <w:t xml:space="preserve"> translated </w:t>
      </w:r>
      <w:r w:rsidR="00CF4896">
        <w:t>into</w:t>
      </w:r>
      <w:r w:rsidR="00272526">
        <w:t xml:space="preserve"> several languages</w:t>
      </w:r>
      <w:r w:rsidR="00071EDF">
        <w:t xml:space="preserve"> </w:t>
      </w:r>
      <w:r w:rsidR="00071EDF">
        <w:fldChar w:fldCharType="begin" w:fldLock="1"/>
      </w:r>
      <w:r w:rsidR="005460D5">
        <w:instrText>ADDIN CSL_CITATION {"citationItems":[{"id":"ITEM-1","itemData":{"DOI":"10.2466/pms.98.2.725-735","ISSN":"0031-5125","abstract":"This study assessed the validity and reliability of the Cantonese-translated version of the Borg 6–20 Rating of Perceived Exertion (RPE) scale during continuous incremental cycle ergometry by Hong Kong adults. A total of 54 participants (25 males and 29 females), ages 22.2 ± 4.7 yr., volunteered to participate. They performed two trials of identical continuous incremental cycling exercise 1 wk. apart for the reliability test. The objective measures of exercise intensity (heart rate, power output, and oxygen consumption) and the subjective measure of effort (RPE) were obtained during the incremental exercise. Significant ( p&lt;.01) Pearson correlations were found when RPE values were correlated with heart rate ( rs ≥ .73), power output ( rs ≥ .69), and oxygen consumption ( rs ≥ .68). The overall test-retest intraclass correlation ( R = .92) indicated that the scale was reliable. In conclusion, this Cantonese scale for rating of perceived exertion appears to be a valid and reliable psychophysiological tool to measure perceptions of exertion during controlled cycle ergometer exercise by Hong Kong adults.","author":[{"dropping-particle":"","family":"Leung","given":"Raymond W.","non-dropping-particle":"","parse-names":false,"suffix":""},{"dropping-particle":"","family":"Leung","given":"Mee-Lee","non-dropping-particle":"","parse-names":false,"suffix":""},{"dropping-particle":"","family":"Chung","given":"Pak-Kwong","non-dropping-particle":"","parse-names":false,"suffix":""}],"container-title":"Perceptual and Motor Skills","id":"ITEM-1","issue":"2","issued":{"date-parts":[["2004","4"]]},"page":"725-735","title":"Validity and Reliability of a Cantonese-Translated Rating of Perceived Exertion Scale among Hong Kong Adults","type":"article-journal","volume":"98"},"uris":["http://www.mendeley.com/documents/?uuid=dacf8beb-f206-46b0-b83d-c56233d508c9"]},{"id":"ITEM-2","itemData":{"DOI":"10.1016/j.scispo.2012.07.008","ISSN":"07651597","author":[{"dropping-particle":"","family":"Haddad","given":"M.","non-dropping-particle":"","parse-names":false,"suffix":""},{"dropping-particle":"","family":"Chaouachi","given":"A.","non-dropping-particle":"","parse-names":false,"suffix":""},{"dropping-particle":"","family":"Castagna","given":"C.","non-dropping-particle":"","parse-names":false,"suffix":""},{"dropping-particle":"","family":"Hue","given":"O.","non-dropping-particle":"","parse-names":false,"suffix":""},{"dropping-particle":"","family":"Wong","given":"D.P.","non-dropping-particle":"","parse-names":false,"suffix":""},{"dropping-particle":"","family":"Tabben","given":"M.","non-dropping-particle":"","parse-names":false,"suffix":""},{"dropping-particle":"","family":"Behm","given":"D.G.","non-dropping-particle":"","parse-names":false,"suffix":""},{"dropping-particle":"","family":"Chamari","given":"K.","non-dropping-particle":"","parse-names":false,"suffix":""}],"container-title":"Science &amp; Sports","id":"ITEM-2","issue":"2","issued":{"date-parts":[["2013","4"]]},"page":"e29-e35","title":"Validity and psychometric evaluation of the French version of RPE scale in young fit males when monitoring training loads","type":"article-journal","volume":"28"},"uris":["http://www.mendeley.com/documents/?uuid=5b91277e-35ec-4022-940d-21415eeead63"]},{"id":"ITEM-3","itemData":{"DOI":"10.1080/1091367X.2019.1710709","ISSN":"1091-367X","author":[{"dropping-particle":"","family":"Cabral","given":"Luana L.","non-dropping-particle":"","parse-names":false,"suffix":""},{"dropping-particle":"","family":"Nakamura","given":"Fábio Y.","non-dropping-particle":"","parse-names":false,"suffix":""},{"dropping-particle":"","family":"Stefanello","given":"Joice M. F.","non-dropping-particle":"","parse-names":false,"suffix":""},{"dropping-particle":"V.","family":"Pessoa","given":"Luiz C.","non-dropping-particle":"","parse-names":false,"suffix":""},{"dropping-particle":"","family":"Smirmaul","given":"Bruno P. C.","non-dropping-particle":"","parse-names":false,"suffix":""},{"dropping-particle":"","family":"Pereira","given":"Gleber","non-dropping-particle":"","parse-names":false,"suffix":""}],"container-title":"Measurement in Physical Education and Exercise Science","id":"ITEM-3","issue":"2","issued":{"date-parts":[["2020","4","2"]]},"page":"103-114","title":"Initial Validity and Reliability of the Portuguese Borg Rating of Perceived Exertion 6-20 Scale","type":"article-journal","volume":"24"},"uris":["http://www.mendeley.com/documents/?uuid=d8c6c780-dd0e-4d12-bf12-8161360a4c8d"]}],"mendeley":{"formattedCitation":"(Cabral et al., 2020; Haddad et al., 2013; Leung et al., 2004)","plainTextFormattedCitation":"(Cabral et al., 2020; Haddad et al., 2013; Leung et al., 2004)","previouslyFormattedCitation":"(Cabral et al., 2020; Haddad et al., 2013; Leung et al., 2004)"},"properties":{"noteIndex":0},"schema":"https://github.com/citation-style-language/schema/raw/master/csl-citation.json"}</w:instrText>
      </w:r>
      <w:r w:rsidR="00071EDF">
        <w:fldChar w:fldCharType="separate"/>
      </w:r>
      <w:r w:rsidR="00071EDF" w:rsidRPr="005460D5">
        <w:rPr>
          <w:noProof/>
          <w:lang w:val="fr-CA"/>
        </w:rPr>
        <w:t>(Cabral et al., 2020; Haddad et al., 2013; Leung et al., 2004)</w:t>
      </w:r>
      <w:r w:rsidR="00071EDF">
        <w:fldChar w:fldCharType="end"/>
      </w:r>
      <w:r w:rsidR="00071EDF" w:rsidRPr="005460D5">
        <w:rPr>
          <w:lang w:val="fr-CA"/>
        </w:rPr>
        <w:t>.</w:t>
      </w:r>
      <w:r w:rsidR="005460D5" w:rsidRPr="005460D5">
        <w:rPr>
          <w:lang w:val="fr-CA"/>
        </w:rPr>
        <w:t xml:space="preserve"> </w:t>
      </w:r>
    </w:p>
    <w:p w14:paraId="4EA818F7" w14:textId="4F84C99F" w:rsidR="00AE7C74" w:rsidRDefault="003E743B" w:rsidP="005460D5">
      <w:pPr>
        <w:spacing w:line="480" w:lineRule="auto"/>
      </w:pPr>
      <w:r>
        <w:t>While the Borg scales</w:t>
      </w:r>
      <w:r w:rsidR="00F07780">
        <w:t xml:space="preserve"> has a verbal description for each numeric value</w:t>
      </w:r>
      <w:r>
        <w:t xml:space="preserve">, </w:t>
      </w:r>
      <w:r w:rsidR="00F07780">
        <w:t xml:space="preserve">another commonly-used and validated scale called </w:t>
      </w:r>
      <w:r>
        <w:t xml:space="preserve">Omni RPE </w:t>
      </w:r>
      <w:r w:rsidR="00F07780">
        <w:t>includes</w:t>
      </w:r>
      <w:r>
        <w:t xml:space="preserve"> pictorial descriptors in a specific</w:t>
      </w:r>
      <w:r w:rsidR="00AE7C74">
        <w:t xml:space="preserve"> context</w:t>
      </w:r>
      <w:r w:rsidR="00F07780">
        <w:t>.</w:t>
      </w:r>
      <w:r w:rsidR="005460D5">
        <w:t xml:space="preserve"> </w:t>
      </w:r>
      <w:r w:rsidR="005460D5" w:rsidRPr="005460D5">
        <w:t>Omni RP</w:t>
      </w:r>
      <w:r w:rsidR="005460D5">
        <w:t>E is</w:t>
      </w:r>
      <w:r w:rsidR="005460D5">
        <w:t>, th</w:t>
      </w:r>
      <w:r w:rsidR="00AE7C74">
        <w:t>us</w:t>
      </w:r>
      <w:r w:rsidR="005460D5">
        <w:t xml:space="preserve">, </w:t>
      </w:r>
      <w:r w:rsidR="005460D5">
        <w:t xml:space="preserve">more generalizable </w:t>
      </w:r>
      <w:r w:rsidR="005460D5">
        <w:fldChar w:fldCharType="begin" w:fldLock="1"/>
      </w:r>
      <w:r w:rsidR="00AE7C74">
        <w:instrText>ADDIN CSL_CITATION {"citationItems":[{"id":"ITEM-1","itemData":{"DOI":"10.1186/s40798-021-00386-8","ISSN":"2199-1170","author":[{"dropping-particle":"","family":"Lea","given":"John W. D.","non-dropping-particle":"","parse-names":false,"suffix":""},{"dropping-particle":"","family":"O’Driscoll","given":"Jamie M.","non-dropping-particle":"","parse-names":false,"suffix":""},{"dropping-particle":"","family":"Hulbert","given":"Sabina","non-dropping-particle":"","parse-names":false,"suffix":""},{"dropping-particle":"","family":"Scales","given":"James","non-dropping-particle":"","parse-names":false,"suffix":""},{"dropping-particle":"","family":"Wiles","given":"Jonathan D.","non-dropping-particle":"","parse-names":false,"suffix":""}],"container-title":"Sports Medicine - Open","id":"ITEM-1","issue":"1","issued":{"date-parts":[["2022","12","8"]]},"page":"2","title":"Convergent Validity of Ratings of Perceived Exertion During Resistance Exercise in Healthy Participants: A Systematic Review and Meta-Analysis","type":"article-journal","volume":"8"},"uris":["http://www.mendeley.com/documents/?uuid=59c09521-8246-4257-ba19-be68cef0b9ec"]}],"mendeley":{"formattedCitation":"(Lea et al., 2022)","plainTextFormattedCitation":"(Lea et al., 2022)","previouslyFormattedCitation":"(Lea et al., 2022)"},"properties":{"noteIndex":0},"schema":"https://github.com/citation-style-language/schema/raw/master/csl-citation.json"}</w:instrText>
      </w:r>
      <w:r w:rsidR="005460D5">
        <w:fldChar w:fldCharType="separate"/>
      </w:r>
      <w:r w:rsidR="005460D5" w:rsidRPr="005460D5">
        <w:rPr>
          <w:noProof/>
        </w:rPr>
        <w:t>(Lea et al., 2022)</w:t>
      </w:r>
      <w:r w:rsidR="005460D5">
        <w:fldChar w:fldCharType="end"/>
      </w:r>
      <w:r w:rsidR="005460D5">
        <w:t>.</w:t>
      </w:r>
      <w:r w:rsidR="00AE7C74">
        <w:t xml:space="preserve"> </w:t>
      </w:r>
      <w:r w:rsidR="008B3362">
        <w:t xml:space="preserve"> In addition, the Omni RPE in the pictorial face format was found correlated with heart rate and respiratory rate in both men and women </w:t>
      </w:r>
      <w:r w:rsidR="008B3362">
        <w:fldChar w:fldCharType="begin" w:fldLock="1"/>
      </w:r>
      <w:r w:rsidR="008B3362">
        <w:instrText>ADDIN CSL_CITATION {"citationItems":[{"id":"ITEM-1","itemData":{"DOI":"10.1080/21681015.2013.788079","ISSN":"2168-1015","author":[{"dropping-particle":"","family":"Huang","given":"Ding-Hau","non-dropping-particle":"","parse-names":false,"suffix":""},{"dropping-particle":"","family":"Chiou","given":"Wen-Ko","non-dropping-particle":"","parse-names":false,"suffix":""}],"container-title":"Journal of Industrial and Production Engineering","id":"ITEM-1","issue":"2","issued":{"date-parts":[["2013","3"]]},"page":"125-131","title":"Validation of a facial pictorial rating of perceived exertion scale for evaluating physical tasks","type":"article-journal","volume":"30"},"uris":["http://www.mendeley.com/documents/?uuid=f8d2915f-080e-4588-a127-d331ff0718f6"]}],"mendeley":{"formattedCitation":"(Huang &amp; Chiou, 2013)","plainTextFormattedCitation":"(Huang &amp; Chiou, 2013)","previouslyFormattedCitation":"(Huang &amp; Chiou, 2013)"},"properties":{"noteIndex":0},"schema":"https://github.com/citation-style-language/schema/raw/master/csl-citation.json"}</w:instrText>
      </w:r>
      <w:r w:rsidR="008B3362">
        <w:fldChar w:fldCharType="separate"/>
      </w:r>
      <w:r w:rsidR="008B3362" w:rsidRPr="008B3362">
        <w:rPr>
          <w:noProof/>
        </w:rPr>
        <w:t>(Huang &amp; Chiou, 2013)</w:t>
      </w:r>
      <w:r w:rsidR="008B3362">
        <w:fldChar w:fldCharType="end"/>
      </w:r>
      <w:r w:rsidR="008B3362">
        <w:t>.</w:t>
      </w:r>
    </w:p>
    <w:p w14:paraId="04FEF16A" w14:textId="6D8CBA6C" w:rsidR="009C7583" w:rsidRDefault="00DE199A" w:rsidP="00497399">
      <w:pPr>
        <w:spacing w:line="480" w:lineRule="auto"/>
      </w:pPr>
      <w:r w:rsidRPr="00272526">
        <w:t xml:space="preserve">Relationship between subjective and objective measures has been </w:t>
      </w:r>
      <w:r w:rsidR="00374E7E">
        <w:t>investigated in laboratory studies</w:t>
      </w:r>
      <w:r w:rsidRPr="00272526">
        <w:t>.</w:t>
      </w:r>
      <w:r w:rsidR="00903820" w:rsidRPr="00272526">
        <w:t xml:space="preserve"> A previous study found a significant linear relationship between the EMG </w:t>
      </w:r>
      <w:r w:rsidR="00A44D59" w:rsidRPr="00272526">
        <w:t>MPF</w:t>
      </w:r>
      <w:r w:rsidR="00903820" w:rsidRPr="00272526">
        <w:t xml:space="preserve"> of upper trapezius and the </w:t>
      </w:r>
      <w:r w:rsidR="00A44D59" w:rsidRPr="00272526">
        <w:t>Borg CR10</w:t>
      </w:r>
      <w:r w:rsidR="00903820" w:rsidRPr="00272526">
        <w:t xml:space="preserve"> in shoulder elevation endurance tasks </w:t>
      </w:r>
      <w:r w:rsidR="00903820">
        <w:fldChar w:fldCharType="begin" w:fldLock="1"/>
      </w:r>
      <w:r w:rsidR="00C16F0C" w:rsidRPr="00272526">
        <w:instrText>ADDIN CSL_CITATION {"citationItems":[{"id":"ITEM-1","itemData":{"DOI":"10.1007/s00421-005-0014-7","ISSN":"1439-6319","author":[{"dropping-particle":"","family":"Hummel","given":"A.","non-dropping-particle":"","parse-names":false,"suffix":""},{"dropping-particle":"","family":"Läubli","given":"T.","non-dropping-particle":"","parse-names":false,"suffix":""},{"dropping-particle":"","family":"Pozzo","given":"M.","non-dropping-particle":"","parse-names":false,"suffix":""},{"dropping-particle":"","family":"Schenk","given":"P.","non-dropping-particle":"","parse-names":false,"suffix":""},{"dropping-particle":"","family":"Spillmann","given":"S.","non-dropping-particle":"","parse-names":false,"suffix":""},{"dropping-particle":"","family":"Klipstein","given":"A.","non-dropping-particle":"","parse-names":false,"suffix":""}],"container-title":"European Journal of Applied Physiology","id":"ITEM-1","issue":"4","issued":{"date-parts":[["2005","11","12"]]},"page":"321-326","title":"Relationship between perceived exertion and mean power frequency of the EMG signal from the upper trapezius muscle during isometric shoulder elevation","type":"article-journal","volume":"95"},"uris":["http://www.mendeley.com/documents/?uuid=6</w:instrText>
      </w:r>
      <w:r w:rsidR="00C16F0C">
        <w:instrText>47fda25-08d2-4032-9d0d-d5853c2f8101"]}],"mendeley":{"formattedCitation":"(Hummel et al., 2005)","plainTextFormattedCitation":"(Hummel et al., 2005)","previouslyFormattedCitation":"(Hummel et al., 2005)"},"properties":{"noteIndex":0},"schema":"https://github.com/citation-style-language/schema/raw/master/csl-citation.json"}</w:instrText>
      </w:r>
      <w:r w:rsidR="00903820">
        <w:fldChar w:fldCharType="separate"/>
      </w:r>
      <w:r w:rsidR="00903820" w:rsidRPr="00903820">
        <w:rPr>
          <w:noProof/>
        </w:rPr>
        <w:t>(Hummel et al., 2005)</w:t>
      </w:r>
      <w:r w:rsidR="00903820">
        <w:fldChar w:fldCharType="end"/>
      </w:r>
      <w:r w:rsidR="00903820">
        <w:t>.</w:t>
      </w:r>
      <w:r w:rsidR="00A44D59">
        <w:t xml:space="preserve"> In a similar way, correlations were found between the EMG MPF</w:t>
      </w:r>
      <w:r w:rsidR="00C16F0C">
        <w:t xml:space="preserve"> of lumbar muscle and the Borg CR10 results during repetitive and prolong trunk extension tasks </w:t>
      </w:r>
      <w:r w:rsidR="00C16F0C">
        <w:fldChar w:fldCharType="begin" w:fldLock="1"/>
      </w:r>
      <w:r w:rsidR="002214F9">
        <w:instrText>ADDIN CSL_CITATION {"citationItems":[{"id":"ITEM-1","itemData":{"DOI":"10.1007/s004210050242","ISSN":"1439-6319","author":[{"dropping-particle":"","family":"Kankaanpaa","given":"Markku","non-dropping-particle":"","parse-names":false,"suffix":""},{"dropping-particle":"","family":"Taimela","given":"Simo","non-dropping-particle":"","parse-names":false,"suffix":""},{"dropping-particle":"","family":"Webber","given":"Charles L.","non-dropping-particle":"","parse-names":false,"suffix":""},{"dropping-particle":"","family":"Airaksinen","given":"Olavi","non-dropping-particle":"","parse-names":false,"suffix":""},{"dropping-particle":"","family":"Hanninen","given":"Osmo","non-dropping-particle":"","parse-names":false,"suffix":""}],"container-title":"European Journal of Applied Physiology","id":"ITEM-1","issue":"3","issued":{"date-parts":[["1997","8","1"]]},"page":"236-242","title":"Lumbar paraspinal muscle fatigability in repetitive isoinertial loading: EMG spectral indices, Borg scale and endurance time","type":"article-journal","volume":"76"},"uris":["http://www.mendeley.com/documents/?uuid=4e0e1a4e-db96-42d6-a0fa-fc65f4569901"]},{"id":"ITEM-2","itemData":{"DOI":"10.1016/S0268-0033(98)00053-9","ISSN":"02680033","author":[{"dropping-particle":"","family":"Dedering","given":"Åsa","non-dropping-particle":"","parse-names":false,"suffix":""},{"dropping-particle":"","family":"Németh","given":"Gunnar","non-dropping-particle":"","parse-names":false,"suffix":""},{"dropping-particle":"","family":"Harms-Ringdahl","given":"Karin","non-dropping-particle":"","parse-names":false,"suffix":""}],"container-title":"Clinical Biomechanics","id":"ITEM-2","issue":"2","issued":{"date-parts":[["1999","2"]]},"page":"103-111","title":"Correlation between electromyographic spectral changes and subjective assessment of lumbar muscle fatigue in subjects without pain from the lower back","type":"article-journal","volume":"14"},"uris":["http://www.mendeley.com/documents/?uuid=32eecdcd-25c2-4c36-8ff4-fbb737b5ed8c"]}],"mendeley":{"formattedCitation":"(Dedering et al., 1999; Kankaanpaa et al., 1997)","plainTextFormattedCitation":"(Dedering et al., 1999; Kankaanpaa et al., 1997)","previouslyFormattedCitation":"(Dedering et al., 1999; Kankaanpaa et al., 1997)"},"properties":{"noteIndex":0},"schema":"https://github.com/citation-style-language/schema/raw/master/csl-citation.json"}</w:instrText>
      </w:r>
      <w:r w:rsidR="00C16F0C">
        <w:fldChar w:fldCharType="separate"/>
      </w:r>
      <w:r w:rsidR="00C16F0C" w:rsidRPr="00C16F0C">
        <w:rPr>
          <w:noProof/>
        </w:rPr>
        <w:t>(Dedering et al., 1999; Kankaanpaa et al., 1997)</w:t>
      </w:r>
      <w:r w:rsidR="00C16F0C">
        <w:fldChar w:fldCharType="end"/>
      </w:r>
      <w:r w:rsidR="00C16F0C">
        <w:t>.</w:t>
      </w:r>
      <w:r w:rsidR="00BD04E1">
        <w:t xml:space="preserve"> Regarding the muscle activity, i.e. the amplitude of the EMG signal, a</w:t>
      </w:r>
      <w:r w:rsidR="00903820">
        <w:t>nother</w:t>
      </w:r>
      <w:r w:rsidR="009E5669">
        <w:t xml:space="preserve"> study </w:t>
      </w:r>
      <w:r w:rsidR="009E5669">
        <w:fldChar w:fldCharType="begin" w:fldLock="1"/>
      </w:r>
      <w:r w:rsidR="009E5669">
        <w:instrText>ADDIN CSL_CITATION {"citationItems":[{"id":"ITEM-1","itemData":{"DOI":"10.1016/j.apergo.2006.05.004","ISSN":"00036870","author":[{"dropping-particle":"","family":"Kuijt-Evers","given":"L.F.M.","non-dropping-particle":"","parse-names":false,"suffix":""},{"dropping-particle":"","family":"Bosch","given":"T.","non-dropping-particle":"","parse-names":false,"suffix":""},{"dropping-particle":"","family":"Huysmans","given":"M.A.","non-dropping-particle":"","parse-names":false,"suffix":""},{"dropping-particle":"","family":"Looze","given":"M.P.","non-dropping-particle":"de","parse-names":false,"suffix":""},{"dropping-particle":"","family":"Vink","given":"P.","non-dropping-particle":"","parse-names":false,"suffix":""}],"container-title":"Applied Ergonomics","id":"ITEM-1","issue":"5","issued":{"date-parts":[["2007","9"]]},"page":"643-654","title":"Association between objective and subjective measurements of comfort and discomfort in hand tools","type":"article-journal","volume":"38"},"uris":["http://www.mendeley.com/documents/?uuid=c4096bed-6322-44ac-841f-ee9335292d70"]}],"mendeley":{"formattedCitation":"(Kuijt-Evers et al., 2007)","plainTextFormattedCitation":"(Kuijt-Evers et al., 2007)","previouslyFormattedCitation":"(Kuijt-Evers et al., 2007)"},"properties":{"noteIndex":0},"schema":"https://github.com/citation-style-language/schema/raw/master/csl-citation.json"}</w:instrText>
      </w:r>
      <w:r w:rsidR="009E5669">
        <w:fldChar w:fldCharType="separate"/>
      </w:r>
      <w:r w:rsidR="009E5669" w:rsidRPr="009E5669">
        <w:rPr>
          <w:noProof/>
        </w:rPr>
        <w:t>(Kuijt-Evers et al., 2007)</w:t>
      </w:r>
      <w:r w:rsidR="009E5669">
        <w:fldChar w:fldCharType="end"/>
      </w:r>
      <w:r w:rsidR="00BD04E1">
        <w:t xml:space="preserve"> also</w:t>
      </w:r>
      <w:r w:rsidR="009E5669">
        <w:t xml:space="preserve"> f</w:t>
      </w:r>
      <w:r w:rsidR="009C7583">
        <w:t xml:space="preserve">ound the relationship between the EMG in percentage of maximum voluntary contraction and </w:t>
      </w:r>
      <w:r w:rsidR="009E5669">
        <w:t xml:space="preserve">subjective ratings of </w:t>
      </w:r>
      <w:r w:rsidR="00CE3EEE">
        <w:t xml:space="preserve">discomfort </w:t>
      </w:r>
      <w:r w:rsidR="009E5669">
        <w:fldChar w:fldCharType="begin" w:fldLock="1"/>
      </w:r>
      <w:r w:rsidR="009E5669">
        <w:instrText>ADDIN CSL_CITATION {"citationItems":[{"id":"ITEM-1","itemData":{"DOI":"10.1016/j.apergo.2004.03.010","ISSN":"00036870","author":[{"dropping-particle":"","family":"Groenesteijn","given":"Liesbeth","non-dropping-particle":"","parse-names":false,"suffix":""},{"dropping-particle":"","family":"Eikhout","given":"Sandra M","non-dropping-particle":"","parse-names":false,"suffix":""},{"dropping-particle":"","family":"Vink","given":"Peter","non-dropping-particle":"","parse-names":false,"suffix":""}],"container-title":"Applied Ergonomics","id":"ITEM-1","issue":"5","issued":{"date-parts":[["2004","9"]]},"page":"485-492","title":"One set of pliers for more tasks in installation work: the effects on (dis)comfort and productivity","type":"article-journal","volume":"35"},"uris":["http://www.mendeley.com/documents/?uuid=98f15342-af96-4e34-977c-bc3becb9f1ff"]}],"mendeley":{"formattedCitation":"(Groenesteijn et al., 2004)","plainTextFormattedCitation":"(Groenesteijn et al., 2004)","previouslyFormattedCitation":"(Groenesteijn et al., 2004)"},"properties":{"noteIndex":0},"schema":"https://github.com/citation-style-language/schema/raw/master/csl-citation.json"}</w:instrText>
      </w:r>
      <w:r w:rsidR="009E5669">
        <w:fldChar w:fldCharType="separate"/>
      </w:r>
      <w:r w:rsidR="009E5669" w:rsidRPr="009E5669">
        <w:rPr>
          <w:noProof/>
        </w:rPr>
        <w:t>(Groenesteijn et al., 2004)</w:t>
      </w:r>
      <w:r w:rsidR="009E5669">
        <w:fldChar w:fldCharType="end"/>
      </w:r>
      <w:r w:rsidR="009E5669">
        <w:t xml:space="preserve"> </w:t>
      </w:r>
      <w:r w:rsidR="00CE3EEE">
        <w:t xml:space="preserve">in </w:t>
      </w:r>
      <w:r w:rsidR="009E5669">
        <w:t xml:space="preserve">hand tool </w:t>
      </w:r>
      <w:r w:rsidR="00CE3EEE">
        <w:t>uses</w:t>
      </w:r>
      <w:r w:rsidR="00BD04E1">
        <w:t>,</w:t>
      </w:r>
      <w:r w:rsidR="00CE3EEE">
        <w:t xml:space="preserve"> only in trapezius but no</w:t>
      </w:r>
      <w:r w:rsidR="00374E7E">
        <w:t>t in</w:t>
      </w:r>
      <w:r w:rsidR="00CE3EEE">
        <w:t xml:space="preserve"> other muscles</w:t>
      </w:r>
      <w:r w:rsidR="00374E7E">
        <w:t>.</w:t>
      </w:r>
    </w:p>
    <w:p w14:paraId="6C9813FD" w14:textId="09D9DC27" w:rsidR="00374E7E" w:rsidRDefault="007F61E2" w:rsidP="00497399">
      <w:pPr>
        <w:spacing w:line="480" w:lineRule="auto"/>
      </w:pPr>
      <w:r>
        <w:t>Despite plenty of laboratory validation of subjective scales, s</w:t>
      </w:r>
      <w:r w:rsidR="001C161E">
        <w:t>tudies on association between objective and subjective ergonomic measures are lacking in the field settings</w:t>
      </w:r>
      <w:r w:rsidR="008B3362">
        <w:t>.</w:t>
      </w:r>
      <w:r w:rsidR="000D6A80">
        <w:t xml:space="preserve"> It is unclear whether subjective ratings validated in the controlled environment could be apply to the ergonomic assessment in the field.</w:t>
      </w:r>
    </w:p>
    <w:p w14:paraId="05DF79BF" w14:textId="6633F038" w:rsidR="003A4B9E" w:rsidRDefault="003A4B9E" w:rsidP="003A4B9E">
      <w:pPr>
        <w:pStyle w:val="Heading3"/>
        <w:spacing w:line="480" w:lineRule="auto"/>
      </w:pPr>
      <w:r>
        <w:t>1.2 Context of Hispanic migrant farmworkers in North America</w:t>
      </w:r>
    </w:p>
    <w:p w14:paraId="1D3E294B" w14:textId="1A519B6C" w:rsidR="00A44D59" w:rsidRDefault="00A44D59" w:rsidP="00497399">
      <w:pPr>
        <w:spacing w:line="480" w:lineRule="auto"/>
      </w:pPr>
      <w:r>
        <w:t>Migrant farmworkers…</w:t>
      </w:r>
      <w:r w:rsidR="000D6A80">
        <w:t xml:space="preserve"> population that are difficult to access…</w:t>
      </w:r>
    </w:p>
    <w:p w14:paraId="47C432AF" w14:textId="175740B8" w:rsidR="003A4B9E" w:rsidRDefault="003A4B9E" w:rsidP="003A4B9E">
      <w:pPr>
        <w:pStyle w:val="Heading3"/>
        <w:spacing w:line="480" w:lineRule="auto"/>
      </w:pPr>
      <w:r>
        <w:t>1.3 Objectives of this study</w:t>
      </w:r>
    </w:p>
    <w:p w14:paraId="38E75E17" w14:textId="4E746CE0" w:rsidR="00C945DC" w:rsidRDefault="0084013A" w:rsidP="00497399">
      <w:pPr>
        <w:spacing w:line="480" w:lineRule="auto"/>
      </w:pPr>
      <w:r>
        <w:t xml:space="preserve">The </w:t>
      </w:r>
      <w:r w:rsidR="000D6A80">
        <w:t xml:space="preserve">primary </w:t>
      </w:r>
      <w:r>
        <w:t xml:space="preserve">objective of this study was to find </w:t>
      </w:r>
      <w:r w:rsidR="000D6A80">
        <w:t xml:space="preserve">the </w:t>
      </w:r>
      <w:r w:rsidR="003A4B9E">
        <w:t>relationships</w:t>
      </w:r>
      <w:r>
        <w:t xml:space="preserve"> between the objective and subjective evaluation of the exertion at the overall level as well as at local body parts</w:t>
      </w:r>
      <w:r w:rsidR="00E60CBA">
        <w:t xml:space="preserve"> in</w:t>
      </w:r>
      <w:r w:rsidR="007148EB">
        <w:t xml:space="preserve"> the context of</w:t>
      </w:r>
      <w:r w:rsidR="00E60CBA">
        <w:t xml:space="preserve"> the Hispanic migrant </w:t>
      </w:r>
      <w:r w:rsidR="00132E4D">
        <w:t>farmworkers in the United States.</w:t>
      </w:r>
      <w:r w:rsidR="000D6A80">
        <w:t xml:space="preserve"> Specifically, this study </w:t>
      </w:r>
      <w:r w:rsidR="003A4B9E">
        <w:t xml:space="preserve">aimed to </w:t>
      </w:r>
      <w:r w:rsidR="000D6A80">
        <w:t xml:space="preserve">determine </w:t>
      </w:r>
      <w:r w:rsidR="003A4B9E">
        <w:t xml:space="preserve">1.) </w:t>
      </w:r>
      <w:r w:rsidR="000D6A80">
        <w:t xml:space="preserve">the correlation between </w:t>
      </w:r>
      <w:r w:rsidR="003A4B9E">
        <w:t>metabolic, i.e. cardiovascular, load and the RPE scales, and 2.) the correlation between muscle fatigue measured through EMG and the local CR10 scales.</w:t>
      </w:r>
    </w:p>
    <w:p w14:paraId="330DE7A6" w14:textId="18014D15" w:rsidR="007F35ED" w:rsidRDefault="00497399" w:rsidP="00497399">
      <w:pPr>
        <w:pStyle w:val="Heading2"/>
        <w:spacing w:line="480" w:lineRule="auto"/>
      </w:pPr>
      <w:r>
        <w:lastRenderedPageBreak/>
        <w:t xml:space="preserve">2. </w:t>
      </w:r>
      <w:r w:rsidR="007F35ED">
        <w:t>Methods</w:t>
      </w:r>
    </w:p>
    <w:p w14:paraId="377C89F2" w14:textId="76C75AA9" w:rsidR="007F35ED" w:rsidRDefault="00497399" w:rsidP="00497399">
      <w:pPr>
        <w:pStyle w:val="Heading3"/>
        <w:spacing w:line="480" w:lineRule="auto"/>
      </w:pPr>
      <w:r>
        <w:t xml:space="preserve">2.1 </w:t>
      </w:r>
      <w:r w:rsidR="007F35ED">
        <w:t xml:space="preserve">Participants </w:t>
      </w:r>
    </w:p>
    <w:p w14:paraId="19FDA0C3" w14:textId="15D5C078" w:rsidR="00C945DC" w:rsidRDefault="00C945DC" w:rsidP="00497399">
      <w:pPr>
        <w:spacing w:line="480" w:lineRule="auto"/>
      </w:pPr>
      <w:r>
        <w:t>Twenty-four</w:t>
      </w:r>
      <w:r w:rsidR="00DE199A">
        <w:t xml:space="preserve"> Hispanic male seasonal apple pickers participated in the study. The participants’ ages</w:t>
      </w:r>
      <w:r w:rsidR="00DF3254">
        <w:t xml:space="preserve"> were on average 28.4 years (range 18-47 years). Their experience as farmworkers in the United States were on average 3.4 years (range 1-14 years). The participants were equally divided into three groups to perform different harvesting methods: 1.) picking apples at the lower level of the trees up to their reach distance overhead, denoted as “Ground”, 2.) using a ladder to pick apples from the full trees, denoted as “Ladder”, and 3.) picking apples at the upper level of the trees while standing on the semi-automated mobile orchard platform, denoted as “Platform”. All the participants worked in the same schedule from 7</w:t>
      </w:r>
      <w:r w:rsidR="003F1E3F">
        <w:t>:00</w:t>
      </w:r>
      <w:r w:rsidR="00DF3254">
        <w:t xml:space="preserve"> to 15:30</w:t>
      </w:r>
      <w:r w:rsidR="003F1E3F">
        <w:t xml:space="preserve"> with a break during 9:30-10:00.</w:t>
      </w:r>
    </w:p>
    <w:p w14:paraId="44458AB8" w14:textId="5CCF09DD" w:rsidR="003F1E3F" w:rsidRDefault="003F1E3F" w:rsidP="00497399">
      <w:pPr>
        <w:spacing w:line="480" w:lineRule="auto"/>
      </w:pPr>
      <w:r>
        <w:t>The protocols for participant recruitment and data collection were approved by the university’s Human Subject’s Division Institutional Review Board. All the participants provided their informed consent.</w:t>
      </w:r>
    </w:p>
    <w:p w14:paraId="3FC4DD0F" w14:textId="15EB4FE5" w:rsidR="007F35ED" w:rsidRDefault="00497399" w:rsidP="00497399">
      <w:pPr>
        <w:pStyle w:val="Heading3"/>
        <w:spacing w:line="480" w:lineRule="auto"/>
      </w:pPr>
      <w:r>
        <w:t xml:space="preserve">2.2 </w:t>
      </w:r>
      <w:r w:rsidR="007F35ED">
        <w:t>Data collection</w:t>
      </w:r>
    </w:p>
    <w:p w14:paraId="087E92DC" w14:textId="42CF475E" w:rsidR="00C945DC" w:rsidRDefault="00497399" w:rsidP="00497399">
      <w:pPr>
        <w:pStyle w:val="Heading4"/>
        <w:spacing w:line="480" w:lineRule="auto"/>
      </w:pPr>
      <w:r>
        <w:t xml:space="preserve">2.2.1 </w:t>
      </w:r>
      <w:r w:rsidR="00C945DC">
        <w:t>Heart rate monitors</w:t>
      </w:r>
    </w:p>
    <w:p w14:paraId="5EAAACE3" w14:textId="3AFD8DFA" w:rsidR="00C945DC" w:rsidRDefault="003E68BB" w:rsidP="00497399">
      <w:pPr>
        <w:spacing w:line="480" w:lineRule="auto"/>
      </w:pPr>
      <w:r>
        <w:t xml:space="preserve">Participants’ heart rate in beats per minute were collected at </w:t>
      </w:r>
      <w:r>
        <w:rPr>
          <w:color w:val="000000"/>
        </w:rPr>
        <w:t>1 Hz throughout a full work day using a heart monitor </w:t>
      </w:r>
      <w:r>
        <w:rPr>
          <w:i/>
          <w:iCs/>
          <w:color w:val="000000"/>
        </w:rPr>
        <w:t>(Polar RS100CX; Polar Electro Inc., Lake Success, NY)</w:t>
      </w:r>
      <w:r>
        <w:rPr>
          <w:color w:val="000000"/>
        </w:rPr>
        <w:t>. </w:t>
      </w:r>
    </w:p>
    <w:p w14:paraId="17AB3C84" w14:textId="79DA5D57" w:rsidR="00C945DC" w:rsidRDefault="00497399" w:rsidP="00497399">
      <w:pPr>
        <w:pStyle w:val="Heading4"/>
        <w:spacing w:line="480" w:lineRule="auto"/>
      </w:pPr>
      <w:r>
        <w:t xml:space="preserve">2.2.2 </w:t>
      </w:r>
      <w:r w:rsidR="00C945DC">
        <w:t>Electromyography</w:t>
      </w:r>
    </w:p>
    <w:p w14:paraId="4D18048E" w14:textId="512EBCA9" w:rsidR="00C945DC" w:rsidRPr="002D6306" w:rsidRDefault="00B14F02" w:rsidP="00497399">
      <w:pPr>
        <w:spacing w:line="480" w:lineRule="auto"/>
      </w:pPr>
      <w:r>
        <w:rPr>
          <w:rFonts w:ascii="Calibri" w:hAnsi="Calibri" w:cs="Calibri"/>
          <w:color w:val="2E2E2E"/>
          <w:szCs w:val="27"/>
        </w:rPr>
        <w:t xml:space="preserve">Local muscle activity </w:t>
      </w:r>
      <w:r w:rsidR="003F1E3F">
        <w:rPr>
          <w:rFonts w:ascii="Calibri" w:hAnsi="Calibri" w:cs="Calibri"/>
          <w:color w:val="2E2E2E"/>
          <w:szCs w:val="27"/>
        </w:rPr>
        <w:t xml:space="preserve">signal </w:t>
      </w:r>
      <w:r>
        <w:rPr>
          <w:rFonts w:ascii="Calibri" w:hAnsi="Calibri" w:cs="Calibri"/>
          <w:color w:val="2E2E2E"/>
          <w:szCs w:val="27"/>
        </w:rPr>
        <w:t>was collected</w:t>
      </w:r>
      <w:r w:rsidR="003F1E3F">
        <w:rPr>
          <w:rFonts w:ascii="Calibri" w:hAnsi="Calibri" w:cs="Calibri"/>
          <w:color w:val="2E2E2E"/>
          <w:szCs w:val="27"/>
        </w:rPr>
        <w:t xml:space="preserve"> from both left and right trapezius muscles</w:t>
      </w:r>
      <w:r>
        <w:rPr>
          <w:rFonts w:ascii="Calibri" w:hAnsi="Calibri" w:cs="Calibri"/>
          <w:color w:val="2E2E2E"/>
          <w:szCs w:val="27"/>
        </w:rPr>
        <w:t xml:space="preserve"> at 1,000 </w:t>
      </w:r>
      <w:r w:rsidR="003F1E3F">
        <w:rPr>
          <w:rFonts w:ascii="Calibri" w:hAnsi="Calibri" w:cs="Calibri"/>
          <w:color w:val="2E2E2E"/>
          <w:szCs w:val="27"/>
        </w:rPr>
        <w:t xml:space="preserve">Hz </w:t>
      </w:r>
      <w:r>
        <w:rPr>
          <w:rFonts w:ascii="Calibri" w:hAnsi="Calibri" w:cs="Calibri"/>
          <w:color w:val="2E2E2E"/>
          <w:szCs w:val="27"/>
        </w:rPr>
        <w:t>using s</w:t>
      </w:r>
      <w:r w:rsidR="00CA51BD" w:rsidRPr="00B14F02">
        <w:rPr>
          <w:rFonts w:ascii="Calibri" w:hAnsi="Calibri" w:cs="Calibri"/>
          <w:color w:val="2E2E2E"/>
          <w:szCs w:val="27"/>
        </w:rPr>
        <w:t>ingle-use disposable pre-gelled electrodes (</w:t>
      </w:r>
      <w:r w:rsidR="00CA51BD" w:rsidRPr="00B14F02">
        <w:rPr>
          <w:rStyle w:val="Emphasis"/>
          <w:rFonts w:ascii="Calibri" w:hAnsi="Calibri" w:cs="Calibri"/>
          <w:color w:val="2E2E2E"/>
          <w:szCs w:val="27"/>
        </w:rPr>
        <w:t xml:space="preserve">Blue Sensor N; </w:t>
      </w:r>
      <w:proofErr w:type="spellStart"/>
      <w:r w:rsidR="00CA51BD" w:rsidRPr="00B14F02">
        <w:rPr>
          <w:rStyle w:val="Emphasis"/>
          <w:rFonts w:ascii="Calibri" w:hAnsi="Calibri" w:cs="Calibri"/>
          <w:color w:val="2E2E2E"/>
          <w:szCs w:val="27"/>
        </w:rPr>
        <w:t>Ambu</w:t>
      </w:r>
      <w:proofErr w:type="spellEnd"/>
      <w:r w:rsidR="00CA51BD" w:rsidRPr="00B14F02">
        <w:rPr>
          <w:rStyle w:val="Emphasis"/>
          <w:rFonts w:ascii="Calibri" w:hAnsi="Calibri" w:cs="Calibri"/>
          <w:color w:val="2E2E2E"/>
          <w:szCs w:val="27"/>
        </w:rPr>
        <w:t xml:space="preserve">; </w:t>
      </w:r>
      <w:proofErr w:type="spellStart"/>
      <w:r w:rsidR="00CA51BD" w:rsidRPr="00B14F02">
        <w:rPr>
          <w:rStyle w:val="Emphasis"/>
          <w:rFonts w:ascii="Calibri" w:hAnsi="Calibri" w:cs="Calibri"/>
          <w:color w:val="2E2E2E"/>
          <w:szCs w:val="27"/>
        </w:rPr>
        <w:t>Ballerup</w:t>
      </w:r>
      <w:proofErr w:type="spellEnd"/>
      <w:r w:rsidR="00CA51BD" w:rsidRPr="00B14F02">
        <w:rPr>
          <w:rStyle w:val="Emphasis"/>
          <w:rFonts w:ascii="Calibri" w:hAnsi="Calibri" w:cs="Calibri"/>
          <w:color w:val="2E2E2E"/>
          <w:szCs w:val="27"/>
        </w:rPr>
        <w:t>, Denmark</w:t>
      </w:r>
      <w:r w:rsidR="00CA51BD" w:rsidRPr="00B14F02">
        <w:rPr>
          <w:rFonts w:ascii="Calibri" w:hAnsi="Calibri" w:cs="Calibri"/>
          <w:color w:val="2E2E2E"/>
          <w:szCs w:val="27"/>
        </w:rPr>
        <w:t>)</w:t>
      </w:r>
      <w:r>
        <w:rPr>
          <w:rFonts w:ascii="Calibri" w:hAnsi="Calibri" w:cs="Calibri"/>
          <w:color w:val="2E2E2E"/>
          <w:szCs w:val="27"/>
        </w:rPr>
        <w:t xml:space="preserve"> </w:t>
      </w:r>
      <w:r w:rsidRPr="00B14F02">
        <w:rPr>
          <w:rFonts w:ascii="Calibri" w:hAnsi="Calibri" w:cs="Calibri"/>
          <w:color w:val="2E2E2E"/>
          <w:szCs w:val="27"/>
        </w:rPr>
        <w:t xml:space="preserve">connected </w:t>
      </w:r>
      <w:r>
        <w:rPr>
          <w:rFonts w:ascii="Calibri" w:hAnsi="Calibri" w:cs="Calibri"/>
          <w:color w:val="2E2E2E"/>
          <w:szCs w:val="27"/>
        </w:rPr>
        <w:t xml:space="preserve">with </w:t>
      </w:r>
      <w:r w:rsidRPr="00B14F02">
        <w:rPr>
          <w:rFonts w:ascii="Calibri" w:hAnsi="Calibri" w:cs="Calibri"/>
          <w:color w:val="2E2E2E"/>
          <w:szCs w:val="27"/>
        </w:rPr>
        <w:t>pre-amplifiers</w:t>
      </w:r>
      <w:r>
        <w:rPr>
          <w:rFonts w:ascii="Calibri" w:hAnsi="Calibri" w:cs="Calibri"/>
          <w:color w:val="2E2E2E"/>
          <w:szCs w:val="27"/>
        </w:rPr>
        <w:t xml:space="preserve"> wires</w:t>
      </w:r>
      <w:r w:rsidRPr="00B14F02">
        <w:rPr>
          <w:rFonts w:ascii="Calibri" w:hAnsi="Calibri" w:cs="Calibri"/>
          <w:color w:val="2E2E2E"/>
          <w:szCs w:val="27"/>
        </w:rPr>
        <w:t xml:space="preserve"> to a battery-powered portable data logger (</w:t>
      </w:r>
      <w:proofErr w:type="spellStart"/>
      <w:r w:rsidRPr="00B14F02">
        <w:rPr>
          <w:rStyle w:val="Emphasis"/>
          <w:rFonts w:ascii="Calibri" w:hAnsi="Calibri" w:cs="Calibri"/>
          <w:color w:val="2E2E2E"/>
          <w:szCs w:val="27"/>
        </w:rPr>
        <w:t>Biomonitor</w:t>
      </w:r>
      <w:proofErr w:type="spellEnd"/>
      <w:r w:rsidRPr="00B14F02">
        <w:rPr>
          <w:rStyle w:val="Emphasis"/>
          <w:rFonts w:ascii="Calibri" w:hAnsi="Calibri" w:cs="Calibri"/>
          <w:color w:val="2E2E2E"/>
          <w:szCs w:val="27"/>
        </w:rPr>
        <w:t xml:space="preserve"> ME6000; Mega Electronics Ltd.; Kuopio, Finland</w:t>
      </w:r>
      <w:r w:rsidRPr="00B14F02">
        <w:rPr>
          <w:rFonts w:ascii="Calibri" w:hAnsi="Calibri" w:cs="Calibri"/>
          <w:color w:val="2E2E2E"/>
          <w:szCs w:val="27"/>
        </w:rPr>
        <w:t>)</w:t>
      </w:r>
      <w:r w:rsidR="00636887">
        <w:t>.</w:t>
      </w:r>
      <w:r w:rsidR="003E68BB">
        <w:t xml:space="preserve"> </w:t>
      </w:r>
    </w:p>
    <w:p w14:paraId="48550EC0" w14:textId="1EE11403" w:rsidR="00C945DC" w:rsidRPr="00C945DC" w:rsidRDefault="00497399" w:rsidP="00497399">
      <w:pPr>
        <w:pStyle w:val="Heading4"/>
        <w:spacing w:line="480" w:lineRule="auto"/>
      </w:pPr>
      <w:r>
        <w:lastRenderedPageBreak/>
        <w:t xml:space="preserve">2.2.3 </w:t>
      </w:r>
      <w:r w:rsidR="00C945DC" w:rsidRPr="00C945DC">
        <w:t>Subjective ratings: Borg RPE, Omni RPE and Borg CR10</w:t>
      </w:r>
    </w:p>
    <w:p w14:paraId="3504D247" w14:textId="27C46933" w:rsidR="007C2133" w:rsidRPr="007C2133" w:rsidRDefault="0021786B" w:rsidP="00497399">
      <w:pPr>
        <w:spacing w:line="480" w:lineRule="auto"/>
      </w:pPr>
      <w:r>
        <w:t>Borg RPE and Omni RPE were used as subjective measures of overall effort while Borg CR10 was used as a subjective measure of local discomfort. The</w:t>
      </w:r>
      <w:r w:rsidRPr="00B14F02">
        <w:t xml:space="preserve"> Bo</w:t>
      </w:r>
      <w:r>
        <w:t xml:space="preserve">rg RPE and Borg CR10 translated into Spanish were previously validated in the field </w:t>
      </w:r>
      <w:r w:rsidR="002214F9">
        <w:fldChar w:fldCharType="begin" w:fldLock="1"/>
      </w:r>
      <w:r w:rsidR="00272526">
        <w:instrText>ADDIN CSL_CITATION {"citationItems":[{"id":"ITEM-1","itemData":{"DOI":"10.1080/1059924X.2019.1593273","ISSN":"15450813","abstract":"© 2019, © 2019 Informa UK Limited, trading as Taylor  &amp;  Francis Group. Although mobile orchardplatforms have been developed to improve apple harvesting productivity in the US, the physical exposures of workers usingthe mobile platforms have not been well characterized, partlydue to the lack of assessment tools specific to the tree fruitorchard environment. The purpose of this study was to evaluate the feasibility and utility of different subjective and objective methods for characterizing apple harvesting workers’ posture, armrepetition, heart rate, and perceived exertion during platform- and conventional ladder-based harvesting. During a regular full shiftwork (8 hours), the objective physical exposure measures (armelevation, torso inclination, and heart rate) of 6 platform, 6 ground, and 8 ladder workers were measured with tri-axial accelerometersand heart rate monitor; and subjective perceived exertion wascollected using standardized Borg RPE and CR-10 scales, translated into Spanish. The results showed that the arm elevation, torso forward bending, repetitiveness, heart rates, and perceived exertions were lower for the platform-based workers than forthe ladder-based workers. The subjective measures (Borg RPE and Borg CR-10) appeared to be similar and mirror the general trends of the objective heart rate and posture measures.These results indicate the potential benefit of these low-cost subjective measures when direct measurements are too costly,complicated, or not permitted. This study determined that field measurements of objective and subjective physical exposures were feasible for evaluating apple harvesting work. In summary, all themethods used appear to be feasible for field use in orchard-based environments.","author":[{"dropping-particle":"","family":"Thamsuwan","given":"O.","non-dropping-particle":"","parse-names":false,"suffix":""},{"dropping-particle":"","family":"Galvin","given":"K.","non-dropping-particle":"","parse-names":false,"suffix":""},{"dropping-particle":"","family":"Tchong-French","given":"M.","non-dropping-particle":"","parse-names":false,"suffix":""},{"dropping-particle":"","family":"Kim","given":"J.H.","non-dropping-particle":"","parse-names":false,"suffix":""},{"dropping-particle":"","family":"Johnson","given":"P.W.","non-dropping-particle":"","parse-names":false,"suffix":""}],"container-title":"Journal of Agromedicine","id":"ITEM-1","issue":"3","issued":{"date-parts":[["2019"]]},"title":"A feasibility study comparing objective and subjective field-based physical exposure measurements during apple harvesting with ladders and mobile platforms","type":"article-journal","volume":"24"},"uris":["http://www.mendeley.com/documents/?uuid=546b7ad4-947e-3da9-bf24-0d717b4b1544"]}],"mendeley":{"formattedCitation":"(O. Thamsuwan et al., 2019)","plainTextFormattedCitation":"(O. Thamsuwan et al., 2019)","previouslyFormattedCitation":"(O. Thamsuwan et al., 2019)"},"properties":{"noteIndex":0},"schema":"https://github.com/citation-style-language/schema/raw/master/csl-citation.json"}</w:instrText>
      </w:r>
      <w:r w:rsidR="002214F9">
        <w:fldChar w:fldCharType="separate"/>
      </w:r>
      <w:r w:rsidR="002214F9" w:rsidRPr="002214F9">
        <w:rPr>
          <w:noProof/>
        </w:rPr>
        <w:t>(O. Thamsuwan et al., 2019)</w:t>
      </w:r>
      <w:r w:rsidR="002214F9">
        <w:fldChar w:fldCharType="end"/>
      </w:r>
      <w:r>
        <w:t xml:space="preserve">. </w:t>
      </w:r>
      <w:r w:rsidR="00AC1E2B">
        <w:t>In addition, t</w:t>
      </w:r>
      <w:r>
        <w:t xml:space="preserve">he Omni RPE </w:t>
      </w:r>
      <w:r w:rsidR="00AC1E2B">
        <w:t>with</w:t>
      </w:r>
      <w:r>
        <w:t xml:space="preserve"> pictures of human wearing an apple bag were </w:t>
      </w:r>
      <w:r w:rsidR="00AC1E2B">
        <w:t>included</w:t>
      </w:r>
      <w:r w:rsidR="00F00B20">
        <w:t xml:space="preserve"> (Figure 1)</w:t>
      </w:r>
      <w:r w:rsidR="00AC1E2B">
        <w:t>.</w:t>
      </w:r>
      <w:r>
        <w:t xml:space="preserve"> </w:t>
      </w:r>
    </w:p>
    <w:p w14:paraId="0255FFF4" w14:textId="7CC56B0A" w:rsidR="003E68BB" w:rsidRDefault="0021786B" w:rsidP="00497399">
      <w:pPr>
        <w:spacing w:line="480" w:lineRule="auto"/>
      </w:pPr>
      <w:r>
        <w:t>The m</w:t>
      </w:r>
      <w:r w:rsidR="002B53E5" w:rsidRPr="002B53E5">
        <w:t>easurement time</w:t>
      </w:r>
      <w:r>
        <w:t xml:space="preserve"> points of the effort surveys were:</w:t>
      </w:r>
    </w:p>
    <w:p w14:paraId="02C0A8A3" w14:textId="713F0FFA" w:rsidR="003E68BB" w:rsidRDefault="003E68BB" w:rsidP="00497399">
      <w:pPr>
        <w:pStyle w:val="ListParagraph"/>
        <w:numPr>
          <w:ilvl w:val="0"/>
          <w:numId w:val="1"/>
        </w:numPr>
        <w:spacing w:line="480" w:lineRule="auto"/>
      </w:pPr>
      <w:r>
        <w:t>T0: right before start the work shift</w:t>
      </w:r>
    </w:p>
    <w:p w14:paraId="3848E552" w14:textId="287D44C3" w:rsidR="003E68BB" w:rsidRDefault="003E68BB" w:rsidP="00497399">
      <w:pPr>
        <w:pStyle w:val="ListParagraph"/>
        <w:numPr>
          <w:ilvl w:val="0"/>
          <w:numId w:val="1"/>
        </w:numPr>
        <w:spacing w:line="480" w:lineRule="auto"/>
      </w:pPr>
      <w:r>
        <w:t xml:space="preserve">T1: after working for </w:t>
      </w:r>
      <w:r w:rsidR="00DF3254">
        <w:t>150</w:t>
      </w:r>
      <w:r>
        <w:t xml:space="preserve"> minutes since the beginning of the work shift</w:t>
      </w:r>
    </w:p>
    <w:p w14:paraId="5F923EAD" w14:textId="721E8728" w:rsidR="003E68BB" w:rsidRDefault="003E68BB" w:rsidP="00497399">
      <w:pPr>
        <w:pStyle w:val="ListParagraph"/>
        <w:numPr>
          <w:ilvl w:val="0"/>
          <w:numId w:val="1"/>
        </w:numPr>
        <w:spacing w:line="480" w:lineRule="auto"/>
      </w:pPr>
      <w:r>
        <w:t xml:space="preserve">T2: after taking a break for 30 minutes, immediately after the </w:t>
      </w:r>
      <w:r w:rsidR="00DF3254">
        <w:t>15</w:t>
      </w:r>
      <w:r>
        <w:t>0-minute work</w:t>
      </w:r>
      <w:r w:rsidR="00DF3254">
        <w:t xml:space="preserve"> period</w:t>
      </w:r>
    </w:p>
    <w:p w14:paraId="3E70A425" w14:textId="6D1F51BD" w:rsidR="003E68BB" w:rsidRPr="002B53E5" w:rsidRDefault="003E68BB" w:rsidP="00497399">
      <w:pPr>
        <w:pStyle w:val="ListParagraph"/>
        <w:numPr>
          <w:ilvl w:val="0"/>
          <w:numId w:val="1"/>
        </w:numPr>
        <w:spacing w:line="480" w:lineRule="auto"/>
      </w:pPr>
      <w:r>
        <w:t>T3: at the end of 8-hour work sift</w:t>
      </w:r>
    </w:p>
    <w:p w14:paraId="7E61619C" w14:textId="64934DF6" w:rsidR="007F35ED" w:rsidRDefault="00497399" w:rsidP="00497399">
      <w:pPr>
        <w:pStyle w:val="Heading3"/>
        <w:spacing w:line="480" w:lineRule="auto"/>
      </w:pPr>
      <w:r>
        <w:t xml:space="preserve">2.3 </w:t>
      </w:r>
      <w:r w:rsidR="007F35ED">
        <w:t>Data processing</w:t>
      </w:r>
    </w:p>
    <w:p w14:paraId="1B860179" w14:textId="6C0D4E19" w:rsidR="00C945DC" w:rsidRDefault="00497399" w:rsidP="00497399">
      <w:pPr>
        <w:pStyle w:val="Heading4"/>
        <w:spacing w:line="480" w:lineRule="auto"/>
      </w:pPr>
      <w:r>
        <w:t xml:space="preserve">2.3.1 </w:t>
      </w:r>
      <w:r w:rsidR="00C945DC">
        <w:t>Metabolic load: percent of heart rate reserve</w:t>
      </w:r>
    </w:p>
    <w:p w14:paraId="2951ABE1" w14:textId="0D69B799" w:rsidR="003E68BB" w:rsidRDefault="003E68BB" w:rsidP="00497399">
      <w:pPr>
        <w:spacing w:line="480" w:lineRule="auto"/>
      </w:pPr>
      <w:r>
        <w:rPr>
          <w:color w:val="000000"/>
        </w:rPr>
        <w:t>Raw heart rate data were filtered using a 5-point moving median to eliminate measurement artifacts</w:t>
      </w:r>
      <w:r>
        <w:t xml:space="preserve">. The mean heart rate for each period of interest, i.e. corresponding to the effort survey, were extracted. </w:t>
      </w:r>
    </w:p>
    <w:p w14:paraId="29F1D10C" w14:textId="2C3C889D" w:rsidR="00DF1C5E" w:rsidRDefault="00DF1C5E" w:rsidP="00497399">
      <w:pPr>
        <w:spacing w:line="480" w:lineRule="auto"/>
      </w:pPr>
      <w:r>
        <w:t>The metabolic load was calculated in terms of the percent of heart rate reserve during the work period based on the equations (</w:t>
      </w:r>
      <w:proofErr w:type="spellStart"/>
      <w:r>
        <w:t>i</w:t>
      </w:r>
      <w:proofErr w:type="spellEnd"/>
      <w:r>
        <w:t xml:space="preserve">), (ii) and (iii) where </w:t>
      </w:r>
      <m:oMath>
        <m:sSub>
          <m:sSubPr>
            <m:ctrlPr>
              <w:rPr>
                <w:rFonts w:ascii="Cambria Math" w:hAnsi="Cambria Math"/>
                <w:i/>
              </w:rPr>
            </m:ctrlPr>
          </m:sSubPr>
          <m:e>
            <m:r>
              <w:rPr>
                <w:rFonts w:ascii="Cambria Math" w:hAnsi="Cambria Math"/>
              </w:rPr>
              <m:t>HR</m:t>
            </m:r>
          </m:e>
          <m:sub>
            <m:r>
              <w:rPr>
                <w:rFonts w:ascii="Cambria Math" w:hAnsi="Cambria Math"/>
              </w:rPr>
              <m:t>max</m:t>
            </m:r>
          </m:sub>
        </m:sSub>
      </m:oMath>
      <w:r>
        <w:rPr>
          <w:rFonts w:eastAsiaTheme="minorEastAsia"/>
        </w:rPr>
        <w:t xml:space="preserve"> is the maximal heart rate of an individual, </w:t>
      </w:r>
      <m:oMath>
        <m:sSub>
          <m:sSubPr>
            <m:ctrlPr>
              <w:rPr>
                <w:rFonts w:ascii="Cambria Math" w:hAnsi="Cambria Math"/>
                <w:i/>
              </w:rPr>
            </m:ctrlPr>
          </m:sSubPr>
          <m:e>
            <m:r>
              <w:rPr>
                <w:rFonts w:ascii="Cambria Math" w:hAnsi="Cambria Math"/>
              </w:rPr>
              <m:t>HR</m:t>
            </m:r>
          </m:e>
          <m:sub>
            <m:r>
              <w:rPr>
                <w:rFonts w:ascii="Cambria Math" w:hAnsi="Cambria Math"/>
              </w:rPr>
              <m:t>sit</m:t>
            </m:r>
          </m:sub>
        </m:sSub>
      </m:oMath>
      <w:r>
        <w:rPr>
          <w:rFonts w:eastAsiaTheme="minorEastAsia"/>
        </w:rPr>
        <w:t xml:space="preserve"> is the heart rate measured while the participant was sitting before start working, </w:t>
      </w:r>
      <m:oMath>
        <m:sSub>
          <m:sSubPr>
            <m:ctrlPr>
              <w:rPr>
                <w:rFonts w:ascii="Cambria Math" w:hAnsi="Cambria Math"/>
                <w:i/>
              </w:rPr>
            </m:ctrlPr>
          </m:sSubPr>
          <m:e>
            <m:r>
              <w:rPr>
                <w:rFonts w:ascii="Cambria Math" w:hAnsi="Cambria Math"/>
              </w:rPr>
              <m:t>HR</m:t>
            </m:r>
          </m:e>
          <m:sub>
            <m:r>
              <w:rPr>
                <w:rFonts w:ascii="Cambria Math" w:hAnsi="Cambria Math"/>
              </w:rPr>
              <m:t>work</m:t>
            </m:r>
          </m:sub>
        </m:sSub>
      </m:oMath>
      <w:r>
        <w:rPr>
          <w:rFonts w:eastAsiaTheme="minorEastAsia"/>
        </w:rPr>
        <w:t xml:space="preserve"> is the heart rate measured while the participant was working, and </w:t>
      </w:r>
      <m:oMath>
        <m:sSub>
          <m:sSubPr>
            <m:ctrlPr>
              <w:rPr>
                <w:rFonts w:ascii="Cambria Math" w:hAnsi="Cambria Math"/>
                <w:i/>
              </w:rPr>
            </m:ctrlPr>
          </m:sSubPr>
          <m:e>
            <m:r>
              <w:rPr>
                <w:rFonts w:ascii="Cambria Math" w:hAnsi="Cambria Math"/>
              </w:rPr>
              <m:t>HR</m:t>
            </m:r>
          </m:e>
          <m:sub>
            <m:r>
              <w:rPr>
                <w:rFonts w:ascii="Cambria Math" w:hAnsi="Cambria Math"/>
              </w:rPr>
              <m:t>rest</m:t>
            </m:r>
          </m:sub>
        </m:sSub>
      </m:oMath>
      <w:r>
        <w:rPr>
          <w:rFonts w:eastAsiaTheme="minorEastAsia"/>
        </w:rPr>
        <w:t xml:space="preserve"> is the resting heart rate of an individual.</w:t>
      </w:r>
    </w:p>
    <w:p w14:paraId="10E46338" w14:textId="2B1EC4C2" w:rsidR="00C945DC" w:rsidRDefault="00DF1C5E" w:rsidP="00497399">
      <w:pPr>
        <w:spacing w:line="480" w:lineRule="auto"/>
      </w:pPr>
      <w:r>
        <w:rPr>
          <w:rFonts w:eastAsiaTheme="minorEastAsia"/>
        </w:rPr>
        <w:t>Equation (</w:t>
      </w:r>
      <w:proofErr w:type="spellStart"/>
      <w:r>
        <w:rPr>
          <w:rFonts w:eastAsiaTheme="minorEastAsia"/>
        </w:rPr>
        <w:t>i</w:t>
      </w:r>
      <w:proofErr w:type="spellEnd"/>
      <w:r>
        <w:rPr>
          <w:rFonts w:eastAsiaTheme="minorEastAsia"/>
        </w:rPr>
        <w:t>)</w:t>
      </w:r>
      <w:r>
        <w:rPr>
          <w:rFonts w:eastAsiaTheme="minorEastAsia"/>
        </w:rPr>
        <w:tab/>
      </w:r>
      <m:oMath>
        <m:sSub>
          <m:sSubPr>
            <m:ctrlPr>
              <w:rPr>
                <w:rFonts w:ascii="Cambria Math" w:hAnsi="Cambria Math"/>
                <w:i/>
              </w:rPr>
            </m:ctrlPr>
          </m:sSubPr>
          <m:e>
            <m:r>
              <w:rPr>
                <w:rFonts w:ascii="Cambria Math" w:hAnsi="Cambria Math"/>
              </w:rPr>
              <m:t>HR</m:t>
            </m:r>
          </m:e>
          <m:sub>
            <m:r>
              <w:rPr>
                <w:rFonts w:ascii="Cambria Math" w:hAnsi="Cambria Math"/>
              </w:rPr>
              <m:t>max</m:t>
            </m:r>
          </m:sub>
        </m:sSub>
        <m:r>
          <w:rPr>
            <w:rFonts w:ascii="Cambria Math" w:hAnsi="Cambria Math"/>
          </w:rPr>
          <m:t>=220-age</m:t>
        </m:r>
      </m:oMath>
    </w:p>
    <w:p w14:paraId="56529487" w14:textId="052591DE" w:rsidR="00C945DC" w:rsidRDefault="00DF1C5E" w:rsidP="00497399">
      <w:pPr>
        <w:spacing w:line="480" w:lineRule="auto"/>
      </w:pPr>
      <w:r>
        <w:t>Equation (ii)</w:t>
      </w:r>
      <w:r>
        <w:tab/>
      </w:r>
      <m:oMath>
        <m:sSub>
          <m:sSubPr>
            <m:ctrlPr>
              <w:rPr>
                <w:rFonts w:ascii="Cambria Math" w:hAnsi="Cambria Math"/>
                <w:i/>
              </w:rPr>
            </m:ctrlPr>
          </m:sSubPr>
          <m:e>
            <m:r>
              <w:rPr>
                <w:rFonts w:ascii="Cambria Math" w:hAnsi="Cambria Math"/>
              </w:rPr>
              <m:t>HR</m:t>
            </m:r>
          </m:e>
          <m:sub>
            <m:r>
              <w:rPr>
                <w:rFonts w:ascii="Cambria Math" w:hAnsi="Cambria Math"/>
              </w:rPr>
              <m:t>rest</m:t>
            </m:r>
          </m:sub>
        </m:sSub>
        <m:r>
          <w:rPr>
            <w:rFonts w:ascii="Cambria Math" w:hAnsi="Cambria Math"/>
          </w:rPr>
          <m:t xml:space="preserve">= </m:t>
        </m:r>
        <m:sSub>
          <m:sSubPr>
            <m:ctrlPr>
              <w:rPr>
                <w:rFonts w:ascii="Cambria Math" w:hAnsi="Cambria Math"/>
                <w:i/>
              </w:rPr>
            </m:ctrlPr>
          </m:sSubPr>
          <m:e>
            <m:r>
              <w:rPr>
                <w:rFonts w:ascii="Cambria Math" w:hAnsi="Cambria Math"/>
              </w:rPr>
              <m:t>HR</m:t>
            </m:r>
          </m:e>
          <m:sub>
            <m:r>
              <w:rPr>
                <w:rFonts w:ascii="Cambria Math" w:hAnsi="Cambria Math"/>
              </w:rPr>
              <m:t>sit</m:t>
            </m:r>
          </m:sub>
        </m:sSub>
        <m:r>
          <w:rPr>
            <w:rFonts w:ascii="Cambria Math" w:hAnsi="Cambria Math"/>
          </w:rPr>
          <m:t>-10</m:t>
        </m:r>
      </m:oMath>
    </w:p>
    <w:p w14:paraId="3B197391" w14:textId="3A81F098" w:rsidR="00C945DC" w:rsidRDefault="00F1751D" w:rsidP="00497399">
      <w:pPr>
        <w:spacing w:line="480" w:lineRule="auto"/>
      </w:pPr>
      <w:r>
        <w:t>Equation (iii)</w:t>
      </w:r>
      <w:r>
        <w:tab/>
      </w:r>
      <m:oMath>
        <m:r>
          <w:rPr>
            <w:rFonts w:ascii="Cambria Math" w:hAnsi="Cambria Math"/>
          </w:rPr>
          <m:t>%HRR=</m:t>
        </m:r>
        <m:f>
          <m:fPr>
            <m:ctrlPr>
              <w:rPr>
                <w:rFonts w:ascii="Cambria Math" w:hAnsi="Cambria Math"/>
                <w:i/>
              </w:rPr>
            </m:ctrlPr>
          </m:fPr>
          <m:num>
            <m:sSub>
              <m:sSubPr>
                <m:ctrlPr>
                  <w:rPr>
                    <w:rFonts w:ascii="Cambria Math" w:hAnsi="Cambria Math"/>
                    <w:i/>
                  </w:rPr>
                </m:ctrlPr>
              </m:sSubPr>
              <m:e>
                <m:r>
                  <w:rPr>
                    <w:rFonts w:ascii="Cambria Math" w:hAnsi="Cambria Math"/>
                  </w:rPr>
                  <m:t>HR</m:t>
                </m:r>
              </m:e>
              <m:sub>
                <m:r>
                  <w:rPr>
                    <w:rFonts w:ascii="Cambria Math" w:hAnsi="Cambria Math"/>
                  </w:rPr>
                  <m:t>work</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rest</m:t>
                </m:r>
              </m:sub>
            </m:sSub>
          </m:num>
          <m:den>
            <m:sSub>
              <m:sSubPr>
                <m:ctrlPr>
                  <w:rPr>
                    <w:rFonts w:ascii="Cambria Math" w:hAnsi="Cambria Math"/>
                    <w:i/>
                  </w:rPr>
                </m:ctrlPr>
              </m:sSubPr>
              <m:e>
                <m:r>
                  <w:rPr>
                    <w:rFonts w:ascii="Cambria Math" w:hAnsi="Cambria Math"/>
                  </w:rPr>
                  <m:t>HR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rest</m:t>
                </m:r>
              </m:sub>
            </m:sSub>
          </m:den>
        </m:f>
      </m:oMath>
    </w:p>
    <w:p w14:paraId="0E5C67B0" w14:textId="0D6DF311" w:rsidR="002D6306" w:rsidRDefault="002D6306" w:rsidP="00497399">
      <w:pPr>
        <w:spacing w:line="480" w:lineRule="auto"/>
      </w:pPr>
      <w:r>
        <w:lastRenderedPageBreak/>
        <w:t>%HRR was square-root transformed to meet the assumption of normality</w:t>
      </w:r>
      <w:r w:rsidR="00DF1C5E">
        <w:t xml:space="preserve"> and</w:t>
      </w:r>
      <w:r>
        <w:t xml:space="preserve"> verified by Shapiro</w:t>
      </w:r>
      <w:r w:rsidR="003A3CCB">
        <w:t>-Wilk</w:t>
      </w:r>
      <w:r>
        <w:t xml:space="preserve"> test</w:t>
      </w:r>
      <w:r w:rsidR="00DF1C5E">
        <w:t>. Figure X shows the histograms and Q-Q plots of the data before and after the transformation.</w:t>
      </w:r>
    </w:p>
    <w:p w14:paraId="3273D413" w14:textId="53DF518A" w:rsidR="00C945DC" w:rsidRPr="00C945DC" w:rsidRDefault="00497399" w:rsidP="00497399">
      <w:pPr>
        <w:pStyle w:val="Heading4"/>
        <w:spacing w:line="480" w:lineRule="auto"/>
      </w:pPr>
      <w:r>
        <w:t xml:space="preserve">2.3.2 </w:t>
      </w:r>
      <w:r w:rsidR="00C945DC" w:rsidRPr="00C945DC">
        <w:t>Muscle fatigue: EMG median power freq</w:t>
      </w:r>
      <w:r w:rsidR="00C945DC">
        <w:t>uency</w:t>
      </w:r>
    </w:p>
    <w:p w14:paraId="5CA039BF" w14:textId="23469F5B" w:rsidR="00C945DC" w:rsidRDefault="002D6306" w:rsidP="00497399">
      <w:pPr>
        <w:spacing w:line="480" w:lineRule="auto"/>
      </w:pPr>
      <w:r>
        <w:t xml:space="preserve">Raw EMG signal were filtered with </w:t>
      </w:r>
      <w:r w:rsidR="004B7E31">
        <w:t>a</w:t>
      </w:r>
      <w:r>
        <w:t xml:space="preserve"> 20-450 Hz bandpass filter. </w:t>
      </w:r>
      <w:r w:rsidR="004B7E31">
        <w:t>By c</w:t>
      </w:r>
      <w:r>
        <w:t>onverting a time domain signal into frequency domain, median power frequency of the EMG was calculated for every 10 minutes.</w:t>
      </w:r>
      <w:r w:rsidR="004B7E31">
        <w:t xml:space="preserve"> </w:t>
      </w:r>
      <w:r w:rsidR="005D3B50">
        <w:t>Then</w:t>
      </w:r>
      <w:r w:rsidR="004B7E31">
        <w:t xml:space="preserve"> we </w:t>
      </w:r>
      <w:r w:rsidR="005D3B50">
        <w:t>conducted a</w:t>
      </w:r>
      <w:r w:rsidR="004B7E31">
        <w:t xml:space="preserve"> linear r</w:t>
      </w:r>
      <w:r w:rsidR="00720BED">
        <w:t xml:space="preserve">egression </w:t>
      </w:r>
      <w:r w:rsidR="005D3B50">
        <w:t xml:space="preserve">of MPF on time </w:t>
      </w:r>
      <w:r w:rsidR="00720BED">
        <w:t xml:space="preserve">for </w:t>
      </w:r>
      <w:r w:rsidR="00D67B70">
        <w:t>each trapezius</w:t>
      </w:r>
      <w:r w:rsidR="00720BED">
        <w:t xml:space="preserve"> side and </w:t>
      </w:r>
      <w:r w:rsidR="00D67B70">
        <w:t xml:space="preserve">each </w:t>
      </w:r>
      <w:r w:rsidR="00720BED">
        <w:t>individual</w:t>
      </w:r>
      <w:r w:rsidR="005D3B50">
        <w:t xml:space="preserve"> subject based on</w:t>
      </w:r>
      <w:r w:rsidR="004B7E31">
        <w:t xml:space="preserve"> to the question (</w:t>
      </w:r>
      <w:r w:rsidR="00DF1C5E">
        <w:t>iv</w:t>
      </w:r>
      <w:r w:rsidR="004B7E31">
        <w:t>).</w:t>
      </w:r>
    </w:p>
    <w:p w14:paraId="396007B9" w14:textId="3392B8D1" w:rsidR="00720BED" w:rsidRPr="004B7E31" w:rsidRDefault="00DF1C5E" w:rsidP="00497399">
      <w:pPr>
        <w:spacing w:line="480" w:lineRule="auto"/>
        <w:rPr>
          <w:rFonts w:eastAsiaTheme="minorEastAsia"/>
        </w:rPr>
      </w:pPr>
      <w:r>
        <w:rPr>
          <w:rFonts w:eastAsiaTheme="minorEastAsia"/>
        </w:rPr>
        <w:t>Equation (iv)</w:t>
      </w:r>
      <w:r>
        <w:rPr>
          <w:rFonts w:eastAsiaTheme="minorEastAsia"/>
        </w:rPr>
        <w:tab/>
      </w:r>
      <m:oMath>
        <m:r>
          <w:rPr>
            <w:rFonts w:ascii="Cambria Math" w:hAnsi="Cambria Math"/>
          </w:rPr>
          <m:t>MPF=</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Time</m:t>
            </m:r>
          </m:sub>
        </m:sSub>
        <m:r>
          <w:rPr>
            <w:rFonts w:ascii="Cambria Math" w:hAnsi="Cambria Math"/>
          </w:rPr>
          <m:t>Time</m:t>
        </m:r>
      </m:oMath>
    </w:p>
    <w:p w14:paraId="1157CE2C" w14:textId="4EDFA3D4" w:rsidR="004B7E31" w:rsidRDefault="004B7E31" w:rsidP="00497399">
      <w:pPr>
        <w:spacing w:line="480" w:lineRule="auto"/>
        <w:rPr>
          <w:rFonts w:eastAsiaTheme="minorEastAsia"/>
        </w:rPr>
      </w:pPr>
      <w:r>
        <w:t>The slope of the time factor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t>) from the equation (i</w:t>
      </w:r>
      <w:r w:rsidR="00DF1C5E">
        <w:t>v</w:t>
      </w:r>
      <w:r>
        <w:t>)</w:t>
      </w:r>
      <w:r w:rsidR="00DF1C5E">
        <w:t>,</w:t>
      </w:r>
      <w:r w:rsidR="005D3B50">
        <w:t xml:space="preserve"> which</w:t>
      </w:r>
      <w:r w:rsidR="00DF1C5E">
        <w:t xml:space="preserve"> </w:t>
      </w:r>
      <w:r>
        <w:t>represent</w:t>
      </w:r>
      <w:r w:rsidR="005D3B50">
        <w:t>ed</w:t>
      </w:r>
      <w:r>
        <w:t xml:space="preserve"> </w:t>
      </w:r>
      <w:r w:rsidR="00DF1C5E">
        <w:t>an</w:t>
      </w:r>
      <w:r>
        <w:t xml:space="preserve"> increase or decrease </w:t>
      </w:r>
      <w:r w:rsidR="00DF1C5E">
        <w:t>in MPF over the work period, was used in the analysis to identify the association between muscle fatigue and the changes over time in the subject-reported local discomfort.</w:t>
      </w:r>
    </w:p>
    <w:p w14:paraId="3C9C4812" w14:textId="59FDD8F7" w:rsidR="002B53E5" w:rsidRDefault="00497399" w:rsidP="00497399">
      <w:pPr>
        <w:pStyle w:val="Heading4"/>
        <w:spacing w:line="480" w:lineRule="auto"/>
      </w:pPr>
      <w:r>
        <w:t xml:space="preserve">2.3.3 </w:t>
      </w:r>
      <w:r w:rsidR="002B53E5">
        <w:t>Effort survey</w:t>
      </w:r>
    </w:p>
    <w:p w14:paraId="1B8B0EF7" w14:textId="72F57F5F" w:rsidR="00720BED" w:rsidRPr="00C945DC" w:rsidRDefault="00C55E4C" w:rsidP="00497399">
      <w:pPr>
        <w:spacing w:line="480" w:lineRule="auto"/>
      </w:pPr>
      <w:r>
        <w:t>The</w:t>
      </w:r>
      <w:r w:rsidR="000B0FB2">
        <w:t xml:space="preserve"> effort surveys including Borg RPE, Omni RPE and Borg CR10 at the specific time point were analyzed in terms of the </w:t>
      </w:r>
      <w:r w:rsidR="002B53E5">
        <w:t>increase or decrease</w:t>
      </w:r>
      <w:r w:rsidR="003E68BB">
        <w:t xml:space="preserve"> as</w:t>
      </w:r>
      <w:r w:rsidR="002B53E5">
        <w:t xml:space="preserve"> compared to</w:t>
      </w:r>
      <w:r w:rsidR="000B0FB2">
        <w:t xml:space="preserve"> the values at</w:t>
      </w:r>
      <w:r w:rsidR="002B53E5">
        <w:t xml:space="preserve"> the beginning of </w:t>
      </w:r>
      <w:r w:rsidR="000B0FB2">
        <w:t xml:space="preserve">the </w:t>
      </w:r>
      <w:r w:rsidR="002B53E5">
        <w:t>work shift</w:t>
      </w:r>
      <w:r w:rsidR="000B0FB2">
        <w:t xml:space="preserve">. </w:t>
      </w:r>
    </w:p>
    <w:p w14:paraId="023B68D7" w14:textId="70F96EE5" w:rsidR="00C945DC" w:rsidRDefault="00497399" w:rsidP="00497399">
      <w:pPr>
        <w:pStyle w:val="Heading3"/>
        <w:spacing w:line="480" w:lineRule="auto"/>
      </w:pPr>
      <w:r>
        <w:t xml:space="preserve">2.4 </w:t>
      </w:r>
      <w:r w:rsidR="00C945DC">
        <w:t>Statistical analysis</w:t>
      </w:r>
    </w:p>
    <w:p w14:paraId="75F27546" w14:textId="41960EAB" w:rsidR="002D6306" w:rsidRDefault="00F970D6" w:rsidP="00497399">
      <w:pPr>
        <w:spacing w:line="480" w:lineRule="auto"/>
      </w:pPr>
      <w:r>
        <w:t>For the o</w:t>
      </w:r>
      <w:r w:rsidR="002D6306">
        <w:t>verall effort</w:t>
      </w:r>
      <w:r>
        <w:t xml:space="preserve"> or full body exertion, we calculated </w:t>
      </w:r>
      <w:r w:rsidR="005D3B50">
        <w:t>a</w:t>
      </w:r>
      <w:r w:rsidR="002D6306">
        <w:t xml:space="preserve"> correlation between %HRR and Borg RPE, </w:t>
      </w:r>
      <w:r>
        <w:t xml:space="preserve">and </w:t>
      </w:r>
      <w:r w:rsidR="005D3B50">
        <w:t>a</w:t>
      </w:r>
      <w:r>
        <w:t xml:space="preserve"> </w:t>
      </w:r>
      <w:r w:rsidR="002D6306">
        <w:t>correlation between %HRR and Omni RPE</w:t>
      </w:r>
      <w:r w:rsidR="00D67B70">
        <w:t xml:space="preserve">. </w:t>
      </w:r>
      <w:r>
        <w:t>For the l</w:t>
      </w:r>
      <w:r w:rsidR="002D6306">
        <w:t>ocal discomfort</w:t>
      </w:r>
      <w:r w:rsidR="005D3B50">
        <w:t xml:space="preserve"> or muscle fatigue</w:t>
      </w:r>
      <w:r>
        <w:t xml:space="preserve">, we calculated </w:t>
      </w:r>
      <w:r w:rsidR="005D3B50">
        <w:t xml:space="preserve">a </w:t>
      </w:r>
      <w:r w:rsidR="002D6306">
        <w:t xml:space="preserve">correlation between </w:t>
      </w:r>
      <w:r w:rsidR="00D67B70">
        <w:t>muscle fatigue (</w:t>
      </w:r>
      <w:r w:rsidR="002D6306">
        <w:t>EMG MPF</w:t>
      </w:r>
      <w:r w:rsidR="00D67B70">
        <w:t>)</w:t>
      </w:r>
      <w:r w:rsidR="002D6306">
        <w:t xml:space="preserve"> and Borg CR10</w:t>
      </w:r>
      <w:r w:rsidR="005D3B50">
        <w:t>.</w:t>
      </w:r>
    </w:p>
    <w:p w14:paraId="2D595C03" w14:textId="09430280" w:rsidR="00F970D6" w:rsidRDefault="00F970D6" w:rsidP="00497399">
      <w:pPr>
        <w:spacing w:line="480" w:lineRule="auto"/>
      </w:pPr>
      <w:r>
        <w:t xml:space="preserve">Initially, Pearson’s correlations </w:t>
      </w:r>
      <w:r w:rsidR="00D67B70">
        <w:t>between the subjective and objective measures were calculated. Then we conducted linear regressions to adjust for known confounders; that is, the harvesting method and the time of measurement for the overall exertion, and the harvesting method and the side of trapezius (dominant and non-dominant) for the local discomfort.</w:t>
      </w:r>
    </w:p>
    <w:p w14:paraId="3BA74A67" w14:textId="7CDE3BCB" w:rsidR="00C945DC" w:rsidRDefault="0084013A" w:rsidP="00497399">
      <w:pPr>
        <w:spacing w:line="480" w:lineRule="auto"/>
      </w:pPr>
      <w:r>
        <w:lastRenderedPageBreak/>
        <w:t>As</w:t>
      </w:r>
      <w:r w:rsidR="003F1E3F">
        <w:t xml:space="preserve"> the dataset </w:t>
      </w:r>
      <w:r>
        <w:t>w</w:t>
      </w:r>
      <w:r w:rsidR="005D3B50">
        <w:t>as</w:t>
      </w:r>
      <w:r>
        <w:t xml:space="preserve"> fairly small, that is, </w:t>
      </w:r>
      <w:r w:rsidR="003F1E3F">
        <w:t>24 participants for overall effort and 20 participants for local discomfort due to EMG data lost</w:t>
      </w:r>
      <w:r w:rsidR="005937E8">
        <w:t xml:space="preserve">, we set the </w:t>
      </w:r>
      <w:r>
        <w:t xml:space="preserve">level of statistical </w:t>
      </w:r>
      <w:r w:rsidR="005937E8">
        <w:t>significan</w:t>
      </w:r>
      <w:r>
        <w:t>ce</w:t>
      </w:r>
      <w:r w:rsidR="005937E8">
        <w:t xml:space="preserve"> at 0.90.</w:t>
      </w:r>
      <w:r w:rsidR="003F1E3F">
        <w:t xml:space="preserve"> All the statistical analysis was conducted using R programming language.</w:t>
      </w:r>
    </w:p>
    <w:p w14:paraId="5C97A208" w14:textId="76FED513" w:rsidR="007F35ED" w:rsidRDefault="00497399" w:rsidP="00497399">
      <w:pPr>
        <w:pStyle w:val="Heading2"/>
        <w:spacing w:line="480" w:lineRule="auto"/>
      </w:pPr>
      <w:r>
        <w:t xml:space="preserve">3. </w:t>
      </w:r>
      <w:r w:rsidR="007F35ED">
        <w:t>Results</w:t>
      </w:r>
    </w:p>
    <w:p w14:paraId="5BD3E7FF" w14:textId="249EB269" w:rsidR="00F5247C" w:rsidRDefault="00497399" w:rsidP="00497399">
      <w:pPr>
        <w:pStyle w:val="Heading3"/>
        <w:spacing w:line="480" w:lineRule="auto"/>
      </w:pPr>
      <w:r>
        <w:t xml:space="preserve">3.1 </w:t>
      </w:r>
      <w:r w:rsidR="00F5247C">
        <w:t>Overall effort: %HRR a</w:t>
      </w:r>
      <w:r w:rsidR="00153E36">
        <w:t>s</w:t>
      </w:r>
      <w:r w:rsidR="00F5247C">
        <w:t xml:space="preserve"> metabolic load, Borg RPE and Omni RPE</w:t>
      </w:r>
    </w:p>
    <w:p w14:paraId="3A148121" w14:textId="30CA3B74" w:rsidR="007C2133" w:rsidRDefault="007C2133" w:rsidP="00497399">
      <w:pPr>
        <w:spacing w:line="480" w:lineRule="auto"/>
      </w:pPr>
      <w:r>
        <w:t xml:space="preserve">Based on the Shapiro-Wilk test, initial %HRR was not normally distributed (p = 0.013). After the %HRR was square-root transformed, the data became normally distributed (p = 0.48). Figure </w:t>
      </w:r>
      <w:r w:rsidR="00F00B20">
        <w:t>2</w:t>
      </w:r>
      <w:r>
        <w:t xml:space="preserve"> shows the histograms and the QQ-plots of data before and after the transformation.</w:t>
      </w:r>
    </w:p>
    <w:p w14:paraId="1E3AB818" w14:textId="1444257A" w:rsidR="00944852" w:rsidRDefault="00F36BE3" w:rsidP="00497399">
      <w:pPr>
        <w:spacing w:line="480" w:lineRule="auto"/>
      </w:pPr>
      <w:r>
        <w:t xml:space="preserve">The metabolic load, i.e. </w:t>
      </w:r>
      <w:r w:rsidR="00944852">
        <w:t>%HRR</w:t>
      </w:r>
      <w:r>
        <w:t xml:space="preserve">, among each group of workers at each time of measurement is shown in Figure </w:t>
      </w:r>
      <w:r w:rsidR="00F00B20">
        <w:t>3</w:t>
      </w:r>
      <w:r>
        <w:t xml:space="preserve">. In general, %HRR was between 0.15 and 0.75 after the participants had worked for 90 minutes (T1). Then the %HRR </w:t>
      </w:r>
      <w:r w:rsidR="00AE20B1">
        <w:t xml:space="preserve">significantly </w:t>
      </w:r>
      <w:r>
        <w:t>dropped</w:t>
      </w:r>
      <w:r w:rsidR="00AE20B1">
        <w:t xml:space="preserve"> after a 30-minute break (T2) and increased again at the end of the work shift (T3)</w:t>
      </w:r>
      <w:r>
        <w:t xml:space="preserve"> </w:t>
      </w:r>
      <w:r w:rsidR="00AE20B1">
        <w:t xml:space="preserve">(p-value &lt; 0.0001). According to Figure </w:t>
      </w:r>
      <w:r w:rsidR="007C2133">
        <w:t>5</w:t>
      </w:r>
      <w:r w:rsidR="00AE20B1">
        <w:t>, the %HRR in the Ladder workers were higher than the %HRR in the Ground and Platform groups at T1 and T3.</w:t>
      </w:r>
    </w:p>
    <w:p w14:paraId="166489A3" w14:textId="65943C58" w:rsidR="00432FA8" w:rsidRPr="00555106" w:rsidRDefault="00555106" w:rsidP="00497399">
      <w:pPr>
        <w:spacing w:line="480" w:lineRule="auto"/>
      </w:pPr>
      <w:r>
        <w:t xml:space="preserve">The increases in </w:t>
      </w:r>
      <w:r w:rsidR="00432FA8" w:rsidRPr="00555106">
        <w:t>Borg</w:t>
      </w:r>
      <w:r w:rsidR="00153E36" w:rsidRPr="00555106">
        <w:t xml:space="preserve"> RPE</w:t>
      </w:r>
      <w:r>
        <w:t xml:space="preserve"> from the beginning of the work shift were greater at the end of the work shift (T3) as compared to the other time (p-value &lt; 0.0001) as shown in Figure </w:t>
      </w:r>
      <w:r w:rsidR="00F00B20">
        <w:t>4</w:t>
      </w:r>
      <w:r>
        <w:t xml:space="preserve">. However, the </w:t>
      </w:r>
      <w:r w:rsidR="001F230A">
        <w:t xml:space="preserve">increases in </w:t>
      </w:r>
      <w:r>
        <w:t>Borg RPE over time were not significantly different across the harvesting methods.</w:t>
      </w:r>
    </w:p>
    <w:p w14:paraId="7722A7D5" w14:textId="49D69324" w:rsidR="00153E36" w:rsidRPr="00555106" w:rsidRDefault="00555106" w:rsidP="00497399">
      <w:pPr>
        <w:spacing w:line="480" w:lineRule="auto"/>
      </w:pPr>
      <w:r>
        <w:t xml:space="preserve">The increases in </w:t>
      </w:r>
      <w:r w:rsidR="00153E36" w:rsidRPr="00555106">
        <w:t>Omni RPE</w:t>
      </w:r>
      <w:r>
        <w:t xml:space="preserve"> from the beginning of the work shift were also greater at the end of the work shift (T3) as compared to the other time (p-value &lt; 0.0001) as shown in Figure </w:t>
      </w:r>
      <w:r w:rsidR="00F00B20">
        <w:t>5</w:t>
      </w:r>
      <w:r>
        <w:t xml:space="preserve">. Moreover, at </w:t>
      </w:r>
      <w:r w:rsidR="001F230A">
        <w:t>T3</w:t>
      </w:r>
      <w:r>
        <w:t xml:space="preserve">, the </w:t>
      </w:r>
      <w:r w:rsidR="001F230A">
        <w:t xml:space="preserve">increases in </w:t>
      </w:r>
      <w:r>
        <w:t xml:space="preserve">Omni RPE </w:t>
      </w:r>
      <w:r w:rsidR="001F230A">
        <w:t>from the beginning of the shift were significantly smaller in the Ground workers than in the Ladder and Platform groups (p-value = 0.05).</w:t>
      </w:r>
    </w:p>
    <w:p w14:paraId="0632C20B" w14:textId="5AA0A8A5" w:rsidR="00F5247C" w:rsidRDefault="00497399" w:rsidP="00497399">
      <w:pPr>
        <w:pStyle w:val="Heading3"/>
        <w:spacing w:line="480" w:lineRule="auto"/>
      </w:pPr>
      <w:r>
        <w:lastRenderedPageBreak/>
        <w:t xml:space="preserve">3.2 </w:t>
      </w:r>
      <w:r w:rsidR="00F5247C">
        <w:t>Association between objective metabolic load and subjective overall effort</w:t>
      </w:r>
    </w:p>
    <w:p w14:paraId="6D8B537A" w14:textId="29F1A154" w:rsidR="00BC3534" w:rsidRDefault="00BC3534" w:rsidP="00497399">
      <w:pPr>
        <w:spacing w:line="480" w:lineRule="auto"/>
      </w:pPr>
      <w:r>
        <w:t>Without adjusting for neither work period (T1, T2 and T3) nor harvesting method (Ground, Ladder and Platform), t</w:t>
      </w:r>
      <w:r w:rsidR="000B0FB2">
        <w:t xml:space="preserve">he correlation coefficient between the %HRR and the Borg RPE </w:t>
      </w:r>
      <w:r>
        <w:t xml:space="preserve">difference </w:t>
      </w:r>
      <w:r w:rsidR="000B0FB2">
        <w:t xml:space="preserve">was 0.152 with the </w:t>
      </w:r>
      <w:r w:rsidR="005406C7">
        <w:t>statistically insignificant</w:t>
      </w:r>
      <w:r>
        <w:t xml:space="preserve"> </w:t>
      </w:r>
      <w:r w:rsidR="000B0FB2">
        <w:t>p-value of 0.</w:t>
      </w:r>
      <w:r>
        <w:t xml:space="preserve">20. Similarly, the correlation coefficient between the %HRR and the Omni RPE difference was 0.169 </w:t>
      </w:r>
      <w:r w:rsidR="005406C7">
        <w:t xml:space="preserve">also with the statistically insignificant </w:t>
      </w:r>
      <w:r>
        <w:t>p-value of 0.16.</w:t>
      </w:r>
    </w:p>
    <w:p w14:paraId="76A48D58" w14:textId="6EE18213" w:rsidR="005406C7" w:rsidRDefault="00BC3534" w:rsidP="00497399">
      <w:pPr>
        <w:spacing w:line="480" w:lineRule="auto"/>
      </w:pPr>
      <w:r>
        <w:t>However, when adjusted for the work period and the harvesting method</w:t>
      </w:r>
      <w:r w:rsidR="005406C7">
        <w:t>, which had significant effect on the %HRR</w:t>
      </w:r>
      <w:r>
        <w:t xml:space="preserve">, the correlation coefficient between the %HRR and the Borg RPE difference </w:t>
      </w:r>
      <w:r w:rsidR="005406C7">
        <w:t>became</w:t>
      </w:r>
      <w:r>
        <w:t xml:space="preserve"> -0.0063 with the p-value of </w:t>
      </w:r>
      <w:r w:rsidR="005406C7">
        <w:t>0.048. In the same way, the correlation coefficient between the %HRR and the Omni RPE difference became -0.0127 with the p-value of 0.027.</w:t>
      </w:r>
    </w:p>
    <w:p w14:paraId="45E541F3" w14:textId="3AADD9CA" w:rsidR="005406C7" w:rsidRDefault="007D6F9E" w:rsidP="00497399">
      <w:pPr>
        <w:spacing w:line="480" w:lineRule="auto"/>
      </w:pPr>
      <w:r>
        <w:t>With the confounding effect, the analyses were further stratified by the harvesting method and by the work period. On one hand, w</w:t>
      </w:r>
      <w:r w:rsidR="005406C7">
        <w:t xml:space="preserve">hen the analysis was stratified by the harvesting method </w:t>
      </w:r>
      <w:r>
        <w:t>and the effect of the work period was adjusted</w:t>
      </w:r>
      <w:r w:rsidR="005406C7">
        <w:t>,</w:t>
      </w:r>
      <w:r>
        <w:t xml:space="preserve"> </w:t>
      </w:r>
      <w:r w:rsidR="005406C7">
        <w:t>significant correlation</w:t>
      </w:r>
      <w:r>
        <w:t>s</w:t>
      </w:r>
      <w:r w:rsidR="005406C7">
        <w:t xml:space="preserve"> between the %HRR and </w:t>
      </w:r>
      <w:r>
        <w:t xml:space="preserve">the </w:t>
      </w:r>
      <w:r w:rsidR="005406C7">
        <w:t xml:space="preserve">Borg RPE difference </w:t>
      </w:r>
      <w:r>
        <w:t>were found only</w:t>
      </w:r>
      <w:r w:rsidR="005406C7">
        <w:t xml:space="preserve"> in the Ground and Ladder groups</w:t>
      </w:r>
      <w:r>
        <w:t xml:space="preserve"> (p-values = 0.072 and 0.044, respectively), and a significant correlation between the %HRR and the Omni RPE difference was found only in the Ladder group (p-value = 0.078).</w:t>
      </w:r>
    </w:p>
    <w:p w14:paraId="240E0450" w14:textId="657A1F81" w:rsidR="007D6F9E" w:rsidRDefault="007D6F9E" w:rsidP="00497399">
      <w:pPr>
        <w:spacing w:line="480" w:lineRule="auto"/>
      </w:pPr>
      <w:r>
        <w:t xml:space="preserve">On the other hand, when stratified by the work period, i.e. the time point of measurement, </w:t>
      </w:r>
      <w:r w:rsidR="005937E8">
        <w:t xml:space="preserve">Figures </w:t>
      </w:r>
      <w:r w:rsidR="00F00B20">
        <w:t>6</w:t>
      </w:r>
      <w:r w:rsidR="005937E8">
        <w:t xml:space="preserve"> and </w:t>
      </w:r>
      <w:r w:rsidR="00F00B20">
        <w:t>7</w:t>
      </w:r>
      <w:r w:rsidR="005937E8">
        <w:t xml:space="preserve"> showed the negative correlations between the objective and subjective measures in all time points of measurement. Nevertheless, the </w:t>
      </w:r>
      <w:r>
        <w:t xml:space="preserve">correlations between the %HRR and the Borg RPE difference were found </w:t>
      </w:r>
      <w:r w:rsidR="005937E8">
        <w:t xml:space="preserve">statistically significant only </w:t>
      </w:r>
      <w:r>
        <w:t xml:space="preserve">at T1 and T3 (both p-values were 0.087). Meanwhile, none of the </w:t>
      </w:r>
      <w:r w:rsidR="00566F4E">
        <w:t>correlation coefficients between the %HRR and the Omni RPE were statistically significant.</w:t>
      </w:r>
      <w:r w:rsidR="005937E8">
        <w:t xml:space="preserve"> </w:t>
      </w:r>
      <w:r w:rsidR="00566F4E">
        <w:t>Note that the reason might be due to the fact that stratification reduced the sample size and, consequently, there was not enough power to detect a significant correlation in each group.</w:t>
      </w:r>
      <w:r w:rsidR="005937E8">
        <w:t xml:space="preserve"> </w:t>
      </w:r>
    </w:p>
    <w:p w14:paraId="6EEE51DA" w14:textId="0D237E70" w:rsidR="00F5247C" w:rsidRDefault="00497399" w:rsidP="00497399">
      <w:pPr>
        <w:pStyle w:val="Heading3"/>
        <w:spacing w:line="480" w:lineRule="auto"/>
      </w:pPr>
      <w:r>
        <w:lastRenderedPageBreak/>
        <w:t xml:space="preserve">3.3 </w:t>
      </w:r>
      <w:r w:rsidR="00F5247C">
        <w:t>Local discomfort: EMG MPF as muscle fatigue and Borg CR10</w:t>
      </w:r>
    </w:p>
    <w:p w14:paraId="51CC51B0" w14:textId="1E46E930" w:rsidR="007C2133" w:rsidRDefault="007C2133" w:rsidP="00497399">
      <w:pPr>
        <w:spacing w:line="480" w:lineRule="auto"/>
      </w:pPr>
      <w:r>
        <w:t xml:space="preserve">The EMG MDF in 10-minute windows of all participants had a bi-modal distribution (Figure </w:t>
      </w:r>
      <w:r w:rsidR="00F00B20">
        <w:t>8</w:t>
      </w:r>
      <w:r>
        <w:t>) due to the difference between dominant and non-dominant muscle sides and the difference across harvesting methods as well as across the time of the day. These differences were adjusted using linear regression. After removing, i.e. adjusting for, the effects of muscle side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Side</m:t>
            </m:r>
          </m:sub>
        </m:sSub>
      </m:oMath>
      <w:r>
        <w:t>) and the effects of the participants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Subject</m:t>
            </m:r>
          </m:sub>
        </m:sSub>
      </m:oMath>
      <w:r>
        <w:t>) who were different across the harvesting methods, the slope of the time variable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t xml:space="preserve">) was used for analysis to find correlation between EMG MDF and Borg CR10. Figure </w:t>
      </w:r>
      <w:r w:rsidR="00F00B20">
        <w:t>9</w:t>
      </w:r>
      <w:r>
        <w:t xml:space="preserve"> shows the distribution of the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rPr>
          <w:rFonts w:eastAsiaTheme="minorEastAsia"/>
        </w:rPr>
        <w:t xml:space="preserve"> while the Shapiro-Wilk test indicated that the data could be normally distributed (p-value = 0.059).</w:t>
      </w:r>
    </w:p>
    <w:p w14:paraId="66FECE11" w14:textId="030E8A44" w:rsidR="00153E36" w:rsidRDefault="00153E36" w:rsidP="00497399">
      <w:pPr>
        <w:spacing w:line="480" w:lineRule="auto"/>
      </w:pPr>
      <w:r>
        <w:t>Muscle fatigue</w:t>
      </w:r>
      <w:r w:rsidR="00B340EE">
        <w:t xml:space="preserve">, i.e. the EMG MPF, </w:t>
      </w:r>
      <w:r>
        <w:t>reduced over time</w:t>
      </w:r>
      <w:r w:rsidR="009B5AD8">
        <w:t xml:space="preserve"> as shown by the negative slope</w:t>
      </w:r>
      <w:r w:rsidR="00747475">
        <w:t xml:space="preserve"> </w:t>
      </w:r>
      <w:r w:rsidR="0055017F">
        <w:t>(</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0055017F">
        <w:rPr>
          <w:rFonts w:eastAsiaTheme="minorEastAsia"/>
        </w:rPr>
        <w:t xml:space="preserve"> = -0.0056)</w:t>
      </w:r>
      <w:r w:rsidR="009B5AD8">
        <w:t xml:space="preserve"> in the regression</w:t>
      </w:r>
      <w:r w:rsidR="00747475">
        <w:t xml:space="preserve"> equation</w:t>
      </w:r>
      <w:r w:rsidR="0055017F">
        <w:t xml:space="preserve"> (iv)</w:t>
      </w:r>
      <w:r w:rsidR="00747475">
        <w:t xml:space="preserve"> (p-value &lt; 0.0001)</w:t>
      </w:r>
      <w:r w:rsidR="009B5AD8">
        <w:t>. This is</w:t>
      </w:r>
      <w:r>
        <w:t xml:space="preserve"> in accordance to </w:t>
      </w:r>
      <w:r w:rsidR="009B5AD8">
        <w:t xml:space="preserve">the results of muscle activity from </w:t>
      </w:r>
      <w:r>
        <w:t>the previous study</w:t>
      </w:r>
      <w:r w:rsidR="002214F9">
        <w:t xml:space="preserve"> </w:t>
      </w:r>
      <w:r w:rsidR="002214F9">
        <w:fldChar w:fldCharType="begin" w:fldLock="1"/>
      </w:r>
      <w:r w:rsidR="00272526">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002214F9">
        <w:fldChar w:fldCharType="separate"/>
      </w:r>
      <w:r w:rsidR="002214F9" w:rsidRPr="002214F9">
        <w:rPr>
          <w:noProof/>
        </w:rPr>
        <w:t>(Thamsuwan &amp; Johnson, 2022)</w:t>
      </w:r>
      <w:r w:rsidR="002214F9">
        <w:fldChar w:fldCharType="end"/>
      </w:r>
      <w:r>
        <w:t>.</w:t>
      </w:r>
    </w:p>
    <w:p w14:paraId="70264C1F" w14:textId="5DE7D12D" w:rsidR="009B5AD8" w:rsidRDefault="000D097A" w:rsidP="00497399">
      <w:pPr>
        <w:spacing w:line="480" w:lineRule="auto"/>
      </w:pPr>
      <w:r>
        <w:t xml:space="preserve">The </w:t>
      </w:r>
      <w:r w:rsidR="009B5AD8">
        <w:t>Borg CR10</w:t>
      </w:r>
      <w:r w:rsidR="0055017F">
        <w:t xml:space="preserve"> difference between the beginning and the end of work shift</w:t>
      </w:r>
      <w:r>
        <w:t xml:space="preserve"> by each harvesting method is shown in Figure </w:t>
      </w:r>
      <w:r w:rsidR="00276A77">
        <w:t>1</w:t>
      </w:r>
      <w:r w:rsidR="00F00B20">
        <w:t>0</w:t>
      </w:r>
      <w:r>
        <w:t xml:space="preserve">. The </w:t>
      </w:r>
      <w:r w:rsidR="00DF6E0B">
        <w:t>increases in Borg CR10</w:t>
      </w:r>
      <w:r w:rsidR="00987AFB">
        <w:t xml:space="preserve"> from the beginning to the end of the work shift was higher in the Platform group than in the Ground and Ladder group</w:t>
      </w:r>
      <w:r w:rsidR="00F36BE3">
        <w:t>s</w:t>
      </w:r>
      <w:r w:rsidR="00987AFB">
        <w:t xml:space="preserve">. </w:t>
      </w:r>
      <w:r>
        <w:t>According to the Kruskal-Wallis tests for nonparametric data, the harvesting method had a</w:t>
      </w:r>
      <w:r w:rsidR="00987AFB">
        <w:t xml:space="preserve"> statistically significant</w:t>
      </w:r>
      <w:r>
        <w:t xml:space="preserve"> effect on the Borg CR10 </w:t>
      </w:r>
      <w:r w:rsidR="00987AFB">
        <w:t>increase over time</w:t>
      </w:r>
      <w:r>
        <w:t xml:space="preserve"> (p-value = 0.013) but the side of trapezius did not (p-value = 0.51).</w:t>
      </w:r>
    </w:p>
    <w:p w14:paraId="3AFA8165" w14:textId="26A361BD" w:rsidR="00F5247C" w:rsidRDefault="00497399" w:rsidP="00497399">
      <w:pPr>
        <w:pStyle w:val="Heading3"/>
        <w:spacing w:line="480" w:lineRule="auto"/>
      </w:pPr>
      <w:r>
        <w:t xml:space="preserve">3.4 </w:t>
      </w:r>
      <w:r w:rsidR="00F5247C">
        <w:t>Association between objective muscle fatigue and subjective local discomfort</w:t>
      </w:r>
    </w:p>
    <w:p w14:paraId="1AF295B3" w14:textId="2AC74074" w:rsidR="00C945DC" w:rsidRDefault="00566F4E" w:rsidP="00497399">
      <w:pPr>
        <w:spacing w:line="480" w:lineRule="auto"/>
      </w:pPr>
      <w:r>
        <w:t xml:space="preserve">Regardless of whether we accounted for the muscle side, work period or harvesting method, there was no correlation between the slope </w:t>
      </w:r>
      <m:oMath>
        <m:sSub>
          <m:sSubPr>
            <m:ctrlPr>
              <w:rPr>
                <w:rFonts w:ascii="Cambria Math" w:hAnsi="Cambria Math"/>
                <w:i/>
              </w:rPr>
            </m:ctrlPr>
          </m:sSubPr>
          <m:e>
            <m:r>
              <w:rPr>
                <w:rFonts w:ascii="Cambria Math" w:hAnsi="Cambria Math"/>
              </w:rPr>
              <m:t>b</m:t>
            </m:r>
          </m:e>
          <m:sub>
            <m:r>
              <w:rPr>
                <w:rFonts w:ascii="Cambria Math" w:hAnsi="Cambria Math"/>
              </w:rPr>
              <m:t>Time</m:t>
            </m:r>
          </m:sub>
        </m:sSub>
        <m:r>
          <w:rPr>
            <w:rFonts w:ascii="Cambria Math" w:hAnsi="Cambria Math"/>
          </w:rPr>
          <m:t xml:space="preserve"> </m:t>
        </m:r>
      </m:oMath>
      <w:r>
        <w:t xml:space="preserve">in the equation (iv) and the Borg CR10 difference. That is, there was no relationship between the EMG mean power frequency representing muscle fatigue </w:t>
      </w:r>
      <w:r w:rsidR="005937E8">
        <w:t xml:space="preserve">and </w:t>
      </w:r>
      <w:r>
        <w:t>the Borg CR10 increases or decreases</w:t>
      </w:r>
      <w:r w:rsidR="005937E8">
        <w:t xml:space="preserve"> over the work period. </w:t>
      </w:r>
      <w:r>
        <w:t xml:space="preserve">Figure </w:t>
      </w:r>
      <w:r w:rsidR="00276A77">
        <w:t>1</w:t>
      </w:r>
      <w:r w:rsidR="00F00B20">
        <w:t>1</w:t>
      </w:r>
      <w:r>
        <w:t xml:space="preserve"> shows the scatter plot between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005937E8">
        <w:rPr>
          <w:rFonts w:eastAsiaTheme="minorEastAsia"/>
        </w:rPr>
        <w:t xml:space="preserve"> on the y-axis and the Borg CR10 difference between the start and the end of work shift.</w:t>
      </w:r>
    </w:p>
    <w:p w14:paraId="4030052B" w14:textId="3DEF0E98" w:rsidR="007F35ED" w:rsidRDefault="00497399" w:rsidP="00497399">
      <w:pPr>
        <w:pStyle w:val="Heading2"/>
        <w:spacing w:line="480" w:lineRule="auto"/>
      </w:pPr>
      <w:r>
        <w:lastRenderedPageBreak/>
        <w:t xml:space="preserve">4. </w:t>
      </w:r>
      <w:r w:rsidR="007F35ED">
        <w:t>Discussions</w:t>
      </w:r>
    </w:p>
    <w:p w14:paraId="77517D65" w14:textId="65AC8325" w:rsidR="003A4B9E" w:rsidRDefault="003A4B9E" w:rsidP="00F8329F">
      <w:pPr>
        <w:pStyle w:val="Heading3"/>
        <w:spacing w:line="480" w:lineRule="auto"/>
      </w:pPr>
      <w:r>
        <w:t>4.1 Implications from negative or no correlation</w:t>
      </w:r>
    </w:p>
    <w:p w14:paraId="4AC148AC" w14:textId="097F64FA" w:rsidR="00636887" w:rsidRDefault="003F1E3F" w:rsidP="00497399">
      <w:pPr>
        <w:spacing w:line="480" w:lineRule="auto"/>
      </w:pPr>
      <w:r>
        <w:t>There were negative correlations between the objective and subjective measures of overall effort.</w:t>
      </w:r>
      <w:r w:rsidR="00636887">
        <w:t xml:space="preserve"> </w:t>
      </w:r>
    </w:p>
    <w:p w14:paraId="2F504244" w14:textId="413FEF04" w:rsidR="003F1E3F" w:rsidRDefault="003F1E3F" w:rsidP="00497399">
      <w:pPr>
        <w:spacing w:line="480" w:lineRule="auto"/>
      </w:pPr>
      <w:r>
        <w:t>There was no correlation between the objective and subjective measures of local discomfort.</w:t>
      </w:r>
    </w:p>
    <w:p w14:paraId="7862BBD8" w14:textId="2C9B41D8" w:rsidR="00C945DC" w:rsidRDefault="00636887" w:rsidP="00497399">
      <w:pPr>
        <w:spacing w:line="480" w:lineRule="auto"/>
      </w:pPr>
      <w:r>
        <w:t>Despite</w:t>
      </w:r>
      <w:r w:rsidR="003F1E3F">
        <w:t xml:space="preserve"> being</w:t>
      </w:r>
      <w:r>
        <w:t xml:space="preserve"> translated and adapted to the culture, the subjective effort surveys, namely Omni RPE, Borg RPE and Borg CR10, may not be suitable for this population. Therefore, they should not replace the objective direct-measured ergonomic assessment.</w:t>
      </w:r>
    </w:p>
    <w:p w14:paraId="5B39B5E9" w14:textId="34A5F5EB" w:rsidR="009E5669" w:rsidRDefault="003A4B9E" w:rsidP="00F8329F">
      <w:pPr>
        <w:pStyle w:val="Heading3"/>
        <w:spacing w:line="480" w:lineRule="auto"/>
      </w:pPr>
      <w:r>
        <w:t>4.2 Comparisons to previous studies</w:t>
      </w:r>
    </w:p>
    <w:p w14:paraId="16D4D499" w14:textId="74A8CFC8" w:rsidR="007630FC" w:rsidRDefault="00374E7E" w:rsidP="00497399">
      <w:pPr>
        <w:spacing w:line="480" w:lineRule="auto"/>
      </w:pPr>
      <w:r>
        <w:t>W</w:t>
      </w:r>
      <w:r w:rsidR="00903820">
        <w:t xml:space="preserve">hile </w:t>
      </w:r>
      <w:r w:rsidR="009E5669">
        <w:t xml:space="preserve">Borg scale </w:t>
      </w:r>
      <w:r w:rsidR="00903820">
        <w:t xml:space="preserve">could detect a major change in task difficulty, </w:t>
      </w:r>
      <w:r w:rsidR="009E5669">
        <w:t xml:space="preserve">it was found unsuitable to identify minor changes of tasks difficulty </w:t>
      </w:r>
      <w:r>
        <w:t>and</w:t>
      </w:r>
      <w:r w:rsidR="009E5669">
        <w:t xml:space="preserve"> discomfort</w:t>
      </w:r>
      <w:r>
        <w:t>,</w:t>
      </w:r>
      <w:r w:rsidR="00903820">
        <w:t xml:space="preserve"> in contrast</w:t>
      </w:r>
      <w:r w:rsidR="009E5669">
        <w:t xml:space="preserve"> to the</w:t>
      </w:r>
      <w:r w:rsidR="00903820">
        <w:t xml:space="preserve"> capability of</w:t>
      </w:r>
      <w:r w:rsidR="009E5669">
        <w:t xml:space="preserve"> EMG</w:t>
      </w:r>
      <w:r w:rsidR="00903820">
        <w:t xml:space="preserve"> at biceps brachii and triceps brachii </w:t>
      </w:r>
      <w:r w:rsidR="00903820">
        <w:fldChar w:fldCharType="begin" w:fldLock="1"/>
      </w:r>
      <w:r w:rsidR="00903820">
        <w:instrText>ADDIN CSL_CITATION {"citationItems":[{"id":"ITEM-1","itemData":{"DOI":"10.1109/EMBC.2016.7591091","ISBN":"978-1-4577-0220-4","author":[{"dropping-particle":"","family":"Shafti","given":"Ali","non-dropping-particle":"","parse-names":false,"suffix":""},{"dropping-particle":"","family":"Lazpita","given":"Beatriz Urbistondo","non-dropping-particle":"","parse-names":false,"suffix":""},{"dropping-particle":"","family":"Elhage","given":"Oussama","non-dropping-particle":"","parse-names":false,"suffix":""},{"dropping-particle":"","family":"Wurdemann","given":"Helge A.","non-dropping-particle":"","parse-names":false,"suffix":""},{"dropping-particle":"","family":"Althoefer","given":"Kaspar","non-dropping-particle":"","parse-names":false,"suffix":""}],"container-title":"2016 38th Annual International Conference of the IEEE Engineering in Medicine and Biology Society (EMBC)","id":"ITEM-1","issued":{"date-parts":[["2016","8"]]},"page":"1894-1897","publisher":"IEEE","title":"Analysis of comfort and ergonomics for clinical work environments","type":"paper-conference"},"uris":["http://www.mendeley.com/documents/?uuid=5339f809-788c-46f3-b5cc-bc3a4b3cbb0e"]}],"mendeley":{"formattedCitation":"(Shafti et al., 2016)","plainTextFormattedCitation":"(Shafti et al., 2016)","previouslyFormattedCitation":"(Shafti et al., 2016)"},"properties":{"noteIndex":0},"schema":"https://github.com/citation-style-language/schema/raw/master/csl-citation.json"}</w:instrText>
      </w:r>
      <w:r w:rsidR="00903820">
        <w:fldChar w:fldCharType="separate"/>
      </w:r>
      <w:r w:rsidR="00903820" w:rsidRPr="00903820">
        <w:rPr>
          <w:noProof/>
        </w:rPr>
        <w:t>(Shafti et al., 2016)</w:t>
      </w:r>
      <w:r w:rsidR="00903820">
        <w:fldChar w:fldCharType="end"/>
      </w:r>
      <w:r w:rsidR="00903820">
        <w:t>.</w:t>
      </w:r>
      <w:r w:rsidR="00071EDF">
        <w:t xml:space="preserve"> On a contrary, Borg CR10 was found to be more sensitive to light load than EMG MPF; that is, in a laboratory study using the EMG MPF of trapezius and Borg CR10 during arm abduction, there was a strong negative correlation between the MPF and the CR10 scores at heavy load while the MPF did not change at low load </w:t>
      </w:r>
      <w:r w:rsidR="00071EDF">
        <w:fldChar w:fldCharType="begin" w:fldLock="1"/>
      </w:r>
      <w:r w:rsidR="00071EDF">
        <w:instrText>ADDIN CSL_CITATION {"citationItems":[{"id":"ITEM-1","itemData":{"DOI":"10.1080/00140139408964911","ISSN":"0014-0139","author":[{"dropping-particle":"","family":"Öberg","given":"TOMMY","non-dropping-particle":"","parse-names":false,"suffix":""},{"dropping-particle":"","family":"SANDSJö","given":"LEIF","non-dropping-particle":"","parse-names":false,"suffix":""},{"dropping-particle":"","family":"KADEFORS","given":"ROLAND","non-dropping-particle":"","parse-names":false,"suffix":""}],"container-title":"Ergonomics","id":"ITEM-1","issue":"8","issued":{"date-parts":[["1994","8"]]},"page":"1323-1333","title":"Subjective and objective evaluation of shoulder muscle fatigue","type":"article-journal","volume":"37"},"uris":["http://www.mendeley.com/documents/?uuid=1fb69f56-d2a3-4882-baa9-06cfee1e60fe"]}],"mendeley":{"formattedCitation":"(Öberg et al., 1994)","plainTextFormattedCitation":"(Öberg et al., 1994)","previouslyFormattedCitation":"(Öberg et al., 1994)"},"properties":{"noteIndex":0},"schema":"https://github.com/citation-style-language/schema/raw/master/csl-citation.json"}</w:instrText>
      </w:r>
      <w:r w:rsidR="00071EDF">
        <w:fldChar w:fldCharType="separate"/>
      </w:r>
      <w:r w:rsidR="00071EDF" w:rsidRPr="00071EDF">
        <w:rPr>
          <w:noProof/>
        </w:rPr>
        <w:t>(Öberg et al., 1994)</w:t>
      </w:r>
      <w:r w:rsidR="00071EDF">
        <w:fldChar w:fldCharType="end"/>
      </w:r>
      <w:r w:rsidR="00071EDF">
        <w:t>.</w:t>
      </w:r>
    </w:p>
    <w:p w14:paraId="0B38215F" w14:textId="29555800" w:rsidR="008B3362" w:rsidRDefault="008B3362" w:rsidP="00497399">
      <w:pPr>
        <w:spacing w:line="480" w:lineRule="auto"/>
      </w:pPr>
      <w:r>
        <w:t xml:space="preserve">Subjective ratings should be used with objective measurement. In a previous study, Omni RPE alone was not </w:t>
      </w:r>
      <w:r w:rsidR="000D6A80">
        <w:t xml:space="preserve">distinguishable across </w:t>
      </w:r>
      <w:r>
        <w:t>different in walking and running load</w:t>
      </w:r>
      <w:r w:rsidR="000D6A80">
        <w:t>s</w:t>
      </w:r>
      <w:r>
        <w:t xml:space="preserve"> in children but the oxygen consumption did </w:t>
      </w:r>
      <w:r>
        <w:fldChar w:fldCharType="begin" w:fldLock="1"/>
      </w:r>
      <w:r>
        <w:instrText>ADDIN CSL_CITATION {"citationItems":[{"id":"ITEM-1","itemData":{"DOI":"10.1123/pes.2019-0233","ISSN":"0899-8493","abstract":"Purpose : To investigate whether youth and adults can perceive differences in exertion between walking and running at speeds near the preferred transition speed (PTS) and if there are age-related differences in these perceptions. Methods : A total of 49 youth (10–12 y, n = 21; 13–14 y, n = 10; 15–17 y, n = 18) and 13 adults (19–29 y) completed a walk-to-run transition protocol to determine PTS and peak oxygen uptake. The participants walked and ran on a treadmill at 5 speeds (PTS–0.28 m·s −1 , PTS–0.14 m·s −1 , PTS, PTS+0.14 m·s −1 , PTS+0.28 m·s −1 ) and rated perceived exertion using the OMNI Perceived Exertion (OMNI-RPE) scale. Oxygen consumption was measured during the walk-to-run transition protocol to obtain the relative intensity (percentage of peak oxygen uptake) at PTS. OMNI-RPE scores at all speeds and percentage of peak oxygen uptake at PTS were compared between age groups. Results : The 10- to 12-year-olds transitioned at a higher percentage of peak oxygen uptake than adults (64.54 [10.18] vs 52.22 [11.40], respectively; P = .035). The 10- to 14-year-olds generally reported higher OMNI-RPE scores than the 15- to 17-year-olds and adults ( P &lt; .050). In addition, the 10- to 14-year-olds failed to distinguish differences in OMNI-RPE between walking and running at PTS and PTS+0.14 m·s −1 . Conclusions : Children aged 10–14 years are less able to distinguish whether walking or running requires less effort at speeds near the PTS compared with adults. The inability to judge which gait mode is less demanding could hinder the ability to minimize locomotive demands.","author":[{"dropping-particle":"","family":"Kung","given":"Stacey M.","non-dropping-particle":"","parse-names":false,"suffix":""},{"dropping-particle":"","family":"Fink","given":"Philip W.","non-dropping-particle":"","parse-names":false,"suffix":""},{"dropping-particle":"","family":"Legg","given":"Stephen J.","non-dropping-particle":"","parse-names":false,"suffix":""},{"dropping-particle":"","family":"Ali","given":"Ajmol","non-dropping-particle":"","parse-names":false,"suffix":""},{"dropping-particle":"","family":"Shultz","given":"Sarah P.","non-dropping-particle":"","parse-names":false,"suffix":""}],"container-title":"Pediatric Exercise Science","id":"ITEM-1","issue":"4","issued":{"date-parts":[["2020","11","1"]]},"page":"227-232","title":"Age-Related Differences in Perceived Exertion While Walking and Running Near the Preferred Transition Speed","type":"article-journal","volume":"32"},"uris":["http://www.mendeley.com/documents/?uuid=91bfd2eb-9754-4097-885b-7ebdd43a2166"]}],"mendeley":{"formattedCitation":"(Kung et al., 2020)","plainTextFormattedCitation":"(Kung et al., 2020)"},"properties":{"noteIndex":0},"schema":"https://github.com/citation-style-language/schema/raw/master/csl-citation.json"}</w:instrText>
      </w:r>
      <w:r>
        <w:fldChar w:fldCharType="separate"/>
      </w:r>
      <w:r w:rsidRPr="008B3362">
        <w:rPr>
          <w:noProof/>
        </w:rPr>
        <w:t>(Kung et al., 2020)</w:t>
      </w:r>
      <w:r>
        <w:fldChar w:fldCharType="end"/>
      </w:r>
      <w:r>
        <w:t>.</w:t>
      </w:r>
    </w:p>
    <w:p w14:paraId="384C2E1A" w14:textId="49DDCB66" w:rsidR="00374E7E" w:rsidRDefault="003A4B9E" w:rsidP="00F8329F">
      <w:pPr>
        <w:pStyle w:val="Heading3"/>
        <w:spacing w:line="480" w:lineRule="auto"/>
      </w:pPr>
      <w:r>
        <w:t xml:space="preserve">4.3 </w:t>
      </w:r>
      <w:r w:rsidR="00F8329F">
        <w:t>Study limitations</w:t>
      </w:r>
      <w:bookmarkStart w:id="0" w:name="_GoBack"/>
      <w:bookmarkEnd w:id="0"/>
    </w:p>
    <w:p w14:paraId="00B81526" w14:textId="77777777" w:rsidR="003A4B9E" w:rsidRDefault="003A4B9E" w:rsidP="00497399">
      <w:pPr>
        <w:spacing w:line="480" w:lineRule="auto"/>
      </w:pPr>
    </w:p>
    <w:p w14:paraId="2C98ADDF" w14:textId="5B8E4F66" w:rsidR="00374E7E" w:rsidRDefault="00374E7E" w:rsidP="00374E7E">
      <w:pPr>
        <w:pStyle w:val="Heading2"/>
        <w:spacing w:line="480" w:lineRule="auto"/>
      </w:pPr>
      <w:r>
        <w:t xml:space="preserve">5. Conclusion </w:t>
      </w:r>
    </w:p>
    <w:p w14:paraId="29A49F9F" w14:textId="240CAD79" w:rsidR="009C7583" w:rsidRDefault="0064052E" w:rsidP="00497399">
      <w:pPr>
        <w:spacing w:line="480" w:lineRule="auto"/>
      </w:pPr>
      <w:r>
        <w:t>T</w:t>
      </w:r>
      <w:r w:rsidR="00374E7E">
        <w:t>est</w:t>
      </w:r>
    </w:p>
    <w:p w14:paraId="5A667111" w14:textId="77777777" w:rsidR="0064052E" w:rsidRDefault="0064052E" w:rsidP="00497399">
      <w:pPr>
        <w:spacing w:line="480" w:lineRule="auto"/>
      </w:pPr>
    </w:p>
    <w:p w14:paraId="42BAB8CB" w14:textId="38002430" w:rsidR="009C7583" w:rsidRDefault="009C7583" w:rsidP="00A44D59">
      <w:pPr>
        <w:pStyle w:val="Heading2"/>
        <w:spacing w:line="480" w:lineRule="auto"/>
      </w:pPr>
      <w:r>
        <w:lastRenderedPageBreak/>
        <w:t>Reference</w:t>
      </w:r>
    </w:p>
    <w:p w14:paraId="129AF248" w14:textId="00929F44" w:rsidR="008B3362" w:rsidRPr="008B3362" w:rsidRDefault="009E5669" w:rsidP="008B3362">
      <w:pPr>
        <w:widowControl w:val="0"/>
        <w:autoSpaceDE w:val="0"/>
        <w:autoSpaceDN w:val="0"/>
        <w:adjustRightInd w:val="0"/>
        <w:spacing w:line="48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8B3362" w:rsidRPr="008B3362">
        <w:rPr>
          <w:rFonts w:ascii="Calibri" w:hAnsi="Calibri" w:cs="Calibri"/>
          <w:noProof/>
          <w:szCs w:val="24"/>
        </w:rPr>
        <w:t xml:space="preserve">Borg, G. (1970). Perceived exertion as an indicator of somatic stress. </w:t>
      </w:r>
      <w:r w:rsidR="008B3362" w:rsidRPr="008B3362">
        <w:rPr>
          <w:rFonts w:ascii="Calibri" w:hAnsi="Calibri" w:cs="Calibri"/>
          <w:i/>
          <w:iCs/>
          <w:noProof/>
          <w:szCs w:val="24"/>
        </w:rPr>
        <w:t>Scandinavian Journal of Rehabilitation Medicine</w:t>
      </w:r>
      <w:r w:rsidR="008B3362" w:rsidRPr="008B3362">
        <w:rPr>
          <w:rFonts w:ascii="Calibri" w:hAnsi="Calibri" w:cs="Calibri"/>
          <w:noProof/>
          <w:szCs w:val="24"/>
        </w:rPr>
        <w:t xml:space="preserve">, </w:t>
      </w:r>
      <w:r w:rsidR="008B3362" w:rsidRPr="008B3362">
        <w:rPr>
          <w:rFonts w:ascii="Calibri" w:hAnsi="Calibri" w:cs="Calibri"/>
          <w:i/>
          <w:iCs/>
          <w:noProof/>
          <w:szCs w:val="24"/>
        </w:rPr>
        <w:t>2</w:t>
      </w:r>
      <w:r w:rsidR="008B3362" w:rsidRPr="008B3362">
        <w:rPr>
          <w:rFonts w:ascii="Calibri" w:hAnsi="Calibri" w:cs="Calibri"/>
          <w:noProof/>
          <w:szCs w:val="24"/>
        </w:rPr>
        <w:t>, 92–98. https://doi.org/S/N</w:t>
      </w:r>
    </w:p>
    <w:p w14:paraId="5D4D672E" w14:textId="77777777" w:rsidR="008B3362" w:rsidRPr="008B3362" w:rsidRDefault="008B3362" w:rsidP="008B3362">
      <w:pPr>
        <w:widowControl w:val="0"/>
        <w:autoSpaceDE w:val="0"/>
        <w:autoSpaceDN w:val="0"/>
        <w:adjustRightInd w:val="0"/>
        <w:spacing w:line="480" w:lineRule="auto"/>
        <w:ind w:left="480" w:hanging="480"/>
        <w:rPr>
          <w:rFonts w:ascii="Calibri" w:hAnsi="Calibri" w:cs="Calibri"/>
          <w:noProof/>
          <w:szCs w:val="24"/>
        </w:rPr>
      </w:pPr>
      <w:r w:rsidRPr="008B3362">
        <w:rPr>
          <w:rFonts w:ascii="Calibri" w:hAnsi="Calibri" w:cs="Calibri"/>
          <w:noProof/>
          <w:szCs w:val="24"/>
        </w:rPr>
        <w:t xml:space="preserve">Borg, G. A. (1982). Psychophysical bases of perceived exertion. </w:t>
      </w:r>
      <w:r w:rsidRPr="008B3362">
        <w:rPr>
          <w:rFonts w:ascii="Calibri" w:hAnsi="Calibri" w:cs="Calibri"/>
          <w:i/>
          <w:iCs/>
          <w:noProof/>
          <w:szCs w:val="24"/>
        </w:rPr>
        <w:t>Medicine and Science in Sports and Exercise</w:t>
      </w:r>
      <w:r w:rsidRPr="008B3362">
        <w:rPr>
          <w:rFonts w:ascii="Calibri" w:hAnsi="Calibri" w:cs="Calibri"/>
          <w:noProof/>
          <w:szCs w:val="24"/>
        </w:rPr>
        <w:t xml:space="preserve">, </w:t>
      </w:r>
      <w:r w:rsidRPr="008B3362">
        <w:rPr>
          <w:rFonts w:ascii="Calibri" w:hAnsi="Calibri" w:cs="Calibri"/>
          <w:i/>
          <w:iCs/>
          <w:noProof/>
          <w:szCs w:val="24"/>
        </w:rPr>
        <w:t>14</w:t>
      </w:r>
      <w:r w:rsidRPr="008B3362">
        <w:rPr>
          <w:rFonts w:ascii="Calibri" w:hAnsi="Calibri" w:cs="Calibri"/>
          <w:noProof/>
          <w:szCs w:val="24"/>
        </w:rPr>
        <w:t>, 377–381. https://doi.org/10.1249/00005768-198205000-00012</w:t>
      </w:r>
    </w:p>
    <w:p w14:paraId="7D7C444C" w14:textId="77777777" w:rsidR="008B3362" w:rsidRPr="008B3362" w:rsidRDefault="008B3362" w:rsidP="008B3362">
      <w:pPr>
        <w:widowControl w:val="0"/>
        <w:autoSpaceDE w:val="0"/>
        <w:autoSpaceDN w:val="0"/>
        <w:adjustRightInd w:val="0"/>
        <w:spacing w:line="480" w:lineRule="auto"/>
        <w:ind w:left="480" w:hanging="480"/>
        <w:rPr>
          <w:rFonts w:ascii="Calibri" w:hAnsi="Calibri" w:cs="Calibri"/>
          <w:noProof/>
          <w:szCs w:val="24"/>
        </w:rPr>
      </w:pPr>
      <w:r w:rsidRPr="008B3362">
        <w:rPr>
          <w:rFonts w:ascii="Calibri" w:hAnsi="Calibri" w:cs="Calibri"/>
          <w:noProof/>
          <w:szCs w:val="24"/>
        </w:rPr>
        <w:t xml:space="preserve">Cabral, L. L., Nakamura, F. Y., Stefanello, J. M. F., Pessoa, L. C. V., Smirmaul, B. P. C., &amp; Pereira, G. (2020). Initial Validity and Reliability of the Portuguese Borg Rating of Perceived Exertion 6-20 Scale. </w:t>
      </w:r>
      <w:r w:rsidRPr="008B3362">
        <w:rPr>
          <w:rFonts w:ascii="Calibri" w:hAnsi="Calibri" w:cs="Calibri"/>
          <w:i/>
          <w:iCs/>
          <w:noProof/>
          <w:szCs w:val="24"/>
        </w:rPr>
        <w:t>Measurement in Physical Education and Exercise Science</w:t>
      </w:r>
      <w:r w:rsidRPr="008B3362">
        <w:rPr>
          <w:rFonts w:ascii="Calibri" w:hAnsi="Calibri" w:cs="Calibri"/>
          <w:noProof/>
          <w:szCs w:val="24"/>
        </w:rPr>
        <w:t xml:space="preserve">, </w:t>
      </w:r>
      <w:r w:rsidRPr="008B3362">
        <w:rPr>
          <w:rFonts w:ascii="Calibri" w:hAnsi="Calibri" w:cs="Calibri"/>
          <w:i/>
          <w:iCs/>
          <w:noProof/>
          <w:szCs w:val="24"/>
        </w:rPr>
        <w:t>24</w:t>
      </w:r>
      <w:r w:rsidRPr="008B3362">
        <w:rPr>
          <w:rFonts w:ascii="Calibri" w:hAnsi="Calibri" w:cs="Calibri"/>
          <w:noProof/>
          <w:szCs w:val="24"/>
        </w:rPr>
        <w:t>(2), 103–114. https://doi.org/10.1080/1091367X.2019.1710709</w:t>
      </w:r>
    </w:p>
    <w:p w14:paraId="235509BA" w14:textId="77777777" w:rsidR="008B3362" w:rsidRPr="008B3362" w:rsidRDefault="008B3362" w:rsidP="008B3362">
      <w:pPr>
        <w:widowControl w:val="0"/>
        <w:autoSpaceDE w:val="0"/>
        <w:autoSpaceDN w:val="0"/>
        <w:adjustRightInd w:val="0"/>
        <w:spacing w:line="480" w:lineRule="auto"/>
        <w:ind w:left="480" w:hanging="480"/>
        <w:rPr>
          <w:rFonts w:ascii="Calibri" w:hAnsi="Calibri" w:cs="Calibri"/>
          <w:noProof/>
          <w:szCs w:val="24"/>
        </w:rPr>
      </w:pPr>
      <w:r w:rsidRPr="008B3362">
        <w:rPr>
          <w:rFonts w:ascii="Calibri" w:hAnsi="Calibri" w:cs="Calibri"/>
          <w:noProof/>
          <w:szCs w:val="24"/>
        </w:rPr>
        <w:t xml:space="preserve">Dedering, Å., Németh, G., &amp; Harms-Ringdahl, K. (1999). Correlation between electromyographic spectral changes and subjective assessment of lumbar muscle fatigue in subjects without pain from the lower back. </w:t>
      </w:r>
      <w:r w:rsidRPr="008B3362">
        <w:rPr>
          <w:rFonts w:ascii="Calibri" w:hAnsi="Calibri" w:cs="Calibri"/>
          <w:i/>
          <w:iCs/>
          <w:noProof/>
          <w:szCs w:val="24"/>
        </w:rPr>
        <w:t>Clinical Biomechanics</w:t>
      </w:r>
      <w:r w:rsidRPr="008B3362">
        <w:rPr>
          <w:rFonts w:ascii="Calibri" w:hAnsi="Calibri" w:cs="Calibri"/>
          <w:noProof/>
          <w:szCs w:val="24"/>
        </w:rPr>
        <w:t xml:space="preserve">, </w:t>
      </w:r>
      <w:r w:rsidRPr="008B3362">
        <w:rPr>
          <w:rFonts w:ascii="Calibri" w:hAnsi="Calibri" w:cs="Calibri"/>
          <w:i/>
          <w:iCs/>
          <w:noProof/>
          <w:szCs w:val="24"/>
        </w:rPr>
        <w:t>14</w:t>
      </w:r>
      <w:r w:rsidRPr="008B3362">
        <w:rPr>
          <w:rFonts w:ascii="Calibri" w:hAnsi="Calibri" w:cs="Calibri"/>
          <w:noProof/>
          <w:szCs w:val="24"/>
        </w:rPr>
        <w:t>(2), 103–111. https://doi.org/10.1016/S0268-0033(98)00053-9</w:t>
      </w:r>
    </w:p>
    <w:p w14:paraId="1062F0A0" w14:textId="77777777" w:rsidR="008B3362" w:rsidRPr="008B3362" w:rsidRDefault="008B3362" w:rsidP="008B3362">
      <w:pPr>
        <w:widowControl w:val="0"/>
        <w:autoSpaceDE w:val="0"/>
        <w:autoSpaceDN w:val="0"/>
        <w:adjustRightInd w:val="0"/>
        <w:spacing w:line="480" w:lineRule="auto"/>
        <w:ind w:left="480" w:hanging="480"/>
        <w:rPr>
          <w:rFonts w:ascii="Calibri" w:hAnsi="Calibri" w:cs="Calibri"/>
          <w:noProof/>
          <w:szCs w:val="24"/>
        </w:rPr>
      </w:pPr>
      <w:r w:rsidRPr="008B3362">
        <w:rPr>
          <w:rFonts w:ascii="Calibri" w:hAnsi="Calibri" w:cs="Calibri"/>
          <w:noProof/>
          <w:szCs w:val="24"/>
        </w:rPr>
        <w:t xml:space="preserve">Groenesteijn, L., Eikhout, S. M., &amp; Vink, P. (2004). One set of pliers for more tasks in installation work: the effects on (dis)comfort and productivity. </w:t>
      </w:r>
      <w:r w:rsidRPr="008B3362">
        <w:rPr>
          <w:rFonts w:ascii="Calibri" w:hAnsi="Calibri" w:cs="Calibri"/>
          <w:i/>
          <w:iCs/>
          <w:noProof/>
          <w:szCs w:val="24"/>
        </w:rPr>
        <w:t>Applied Ergonomics</w:t>
      </w:r>
      <w:r w:rsidRPr="008B3362">
        <w:rPr>
          <w:rFonts w:ascii="Calibri" w:hAnsi="Calibri" w:cs="Calibri"/>
          <w:noProof/>
          <w:szCs w:val="24"/>
        </w:rPr>
        <w:t xml:space="preserve">, </w:t>
      </w:r>
      <w:r w:rsidRPr="008B3362">
        <w:rPr>
          <w:rFonts w:ascii="Calibri" w:hAnsi="Calibri" w:cs="Calibri"/>
          <w:i/>
          <w:iCs/>
          <w:noProof/>
          <w:szCs w:val="24"/>
        </w:rPr>
        <w:t>35</w:t>
      </w:r>
      <w:r w:rsidRPr="008B3362">
        <w:rPr>
          <w:rFonts w:ascii="Calibri" w:hAnsi="Calibri" w:cs="Calibri"/>
          <w:noProof/>
          <w:szCs w:val="24"/>
        </w:rPr>
        <w:t>(5), 485–492. https://doi.org/10.1016/j.apergo.2004.03.010</w:t>
      </w:r>
    </w:p>
    <w:p w14:paraId="3EB5EB9D" w14:textId="77777777" w:rsidR="008B3362" w:rsidRPr="008B3362" w:rsidRDefault="008B3362" w:rsidP="008B3362">
      <w:pPr>
        <w:widowControl w:val="0"/>
        <w:autoSpaceDE w:val="0"/>
        <w:autoSpaceDN w:val="0"/>
        <w:adjustRightInd w:val="0"/>
        <w:spacing w:line="480" w:lineRule="auto"/>
        <w:ind w:left="480" w:hanging="480"/>
        <w:rPr>
          <w:rFonts w:ascii="Calibri" w:hAnsi="Calibri" w:cs="Calibri"/>
          <w:noProof/>
          <w:szCs w:val="24"/>
        </w:rPr>
      </w:pPr>
      <w:r w:rsidRPr="008B3362">
        <w:rPr>
          <w:rFonts w:ascii="Calibri" w:hAnsi="Calibri" w:cs="Calibri"/>
          <w:noProof/>
          <w:szCs w:val="24"/>
        </w:rPr>
        <w:t xml:space="preserve">Haddad, M., Chaouachi, A., Castagna, C., Hue, O., Wong, D. P., Tabben, M., Behm, D. G., &amp; Chamari, K. (2013). Validity and psychometric evaluation of the French version of RPE scale in young fit males when monitoring training loads. </w:t>
      </w:r>
      <w:r w:rsidRPr="008B3362">
        <w:rPr>
          <w:rFonts w:ascii="Calibri" w:hAnsi="Calibri" w:cs="Calibri"/>
          <w:i/>
          <w:iCs/>
          <w:noProof/>
          <w:szCs w:val="24"/>
        </w:rPr>
        <w:t>Science &amp; Sports</w:t>
      </w:r>
      <w:r w:rsidRPr="008B3362">
        <w:rPr>
          <w:rFonts w:ascii="Calibri" w:hAnsi="Calibri" w:cs="Calibri"/>
          <w:noProof/>
          <w:szCs w:val="24"/>
        </w:rPr>
        <w:t xml:space="preserve">, </w:t>
      </w:r>
      <w:r w:rsidRPr="008B3362">
        <w:rPr>
          <w:rFonts w:ascii="Calibri" w:hAnsi="Calibri" w:cs="Calibri"/>
          <w:i/>
          <w:iCs/>
          <w:noProof/>
          <w:szCs w:val="24"/>
        </w:rPr>
        <w:t>28</w:t>
      </w:r>
      <w:r w:rsidRPr="008B3362">
        <w:rPr>
          <w:rFonts w:ascii="Calibri" w:hAnsi="Calibri" w:cs="Calibri"/>
          <w:noProof/>
          <w:szCs w:val="24"/>
        </w:rPr>
        <w:t>(2), e29–e35. https://doi.org/10.1016/j.scispo.2012.07.008</w:t>
      </w:r>
    </w:p>
    <w:p w14:paraId="641CB66E" w14:textId="77777777" w:rsidR="008B3362" w:rsidRPr="008B3362" w:rsidRDefault="008B3362" w:rsidP="008B3362">
      <w:pPr>
        <w:widowControl w:val="0"/>
        <w:autoSpaceDE w:val="0"/>
        <w:autoSpaceDN w:val="0"/>
        <w:adjustRightInd w:val="0"/>
        <w:spacing w:line="480" w:lineRule="auto"/>
        <w:ind w:left="480" w:hanging="480"/>
        <w:rPr>
          <w:rFonts w:ascii="Calibri" w:hAnsi="Calibri" w:cs="Calibri"/>
          <w:noProof/>
          <w:szCs w:val="24"/>
        </w:rPr>
      </w:pPr>
      <w:r w:rsidRPr="008B3362">
        <w:rPr>
          <w:rFonts w:ascii="Calibri" w:hAnsi="Calibri" w:cs="Calibri"/>
          <w:noProof/>
          <w:szCs w:val="24"/>
        </w:rPr>
        <w:t xml:space="preserve">Huang, D.-H., &amp; Chiou, W.-K. (2013). Validation of a facial pictorial rating of perceived exertion scale for evaluating physical tasks. </w:t>
      </w:r>
      <w:r w:rsidRPr="008B3362">
        <w:rPr>
          <w:rFonts w:ascii="Calibri" w:hAnsi="Calibri" w:cs="Calibri"/>
          <w:i/>
          <w:iCs/>
          <w:noProof/>
          <w:szCs w:val="24"/>
        </w:rPr>
        <w:t>Journal of Industrial and Production Engineering</w:t>
      </w:r>
      <w:r w:rsidRPr="008B3362">
        <w:rPr>
          <w:rFonts w:ascii="Calibri" w:hAnsi="Calibri" w:cs="Calibri"/>
          <w:noProof/>
          <w:szCs w:val="24"/>
        </w:rPr>
        <w:t xml:space="preserve">, </w:t>
      </w:r>
      <w:r w:rsidRPr="008B3362">
        <w:rPr>
          <w:rFonts w:ascii="Calibri" w:hAnsi="Calibri" w:cs="Calibri"/>
          <w:i/>
          <w:iCs/>
          <w:noProof/>
          <w:szCs w:val="24"/>
        </w:rPr>
        <w:t>30</w:t>
      </w:r>
      <w:r w:rsidRPr="008B3362">
        <w:rPr>
          <w:rFonts w:ascii="Calibri" w:hAnsi="Calibri" w:cs="Calibri"/>
          <w:noProof/>
          <w:szCs w:val="24"/>
        </w:rPr>
        <w:t xml:space="preserve">(2), 125–131. </w:t>
      </w:r>
      <w:r w:rsidRPr="008B3362">
        <w:rPr>
          <w:rFonts w:ascii="Calibri" w:hAnsi="Calibri" w:cs="Calibri"/>
          <w:noProof/>
          <w:szCs w:val="24"/>
        </w:rPr>
        <w:lastRenderedPageBreak/>
        <w:t>https://doi.org/10.1080/21681015.2013.788079</w:t>
      </w:r>
    </w:p>
    <w:p w14:paraId="3C8F9658" w14:textId="77777777" w:rsidR="008B3362" w:rsidRPr="008B3362" w:rsidRDefault="008B3362" w:rsidP="008B3362">
      <w:pPr>
        <w:widowControl w:val="0"/>
        <w:autoSpaceDE w:val="0"/>
        <w:autoSpaceDN w:val="0"/>
        <w:adjustRightInd w:val="0"/>
        <w:spacing w:line="480" w:lineRule="auto"/>
        <w:ind w:left="480" w:hanging="480"/>
        <w:rPr>
          <w:rFonts w:ascii="Calibri" w:hAnsi="Calibri" w:cs="Calibri"/>
          <w:noProof/>
          <w:szCs w:val="24"/>
        </w:rPr>
      </w:pPr>
      <w:r w:rsidRPr="008B3362">
        <w:rPr>
          <w:rFonts w:ascii="Calibri" w:hAnsi="Calibri" w:cs="Calibri"/>
          <w:noProof/>
          <w:szCs w:val="24"/>
        </w:rPr>
        <w:t xml:space="preserve">Hummel, A., Läubli, T., Pozzo, M., Schenk, P., Spillmann, S., &amp; Klipstein, A. (2005). Relationship between perceived exertion and mean power frequency of the EMG signal from the upper trapezius muscle during isometric shoulder elevation. </w:t>
      </w:r>
      <w:r w:rsidRPr="008B3362">
        <w:rPr>
          <w:rFonts w:ascii="Calibri" w:hAnsi="Calibri" w:cs="Calibri"/>
          <w:i/>
          <w:iCs/>
          <w:noProof/>
          <w:szCs w:val="24"/>
        </w:rPr>
        <w:t>European Journal of Applied Physiology</w:t>
      </w:r>
      <w:r w:rsidRPr="008B3362">
        <w:rPr>
          <w:rFonts w:ascii="Calibri" w:hAnsi="Calibri" w:cs="Calibri"/>
          <w:noProof/>
          <w:szCs w:val="24"/>
        </w:rPr>
        <w:t xml:space="preserve">, </w:t>
      </w:r>
      <w:r w:rsidRPr="008B3362">
        <w:rPr>
          <w:rFonts w:ascii="Calibri" w:hAnsi="Calibri" w:cs="Calibri"/>
          <w:i/>
          <w:iCs/>
          <w:noProof/>
          <w:szCs w:val="24"/>
        </w:rPr>
        <w:t>95</w:t>
      </w:r>
      <w:r w:rsidRPr="008B3362">
        <w:rPr>
          <w:rFonts w:ascii="Calibri" w:hAnsi="Calibri" w:cs="Calibri"/>
          <w:noProof/>
          <w:szCs w:val="24"/>
        </w:rPr>
        <w:t>(4), 321–326. https://doi.org/10.1007/s00421-005-0014-7</w:t>
      </w:r>
    </w:p>
    <w:p w14:paraId="6B877586" w14:textId="77777777" w:rsidR="008B3362" w:rsidRPr="008B3362" w:rsidRDefault="008B3362" w:rsidP="008B3362">
      <w:pPr>
        <w:widowControl w:val="0"/>
        <w:autoSpaceDE w:val="0"/>
        <w:autoSpaceDN w:val="0"/>
        <w:adjustRightInd w:val="0"/>
        <w:spacing w:line="480" w:lineRule="auto"/>
        <w:ind w:left="480" w:hanging="480"/>
        <w:rPr>
          <w:rFonts w:ascii="Calibri" w:hAnsi="Calibri" w:cs="Calibri"/>
          <w:noProof/>
          <w:szCs w:val="24"/>
        </w:rPr>
      </w:pPr>
      <w:r w:rsidRPr="008B3362">
        <w:rPr>
          <w:rFonts w:ascii="Calibri" w:hAnsi="Calibri" w:cs="Calibri"/>
          <w:noProof/>
          <w:szCs w:val="24"/>
        </w:rPr>
        <w:t xml:space="preserve">Kankaanpaa, M., Taimela, S., Webber, C. L., Airaksinen, O., &amp; Hanninen, O. (1997). Lumbar paraspinal muscle fatigability in repetitive isoinertial loading: EMG spectral indices, Borg scale and endurance time. </w:t>
      </w:r>
      <w:r w:rsidRPr="008B3362">
        <w:rPr>
          <w:rFonts w:ascii="Calibri" w:hAnsi="Calibri" w:cs="Calibri"/>
          <w:i/>
          <w:iCs/>
          <w:noProof/>
          <w:szCs w:val="24"/>
        </w:rPr>
        <w:t>European Journal of Applied Physiology</w:t>
      </w:r>
      <w:r w:rsidRPr="008B3362">
        <w:rPr>
          <w:rFonts w:ascii="Calibri" w:hAnsi="Calibri" w:cs="Calibri"/>
          <w:noProof/>
          <w:szCs w:val="24"/>
        </w:rPr>
        <w:t xml:space="preserve">, </w:t>
      </w:r>
      <w:r w:rsidRPr="008B3362">
        <w:rPr>
          <w:rFonts w:ascii="Calibri" w:hAnsi="Calibri" w:cs="Calibri"/>
          <w:i/>
          <w:iCs/>
          <w:noProof/>
          <w:szCs w:val="24"/>
        </w:rPr>
        <w:t>76</w:t>
      </w:r>
      <w:r w:rsidRPr="008B3362">
        <w:rPr>
          <w:rFonts w:ascii="Calibri" w:hAnsi="Calibri" w:cs="Calibri"/>
          <w:noProof/>
          <w:szCs w:val="24"/>
        </w:rPr>
        <w:t>(3), 236–242. https://doi.org/10.1007/s004210050242</w:t>
      </w:r>
    </w:p>
    <w:p w14:paraId="46B4816D" w14:textId="77777777" w:rsidR="008B3362" w:rsidRPr="008B3362" w:rsidRDefault="008B3362" w:rsidP="008B3362">
      <w:pPr>
        <w:widowControl w:val="0"/>
        <w:autoSpaceDE w:val="0"/>
        <w:autoSpaceDN w:val="0"/>
        <w:adjustRightInd w:val="0"/>
        <w:spacing w:line="480" w:lineRule="auto"/>
        <w:ind w:left="480" w:hanging="480"/>
        <w:rPr>
          <w:rFonts w:ascii="Calibri" w:hAnsi="Calibri" w:cs="Calibri"/>
          <w:noProof/>
          <w:szCs w:val="24"/>
        </w:rPr>
      </w:pPr>
      <w:r w:rsidRPr="008B3362">
        <w:rPr>
          <w:rFonts w:ascii="Calibri" w:hAnsi="Calibri" w:cs="Calibri"/>
          <w:noProof/>
          <w:szCs w:val="24"/>
        </w:rPr>
        <w:t xml:space="preserve">Kuijt-Evers, L. F. M., Bosch, T., Huysmans, M. A., de Looze, M. P., &amp; Vink, P. (2007). Association between objective and subjective measurements of comfort and discomfort in hand tools. </w:t>
      </w:r>
      <w:r w:rsidRPr="008B3362">
        <w:rPr>
          <w:rFonts w:ascii="Calibri" w:hAnsi="Calibri" w:cs="Calibri"/>
          <w:i/>
          <w:iCs/>
          <w:noProof/>
          <w:szCs w:val="24"/>
        </w:rPr>
        <w:t>Applied Ergonomics</w:t>
      </w:r>
      <w:r w:rsidRPr="008B3362">
        <w:rPr>
          <w:rFonts w:ascii="Calibri" w:hAnsi="Calibri" w:cs="Calibri"/>
          <w:noProof/>
          <w:szCs w:val="24"/>
        </w:rPr>
        <w:t xml:space="preserve">, </w:t>
      </w:r>
      <w:r w:rsidRPr="008B3362">
        <w:rPr>
          <w:rFonts w:ascii="Calibri" w:hAnsi="Calibri" w:cs="Calibri"/>
          <w:i/>
          <w:iCs/>
          <w:noProof/>
          <w:szCs w:val="24"/>
        </w:rPr>
        <w:t>38</w:t>
      </w:r>
      <w:r w:rsidRPr="008B3362">
        <w:rPr>
          <w:rFonts w:ascii="Calibri" w:hAnsi="Calibri" w:cs="Calibri"/>
          <w:noProof/>
          <w:szCs w:val="24"/>
        </w:rPr>
        <w:t>(5), 643–654. https://doi.org/10.1016/j.apergo.2006.05.004</w:t>
      </w:r>
    </w:p>
    <w:p w14:paraId="15D6143B" w14:textId="77777777" w:rsidR="008B3362" w:rsidRPr="008B3362" w:rsidRDefault="008B3362" w:rsidP="008B3362">
      <w:pPr>
        <w:widowControl w:val="0"/>
        <w:autoSpaceDE w:val="0"/>
        <w:autoSpaceDN w:val="0"/>
        <w:adjustRightInd w:val="0"/>
        <w:spacing w:line="480" w:lineRule="auto"/>
        <w:ind w:left="480" w:hanging="480"/>
        <w:rPr>
          <w:rFonts w:ascii="Calibri" w:hAnsi="Calibri" w:cs="Calibri"/>
          <w:noProof/>
          <w:szCs w:val="24"/>
        </w:rPr>
      </w:pPr>
      <w:r w:rsidRPr="008B3362">
        <w:rPr>
          <w:rFonts w:ascii="Calibri" w:hAnsi="Calibri" w:cs="Calibri"/>
          <w:noProof/>
          <w:szCs w:val="24"/>
        </w:rPr>
        <w:t xml:space="preserve">Kung, S. M., Fink, P. W., Legg, S. J., Ali, A., &amp; Shultz, S. P. (2020). Age-Related Differences in Perceived Exertion While Walking and Running Near the Preferred Transition Speed. </w:t>
      </w:r>
      <w:r w:rsidRPr="008B3362">
        <w:rPr>
          <w:rFonts w:ascii="Calibri" w:hAnsi="Calibri" w:cs="Calibri"/>
          <w:i/>
          <w:iCs/>
          <w:noProof/>
          <w:szCs w:val="24"/>
        </w:rPr>
        <w:t>Pediatric Exercise Science</w:t>
      </w:r>
      <w:r w:rsidRPr="008B3362">
        <w:rPr>
          <w:rFonts w:ascii="Calibri" w:hAnsi="Calibri" w:cs="Calibri"/>
          <w:noProof/>
          <w:szCs w:val="24"/>
        </w:rPr>
        <w:t xml:space="preserve">, </w:t>
      </w:r>
      <w:r w:rsidRPr="008B3362">
        <w:rPr>
          <w:rFonts w:ascii="Calibri" w:hAnsi="Calibri" w:cs="Calibri"/>
          <w:i/>
          <w:iCs/>
          <w:noProof/>
          <w:szCs w:val="24"/>
        </w:rPr>
        <w:t>32</w:t>
      </w:r>
      <w:r w:rsidRPr="008B3362">
        <w:rPr>
          <w:rFonts w:ascii="Calibri" w:hAnsi="Calibri" w:cs="Calibri"/>
          <w:noProof/>
          <w:szCs w:val="24"/>
        </w:rPr>
        <w:t>(4), 227–232. https://doi.org/10.1123/pes.2019-0233</w:t>
      </w:r>
    </w:p>
    <w:p w14:paraId="50D2E8E9" w14:textId="77777777" w:rsidR="008B3362" w:rsidRPr="008B3362" w:rsidRDefault="008B3362" w:rsidP="008B3362">
      <w:pPr>
        <w:widowControl w:val="0"/>
        <w:autoSpaceDE w:val="0"/>
        <w:autoSpaceDN w:val="0"/>
        <w:adjustRightInd w:val="0"/>
        <w:spacing w:line="480" w:lineRule="auto"/>
        <w:ind w:left="480" w:hanging="480"/>
        <w:rPr>
          <w:rFonts w:ascii="Calibri" w:hAnsi="Calibri" w:cs="Calibri"/>
          <w:noProof/>
          <w:szCs w:val="24"/>
        </w:rPr>
      </w:pPr>
      <w:r w:rsidRPr="008B3362">
        <w:rPr>
          <w:rFonts w:ascii="Calibri" w:hAnsi="Calibri" w:cs="Calibri"/>
          <w:noProof/>
          <w:szCs w:val="24"/>
        </w:rPr>
        <w:t xml:space="preserve">Lea, J. W. D., O’Driscoll, J. M., Hulbert, S., Scales, J., &amp; Wiles, J. D. (2022). Convergent Validity of Ratings of Perceived Exertion During Resistance Exercise in Healthy Participants: A Systematic Review and Meta-Analysis. </w:t>
      </w:r>
      <w:r w:rsidRPr="008B3362">
        <w:rPr>
          <w:rFonts w:ascii="Calibri" w:hAnsi="Calibri" w:cs="Calibri"/>
          <w:i/>
          <w:iCs/>
          <w:noProof/>
          <w:szCs w:val="24"/>
        </w:rPr>
        <w:t>Sports Medicine - Open</w:t>
      </w:r>
      <w:r w:rsidRPr="008B3362">
        <w:rPr>
          <w:rFonts w:ascii="Calibri" w:hAnsi="Calibri" w:cs="Calibri"/>
          <w:noProof/>
          <w:szCs w:val="24"/>
        </w:rPr>
        <w:t xml:space="preserve">, </w:t>
      </w:r>
      <w:r w:rsidRPr="008B3362">
        <w:rPr>
          <w:rFonts w:ascii="Calibri" w:hAnsi="Calibri" w:cs="Calibri"/>
          <w:i/>
          <w:iCs/>
          <w:noProof/>
          <w:szCs w:val="24"/>
        </w:rPr>
        <w:t>8</w:t>
      </w:r>
      <w:r w:rsidRPr="008B3362">
        <w:rPr>
          <w:rFonts w:ascii="Calibri" w:hAnsi="Calibri" w:cs="Calibri"/>
          <w:noProof/>
          <w:szCs w:val="24"/>
        </w:rPr>
        <w:t>(1), 2. https://doi.org/10.1186/s40798-021-00386-8</w:t>
      </w:r>
    </w:p>
    <w:p w14:paraId="463E0571" w14:textId="77777777" w:rsidR="008B3362" w:rsidRPr="008B3362" w:rsidRDefault="008B3362" w:rsidP="008B3362">
      <w:pPr>
        <w:widowControl w:val="0"/>
        <w:autoSpaceDE w:val="0"/>
        <w:autoSpaceDN w:val="0"/>
        <w:adjustRightInd w:val="0"/>
        <w:spacing w:line="480" w:lineRule="auto"/>
        <w:ind w:left="480" w:hanging="480"/>
        <w:rPr>
          <w:rFonts w:ascii="Calibri" w:hAnsi="Calibri" w:cs="Calibri"/>
          <w:noProof/>
          <w:szCs w:val="24"/>
        </w:rPr>
      </w:pPr>
      <w:r w:rsidRPr="008B3362">
        <w:rPr>
          <w:rFonts w:ascii="Calibri" w:hAnsi="Calibri" w:cs="Calibri"/>
          <w:noProof/>
          <w:szCs w:val="24"/>
        </w:rPr>
        <w:t xml:space="preserve">Leung, R. W., Leung, M.-L., &amp; Chung, P.-K. (2004). Validity and Reliability of a Cantonese-Translated Rating of Perceived Exertion Scale among Hong Kong Adults. </w:t>
      </w:r>
      <w:r w:rsidRPr="008B3362">
        <w:rPr>
          <w:rFonts w:ascii="Calibri" w:hAnsi="Calibri" w:cs="Calibri"/>
          <w:i/>
          <w:iCs/>
          <w:noProof/>
          <w:szCs w:val="24"/>
        </w:rPr>
        <w:t>Perceptual and Motor Skills</w:t>
      </w:r>
      <w:r w:rsidRPr="008B3362">
        <w:rPr>
          <w:rFonts w:ascii="Calibri" w:hAnsi="Calibri" w:cs="Calibri"/>
          <w:noProof/>
          <w:szCs w:val="24"/>
        </w:rPr>
        <w:t xml:space="preserve">, </w:t>
      </w:r>
      <w:r w:rsidRPr="008B3362">
        <w:rPr>
          <w:rFonts w:ascii="Calibri" w:hAnsi="Calibri" w:cs="Calibri"/>
          <w:i/>
          <w:iCs/>
          <w:noProof/>
          <w:szCs w:val="24"/>
        </w:rPr>
        <w:t>98</w:t>
      </w:r>
      <w:r w:rsidRPr="008B3362">
        <w:rPr>
          <w:rFonts w:ascii="Calibri" w:hAnsi="Calibri" w:cs="Calibri"/>
          <w:noProof/>
          <w:szCs w:val="24"/>
        </w:rPr>
        <w:t>(2), 725–735. https://doi.org/10.2466/pms.98.2.725-735</w:t>
      </w:r>
    </w:p>
    <w:p w14:paraId="54638EE0" w14:textId="77777777" w:rsidR="008B3362" w:rsidRPr="008B3362" w:rsidRDefault="008B3362" w:rsidP="008B3362">
      <w:pPr>
        <w:widowControl w:val="0"/>
        <w:autoSpaceDE w:val="0"/>
        <w:autoSpaceDN w:val="0"/>
        <w:adjustRightInd w:val="0"/>
        <w:spacing w:line="480" w:lineRule="auto"/>
        <w:ind w:left="480" w:hanging="480"/>
        <w:rPr>
          <w:rFonts w:ascii="Calibri" w:hAnsi="Calibri" w:cs="Calibri"/>
          <w:noProof/>
          <w:szCs w:val="24"/>
        </w:rPr>
      </w:pPr>
      <w:r w:rsidRPr="008B3362">
        <w:rPr>
          <w:rFonts w:ascii="Calibri" w:hAnsi="Calibri" w:cs="Calibri"/>
          <w:noProof/>
          <w:szCs w:val="24"/>
        </w:rPr>
        <w:t xml:space="preserve">McGorry, R. W., Lin, J.-H., Dempsey, P. G., &amp; Casey, J. S. (2010). Accuracy of the Borg CR10 Scale for Estimating Grip Forces Associated with Hand Tool Tasks. </w:t>
      </w:r>
      <w:r w:rsidRPr="008B3362">
        <w:rPr>
          <w:rFonts w:ascii="Calibri" w:hAnsi="Calibri" w:cs="Calibri"/>
          <w:i/>
          <w:iCs/>
          <w:noProof/>
          <w:szCs w:val="24"/>
        </w:rPr>
        <w:t>Journal of Occupational and Environmental Hygiene</w:t>
      </w:r>
      <w:r w:rsidRPr="008B3362">
        <w:rPr>
          <w:rFonts w:ascii="Calibri" w:hAnsi="Calibri" w:cs="Calibri"/>
          <w:noProof/>
          <w:szCs w:val="24"/>
        </w:rPr>
        <w:t xml:space="preserve">, </w:t>
      </w:r>
      <w:r w:rsidRPr="008B3362">
        <w:rPr>
          <w:rFonts w:ascii="Calibri" w:hAnsi="Calibri" w:cs="Calibri"/>
          <w:i/>
          <w:iCs/>
          <w:noProof/>
          <w:szCs w:val="24"/>
        </w:rPr>
        <w:t>7</w:t>
      </w:r>
      <w:r w:rsidRPr="008B3362">
        <w:rPr>
          <w:rFonts w:ascii="Calibri" w:hAnsi="Calibri" w:cs="Calibri"/>
          <w:noProof/>
          <w:szCs w:val="24"/>
        </w:rPr>
        <w:t>(5), 298–306. https://doi.org/10.1080/15459621003711360</w:t>
      </w:r>
    </w:p>
    <w:p w14:paraId="0A6D0484" w14:textId="77777777" w:rsidR="008B3362" w:rsidRPr="008B3362" w:rsidRDefault="008B3362" w:rsidP="008B3362">
      <w:pPr>
        <w:widowControl w:val="0"/>
        <w:autoSpaceDE w:val="0"/>
        <w:autoSpaceDN w:val="0"/>
        <w:adjustRightInd w:val="0"/>
        <w:spacing w:line="480" w:lineRule="auto"/>
        <w:ind w:left="480" w:hanging="480"/>
        <w:rPr>
          <w:rFonts w:ascii="Calibri" w:hAnsi="Calibri" w:cs="Calibri"/>
          <w:noProof/>
          <w:szCs w:val="24"/>
        </w:rPr>
      </w:pPr>
      <w:r w:rsidRPr="008B3362">
        <w:rPr>
          <w:rFonts w:ascii="Calibri" w:hAnsi="Calibri" w:cs="Calibri"/>
          <w:noProof/>
          <w:szCs w:val="24"/>
        </w:rPr>
        <w:t xml:space="preserve">Öberg, T., SANDSJö, L., &amp; KADEFORS, R. (1994). Subjective and objective evaluation of shoulder muscle fatigue. </w:t>
      </w:r>
      <w:r w:rsidRPr="008B3362">
        <w:rPr>
          <w:rFonts w:ascii="Calibri" w:hAnsi="Calibri" w:cs="Calibri"/>
          <w:i/>
          <w:iCs/>
          <w:noProof/>
          <w:szCs w:val="24"/>
        </w:rPr>
        <w:t>Ergonomics</w:t>
      </w:r>
      <w:r w:rsidRPr="008B3362">
        <w:rPr>
          <w:rFonts w:ascii="Calibri" w:hAnsi="Calibri" w:cs="Calibri"/>
          <w:noProof/>
          <w:szCs w:val="24"/>
        </w:rPr>
        <w:t xml:space="preserve">, </w:t>
      </w:r>
      <w:r w:rsidRPr="008B3362">
        <w:rPr>
          <w:rFonts w:ascii="Calibri" w:hAnsi="Calibri" w:cs="Calibri"/>
          <w:i/>
          <w:iCs/>
          <w:noProof/>
          <w:szCs w:val="24"/>
        </w:rPr>
        <w:t>37</w:t>
      </w:r>
      <w:r w:rsidRPr="008B3362">
        <w:rPr>
          <w:rFonts w:ascii="Calibri" w:hAnsi="Calibri" w:cs="Calibri"/>
          <w:noProof/>
          <w:szCs w:val="24"/>
        </w:rPr>
        <w:t>(8), 1323–1333. https://doi.org/10.1080/00140139408964911</w:t>
      </w:r>
    </w:p>
    <w:p w14:paraId="1352E6F7" w14:textId="77777777" w:rsidR="008B3362" w:rsidRPr="008B3362" w:rsidRDefault="008B3362" w:rsidP="008B3362">
      <w:pPr>
        <w:widowControl w:val="0"/>
        <w:autoSpaceDE w:val="0"/>
        <w:autoSpaceDN w:val="0"/>
        <w:adjustRightInd w:val="0"/>
        <w:spacing w:line="480" w:lineRule="auto"/>
        <w:ind w:left="480" w:hanging="480"/>
        <w:rPr>
          <w:rFonts w:ascii="Calibri" w:hAnsi="Calibri" w:cs="Calibri"/>
          <w:noProof/>
          <w:szCs w:val="24"/>
        </w:rPr>
      </w:pPr>
      <w:r w:rsidRPr="008B3362">
        <w:rPr>
          <w:rFonts w:ascii="Calibri" w:hAnsi="Calibri" w:cs="Calibri"/>
          <w:noProof/>
          <w:szCs w:val="24"/>
        </w:rPr>
        <w:t xml:space="preserve">Schwartz, A., Gerberich, S. G., Kim, H., Ryan, A. D., Church, T. R., Albin, T. J., McGovern, P. M., Erdman, A. E., Green, D. R., &amp; Arauz, R. F. (2019). Janitor ergonomics and injuries in the safe workload ergonomic exposure project (SWEEP) study. </w:t>
      </w:r>
      <w:r w:rsidRPr="008B3362">
        <w:rPr>
          <w:rFonts w:ascii="Calibri" w:hAnsi="Calibri" w:cs="Calibri"/>
          <w:i/>
          <w:iCs/>
          <w:noProof/>
          <w:szCs w:val="24"/>
        </w:rPr>
        <w:t>Applied Ergonomics</w:t>
      </w:r>
      <w:r w:rsidRPr="008B3362">
        <w:rPr>
          <w:rFonts w:ascii="Calibri" w:hAnsi="Calibri" w:cs="Calibri"/>
          <w:noProof/>
          <w:szCs w:val="24"/>
        </w:rPr>
        <w:t xml:space="preserve">, </w:t>
      </w:r>
      <w:r w:rsidRPr="008B3362">
        <w:rPr>
          <w:rFonts w:ascii="Calibri" w:hAnsi="Calibri" w:cs="Calibri"/>
          <w:i/>
          <w:iCs/>
          <w:noProof/>
          <w:szCs w:val="24"/>
        </w:rPr>
        <w:t>81</w:t>
      </w:r>
      <w:r w:rsidRPr="008B3362">
        <w:rPr>
          <w:rFonts w:ascii="Calibri" w:hAnsi="Calibri" w:cs="Calibri"/>
          <w:noProof/>
          <w:szCs w:val="24"/>
        </w:rPr>
        <w:t>, 102874. https://doi.org/10.1016/j.apergo.2019.102874</w:t>
      </w:r>
    </w:p>
    <w:p w14:paraId="6E734F3E" w14:textId="77777777" w:rsidR="008B3362" w:rsidRPr="008B3362" w:rsidRDefault="008B3362" w:rsidP="008B3362">
      <w:pPr>
        <w:widowControl w:val="0"/>
        <w:autoSpaceDE w:val="0"/>
        <w:autoSpaceDN w:val="0"/>
        <w:adjustRightInd w:val="0"/>
        <w:spacing w:line="480" w:lineRule="auto"/>
        <w:ind w:left="480" w:hanging="480"/>
        <w:rPr>
          <w:rFonts w:ascii="Calibri" w:hAnsi="Calibri" w:cs="Calibri"/>
          <w:noProof/>
          <w:szCs w:val="24"/>
        </w:rPr>
      </w:pPr>
      <w:r w:rsidRPr="008B3362">
        <w:rPr>
          <w:rFonts w:ascii="Calibri" w:hAnsi="Calibri" w:cs="Calibri"/>
          <w:noProof/>
          <w:szCs w:val="24"/>
        </w:rPr>
        <w:t xml:space="preserve">Shafti, A., Lazpita, B. U., Elhage, O., Wurdemann, H. A., &amp; Althoefer, K. (2016). Analysis of comfort and ergonomics for clinical work environments. </w:t>
      </w:r>
      <w:r w:rsidRPr="008B3362">
        <w:rPr>
          <w:rFonts w:ascii="Calibri" w:hAnsi="Calibri" w:cs="Calibri"/>
          <w:i/>
          <w:iCs/>
          <w:noProof/>
          <w:szCs w:val="24"/>
        </w:rPr>
        <w:t>2016 38th Annual International Conference of the IEEE Engineering in Medicine and Biology Society (EMBC)</w:t>
      </w:r>
      <w:r w:rsidRPr="008B3362">
        <w:rPr>
          <w:rFonts w:ascii="Calibri" w:hAnsi="Calibri" w:cs="Calibri"/>
          <w:noProof/>
          <w:szCs w:val="24"/>
        </w:rPr>
        <w:t>, 1894–1897. https://doi.org/10.1109/EMBC.2016.7591091</w:t>
      </w:r>
    </w:p>
    <w:p w14:paraId="58B40298" w14:textId="77777777" w:rsidR="008B3362" w:rsidRPr="008B3362" w:rsidRDefault="008B3362" w:rsidP="008B3362">
      <w:pPr>
        <w:widowControl w:val="0"/>
        <w:autoSpaceDE w:val="0"/>
        <w:autoSpaceDN w:val="0"/>
        <w:adjustRightInd w:val="0"/>
        <w:spacing w:line="480" w:lineRule="auto"/>
        <w:ind w:left="480" w:hanging="480"/>
        <w:rPr>
          <w:rFonts w:ascii="Calibri" w:hAnsi="Calibri" w:cs="Calibri"/>
          <w:noProof/>
          <w:szCs w:val="24"/>
        </w:rPr>
      </w:pPr>
      <w:r w:rsidRPr="008B3362">
        <w:rPr>
          <w:rFonts w:ascii="Calibri" w:hAnsi="Calibri" w:cs="Calibri"/>
          <w:noProof/>
          <w:szCs w:val="24"/>
        </w:rPr>
        <w:t xml:space="preserve">Thamsuwan, O., Galvin, K., Tchong-French, M., Kim, J. H., &amp; Johnson, P. W. (2019). A feasibility study comparing objective and subjective field-based physical exposure measurements during apple harvesting with ladders and mobile platforms. </w:t>
      </w:r>
      <w:r w:rsidRPr="008B3362">
        <w:rPr>
          <w:rFonts w:ascii="Calibri" w:hAnsi="Calibri" w:cs="Calibri"/>
          <w:i/>
          <w:iCs/>
          <w:noProof/>
          <w:szCs w:val="24"/>
        </w:rPr>
        <w:t>Journal of Agromedicine</w:t>
      </w:r>
      <w:r w:rsidRPr="008B3362">
        <w:rPr>
          <w:rFonts w:ascii="Calibri" w:hAnsi="Calibri" w:cs="Calibri"/>
          <w:noProof/>
          <w:szCs w:val="24"/>
        </w:rPr>
        <w:t xml:space="preserve">, </w:t>
      </w:r>
      <w:r w:rsidRPr="008B3362">
        <w:rPr>
          <w:rFonts w:ascii="Calibri" w:hAnsi="Calibri" w:cs="Calibri"/>
          <w:i/>
          <w:iCs/>
          <w:noProof/>
          <w:szCs w:val="24"/>
        </w:rPr>
        <w:t>24</w:t>
      </w:r>
      <w:r w:rsidRPr="008B3362">
        <w:rPr>
          <w:rFonts w:ascii="Calibri" w:hAnsi="Calibri" w:cs="Calibri"/>
          <w:noProof/>
          <w:szCs w:val="24"/>
        </w:rPr>
        <w:t>(3). https://doi.org/10.1080/1059924X.2019.1593273</w:t>
      </w:r>
    </w:p>
    <w:p w14:paraId="0CD471D7" w14:textId="77777777" w:rsidR="008B3362" w:rsidRPr="008B3362" w:rsidRDefault="008B3362" w:rsidP="008B3362">
      <w:pPr>
        <w:widowControl w:val="0"/>
        <w:autoSpaceDE w:val="0"/>
        <w:autoSpaceDN w:val="0"/>
        <w:adjustRightInd w:val="0"/>
        <w:spacing w:line="480" w:lineRule="auto"/>
        <w:ind w:left="480" w:hanging="480"/>
        <w:rPr>
          <w:rFonts w:ascii="Calibri" w:hAnsi="Calibri" w:cs="Calibri"/>
          <w:noProof/>
          <w:szCs w:val="24"/>
        </w:rPr>
      </w:pPr>
      <w:r w:rsidRPr="008B3362">
        <w:rPr>
          <w:rFonts w:ascii="Calibri" w:hAnsi="Calibri" w:cs="Calibri"/>
          <w:noProof/>
          <w:szCs w:val="24"/>
        </w:rPr>
        <w:t xml:space="preserve">Thamsuwan, Ornwipa, &amp; Johnson, P. W. (2022). Machine learning methods for electromyography error detection in field research: An application in full-shift field assessment of shoulder muscle activity in apple harvesting workers. </w:t>
      </w:r>
      <w:r w:rsidRPr="008B3362">
        <w:rPr>
          <w:rFonts w:ascii="Calibri" w:hAnsi="Calibri" w:cs="Calibri"/>
          <w:i/>
          <w:iCs/>
          <w:noProof/>
          <w:szCs w:val="24"/>
        </w:rPr>
        <w:t>Applied Ergonomics</w:t>
      </w:r>
      <w:r w:rsidRPr="008B3362">
        <w:rPr>
          <w:rFonts w:ascii="Calibri" w:hAnsi="Calibri" w:cs="Calibri"/>
          <w:noProof/>
          <w:szCs w:val="24"/>
        </w:rPr>
        <w:t xml:space="preserve">, </w:t>
      </w:r>
      <w:r w:rsidRPr="008B3362">
        <w:rPr>
          <w:rFonts w:ascii="Calibri" w:hAnsi="Calibri" w:cs="Calibri"/>
          <w:i/>
          <w:iCs/>
          <w:noProof/>
          <w:szCs w:val="24"/>
        </w:rPr>
        <w:t>98</w:t>
      </w:r>
      <w:r w:rsidRPr="008B3362">
        <w:rPr>
          <w:rFonts w:ascii="Calibri" w:hAnsi="Calibri" w:cs="Calibri"/>
          <w:noProof/>
          <w:szCs w:val="24"/>
        </w:rPr>
        <w:t>, 103607. https://doi.org/10.1016/j.apergo.2021.103607</w:t>
      </w:r>
    </w:p>
    <w:p w14:paraId="4D1FF8CE" w14:textId="77777777" w:rsidR="008B3362" w:rsidRPr="008B3362" w:rsidRDefault="008B3362" w:rsidP="008B3362">
      <w:pPr>
        <w:widowControl w:val="0"/>
        <w:autoSpaceDE w:val="0"/>
        <w:autoSpaceDN w:val="0"/>
        <w:adjustRightInd w:val="0"/>
        <w:spacing w:line="480" w:lineRule="auto"/>
        <w:ind w:left="480" w:hanging="480"/>
        <w:rPr>
          <w:rFonts w:ascii="Calibri" w:hAnsi="Calibri" w:cs="Calibri"/>
          <w:noProof/>
        </w:rPr>
      </w:pPr>
      <w:r w:rsidRPr="008B3362">
        <w:rPr>
          <w:rFonts w:ascii="Calibri" w:hAnsi="Calibri" w:cs="Calibri"/>
          <w:noProof/>
          <w:szCs w:val="24"/>
        </w:rPr>
        <w:t xml:space="preserve">Vieira, E. R., Kumar, S., Coury, H. J. C. G., &amp; Narayan, Y. (2006). Low back problems and possible improvements in nursing jobs. </w:t>
      </w:r>
      <w:r w:rsidRPr="008B3362">
        <w:rPr>
          <w:rFonts w:ascii="Calibri" w:hAnsi="Calibri" w:cs="Calibri"/>
          <w:i/>
          <w:iCs/>
          <w:noProof/>
          <w:szCs w:val="24"/>
        </w:rPr>
        <w:t>Journal of Advanced Nursing</w:t>
      </w:r>
      <w:r w:rsidRPr="008B3362">
        <w:rPr>
          <w:rFonts w:ascii="Calibri" w:hAnsi="Calibri" w:cs="Calibri"/>
          <w:noProof/>
          <w:szCs w:val="24"/>
        </w:rPr>
        <w:t xml:space="preserve">, </w:t>
      </w:r>
      <w:r w:rsidRPr="008B3362">
        <w:rPr>
          <w:rFonts w:ascii="Calibri" w:hAnsi="Calibri" w:cs="Calibri"/>
          <w:i/>
          <w:iCs/>
          <w:noProof/>
          <w:szCs w:val="24"/>
        </w:rPr>
        <w:t>55</w:t>
      </w:r>
      <w:r w:rsidRPr="008B3362">
        <w:rPr>
          <w:rFonts w:ascii="Calibri" w:hAnsi="Calibri" w:cs="Calibri"/>
          <w:noProof/>
          <w:szCs w:val="24"/>
        </w:rPr>
        <w:t>(1), 79–89. https://doi.org/10.1111/j.1365-2648.2006.03877.x</w:t>
      </w:r>
    </w:p>
    <w:p w14:paraId="7879275E" w14:textId="22096F68" w:rsidR="009E5669" w:rsidRDefault="009E5669" w:rsidP="00497399">
      <w:pPr>
        <w:spacing w:line="480" w:lineRule="auto"/>
      </w:pPr>
      <w:r>
        <w:fldChar w:fldCharType="end"/>
      </w:r>
    </w:p>
    <w:p w14:paraId="734DC5D3" w14:textId="77777777" w:rsidR="009C7583" w:rsidRDefault="009C7583" w:rsidP="00497399">
      <w:pPr>
        <w:spacing w:line="480" w:lineRule="auto"/>
      </w:pPr>
    </w:p>
    <w:p w14:paraId="0D430A8E" w14:textId="77777777" w:rsidR="007F35ED" w:rsidRDefault="007F35ED" w:rsidP="00497399">
      <w:pPr>
        <w:spacing w:line="480" w:lineRule="auto"/>
      </w:pPr>
    </w:p>
    <w:p w14:paraId="5FF8AB72" w14:textId="77777777" w:rsidR="007F35ED" w:rsidRDefault="007F35ED">
      <w:r>
        <w:br w:type="page"/>
      </w:r>
    </w:p>
    <w:p w14:paraId="493E48CD" w14:textId="307BD404" w:rsidR="0084013A" w:rsidRDefault="0084013A">
      <w:r>
        <w:rPr>
          <w:noProof/>
        </w:rPr>
        <w:drawing>
          <wp:inline distT="0" distB="0" distL="0" distR="0" wp14:anchorId="701782FC" wp14:editId="64E89D24">
            <wp:extent cx="3905250" cy="2945374"/>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mniRPE.png"/>
                    <pic:cNvPicPr/>
                  </pic:nvPicPr>
                  <pic:blipFill>
                    <a:blip r:embed="rId9">
                      <a:extLst>
                        <a:ext uri="{28A0092B-C50C-407E-A947-70E740481C1C}">
                          <a14:useLocalDpi xmlns:a14="http://schemas.microsoft.com/office/drawing/2010/main" val="0"/>
                        </a:ext>
                      </a:extLst>
                    </a:blip>
                    <a:stretch>
                      <a:fillRect/>
                    </a:stretch>
                  </pic:blipFill>
                  <pic:spPr>
                    <a:xfrm>
                      <a:off x="0" y="0"/>
                      <a:ext cx="3979187" cy="3001138"/>
                    </a:xfrm>
                    <a:prstGeom prst="rect">
                      <a:avLst/>
                    </a:prstGeom>
                  </pic:spPr>
                </pic:pic>
              </a:graphicData>
            </a:graphic>
          </wp:inline>
        </w:drawing>
      </w:r>
    </w:p>
    <w:p w14:paraId="19816F34" w14:textId="125B0277" w:rsidR="00F00B20" w:rsidRDefault="00F00B20">
      <w:r>
        <w:t>Figure 1. Omni RPE used in this study</w:t>
      </w:r>
    </w:p>
    <w:p w14:paraId="487A5450" w14:textId="77777777" w:rsidR="007211EE" w:rsidRDefault="007211EE"/>
    <w:p w14:paraId="00CC701C" w14:textId="0B1F4247" w:rsidR="002B26FB" w:rsidRDefault="00DE199A">
      <w:r>
        <w:rPr>
          <w:noProof/>
        </w:rPr>
        <w:drawing>
          <wp:inline distT="0" distB="0" distL="0" distR="0" wp14:anchorId="76DFB0ED" wp14:editId="4800BDC5">
            <wp:extent cx="5943600" cy="421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rr_combin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p>
    <w:p w14:paraId="1C36DC29" w14:textId="60ACF45B" w:rsidR="001F230A" w:rsidRDefault="001F230A">
      <w:r>
        <w:t xml:space="preserve">Figure </w:t>
      </w:r>
      <w:r w:rsidR="00F00B20">
        <w:t>2</w:t>
      </w:r>
      <w:r w:rsidR="00276A77">
        <w:t>.</w:t>
      </w:r>
      <w:r>
        <w:t xml:space="preserve"> Histograms and Q-Q plots of the %HRR before and after square-root transformed</w:t>
      </w:r>
    </w:p>
    <w:p w14:paraId="6FBC1971" w14:textId="7BC392C5" w:rsidR="00FB3E8C" w:rsidRDefault="007211EE">
      <w:r>
        <w:rPr>
          <w:noProof/>
        </w:rPr>
        <w:drawing>
          <wp:inline distT="0" distB="0" distL="0" distR="0" wp14:anchorId="18E27DCA" wp14:editId="5782D513">
            <wp:extent cx="4794250" cy="3195654"/>
            <wp:effectExtent l="0" t="0" r="635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HRR.png"/>
                    <pic:cNvPicPr/>
                  </pic:nvPicPr>
                  <pic:blipFill>
                    <a:blip r:embed="rId11">
                      <a:extLst>
                        <a:ext uri="{28A0092B-C50C-407E-A947-70E740481C1C}">
                          <a14:useLocalDpi xmlns:a14="http://schemas.microsoft.com/office/drawing/2010/main" val="0"/>
                        </a:ext>
                      </a:extLst>
                    </a:blip>
                    <a:stretch>
                      <a:fillRect/>
                    </a:stretch>
                  </pic:blipFill>
                  <pic:spPr>
                    <a:xfrm>
                      <a:off x="0" y="0"/>
                      <a:ext cx="4851373" cy="3233730"/>
                    </a:xfrm>
                    <a:prstGeom prst="rect">
                      <a:avLst/>
                    </a:prstGeom>
                  </pic:spPr>
                </pic:pic>
              </a:graphicData>
            </a:graphic>
          </wp:inline>
        </w:drawing>
      </w:r>
    </w:p>
    <w:p w14:paraId="7DAAD41A" w14:textId="0A0E3C3A" w:rsidR="001F230A" w:rsidRDefault="001F230A">
      <w:r>
        <w:t xml:space="preserve">Figure </w:t>
      </w:r>
      <w:r w:rsidR="00F00B20">
        <w:t>3</w:t>
      </w:r>
      <w:r w:rsidR="00276A77">
        <w:t>.</w:t>
      </w:r>
      <w:r>
        <w:t xml:space="preserve"> %HRR </w:t>
      </w:r>
      <w:r w:rsidR="00276A77">
        <w:t xml:space="preserve">measured among each group of workers at each work period </w:t>
      </w:r>
    </w:p>
    <w:p w14:paraId="21CFF662" w14:textId="77777777" w:rsidR="00F00B20" w:rsidRDefault="00F00B20"/>
    <w:p w14:paraId="1E28F3D9" w14:textId="6AB72CB7" w:rsidR="00FB3E8C" w:rsidRDefault="006E760B">
      <w:r>
        <w:rPr>
          <w:noProof/>
        </w:rPr>
        <w:drawing>
          <wp:inline distT="0" distB="0" distL="0" distR="0" wp14:anchorId="103B66E3" wp14:editId="6F1678BE">
            <wp:extent cx="4787900" cy="319142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orgRPEdifference.png"/>
                    <pic:cNvPicPr/>
                  </pic:nvPicPr>
                  <pic:blipFill>
                    <a:blip r:embed="rId12">
                      <a:extLst>
                        <a:ext uri="{28A0092B-C50C-407E-A947-70E740481C1C}">
                          <a14:useLocalDpi xmlns:a14="http://schemas.microsoft.com/office/drawing/2010/main" val="0"/>
                        </a:ext>
                      </a:extLst>
                    </a:blip>
                    <a:stretch>
                      <a:fillRect/>
                    </a:stretch>
                  </pic:blipFill>
                  <pic:spPr>
                    <a:xfrm>
                      <a:off x="0" y="0"/>
                      <a:ext cx="4851475" cy="3233799"/>
                    </a:xfrm>
                    <a:prstGeom prst="rect">
                      <a:avLst/>
                    </a:prstGeom>
                  </pic:spPr>
                </pic:pic>
              </a:graphicData>
            </a:graphic>
          </wp:inline>
        </w:drawing>
      </w:r>
    </w:p>
    <w:p w14:paraId="1AF5182E" w14:textId="47F396A8" w:rsidR="00276A77" w:rsidRDefault="00276A77">
      <w:r>
        <w:t xml:space="preserve">Figure </w:t>
      </w:r>
      <w:r w:rsidR="00F00B20">
        <w:t>4</w:t>
      </w:r>
      <w:r>
        <w:t>. The difference in Borg RPE from the beginning of work reported by each group of workers at each work period</w:t>
      </w:r>
    </w:p>
    <w:p w14:paraId="7BB1090B" w14:textId="77777777" w:rsidR="00F00B20" w:rsidRDefault="00F00B20"/>
    <w:p w14:paraId="241F7F9C" w14:textId="506824BF" w:rsidR="00FB3E8C" w:rsidRDefault="006E760B">
      <w:r>
        <w:rPr>
          <w:noProof/>
        </w:rPr>
        <w:drawing>
          <wp:inline distT="0" distB="0" distL="0" distR="0" wp14:anchorId="46568788" wp14:editId="66B89F3A">
            <wp:extent cx="4787900" cy="319142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mniRPEdifference.png"/>
                    <pic:cNvPicPr/>
                  </pic:nvPicPr>
                  <pic:blipFill>
                    <a:blip r:embed="rId13">
                      <a:extLst>
                        <a:ext uri="{28A0092B-C50C-407E-A947-70E740481C1C}">
                          <a14:useLocalDpi xmlns:a14="http://schemas.microsoft.com/office/drawing/2010/main" val="0"/>
                        </a:ext>
                      </a:extLst>
                    </a:blip>
                    <a:stretch>
                      <a:fillRect/>
                    </a:stretch>
                  </pic:blipFill>
                  <pic:spPr>
                    <a:xfrm>
                      <a:off x="0" y="0"/>
                      <a:ext cx="4837835" cy="3224707"/>
                    </a:xfrm>
                    <a:prstGeom prst="rect">
                      <a:avLst/>
                    </a:prstGeom>
                  </pic:spPr>
                </pic:pic>
              </a:graphicData>
            </a:graphic>
          </wp:inline>
        </w:drawing>
      </w:r>
    </w:p>
    <w:p w14:paraId="69F9A177" w14:textId="59154560" w:rsidR="00276A77" w:rsidRDefault="00276A77">
      <w:r>
        <w:t xml:space="preserve">Figure </w:t>
      </w:r>
      <w:r w:rsidR="00F00B20">
        <w:t>5</w:t>
      </w:r>
      <w:r>
        <w:t>. The difference in Omni RPE from the beginning of work reported by each group of workers at each work period</w:t>
      </w:r>
    </w:p>
    <w:p w14:paraId="58E07126" w14:textId="77777777" w:rsidR="00F00B20" w:rsidRDefault="00F00B20"/>
    <w:p w14:paraId="676F4ADA" w14:textId="028B2CA8" w:rsidR="00FB3E8C" w:rsidRDefault="00FB3E8C">
      <w:r>
        <w:rPr>
          <w:noProof/>
        </w:rPr>
        <w:drawing>
          <wp:inline distT="0" distB="0" distL="0" distR="0" wp14:anchorId="5C3B1FDC" wp14:editId="5325A4CA">
            <wp:extent cx="4559300" cy="280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1641" cy="2834027"/>
                    </a:xfrm>
                    <a:prstGeom prst="rect">
                      <a:avLst/>
                    </a:prstGeom>
                    <a:noFill/>
                    <a:ln>
                      <a:noFill/>
                    </a:ln>
                  </pic:spPr>
                </pic:pic>
              </a:graphicData>
            </a:graphic>
          </wp:inline>
        </w:drawing>
      </w:r>
    </w:p>
    <w:p w14:paraId="303CD324" w14:textId="209BEB84" w:rsidR="00276A77" w:rsidRDefault="00276A77">
      <w:r>
        <w:t xml:space="preserve">Figure </w:t>
      </w:r>
      <w:r w:rsidR="00F00B20">
        <w:t>6</w:t>
      </w:r>
      <w:r>
        <w:t>. The association between %HRR and Borg RPE difference from the beginning of work shift</w:t>
      </w:r>
    </w:p>
    <w:p w14:paraId="2BB950D1" w14:textId="77777777" w:rsidR="00F00B20" w:rsidRDefault="00F00B20"/>
    <w:p w14:paraId="33977C77" w14:textId="4AA56195" w:rsidR="00FB3E8C" w:rsidRDefault="00FB3E8C">
      <w:r>
        <w:rPr>
          <w:noProof/>
        </w:rPr>
        <w:lastRenderedPageBreak/>
        <w:drawing>
          <wp:inline distT="0" distB="0" distL="0" distR="0" wp14:anchorId="7A4E410F" wp14:editId="73C77D06">
            <wp:extent cx="4560570" cy="28087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8186" cy="2838057"/>
                    </a:xfrm>
                    <a:prstGeom prst="rect">
                      <a:avLst/>
                    </a:prstGeom>
                    <a:noFill/>
                    <a:ln>
                      <a:noFill/>
                    </a:ln>
                  </pic:spPr>
                </pic:pic>
              </a:graphicData>
            </a:graphic>
          </wp:inline>
        </w:drawing>
      </w:r>
    </w:p>
    <w:p w14:paraId="459D6B31" w14:textId="55EDEA6C" w:rsidR="00276A77" w:rsidRDefault="00276A77">
      <w:r>
        <w:t xml:space="preserve">Figure </w:t>
      </w:r>
      <w:r w:rsidR="00F00B20">
        <w:t>7</w:t>
      </w:r>
      <w:r>
        <w:t>. The association between %HRR and Omni RPE difference from the beginning of work shift</w:t>
      </w:r>
    </w:p>
    <w:p w14:paraId="6D0604A9" w14:textId="77777777" w:rsidR="00F00B20" w:rsidRDefault="00F00B20"/>
    <w:p w14:paraId="00266DF6" w14:textId="77777777" w:rsidR="001F230A" w:rsidRDefault="001F230A" w:rsidP="001F230A">
      <w:r>
        <w:rPr>
          <w:noProof/>
        </w:rPr>
        <w:drawing>
          <wp:inline distT="0" distB="0" distL="0" distR="0" wp14:anchorId="5D552798" wp14:editId="57E610CE">
            <wp:extent cx="4560829" cy="2374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8233" cy="2383963"/>
                    </a:xfrm>
                    <a:prstGeom prst="rect">
                      <a:avLst/>
                    </a:prstGeom>
                    <a:noFill/>
                    <a:ln>
                      <a:noFill/>
                    </a:ln>
                  </pic:spPr>
                </pic:pic>
              </a:graphicData>
            </a:graphic>
          </wp:inline>
        </w:drawing>
      </w:r>
    </w:p>
    <w:p w14:paraId="0213BA96" w14:textId="7638DD04" w:rsidR="001F230A" w:rsidRDefault="00276A77">
      <w:r>
        <w:t xml:space="preserve">Figure </w:t>
      </w:r>
      <w:r w:rsidR="00F00B20">
        <w:t>8</w:t>
      </w:r>
      <w:r>
        <w:t>. The histogram showing bi-modal distribution of EMG median power frequency</w:t>
      </w:r>
    </w:p>
    <w:p w14:paraId="5E2764AB" w14:textId="664C2C95" w:rsidR="007F35ED" w:rsidRDefault="007F35ED"/>
    <w:p w14:paraId="13572B65" w14:textId="19406B19" w:rsidR="001F230A" w:rsidRDefault="001F230A">
      <w:r>
        <w:rPr>
          <w:noProof/>
        </w:rPr>
        <w:drawing>
          <wp:inline distT="0" distB="0" distL="0" distR="0" wp14:anchorId="7550562D" wp14:editId="7A34EC5B">
            <wp:extent cx="4565650" cy="2377410"/>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6092" cy="2419298"/>
                    </a:xfrm>
                    <a:prstGeom prst="rect">
                      <a:avLst/>
                    </a:prstGeom>
                    <a:noFill/>
                    <a:ln>
                      <a:noFill/>
                    </a:ln>
                  </pic:spPr>
                </pic:pic>
              </a:graphicData>
            </a:graphic>
          </wp:inline>
        </w:drawing>
      </w:r>
    </w:p>
    <w:p w14:paraId="57596470" w14:textId="365C1BA8" w:rsidR="00276A77" w:rsidRDefault="00276A77">
      <w:pPr>
        <w:rPr>
          <w:rFonts w:eastAsiaTheme="minorEastAsia"/>
        </w:rPr>
      </w:pPr>
      <w:r>
        <w:t xml:space="preserve">Figure </w:t>
      </w:r>
      <w:r w:rsidR="00F00B20">
        <w:t>9</w:t>
      </w:r>
      <w:r>
        <w:t xml:space="preserve">. The histogram of the EMG median power frequency regression slope </w:t>
      </w:r>
      <w:r>
        <w:rPr>
          <w:rFonts w:eastAsiaTheme="minorEastAsia"/>
        </w:rPr>
        <w:t>(</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Pr>
          <w:rFonts w:eastAsiaTheme="minorEastAsia"/>
        </w:rPr>
        <w:t>)</w:t>
      </w:r>
    </w:p>
    <w:p w14:paraId="6BD3D4ED" w14:textId="77777777" w:rsidR="00F00B20" w:rsidRDefault="00F00B20"/>
    <w:p w14:paraId="284DE0C5" w14:textId="70FFDFFD" w:rsidR="00FB3E8C" w:rsidRDefault="00FB3E8C">
      <w:r>
        <w:rPr>
          <w:noProof/>
        </w:rPr>
        <w:drawing>
          <wp:inline distT="0" distB="0" distL="0" distR="0" wp14:anchorId="7E699091" wp14:editId="2148B1BD">
            <wp:extent cx="4565650" cy="2619887"/>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6126" cy="2654590"/>
                    </a:xfrm>
                    <a:prstGeom prst="rect">
                      <a:avLst/>
                    </a:prstGeom>
                    <a:noFill/>
                    <a:ln>
                      <a:noFill/>
                    </a:ln>
                  </pic:spPr>
                </pic:pic>
              </a:graphicData>
            </a:graphic>
          </wp:inline>
        </w:drawing>
      </w:r>
    </w:p>
    <w:p w14:paraId="2340E8C5" w14:textId="6D84DBD0" w:rsidR="00276A77" w:rsidRDefault="00276A77">
      <w:r>
        <w:t>Figure 1</w:t>
      </w:r>
      <w:r w:rsidR="00F00B20">
        <w:t>0</w:t>
      </w:r>
      <w:r>
        <w:t>. Borg CR10 difference between the beginning and the end of work shift by harvesting method and muscle side</w:t>
      </w:r>
    </w:p>
    <w:p w14:paraId="4EB4A794" w14:textId="77777777" w:rsidR="00FB3E8C" w:rsidRDefault="00FB3E8C"/>
    <w:p w14:paraId="038DB395" w14:textId="6C94279B" w:rsidR="00FB3E8C" w:rsidRDefault="00FB3E8C">
      <w:r>
        <w:rPr>
          <w:noProof/>
        </w:rPr>
        <w:drawing>
          <wp:inline distT="0" distB="0" distL="0" distR="0" wp14:anchorId="4023F9B1" wp14:editId="11C9BE4B">
            <wp:extent cx="3657600" cy="31677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9500" cy="3186710"/>
                    </a:xfrm>
                    <a:prstGeom prst="rect">
                      <a:avLst/>
                    </a:prstGeom>
                    <a:noFill/>
                    <a:ln>
                      <a:noFill/>
                    </a:ln>
                  </pic:spPr>
                </pic:pic>
              </a:graphicData>
            </a:graphic>
          </wp:inline>
        </w:drawing>
      </w:r>
    </w:p>
    <w:p w14:paraId="0AC051E2" w14:textId="00B0A1B7" w:rsidR="00276A77" w:rsidRDefault="00276A77">
      <w:r>
        <w:t>Figure 1</w:t>
      </w:r>
      <w:r w:rsidR="00F00B20">
        <w:t>1</w:t>
      </w:r>
      <w:r>
        <w:t xml:space="preserve">. The scatter plot of Borg CR10 difference on x-axis and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Pr>
          <w:rFonts w:eastAsiaTheme="minorEastAsia"/>
        </w:rPr>
        <w:t xml:space="preserve"> on y-axis</w:t>
      </w:r>
    </w:p>
    <w:sectPr w:rsidR="00276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84084"/>
    <w:multiLevelType w:val="hybridMultilevel"/>
    <w:tmpl w:val="A94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E8C"/>
    <w:rsid w:val="00006472"/>
    <w:rsid w:val="000316FC"/>
    <w:rsid w:val="000604D3"/>
    <w:rsid w:val="00064890"/>
    <w:rsid w:val="00071EDF"/>
    <w:rsid w:val="000B0FB2"/>
    <w:rsid w:val="000B15BF"/>
    <w:rsid w:val="000D097A"/>
    <w:rsid w:val="000D6A80"/>
    <w:rsid w:val="00132874"/>
    <w:rsid w:val="00132E4D"/>
    <w:rsid w:val="00153E36"/>
    <w:rsid w:val="001C161E"/>
    <w:rsid w:val="001F230A"/>
    <w:rsid w:val="0021786B"/>
    <w:rsid w:val="002214F9"/>
    <w:rsid w:val="00272526"/>
    <w:rsid w:val="00276A77"/>
    <w:rsid w:val="002B26FB"/>
    <w:rsid w:val="002B53E5"/>
    <w:rsid w:val="002D6306"/>
    <w:rsid w:val="00374E7E"/>
    <w:rsid w:val="003A3CCB"/>
    <w:rsid w:val="003A4B9E"/>
    <w:rsid w:val="003E68BB"/>
    <w:rsid w:val="003E743B"/>
    <w:rsid w:val="003F1E3F"/>
    <w:rsid w:val="003F4CE5"/>
    <w:rsid w:val="00432FA8"/>
    <w:rsid w:val="00497399"/>
    <w:rsid w:val="004B7E31"/>
    <w:rsid w:val="004F1E78"/>
    <w:rsid w:val="005406C7"/>
    <w:rsid w:val="005460D5"/>
    <w:rsid w:val="0055017F"/>
    <w:rsid w:val="00555106"/>
    <w:rsid w:val="00566F4E"/>
    <w:rsid w:val="005937E8"/>
    <w:rsid w:val="0059483A"/>
    <w:rsid w:val="005D3B50"/>
    <w:rsid w:val="005E4691"/>
    <w:rsid w:val="00636887"/>
    <w:rsid w:val="0064052E"/>
    <w:rsid w:val="006C0BA8"/>
    <w:rsid w:val="006E760B"/>
    <w:rsid w:val="00706C69"/>
    <w:rsid w:val="007148EB"/>
    <w:rsid w:val="00720BED"/>
    <w:rsid w:val="007211EE"/>
    <w:rsid w:val="00747475"/>
    <w:rsid w:val="007630FC"/>
    <w:rsid w:val="007B19A7"/>
    <w:rsid w:val="007C2133"/>
    <w:rsid w:val="007D6F9E"/>
    <w:rsid w:val="007F35ED"/>
    <w:rsid w:val="007F61E2"/>
    <w:rsid w:val="0084013A"/>
    <w:rsid w:val="008B3362"/>
    <w:rsid w:val="008B7597"/>
    <w:rsid w:val="00903820"/>
    <w:rsid w:val="00944852"/>
    <w:rsid w:val="00987AFB"/>
    <w:rsid w:val="009B5AD8"/>
    <w:rsid w:val="009C7583"/>
    <w:rsid w:val="009E5669"/>
    <w:rsid w:val="00A44D59"/>
    <w:rsid w:val="00AC1E2B"/>
    <w:rsid w:val="00AE20B1"/>
    <w:rsid w:val="00AE7C74"/>
    <w:rsid w:val="00B14F02"/>
    <w:rsid w:val="00B340EE"/>
    <w:rsid w:val="00B876B2"/>
    <w:rsid w:val="00BC3534"/>
    <w:rsid w:val="00BD04E1"/>
    <w:rsid w:val="00BE78F9"/>
    <w:rsid w:val="00BF2C91"/>
    <w:rsid w:val="00C00D35"/>
    <w:rsid w:val="00C16F0C"/>
    <w:rsid w:val="00C55E4C"/>
    <w:rsid w:val="00C945DC"/>
    <w:rsid w:val="00CA51BD"/>
    <w:rsid w:val="00CD06C8"/>
    <w:rsid w:val="00CE3EEE"/>
    <w:rsid w:val="00CF4896"/>
    <w:rsid w:val="00D67B70"/>
    <w:rsid w:val="00DE199A"/>
    <w:rsid w:val="00DF1C5E"/>
    <w:rsid w:val="00DF3254"/>
    <w:rsid w:val="00DF6E0B"/>
    <w:rsid w:val="00E60CBA"/>
    <w:rsid w:val="00E852E1"/>
    <w:rsid w:val="00EF2A0A"/>
    <w:rsid w:val="00F00B20"/>
    <w:rsid w:val="00F07780"/>
    <w:rsid w:val="00F1751D"/>
    <w:rsid w:val="00F36BE3"/>
    <w:rsid w:val="00F5247C"/>
    <w:rsid w:val="00F8329F"/>
    <w:rsid w:val="00F970D6"/>
    <w:rsid w:val="00FB3E8C"/>
    <w:rsid w:val="00FC6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D2112"/>
  <w15:chartTrackingRefBased/>
  <w15:docId w15:val="{BF94FB12-10A3-48D5-957B-9965B8D8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5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45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45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5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5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45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45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45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945D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20BED"/>
    <w:rPr>
      <w:color w:val="808080"/>
    </w:rPr>
  </w:style>
  <w:style w:type="paragraph" w:styleId="ListParagraph">
    <w:name w:val="List Paragraph"/>
    <w:basedOn w:val="Normal"/>
    <w:uiPriority w:val="34"/>
    <w:qFormat/>
    <w:rsid w:val="000B0FB2"/>
    <w:pPr>
      <w:ind w:left="720"/>
      <w:contextualSpacing/>
    </w:pPr>
  </w:style>
  <w:style w:type="character" w:styleId="Emphasis">
    <w:name w:val="Emphasis"/>
    <w:basedOn w:val="DefaultParagraphFont"/>
    <w:uiPriority w:val="20"/>
    <w:qFormat/>
    <w:rsid w:val="00CA51BD"/>
    <w:rPr>
      <w:i/>
      <w:iCs/>
    </w:rPr>
  </w:style>
  <w:style w:type="character" w:styleId="Hyperlink">
    <w:name w:val="Hyperlink"/>
    <w:basedOn w:val="DefaultParagraphFont"/>
    <w:uiPriority w:val="99"/>
    <w:semiHidden/>
    <w:unhideWhenUsed/>
    <w:rsid w:val="00CA51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5F65A2-4180-4EB1-BDF5-35B8709CBAA8}">
  <we:reference id="f78a3046-9e99-4300-aa2b-5814002b01a2" version="1.35.0.0" store="EXCatalog" storeType="EXCatalog"/>
  <we:alternateReferences>
    <we:reference id="WA104382081" version="1.35.0.0" store="fr-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0356FA7CD652498DFFA800177CEDF6" ma:contentTypeVersion="14" ma:contentTypeDescription="Crée un document." ma:contentTypeScope="" ma:versionID="2a2547da82c6eaba4d0fb4d8b7206fe0">
  <xsd:schema xmlns:xsd="http://www.w3.org/2001/XMLSchema" xmlns:xs="http://www.w3.org/2001/XMLSchema" xmlns:p="http://schemas.microsoft.com/office/2006/metadata/properties" xmlns:ns3="1b2189cb-ccb6-4287-a69c-1cd833b0d4d4" xmlns:ns4="97209f56-d127-49f6-965f-70fc22126732" targetNamespace="http://schemas.microsoft.com/office/2006/metadata/properties" ma:root="true" ma:fieldsID="f388557ee7e088466efcd0e0f7681f8f" ns3:_="" ns4:_="">
    <xsd:import namespace="1b2189cb-ccb6-4287-a69c-1cd833b0d4d4"/>
    <xsd:import namespace="97209f56-d127-49f6-965f-70fc2212673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2189cb-ccb6-4287-a69c-1cd833b0d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09f56-d127-49f6-965f-70fc22126732"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SharingHintHash" ma:index="2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DFDEE-8BC2-417B-87F4-A59F74F03EE0}">
  <ds:schemaRefs>
    <ds:schemaRef ds:uri="http://purl.org/dc/elements/1.1/"/>
    <ds:schemaRef ds:uri="http://purl.org/dc/dcmitype/"/>
    <ds:schemaRef ds:uri="http://www.w3.org/XML/1998/namespace"/>
    <ds:schemaRef ds:uri="http://purl.org/dc/terms/"/>
    <ds:schemaRef ds:uri="http://schemas.microsoft.com/office/2006/documentManagement/types"/>
    <ds:schemaRef ds:uri="97209f56-d127-49f6-965f-70fc22126732"/>
    <ds:schemaRef ds:uri="http://schemas.openxmlformats.org/package/2006/metadata/core-properties"/>
    <ds:schemaRef ds:uri="http://schemas.microsoft.com/office/infopath/2007/PartnerControls"/>
    <ds:schemaRef ds:uri="1b2189cb-ccb6-4287-a69c-1cd833b0d4d4"/>
    <ds:schemaRef ds:uri="http://schemas.microsoft.com/office/2006/metadata/properties"/>
  </ds:schemaRefs>
</ds:datastoreItem>
</file>

<file path=customXml/itemProps2.xml><?xml version="1.0" encoding="utf-8"?>
<ds:datastoreItem xmlns:ds="http://schemas.openxmlformats.org/officeDocument/2006/customXml" ds:itemID="{54FA9F6F-E5F3-4396-8180-87C1FC29D1E8}">
  <ds:schemaRefs>
    <ds:schemaRef ds:uri="http://schemas.microsoft.com/sharepoint/v3/contenttype/forms"/>
  </ds:schemaRefs>
</ds:datastoreItem>
</file>

<file path=customXml/itemProps3.xml><?xml version="1.0" encoding="utf-8"?>
<ds:datastoreItem xmlns:ds="http://schemas.openxmlformats.org/officeDocument/2006/customXml" ds:itemID="{F0F7A778-B79A-4E60-9762-853742134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2189cb-ccb6-4287-a69c-1cd833b0d4d4"/>
    <ds:schemaRef ds:uri="97209f56-d127-49f6-965f-70fc22126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6C5327-0C06-420E-B960-D4A94A61E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19</Pages>
  <Words>8409</Words>
  <Characters>47933</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Thamsuwan, Ornwipa</dc:creator>
  <cp:keywords/>
  <dc:description/>
  <cp:lastModifiedBy>Thamsuwan, Ornwipa</cp:lastModifiedBy>
  <cp:revision>7</cp:revision>
  <dcterms:created xsi:type="dcterms:W3CDTF">2022-02-25T17:33:00Z</dcterms:created>
  <dcterms:modified xsi:type="dcterms:W3CDTF">2022-02-25T22:10:00Z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0x0101008C0356FA7CD652498DFFA800177CEDF6</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5be50c70-43e1-33ad-aab7-7646d9cbb625</vt:lpwstr>
  </property>
  <property fmtid="{D5CDD505-2E9C-101B-9397-08002B2CF9AE}" pid="25" name="Mendeley Citation Style_1">
    <vt:lpwstr>http://www.zotero.org/styles/apa</vt:lpwstr>
  </property>
</Properties>
</file>