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682" w:rsidRDefault="00611E31" w:rsidP="002E0C1F">
      <w:pPr>
        <w:pStyle w:val="Heading1"/>
      </w:pPr>
      <w:r w:rsidRPr="002E0C1F">
        <w:t>Resumen</w:t>
      </w:r>
    </w:p>
    <w:p w:rsidR="00D12088" w:rsidRPr="00D12088" w:rsidRDefault="00D12088" w:rsidP="00D12088"/>
    <w:p w:rsidR="00611E31" w:rsidRDefault="00611E31" w:rsidP="00611E31">
      <w:pPr>
        <w:pStyle w:val="Heading2"/>
      </w:pPr>
      <w:r>
        <w:t>Versiones</w:t>
      </w:r>
    </w:p>
    <w:tbl>
      <w:tblPr>
        <w:tblStyle w:val="GridTable4-Accent5"/>
        <w:tblW w:w="0" w:type="auto"/>
        <w:tblLook w:val="04A0" w:firstRow="1" w:lastRow="0" w:firstColumn="1" w:lastColumn="0" w:noHBand="0" w:noVBand="1"/>
      </w:tblPr>
      <w:tblGrid>
        <w:gridCol w:w="914"/>
        <w:gridCol w:w="2279"/>
        <w:gridCol w:w="1367"/>
        <w:gridCol w:w="2507"/>
        <w:gridCol w:w="1761"/>
      </w:tblGrid>
      <w:tr w:rsidR="00BF507D" w:rsidTr="00BF5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BF507D" w:rsidRDefault="00BF507D" w:rsidP="00184AE8">
            <w:r>
              <w:t>Versión</w:t>
            </w:r>
          </w:p>
        </w:tc>
        <w:tc>
          <w:tcPr>
            <w:tcW w:w="2279" w:type="dxa"/>
          </w:tcPr>
          <w:p w:rsidR="00BF507D" w:rsidRDefault="00BF507D" w:rsidP="00184AE8">
            <w:pPr>
              <w:cnfStyle w:val="100000000000" w:firstRow="1" w:lastRow="0" w:firstColumn="0" w:lastColumn="0" w:oddVBand="0" w:evenVBand="0" w:oddHBand="0" w:evenHBand="0" w:firstRowFirstColumn="0" w:firstRowLastColumn="0" w:lastRowFirstColumn="0" w:lastRowLastColumn="0"/>
            </w:pPr>
            <w:r>
              <w:t>Elaborado por:</w:t>
            </w:r>
          </w:p>
        </w:tc>
        <w:tc>
          <w:tcPr>
            <w:tcW w:w="1367" w:type="dxa"/>
          </w:tcPr>
          <w:p w:rsidR="00BF507D" w:rsidRDefault="00BF507D" w:rsidP="00184AE8">
            <w:pPr>
              <w:cnfStyle w:val="100000000000" w:firstRow="1" w:lastRow="0" w:firstColumn="0" w:lastColumn="0" w:oddVBand="0" w:evenVBand="0" w:oddHBand="0" w:evenHBand="0" w:firstRowFirstColumn="0" w:firstRowLastColumn="0" w:lastRowFirstColumn="0" w:lastRowLastColumn="0"/>
            </w:pPr>
            <w:r>
              <w:t>Fecha:</w:t>
            </w:r>
          </w:p>
        </w:tc>
        <w:tc>
          <w:tcPr>
            <w:tcW w:w="2507" w:type="dxa"/>
          </w:tcPr>
          <w:p w:rsidR="00BF507D" w:rsidRDefault="00BF507D" w:rsidP="00184AE8">
            <w:pPr>
              <w:cnfStyle w:val="100000000000" w:firstRow="1" w:lastRow="0" w:firstColumn="0" w:lastColumn="0" w:oddVBand="0" w:evenVBand="0" w:oddHBand="0" w:evenHBand="0" w:firstRowFirstColumn="0" w:firstRowLastColumn="0" w:lastRowFirstColumn="0" w:lastRowLastColumn="0"/>
            </w:pPr>
            <w:r>
              <w:t>Comentarios:</w:t>
            </w:r>
          </w:p>
        </w:tc>
        <w:tc>
          <w:tcPr>
            <w:tcW w:w="1761" w:type="dxa"/>
          </w:tcPr>
          <w:p w:rsidR="00BF507D" w:rsidRDefault="00BF507D" w:rsidP="00184AE8">
            <w:pPr>
              <w:cnfStyle w:val="100000000000" w:firstRow="1" w:lastRow="0" w:firstColumn="0" w:lastColumn="0" w:oddVBand="0" w:evenVBand="0" w:oddHBand="0" w:evenHBand="0" w:firstRowFirstColumn="0" w:firstRowLastColumn="0" w:lastRowFirstColumn="0" w:lastRowLastColumn="0"/>
            </w:pPr>
            <w:r>
              <w:t>Autoriza:</w:t>
            </w:r>
          </w:p>
        </w:tc>
      </w:tr>
      <w:tr w:rsidR="00BF507D" w:rsidTr="00BF5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BF507D" w:rsidRDefault="00BF507D" w:rsidP="00184AE8">
            <w:r>
              <w:t>1.0</w:t>
            </w:r>
          </w:p>
        </w:tc>
        <w:tc>
          <w:tcPr>
            <w:tcW w:w="2279" w:type="dxa"/>
          </w:tcPr>
          <w:p w:rsidR="00BF507D" w:rsidRDefault="006F3B05" w:rsidP="00184AE8">
            <w:pPr>
              <w:cnfStyle w:val="000000100000" w:firstRow="0" w:lastRow="0" w:firstColumn="0" w:lastColumn="0" w:oddVBand="0" w:evenVBand="0" w:oddHBand="1" w:evenHBand="0" w:firstRowFirstColumn="0" w:firstRowLastColumn="0" w:lastRowFirstColumn="0" w:lastRowLastColumn="0"/>
            </w:pPr>
            <w:r>
              <w:t>Carlos Gustavo Madrid Sosa</w:t>
            </w:r>
          </w:p>
        </w:tc>
        <w:tc>
          <w:tcPr>
            <w:tcW w:w="1367" w:type="dxa"/>
          </w:tcPr>
          <w:p w:rsidR="00BF507D" w:rsidRDefault="006F3B05" w:rsidP="00184AE8">
            <w:pPr>
              <w:cnfStyle w:val="000000100000" w:firstRow="0" w:lastRow="0" w:firstColumn="0" w:lastColumn="0" w:oddVBand="0" w:evenVBand="0" w:oddHBand="1" w:evenHBand="0" w:firstRowFirstColumn="0" w:firstRowLastColumn="0" w:lastRowFirstColumn="0" w:lastRowLastColumn="0"/>
            </w:pPr>
            <w:r>
              <w:t>19/10</w:t>
            </w:r>
            <w:r w:rsidR="00BF507D">
              <w:t>/2017</w:t>
            </w:r>
          </w:p>
        </w:tc>
        <w:tc>
          <w:tcPr>
            <w:tcW w:w="2507"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r>
              <w:t>Se crea documento</w:t>
            </w:r>
          </w:p>
        </w:tc>
        <w:tc>
          <w:tcPr>
            <w:tcW w:w="1761"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p>
        </w:tc>
      </w:tr>
      <w:tr w:rsidR="00BF507D" w:rsidTr="00BF507D">
        <w:tc>
          <w:tcPr>
            <w:cnfStyle w:val="001000000000" w:firstRow="0" w:lastRow="0" w:firstColumn="1" w:lastColumn="0" w:oddVBand="0" w:evenVBand="0" w:oddHBand="0" w:evenHBand="0" w:firstRowFirstColumn="0" w:firstRowLastColumn="0" w:lastRowFirstColumn="0" w:lastRowLastColumn="0"/>
            <w:tcW w:w="914" w:type="dxa"/>
          </w:tcPr>
          <w:p w:rsidR="00BF507D" w:rsidRDefault="00BF507D" w:rsidP="00184AE8"/>
        </w:tc>
        <w:tc>
          <w:tcPr>
            <w:tcW w:w="2279"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1367"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2507"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1761"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r>
      <w:tr w:rsidR="00BF507D" w:rsidTr="00BF5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rsidR="00BF507D" w:rsidRDefault="00BF507D" w:rsidP="00184AE8"/>
        </w:tc>
        <w:tc>
          <w:tcPr>
            <w:tcW w:w="2279"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p>
        </w:tc>
        <w:tc>
          <w:tcPr>
            <w:tcW w:w="1367"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p>
        </w:tc>
        <w:tc>
          <w:tcPr>
            <w:tcW w:w="2507"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p>
        </w:tc>
        <w:tc>
          <w:tcPr>
            <w:tcW w:w="1761" w:type="dxa"/>
          </w:tcPr>
          <w:p w:rsidR="00BF507D" w:rsidRDefault="00BF507D" w:rsidP="00184AE8">
            <w:pPr>
              <w:cnfStyle w:val="000000100000" w:firstRow="0" w:lastRow="0" w:firstColumn="0" w:lastColumn="0" w:oddVBand="0" w:evenVBand="0" w:oddHBand="1" w:evenHBand="0" w:firstRowFirstColumn="0" w:firstRowLastColumn="0" w:lastRowFirstColumn="0" w:lastRowLastColumn="0"/>
            </w:pPr>
          </w:p>
        </w:tc>
      </w:tr>
      <w:tr w:rsidR="00BF507D" w:rsidTr="00BF507D">
        <w:tc>
          <w:tcPr>
            <w:cnfStyle w:val="001000000000" w:firstRow="0" w:lastRow="0" w:firstColumn="1" w:lastColumn="0" w:oddVBand="0" w:evenVBand="0" w:oddHBand="0" w:evenHBand="0" w:firstRowFirstColumn="0" w:firstRowLastColumn="0" w:lastRowFirstColumn="0" w:lastRowLastColumn="0"/>
            <w:tcW w:w="914" w:type="dxa"/>
          </w:tcPr>
          <w:p w:rsidR="00BF507D" w:rsidRDefault="00BF507D" w:rsidP="00184AE8"/>
        </w:tc>
        <w:tc>
          <w:tcPr>
            <w:tcW w:w="2279"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1367"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2507"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c>
          <w:tcPr>
            <w:tcW w:w="1761" w:type="dxa"/>
          </w:tcPr>
          <w:p w:rsidR="00BF507D" w:rsidRDefault="00BF507D" w:rsidP="00184AE8">
            <w:pPr>
              <w:cnfStyle w:val="000000000000" w:firstRow="0" w:lastRow="0" w:firstColumn="0" w:lastColumn="0" w:oddVBand="0" w:evenVBand="0" w:oddHBand="0" w:evenHBand="0" w:firstRowFirstColumn="0" w:firstRowLastColumn="0" w:lastRowFirstColumn="0" w:lastRowLastColumn="0"/>
            </w:pPr>
          </w:p>
        </w:tc>
      </w:tr>
    </w:tbl>
    <w:p w:rsidR="00611E31" w:rsidRPr="00611E31" w:rsidRDefault="00611E31" w:rsidP="00611E31"/>
    <w:p w:rsidR="00611E31" w:rsidRDefault="00611E31" w:rsidP="00611E31">
      <w:pPr>
        <w:pStyle w:val="Heading2"/>
      </w:pPr>
      <w:r>
        <w:t>Datos del cliente</w:t>
      </w:r>
    </w:p>
    <w:tbl>
      <w:tblPr>
        <w:tblStyle w:val="GridTable5Dark-Accent5"/>
        <w:tblW w:w="0" w:type="auto"/>
        <w:tblLook w:val="04A0" w:firstRow="1" w:lastRow="0" w:firstColumn="1" w:lastColumn="0" w:noHBand="0" w:noVBand="1"/>
      </w:tblPr>
      <w:tblGrid>
        <w:gridCol w:w="2405"/>
        <w:gridCol w:w="6423"/>
      </w:tblGrid>
      <w:tr w:rsidR="00611E31" w:rsidTr="00611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11E31" w:rsidRDefault="00611E31" w:rsidP="00611E31">
            <w:r>
              <w:t>Nombre completo:</w:t>
            </w:r>
          </w:p>
        </w:tc>
        <w:tc>
          <w:tcPr>
            <w:tcW w:w="6423" w:type="dxa"/>
          </w:tcPr>
          <w:p w:rsidR="00611E31" w:rsidRDefault="006F3B05" w:rsidP="00611E31">
            <w:pPr>
              <w:cnfStyle w:val="100000000000" w:firstRow="1" w:lastRow="0" w:firstColumn="0" w:lastColumn="0" w:oddVBand="0" w:evenVBand="0" w:oddHBand="0" w:evenHBand="0" w:firstRowFirstColumn="0" w:firstRowLastColumn="0" w:lastRowFirstColumn="0" w:lastRowLastColumn="0"/>
            </w:pPr>
            <w:r>
              <w:t xml:space="preserve">Francisco Javier </w:t>
            </w:r>
            <w:proofErr w:type="spellStart"/>
            <w:r>
              <w:t>Saldívar</w:t>
            </w:r>
            <w:proofErr w:type="spellEnd"/>
            <w:r>
              <w:t xml:space="preserve"> Rubio</w:t>
            </w:r>
          </w:p>
        </w:tc>
      </w:tr>
      <w:tr w:rsidR="00611E31" w:rsidTr="00611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11E31" w:rsidRDefault="00611E31" w:rsidP="00611E31">
            <w:r>
              <w:t>Nombre de la empresa:</w:t>
            </w:r>
          </w:p>
        </w:tc>
        <w:tc>
          <w:tcPr>
            <w:tcW w:w="6423" w:type="dxa"/>
          </w:tcPr>
          <w:p w:rsidR="00611E31" w:rsidRDefault="006F3B05" w:rsidP="00611E31">
            <w:pPr>
              <w:cnfStyle w:val="000000100000" w:firstRow="0" w:lastRow="0" w:firstColumn="0" w:lastColumn="0" w:oddVBand="0" w:evenVBand="0" w:oddHBand="1" w:evenHBand="0" w:firstRowFirstColumn="0" w:firstRowLastColumn="0" w:lastRowFirstColumn="0" w:lastRowLastColumn="0"/>
            </w:pPr>
            <w:r>
              <w:t>MaxiButton</w:t>
            </w:r>
          </w:p>
        </w:tc>
      </w:tr>
      <w:tr w:rsidR="00611E31" w:rsidTr="00611E31">
        <w:tc>
          <w:tcPr>
            <w:cnfStyle w:val="001000000000" w:firstRow="0" w:lastRow="0" w:firstColumn="1" w:lastColumn="0" w:oddVBand="0" w:evenVBand="0" w:oddHBand="0" w:evenHBand="0" w:firstRowFirstColumn="0" w:firstRowLastColumn="0" w:lastRowFirstColumn="0" w:lastRowLastColumn="0"/>
            <w:tcW w:w="2405" w:type="dxa"/>
          </w:tcPr>
          <w:p w:rsidR="00611E31" w:rsidRDefault="00611E31" w:rsidP="00611E31">
            <w:r>
              <w:t>Representante legal:</w:t>
            </w:r>
          </w:p>
        </w:tc>
        <w:tc>
          <w:tcPr>
            <w:tcW w:w="6423" w:type="dxa"/>
          </w:tcPr>
          <w:p w:rsidR="00611E31" w:rsidRDefault="006F3B05" w:rsidP="00611E31">
            <w:pPr>
              <w:cnfStyle w:val="000000000000" w:firstRow="0" w:lastRow="0" w:firstColumn="0" w:lastColumn="0" w:oddVBand="0" w:evenVBand="0" w:oddHBand="0" w:evenHBand="0" w:firstRowFirstColumn="0" w:firstRowLastColumn="0" w:lastRowFirstColumn="0" w:lastRowLastColumn="0"/>
            </w:pPr>
            <w:r>
              <w:t xml:space="preserve">Francisco Javier </w:t>
            </w:r>
            <w:proofErr w:type="spellStart"/>
            <w:r>
              <w:t>Saldívar</w:t>
            </w:r>
            <w:proofErr w:type="spellEnd"/>
            <w:r>
              <w:t xml:space="preserve"> Rubio</w:t>
            </w:r>
          </w:p>
        </w:tc>
      </w:tr>
      <w:tr w:rsidR="00611E31" w:rsidTr="00611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11E31" w:rsidRDefault="00611E31" w:rsidP="00611E31">
            <w:r>
              <w:t>Teléfono:</w:t>
            </w:r>
          </w:p>
        </w:tc>
        <w:tc>
          <w:tcPr>
            <w:tcW w:w="6423" w:type="dxa"/>
          </w:tcPr>
          <w:p w:rsidR="00611E31" w:rsidRDefault="00611E31" w:rsidP="00611E31">
            <w:pPr>
              <w:cnfStyle w:val="000000100000" w:firstRow="0" w:lastRow="0" w:firstColumn="0" w:lastColumn="0" w:oddVBand="0" w:evenVBand="0" w:oddHBand="1" w:evenHBand="0" w:firstRowFirstColumn="0" w:firstRowLastColumn="0" w:lastRowFirstColumn="0" w:lastRowLastColumn="0"/>
            </w:pPr>
          </w:p>
        </w:tc>
      </w:tr>
      <w:tr w:rsidR="00611E31" w:rsidTr="00611E31">
        <w:tc>
          <w:tcPr>
            <w:cnfStyle w:val="001000000000" w:firstRow="0" w:lastRow="0" w:firstColumn="1" w:lastColumn="0" w:oddVBand="0" w:evenVBand="0" w:oddHBand="0" w:evenHBand="0" w:firstRowFirstColumn="0" w:firstRowLastColumn="0" w:lastRowFirstColumn="0" w:lastRowLastColumn="0"/>
            <w:tcW w:w="2405" w:type="dxa"/>
          </w:tcPr>
          <w:p w:rsidR="00611E31" w:rsidRDefault="00611E31" w:rsidP="00611E31">
            <w:r>
              <w:t>E-Mail:</w:t>
            </w:r>
          </w:p>
        </w:tc>
        <w:tc>
          <w:tcPr>
            <w:tcW w:w="6423" w:type="dxa"/>
          </w:tcPr>
          <w:p w:rsidR="00611E31" w:rsidRDefault="006F3B05" w:rsidP="006F3B05">
            <w:pPr>
              <w:pStyle w:val="Heading3"/>
              <w:cnfStyle w:val="000000000000" w:firstRow="0" w:lastRow="0" w:firstColumn="0" w:lastColumn="0" w:oddVBand="0" w:evenVBand="0" w:oddHBand="0" w:evenHBand="0" w:firstRowFirstColumn="0" w:firstRowLastColumn="0" w:lastRowFirstColumn="0" w:lastRowLastColumn="0"/>
            </w:pPr>
            <w:r>
              <w:rPr>
                <w:rStyle w:val="go"/>
              </w:rPr>
              <w:t>fsaldivar@maxibutton.com</w:t>
            </w:r>
          </w:p>
        </w:tc>
      </w:tr>
    </w:tbl>
    <w:p w:rsidR="00611E31" w:rsidRPr="00611E31" w:rsidRDefault="00611E31" w:rsidP="00611E31"/>
    <w:p w:rsidR="00611E31" w:rsidRDefault="00611E31">
      <w:pPr>
        <w:rPr>
          <w:rFonts w:asciiTheme="majorHAnsi" w:eastAsiaTheme="majorEastAsia" w:hAnsiTheme="majorHAnsi" w:cstheme="majorBidi"/>
          <w:color w:val="2E74B5" w:themeColor="accent1" w:themeShade="BF"/>
          <w:sz w:val="26"/>
          <w:szCs w:val="26"/>
        </w:rPr>
      </w:pPr>
      <w:r>
        <w:br w:type="page"/>
      </w:r>
    </w:p>
    <w:p w:rsidR="00611E31" w:rsidRDefault="00611E31" w:rsidP="00611E31">
      <w:pPr>
        <w:pStyle w:val="Heading2"/>
      </w:pPr>
      <w:r>
        <w:lastRenderedPageBreak/>
        <w:t>Introducción</w:t>
      </w:r>
    </w:p>
    <w:p w:rsidR="00D12088" w:rsidRPr="00D12088" w:rsidRDefault="00D12088" w:rsidP="00D12088"/>
    <w:p w:rsidR="00611E31" w:rsidRDefault="006F3B05" w:rsidP="006F3B05">
      <w:pPr>
        <w:ind w:firstLine="708"/>
      </w:pPr>
      <w:r>
        <w:t>MaxiButton es una consultoría de software dedicada a automatizar procesos de empresas o negocios, así como crear productos propios.</w:t>
      </w:r>
    </w:p>
    <w:p w:rsidR="00611E31" w:rsidRDefault="00611E31">
      <w:pPr>
        <w:rPr>
          <w:rFonts w:asciiTheme="majorHAnsi" w:eastAsiaTheme="majorEastAsia" w:hAnsiTheme="majorHAnsi" w:cstheme="majorBidi"/>
          <w:color w:val="2E74B5" w:themeColor="accent1" w:themeShade="BF"/>
          <w:sz w:val="26"/>
          <w:szCs w:val="26"/>
        </w:rPr>
      </w:pPr>
      <w:r>
        <w:br w:type="page"/>
      </w:r>
    </w:p>
    <w:p w:rsidR="00611E31" w:rsidRDefault="006F3B05" w:rsidP="00611E31">
      <w:pPr>
        <w:pStyle w:val="Heading2"/>
      </w:pPr>
      <w:r>
        <w:lastRenderedPageBreak/>
        <w:t xml:space="preserve">Problemática, </w:t>
      </w:r>
      <w:r w:rsidR="00611E31">
        <w:t>necesidad</w:t>
      </w:r>
      <w:r>
        <w:t xml:space="preserve"> o propuesta</w:t>
      </w:r>
    </w:p>
    <w:p w:rsidR="00D12088" w:rsidRPr="00D12088" w:rsidRDefault="00D12088" w:rsidP="00D12088"/>
    <w:p w:rsidR="00611E31" w:rsidRDefault="006F3B05" w:rsidP="006F3B05">
      <w:pPr>
        <w:ind w:firstLine="708"/>
      </w:pPr>
      <w:r>
        <w:t>Todos los proyectos de MaxiButton son colaborativos. La empresa cuenta con todas tecnologías necesarias para el desarrollo, pero los PM no tienen una herramienta que cumpla con todas sus necesidades. Aunque hay muchas aplicaciones de administración de equipos de trabajo y de proyectos, ninguna cumple con las necesidades específicas del equipo de trabajo de MaxiButton.</w:t>
      </w:r>
    </w:p>
    <w:p w:rsidR="006F3B05" w:rsidRDefault="006F3B05" w:rsidP="006F3B05">
      <w:pPr>
        <w:ind w:firstLine="708"/>
      </w:pPr>
      <w:r>
        <w:t>Se propone la creación del sistema Virgo, que cumplirá con las necesidades específicas de administración de proyectos de la empresa.</w:t>
      </w:r>
    </w:p>
    <w:p w:rsidR="00611E31" w:rsidRDefault="00611E31">
      <w:pPr>
        <w:rPr>
          <w:rFonts w:asciiTheme="majorHAnsi" w:eastAsiaTheme="majorEastAsia" w:hAnsiTheme="majorHAnsi" w:cstheme="majorBidi"/>
          <w:color w:val="2E74B5" w:themeColor="accent1" w:themeShade="BF"/>
          <w:sz w:val="26"/>
          <w:szCs w:val="26"/>
        </w:rPr>
      </w:pPr>
      <w:r>
        <w:br w:type="page"/>
      </w:r>
    </w:p>
    <w:p w:rsidR="00611E31" w:rsidRDefault="00611E31" w:rsidP="00611E31">
      <w:pPr>
        <w:pStyle w:val="Heading2"/>
      </w:pPr>
      <w:r>
        <w:lastRenderedPageBreak/>
        <w:t>Funcionalidades requeridas</w:t>
      </w:r>
      <w:r w:rsidR="006F3B05">
        <w:t xml:space="preserve"> o propuestas</w:t>
      </w:r>
    </w:p>
    <w:p w:rsidR="00D12088" w:rsidRDefault="00D12088" w:rsidP="00D12088"/>
    <w:p w:rsidR="001B794E" w:rsidRPr="00D12088" w:rsidRDefault="001B794E" w:rsidP="00A14BB8">
      <w:pPr>
        <w:pStyle w:val="ListParagraph"/>
        <w:numPr>
          <w:ilvl w:val="0"/>
          <w:numId w:val="3"/>
        </w:numPr>
      </w:pPr>
      <w:r>
        <w:t>El sistema Virgo permitirá agregar a personas (Recursos) por medio de su correo electrónico o nombre de usuario a un Equipo de Trabajo.</w:t>
      </w:r>
    </w:p>
    <w:p w:rsidR="00611E31" w:rsidRDefault="006F3B05" w:rsidP="00A14BB8">
      <w:pPr>
        <w:pStyle w:val="ListParagraph"/>
        <w:numPr>
          <w:ilvl w:val="0"/>
          <w:numId w:val="3"/>
        </w:numPr>
      </w:pPr>
      <w:r>
        <w:t xml:space="preserve">El sistema Virgo </w:t>
      </w:r>
      <w:r w:rsidR="00A14BB8">
        <w:t>permitirá crear Tareas de T</w:t>
      </w:r>
      <w:r w:rsidR="001B794E">
        <w:t>ipo:</w:t>
      </w:r>
    </w:p>
    <w:p w:rsidR="001B794E" w:rsidRDefault="00A14BB8" w:rsidP="00A14BB8">
      <w:pPr>
        <w:pStyle w:val="ListParagraph"/>
        <w:numPr>
          <w:ilvl w:val="1"/>
          <w:numId w:val="3"/>
        </w:numPr>
      </w:pPr>
      <w:r>
        <w:t>Actividad</w:t>
      </w:r>
    </w:p>
    <w:p w:rsidR="001B794E" w:rsidRDefault="00A14BB8" w:rsidP="00A14BB8">
      <w:pPr>
        <w:pStyle w:val="ListParagraph"/>
        <w:numPr>
          <w:ilvl w:val="1"/>
          <w:numId w:val="3"/>
        </w:numPr>
      </w:pPr>
      <w:r>
        <w:t>Error</w:t>
      </w:r>
    </w:p>
    <w:p w:rsidR="001B794E" w:rsidRDefault="001B794E" w:rsidP="00A14BB8">
      <w:pPr>
        <w:pStyle w:val="ListParagraph"/>
        <w:numPr>
          <w:ilvl w:val="1"/>
          <w:numId w:val="3"/>
        </w:numPr>
      </w:pPr>
      <w:r>
        <w:t>Mejora</w:t>
      </w:r>
    </w:p>
    <w:p w:rsidR="001B794E" w:rsidRDefault="00A14BB8" w:rsidP="00A14BB8">
      <w:pPr>
        <w:pStyle w:val="ListParagraph"/>
        <w:numPr>
          <w:ilvl w:val="0"/>
          <w:numId w:val="3"/>
        </w:numPr>
      </w:pPr>
      <w:r>
        <w:t>Cada Tarea tendrá un N</w:t>
      </w:r>
      <w:r w:rsidR="001B794E">
        <w:t>ivel</w:t>
      </w:r>
      <w:r>
        <w:t xml:space="preserve"> de P</w:t>
      </w:r>
      <w:r w:rsidR="001B794E">
        <w:t>rioridad:</w:t>
      </w:r>
    </w:p>
    <w:p w:rsidR="001B794E" w:rsidRDefault="001B794E" w:rsidP="00A14BB8">
      <w:pPr>
        <w:pStyle w:val="ListParagraph"/>
        <w:numPr>
          <w:ilvl w:val="1"/>
          <w:numId w:val="3"/>
        </w:numPr>
      </w:pPr>
      <w:r>
        <w:t>Bajo</w:t>
      </w:r>
    </w:p>
    <w:p w:rsidR="001B794E" w:rsidRDefault="001B794E" w:rsidP="00A14BB8">
      <w:pPr>
        <w:pStyle w:val="ListParagraph"/>
        <w:numPr>
          <w:ilvl w:val="1"/>
          <w:numId w:val="3"/>
        </w:numPr>
      </w:pPr>
      <w:r>
        <w:t>Medio</w:t>
      </w:r>
    </w:p>
    <w:p w:rsidR="001B794E" w:rsidRDefault="001B794E" w:rsidP="00A14BB8">
      <w:pPr>
        <w:pStyle w:val="ListParagraph"/>
        <w:numPr>
          <w:ilvl w:val="1"/>
          <w:numId w:val="3"/>
        </w:numPr>
      </w:pPr>
      <w:r>
        <w:t>Alto</w:t>
      </w:r>
    </w:p>
    <w:p w:rsidR="002063E5" w:rsidRDefault="00A14BB8" w:rsidP="00A14BB8">
      <w:pPr>
        <w:pStyle w:val="ListParagraph"/>
        <w:numPr>
          <w:ilvl w:val="0"/>
          <w:numId w:val="3"/>
        </w:numPr>
      </w:pPr>
      <w:r>
        <w:t>Cada T</w:t>
      </w:r>
      <w:r w:rsidR="001B794E">
        <w:t>area será asignada a un Recurso del Equipo de Trabajo</w:t>
      </w:r>
      <w:r>
        <w:t>.</w:t>
      </w:r>
    </w:p>
    <w:p w:rsidR="00A14BB8" w:rsidRDefault="00A14BB8" w:rsidP="00A14BB8">
      <w:pPr>
        <w:pStyle w:val="ListParagraph"/>
        <w:numPr>
          <w:ilvl w:val="0"/>
          <w:numId w:val="3"/>
        </w:numPr>
      </w:pPr>
      <w:r>
        <w:t xml:space="preserve">Cada Tarea podrá tener </w:t>
      </w:r>
      <w:proofErr w:type="spellStart"/>
      <w:r>
        <w:t>Subtareas</w:t>
      </w:r>
      <w:proofErr w:type="spellEnd"/>
      <w:r>
        <w:t>, las cuales también serán asignadas a un Recurso.</w:t>
      </w:r>
    </w:p>
    <w:p w:rsidR="00A14BB8" w:rsidRDefault="00A14BB8" w:rsidP="00A14BB8">
      <w:pPr>
        <w:pStyle w:val="ListParagraph"/>
        <w:numPr>
          <w:ilvl w:val="0"/>
          <w:numId w:val="3"/>
        </w:numPr>
      </w:pPr>
      <w:r>
        <w:t xml:space="preserve">Cada Tarea tendrá una Fecha de Entrega. </w:t>
      </w:r>
    </w:p>
    <w:p w:rsidR="00A14BB8" w:rsidRDefault="00A14BB8" w:rsidP="00A14BB8">
      <w:pPr>
        <w:pStyle w:val="ListParagraph"/>
        <w:numPr>
          <w:ilvl w:val="0"/>
          <w:numId w:val="3"/>
        </w:numPr>
      </w:pPr>
      <w:r>
        <w:t>Cada Tarea tendrá</w:t>
      </w:r>
      <w:r w:rsidR="008A12D1">
        <w:t xml:space="preserve"> un Porcentaje de Avance, en el caso de las </w:t>
      </w:r>
      <w:proofErr w:type="spellStart"/>
      <w:r w:rsidR="008A12D1">
        <w:t>Subtareas</w:t>
      </w:r>
      <w:proofErr w:type="spellEnd"/>
      <w:r w:rsidR="008A12D1">
        <w:t>, el porcentaje afectará el de la Tarea padre.</w:t>
      </w:r>
    </w:p>
    <w:p w:rsidR="00D86B95" w:rsidRDefault="00D86B95" w:rsidP="00A14BB8">
      <w:pPr>
        <w:pStyle w:val="ListParagraph"/>
        <w:numPr>
          <w:ilvl w:val="0"/>
          <w:numId w:val="3"/>
        </w:numPr>
      </w:pPr>
      <w:r>
        <w:t>Habrá una selección de Proyectos y solamente se mostrarán las tareas del Proyecto seleccionado.</w:t>
      </w:r>
    </w:p>
    <w:p w:rsidR="00D86B95" w:rsidRDefault="00D86B95" w:rsidP="00A14BB8">
      <w:pPr>
        <w:pStyle w:val="ListParagraph"/>
        <w:numPr>
          <w:ilvl w:val="0"/>
          <w:numId w:val="3"/>
        </w:numPr>
      </w:pPr>
      <w:r>
        <w:t>Se podrá filtrar Tareas por:</w:t>
      </w:r>
    </w:p>
    <w:p w:rsidR="00D86B95" w:rsidRDefault="00D86B95" w:rsidP="00D86B95">
      <w:pPr>
        <w:pStyle w:val="ListParagraph"/>
        <w:numPr>
          <w:ilvl w:val="1"/>
          <w:numId w:val="3"/>
        </w:numPr>
      </w:pPr>
      <w:r>
        <w:t>Fecha de creación</w:t>
      </w:r>
      <w:bookmarkStart w:id="0" w:name="_GoBack"/>
      <w:bookmarkEnd w:id="0"/>
    </w:p>
    <w:p w:rsidR="00D86B95" w:rsidRDefault="00D86B95" w:rsidP="00D86B95">
      <w:pPr>
        <w:pStyle w:val="ListParagraph"/>
        <w:numPr>
          <w:ilvl w:val="1"/>
          <w:numId w:val="3"/>
        </w:numPr>
      </w:pPr>
      <w:r>
        <w:t>Fecha de entrega</w:t>
      </w:r>
    </w:p>
    <w:p w:rsidR="00D86B95" w:rsidRDefault="00D86B95" w:rsidP="00D86B95">
      <w:pPr>
        <w:pStyle w:val="ListParagraph"/>
        <w:numPr>
          <w:ilvl w:val="1"/>
          <w:numId w:val="3"/>
        </w:numPr>
      </w:pPr>
      <w:r>
        <w:t>Nivel de Prioridad</w:t>
      </w:r>
    </w:p>
    <w:p w:rsidR="00D86B95" w:rsidRDefault="00D86B95" w:rsidP="00D86B95">
      <w:pPr>
        <w:pStyle w:val="ListParagraph"/>
        <w:numPr>
          <w:ilvl w:val="1"/>
          <w:numId w:val="3"/>
        </w:numPr>
      </w:pPr>
      <w:r>
        <w:t>Tipo</w:t>
      </w:r>
    </w:p>
    <w:p w:rsidR="00D86B95" w:rsidRDefault="00D86B95" w:rsidP="00D86B95">
      <w:pPr>
        <w:pStyle w:val="ListParagraph"/>
        <w:numPr>
          <w:ilvl w:val="1"/>
          <w:numId w:val="3"/>
        </w:numPr>
      </w:pPr>
      <w:r>
        <w:t>Recurso que creó</w:t>
      </w:r>
    </w:p>
    <w:p w:rsidR="00D86B95" w:rsidRDefault="00D86B95" w:rsidP="00D86B95">
      <w:pPr>
        <w:pStyle w:val="ListParagraph"/>
        <w:numPr>
          <w:ilvl w:val="1"/>
          <w:numId w:val="3"/>
        </w:numPr>
      </w:pPr>
      <w:r>
        <w:t>Recurso asignado</w:t>
      </w:r>
    </w:p>
    <w:p w:rsidR="00D86B95" w:rsidRDefault="00D86B95" w:rsidP="00D86B95">
      <w:pPr>
        <w:pStyle w:val="ListParagraph"/>
        <w:numPr>
          <w:ilvl w:val="0"/>
          <w:numId w:val="3"/>
        </w:numPr>
      </w:pPr>
      <w:r>
        <w:t>Se podrá ordenar Tareas filtradas (de manera ascendente y descendente) por:</w:t>
      </w:r>
    </w:p>
    <w:p w:rsidR="00D86B95" w:rsidRDefault="00D86B95" w:rsidP="00D86B95">
      <w:pPr>
        <w:pStyle w:val="ListParagraph"/>
        <w:numPr>
          <w:ilvl w:val="1"/>
          <w:numId w:val="3"/>
        </w:numPr>
      </w:pPr>
      <w:r>
        <w:t>Fecha</w:t>
      </w:r>
    </w:p>
    <w:p w:rsidR="00D86B95" w:rsidRDefault="00D86B95" w:rsidP="00D86B95">
      <w:pPr>
        <w:pStyle w:val="ListParagraph"/>
        <w:numPr>
          <w:ilvl w:val="1"/>
          <w:numId w:val="3"/>
        </w:numPr>
      </w:pPr>
      <w:r>
        <w:t>Nivel de Prioridad</w:t>
      </w:r>
    </w:p>
    <w:p w:rsidR="00D86B95" w:rsidRDefault="00D86B95" w:rsidP="00D86B95">
      <w:pPr>
        <w:pStyle w:val="ListParagraph"/>
        <w:numPr>
          <w:ilvl w:val="0"/>
          <w:numId w:val="3"/>
        </w:numPr>
      </w:pPr>
      <w:r>
        <w:t>El sistema Virgo mostrará alertas cuando una Tarea haya sobrepasado la Fecha de Entrega.</w:t>
      </w:r>
    </w:p>
    <w:sectPr w:rsidR="00D86B9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98" w:rsidRDefault="00787C98" w:rsidP="001E67DC">
      <w:pPr>
        <w:spacing w:after="0" w:line="240" w:lineRule="auto"/>
      </w:pPr>
      <w:r>
        <w:separator/>
      </w:r>
    </w:p>
  </w:endnote>
  <w:endnote w:type="continuationSeparator" w:id="0">
    <w:p w:rsidR="00787C98" w:rsidRDefault="00787C98" w:rsidP="001E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E5" w:rsidRPr="002063E5" w:rsidRDefault="005940B0" w:rsidP="005940B0">
    <w:pPr>
      <w:pStyle w:val="Footer"/>
      <w:tabs>
        <w:tab w:val="left" w:pos="6691"/>
      </w:tabs>
      <w:rPr>
        <w:b/>
      </w:rPr>
    </w:pPr>
    <w:r>
      <w:rPr>
        <w:b/>
        <w:noProof/>
        <w:lang w:eastAsia="es-MX"/>
      </w:rPr>
      <mc:AlternateContent>
        <mc:Choice Requires="wps">
          <w:drawing>
            <wp:anchor distT="0" distB="0" distL="114300" distR="114300" simplePos="0" relativeHeight="251660288" behindDoc="0" locked="0" layoutInCell="1" allowOverlap="1" wp14:anchorId="7F07E305" wp14:editId="6C9D2F4C">
              <wp:simplePos x="0" y="0"/>
              <wp:positionH relativeFrom="page">
                <wp:align>left</wp:align>
              </wp:positionH>
              <wp:positionV relativeFrom="paragraph">
                <wp:posOffset>-273379</wp:posOffset>
              </wp:positionV>
              <wp:extent cx="7795566" cy="68751"/>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7795566" cy="68751"/>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4CE90" id="Rectangle 12" o:spid="_x0000_s1026" style="position:absolute;margin-left:0;margin-top:-21.55pt;width:613.8pt;height:5.4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wqkwIAAK8FAAAOAAAAZHJzL2Uyb0RvYy54bWysVMFu2zAMvQ/YPwi6r3aCJlmDOkXWIsOA&#10;oi3aDj0rshQbkEWNUuJkXz9KdtyuLXYoloMimuQj+UTy/GLfGLZT6GuwBR+d5JwpK6Gs7abgPx9X&#10;X75y5oOwpTBgVcEPyvOLxedP562bqzFUYEqFjECsn7eu4FUIbp5lXlaqEf4EnLKk1ICNCCTiJitR&#10;tITemGyc59OsBSwdglTe09erTskXCV9rJcOt1l4FZgpOuYV0YjrX8cwW52K+QeGqWvZpiA9k0Yja&#10;UtAB6koEwbZYv4FqaongQYcTCU0GWtdSpRqomlH+qpqHSjiVaiFyvBto8v8PVt7s7pDVJb3dmDMr&#10;Gnqje2JN2I1RjL4RQa3zc7J7cHfYS56usdq9xib+Ux1sn0g9DKSqfWCSPs5mZ5PJdMqZJN3062wy&#10;ipjZs7NDH74raFi8FBwpeqJS7K596EyPJjGWB1OXq9qYJOBmfWmQ7UR83/xbvkpPSuh/mRn7MU/C&#10;ia5ZZKCrOd3CwagIaOy90kQeVTlOKae2VUNCQkplw6hTVaJUXZ6TnH49CYNHoiQBRmRN9Q3YPUAc&#10;ibfYHUG9fXRVqesH5/xfiXXOg0eKDDYMzk1tAd8DMFRVH7mzP5LUURNZWkN5oNZC6GbOO7mq6YGv&#10;hQ93AmnIaBxpcYRbOrSBtuDQ3zirAH+/9z3aU++TlrOWhrbg/tdWoOLM/LA0FWej09M45Uk4nczG&#10;JOBLzfqlxm6bS6C+GdGKcjJdo30wx6tGaJ5ovyxjVFIJKyl2wWXAo3AZumVCG0qq5TKZ0WQ7Ea7t&#10;g5MRPLIaG/hx/yTQ9V0eaDxu4DjgYv6q2Tvb6GlhuQ2g6zQJz7z2fNNWSI3Tb7C4dl7Kyep5zy7+&#10;AAAA//8DAFBLAwQUAAYACAAAACEA+tgDZNsAAAAJAQAADwAAAGRycy9kb3ducmV2LnhtbEyPzU7D&#10;MBCE70i8g7VI3FrnB7UoxKmggjOk9AG28RJHxHZkb5vw9rgnOM7OauaberfYUVwoxME7Bfk6A0Gu&#10;83pwvYLj59vqEURkdBpH70jBD0XYNbc3NVbaz66ly4F7kUJcrFCBYZ4qKWNnyGJc+4lc8r58sMhJ&#10;hl7qgHMKt6MssmwjLQ4uNRicaG+o+z6crYLWt/zSGX597/e+/Qi4nY95UOr+bnl+AsG08N8zXPET&#10;OjSJ6eTPTkcxKkhDWMHqocxBXO2i2G5AnNKpLEqQTS3/L2h+AQAA//8DAFBLAQItABQABgAIAAAA&#10;IQC2gziS/gAAAOEBAAATAAAAAAAAAAAAAAAAAAAAAABbQ29udGVudF9UeXBlc10ueG1sUEsBAi0A&#10;FAAGAAgAAAAhADj9If/WAAAAlAEAAAsAAAAAAAAAAAAAAAAALwEAAF9yZWxzLy5yZWxzUEsBAi0A&#10;FAAGAAgAAAAhAGI4jCqTAgAArwUAAA4AAAAAAAAAAAAAAAAALgIAAGRycy9lMm9Eb2MueG1sUEsB&#10;Ai0AFAAGAAgAAAAhAPrYA2TbAAAACQEAAA8AAAAAAAAAAAAAAAAA7QQAAGRycy9kb3ducmV2Lnht&#10;bFBLBQYAAAAABAAEAPMAAAD1BQAAAAA=&#10;" fillcolor="#00b0f0" strokecolor="#00b0f0" strokeweight="1pt">
              <w10:wrap anchorx="page"/>
            </v:rect>
          </w:pict>
        </mc:Fallback>
      </mc:AlternateContent>
    </w:r>
    <w:r>
      <w:rPr>
        <w:b/>
        <w:noProof/>
        <w:lang w:eastAsia="es-MX"/>
      </w:rPr>
      <mc:AlternateContent>
        <mc:Choice Requires="wps">
          <w:drawing>
            <wp:anchor distT="0" distB="0" distL="114300" distR="114300" simplePos="0" relativeHeight="251661312" behindDoc="1" locked="0" layoutInCell="1" allowOverlap="1" wp14:anchorId="5E309D13" wp14:editId="0A06B873">
              <wp:simplePos x="0" y="0"/>
              <wp:positionH relativeFrom="page">
                <wp:align>left</wp:align>
              </wp:positionH>
              <wp:positionV relativeFrom="paragraph">
                <wp:posOffset>-197752</wp:posOffset>
              </wp:positionV>
              <wp:extent cx="7796463" cy="921275"/>
              <wp:effectExtent l="0" t="0" r="14605" b="12700"/>
              <wp:wrapNone/>
              <wp:docPr id="13" name="Rectangle 13"/>
              <wp:cNvGraphicFramePr/>
              <a:graphic xmlns:a="http://schemas.openxmlformats.org/drawingml/2006/main">
                <a:graphicData uri="http://schemas.microsoft.com/office/word/2010/wordprocessingShape">
                  <wps:wsp>
                    <wps:cNvSpPr/>
                    <wps:spPr>
                      <a:xfrm>
                        <a:off x="0" y="0"/>
                        <a:ext cx="7796463" cy="921275"/>
                      </a:xfrm>
                      <a:prstGeom prst="rect">
                        <a:avLst/>
                      </a:prstGeom>
                      <a:solidFill>
                        <a:srgbClr val="F7F7F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A3E7D" id="Rectangle 13" o:spid="_x0000_s1026" style="position:absolute;margin-left:0;margin-top:-15.55pt;width:613.9pt;height:72.5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ZBiwIAAG8FAAAOAAAAZHJzL2Uyb0RvYy54bWysVN1rGzEMfx/sfzB+Xy/J0qYNvZTQkjEo&#10;bWg7+uz47NyBz/JkJ5fsr5/s+2joyh7GEvBJlvTThyVd3xxqw/YKfQU25+OzEWfKSigqu835j5fV&#10;l0vOfBC2EAasyvlReX6z+PzpunFzNYESTKGQEYj188blvAzBzbPMy1LVwp+BU5aEGrAWgVjcZgWK&#10;htBrk01Go4usASwcglTe0+1dK+SLhK+1kuFRa68CMzmn2EI6MZ2beGaLazHfonBlJbswxD9EUYvK&#10;ktMB6k4EwXZY/QFVVxLBgw5nEuoMtK6kSjlQNuPRu2yeS+FUyoWK491QJv//YOXDfo2sKujtvnJm&#10;RU1v9ERVE3ZrFKM7KlDj/Jz0nt0aO84TGbM9aKzjl/Jgh1TU41BUdQhM0uVsdnUxvSBwSbKryXgy&#10;O4+g2Zu1Qx++KahZJHKO5D7VUuzvfWhVe5XozIOpilVlTGJwu7k1yPaCHng1i/8O/UQtixm0MScq&#10;HI2KxsY+KU3JU5ST5DG1nRrwhJTKhnErKkWhWjfnI/r1XmKjRouUUQKMyJrCG7A7gF6zBemx2/w6&#10;/WiqUtcOxqO/BdYaDxbJM9gwGNeVBfwIwFBWnedWn8I/KU0kN1AcqTUQ2pnxTq4qep974cNaIA0J&#10;jRMNfnikQxtocg4dxVkJ+Ouj+6hPvUtSzhoaupz7nzuBijPz3VJXX42n0ziliZmezybE4Klkcyqx&#10;u/oW6NnHtGKcTGTUD6YnNUL9SvthGb2SSFhJvnMuA/bMbWiXAW0YqZbLpEaT6US4t89ORvBY1dh/&#10;L4dXga5r0kDt/QD9gIr5u15tdaOlheUugK5SI7/Vtas3TXVqnG4DxbVxyiettz25+A0AAP//AwBQ&#10;SwMEFAAGAAgAAAAhAMEycYHfAAAACQEAAA8AAABkcnMvZG93bnJldi54bWxMj8FOwzAMhu9IvENk&#10;JC5oS1oYoNJ0gk0I7YDExh4ga0xT1jhVk23l7fFOcLP1W7+/r5yPvhNHHGIbSEM2VSCQ6mBbajRs&#10;P18njyBiMmRNFwg1/GCEeXV5UZrChhOt8bhJjeASioXR4FLqCylj7dCbOA09EmdfYfAm8To00g7m&#10;xOW+k7lS99KblviDMz0uHNb7zcFrWK7eB8y365cluY+b/ffbLC3UTOvrq/H5CUTCMf0dwxmf0aFi&#10;pl04kI2i08AiScPkNstAnOM8f2CVHU/ZnQJZlfK/QfULAAD//wMAUEsBAi0AFAAGAAgAAAAhALaD&#10;OJL+AAAA4QEAABMAAAAAAAAAAAAAAAAAAAAAAFtDb250ZW50X1R5cGVzXS54bWxQSwECLQAUAAYA&#10;CAAAACEAOP0h/9YAAACUAQAACwAAAAAAAAAAAAAAAAAvAQAAX3JlbHMvLnJlbHNQSwECLQAUAAYA&#10;CAAAACEAgDQmQYsCAABvBQAADgAAAAAAAAAAAAAAAAAuAgAAZHJzL2Uyb0RvYy54bWxQSwECLQAU&#10;AAYACAAAACEAwTJxgd8AAAAJAQAADwAAAAAAAAAAAAAAAADlBAAAZHJzL2Rvd25yZXYueG1sUEsF&#10;BgAAAAAEAAQA8wAAAPEFAAAAAA==&#10;" fillcolor="#f7f7f7" strokecolor="#1f4d78 [1604]" strokeweight="1pt">
              <w10:wrap anchorx="page"/>
            </v:rect>
          </w:pict>
        </mc:Fallback>
      </mc:AlternateContent>
    </w:r>
    <w:r>
      <w:rPr>
        <w:b/>
      </w:rPr>
      <w:tab/>
    </w:r>
    <w:r w:rsidR="002063E5" w:rsidRPr="002063E5">
      <w:rPr>
        <w:b/>
      </w:rPr>
      <w:t xml:space="preserve">MaxiButton </w:t>
    </w:r>
    <w:r w:rsidR="002063E5">
      <w:rPr>
        <w:b/>
      </w:rPr>
      <w:t>2017. Derechos reservados.</w:t>
    </w:r>
    <w:r>
      <w:rPr>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98" w:rsidRDefault="00787C98" w:rsidP="001E67DC">
      <w:pPr>
        <w:spacing w:after="0" w:line="240" w:lineRule="auto"/>
      </w:pPr>
      <w:r>
        <w:separator/>
      </w:r>
    </w:p>
  </w:footnote>
  <w:footnote w:type="continuationSeparator" w:id="0">
    <w:p w:rsidR="00787C98" w:rsidRDefault="00787C98" w:rsidP="001E6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7DC" w:rsidRDefault="005940B0">
    <w:pPr>
      <w:pStyle w:val="Header"/>
    </w:pPr>
    <w:r>
      <w:rPr>
        <w:noProof/>
        <w:lang w:eastAsia="es-MX"/>
      </w:rPr>
      <mc:AlternateContent>
        <mc:Choice Requires="wps">
          <w:drawing>
            <wp:anchor distT="0" distB="0" distL="114300" distR="114300" simplePos="0" relativeHeight="251662336" behindDoc="0" locked="0" layoutInCell="1" allowOverlap="1" wp14:anchorId="4633AAC4" wp14:editId="472AFB7E">
              <wp:simplePos x="0" y="0"/>
              <wp:positionH relativeFrom="page">
                <wp:posOffset>4015630</wp:posOffset>
              </wp:positionH>
              <wp:positionV relativeFrom="paragraph">
                <wp:posOffset>-441325</wp:posOffset>
              </wp:positionV>
              <wp:extent cx="3739715" cy="660018"/>
              <wp:effectExtent l="57150" t="76200" r="13335" b="64135"/>
              <wp:wrapNone/>
              <wp:docPr id="14" name="Flowchart: Data 14"/>
              <wp:cNvGraphicFramePr/>
              <a:graphic xmlns:a="http://schemas.openxmlformats.org/drawingml/2006/main">
                <a:graphicData uri="http://schemas.microsoft.com/office/word/2010/wordprocessingShape">
                  <wps:wsp>
                    <wps:cNvSpPr/>
                    <wps:spPr>
                      <a:xfrm>
                        <a:off x="0" y="0"/>
                        <a:ext cx="3739715" cy="660018"/>
                      </a:xfrm>
                      <a:prstGeom prst="flowChartInputOutput">
                        <a:avLst/>
                      </a:prstGeom>
                      <a:solidFill>
                        <a:schemeClr val="bg1">
                          <a:lumMod val="65000"/>
                        </a:schemeClr>
                      </a:solidFill>
                      <a:ln>
                        <a:solidFill>
                          <a:schemeClr val="bg1">
                            <a:lumMod val="65000"/>
                          </a:schemeClr>
                        </a:solidFill>
                      </a:ln>
                      <a:effectLst>
                        <a:outerShdw blurRad="50800" dist="38100" dir="13500000" sx="99000" sy="99000" algn="br" rotWithShape="0">
                          <a:prstClr val="black">
                            <a:alpha val="22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7033E5" w:rsidRPr="00611E31" w:rsidRDefault="00097F22" w:rsidP="007033E5">
                          <w:pPr>
                            <w:spacing w:after="0" w:line="240" w:lineRule="auto"/>
                            <w:jc w:val="right"/>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Proyecto Virgo</w:t>
                          </w:r>
                        </w:p>
                        <w:p w:rsidR="005940B0" w:rsidRPr="00611E31" w:rsidRDefault="00611E31" w:rsidP="00611E31">
                          <w:pPr>
                            <w:jc w:val="right"/>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Resumen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3AAC4" id="_x0000_t111" coordsize="21600,21600" o:spt="111" path="m4321,l21600,,17204,21600,,21600xe">
              <v:stroke joinstyle="miter"/>
              <v:path gradientshapeok="t" o:connecttype="custom" o:connectlocs="12961,0;10800,0;2161,10800;8602,21600;10800,21600;19402,10800" textboxrect="4321,0,17204,21600"/>
            </v:shapetype>
            <v:shape id="Flowchart: Data 14" o:spid="_x0000_s1026" type="#_x0000_t111" style="position:absolute;margin-left:316.2pt;margin-top:-34.75pt;width:294.45pt;height:51.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XdzGQMAAOMGAAAOAAAAZHJzL2Uyb0RvYy54bWy0Vd9v2jAQfp+0/8Hy+5oEWgqooUJUnSp1&#10;a1U69dk4Donm2J7tELq/fudzSGHr07S9mLv4fn53/ri63jeS7IR1tVY5zc5SSoTiuqjVNqffnm8/&#10;TSlxnqmCSa1ETl+Fo9eLjx+uOjMXI11pWQhLIIhy887ktPLezJPE8Uo0zJ1pIxRclto2zINqt0lh&#10;WQfRG5mM0nSSdNoWxmounIOvN/GSLjB+WQruH8rSCU9kTqE2j6fFcxPOZHHF5lvLTFXzvgz2F1U0&#10;rFaQdAh1wzwjra3/CNXU3GqnS3/GdZPosqy5wB6gmyz9rZt1xYzAXgAcZwaY3L8Ly7/uHi2pC5jd&#10;OSWKNTCjW6k7XjHr5wT7gBuAqTNuDtZr82h7zYEYet6Xtgm/0A3ZI7SvA7Ri7wmHj+PL8ewyu6CE&#10;w91kkqbZNARN3ryNdf6z0A0JQk5LKGIVirhTpvUPrYcTEWa7e+ej68ElJHda1sVtLSUqYX3ESlqy&#10;YzD4zTZDV9k2X3QRv00u0hTHDyXgtgVzLOgkklT/LTgkjtEF7il0hSC2Xth1VXRkI1v7xGAyF+kU&#10;SiVFHXAZT7OowBJn49BEUB1APJtFEQDuRSa38Cg3lhKr/UvtK1yoMJuQKaD3BpFk/HvEV5qKRYxG&#10;8MIOGPXWiJA+1IjaUflJWJK4Fij5VylCKqmeRAlbBlWOMMmAeEzEOBfKxyG5ihUifsbu+jUZPDAn&#10;BgyRS5j4ELsPcDr8Q+y4Mr19cI11D84RlCHNaWHRefDAzFr5wbmplbbvdSahqz5ztIfyj6AJot9v&#10;9mASxI0uXuE5wrTwGTnDb2uY0j1z/pFZICYYNZCtf4AjPJCc6l6ipNL253vfgz3wBdxS0gHR5dT9&#10;aJkVlMg7BUwyy87PAzOicn5xOQLFHt9sjm9U26w0PKkMds5wFIO9lwextLp5AU5ehqxwxRSH3Dnl&#10;HtYwKisfCRhYnYvlEs2ADQ3z92pteAgeAA4b97x/Ydb0lOCBTL5q3OG4qadMEG2Dp9LL1uuyRpp4&#10;w7WHHpgUd6hn/UBxxzpavf03LX4BAAD//wMAUEsDBBQABgAIAAAAIQA9F2tU3wAAAAsBAAAPAAAA&#10;ZHJzL2Rvd25yZXYueG1sTI9BT4NAEIXvJv6HzZh4a5cCRYsMDakxxqPVxOuWHYGUnUV2S/Hfuz3Z&#10;4+R9ee+bYjubXkw0us4ywmoZgSCure64Qfj8eFk8gnBesVa9ZUL4JQfb8vamULm2Z36nae8bEUrY&#10;5Qqh9X7IpXR1S0a5pR2IQ/ZtR6N8OMdG6lGdQ7npZRxFmTSq47DQqoF2LdXH/ckgPJjn4269mWaq&#10;3n4SrrrXr2pkxPu7uXoC4Wn2/zBc9IM6lMHpYE+snegRsiROA4qwyDZrEBcijlcJiANCkqYgy0Je&#10;/1D+AQAA//8DAFBLAQItABQABgAIAAAAIQC2gziS/gAAAOEBAAATAAAAAAAAAAAAAAAAAAAAAABb&#10;Q29udGVudF9UeXBlc10ueG1sUEsBAi0AFAAGAAgAAAAhADj9If/WAAAAlAEAAAsAAAAAAAAAAAAA&#10;AAAALwEAAF9yZWxzLy5yZWxzUEsBAi0AFAAGAAgAAAAhAO9Bd3MZAwAA4wYAAA4AAAAAAAAAAAAA&#10;AAAALgIAAGRycy9lMm9Eb2MueG1sUEsBAi0AFAAGAAgAAAAhAD0Xa1TfAAAACwEAAA8AAAAAAAAA&#10;AAAAAAAAcwUAAGRycy9kb3ducmV2LnhtbFBLBQYAAAAABAAEAPMAAAB/BgAAAAA=&#10;" fillcolor="#a5a5a5 [2092]" strokecolor="#a5a5a5 [2092]" strokeweight="1pt">
              <v:shadow on="t" type="perspective" color="black" opacity="14417f" origin=".5,.5" offset="-.74836mm,-.74836mm" matrix="64881f,,,64881f"/>
              <v:textbox>
                <w:txbxContent>
                  <w:p w:rsidR="007033E5" w:rsidRPr="00611E31" w:rsidRDefault="00097F22" w:rsidP="007033E5">
                    <w:pPr>
                      <w:spacing w:after="0" w:line="240" w:lineRule="auto"/>
                      <w:jc w:val="right"/>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Proyecto Virgo</w:t>
                    </w:r>
                  </w:p>
                  <w:p w:rsidR="005940B0" w:rsidRPr="00611E31" w:rsidRDefault="00611E31" w:rsidP="00611E31">
                    <w:pPr>
                      <w:jc w:val="right"/>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pPr>
                    <w:r>
                      <w:rPr>
                        <w:color w:val="FFFFFF" w:themeColor="background1"/>
                        <w:sz w:val="28"/>
                        <w:szCs w:val="28"/>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Resumen</w:t>
                    </w:r>
                  </w:p>
                </w:txbxContent>
              </v:textbox>
              <w10:wrap anchorx="page"/>
            </v:shape>
          </w:pict>
        </mc:Fallback>
      </mc:AlternateContent>
    </w:r>
    <w:r>
      <w:rPr>
        <w:noProof/>
        <w:lang w:eastAsia="es-MX"/>
      </w:rPr>
      <w:drawing>
        <wp:anchor distT="0" distB="0" distL="114300" distR="114300" simplePos="0" relativeHeight="251656192" behindDoc="0" locked="0" layoutInCell="1" allowOverlap="1" wp14:anchorId="49417DB6" wp14:editId="708086DB">
          <wp:simplePos x="0" y="0"/>
          <wp:positionH relativeFrom="page">
            <wp:align>left</wp:align>
          </wp:positionH>
          <wp:positionV relativeFrom="paragraph">
            <wp:posOffset>-448998</wp:posOffset>
          </wp:positionV>
          <wp:extent cx="7757160" cy="735330"/>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7160" cy="735330"/>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663360" behindDoc="0" locked="0" layoutInCell="1" allowOverlap="1" wp14:anchorId="2D1690FD" wp14:editId="55C50C2E">
              <wp:simplePos x="0" y="0"/>
              <wp:positionH relativeFrom="page">
                <wp:posOffset>7005320</wp:posOffset>
              </wp:positionH>
              <wp:positionV relativeFrom="paragraph">
                <wp:posOffset>-449580</wp:posOffset>
              </wp:positionV>
              <wp:extent cx="748665" cy="673100"/>
              <wp:effectExtent l="0" t="0" r="13335" b="12700"/>
              <wp:wrapNone/>
              <wp:docPr id="16" name="Rectangle 16"/>
              <wp:cNvGraphicFramePr/>
              <a:graphic xmlns:a="http://schemas.openxmlformats.org/drawingml/2006/main">
                <a:graphicData uri="http://schemas.microsoft.com/office/word/2010/wordprocessingShape">
                  <wps:wsp>
                    <wps:cNvSpPr/>
                    <wps:spPr>
                      <a:xfrm>
                        <a:off x="0" y="0"/>
                        <a:ext cx="748665" cy="67310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D470F" id="Rectangle 16" o:spid="_x0000_s1026" style="position:absolute;margin-left:551.6pt;margin-top:-35.4pt;width:58.95pt;height: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nSoQIAAPUFAAAOAAAAZHJzL2Uyb0RvYy54bWy0VE1v2zAMvQ/YfxB0X+1kadoFdYqgRYcB&#10;3Vq0HXpWZCk2IImapMTJfv0oyXY/VuwwbBeZFMlH8Znk2fleK7ITzrdgKjo5KikRhkPdmk1Fvz9c&#10;fTilxAdmaqbAiIoehKfny/fvzjq7EFNoQNXCEQQxftHZijYh2EVReN4IzfwRWGHQKMFpFlB1m6J2&#10;rEN0rYppWc6LDlxtHXDhPd5eZiNdJnwpBQ83UnoRiKoovi2k06VzHc9iecYWG8ds0/L+GewvXqFZ&#10;azDpCHXJAiNb1/4GpVvuwIMMRxx0AVK2XKQasJpJ+aqa+4ZZkWpBcrwdafL/DpZ/29060tb47+aU&#10;GKbxH90ha8xslCB4hwR11i/Q797eul7zKMZq99Lp+MU6yD6RehhJFftAOF6ezE7n82NKOJrmJx8n&#10;ZSK9eAq2zofPAjSJQkUdZk9Ust21D5gQXQeXmMuDauurVqmkxD4RF8qRHcM/vN5MUqja6q9Q57v5&#10;cTmmTG0V3RPqCyRl/hs4FhDRi8hjZi5J4aBEzKnMnZD4C5CraXr9+MpcAONcmJAL8w2rRb6OZQ1U&#10;jhGprgQYkSWyNGL3AC8JG7Azzb1/DBVpdsbg8k8Py8FjRMoMJozBujXg3gJQWFWfOfsPJGVqIktr&#10;qA/YoA7y5HrLr1psk2vmwy1zOKo41Lh+wg0eUkFXUeglShpwP9+6j/44QWilpMPRr6j/sWVOUKK+&#10;GJytT5PZLO6KpMyOT6aouOeW9XOL2eoLwN6b4KKzPInRP6hBlA70I26pVcyKJmY45q4oD25QLkJe&#10;SbjnuFitkhvuB8vCtbm3PIJHVuMYPOwfmbP9rAQcsm8wrAm2eDUy2TdGGlhtA8g2zdMTrz3fuFtS&#10;4/R7MC6v53ryetrWy18AAAD//wMAUEsDBBQABgAIAAAAIQAP8YmX4wAAAAwBAAAPAAAAZHJzL2Rv&#10;d25yZXYueG1sTI/NTsMwEITvSLyDtUhcqtZ2yp9CnAohoSIkkNpy4OjGJolqr6PYTVKenu0JjqP9&#10;ZnamWE3escH2sQ2oQC4EMItVMC3WCj53L/MHYDFpNNoFtApONsKqvLwodG7CiBs7bFPNKARjrhU0&#10;KXU557FqrNdxETqLdPsOvdeJZF9z0+uRwr3jmRB33OsW6UOjO/vc2OqwPXqqsR7e1z/V5jD6m6/d&#10;qzzN3mbuQ6nrq+npEViyU/qD4VyfPFBSp304oonMkZZimRGrYH4vaMQZyTIpge0VLG8z4GXB/48o&#10;fwEAAP//AwBQSwECLQAUAAYACAAAACEAtoM4kv4AAADhAQAAEwAAAAAAAAAAAAAAAAAAAAAAW0Nv&#10;bnRlbnRfVHlwZXNdLnhtbFBLAQItABQABgAIAAAAIQA4/SH/1gAAAJQBAAALAAAAAAAAAAAAAAAA&#10;AC8BAABfcmVscy8ucmVsc1BLAQItABQABgAIAAAAIQCyiVnSoQIAAPUFAAAOAAAAAAAAAAAAAAAA&#10;AC4CAABkcnMvZTJvRG9jLnhtbFBLAQItABQABgAIAAAAIQAP8YmX4wAAAAwBAAAPAAAAAAAAAAAA&#10;AAAAAPsEAABkcnMvZG93bnJldi54bWxQSwUGAAAAAAQABADzAAAACwYAAAAA&#10;" fillcolor="#a5a5a5 [2092]" strokecolor="#a5a5a5 [2092]" strokeweight="1pt">
              <w10:wrap anchorx="page"/>
            </v:rect>
          </w:pict>
        </mc:Fallback>
      </mc:AlternateContent>
    </w:r>
    <w:r>
      <w:rPr>
        <w:noProof/>
        <w:lang w:eastAsia="es-MX"/>
      </w:rPr>
      <w:drawing>
        <wp:anchor distT="0" distB="0" distL="114300" distR="114300" simplePos="0" relativeHeight="251657216" behindDoc="0" locked="0" layoutInCell="1" allowOverlap="1" wp14:anchorId="03712B7D" wp14:editId="279E07AB">
          <wp:simplePos x="0" y="0"/>
          <wp:positionH relativeFrom="column">
            <wp:posOffset>-275838</wp:posOffset>
          </wp:positionH>
          <wp:positionV relativeFrom="paragraph">
            <wp:posOffset>-338980</wp:posOffset>
          </wp:positionV>
          <wp:extent cx="2014220" cy="433070"/>
          <wp:effectExtent l="0" t="0" r="508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4220" cy="433070"/>
                  </a:xfrm>
                  <a:prstGeom prst="rect">
                    <a:avLst/>
                  </a:prstGeom>
                  <a:noFill/>
                  <a:ln>
                    <a:noFill/>
                  </a:ln>
                </pic:spPr>
              </pic:pic>
            </a:graphicData>
          </a:graphic>
        </wp:anchor>
      </w:drawing>
    </w:r>
    <w:r>
      <w:rPr>
        <w:noProof/>
        <w:lang w:eastAsia="es-MX"/>
      </w:rPr>
      <w:drawing>
        <wp:anchor distT="0" distB="0" distL="114300" distR="114300" simplePos="0" relativeHeight="251658240" behindDoc="0" locked="0" layoutInCell="1" allowOverlap="1" wp14:anchorId="7498F9DE" wp14:editId="2BB6B62E">
          <wp:simplePos x="0" y="0"/>
          <wp:positionH relativeFrom="column">
            <wp:posOffset>-1018278</wp:posOffset>
          </wp:positionH>
          <wp:positionV relativeFrom="paragraph">
            <wp:posOffset>-449055</wp:posOffset>
          </wp:positionV>
          <wp:extent cx="597535" cy="628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97535" cy="628650"/>
                  </a:xfrm>
                  <a:prstGeom prst="rect">
                    <a:avLst/>
                  </a:prstGeom>
                  <a:noFill/>
                  <a:ln>
                    <a:noFill/>
                  </a:ln>
                </pic:spPr>
              </pic:pic>
            </a:graphicData>
          </a:graphic>
        </wp:anchor>
      </w:drawing>
    </w:r>
    <w:r>
      <w:rPr>
        <w:noProof/>
        <w:lang w:eastAsia="es-MX"/>
      </w:rPr>
      <mc:AlternateContent>
        <mc:Choice Requires="wps">
          <w:drawing>
            <wp:anchor distT="0" distB="0" distL="114300" distR="114300" simplePos="0" relativeHeight="251659264" behindDoc="0" locked="0" layoutInCell="1" allowOverlap="1" wp14:anchorId="1D8F6CA9" wp14:editId="22484C63">
              <wp:simplePos x="0" y="0"/>
              <wp:positionH relativeFrom="column">
                <wp:posOffset>-1080135</wp:posOffset>
              </wp:positionH>
              <wp:positionV relativeFrom="paragraph">
                <wp:posOffset>231064</wp:posOffset>
              </wp:positionV>
              <wp:extent cx="7770910" cy="61748"/>
              <wp:effectExtent l="57150" t="19050" r="59055" b="109855"/>
              <wp:wrapNone/>
              <wp:docPr id="10" name="Rectangle 10"/>
              <wp:cNvGraphicFramePr/>
              <a:graphic xmlns:a="http://schemas.openxmlformats.org/drawingml/2006/main">
                <a:graphicData uri="http://schemas.microsoft.com/office/word/2010/wordprocessingShape">
                  <wps:wsp>
                    <wps:cNvSpPr/>
                    <wps:spPr>
                      <a:xfrm>
                        <a:off x="0" y="0"/>
                        <a:ext cx="7770910" cy="61748"/>
                      </a:xfrm>
                      <a:prstGeom prst="rect">
                        <a:avLst/>
                      </a:prstGeom>
                      <a:solidFill>
                        <a:srgbClr val="00B0F0"/>
                      </a:solidFill>
                      <a:ln>
                        <a:solidFill>
                          <a:srgbClr val="00B0F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49451" id="Rectangle 10" o:spid="_x0000_s1026" style="position:absolute;margin-left:-85.05pt;margin-top:18.2pt;width:611.9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Nq5wIAAGMGAAAOAAAAZHJzL2Uyb0RvYy54bWysVVFPGzEMfp+0/xDlfdy1a2mpuKIO1GkS&#10;AkSZeHZzuV60XJIlaa/dr5+TXI8OeELj4Yhj+7P9OXYvr/aNJDtundCqoIOznBKumC6F2hT059Py&#10;y5QS50GVILXiBT1wR6/mnz9dtmbGh7rWsuSWIIhys9YUtPbezLLMsZo34M604QqVlbYNeBTtJist&#10;tIjeyGyY5+dZq21prGbcOby9SUo6j/hVxZm/ryrHPZEFxdx8/Nr4XYdvNr+E2caCqQXr0oAPZNGA&#10;UBi0h7oBD2RrxRuoRjCrna78GdNNpqtKMB5rwGoG+atqVjUYHmtBcpzpaXL/D5bd7R4sESX2DulR&#10;0GCPHpE1UBvJCd4hQa1xM7RbmQfbSQ6Podp9ZZvwH+sg+0jqoSeV7z1heDmZTPKLAM5Qdz6YjKYB&#10;M3txNtb571w3JBwKajF6pBJ2t84n06NJiOW0FOVSSBkFu1lfS0t2EPqbf8uXMWNE/8dMqo95Ik5y&#10;5fEpYT6x2q3ndlWXLVnLrX0EJG+cT3MssRShgq/TQRLwnY1HefijBOQGB8RTYrV/Fr6OvQ1kBcRQ&#10;X1/GWgL7lRiQpoZUW4TpiOusI4n6mEuUTtLMQtdSn+LJHyQPoaR65BU2HDszjEHiqPE+OjDGlR8k&#10;VQ0lT/HHsYrUjd4jxoyAAbnCnvTYHUAY47fYCaazD64p7945kdKHSRkcE0vOvUeMrJXvnRuhtH2v&#10;MolVdZGTPaZ/Qk04rnV5wHHAFoXOEGfYUmBrbsH5B7C4GPASl52/x08ldVtQ3Z0oqbX98959sMd5&#10;RS0lLS6agrrfW7CcEvlD4SRfDEYjhPVRGI0nQxTsqWZ9qlHb5lrjWx/E7OIx2Ht5PFZWN8+4Exch&#10;KqpAMYxdUObtUbj2aQHiVmV8sYhmuI0M+Fu1MiyAB1bDM3vaP4M13WR6HOk7fVxKMHs1oMk2eCq9&#10;2HpdiTi9L7x2fOMmiw+n27phVZ7K0erlt2H+FwAA//8DAFBLAwQUAAYACAAAACEABkdrHeAAAAAL&#10;AQAADwAAAGRycy9kb3ducmV2LnhtbEyPQU7DMBBF90jcwRokdq2dpiQQMqlQBSyRaDmAE0+TqLGd&#10;xm5jOD3uCpaj//T/m3IT9MAuNLneGoRkKYCRaazqTYvwtX9bPAJzXholB2sI4ZscbKrbm1IWys7m&#10;ky4737JYYlwhETrvx4Jz13SkpVvakUzMDnbS0sdzarma5BzL9cBXQmRcy97EhU6OtO2oOe7OGiHs&#10;w+mQzu2Yb+lJ/3wcV6fX+h3x/i68PAPzFPwfDFf9qA5VdKrt2SjHBoRFkosksghptgZ2JcRDmgOr&#10;EdZZArwq+f8fql8AAAD//wMAUEsBAi0AFAAGAAgAAAAhALaDOJL+AAAA4QEAABMAAAAAAAAAAAAA&#10;AAAAAAAAAFtDb250ZW50X1R5cGVzXS54bWxQSwECLQAUAAYACAAAACEAOP0h/9YAAACUAQAACwAA&#10;AAAAAAAAAAAAAAAvAQAAX3JlbHMvLnJlbHNQSwECLQAUAAYACAAAACEA3iDjaucCAABjBgAADgAA&#10;AAAAAAAAAAAAAAAuAgAAZHJzL2Uyb0RvYy54bWxQSwECLQAUAAYACAAAACEABkdrHeAAAAALAQAA&#10;DwAAAAAAAAAAAAAAAABBBQAAZHJzL2Rvd25yZXYueG1sUEsFBgAAAAAEAAQA8wAAAE4GAAAAAA==&#10;" fillcolor="#00b0f0" strokecolor="#00b0f0" strokeweight="1pt">
              <v:shadow on="t" color="black" opacity="26214f" origin=",-.5" offset="0,3pt"/>
            </v:rect>
          </w:pict>
        </mc:Fallback>
      </mc:AlternateContent>
    </w:r>
    <w:r w:rsidR="001E67DC">
      <w:tab/>
    </w:r>
    <w:r w:rsidR="001E67D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6740F"/>
    <w:multiLevelType w:val="hybridMultilevel"/>
    <w:tmpl w:val="4572A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C861E45"/>
    <w:multiLevelType w:val="hybridMultilevel"/>
    <w:tmpl w:val="FD6A8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D4D532A"/>
    <w:multiLevelType w:val="hybridMultilevel"/>
    <w:tmpl w:val="7D0802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DC"/>
    <w:rsid w:val="00097F22"/>
    <w:rsid w:val="001B794E"/>
    <w:rsid w:val="001E67DC"/>
    <w:rsid w:val="002063E5"/>
    <w:rsid w:val="002E0C1F"/>
    <w:rsid w:val="00556F3F"/>
    <w:rsid w:val="005940B0"/>
    <w:rsid w:val="00611E31"/>
    <w:rsid w:val="006D7682"/>
    <w:rsid w:val="006F3B05"/>
    <w:rsid w:val="007033E5"/>
    <w:rsid w:val="00787C98"/>
    <w:rsid w:val="007D5D52"/>
    <w:rsid w:val="008A12D1"/>
    <w:rsid w:val="008F44A6"/>
    <w:rsid w:val="00A14BB8"/>
    <w:rsid w:val="00BF507D"/>
    <w:rsid w:val="00CF6993"/>
    <w:rsid w:val="00D12088"/>
    <w:rsid w:val="00D86B95"/>
    <w:rsid w:val="00E47938"/>
    <w:rsid w:val="00E533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D02CC7-39D0-40A7-A6A3-0F133E5F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3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D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E67DC"/>
  </w:style>
  <w:style w:type="paragraph" w:styleId="Footer">
    <w:name w:val="footer"/>
    <w:basedOn w:val="Normal"/>
    <w:link w:val="FooterChar"/>
    <w:uiPriority w:val="99"/>
    <w:unhideWhenUsed/>
    <w:rsid w:val="001E67D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E67DC"/>
  </w:style>
  <w:style w:type="character" w:customStyle="1" w:styleId="Heading1Char">
    <w:name w:val="Heading 1 Char"/>
    <w:basedOn w:val="DefaultParagraphFont"/>
    <w:link w:val="Heading1"/>
    <w:uiPriority w:val="9"/>
    <w:rsid w:val="00611E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1E3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11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611E3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611E31"/>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611E31"/>
    <w:rPr>
      <w:color w:val="0563C1" w:themeColor="hyperlink"/>
      <w:u w:val="single"/>
    </w:rPr>
  </w:style>
  <w:style w:type="character" w:customStyle="1" w:styleId="Heading3Char">
    <w:name w:val="Heading 3 Char"/>
    <w:basedOn w:val="DefaultParagraphFont"/>
    <w:link w:val="Heading3"/>
    <w:uiPriority w:val="9"/>
    <w:rsid w:val="006F3B05"/>
    <w:rPr>
      <w:rFonts w:asciiTheme="majorHAnsi" w:eastAsiaTheme="majorEastAsia" w:hAnsiTheme="majorHAnsi" w:cstheme="majorBidi"/>
      <w:color w:val="1F4D78" w:themeColor="accent1" w:themeShade="7F"/>
      <w:sz w:val="24"/>
      <w:szCs w:val="24"/>
    </w:rPr>
  </w:style>
  <w:style w:type="character" w:customStyle="1" w:styleId="go">
    <w:name w:val="go"/>
    <w:basedOn w:val="DefaultParagraphFont"/>
    <w:rsid w:val="006F3B05"/>
  </w:style>
  <w:style w:type="paragraph" w:styleId="ListParagraph">
    <w:name w:val="List Paragraph"/>
    <w:basedOn w:val="Normal"/>
    <w:uiPriority w:val="34"/>
    <w:qFormat/>
    <w:rsid w:val="001B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317</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Madrid</dc:creator>
  <cp:keywords/>
  <dc:description/>
  <cp:lastModifiedBy>Carlos Madrid</cp:lastModifiedBy>
  <cp:revision>9</cp:revision>
  <dcterms:created xsi:type="dcterms:W3CDTF">2017-08-23T13:29:00Z</dcterms:created>
  <dcterms:modified xsi:type="dcterms:W3CDTF">2017-10-19T16:07:00Z</dcterms:modified>
</cp:coreProperties>
</file>