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BD294" w14:textId="77777777" w:rsidR="00EE1448" w:rsidRPr="009D17C5" w:rsidRDefault="00EE1448" w:rsidP="00EE1448">
      <w:pPr>
        <w:pStyle w:val="HTMLPreformatted"/>
        <w:rPr>
          <w:rFonts w:ascii="Garamond" w:hAnsi="Garamond"/>
          <w:sz w:val="22"/>
          <w:szCs w:val="22"/>
        </w:rPr>
      </w:pPr>
      <w:r>
        <w:rPr>
          <w:rFonts w:ascii="Garamond" w:hAnsi="Garamond"/>
          <w:b/>
          <w:sz w:val="22"/>
          <w:szCs w:val="22"/>
        </w:rPr>
        <w:t>HUD</w:t>
      </w:r>
      <w:r w:rsidRPr="009D17C5">
        <w:rPr>
          <w:rFonts w:ascii="Garamond" w:hAnsi="Garamond"/>
          <w:sz w:val="22"/>
          <w:szCs w:val="22"/>
        </w:rPr>
        <w:t xml:space="preserve"> </w:t>
      </w:r>
      <w:r w:rsidRPr="009D17C5">
        <w:rPr>
          <w:rFonts w:ascii="Garamond" w:hAnsi="Garamond"/>
          <w:b/>
          <w:sz w:val="22"/>
          <w:szCs w:val="22"/>
        </w:rPr>
        <w:t>NERR Nutrient Metadata</w:t>
      </w:r>
      <w:r w:rsidRPr="009D17C5">
        <w:rPr>
          <w:rFonts w:ascii="Garamond" w:hAnsi="Garamond"/>
          <w:sz w:val="22"/>
          <w:szCs w:val="22"/>
        </w:rPr>
        <w:t xml:space="preserve"> </w:t>
      </w:r>
    </w:p>
    <w:p w14:paraId="035A2686" w14:textId="77777777" w:rsidR="00EE1448" w:rsidRPr="009D17C5" w:rsidRDefault="00EE1448" w:rsidP="00EE1448">
      <w:pPr>
        <w:pStyle w:val="HTMLPreformatted"/>
        <w:rPr>
          <w:rFonts w:ascii="Garamond" w:hAnsi="Garamond"/>
          <w:b/>
          <w:sz w:val="22"/>
          <w:szCs w:val="22"/>
        </w:rPr>
      </w:pPr>
      <w:r>
        <w:rPr>
          <w:rFonts w:ascii="Garamond" w:hAnsi="Garamond"/>
          <w:b/>
          <w:sz w:val="22"/>
          <w:szCs w:val="22"/>
        </w:rPr>
        <w:t>January 1, 2016 – December 31, 2016</w:t>
      </w:r>
    </w:p>
    <w:p w14:paraId="3484A359" w14:textId="55220F7B" w:rsidR="00EE1448" w:rsidRPr="009D17C5" w:rsidRDefault="00EE1448" w:rsidP="00EE1448">
      <w:pPr>
        <w:pStyle w:val="HTMLPreformatted"/>
        <w:rPr>
          <w:rFonts w:ascii="Garamond" w:hAnsi="Garamond"/>
          <w:sz w:val="22"/>
          <w:szCs w:val="22"/>
        </w:rPr>
      </w:pPr>
      <w:r w:rsidRPr="009D17C5">
        <w:rPr>
          <w:rFonts w:ascii="Garamond" w:hAnsi="Garamond"/>
          <w:b/>
          <w:sz w:val="22"/>
          <w:szCs w:val="22"/>
        </w:rPr>
        <w:t>Latest Update:</w:t>
      </w:r>
      <w:r w:rsidRPr="009D17C5">
        <w:rPr>
          <w:rFonts w:ascii="Garamond" w:hAnsi="Garamond"/>
          <w:sz w:val="22"/>
          <w:szCs w:val="22"/>
        </w:rPr>
        <w:t xml:space="preserve"> </w:t>
      </w:r>
      <w:r w:rsidR="000109CE">
        <w:rPr>
          <w:rFonts w:ascii="Garamond" w:hAnsi="Garamond"/>
          <w:sz w:val="22"/>
          <w:szCs w:val="22"/>
        </w:rPr>
        <w:t>May12</w:t>
      </w:r>
      <w:r w:rsidR="00A94B87">
        <w:rPr>
          <w:rFonts w:ascii="Garamond" w:hAnsi="Garamond"/>
          <w:sz w:val="22"/>
          <w:szCs w:val="22"/>
        </w:rPr>
        <w:t>, 2022</w:t>
      </w:r>
    </w:p>
    <w:p w14:paraId="5F7B4E6F" w14:textId="77777777" w:rsidR="00187A53" w:rsidRDefault="00187A53" w:rsidP="00A25914">
      <w:pPr>
        <w:pStyle w:val="HTMLPreformatted"/>
        <w:rPr>
          <w:rFonts w:ascii="Garamond" w:hAnsi="Garamond"/>
          <w:sz w:val="22"/>
          <w:szCs w:val="22"/>
        </w:rPr>
      </w:pPr>
    </w:p>
    <w:p w14:paraId="0A2B194A" w14:textId="77777777" w:rsidR="00B4598D" w:rsidRPr="009D17C5" w:rsidRDefault="00B4598D" w:rsidP="00A25914">
      <w:pPr>
        <w:pStyle w:val="HTMLPreformatted"/>
        <w:rPr>
          <w:rFonts w:ascii="Garamond" w:hAnsi="Garamond"/>
          <w:sz w:val="22"/>
          <w:szCs w:val="22"/>
        </w:rPr>
      </w:pPr>
    </w:p>
    <w:p w14:paraId="3275EFB2" w14:textId="77777777" w:rsidR="00A25914" w:rsidRPr="009D17C5" w:rsidRDefault="00A25914" w:rsidP="00A25914">
      <w:pPr>
        <w:pStyle w:val="HTMLPreformatted"/>
        <w:rPr>
          <w:rFonts w:ascii="Garamond" w:hAnsi="Garamond"/>
          <w:b/>
          <w:bCs/>
          <w:sz w:val="22"/>
          <w:szCs w:val="22"/>
        </w:rPr>
      </w:pPr>
      <w:r w:rsidRPr="009D17C5">
        <w:rPr>
          <w:rFonts w:ascii="Garamond" w:hAnsi="Garamond"/>
          <w:b/>
          <w:bCs/>
          <w:sz w:val="22"/>
          <w:szCs w:val="22"/>
        </w:rPr>
        <w:t>I.  Data Set and Research Descriptors</w:t>
      </w:r>
    </w:p>
    <w:p w14:paraId="717941E6" w14:textId="77777777" w:rsidR="00A25914" w:rsidRPr="009D17C5" w:rsidRDefault="00A25914" w:rsidP="00A25914">
      <w:pPr>
        <w:pStyle w:val="HTMLPreformatted"/>
        <w:rPr>
          <w:rFonts w:ascii="Garamond" w:hAnsi="Garamond"/>
          <w:sz w:val="22"/>
          <w:szCs w:val="22"/>
        </w:rPr>
      </w:pPr>
    </w:p>
    <w:p w14:paraId="53E20446" w14:textId="77777777" w:rsidR="00BD482B" w:rsidRDefault="00A25914" w:rsidP="00A25914">
      <w:pPr>
        <w:pStyle w:val="HTMLPreformatted"/>
        <w:rPr>
          <w:rFonts w:ascii="Garamond" w:hAnsi="Garamond"/>
          <w:b/>
          <w:bCs/>
          <w:sz w:val="22"/>
          <w:szCs w:val="22"/>
        </w:rPr>
      </w:pPr>
      <w:r w:rsidRPr="009D17C5">
        <w:rPr>
          <w:rFonts w:ascii="Garamond" w:hAnsi="Garamond"/>
          <w:b/>
          <w:bCs/>
          <w:sz w:val="22"/>
          <w:szCs w:val="22"/>
        </w:rPr>
        <w:t>1)  Princip</w:t>
      </w:r>
      <w:r w:rsidR="009D17C5" w:rsidRPr="009D17C5">
        <w:rPr>
          <w:rFonts w:ascii="Garamond" w:hAnsi="Garamond"/>
          <w:b/>
          <w:bCs/>
          <w:sz w:val="22"/>
          <w:szCs w:val="22"/>
        </w:rPr>
        <w:t>al</w:t>
      </w:r>
      <w:r w:rsidRPr="009D17C5">
        <w:rPr>
          <w:rFonts w:ascii="Garamond" w:hAnsi="Garamond"/>
          <w:b/>
          <w:bCs/>
          <w:sz w:val="22"/>
          <w:szCs w:val="22"/>
        </w:rPr>
        <w:t xml:space="preserve"> investigator(s) and contact persons – </w:t>
      </w:r>
    </w:p>
    <w:p w14:paraId="20CAC4AD" w14:textId="77777777" w:rsidR="00DE31D5" w:rsidRDefault="00DE31D5" w:rsidP="00DE31D5">
      <w:pPr>
        <w:pStyle w:val="PlainText"/>
        <w:numPr>
          <w:ilvl w:val="0"/>
          <w:numId w:val="9"/>
        </w:numPr>
        <w:rPr>
          <w:rFonts w:ascii="Garamond" w:eastAsia="MS Mincho" w:hAnsi="Garamond"/>
          <w:sz w:val="22"/>
          <w:szCs w:val="22"/>
        </w:rPr>
      </w:pPr>
      <w:r w:rsidRPr="00691A4B">
        <w:rPr>
          <w:rFonts w:ascii="Garamond" w:eastAsia="MS Mincho" w:hAnsi="Garamond"/>
          <w:sz w:val="22"/>
          <w:szCs w:val="22"/>
        </w:rPr>
        <w:t>Reserve Contact:</w:t>
      </w:r>
    </w:p>
    <w:p w14:paraId="1DE7F31F" w14:textId="77777777" w:rsidR="00DE31D5" w:rsidRPr="00691A4B" w:rsidRDefault="00DE31D5" w:rsidP="00DE31D5">
      <w:pPr>
        <w:pStyle w:val="PlainText"/>
        <w:ind w:firstLine="720"/>
        <w:rPr>
          <w:rFonts w:ascii="Garamond" w:eastAsia="MS Mincho" w:hAnsi="Garamond"/>
          <w:sz w:val="22"/>
          <w:szCs w:val="22"/>
        </w:rPr>
      </w:pPr>
      <w:r w:rsidRPr="00691A4B">
        <w:rPr>
          <w:rFonts w:ascii="Garamond" w:eastAsia="MS Mincho" w:hAnsi="Garamond"/>
          <w:sz w:val="22"/>
          <w:szCs w:val="22"/>
        </w:rPr>
        <w:t xml:space="preserve">Sarah H. Fernald, Research Coordinator </w:t>
      </w:r>
    </w:p>
    <w:p w14:paraId="6666B0AB" w14:textId="77777777" w:rsidR="00DE31D5" w:rsidRPr="00691A4B" w:rsidRDefault="00DE31D5" w:rsidP="00DE31D5">
      <w:pPr>
        <w:pStyle w:val="PlainText"/>
        <w:ind w:firstLine="720"/>
        <w:rPr>
          <w:rFonts w:ascii="Garamond" w:eastAsia="MS Mincho" w:hAnsi="Garamond"/>
          <w:sz w:val="22"/>
          <w:szCs w:val="22"/>
        </w:rPr>
      </w:pPr>
      <w:r>
        <w:rPr>
          <w:rFonts w:ascii="Garamond" w:eastAsia="MS Mincho" w:hAnsi="Garamond"/>
          <w:sz w:val="22"/>
          <w:szCs w:val="22"/>
        </w:rPr>
        <w:t>E</w:t>
      </w:r>
      <w:r w:rsidRPr="00691A4B">
        <w:rPr>
          <w:rFonts w:ascii="Garamond" w:eastAsia="MS Mincho" w:hAnsi="Garamond"/>
          <w:sz w:val="22"/>
          <w:szCs w:val="22"/>
        </w:rPr>
        <w:t>mail:  s</w:t>
      </w:r>
      <w:r>
        <w:rPr>
          <w:rFonts w:ascii="Garamond" w:eastAsia="MS Mincho" w:hAnsi="Garamond"/>
          <w:sz w:val="22"/>
          <w:szCs w:val="22"/>
        </w:rPr>
        <w:t>arah.fernald@</w:t>
      </w:r>
      <w:r w:rsidRPr="00691A4B">
        <w:rPr>
          <w:rFonts w:ascii="Garamond" w:eastAsia="MS Mincho" w:hAnsi="Garamond"/>
          <w:sz w:val="22"/>
          <w:szCs w:val="22"/>
        </w:rPr>
        <w:t>dec.</w:t>
      </w:r>
      <w:r>
        <w:rPr>
          <w:rFonts w:ascii="Garamond" w:eastAsia="MS Mincho" w:hAnsi="Garamond"/>
          <w:sz w:val="22"/>
          <w:szCs w:val="22"/>
        </w:rPr>
        <w:t>ny.gov</w:t>
      </w:r>
    </w:p>
    <w:p w14:paraId="0C948A1C" w14:textId="77777777" w:rsidR="00DE31D5" w:rsidRPr="00691A4B" w:rsidRDefault="00DE31D5" w:rsidP="00DE31D5">
      <w:pPr>
        <w:pStyle w:val="PlainText"/>
        <w:ind w:firstLine="720"/>
        <w:rPr>
          <w:rFonts w:ascii="Garamond" w:eastAsia="MS Mincho" w:hAnsi="Garamond"/>
          <w:sz w:val="22"/>
          <w:szCs w:val="22"/>
        </w:rPr>
      </w:pPr>
      <w:smartTag w:uri="urn:schemas-microsoft-com:office:smarttags" w:element="City">
        <w:smartTag w:uri="urn:schemas-microsoft-com:office:smarttags" w:element="place">
          <w:r w:rsidRPr="00691A4B">
            <w:rPr>
              <w:rFonts w:ascii="Garamond" w:eastAsia="MS Mincho" w:hAnsi="Garamond"/>
              <w:sz w:val="22"/>
              <w:szCs w:val="22"/>
            </w:rPr>
            <w:t>Hudson</w:t>
          </w:r>
        </w:smartTag>
      </w:smartTag>
      <w:r w:rsidRPr="00691A4B">
        <w:rPr>
          <w:rFonts w:ascii="Garamond" w:eastAsia="MS Mincho" w:hAnsi="Garamond"/>
          <w:sz w:val="22"/>
          <w:szCs w:val="22"/>
        </w:rPr>
        <w:t xml:space="preserve"> River NERR</w:t>
      </w:r>
    </w:p>
    <w:p w14:paraId="3982FC8F"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711FD01D"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6C7FE464"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0169B3E9"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4F27B48E"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Phone: 845-889-4745 x111</w:t>
      </w:r>
    </w:p>
    <w:p w14:paraId="41468D4B" w14:textId="77777777" w:rsidR="00DE31D5" w:rsidRDefault="00DE31D5" w:rsidP="00DE31D5">
      <w:pPr>
        <w:pStyle w:val="PlainText"/>
        <w:rPr>
          <w:rFonts w:ascii="Garamond" w:eastAsia="MS Mincho" w:hAnsi="Garamond"/>
          <w:sz w:val="22"/>
          <w:szCs w:val="22"/>
        </w:rPr>
      </w:pPr>
      <w:r w:rsidRPr="00691A4B">
        <w:rPr>
          <w:rFonts w:ascii="Garamond" w:eastAsia="MS Mincho" w:hAnsi="Garamond"/>
          <w:sz w:val="22"/>
          <w:szCs w:val="22"/>
        </w:rPr>
        <w:tab/>
        <w:t>Fax: 845-889-4749</w:t>
      </w:r>
    </w:p>
    <w:p w14:paraId="4AA75627" w14:textId="77777777" w:rsidR="00DE31D5" w:rsidRDefault="00DE31D5" w:rsidP="00DE31D5">
      <w:pPr>
        <w:pStyle w:val="PlainText"/>
        <w:rPr>
          <w:rFonts w:ascii="Garamond" w:eastAsia="MS Mincho" w:hAnsi="Garamond"/>
          <w:sz w:val="22"/>
          <w:szCs w:val="22"/>
        </w:rPr>
      </w:pPr>
    </w:p>
    <w:p w14:paraId="10A10331" w14:textId="77777777" w:rsidR="00DE31D5" w:rsidRDefault="00DE31D5" w:rsidP="00DE31D5">
      <w:pPr>
        <w:pStyle w:val="PlainText"/>
        <w:rPr>
          <w:rFonts w:ascii="Garamond" w:eastAsia="MS Mincho" w:hAnsi="Garamond"/>
          <w:sz w:val="22"/>
          <w:szCs w:val="22"/>
        </w:rPr>
      </w:pPr>
      <w:r>
        <w:rPr>
          <w:rFonts w:ascii="Garamond" w:eastAsia="MS Mincho" w:hAnsi="Garamond"/>
          <w:sz w:val="22"/>
          <w:szCs w:val="22"/>
        </w:rPr>
        <w:tab/>
        <w:t>Christopher G. Mitchell, Research Assistant</w:t>
      </w:r>
    </w:p>
    <w:p w14:paraId="0C042D4B" w14:textId="77777777" w:rsidR="00DE31D5" w:rsidRDefault="00DE31D5" w:rsidP="00DE31D5">
      <w:pPr>
        <w:pStyle w:val="PlainText"/>
        <w:rPr>
          <w:rFonts w:ascii="Garamond" w:eastAsia="MS Mincho" w:hAnsi="Garamond"/>
          <w:sz w:val="22"/>
          <w:szCs w:val="22"/>
        </w:rPr>
      </w:pPr>
      <w:r>
        <w:rPr>
          <w:rFonts w:ascii="Garamond" w:eastAsia="MS Mincho" w:hAnsi="Garamond"/>
          <w:sz w:val="22"/>
          <w:szCs w:val="22"/>
        </w:rPr>
        <w:tab/>
        <w:t>Email:  Christopher.mitchell@dec.ny.gov</w:t>
      </w:r>
    </w:p>
    <w:p w14:paraId="174A5C75" w14:textId="77777777" w:rsidR="00DE31D5" w:rsidRPr="00691A4B" w:rsidRDefault="00DE31D5" w:rsidP="00DE31D5">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1AC9AF8D"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46606CCB"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7C3A86E7"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6C563FFB"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43E167F6" w14:textId="77777777" w:rsidR="00DE31D5" w:rsidRPr="00691A4B" w:rsidRDefault="00DE31D5" w:rsidP="00DE31D5">
      <w:pPr>
        <w:pStyle w:val="PlainText"/>
        <w:rPr>
          <w:rFonts w:ascii="Garamond" w:eastAsia="MS Mincho" w:hAnsi="Garamond"/>
          <w:sz w:val="22"/>
          <w:szCs w:val="22"/>
        </w:rPr>
      </w:pPr>
      <w:r>
        <w:rPr>
          <w:rFonts w:ascii="Garamond" w:eastAsia="MS Mincho" w:hAnsi="Garamond"/>
          <w:sz w:val="22"/>
          <w:szCs w:val="22"/>
        </w:rPr>
        <w:tab/>
        <w:t>Phone: 845-889-4745 x119</w:t>
      </w:r>
    </w:p>
    <w:p w14:paraId="395E11DF" w14:textId="77777777" w:rsidR="00DE31D5" w:rsidRDefault="00DE31D5" w:rsidP="00DE31D5">
      <w:pPr>
        <w:pStyle w:val="PlainText"/>
        <w:rPr>
          <w:rFonts w:ascii="Garamond" w:eastAsia="MS Mincho" w:hAnsi="Garamond"/>
          <w:sz w:val="22"/>
          <w:szCs w:val="22"/>
        </w:rPr>
      </w:pPr>
      <w:r w:rsidRPr="00691A4B">
        <w:rPr>
          <w:rFonts w:ascii="Garamond" w:eastAsia="MS Mincho" w:hAnsi="Garamond"/>
          <w:sz w:val="22"/>
          <w:szCs w:val="22"/>
        </w:rPr>
        <w:tab/>
        <w:t>Fax: 845-889-4749</w:t>
      </w:r>
    </w:p>
    <w:p w14:paraId="68E0791E" w14:textId="77777777" w:rsidR="00DE31D5" w:rsidRDefault="00DE31D5" w:rsidP="00DE31D5">
      <w:pPr>
        <w:pStyle w:val="PlainText"/>
        <w:rPr>
          <w:rFonts w:ascii="Garamond" w:eastAsia="MS Mincho" w:hAnsi="Garamond"/>
          <w:sz w:val="22"/>
          <w:szCs w:val="22"/>
        </w:rPr>
      </w:pPr>
    </w:p>
    <w:p w14:paraId="06935D54" w14:textId="77777777" w:rsidR="00DE31D5" w:rsidRDefault="00DE31D5" w:rsidP="00DE31D5">
      <w:pPr>
        <w:pStyle w:val="PlainText"/>
        <w:rPr>
          <w:rFonts w:ascii="Garamond" w:eastAsia="MS Mincho" w:hAnsi="Garamond"/>
          <w:sz w:val="22"/>
          <w:szCs w:val="22"/>
          <w:lang w:val="en-US"/>
        </w:rPr>
      </w:pPr>
      <w:r>
        <w:rPr>
          <w:rFonts w:ascii="Garamond" w:eastAsia="MS Mincho" w:hAnsi="Garamond"/>
          <w:sz w:val="22"/>
          <w:szCs w:val="22"/>
        </w:rPr>
        <w:tab/>
      </w:r>
      <w:r>
        <w:rPr>
          <w:rFonts w:ascii="Garamond" w:eastAsia="MS Mincho" w:hAnsi="Garamond"/>
          <w:sz w:val="22"/>
          <w:szCs w:val="22"/>
          <w:lang w:val="en-US"/>
        </w:rPr>
        <w:t>Benjamin F. Ganon, SWMP Technician</w:t>
      </w:r>
    </w:p>
    <w:p w14:paraId="5E70026E" w14:textId="77777777" w:rsidR="00DE31D5" w:rsidRPr="00B17CBB" w:rsidRDefault="00DE31D5" w:rsidP="00DE31D5">
      <w:pPr>
        <w:pStyle w:val="PlainText"/>
        <w:rPr>
          <w:rFonts w:ascii="Garamond" w:eastAsia="MS Mincho" w:hAnsi="Garamond"/>
          <w:sz w:val="22"/>
          <w:szCs w:val="22"/>
          <w:lang w:val="en-US"/>
        </w:rPr>
      </w:pPr>
      <w:r>
        <w:rPr>
          <w:rFonts w:ascii="Garamond" w:eastAsia="MS Mincho" w:hAnsi="Garamond"/>
          <w:sz w:val="22"/>
          <w:szCs w:val="22"/>
          <w:lang w:val="en-US"/>
        </w:rPr>
        <w:tab/>
        <w:t>Email: Benjamin.Ganon@dec.ny.gov</w:t>
      </w:r>
    </w:p>
    <w:p w14:paraId="0A1A2888" w14:textId="77777777" w:rsidR="00DE31D5" w:rsidRPr="00691A4B" w:rsidRDefault="00DE31D5" w:rsidP="00DE31D5">
      <w:pPr>
        <w:pStyle w:val="PlainText"/>
        <w:ind w:firstLine="720"/>
        <w:rPr>
          <w:rFonts w:ascii="Garamond" w:eastAsia="MS Mincho" w:hAnsi="Garamond"/>
          <w:sz w:val="22"/>
          <w:szCs w:val="22"/>
        </w:rPr>
      </w:pPr>
      <w:r w:rsidRPr="00691A4B">
        <w:rPr>
          <w:rFonts w:ascii="Garamond" w:eastAsia="MS Mincho" w:hAnsi="Garamond"/>
          <w:sz w:val="22"/>
          <w:szCs w:val="22"/>
        </w:rPr>
        <w:t>Hudson River NERR</w:t>
      </w:r>
    </w:p>
    <w:p w14:paraId="28919278"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Norrie Point Environmental Center</w:t>
      </w:r>
    </w:p>
    <w:p w14:paraId="73ACCDBF"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PO Box</w:t>
          </w:r>
        </w:smartTag>
        <w:r w:rsidRPr="00691A4B">
          <w:rPr>
            <w:rFonts w:ascii="Garamond" w:eastAsia="MS Mincho" w:hAnsi="Garamond"/>
            <w:sz w:val="22"/>
            <w:szCs w:val="22"/>
          </w:rPr>
          <w:t xml:space="preserve"> 315</w:t>
        </w:r>
      </w:smartTag>
    </w:p>
    <w:p w14:paraId="475E1584"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address">
        <w:smartTag w:uri="urn:schemas-microsoft-com:office:smarttags" w:element="Street">
          <w:r w:rsidRPr="00691A4B">
            <w:rPr>
              <w:rFonts w:ascii="Garamond" w:eastAsia="MS Mincho" w:hAnsi="Garamond"/>
              <w:sz w:val="22"/>
              <w:szCs w:val="22"/>
            </w:rPr>
            <w:t>256 Norrie Point Way</w:t>
          </w:r>
        </w:smartTag>
      </w:smartTag>
    </w:p>
    <w:p w14:paraId="7F6C4FFA"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Staatsburg</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12580</w:t>
          </w:r>
        </w:smartTag>
      </w:smartTag>
    </w:p>
    <w:p w14:paraId="794520A7" w14:textId="77777777" w:rsidR="00DE31D5" w:rsidRPr="00691A4B" w:rsidRDefault="00DE31D5" w:rsidP="00DE31D5">
      <w:pPr>
        <w:pStyle w:val="PlainText"/>
        <w:rPr>
          <w:rFonts w:ascii="Garamond" w:eastAsia="MS Mincho" w:hAnsi="Garamond"/>
          <w:sz w:val="22"/>
          <w:szCs w:val="22"/>
        </w:rPr>
      </w:pPr>
      <w:r>
        <w:rPr>
          <w:rFonts w:ascii="Garamond" w:eastAsia="MS Mincho" w:hAnsi="Garamond"/>
          <w:sz w:val="22"/>
          <w:szCs w:val="22"/>
        </w:rPr>
        <w:tab/>
        <w:t>Phone: 845-889-4745 x104</w:t>
      </w:r>
    </w:p>
    <w:p w14:paraId="6C02AA2A" w14:textId="77777777" w:rsidR="00DE31D5" w:rsidRDefault="00DE31D5" w:rsidP="00DE31D5">
      <w:pPr>
        <w:pStyle w:val="PlainText"/>
        <w:rPr>
          <w:rFonts w:ascii="Garamond" w:eastAsia="MS Mincho" w:hAnsi="Garamond"/>
          <w:sz w:val="22"/>
          <w:szCs w:val="22"/>
        </w:rPr>
      </w:pPr>
      <w:r w:rsidRPr="00691A4B">
        <w:rPr>
          <w:rFonts w:ascii="Garamond" w:eastAsia="MS Mincho" w:hAnsi="Garamond"/>
          <w:sz w:val="22"/>
          <w:szCs w:val="22"/>
        </w:rPr>
        <w:tab/>
        <w:t>Fax: 845-889-4749</w:t>
      </w:r>
    </w:p>
    <w:p w14:paraId="3D470512" w14:textId="77777777" w:rsidR="00DE31D5" w:rsidRDefault="00DE31D5" w:rsidP="00DE31D5">
      <w:pPr>
        <w:pStyle w:val="PlainText"/>
        <w:rPr>
          <w:rFonts w:ascii="Garamond" w:eastAsia="MS Mincho" w:hAnsi="Garamond"/>
          <w:sz w:val="22"/>
          <w:szCs w:val="22"/>
        </w:rPr>
      </w:pPr>
    </w:p>
    <w:p w14:paraId="689A4819"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 xml:space="preserve">   b) Laboratory Contact:</w:t>
      </w:r>
    </w:p>
    <w:p w14:paraId="01CCC8A5" w14:textId="77777777" w:rsidR="00DE31D5" w:rsidRDefault="00DE31D5" w:rsidP="00DE31D5">
      <w:pPr>
        <w:pStyle w:val="PlainText"/>
        <w:rPr>
          <w:rFonts w:ascii="Garamond" w:eastAsia="MS Mincho" w:hAnsi="Garamond"/>
          <w:sz w:val="22"/>
          <w:szCs w:val="22"/>
        </w:rPr>
      </w:pPr>
    </w:p>
    <w:p w14:paraId="283A0216"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Denise A. Schmidt</w:t>
      </w:r>
    </w:p>
    <w:p w14:paraId="546EDCE9"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Manager of Analytical Lab</w:t>
      </w:r>
    </w:p>
    <w:p w14:paraId="3C1DBC19"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 xml:space="preserve">Cary Institute of Ecosystem Studies </w:t>
      </w:r>
      <w:r>
        <w:rPr>
          <w:rFonts w:ascii="Garamond" w:eastAsia="MS Mincho" w:hAnsi="Garamond"/>
          <w:sz w:val="22"/>
          <w:szCs w:val="22"/>
        </w:rPr>
        <w:t>(CIES)</w:t>
      </w:r>
    </w:p>
    <w:p w14:paraId="5BC5E2AC"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Box AB</w:t>
      </w:r>
    </w:p>
    <w:p w14:paraId="5195C749"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r>
      <w:smartTag w:uri="urn:schemas-microsoft-com:office:smarttags" w:element="place">
        <w:smartTag w:uri="urn:schemas-microsoft-com:office:smarttags" w:element="City">
          <w:r w:rsidRPr="00691A4B">
            <w:rPr>
              <w:rFonts w:ascii="Garamond" w:eastAsia="MS Mincho" w:hAnsi="Garamond"/>
              <w:sz w:val="22"/>
              <w:szCs w:val="22"/>
            </w:rPr>
            <w:t>Millbrook</w:t>
          </w:r>
        </w:smartTag>
        <w:r w:rsidRPr="00691A4B">
          <w:rPr>
            <w:rFonts w:ascii="Garamond" w:eastAsia="MS Mincho" w:hAnsi="Garamond"/>
            <w:sz w:val="22"/>
            <w:szCs w:val="22"/>
          </w:rPr>
          <w:t xml:space="preserve">, </w:t>
        </w:r>
        <w:smartTag w:uri="urn:schemas-microsoft-com:office:smarttags" w:element="State">
          <w:r w:rsidRPr="00691A4B">
            <w:rPr>
              <w:rFonts w:ascii="Garamond" w:eastAsia="MS Mincho" w:hAnsi="Garamond"/>
              <w:sz w:val="22"/>
              <w:szCs w:val="22"/>
            </w:rPr>
            <w:t>NY</w:t>
          </w:r>
        </w:smartTag>
        <w:r w:rsidRPr="00691A4B">
          <w:rPr>
            <w:rFonts w:ascii="Garamond" w:eastAsia="MS Mincho" w:hAnsi="Garamond"/>
            <w:sz w:val="22"/>
            <w:szCs w:val="22"/>
          </w:rPr>
          <w:t xml:space="preserve"> </w:t>
        </w:r>
        <w:smartTag w:uri="urn:schemas-microsoft-com:office:smarttags" w:element="PostalCode">
          <w:r w:rsidRPr="00691A4B">
            <w:rPr>
              <w:rFonts w:ascii="Garamond" w:eastAsia="MS Mincho" w:hAnsi="Garamond"/>
              <w:sz w:val="22"/>
              <w:szCs w:val="22"/>
            </w:rPr>
            <w:t>12545-0129</w:t>
          </w:r>
        </w:smartTag>
      </w:smartTag>
    </w:p>
    <w:p w14:paraId="7A0B1D73" w14:textId="77777777" w:rsidR="00DE31D5" w:rsidRPr="00691A4B" w:rsidRDefault="00DE31D5" w:rsidP="00DE31D5">
      <w:pPr>
        <w:pStyle w:val="PlainText"/>
        <w:rPr>
          <w:rFonts w:ascii="Garamond" w:eastAsia="MS Mincho" w:hAnsi="Garamond"/>
          <w:sz w:val="22"/>
          <w:szCs w:val="22"/>
        </w:rPr>
      </w:pPr>
      <w:r w:rsidRPr="00691A4B">
        <w:rPr>
          <w:rFonts w:ascii="Garamond" w:eastAsia="MS Mincho" w:hAnsi="Garamond"/>
          <w:sz w:val="22"/>
          <w:szCs w:val="22"/>
        </w:rPr>
        <w:tab/>
        <w:t>Phone: 845-677-5359</w:t>
      </w:r>
    </w:p>
    <w:p w14:paraId="1775AE21" w14:textId="77777777" w:rsidR="00DE31D5" w:rsidRPr="001243B1" w:rsidRDefault="00DE31D5" w:rsidP="00DE31D5">
      <w:pPr>
        <w:pStyle w:val="PlainText"/>
        <w:rPr>
          <w:rFonts w:ascii="Garamond" w:eastAsia="MS Mincho" w:hAnsi="Garamond"/>
          <w:sz w:val="22"/>
          <w:szCs w:val="22"/>
        </w:rPr>
      </w:pPr>
      <w:r w:rsidRPr="001243B1">
        <w:rPr>
          <w:rFonts w:ascii="Garamond" w:eastAsia="MS Mincho" w:hAnsi="Garamond"/>
          <w:sz w:val="22"/>
          <w:szCs w:val="22"/>
        </w:rPr>
        <w:tab/>
        <w:t>Fax: 845-677-6455</w:t>
      </w:r>
    </w:p>
    <w:p w14:paraId="18A5EA74" w14:textId="77777777" w:rsidR="00A25914" w:rsidRPr="009D17C5" w:rsidRDefault="00A25914" w:rsidP="00A25914">
      <w:pPr>
        <w:pStyle w:val="HTMLPreformatted"/>
        <w:rPr>
          <w:rFonts w:ascii="Garamond" w:hAnsi="Garamond"/>
          <w:sz w:val="22"/>
          <w:szCs w:val="22"/>
        </w:rPr>
      </w:pPr>
    </w:p>
    <w:p w14:paraId="30201C0A" w14:textId="77777777" w:rsidR="00BD482B" w:rsidRDefault="00A25914" w:rsidP="00A25914">
      <w:pPr>
        <w:pStyle w:val="HTMLPreformatted"/>
        <w:rPr>
          <w:rFonts w:ascii="Garamond" w:hAnsi="Garamond"/>
          <w:bCs/>
          <w:sz w:val="22"/>
          <w:szCs w:val="22"/>
        </w:rPr>
      </w:pPr>
      <w:r w:rsidRPr="009D17C5">
        <w:rPr>
          <w:rFonts w:ascii="Garamond" w:hAnsi="Garamond"/>
          <w:b/>
          <w:bCs/>
          <w:sz w:val="22"/>
          <w:szCs w:val="22"/>
        </w:rPr>
        <w:t xml:space="preserve">2)  Research </w:t>
      </w:r>
      <w:r w:rsidR="00D35728" w:rsidRPr="009D17C5">
        <w:rPr>
          <w:rFonts w:ascii="Garamond" w:hAnsi="Garamond"/>
          <w:b/>
          <w:bCs/>
          <w:sz w:val="22"/>
          <w:szCs w:val="22"/>
        </w:rPr>
        <w:t>o</w:t>
      </w:r>
      <w:r w:rsidRPr="009D17C5">
        <w:rPr>
          <w:rFonts w:ascii="Garamond" w:hAnsi="Garamond"/>
          <w:b/>
          <w:bCs/>
          <w:sz w:val="22"/>
          <w:szCs w:val="22"/>
        </w:rPr>
        <w:t>bjectives</w:t>
      </w:r>
      <w:r w:rsidRPr="009D17C5">
        <w:rPr>
          <w:rFonts w:ascii="Garamond" w:hAnsi="Garamond"/>
          <w:bCs/>
          <w:sz w:val="22"/>
          <w:szCs w:val="22"/>
        </w:rPr>
        <w:t xml:space="preserve"> – </w:t>
      </w:r>
    </w:p>
    <w:p w14:paraId="5AE07270" w14:textId="77777777" w:rsidR="00DE31D5" w:rsidRDefault="00DE31D5" w:rsidP="00DE31D5">
      <w:pPr>
        <w:pStyle w:val="HTMLPreformatted"/>
        <w:numPr>
          <w:ilvl w:val="0"/>
          <w:numId w:val="1"/>
        </w:numPr>
        <w:rPr>
          <w:rFonts w:ascii="Garamond" w:hAnsi="Garamond"/>
          <w:sz w:val="22"/>
          <w:szCs w:val="22"/>
        </w:rPr>
      </w:pPr>
      <w:r w:rsidRPr="009D17C5">
        <w:rPr>
          <w:rFonts w:ascii="Garamond" w:hAnsi="Garamond"/>
          <w:sz w:val="22"/>
          <w:szCs w:val="22"/>
        </w:rPr>
        <w:t>Monthly Grab Sampling Program</w:t>
      </w:r>
    </w:p>
    <w:p w14:paraId="6F93257A" w14:textId="77777777" w:rsidR="00DE31D5" w:rsidRDefault="00DE31D5" w:rsidP="00DE31D5">
      <w:pPr>
        <w:pStyle w:val="PlainText"/>
        <w:ind w:left="360"/>
        <w:rPr>
          <w:rFonts w:ascii="Garamond" w:eastAsia="MS Mincho" w:hAnsi="Garamond"/>
          <w:sz w:val="22"/>
          <w:szCs w:val="22"/>
        </w:rPr>
      </w:pPr>
    </w:p>
    <w:p w14:paraId="7B119DA5" w14:textId="77777777" w:rsidR="00DE31D5" w:rsidRPr="001243B1" w:rsidRDefault="00DE31D5" w:rsidP="00DE31D5">
      <w:pPr>
        <w:pStyle w:val="PlainText"/>
        <w:ind w:left="360" w:firstLine="360"/>
        <w:rPr>
          <w:rFonts w:ascii="Garamond" w:eastAsia="MS Mincho" w:hAnsi="Garamond"/>
          <w:sz w:val="22"/>
          <w:szCs w:val="22"/>
        </w:rPr>
      </w:pPr>
      <w:r w:rsidRPr="001243B1">
        <w:rPr>
          <w:rFonts w:ascii="Garamond" w:eastAsia="MS Mincho" w:hAnsi="Garamond"/>
          <w:sz w:val="22"/>
          <w:szCs w:val="22"/>
        </w:rPr>
        <w:t xml:space="preserve">The objective of this study is to monitor nutrient concentrations at the Tivoli Bays component of the Hudson River National Estuarine Research Reserve.  Grab samples are taken from two freshwater tidal </w:t>
      </w:r>
      <w:r w:rsidRPr="001243B1">
        <w:rPr>
          <w:rFonts w:ascii="Garamond" w:eastAsia="MS Mincho" w:hAnsi="Garamond"/>
          <w:sz w:val="22"/>
          <w:szCs w:val="22"/>
        </w:rPr>
        <w:lastRenderedPageBreak/>
        <w:t xml:space="preserve">wetlands, Tivoli North Bay and Tivoli South Bay, and their primary upland tributaries, Stony Creek and Saw Kill Creek respectively.  YSI </w:t>
      </w:r>
      <w:proofErr w:type="spellStart"/>
      <w:r w:rsidRPr="001243B1">
        <w:rPr>
          <w:rFonts w:ascii="Garamond" w:eastAsia="MS Mincho" w:hAnsi="Garamond"/>
          <w:sz w:val="22"/>
          <w:szCs w:val="22"/>
        </w:rPr>
        <w:t>datasondes</w:t>
      </w:r>
      <w:proofErr w:type="spellEnd"/>
      <w:r w:rsidRPr="001243B1">
        <w:rPr>
          <w:rFonts w:ascii="Garamond" w:eastAsia="MS Mincho" w:hAnsi="Garamond"/>
          <w:sz w:val="22"/>
          <w:szCs w:val="22"/>
        </w:rPr>
        <w:t xml:space="preserve"> are deployed at all grab sampling sites and meteorological data are collected continuously, thus relationships can be established between nutrient levels, the aquatic environment and meteorological conditions.  The tributaries are sampled above the area of tidal influence, allowing for determination of nutrient inputs to the Tivoli Bays via stream flow.  This is important because it has previously been determined that urban and residential land use practices are markedly influencing the water chemistry of the tributaries, especially Saw Kill Creek.  Since residential coverage continues to increase, we hope that the intensive monitoring of the surface waters in this watershed will identify trends caused by this rapid development.  Tivoli North and South Bays are sampled on an ebb tide, which accounts for nutrient inputs to the wetlands via stream flow and tidal exchange, and includes the influence of intertidal areas on nutrient levels.  In addition, ebb tide sampling allows for determination of nutrient inputs to the Hudson River Estuary via the Tivoli Bays.  </w:t>
      </w:r>
    </w:p>
    <w:p w14:paraId="6DD9CB89" w14:textId="77777777" w:rsidR="00DE31D5" w:rsidRPr="009D17C5" w:rsidRDefault="00DE31D5" w:rsidP="00DE31D5">
      <w:pPr>
        <w:pStyle w:val="HTMLPreformatted"/>
        <w:ind w:left="720"/>
        <w:rPr>
          <w:rFonts w:ascii="Garamond" w:hAnsi="Garamond"/>
          <w:sz w:val="22"/>
          <w:szCs w:val="22"/>
        </w:rPr>
      </w:pPr>
    </w:p>
    <w:p w14:paraId="576225B4" w14:textId="77777777" w:rsidR="00DE31D5" w:rsidRDefault="00DE31D5" w:rsidP="00DE31D5">
      <w:pPr>
        <w:pStyle w:val="HTMLPreformatted"/>
        <w:numPr>
          <w:ilvl w:val="0"/>
          <w:numId w:val="1"/>
        </w:numPr>
        <w:rPr>
          <w:rFonts w:ascii="Garamond" w:hAnsi="Garamond"/>
          <w:sz w:val="22"/>
          <w:szCs w:val="22"/>
        </w:rPr>
      </w:pPr>
      <w:r w:rsidRPr="009D17C5">
        <w:rPr>
          <w:rFonts w:ascii="Garamond" w:hAnsi="Garamond"/>
          <w:sz w:val="22"/>
          <w:szCs w:val="22"/>
        </w:rPr>
        <w:t>Diel Sampling Program</w:t>
      </w:r>
    </w:p>
    <w:p w14:paraId="6B4D499F" w14:textId="77777777" w:rsidR="00A25914" w:rsidRPr="00DE31D5" w:rsidRDefault="00DE31D5" w:rsidP="00DE31D5">
      <w:pPr>
        <w:pStyle w:val="HTMLPreformatted"/>
        <w:ind w:left="360"/>
        <w:rPr>
          <w:rFonts w:ascii="Garamond" w:hAnsi="Garamond"/>
          <w:sz w:val="22"/>
          <w:szCs w:val="22"/>
        </w:rPr>
      </w:pPr>
      <w:r w:rsidRPr="00DE31D5">
        <w:rPr>
          <w:rFonts w:ascii="Garamond" w:eastAsia="MS Mincho" w:hAnsi="Garamond"/>
          <w:sz w:val="22"/>
          <w:szCs w:val="22"/>
        </w:rPr>
        <w:t xml:space="preserve">       Monthly diel sampling is conducted at Tivoli South Bay. Diel sampling highlights the relative importance of tidal forcing on nutrient levels within Tivoli North Bay through the inclusion of two complete tidal cycles (a lunar day).  Sampling on a flood tide allows for isolation of nutrient inputs via tidal exchange. As with grab sampling, diel sampling on an ebb tide accounts for nutrient inputs via tidal exchange and stream flow and includes the influence of intertidal areas on nutrient levels.  The combination of grab and diel sampling data will provide a better understanding of the relative importance of each water source in terms of nutrient delivery to Tivoli South Bay. In addition, these data will help us develop a better understanding of the effects of the intertidal area on nutrient dynamics</w:t>
      </w:r>
    </w:p>
    <w:p w14:paraId="0F0E53CC" w14:textId="77777777" w:rsidR="00DE31D5" w:rsidRPr="009D17C5" w:rsidRDefault="00DE31D5" w:rsidP="00DE31D5">
      <w:pPr>
        <w:pStyle w:val="HTMLPreformatted"/>
        <w:rPr>
          <w:rFonts w:ascii="Garamond" w:hAnsi="Garamond"/>
          <w:sz w:val="22"/>
          <w:szCs w:val="22"/>
        </w:rPr>
      </w:pPr>
    </w:p>
    <w:p w14:paraId="33B1767A" w14:textId="77777777" w:rsidR="00A25914" w:rsidRPr="009D17C5" w:rsidRDefault="00A25914" w:rsidP="00A25914">
      <w:pPr>
        <w:pStyle w:val="HTMLPreformatted"/>
        <w:rPr>
          <w:rFonts w:ascii="Garamond" w:hAnsi="Garamond"/>
          <w:sz w:val="22"/>
          <w:szCs w:val="22"/>
        </w:rPr>
      </w:pPr>
      <w:r w:rsidRPr="009D17C5">
        <w:rPr>
          <w:rFonts w:ascii="Garamond" w:hAnsi="Garamond"/>
          <w:b/>
          <w:sz w:val="22"/>
          <w:szCs w:val="22"/>
        </w:rPr>
        <w:t xml:space="preserve">3) Research </w:t>
      </w:r>
      <w:r w:rsidR="00D35728" w:rsidRPr="009D17C5">
        <w:rPr>
          <w:rFonts w:ascii="Garamond" w:hAnsi="Garamond"/>
          <w:b/>
          <w:sz w:val="22"/>
          <w:szCs w:val="22"/>
        </w:rPr>
        <w:t>m</w:t>
      </w:r>
      <w:r w:rsidRPr="009D17C5">
        <w:rPr>
          <w:rFonts w:ascii="Garamond" w:hAnsi="Garamond"/>
          <w:b/>
          <w:sz w:val="22"/>
          <w:szCs w:val="22"/>
        </w:rPr>
        <w:t>ethods</w:t>
      </w:r>
      <w:r w:rsidRPr="009D17C5">
        <w:rPr>
          <w:rFonts w:ascii="Garamond" w:hAnsi="Garamond"/>
          <w:sz w:val="22"/>
          <w:szCs w:val="22"/>
        </w:rPr>
        <w:t xml:space="preserve"> – </w:t>
      </w:r>
    </w:p>
    <w:p w14:paraId="3A1AF718" w14:textId="77777777" w:rsidR="00DE31D5" w:rsidRDefault="00DE31D5" w:rsidP="00DE31D5">
      <w:pPr>
        <w:pStyle w:val="HTMLPreformatted"/>
        <w:numPr>
          <w:ilvl w:val="0"/>
          <w:numId w:val="10"/>
        </w:numPr>
        <w:rPr>
          <w:rFonts w:ascii="Garamond" w:hAnsi="Garamond"/>
          <w:sz w:val="22"/>
          <w:szCs w:val="22"/>
        </w:rPr>
      </w:pPr>
      <w:r w:rsidRPr="009D17C5">
        <w:rPr>
          <w:rFonts w:ascii="Garamond" w:hAnsi="Garamond"/>
          <w:sz w:val="22"/>
          <w:szCs w:val="22"/>
        </w:rPr>
        <w:t>Monthly Grab Sampling Program</w:t>
      </w:r>
    </w:p>
    <w:p w14:paraId="37862637" w14:textId="77777777" w:rsidR="00DE31D5" w:rsidRDefault="00DE31D5" w:rsidP="00DE31D5">
      <w:pPr>
        <w:pStyle w:val="PlainText"/>
        <w:ind w:left="360" w:firstLine="360"/>
        <w:rPr>
          <w:rFonts w:ascii="Garamond" w:eastAsia="MS Mincho" w:hAnsi="Garamond"/>
          <w:sz w:val="22"/>
          <w:szCs w:val="22"/>
        </w:rPr>
      </w:pPr>
    </w:p>
    <w:p w14:paraId="3074E54C" w14:textId="26BA2637" w:rsidR="00DE31D5" w:rsidRPr="000D12D3" w:rsidRDefault="00DE31D5" w:rsidP="00DE31D5">
      <w:pPr>
        <w:pStyle w:val="PlainText"/>
        <w:ind w:left="360" w:firstLine="360"/>
        <w:rPr>
          <w:rFonts w:ascii="Garamond" w:eastAsia="MS Mincho" w:hAnsi="Garamond"/>
          <w:sz w:val="22"/>
          <w:szCs w:val="22"/>
          <w:lang w:val="en-US"/>
        </w:rPr>
      </w:pPr>
      <w:r w:rsidRPr="001243B1">
        <w:rPr>
          <w:rFonts w:ascii="Garamond" w:eastAsia="MS Mincho" w:hAnsi="Garamond"/>
          <w:sz w:val="22"/>
          <w:szCs w:val="22"/>
        </w:rPr>
        <w:t>Monthly grab samples are collected near the four YSI data logger locations within the Tivoli Bays component of the Hudson River National Estuarine Research Reserve.  These sites include Tivoli South Bay, Tivoli North Bay, Saw Kill Creek, and Stony Creek. Monthly sampling at the two bays and the two creeks is conducted on the same day, during an ebb tide within three hours of slack low-water.  Efforts are made to avoid precipitation events within 48 hours of sampling.  Two replicate samples are collected sequentially at each site using 1 L amber Nalgene bottles.  Prior to sample collection, bottles are acid washed with 10% HCL and rinsed with distilled-deionized water.  At each site, bottles are rinsed three times with ambient water just before sample collection.  All sampling sites are highly mixed and samples are collected at only one depth, approximately 15 cm below the surface. At the time of sample collection, a</w:t>
      </w:r>
      <w:r>
        <w:rPr>
          <w:rFonts w:ascii="Garamond" w:eastAsia="MS Mincho" w:hAnsi="Garamond"/>
          <w:sz w:val="22"/>
          <w:szCs w:val="22"/>
        </w:rPr>
        <w:t xml:space="preserve"> YSI Professional Plus</w:t>
      </w:r>
      <w:r w:rsidRPr="001243B1">
        <w:rPr>
          <w:rFonts w:ascii="Garamond" w:eastAsia="MS Mincho" w:hAnsi="Garamond"/>
          <w:sz w:val="22"/>
          <w:szCs w:val="22"/>
        </w:rPr>
        <w:t xml:space="preserve"> meter is used to measure temperature, salinity, specific conductivity and dissolved oxygen (% and mg/L), and the values are recorded.  </w:t>
      </w:r>
      <w:r w:rsidR="0005548C">
        <w:rPr>
          <w:rFonts w:ascii="Garamond" w:eastAsia="MS Mincho" w:hAnsi="Garamond"/>
          <w:sz w:val="22"/>
          <w:szCs w:val="22"/>
        </w:rPr>
        <w:t xml:space="preserve">Air temperature is recorded using a handheld Kestrel unit.  Cloud cover, precipitation, wind speed and tide stage conditions are also noted.  </w:t>
      </w:r>
      <w:r w:rsidRPr="001243B1">
        <w:rPr>
          <w:rFonts w:ascii="Garamond" w:eastAsia="MS Mincho" w:hAnsi="Garamond"/>
          <w:sz w:val="22"/>
          <w:szCs w:val="22"/>
        </w:rPr>
        <w:t xml:space="preserve">Grab samples are placed on ice and returned to the laboratory.  Within 24 hours, pH </w:t>
      </w:r>
      <w:r w:rsidR="000109CE">
        <w:rPr>
          <w:rFonts w:ascii="Garamond" w:eastAsia="MS Mincho" w:hAnsi="Garamond"/>
          <w:sz w:val="22"/>
          <w:szCs w:val="22"/>
          <w:lang w:val="en-US"/>
        </w:rPr>
        <w:t xml:space="preserve">(rep 1) </w:t>
      </w:r>
      <w:r w:rsidRPr="001243B1">
        <w:rPr>
          <w:rFonts w:ascii="Garamond" w:eastAsia="MS Mincho" w:hAnsi="Garamond"/>
          <w:sz w:val="22"/>
          <w:szCs w:val="22"/>
        </w:rPr>
        <w:t xml:space="preserve">and alkalinity </w:t>
      </w:r>
      <w:r w:rsidR="0005548C">
        <w:rPr>
          <w:rFonts w:ascii="Garamond" w:eastAsia="MS Mincho" w:hAnsi="Garamond"/>
          <w:sz w:val="22"/>
          <w:szCs w:val="22"/>
          <w:lang w:val="en-US"/>
        </w:rPr>
        <w:t xml:space="preserve">(available directly from the Reserve) </w:t>
      </w:r>
      <w:r w:rsidRPr="001243B1">
        <w:rPr>
          <w:rFonts w:ascii="Garamond" w:eastAsia="MS Mincho" w:hAnsi="Garamond"/>
          <w:sz w:val="22"/>
          <w:szCs w:val="22"/>
        </w:rPr>
        <w:t xml:space="preserve">are measured and samples are filtered </w:t>
      </w:r>
      <w:r w:rsidR="007F0B53">
        <w:rPr>
          <w:rFonts w:ascii="Garamond" w:eastAsia="MS Mincho" w:hAnsi="Garamond"/>
          <w:sz w:val="22"/>
          <w:szCs w:val="22"/>
          <w:lang w:val="en-US"/>
        </w:rPr>
        <w:t xml:space="preserve">and analyzed </w:t>
      </w:r>
      <w:r w:rsidRPr="001243B1">
        <w:rPr>
          <w:rFonts w:ascii="Garamond" w:eastAsia="MS Mincho" w:hAnsi="Garamond"/>
          <w:sz w:val="22"/>
          <w:szCs w:val="22"/>
        </w:rPr>
        <w:t xml:space="preserve">for seston (TSS) and </w:t>
      </w:r>
      <w:r w:rsidR="007F0B53">
        <w:rPr>
          <w:rFonts w:ascii="Garamond" w:eastAsia="MS Mincho" w:hAnsi="Garamond"/>
          <w:sz w:val="22"/>
          <w:szCs w:val="22"/>
          <w:lang w:val="en-US"/>
        </w:rPr>
        <w:t xml:space="preserve">filtered for </w:t>
      </w:r>
      <w:r w:rsidRPr="001243B1">
        <w:rPr>
          <w:rFonts w:ascii="Garamond" w:eastAsia="MS Mincho" w:hAnsi="Garamond"/>
          <w:sz w:val="22"/>
          <w:szCs w:val="22"/>
        </w:rPr>
        <w:t>chlorophyll A (CHLA)</w:t>
      </w:r>
      <w:r w:rsidR="007F0B53">
        <w:rPr>
          <w:rFonts w:ascii="Garamond" w:eastAsia="MS Mincho" w:hAnsi="Garamond"/>
          <w:sz w:val="22"/>
          <w:szCs w:val="22"/>
          <w:lang w:val="en-US"/>
        </w:rPr>
        <w:t xml:space="preserve"> and phaeophytin (PHEA)</w:t>
      </w:r>
      <w:r w:rsidRPr="001243B1">
        <w:rPr>
          <w:rFonts w:ascii="Garamond" w:eastAsia="MS Mincho" w:hAnsi="Garamond"/>
          <w:sz w:val="22"/>
          <w:szCs w:val="22"/>
        </w:rPr>
        <w:t>.  The filtrate is collected and transferred to 125 ml Nalgene bottles that have been acid washed, rinsed with distilled-deionized water, and rinsed three times with the filtrate.  Filte</w:t>
      </w:r>
      <w:r>
        <w:rPr>
          <w:rFonts w:ascii="Garamond" w:eastAsia="MS Mincho" w:hAnsi="Garamond"/>
          <w:sz w:val="22"/>
          <w:szCs w:val="22"/>
        </w:rPr>
        <w:t xml:space="preserve">red samples are stored </w:t>
      </w:r>
      <w:r w:rsidR="00893F30">
        <w:rPr>
          <w:rFonts w:ascii="Garamond" w:eastAsia="MS Mincho" w:hAnsi="Garamond"/>
          <w:sz w:val="22"/>
          <w:szCs w:val="22"/>
          <w:lang w:val="en-US"/>
        </w:rPr>
        <w:t>at</w:t>
      </w:r>
      <w:r w:rsidR="00893F30" w:rsidRPr="001243B1">
        <w:rPr>
          <w:rFonts w:ascii="Garamond" w:eastAsia="MS Mincho" w:hAnsi="Garamond"/>
          <w:sz w:val="22"/>
          <w:szCs w:val="22"/>
        </w:rPr>
        <w:t xml:space="preserve"> </w:t>
      </w:r>
      <w:r>
        <w:rPr>
          <w:rFonts w:ascii="Garamond" w:eastAsia="MS Mincho" w:hAnsi="Garamond"/>
          <w:sz w:val="22"/>
          <w:szCs w:val="22"/>
          <w:lang w:val="en-US"/>
        </w:rPr>
        <w:t>-</w:t>
      </w:r>
      <w:r w:rsidRPr="001243B1">
        <w:rPr>
          <w:rFonts w:ascii="Garamond" w:eastAsia="MS Mincho" w:hAnsi="Garamond"/>
          <w:sz w:val="22"/>
          <w:szCs w:val="22"/>
        </w:rPr>
        <w:t xml:space="preserve">4°C until nutrient analysis and 1 ml of 1 </w:t>
      </w:r>
      <w:r w:rsidRPr="00D07622">
        <w:rPr>
          <w:rFonts w:ascii="Garamond" w:eastAsia="MS Mincho" w:hAnsi="Garamond"/>
          <w:sz w:val="22"/>
          <w:szCs w:val="22"/>
        </w:rPr>
        <w:t xml:space="preserve">N H2SO4 is added to samples that will be analyzed for ammonium.  </w:t>
      </w:r>
      <w:r w:rsidR="007F0B53">
        <w:rPr>
          <w:rFonts w:ascii="Garamond" w:eastAsia="MS Mincho" w:hAnsi="Garamond"/>
          <w:sz w:val="22"/>
          <w:szCs w:val="22"/>
          <w:lang w:val="en-US"/>
        </w:rPr>
        <w:t>They are delivered to the analytical lab within a few days to a week and held there at -20</w:t>
      </w:r>
      <w:r w:rsidR="007F0B53" w:rsidRPr="001243B1">
        <w:rPr>
          <w:rFonts w:ascii="Garamond" w:eastAsia="MS Mincho" w:hAnsi="Garamond"/>
          <w:sz w:val="22"/>
          <w:szCs w:val="22"/>
        </w:rPr>
        <w:t>°C</w:t>
      </w:r>
      <w:r w:rsidR="007F0B53">
        <w:rPr>
          <w:rFonts w:ascii="Garamond" w:eastAsia="MS Mincho" w:hAnsi="Garamond"/>
          <w:sz w:val="22"/>
          <w:szCs w:val="22"/>
          <w:lang w:val="en-US"/>
        </w:rPr>
        <w:t xml:space="preserve"> until analysis.  </w:t>
      </w:r>
      <w:r w:rsidRPr="00D07622">
        <w:rPr>
          <w:rFonts w:ascii="Garamond" w:eastAsia="MS Mincho" w:hAnsi="Garamond"/>
          <w:sz w:val="22"/>
          <w:szCs w:val="22"/>
        </w:rPr>
        <w:t>Filters for CHLA</w:t>
      </w:r>
      <w:r w:rsidR="00631FA7">
        <w:rPr>
          <w:rFonts w:ascii="Garamond" w:eastAsia="MS Mincho" w:hAnsi="Garamond"/>
          <w:sz w:val="22"/>
          <w:szCs w:val="22"/>
          <w:lang w:val="en-US"/>
        </w:rPr>
        <w:t xml:space="preserve"> and PHEA</w:t>
      </w:r>
      <w:r w:rsidRPr="00D07622">
        <w:rPr>
          <w:rFonts w:ascii="Garamond" w:eastAsia="MS Mincho" w:hAnsi="Garamond"/>
          <w:sz w:val="22"/>
          <w:szCs w:val="22"/>
        </w:rPr>
        <w:t xml:space="preserve"> analysis are placed in borosilicate</w:t>
      </w:r>
      <w:r w:rsidRPr="001243B1">
        <w:rPr>
          <w:rFonts w:ascii="Garamond" w:eastAsia="MS Mincho" w:hAnsi="Garamond"/>
          <w:sz w:val="22"/>
          <w:szCs w:val="22"/>
        </w:rPr>
        <w:t xml:space="preserve"> vials and stored in a freezer</w:t>
      </w:r>
      <w:r>
        <w:rPr>
          <w:rFonts w:ascii="Garamond" w:eastAsia="MS Mincho" w:hAnsi="Garamond"/>
          <w:sz w:val="22"/>
          <w:szCs w:val="22"/>
          <w:lang w:val="en-US"/>
        </w:rPr>
        <w:t xml:space="preserve"> </w:t>
      </w:r>
      <w:r w:rsidR="00893F30">
        <w:rPr>
          <w:rFonts w:ascii="Garamond" w:eastAsia="MS Mincho" w:hAnsi="Garamond"/>
          <w:sz w:val="22"/>
          <w:szCs w:val="22"/>
          <w:lang w:val="en-US"/>
        </w:rPr>
        <w:t xml:space="preserve">at </w:t>
      </w:r>
      <w:r>
        <w:rPr>
          <w:rFonts w:ascii="Garamond" w:eastAsia="MS Mincho" w:hAnsi="Garamond"/>
          <w:sz w:val="22"/>
          <w:szCs w:val="22"/>
          <w:lang w:val="en-US"/>
        </w:rPr>
        <w:t>-</w:t>
      </w:r>
      <w:r w:rsidRPr="001243B1">
        <w:rPr>
          <w:rFonts w:ascii="Garamond" w:eastAsia="MS Mincho" w:hAnsi="Garamond"/>
          <w:sz w:val="22"/>
          <w:szCs w:val="22"/>
        </w:rPr>
        <w:t>4°C</w:t>
      </w:r>
      <w:r w:rsidR="007F0B53">
        <w:rPr>
          <w:rFonts w:ascii="Garamond" w:eastAsia="MS Mincho" w:hAnsi="Garamond"/>
          <w:sz w:val="22"/>
          <w:szCs w:val="22"/>
          <w:lang w:val="en-US"/>
        </w:rPr>
        <w:t xml:space="preserve"> until they are analyzed in-house.</w:t>
      </w:r>
    </w:p>
    <w:p w14:paraId="0F8D5BDF" w14:textId="77777777" w:rsidR="00DE31D5" w:rsidRPr="001243B1" w:rsidRDefault="00DE31D5" w:rsidP="00DE31D5">
      <w:pPr>
        <w:pStyle w:val="PlainText"/>
        <w:ind w:left="360" w:firstLine="360"/>
        <w:rPr>
          <w:rFonts w:ascii="Garamond" w:eastAsia="MS Mincho" w:hAnsi="Garamond"/>
          <w:sz w:val="22"/>
          <w:szCs w:val="22"/>
        </w:rPr>
      </w:pPr>
    </w:p>
    <w:p w14:paraId="3D0A2386" w14:textId="77777777" w:rsidR="00DE31D5" w:rsidRPr="001243B1" w:rsidRDefault="00DE31D5" w:rsidP="00DE31D5">
      <w:pPr>
        <w:pStyle w:val="PlainText"/>
        <w:numPr>
          <w:ilvl w:val="0"/>
          <w:numId w:val="10"/>
        </w:numPr>
        <w:rPr>
          <w:rFonts w:ascii="Garamond" w:eastAsia="MS Mincho" w:hAnsi="Garamond"/>
          <w:sz w:val="22"/>
          <w:szCs w:val="22"/>
        </w:rPr>
      </w:pPr>
      <w:r>
        <w:rPr>
          <w:rFonts w:ascii="Garamond" w:hAnsi="Garamond"/>
          <w:sz w:val="22"/>
          <w:szCs w:val="22"/>
        </w:rPr>
        <w:t xml:space="preserve">   </w:t>
      </w:r>
      <w:r w:rsidRPr="001243B1">
        <w:rPr>
          <w:rFonts w:ascii="Garamond" w:eastAsia="MS Mincho" w:hAnsi="Garamond"/>
          <w:sz w:val="22"/>
          <w:szCs w:val="22"/>
        </w:rPr>
        <w:t>Diel Sampling</w:t>
      </w:r>
    </w:p>
    <w:p w14:paraId="49019748" w14:textId="77777777" w:rsidR="00DE31D5" w:rsidRPr="001243B1" w:rsidRDefault="00DE31D5" w:rsidP="00DE31D5">
      <w:pPr>
        <w:pStyle w:val="PlainText"/>
        <w:rPr>
          <w:rFonts w:ascii="Garamond" w:eastAsia="MS Mincho" w:hAnsi="Garamond"/>
          <w:sz w:val="22"/>
          <w:szCs w:val="22"/>
        </w:rPr>
      </w:pPr>
    </w:p>
    <w:p w14:paraId="5D15898F" w14:textId="05FB0A0A" w:rsidR="00DE31D5" w:rsidRPr="000D12D3" w:rsidRDefault="00DE31D5" w:rsidP="00DE31D5">
      <w:pPr>
        <w:pStyle w:val="PlainText"/>
        <w:ind w:left="360" w:firstLine="360"/>
        <w:rPr>
          <w:rFonts w:ascii="Garamond" w:eastAsia="MS Mincho" w:hAnsi="Garamond"/>
          <w:sz w:val="22"/>
          <w:szCs w:val="22"/>
          <w:lang w:val="en-US"/>
        </w:rPr>
      </w:pPr>
      <w:r w:rsidRPr="001243B1">
        <w:rPr>
          <w:rFonts w:ascii="Garamond" w:eastAsia="MS Mincho" w:hAnsi="Garamond"/>
          <w:sz w:val="22"/>
          <w:szCs w:val="22"/>
        </w:rPr>
        <w:t>Monthly diel s</w:t>
      </w:r>
      <w:r>
        <w:rPr>
          <w:rFonts w:ascii="Garamond" w:eastAsia="MS Mincho" w:hAnsi="Garamond"/>
          <w:sz w:val="22"/>
          <w:szCs w:val="22"/>
        </w:rPr>
        <w:t xml:space="preserve">ampling occurred at Tivoli </w:t>
      </w:r>
      <w:r>
        <w:rPr>
          <w:rFonts w:ascii="Garamond" w:eastAsia="MS Mincho" w:hAnsi="Garamond"/>
          <w:sz w:val="22"/>
          <w:szCs w:val="22"/>
          <w:lang w:val="en-US"/>
        </w:rPr>
        <w:t xml:space="preserve">South </w:t>
      </w:r>
      <w:r w:rsidRPr="001243B1">
        <w:rPr>
          <w:rFonts w:ascii="Garamond" w:eastAsia="MS Mincho" w:hAnsi="Garamond"/>
          <w:sz w:val="22"/>
          <w:szCs w:val="22"/>
        </w:rPr>
        <w:t xml:space="preserve">Bay near the YSI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location.  An ISCO 6712 Portable Sampler equipped with a 25 ft siphoning tube is used for sample collection.  The siphoning tube is deployed approximately one meter from the </w:t>
      </w:r>
      <w:proofErr w:type="spellStart"/>
      <w:r w:rsidRPr="001243B1">
        <w:rPr>
          <w:rFonts w:ascii="Garamond" w:eastAsia="MS Mincho" w:hAnsi="Garamond"/>
          <w:sz w:val="22"/>
          <w:szCs w:val="22"/>
        </w:rPr>
        <w:t>datasonde</w:t>
      </w:r>
      <w:proofErr w:type="spellEnd"/>
      <w:r w:rsidRPr="001243B1">
        <w:rPr>
          <w:rFonts w:ascii="Garamond" w:eastAsia="MS Mincho" w:hAnsi="Garamond"/>
          <w:sz w:val="22"/>
          <w:szCs w:val="22"/>
        </w:rPr>
        <w:t xml:space="preserve"> and water is collected 20 cm off the bottom, approximate sampling dep</w:t>
      </w:r>
      <w:r w:rsidRPr="006851CD">
        <w:rPr>
          <w:rFonts w:ascii="Garamond" w:eastAsia="MS Mincho" w:hAnsi="Garamond"/>
          <w:sz w:val="22"/>
          <w:szCs w:val="22"/>
        </w:rPr>
        <w:t xml:space="preserve">ths are 0.5 meters at low tide and 2.5 meters at high tide.  Two sequential samples </w:t>
      </w:r>
      <w:r w:rsidR="0005548C">
        <w:rPr>
          <w:rFonts w:ascii="Garamond" w:eastAsia="MS Mincho" w:hAnsi="Garamond"/>
          <w:sz w:val="22"/>
          <w:szCs w:val="22"/>
          <w:lang w:val="en-US"/>
        </w:rPr>
        <w:t xml:space="preserve">(a second immediately after the first) </w:t>
      </w:r>
      <w:r w:rsidRPr="006851CD">
        <w:rPr>
          <w:rFonts w:ascii="Garamond" w:eastAsia="MS Mincho" w:hAnsi="Garamond"/>
          <w:sz w:val="22"/>
          <w:szCs w:val="22"/>
        </w:rPr>
        <w:t xml:space="preserve">were collected once every 2 hours for 22 hours until </w:t>
      </w:r>
      <w:r w:rsidRPr="006851CD">
        <w:rPr>
          <w:rFonts w:ascii="Garamond" w:eastAsia="MS Mincho" w:hAnsi="Garamond"/>
          <w:sz w:val="22"/>
          <w:szCs w:val="22"/>
        </w:rPr>
        <w:lastRenderedPageBreak/>
        <w:t xml:space="preserve">November 2002, when collection of the two sequential samples changed to once every 2.5 hours for 27.5 hours.  </w:t>
      </w:r>
      <w:r w:rsidR="0005548C">
        <w:rPr>
          <w:rFonts w:ascii="Garamond" w:eastAsia="MS Mincho" w:hAnsi="Garamond"/>
          <w:sz w:val="22"/>
          <w:szCs w:val="22"/>
        </w:rPr>
        <w:t xml:space="preserve">Cloud cover, precipitation, wind speed, and tide stage conditions are noted for at least one sample; air temperature </w:t>
      </w:r>
      <w:r w:rsidR="0005548C">
        <w:rPr>
          <w:rFonts w:ascii="Garamond" w:eastAsia="MS Mincho" w:hAnsi="Garamond"/>
          <w:sz w:val="22"/>
          <w:szCs w:val="22"/>
          <w:lang w:val="en-US"/>
        </w:rPr>
        <w:t xml:space="preserve">dissolved oxygen concentration </w:t>
      </w:r>
      <w:r w:rsidR="0005548C">
        <w:rPr>
          <w:rFonts w:ascii="Garamond" w:eastAsia="MS Mincho" w:hAnsi="Garamond"/>
          <w:sz w:val="22"/>
          <w:szCs w:val="22"/>
        </w:rPr>
        <w:t>is recorded for the same sample</w:t>
      </w:r>
      <w:r w:rsidR="0005548C">
        <w:rPr>
          <w:rFonts w:ascii="Garamond" w:eastAsia="MS Mincho" w:hAnsi="Garamond"/>
          <w:sz w:val="22"/>
          <w:szCs w:val="22"/>
          <w:lang w:val="en-US"/>
        </w:rPr>
        <w:t xml:space="preserve"> using a YSI handheld unit</w:t>
      </w:r>
      <w:r w:rsidR="0005548C">
        <w:rPr>
          <w:rFonts w:ascii="Garamond" w:eastAsia="MS Mincho" w:hAnsi="Garamond"/>
          <w:sz w:val="22"/>
          <w:szCs w:val="22"/>
        </w:rPr>
        <w:t xml:space="preserve">.  </w:t>
      </w:r>
      <w:r w:rsidRPr="006851CD">
        <w:rPr>
          <w:rFonts w:ascii="Garamond" w:eastAsia="MS Mincho" w:hAnsi="Garamond"/>
          <w:sz w:val="22"/>
          <w:szCs w:val="22"/>
        </w:rPr>
        <w:t>The first sample is always collected at slack low tide.  Samples are collected in 1 liter clear Nalgene bottles that are acid washed with 10% HCL and rinsed with distilled-deionized water prior to deployment of the ISCO.  The second sample bottle in each sequence receives 2 ml of 10 N H2SO4 prior to deployment in order to preserve the sample for ammonium analysis.  The inside of the ISCO is packed with ice to keep the samples cool until the instrument is retrieved.  Samples are processed on the day of retrieval.  Acidified samples, the second in each collection sequence, are filtered and the filtrate is collected and transferred to 125 ml Nalgene bottles that have been acid washed and rinsed as described previously.  Non-acidified samples, the first in each collection sequence, are filtered</w:t>
      </w:r>
      <w:r w:rsidR="007F0B53">
        <w:rPr>
          <w:rFonts w:ascii="Garamond" w:eastAsia="MS Mincho" w:hAnsi="Garamond"/>
          <w:sz w:val="22"/>
          <w:szCs w:val="22"/>
          <w:lang w:val="en-US"/>
        </w:rPr>
        <w:t xml:space="preserve"> and analyzed</w:t>
      </w:r>
      <w:r w:rsidRPr="006851CD">
        <w:rPr>
          <w:rFonts w:ascii="Garamond" w:eastAsia="MS Mincho" w:hAnsi="Garamond"/>
          <w:sz w:val="22"/>
          <w:szCs w:val="22"/>
        </w:rPr>
        <w:t xml:space="preserve"> for seston and </w:t>
      </w:r>
      <w:r w:rsidR="007F0B53">
        <w:rPr>
          <w:rFonts w:ascii="Garamond" w:eastAsia="MS Mincho" w:hAnsi="Garamond"/>
          <w:sz w:val="22"/>
          <w:szCs w:val="22"/>
          <w:lang w:val="en-US"/>
        </w:rPr>
        <w:t xml:space="preserve">filtered for </w:t>
      </w:r>
      <w:r w:rsidRPr="006851CD">
        <w:rPr>
          <w:rFonts w:ascii="Garamond" w:eastAsia="MS Mincho" w:hAnsi="Garamond"/>
          <w:sz w:val="22"/>
          <w:szCs w:val="22"/>
        </w:rPr>
        <w:t>CHLA</w:t>
      </w:r>
      <w:r w:rsidR="007F0B53">
        <w:rPr>
          <w:rFonts w:ascii="Garamond" w:eastAsia="MS Mincho" w:hAnsi="Garamond"/>
          <w:sz w:val="22"/>
          <w:szCs w:val="22"/>
          <w:lang w:val="en-US"/>
        </w:rPr>
        <w:t xml:space="preserve"> and PHEA</w:t>
      </w:r>
      <w:r w:rsidRPr="006851CD">
        <w:rPr>
          <w:rFonts w:ascii="Garamond" w:eastAsia="MS Mincho" w:hAnsi="Garamond"/>
          <w:sz w:val="22"/>
          <w:szCs w:val="22"/>
        </w:rPr>
        <w:t>.  The filtrate is collected and transferred to 125 ml Nalgene bottles that have been acid washed and rinsed as described previously.  All filtered water samples a</w:t>
      </w:r>
      <w:r>
        <w:rPr>
          <w:rFonts w:ascii="Garamond" w:eastAsia="MS Mincho" w:hAnsi="Garamond"/>
          <w:sz w:val="22"/>
          <w:szCs w:val="22"/>
        </w:rPr>
        <w:t xml:space="preserve">re stored </w:t>
      </w:r>
      <w:r w:rsidR="007C709C">
        <w:rPr>
          <w:rFonts w:ascii="Garamond" w:eastAsia="MS Mincho" w:hAnsi="Garamond"/>
          <w:sz w:val="22"/>
          <w:szCs w:val="22"/>
          <w:lang w:val="en-US"/>
        </w:rPr>
        <w:t>at</w:t>
      </w:r>
      <w:r w:rsidR="007C709C" w:rsidRPr="006851CD">
        <w:rPr>
          <w:rFonts w:ascii="Garamond" w:eastAsia="MS Mincho" w:hAnsi="Garamond"/>
          <w:sz w:val="22"/>
          <w:szCs w:val="22"/>
        </w:rPr>
        <w:t xml:space="preserve"> </w:t>
      </w:r>
      <w:r>
        <w:rPr>
          <w:rFonts w:ascii="Garamond" w:eastAsia="MS Mincho" w:hAnsi="Garamond"/>
          <w:sz w:val="22"/>
          <w:szCs w:val="22"/>
          <w:lang w:val="en-US"/>
        </w:rPr>
        <w:t>-</w:t>
      </w:r>
      <w:r w:rsidRPr="006851CD">
        <w:rPr>
          <w:rFonts w:ascii="Garamond" w:eastAsia="MS Mincho" w:hAnsi="Garamond"/>
          <w:sz w:val="22"/>
          <w:szCs w:val="22"/>
        </w:rPr>
        <w:t xml:space="preserve">4°C until nutrient analysis is conducted. </w:t>
      </w:r>
      <w:r w:rsidR="007F0B53">
        <w:rPr>
          <w:rFonts w:ascii="Garamond" w:eastAsia="MS Mincho" w:hAnsi="Garamond"/>
          <w:sz w:val="22"/>
          <w:szCs w:val="22"/>
          <w:lang w:val="en-US"/>
        </w:rPr>
        <w:t>They are delivered to the analytical lab within a few days to a week and held there at -20</w:t>
      </w:r>
      <w:r w:rsidR="007F0B53" w:rsidRPr="001243B1">
        <w:rPr>
          <w:rFonts w:ascii="Garamond" w:eastAsia="MS Mincho" w:hAnsi="Garamond"/>
          <w:sz w:val="22"/>
          <w:szCs w:val="22"/>
        </w:rPr>
        <w:t>°C</w:t>
      </w:r>
      <w:r w:rsidR="007F0B53">
        <w:rPr>
          <w:rFonts w:ascii="Garamond" w:eastAsia="MS Mincho" w:hAnsi="Garamond"/>
          <w:sz w:val="22"/>
          <w:szCs w:val="22"/>
          <w:lang w:val="en-US"/>
        </w:rPr>
        <w:t xml:space="preserve"> until analysis.  </w:t>
      </w:r>
      <w:r w:rsidRPr="006851CD">
        <w:rPr>
          <w:rFonts w:ascii="Garamond" w:eastAsia="MS Mincho" w:hAnsi="Garamond"/>
          <w:sz w:val="22"/>
          <w:szCs w:val="22"/>
        </w:rPr>
        <w:t xml:space="preserve">Filters used for CHLA </w:t>
      </w:r>
      <w:r w:rsidR="007F0B53">
        <w:rPr>
          <w:rFonts w:ascii="Garamond" w:eastAsia="MS Mincho" w:hAnsi="Garamond"/>
          <w:sz w:val="22"/>
          <w:szCs w:val="22"/>
          <w:lang w:val="en-US"/>
        </w:rPr>
        <w:t xml:space="preserve">and PHEA </w:t>
      </w:r>
      <w:r w:rsidRPr="006851CD">
        <w:rPr>
          <w:rFonts w:ascii="Garamond" w:eastAsia="MS Mincho" w:hAnsi="Garamond"/>
          <w:sz w:val="22"/>
          <w:szCs w:val="22"/>
        </w:rPr>
        <w:t>analysis are placed in borosilicate vials and stored in a freezer</w:t>
      </w:r>
      <w:r>
        <w:rPr>
          <w:rFonts w:ascii="Garamond" w:eastAsia="MS Mincho" w:hAnsi="Garamond"/>
          <w:sz w:val="22"/>
          <w:szCs w:val="22"/>
          <w:lang w:val="en-US"/>
        </w:rPr>
        <w:t xml:space="preserve"> </w:t>
      </w:r>
      <w:r w:rsidR="00C9112B">
        <w:rPr>
          <w:rFonts w:ascii="Garamond" w:eastAsia="MS Mincho" w:hAnsi="Garamond"/>
          <w:sz w:val="22"/>
          <w:szCs w:val="22"/>
          <w:lang w:val="en-US"/>
        </w:rPr>
        <w:t xml:space="preserve">at </w:t>
      </w:r>
      <w:r>
        <w:rPr>
          <w:rFonts w:ascii="Garamond" w:eastAsia="MS Mincho" w:hAnsi="Garamond"/>
          <w:sz w:val="22"/>
          <w:szCs w:val="22"/>
          <w:lang w:val="en-US"/>
        </w:rPr>
        <w:t>-</w:t>
      </w:r>
      <w:r w:rsidRPr="001243B1">
        <w:rPr>
          <w:rFonts w:ascii="Garamond" w:eastAsia="MS Mincho" w:hAnsi="Garamond"/>
          <w:sz w:val="22"/>
          <w:szCs w:val="22"/>
        </w:rPr>
        <w:t>4°C</w:t>
      </w:r>
      <w:r w:rsidR="007F0B53">
        <w:rPr>
          <w:rFonts w:ascii="Garamond" w:eastAsia="MS Mincho" w:hAnsi="Garamond"/>
          <w:sz w:val="22"/>
          <w:szCs w:val="22"/>
          <w:lang w:val="en-US"/>
        </w:rPr>
        <w:t xml:space="preserve"> until they are analyzed in-house.</w:t>
      </w:r>
    </w:p>
    <w:p w14:paraId="1E4B1C13" w14:textId="77777777" w:rsidR="00A25914" w:rsidRPr="009D17C5" w:rsidRDefault="00A25914" w:rsidP="00A25914">
      <w:pPr>
        <w:pStyle w:val="HTMLPreformatted"/>
        <w:rPr>
          <w:rFonts w:ascii="Garamond" w:hAnsi="Garamond"/>
          <w:sz w:val="22"/>
          <w:szCs w:val="22"/>
        </w:rPr>
      </w:pPr>
    </w:p>
    <w:p w14:paraId="4280D8AC" w14:textId="77777777" w:rsidR="00BD482B" w:rsidRDefault="00F5426E" w:rsidP="00F5426E">
      <w:pPr>
        <w:pStyle w:val="HTMLPreformatted"/>
        <w:rPr>
          <w:rFonts w:ascii="Garamond" w:hAnsi="Garamond" w:cs="Times New Roman"/>
          <w:b/>
          <w:bCs/>
          <w:sz w:val="22"/>
          <w:szCs w:val="22"/>
        </w:rPr>
      </w:pPr>
      <w:r w:rsidRPr="009D17C5">
        <w:rPr>
          <w:rFonts w:ascii="Garamond" w:hAnsi="Garamond" w:cs="Times New Roman"/>
          <w:b/>
          <w:bCs/>
          <w:sz w:val="22"/>
          <w:szCs w:val="22"/>
        </w:rPr>
        <w:t xml:space="preserve">4)  Site location and character – </w:t>
      </w:r>
    </w:p>
    <w:p w14:paraId="64051B2B" w14:textId="77777777" w:rsidR="00DE31D5" w:rsidRPr="006851CD" w:rsidRDefault="00DE31D5" w:rsidP="00DE31D5">
      <w:pPr>
        <w:pStyle w:val="PlainText"/>
        <w:ind w:firstLine="720"/>
        <w:rPr>
          <w:rFonts w:ascii="Garamond" w:eastAsia="MS Mincho" w:hAnsi="Garamond"/>
          <w:sz w:val="22"/>
          <w:szCs w:val="22"/>
        </w:rPr>
      </w:pPr>
      <w:r w:rsidRPr="006851CD">
        <w:rPr>
          <w:rFonts w:ascii="Garamond" w:eastAsia="MS Mincho" w:hAnsi="Garamond"/>
          <w:sz w:val="22"/>
          <w:szCs w:val="22"/>
        </w:rPr>
        <w:t xml:space="preserve">The Hudson River National Estuarine Research Reserve (HUDNERR) is a multi-component site totaling approximately 5,000 acres.  Each component of the reserve is referenced by River Mile (RM) of the Hudson River in </w:t>
      </w:r>
      <w:smartTag w:uri="urn:schemas-microsoft-com:office:smarttags" w:element="PlaceName">
        <w:r w:rsidRPr="006851CD">
          <w:rPr>
            <w:rFonts w:ascii="Garamond" w:eastAsia="MS Mincho" w:hAnsi="Garamond"/>
            <w:sz w:val="22"/>
            <w:szCs w:val="22"/>
          </w:rPr>
          <w:t>New York</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State</w:t>
        </w:r>
      </w:smartTag>
      <w:r w:rsidRPr="006851CD">
        <w:rPr>
          <w:rFonts w:ascii="Garamond" w:eastAsia="MS Mincho" w:hAnsi="Garamond"/>
          <w:sz w:val="22"/>
          <w:szCs w:val="22"/>
        </w:rPr>
        <w:t xml:space="preserve"> proceeding north from the southern tip of </w:t>
      </w:r>
      <w:smartTag w:uri="urn:schemas-microsoft-com:office:smarttags" w:element="place">
        <w:smartTag w:uri="urn:schemas-microsoft-com:office:smarttags" w:element="City">
          <w:r w:rsidRPr="006851CD">
            <w:rPr>
              <w:rFonts w:ascii="Garamond" w:eastAsia="MS Mincho" w:hAnsi="Garamond"/>
              <w:sz w:val="22"/>
              <w:szCs w:val="22"/>
            </w:rPr>
            <w:t>Manhattan</w:t>
          </w:r>
        </w:smartTag>
      </w:smartTag>
      <w:r w:rsidRPr="006851CD">
        <w:rPr>
          <w:rFonts w:ascii="Garamond" w:eastAsia="MS Mincho" w:hAnsi="Garamond"/>
          <w:sz w:val="22"/>
          <w:szCs w:val="22"/>
        </w:rPr>
        <w:t xml:space="preserve"> (RM 0).  The reserve includes the following four component sites:  Piermont Marsh,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24)(41</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54'15"W), </w:t>
      </w:r>
      <w:smartTag w:uri="urn:schemas-microsoft-com:office:smarttags" w:element="PlaceName">
        <w:r w:rsidRPr="006851CD">
          <w:rPr>
            <w:rFonts w:ascii="Garamond" w:eastAsia="MS Mincho" w:hAnsi="Garamond"/>
            <w:sz w:val="22"/>
            <w:szCs w:val="22"/>
          </w:rPr>
          <w:t>Iona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Island</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Rockland</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45)(41</w:t>
      </w:r>
      <w:r w:rsidRPr="006851CD">
        <w:rPr>
          <w:rFonts w:ascii="Garamond" w:eastAsia="MS Mincho" w:hAnsi="Garamond"/>
          <w:sz w:val="22"/>
          <w:szCs w:val="22"/>
          <w:vertAlign w:val="superscript"/>
        </w:rPr>
        <w:t>o</w:t>
      </w:r>
      <w:r w:rsidRPr="006851CD">
        <w:rPr>
          <w:rFonts w:ascii="Garamond" w:eastAsia="MS Mincho" w:hAnsi="Garamond"/>
          <w:sz w:val="22"/>
          <w:szCs w:val="22"/>
        </w:rPr>
        <w:t>18'15"N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58'45"W), </w:t>
      </w:r>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Bays</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Dutchess</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r w:rsidRPr="006851CD">
        <w:rPr>
          <w:rFonts w:ascii="Garamond" w:eastAsia="MS Mincho" w:hAnsi="Garamond"/>
          <w:sz w:val="22"/>
          <w:szCs w:val="22"/>
        </w:rPr>
        <w:t xml:space="preserve"> (RM 98)(42</w:t>
      </w:r>
      <w:r w:rsidRPr="006851CD">
        <w:rPr>
          <w:rFonts w:ascii="Garamond" w:eastAsia="MS Mincho" w:hAnsi="Garamond"/>
          <w:sz w:val="22"/>
          <w:szCs w:val="22"/>
          <w:vertAlign w:val="superscript"/>
        </w:rPr>
        <w:t>o</w:t>
      </w:r>
      <w:r w:rsidRPr="006851CD">
        <w:rPr>
          <w:rFonts w:ascii="Garamond" w:eastAsia="MS Mincho" w:hAnsi="Garamond"/>
          <w:sz w:val="22"/>
          <w:szCs w:val="22"/>
        </w:rPr>
        <w:t>02'15"N 73</w:t>
      </w:r>
      <w:r w:rsidRPr="006851CD">
        <w:rPr>
          <w:rFonts w:ascii="Garamond" w:eastAsia="MS Mincho" w:hAnsi="Garamond"/>
          <w:sz w:val="22"/>
          <w:szCs w:val="22"/>
          <w:vertAlign w:val="superscript"/>
        </w:rPr>
        <w:t>o</w:t>
      </w:r>
      <w:r w:rsidRPr="006851CD">
        <w:rPr>
          <w:rFonts w:ascii="Garamond" w:eastAsia="MS Mincho" w:hAnsi="Garamond"/>
          <w:sz w:val="22"/>
          <w:szCs w:val="22"/>
        </w:rPr>
        <w:t xml:space="preserve">55'10"W), and Stockport Flats, </w:t>
      </w:r>
      <w:smartTag w:uri="urn:schemas-microsoft-com:office:smarttags" w:element="place">
        <w:smartTag w:uri="urn:schemas-microsoft-com:office:smarttags" w:element="PlaceName">
          <w:r w:rsidRPr="006851CD">
            <w:rPr>
              <w:rFonts w:ascii="Garamond" w:eastAsia="MS Mincho" w:hAnsi="Garamond"/>
              <w:sz w:val="22"/>
              <w:szCs w:val="22"/>
            </w:rPr>
            <w:t>Columbia</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County</w:t>
          </w:r>
        </w:smartTag>
      </w:smartTag>
      <w:r w:rsidRPr="006851CD">
        <w:rPr>
          <w:rFonts w:ascii="Garamond" w:eastAsia="MS Mincho" w:hAnsi="Garamond"/>
          <w:sz w:val="22"/>
          <w:szCs w:val="22"/>
        </w:rPr>
        <w:t xml:space="preserve"> (RM 124)(42</w:t>
      </w:r>
      <w:r w:rsidRPr="006851CD">
        <w:rPr>
          <w:rFonts w:ascii="Garamond" w:eastAsia="MS Mincho" w:hAnsi="Garamond"/>
          <w:sz w:val="22"/>
          <w:szCs w:val="22"/>
          <w:vertAlign w:val="superscript"/>
        </w:rPr>
        <w:t>o</w:t>
      </w:r>
      <w:r w:rsidRPr="006851CD">
        <w:rPr>
          <w:rFonts w:ascii="Garamond" w:eastAsia="MS Mincho" w:hAnsi="Garamond"/>
          <w:sz w:val="22"/>
          <w:szCs w:val="22"/>
        </w:rPr>
        <w:t>02'30"N 73</w:t>
      </w:r>
      <w:r w:rsidRPr="006851CD">
        <w:rPr>
          <w:rFonts w:ascii="Garamond" w:eastAsia="MS Mincho" w:hAnsi="Garamond"/>
          <w:sz w:val="22"/>
          <w:szCs w:val="22"/>
          <w:vertAlign w:val="superscript"/>
        </w:rPr>
        <w:t>o</w:t>
      </w:r>
      <w:r w:rsidRPr="006851CD">
        <w:rPr>
          <w:rFonts w:ascii="Garamond" w:eastAsia="MS Mincho" w:hAnsi="Garamond"/>
          <w:sz w:val="22"/>
          <w:szCs w:val="22"/>
        </w:rPr>
        <w:t>46'00"W).  The four component sites include open water, tidal wetland, and adjacent upland buffer habitats and are representative of the diverse plant and animal communities that occupy the salinity gradient within the Hudson River Estuary.  Development within the watersheds of the four component sites ranges from predominantly urban/suburban to forested/agricultural.</w:t>
      </w:r>
    </w:p>
    <w:p w14:paraId="32F034E9" w14:textId="77777777" w:rsidR="00DE31D5" w:rsidRPr="006851CD" w:rsidRDefault="00DE31D5" w:rsidP="00DE31D5">
      <w:pPr>
        <w:pStyle w:val="PlainText"/>
        <w:rPr>
          <w:rFonts w:ascii="Garamond" w:eastAsia="MS Mincho" w:hAnsi="Garamond"/>
          <w:sz w:val="22"/>
          <w:szCs w:val="22"/>
        </w:rPr>
      </w:pPr>
      <w:r w:rsidRPr="006851CD">
        <w:rPr>
          <w:rFonts w:ascii="Garamond" w:eastAsia="MS Mincho" w:hAnsi="Garamond"/>
          <w:sz w:val="22"/>
          <w:szCs w:val="22"/>
        </w:rPr>
        <w:tab/>
        <w:t xml:space="preserve">The highlighted component for this study is the Tivoli Bays in </w:t>
      </w:r>
      <w:smartTag w:uri="urn:schemas-microsoft-com:office:smarttags" w:element="place">
        <w:smartTag w:uri="urn:schemas-microsoft-com:office:smarttags" w:element="City">
          <w:r w:rsidRPr="006851CD">
            <w:rPr>
              <w:rFonts w:ascii="Garamond" w:eastAsia="MS Mincho" w:hAnsi="Garamond"/>
              <w:sz w:val="22"/>
              <w:szCs w:val="22"/>
            </w:rPr>
            <w:t>Annandale</w:t>
          </w:r>
        </w:smartTag>
        <w:r w:rsidRPr="006851CD">
          <w:rPr>
            <w:rFonts w:ascii="Garamond" w:eastAsia="MS Mincho" w:hAnsi="Garamond"/>
            <w:sz w:val="22"/>
            <w:szCs w:val="22"/>
          </w:rPr>
          <w:t xml:space="preserve">, </w:t>
        </w:r>
        <w:smartTag w:uri="urn:schemas-microsoft-com:office:smarttags" w:element="State">
          <w:r w:rsidRPr="006851CD">
            <w:rPr>
              <w:rFonts w:ascii="Garamond" w:eastAsia="MS Mincho" w:hAnsi="Garamond"/>
              <w:sz w:val="22"/>
              <w:szCs w:val="22"/>
            </w:rPr>
            <w:t>NY</w:t>
          </w:r>
        </w:smartTag>
      </w:smartTag>
      <w:r w:rsidRPr="006851CD">
        <w:rPr>
          <w:rFonts w:ascii="Garamond" w:eastAsia="MS Mincho" w:hAnsi="Garamond"/>
          <w:sz w:val="22"/>
          <w:szCs w:val="22"/>
        </w:rPr>
        <w:t xml:space="preserve">.  This component includes four monitored sites: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Tivoli North Bay, Saw Kill Creek, and Stony Creek.  All four monitored sites are </w:t>
      </w:r>
      <w:r w:rsidRPr="00D07622">
        <w:rPr>
          <w:rFonts w:ascii="Garamond" w:eastAsia="MS Mincho" w:hAnsi="Garamond"/>
          <w:sz w:val="22"/>
          <w:szCs w:val="22"/>
        </w:rPr>
        <w:t xml:space="preserve">freshwater (0.0 </w:t>
      </w:r>
      <w:proofErr w:type="spellStart"/>
      <w:r>
        <w:rPr>
          <w:rFonts w:ascii="Garamond" w:eastAsia="MS Mincho" w:hAnsi="Garamond"/>
          <w:sz w:val="22"/>
          <w:szCs w:val="22"/>
        </w:rPr>
        <w:t>psu</w:t>
      </w:r>
      <w:proofErr w:type="spellEnd"/>
      <w:r w:rsidRPr="00D07622">
        <w:rPr>
          <w:rFonts w:ascii="Garamond" w:eastAsia="MS Mincho" w:hAnsi="Garamond"/>
          <w:sz w:val="22"/>
          <w:szCs w:val="22"/>
        </w:rPr>
        <w:t xml:space="preserve"> salinity</w:t>
      </w:r>
      <w:r w:rsidRPr="006851CD">
        <w:rPr>
          <w:rFonts w:ascii="Garamond" w:eastAsia="MS Mincho" w:hAnsi="Garamond"/>
          <w:sz w:val="22"/>
          <w:szCs w:val="22"/>
        </w:rPr>
        <w:t xml:space="preserve">).  </w:t>
      </w:r>
    </w:p>
    <w:p w14:paraId="442AA4E3" w14:textId="77777777" w:rsidR="00DE31D5" w:rsidRPr="006851CD" w:rsidRDefault="00DE31D5" w:rsidP="00DE31D5">
      <w:pPr>
        <w:pStyle w:val="PlainText"/>
        <w:ind w:firstLine="720"/>
        <w:rPr>
          <w:rFonts w:ascii="Garamond" w:eastAsia="MS Mincho" w:hAnsi="Garamond"/>
          <w:sz w:val="22"/>
          <w:szCs w:val="22"/>
        </w:rPr>
      </w:pP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(latitude 42° 01' 37.336" N, longitude 73° 55' 33.445" W) is a tidal freshwater wetland with intertidal mudflats exposed at low tide.  During the growing season (June – September), the subtidal area of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is dominated by the invasive floating macrophyte </w:t>
      </w:r>
      <w:r w:rsidRPr="006851CD">
        <w:rPr>
          <w:rFonts w:ascii="Garamond" w:eastAsia="MS Mincho" w:hAnsi="Garamond"/>
          <w:i/>
          <w:iCs/>
          <w:sz w:val="22"/>
          <w:szCs w:val="22"/>
        </w:rPr>
        <w:t xml:space="preserve">Trapa </w:t>
      </w:r>
      <w:proofErr w:type="spellStart"/>
      <w:r w:rsidRPr="006851CD">
        <w:rPr>
          <w:rFonts w:ascii="Garamond" w:eastAsia="MS Mincho" w:hAnsi="Garamond"/>
          <w:i/>
          <w:iCs/>
          <w:sz w:val="22"/>
          <w:szCs w:val="22"/>
        </w:rPr>
        <w:t>natans</w:t>
      </w:r>
      <w:proofErr w:type="spellEnd"/>
      <w:r w:rsidRPr="006851CD">
        <w:rPr>
          <w:rFonts w:ascii="Garamond" w:eastAsia="MS Mincho" w:hAnsi="Garamond"/>
          <w:sz w:val="22"/>
          <w:szCs w:val="22"/>
        </w:rPr>
        <w:t xml:space="preserve">.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has a tidal range of 1.19 meters and a soft, silt/clay bottom type.  The depth at the sampling location ranges from 0.5 to 2.5 meters.  The non-tidal freshwater input 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xml:space="preserve"> includes that of a large upland tributary and a few small perennial streams.  </w:t>
      </w:r>
    </w:p>
    <w:p w14:paraId="330474ED" w14:textId="77777777" w:rsidR="00DE31D5" w:rsidRPr="006851CD" w:rsidRDefault="00DE31D5" w:rsidP="00DE31D5">
      <w:pPr>
        <w:pStyle w:val="PlainText"/>
        <w:ind w:firstLine="720"/>
        <w:rPr>
          <w:rFonts w:ascii="Garamond" w:eastAsia="MS Mincho" w:hAnsi="Garamond"/>
          <w:sz w:val="22"/>
          <w:szCs w:val="22"/>
        </w:rPr>
      </w:pPr>
      <w:r w:rsidRPr="006851CD">
        <w:rPr>
          <w:rFonts w:ascii="Garamond" w:eastAsia="MS Mincho" w:hAnsi="Garamond"/>
          <w:sz w:val="22"/>
          <w:szCs w:val="22"/>
        </w:rPr>
        <w:t xml:space="preserve">Tivoli North Bay (latitude 42° 02' 11.56464" N, longitude 73° 55' 31.16645" W) is a freshwater tidal marsh with emergent marsh vegetation dominated by the cattail </w:t>
      </w:r>
      <w:r w:rsidRPr="006851CD">
        <w:rPr>
          <w:rFonts w:ascii="Garamond" w:eastAsia="MS Mincho" w:hAnsi="Garamond"/>
          <w:i/>
          <w:iCs/>
          <w:sz w:val="22"/>
          <w:szCs w:val="22"/>
        </w:rPr>
        <w:t xml:space="preserve">Typha angustifolia.  </w:t>
      </w:r>
      <w:r w:rsidRPr="006851CD">
        <w:rPr>
          <w:rFonts w:ascii="Garamond" w:eastAsia="MS Mincho" w:hAnsi="Garamond"/>
          <w:sz w:val="22"/>
          <w:szCs w:val="22"/>
        </w:rPr>
        <w:t>Tivoli North Bay has a tidal range of 1.19 meters, a soft, silt/clay bottom type, and a depth range from 0.5 to 3.0 meters at the sampling location.  The non-tidal freshwater input to Tivoli North Bay includes that of a large upland tributary and a few small perennial streams.</w:t>
      </w:r>
    </w:p>
    <w:p w14:paraId="4D06877B" w14:textId="77777777" w:rsidR="00DE31D5" w:rsidRPr="006851CD" w:rsidRDefault="00DE31D5" w:rsidP="00DE31D5">
      <w:pPr>
        <w:pStyle w:val="PlainText"/>
        <w:ind w:firstLine="720"/>
        <w:rPr>
          <w:rFonts w:ascii="Garamond" w:eastAsia="MS Mincho" w:hAnsi="Garamond"/>
          <w:sz w:val="22"/>
          <w:szCs w:val="22"/>
        </w:rPr>
      </w:pPr>
      <w:r w:rsidRPr="006851CD">
        <w:rPr>
          <w:rFonts w:ascii="Garamond" w:eastAsia="MS Mincho" w:hAnsi="Garamond"/>
          <w:sz w:val="22"/>
          <w:szCs w:val="22"/>
        </w:rPr>
        <w:t xml:space="preserve">Saw Kill Creek (latitude 42° 01' 01.543" N, longitude 73° 54' 53.589" W) is the main tributary flowing into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r w:rsidRPr="006851CD">
        <w:rPr>
          <w:rFonts w:ascii="Garamond" w:eastAsia="MS Mincho" w:hAnsi="Garamond"/>
          <w:sz w:val="22"/>
          <w:szCs w:val="22"/>
        </w:rPr>
        <w:t>.  The Saw Kill Creek watershed is 26.6 square miles and land use within the watershed includes forested (51.1%), agricultural (25.8%), and urban (16.5%) areas.  Characteristics of Saw Kill Creek at the sampling location include a rocky bottom type, a depth range of 0.5 to 2.0 meters, and discharge that can range from 2x10</w:t>
      </w:r>
      <w:r w:rsidRPr="006851CD">
        <w:rPr>
          <w:rFonts w:ascii="Garamond" w:eastAsia="MS Mincho" w:hAnsi="Garamond"/>
          <w:sz w:val="22"/>
          <w:szCs w:val="22"/>
          <w:vertAlign w:val="superscript"/>
        </w:rPr>
        <w:t>-5</w:t>
      </w:r>
      <w:r w:rsidRPr="006851CD">
        <w:rPr>
          <w:rFonts w:ascii="Garamond" w:eastAsia="MS Mincho" w:hAnsi="Garamond"/>
          <w:sz w:val="22"/>
          <w:szCs w:val="22"/>
        </w:rPr>
        <w:t xml:space="preserve"> to 1.2 m</w:t>
      </w:r>
      <w:r w:rsidRPr="006851CD">
        <w:rPr>
          <w:rFonts w:ascii="Garamond" w:eastAsia="MS Mincho" w:hAnsi="Garamond"/>
          <w:sz w:val="22"/>
          <w:szCs w:val="22"/>
          <w:vertAlign w:val="superscript"/>
        </w:rPr>
        <w:t>3</w:t>
      </w:r>
      <w:r w:rsidRPr="006851CD">
        <w:rPr>
          <w:rFonts w:ascii="Garamond" w:eastAsia="MS Mincho" w:hAnsi="Garamond"/>
          <w:sz w:val="22"/>
          <w:szCs w:val="22"/>
        </w:rPr>
        <w:t xml:space="preserve">/sec.  </w:t>
      </w:r>
    </w:p>
    <w:p w14:paraId="0E885C4B" w14:textId="77777777" w:rsidR="00DE31D5" w:rsidRPr="006851CD" w:rsidRDefault="00DE31D5" w:rsidP="00DE31D5">
      <w:pPr>
        <w:pStyle w:val="PlainText"/>
        <w:ind w:firstLine="720"/>
        <w:rPr>
          <w:rFonts w:ascii="Garamond" w:eastAsia="MS Mincho" w:hAnsi="Garamond"/>
          <w:sz w:val="22"/>
          <w:szCs w:val="22"/>
        </w:rPr>
      </w:pPr>
      <w:r w:rsidRPr="006851CD">
        <w:rPr>
          <w:rFonts w:ascii="Garamond" w:eastAsia="MS Mincho" w:hAnsi="Garamond"/>
          <w:sz w:val="22"/>
          <w:szCs w:val="22"/>
        </w:rPr>
        <w:t>Stony Creek (latitude 42° 02' 45.556" N, longitude 73° 54' 40.237" W) is the main tributary flowing into Tivoli North Bay. The Stony Creek watershed is approximately 23 square miles and is dominated by agricultural land use.  Characteristics of Stony Creek at the sampling location include a solid rock bottom and a depth range of 0.5 to 1.5 meters.  Stony Creek discharge is currently being determined. B</w:t>
      </w:r>
      <w:r w:rsidRPr="006851CD">
        <w:rPr>
          <w:rFonts w:ascii="Garamond" w:hAnsi="Garamond"/>
          <w:sz w:val="22"/>
          <w:szCs w:val="22"/>
        </w:rPr>
        <w:t>oth Stony Creek and Saw Kill Creek are non-tidal and freshwater input to the tributaries consists of smaller creeks in the watershed.</w:t>
      </w:r>
    </w:p>
    <w:p w14:paraId="20495E39" w14:textId="77777777" w:rsidR="007534D0" w:rsidRPr="00DE31D5" w:rsidRDefault="00DE31D5" w:rsidP="00DE31D5">
      <w:pPr>
        <w:pStyle w:val="PlainText"/>
        <w:ind w:firstLine="720"/>
        <w:rPr>
          <w:rFonts w:ascii="Garamond" w:eastAsia="MS Mincho" w:hAnsi="Garamond"/>
          <w:sz w:val="22"/>
          <w:szCs w:val="22"/>
        </w:rPr>
      </w:pPr>
      <w:r w:rsidRPr="006851CD">
        <w:rPr>
          <w:rFonts w:ascii="Garamond" w:eastAsia="MS Mincho" w:hAnsi="Garamond"/>
          <w:sz w:val="22"/>
          <w:szCs w:val="22"/>
        </w:rPr>
        <w:lastRenderedPageBreak/>
        <w:t xml:space="preserve">The </w:t>
      </w:r>
      <w:r w:rsidRPr="006851CD">
        <w:rPr>
          <w:rFonts w:ascii="Garamond" w:hAnsi="Garamond"/>
          <w:sz w:val="22"/>
          <w:szCs w:val="22"/>
        </w:rPr>
        <w:t xml:space="preserve">entire tidal Hudson River south of the Troy Dam is affected by polychlorinated biphenyls (PCBs), and Tivoli North and </w:t>
      </w:r>
      <w:smartTag w:uri="urn:schemas-microsoft-com:office:smarttags" w:element="place">
        <w:smartTag w:uri="urn:schemas-microsoft-com:office:smarttags" w:element="PlaceName">
          <w:r w:rsidRPr="006851CD">
            <w:rPr>
              <w:rFonts w:ascii="Garamond" w:hAnsi="Garamond"/>
              <w:sz w:val="22"/>
              <w:szCs w:val="22"/>
            </w:rPr>
            <w:t>South</w:t>
          </w:r>
        </w:smartTag>
        <w:r w:rsidRPr="006851CD">
          <w:rPr>
            <w:rFonts w:ascii="Garamond" w:hAnsi="Garamond"/>
            <w:sz w:val="22"/>
            <w:szCs w:val="22"/>
          </w:rPr>
          <w:t xml:space="preserve"> </w:t>
        </w:r>
        <w:smartTag w:uri="urn:schemas-microsoft-com:office:smarttags" w:element="PlaceType">
          <w:r w:rsidRPr="006851CD">
            <w:rPr>
              <w:rFonts w:ascii="Garamond" w:hAnsi="Garamond"/>
              <w:sz w:val="22"/>
              <w:szCs w:val="22"/>
            </w:rPr>
            <w:t>Bays</w:t>
          </w:r>
        </w:smartTag>
      </w:smartTag>
      <w:r w:rsidRPr="006851CD">
        <w:rPr>
          <w:rFonts w:ascii="Garamond" w:hAnsi="Garamond"/>
          <w:sz w:val="22"/>
          <w:szCs w:val="22"/>
        </w:rPr>
        <w:t xml:space="preserve"> have low sedimentary concentrations of PCBs.  Nutrient inputs to the Tivoli Bays via the non-tidal tributaries are the main concern in terms of pollutants. </w:t>
      </w:r>
      <w:r>
        <w:rPr>
          <w:rFonts w:ascii="Garamond" w:hAnsi="Garamond"/>
          <w:sz w:val="22"/>
          <w:szCs w:val="22"/>
        </w:rPr>
        <w:t xml:space="preserve"> </w:t>
      </w:r>
      <w:r w:rsidRPr="006851CD">
        <w:rPr>
          <w:rFonts w:ascii="Garamond" w:eastAsia="MS Mincho" w:hAnsi="Garamond"/>
          <w:sz w:val="22"/>
          <w:szCs w:val="22"/>
        </w:rPr>
        <w:t xml:space="preserve">High concentrations of nitrate and phosphate have previously been documented in both Saw Kill Creek and Stony Creek.  Saw Kill Creek appears to be strongly influenced by residential land use practices. This highlights the importance of continued monitoring and identification of non-point sources of pollution at these sites. </w:t>
      </w:r>
    </w:p>
    <w:p w14:paraId="39B0744B" w14:textId="77777777" w:rsidR="007534D0" w:rsidRPr="009D17C5" w:rsidRDefault="007534D0" w:rsidP="00F5426E">
      <w:pPr>
        <w:pStyle w:val="HTMLPreformatted"/>
        <w:rPr>
          <w:rFonts w:ascii="Garamond" w:hAnsi="Garamond"/>
          <w:sz w:val="22"/>
          <w:szCs w:val="22"/>
        </w:rPr>
      </w:pPr>
    </w:p>
    <w:p w14:paraId="416A34F1" w14:textId="77777777" w:rsidR="0024549B" w:rsidRPr="000F34E6" w:rsidRDefault="0024549B" w:rsidP="0024549B">
      <w:pPr>
        <w:pStyle w:val="PlainText"/>
        <w:rPr>
          <w:rFonts w:ascii="Garamond" w:hAnsi="Garamond"/>
          <w:bCs/>
          <w:sz w:val="22"/>
          <w:szCs w:val="22"/>
        </w:rPr>
      </w:pPr>
      <w:r>
        <w:rPr>
          <w:rFonts w:ascii="Garamond" w:hAnsi="Garamond"/>
          <w:sz w:val="22"/>
          <w:szCs w:val="22"/>
        </w:rPr>
        <w:t>All Hudson River NERR historical nutrient/pigment monitoring stations:</w:t>
      </w:r>
    </w:p>
    <w:p w14:paraId="227DD745" w14:textId="77777777" w:rsidR="0024549B" w:rsidRDefault="0024549B" w:rsidP="0024549B">
      <w:pPr>
        <w:pStyle w:val="HTMLPreformatted"/>
        <w:rPr>
          <w:rFonts w:ascii="Garamond" w:hAnsi="Garamond" w:cs="Times New Roman"/>
          <w:bCs/>
          <w:sz w:val="22"/>
          <w:szCs w:val="22"/>
        </w:rPr>
      </w:pPr>
      <w:r w:rsidRPr="00B41E21" w:rsidDel="0031737A">
        <w:rPr>
          <w:rFonts w:ascii="Garamond" w:hAnsi="Garamond" w:cs="Times New Roman"/>
          <w:bCs/>
          <w:sz w:val="22"/>
          <w:szCs w:val="22"/>
        </w:rPr>
        <w:t xml:space="preserve"> </w:t>
      </w:r>
    </w:p>
    <w:tbl>
      <w:tblPr>
        <w:tblW w:w="104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66"/>
        <w:gridCol w:w="841"/>
        <w:gridCol w:w="1356"/>
        <w:gridCol w:w="1703"/>
        <w:gridCol w:w="1412"/>
        <w:gridCol w:w="1752"/>
        <w:gridCol w:w="2075"/>
      </w:tblGrid>
      <w:tr w:rsidR="007F0B53" w14:paraId="64632953" w14:textId="77777777" w:rsidTr="00160C24">
        <w:trPr>
          <w:trHeight w:val="461"/>
          <w:jc w:val="center"/>
        </w:trPr>
        <w:tc>
          <w:tcPr>
            <w:tcW w:w="1266" w:type="dxa"/>
            <w:tcBorders>
              <w:top w:val="single" w:sz="4" w:space="0" w:color="auto"/>
              <w:left w:val="single" w:sz="4" w:space="0" w:color="auto"/>
              <w:bottom w:val="single" w:sz="4" w:space="0" w:color="auto"/>
              <w:right w:val="single" w:sz="4" w:space="0" w:color="auto"/>
            </w:tcBorders>
            <w:hideMark/>
          </w:tcPr>
          <w:p w14:paraId="50B8441D" w14:textId="77777777" w:rsidR="0024549B" w:rsidRDefault="0024549B" w:rsidP="00160C24">
            <w:pPr>
              <w:rPr>
                <w:rFonts w:ascii="Calibri" w:eastAsia="Calibri" w:hAnsi="Calibri"/>
                <w:sz w:val="22"/>
                <w:szCs w:val="22"/>
              </w:rPr>
            </w:pPr>
            <w:r>
              <w:rPr>
                <w:rFonts w:ascii="Calibri" w:eastAsia="Calibri" w:hAnsi="Calibri"/>
                <w:sz w:val="22"/>
                <w:szCs w:val="22"/>
              </w:rPr>
              <w:t>Station Code</w:t>
            </w:r>
          </w:p>
        </w:tc>
        <w:tc>
          <w:tcPr>
            <w:tcW w:w="841" w:type="dxa"/>
            <w:tcBorders>
              <w:top w:val="single" w:sz="4" w:space="0" w:color="auto"/>
              <w:left w:val="single" w:sz="4" w:space="0" w:color="auto"/>
              <w:bottom w:val="single" w:sz="4" w:space="0" w:color="auto"/>
              <w:right w:val="single" w:sz="4" w:space="0" w:color="auto"/>
            </w:tcBorders>
            <w:hideMark/>
          </w:tcPr>
          <w:p w14:paraId="4819E267" w14:textId="77777777" w:rsidR="0024549B" w:rsidRDefault="0024549B" w:rsidP="00160C24">
            <w:pPr>
              <w:rPr>
                <w:rFonts w:ascii="Calibri" w:eastAsia="Calibri" w:hAnsi="Calibri"/>
                <w:sz w:val="22"/>
                <w:szCs w:val="22"/>
              </w:rPr>
            </w:pPr>
            <w:r>
              <w:rPr>
                <w:rFonts w:ascii="Calibri" w:eastAsia="Calibri" w:hAnsi="Calibri"/>
                <w:sz w:val="22"/>
                <w:szCs w:val="22"/>
              </w:rPr>
              <w:t>SWMP Status</w:t>
            </w:r>
          </w:p>
        </w:tc>
        <w:tc>
          <w:tcPr>
            <w:tcW w:w="1356" w:type="dxa"/>
            <w:tcBorders>
              <w:top w:val="single" w:sz="4" w:space="0" w:color="auto"/>
              <w:left w:val="single" w:sz="4" w:space="0" w:color="auto"/>
              <w:bottom w:val="single" w:sz="4" w:space="0" w:color="auto"/>
              <w:right w:val="single" w:sz="4" w:space="0" w:color="auto"/>
            </w:tcBorders>
            <w:hideMark/>
          </w:tcPr>
          <w:p w14:paraId="240F6967" w14:textId="77777777" w:rsidR="0024549B" w:rsidRDefault="0024549B" w:rsidP="00160C24">
            <w:pPr>
              <w:rPr>
                <w:rFonts w:ascii="Calibri" w:eastAsia="Calibri" w:hAnsi="Calibri"/>
                <w:sz w:val="22"/>
                <w:szCs w:val="22"/>
              </w:rPr>
            </w:pPr>
            <w:r>
              <w:rPr>
                <w:rFonts w:ascii="Calibri" w:eastAsia="Calibri" w:hAnsi="Calibri"/>
                <w:sz w:val="22"/>
                <w:szCs w:val="22"/>
              </w:rPr>
              <w:t>Station Name</w:t>
            </w:r>
          </w:p>
        </w:tc>
        <w:tc>
          <w:tcPr>
            <w:tcW w:w="1703" w:type="dxa"/>
            <w:tcBorders>
              <w:top w:val="single" w:sz="4" w:space="0" w:color="auto"/>
              <w:left w:val="single" w:sz="4" w:space="0" w:color="auto"/>
              <w:bottom w:val="single" w:sz="4" w:space="0" w:color="auto"/>
              <w:right w:val="single" w:sz="4" w:space="0" w:color="auto"/>
            </w:tcBorders>
            <w:hideMark/>
          </w:tcPr>
          <w:p w14:paraId="7E4B620A" w14:textId="77777777" w:rsidR="0024549B" w:rsidRDefault="0024549B" w:rsidP="00160C24">
            <w:pPr>
              <w:rPr>
                <w:rFonts w:ascii="Calibri" w:eastAsia="Calibri" w:hAnsi="Calibri"/>
                <w:sz w:val="22"/>
                <w:szCs w:val="22"/>
              </w:rPr>
            </w:pPr>
            <w:r>
              <w:rPr>
                <w:rFonts w:ascii="Calibri" w:eastAsia="Calibri" w:hAnsi="Calibri"/>
                <w:sz w:val="22"/>
                <w:szCs w:val="22"/>
              </w:rPr>
              <w:t>Location</w:t>
            </w:r>
          </w:p>
        </w:tc>
        <w:tc>
          <w:tcPr>
            <w:tcW w:w="1412" w:type="dxa"/>
            <w:tcBorders>
              <w:top w:val="single" w:sz="4" w:space="0" w:color="auto"/>
              <w:left w:val="single" w:sz="4" w:space="0" w:color="auto"/>
              <w:bottom w:val="single" w:sz="4" w:space="0" w:color="auto"/>
              <w:right w:val="single" w:sz="4" w:space="0" w:color="auto"/>
            </w:tcBorders>
            <w:hideMark/>
          </w:tcPr>
          <w:p w14:paraId="2CFD20BB" w14:textId="77777777" w:rsidR="0024549B" w:rsidRDefault="0024549B" w:rsidP="00160C24">
            <w:pPr>
              <w:rPr>
                <w:rFonts w:ascii="Calibri" w:eastAsia="Calibri" w:hAnsi="Calibri"/>
                <w:sz w:val="22"/>
                <w:szCs w:val="22"/>
              </w:rPr>
            </w:pPr>
            <w:r>
              <w:rPr>
                <w:rFonts w:ascii="Calibri" w:eastAsia="Calibri" w:hAnsi="Calibri"/>
                <w:sz w:val="22"/>
                <w:szCs w:val="22"/>
              </w:rPr>
              <w:t>Active Dates</w:t>
            </w:r>
          </w:p>
        </w:tc>
        <w:tc>
          <w:tcPr>
            <w:tcW w:w="1752" w:type="dxa"/>
            <w:tcBorders>
              <w:top w:val="single" w:sz="4" w:space="0" w:color="auto"/>
              <w:left w:val="single" w:sz="4" w:space="0" w:color="auto"/>
              <w:bottom w:val="single" w:sz="4" w:space="0" w:color="auto"/>
              <w:right w:val="single" w:sz="4" w:space="0" w:color="auto"/>
            </w:tcBorders>
            <w:hideMark/>
          </w:tcPr>
          <w:p w14:paraId="05DD6C98" w14:textId="77777777" w:rsidR="0024549B" w:rsidRDefault="0024549B" w:rsidP="00160C24">
            <w:pPr>
              <w:rPr>
                <w:rFonts w:ascii="Calibri" w:eastAsia="Calibri" w:hAnsi="Calibri"/>
                <w:sz w:val="22"/>
                <w:szCs w:val="22"/>
              </w:rPr>
            </w:pPr>
            <w:r>
              <w:rPr>
                <w:rFonts w:ascii="Calibri" w:eastAsia="Calibri" w:hAnsi="Calibri"/>
                <w:sz w:val="22"/>
                <w:szCs w:val="22"/>
              </w:rPr>
              <w:t>Reason Decommissioned</w:t>
            </w:r>
          </w:p>
        </w:tc>
        <w:tc>
          <w:tcPr>
            <w:tcW w:w="2075" w:type="dxa"/>
            <w:tcBorders>
              <w:top w:val="single" w:sz="4" w:space="0" w:color="auto"/>
              <w:left w:val="single" w:sz="4" w:space="0" w:color="auto"/>
              <w:bottom w:val="single" w:sz="4" w:space="0" w:color="auto"/>
              <w:right w:val="single" w:sz="4" w:space="0" w:color="auto"/>
            </w:tcBorders>
            <w:hideMark/>
          </w:tcPr>
          <w:p w14:paraId="1A9BC1B6" w14:textId="77777777" w:rsidR="0024549B" w:rsidRDefault="0024549B" w:rsidP="00160C24">
            <w:pPr>
              <w:rPr>
                <w:rFonts w:ascii="Calibri" w:eastAsia="Calibri" w:hAnsi="Calibri"/>
                <w:sz w:val="22"/>
                <w:szCs w:val="22"/>
              </w:rPr>
            </w:pPr>
            <w:r>
              <w:rPr>
                <w:rFonts w:ascii="Calibri" w:eastAsia="Calibri" w:hAnsi="Calibri"/>
                <w:sz w:val="22"/>
                <w:szCs w:val="22"/>
              </w:rPr>
              <w:t>Notes</w:t>
            </w:r>
          </w:p>
        </w:tc>
      </w:tr>
      <w:tr w:rsidR="007F0B53" w14:paraId="4F184BBF" w14:textId="77777777" w:rsidTr="00160C24">
        <w:trPr>
          <w:trHeight w:val="715"/>
          <w:jc w:val="center"/>
        </w:trPr>
        <w:tc>
          <w:tcPr>
            <w:tcW w:w="1266" w:type="dxa"/>
            <w:tcBorders>
              <w:top w:val="single" w:sz="4" w:space="0" w:color="auto"/>
              <w:left w:val="single" w:sz="4" w:space="0" w:color="auto"/>
              <w:bottom w:val="single" w:sz="4" w:space="0" w:color="auto"/>
              <w:right w:val="single" w:sz="4" w:space="0" w:color="auto"/>
            </w:tcBorders>
            <w:hideMark/>
          </w:tcPr>
          <w:p w14:paraId="4B35368F"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TS</w:t>
            </w:r>
          </w:p>
        </w:tc>
        <w:tc>
          <w:tcPr>
            <w:tcW w:w="841" w:type="dxa"/>
            <w:tcBorders>
              <w:top w:val="single" w:sz="4" w:space="0" w:color="auto"/>
              <w:left w:val="single" w:sz="4" w:space="0" w:color="auto"/>
              <w:bottom w:val="single" w:sz="4" w:space="0" w:color="auto"/>
              <w:right w:val="single" w:sz="4" w:space="0" w:color="auto"/>
            </w:tcBorders>
            <w:hideMark/>
          </w:tcPr>
          <w:p w14:paraId="537AEAE2" w14:textId="77777777" w:rsidR="0024549B" w:rsidRDefault="0024549B" w:rsidP="00160C24">
            <w:pPr>
              <w:jc w:val="center"/>
              <w:rPr>
                <w:rFonts w:ascii="Calibri" w:eastAsia="Calibri" w:hAnsi="Calibri"/>
                <w:sz w:val="22"/>
                <w:szCs w:val="22"/>
              </w:rPr>
            </w:pPr>
            <w:r>
              <w:rPr>
                <w:rFonts w:ascii="Calibri" w:eastAsia="Calibri" w:hAnsi="Calibri"/>
                <w:sz w:val="22"/>
                <w:szCs w:val="22"/>
              </w:rPr>
              <w:t>P</w:t>
            </w:r>
          </w:p>
          <w:p w14:paraId="2D91BF43" w14:textId="77777777" w:rsidR="0024549B" w:rsidRPr="00EC333C" w:rsidRDefault="0024549B" w:rsidP="00160C24">
            <w:pPr>
              <w:jc w:val="center"/>
              <w:rPr>
                <w:rFonts w:ascii="Calibri" w:eastAsia="Calibri" w:hAnsi="Calibri"/>
                <w:sz w:val="22"/>
                <w:szCs w:val="22"/>
              </w:rPr>
            </w:pPr>
          </w:p>
        </w:tc>
        <w:tc>
          <w:tcPr>
            <w:tcW w:w="1356" w:type="dxa"/>
            <w:tcBorders>
              <w:top w:val="single" w:sz="4" w:space="0" w:color="auto"/>
              <w:left w:val="single" w:sz="4" w:space="0" w:color="auto"/>
              <w:bottom w:val="single" w:sz="4" w:space="0" w:color="auto"/>
              <w:right w:val="single" w:sz="4" w:space="0" w:color="auto"/>
            </w:tcBorders>
            <w:hideMark/>
          </w:tcPr>
          <w:p w14:paraId="4B633B0A"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Tivoli Bay South</w:t>
            </w:r>
          </w:p>
        </w:tc>
        <w:tc>
          <w:tcPr>
            <w:tcW w:w="1703" w:type="dxa"/>
            <w:tcBorders>
              <w:top w:val="single" w:sz="4" w:space="0" w:color="auto"/>
              <w:left w:val="single" w:sz="4" w:space="0" w:color="auto"/>
              <w:bottom w:val="single" w:sz="4" w:space="0" w:color="auto"/>
              <w:right w:val="single" w:sz="4" w:space="0" w:color="auto"/>
            </w:tcBorders>
            <w:shd w:val="clear" w:color="auto" w:fill="auto"/>
            <w:hideMark/>
          </w:tcPr>
          <w:p w14:paraId="38DCD656" w14:textId="77777777" w:rsidR="0024549B" w:rsidRPr="00EC333C" w:rsidRDefault="0024549B" w:rsidP="00160C24">
            <w:pPr>
              <w:jc w:val="center"/>
              <w:rPr>
                <w:rFonts w:ascii="Calibri" w:eastAsia="Calibri" w:hAnsi="Calibri"/>
                <w:sz w:val="22"/>
                <w:szCs w:val="22"/>
              </w:rPr>
            </w:pPr>
            <w:r w:rsidRPr="00601E2F">
              <w:rPr>
                <w:rFonts w:ascii="Calibri" w:eastAsia="Calibri" w:hAnsi="Calibri"/>
                <w:sz w:val="22"/>
                <w:szCs w:val="22"/>
              </w:rPr>
              <w:t>42° 1' 37.34 N, 73° 55' 33.45 W</w:t>
            </w:r>
          </w:p>
        </w:tc>
        <w:tc>
          <w:tcPr>
            <w:tcW w:w="1412" w:type="dxa"/>
            <w:tcBorders>
              <w:top w:val="single" w:sz="4" w:space="0" w:color="auto"/>
              <w:left w:val="single" w:sz="4" w:space="0" w:color="auto"/>
              <w:bottom w:val="single" w:sz="4" w:space="0" w:color="auto"/>
              <w:right w:val="single" w:sz="4" w:space="0" w:color="auto"/>
            </w:tcBorders>
            <w:hideMark/>
          </w:tcPr>
          <w:p w14:paraId="0B1763B5" w14:textId="77777777" w:rsidR="0024549B" w:rsidRPr="00397E6A" w:rsidRDefault="0024549B" w:rsidP="00160C24">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hideMark/>
          </w:tcPr>
          <w:p w14:paraId="1B58CEA7" w14:textId="77777777" w:rsidR="0024549B" w:rsidRPr="00EC333C" w:rsidRDefault="0024549B" w:rsidP="00160C24">
            <w:pPr>
              <w:jc w:val="center"/>
              <w:rPr>
                <w:rFonts w:ascii="Calibri" w:eastAsia="Calibri" w:hAnsi="Calibri"/>
                <w:sz w:val="22"/>
                <w:szCs w:val="22"/>
              </w:rPr>
            </w:pPr>
            <w:r w:rsidRPr="00EC333C">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hideMark/>
          </w:tcPr>
          <w:p w14:paraId="38FCA37A" w14:textId="77777777" w:rsidR="0024549B" w:rsidRPr="00EC333C" w:rsidRDefault="0024549B" w:rsidP="00160C24">
            <w:pPr>
              <w:jc w:val="center"/>
              <w:rPr>
                <w:rFonts w:ascii="Calibri" w:eastAsia="Calibri" w:hAnsi="Calibri"/>
                <w:sz w:val="22"/>
                <w:szCs w:val="22"/>
              </w:rPr>
            </w:pPr>
            <w:r w:rsidRPr="00EC333C">
              <w:rPr>
                <w:rFonts w:ascii="Calibri" w:eastAsia="Calibri" w:hAnsi="Calibri"/>
                <w:sz w:val="22"/>
                <w:szCs w:val="22"/>
              </w:rPr>
              <w:t>NA</w:t>
            </w:r>
          </w:p>
        </w:tc>
      </w:tr>
      <w:tr w:rsidR="007F0B53" w14:paraId="741F43A4" w14:textId="77777777" w:rsidTr="00160C24">
        <w:trPr>
          <w:trHeight w:val="758"/>
          <w:jc w:val="center"/>
        </w:trPr>
        <w:tc>
          <w:tcPr>
            <w:tcW w:w="1266" w:type="dxa"/>
            <w:tcBorders>
              <w:top w:val="single" w:sz="4" w:space="0" w:color="auto"/>
              <w:left w:val="single" w:sz="4" w:space="0" w:color="auto"/>
              <w:bottom w:val="single" w:sz="4" w:space="0" w:color="auto"/>
              <w:right w:val="single" w:sz="4" w:space="0" w:color="auto"/>
            </w:tcBorders>
          </w:tcPr>
          <w:p w14:paraId="721EC2B7"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TN</w:t>
            </w:r>
          </w:p>
        </w:tc>
        <w:tc>
          <w:tcPr>
            <w:tcW w:w="841" w:type="dxa"/>
            <w:tcBorders>
              <w:top w:val="single" w:sz="4" w:space="0" w:color="auto"/>
              <w:left w:val="single" w:sz="4" w:space="0" w:color="auto"/>
              <w:bottom w:val="single" w:sz="4" w:space="0" w:color="auto"/>
              <w:right w:val="single" w:sz="4" w:space="0" w:color="auto"/>
            </w:tcBorders>
          </w:tcPr>
          <w:p w14:paraId="2120C8A4"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P</w:t>
            </w:r>
          </w:p>
        </w:tc>
        <w:tc>
          <w:tcPr>
            <w:tcW w:w="1356" w:type="dxa"/>
            <w:tcBorders>
              <w:top w:val="single" w:sz="4" w:space="0" w:color="auto"/>
              <w:left w:val="single" w:sz="4" w:space="0" w:color="auto"/>
              <w:bottom w:val="single" w:sz="4" w:space="0" w:color="auto"/>
              <w:right w:val="single" w:sz="4" w:space="0" w:color="auto"/>
            </w:tcBorders>
          </w:tcPr>
          <w:p w14:paraId="01BDED42" w14:textId="77777777" w:rsidR="0024549B" w:rsidRPr="00397E6A" w:rsidRDefault="0024549B" w:rsidP="00160C24">
            <w:pPr>
              <w:jc w:val="center"/>
              <w:rPr>
                <w:rFonts w:ascii="Calibri" w:eastAsia="Calibri" w:hAnsi="Calibri"/>
                <w:sz w:val="22"/>
                <w:szCs w:val="22"/>
              </w:rPr>
            </w:pPr>
            <w:r>
              <w:rPr>
                <w:rFonts w:ascii="Calibri" w:eastAsia="Calibri" w:hAnsi="Calibri"/>
                <w:sz w:val="22"/>
                <w:szCs w:val="22"/>
              </w:rPr>
              <w:t>Tivoli Bay North</w:t>
            </w: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6E43C0DC" w14:textId="77777777" w:rsidR="0024549B" w:rsidRPr="00EC333C" w:rsidRDefault="0024549B" w:rsidP="00160C24">
            <w:pPr>
              <w:jc w:val="center"/>
              <w:rPr>
                <w:rFonts w:ascii="Calibri" w:eastAsia="Calibri" w:hAnsi="Calibri"/>
                <w:sz w:val="22"/>
                <w:szCs w:val="22"/>
              </w:rPr>
            </w:pPr>
            <w:r w:rsidRPr="00601E2F">
              <w:rPr>
                <w:rFonts w:ascii="Calibri" w:eastAsia="Calibri" w:hAnsi="Calibri"/>
                <w:sz w:val="22"/>
                <w:szCs w:val="22"/>
              </w:rPr>
              <w:t>42° 2' 11.56 N, 73° 55' 31.17 W</w:t>
            </w:r>
          </w:p>
        </w:tc>
        <w:tc>
          <w:tcPr>
            <w:tcW w:w="1412" w:type="dxa"/>
            <w:tcBorders>
              <w:top w:val="single" w:sz="4" w:space="0" w:color="auto"/>
              <w:left w:val="single" w:sz="4" w:space="0" w:color="auto"/>
              <w:bottom w:val="single" w:sz="4" w:space="0" w:color="auto"/>
              <w:right w:val="single" w:sz="4" w:space="0" w:color="auto"/>
            </w:tcBorders>
          </w:tcPr>
          <w:p w14:paraId="384AA77E" w14:textId="77777777" w:rsidR="0024549B" w:rsidRPr="00397E6A" w:rsidRDefault="0024549B" w:rsidP="00160C24">
            <w:pPr>
              <w:jc w:val="center"/>
              <w:rPr>
                <w:rFonts w:ascii="Calibri" w:eastAsia="Calibri" w:hAnsi="Calibri"/>
                <w:sz w:val="22"/>
                <w:szCs w:val="22"/>
              </w:rPr>
            </w:pPr>
            <w:r w:rsidRPr="00601E2F">
              <w:rPr>
                <w:rFonts w:ascii="Calibri" w:eastAsia="Calibri" w:hAnsi="Calibri"/>
                <w:sz w:val="22"/>
                <w:szCs w:val="22"/>
              </w:rPr>
              <w:t xml:space="preserve">07/01/1999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23086903" w14:textId="77777777" w:rsidR="0024549B" w:rsidRPr="00EC333C" w:rsidRDefault="0024549B" w:rsidP="00160C24">
            <w:pPr>
              <w:jc w:val="center"/>
              <w:rPr>
                <w:rFonts w:ascii="Calibri" w:eastAsia="Calibri" w:hAnsi="Calibri"/>
                <w:sz w:val="22"/>
                <w:szCs w:val="22"/>
              </w:rPr>
            </w:pPr>
            <w:r w:rsidRPr="00EC333C">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tcPr>
          <w:p w14:paraId="14B16292" w14:textId="77777777" w:rsidR="0024549B" w:rsidRPr="00EC333C" w:rsidRDefault="0024549B" w:rsidP="00160C24">
            <w:pPr>
              <w:jc w:val="center"/>
              <w:rPr>
                <w:rFonts w:ascii="Calibri" w:eastAsia="Calibri" w:hAnsi="Calibri"/>
                <w:sz w:val="22"/>
                <w:szCs w:val="22"/>
              </w:rPr>
            </w:pPr>
            <w:r w:rsidRPr="00EC333C">
              <w:rPr>
                <w:rFonts w:ascii="Calibri" w:eastAsia="Calibri" w:hAnsi="Calibri"/>
                <w:sz w:val="22"/>
                <w:szCs w:val="22"/>
              </w:rPr>
              <w:t>NA</w:t>
            </w:r>
          </w:p>
        </w:tc>
      </w:tr>
      <w:tr w:rsidR="007F0B53" w14:paraId="26D6695A" w14:textId="77777777" w:rsidTr="00160C24">
        <w:trPr>
          <w:trHeight w:val="782"/>
          <w:jc w:val="center"/>
        </w:trPr>
        <w:tc>
          <w:tcPr>
            <w:tcW w:w="1266" w:type="dxa"/>
            <w:tcBorders>
              <w:top w:val="single" w:sz="4" w:space="0" w:color="auto"/>
              <w:left w:val="single" w:sz="4" w:space="0" w:color="auto"/>
              <w:bottom w:val="single" w:sz="4" w:space="0" w:color="auto"/>
              <w:right w:val="single" w:sz="4" w:space="0" w:color="auto"/>
            </w:tcBorders>
          </w:tcPr>
          <w:p w14:paraId="6E72EB27"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SK</w:t>
            </w:r>
          </w:p>
        </w:tc>
        <w:tc>
          <w:tcPr>
            <w:tcW w:w="841" w:type="dxa"/>
            <w:tcBorders>
              <w:top w:val="single" w:sz="4" w:space="0" w:color="auto"/>
              <w:left w:val="single" w:sz="4" w:space="0" w:color="auto"/>
              <w:bottom w:val="single" w:sz="4" w:space="0" w:color="auto"/>
              <w:right w:val="single" w:sz="4" w:space="0" w:color="auto"/>
            </w:tcBorders>
          </w:tcPr>
          <w:p w14:paraId="49B42BAE"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P</w:t>
            </w:r>
          </w:p>
        </w:tc>
        <w:tc>
          <w:tcPr>
            <w:tcW w:w="1356" w:type="dxa"/>
            <w:tcBorders>
              <w:top w:val="single" w:sz="4" w:space="0" w:color="auto"/>
              <w:left w:val="single" w:sz="4" w:space="0" w:color="auto"/>
              <w:bottom w:val="single" w:sz="4" w:space="0" w:color="auto"/>
              <w:right w:val="single" w:sz="4" w:space="0" w:color="auto"/>
            </w:tcBorders>
          </w:tcPr>
          <w:p w14:paraId="1FFC9D70" w14:textId="77777777" w:rsidR="0024549B" w:rsidRDefault="0024549B" w:rsidP="00160C24">
            <w:pPr>
              <w:jc w:val="center"/>
              <w:rPr>
                <w:rFonts w:ascii="Calibri" w:eastAsia="Calibri" w:hAnsi="Calibri"/>
                <w:sz w:val="22"/>
                <w:szCs w:val="22"/>
              </w:rPr>
            </w:pPr>
            <w:r>
              <w:rPr>
                <w:rFonts w:ascii="Calibri" w:eastAsia="Calibri" w:hAnsi="Calibri"/>
                <w:sz w:val="22"/>
                <w:szCs w:val="22"/>
              </w:rPr>
              <w:t>Saw Kill</w:t>
            </w:r>
          </w:p>
          <w:p w14:paraId="39308264" w14:textId="77777777" w:rsidR="0024549B" w:rsidRPr="00397E6A" w:rsidRDefault="0024549B" w:rsidP="00160C24">
            <w:pPr>
              <w:jc w:val="center"/>
              <w:rPr>
                <w:rFonts w:ascii="Calibri" w:eastAsia="Calibri" w:hAnsi="Calibri"/>
                <w:sz w:val="22"/>
                <w:szCs w:val="22"/>
              </w:rPr>
            </w:pP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150712B8" w14:textId="77777777" w:rsidR="0024549B" w:rsidRPr="00EC333C" w:rsidRDefault="0024549B" w:rsidP="00160C24">
            <w:pPr>
              <w:jc w:val="center"/>
              <w:rPr>
                <w:rFonts w:ascii="Calibri" w:eastAsia="Calibri" w:hAnsi="Calibri"/>
                <w:sz w:val="22"/>
                <w:szCs w:val="22"/>
              </w:rPr>
            </w:pPr>
            <w:r w:rsidRPr="00601E2F">
              <w:rPr>
                <w:rFonts w:ascii="Calibri" w:eastAsia="Calibri" w:hAnsi="Calibri"/>
                <w:sz w:val="22"/>
                <w:szCs w:val="22"/>
              </w:rPr>
              <w:t>42° 1' 1.82 N, 73° 54' 53.86 W</w:t>
            </w:r>
          </w:p>
        </w:tc>
        <w:tc>
          <w:tcPr>
            <w:tcW w:w="1412" w:type="dxa"/>
            <w:tcBorders>
              <w:top w:val="single" w:sz="4" w:space="0" w:color="auto"/>
              <w:left w:val="single" w:sz="4" w:space="0" w:color="auto"/>
              <w:bottom w:val="single" w:sz="4" w:space="0" w:color="auto"/>
              <w:right w:val="single" w:sz="4" w:space="0" w:color="auto"/>
            </w:tcBorders>
          </w:tcPr>
          <w:p w14:paraId="4B65CEE5" w14:textId="77777777" w:rsidR="0024549B" w:rsidRPr="00EC333C" w:rsidRDefault="0024549B" w:rsidP="00160C24">
            <w:pPr>
              <w:jc w:val="center"/>
              <w:rPr>
                <w:rFonts w:ascii="Calibri" w:eastAsia="Calibri" w:hAnsi="Calibri"/>
                <w:sz w:val="22"/>
                <w:szCs w:val="22"/>
              </w:rPr>
            </w:pPr>
            <w:r w:rsidRPr="00601E2F">
              <w:rPr>
                <w:rFonts w:ascii="Calibri" w:eastAsia="Calibri" w:hAnsi="Calibri"/>
                <w:sz w:val="22"/>
                <w:szCs w:val="22"/>
              </w:rPr>
              <w:t xml:space="preserve">05/01/1995 00:00 </w:t>
            </w:r>
            <w:r>
              <w:rPr>
                <w:rFonts w:ascii="Calibri" w:eastAsia="Calibri" w:hAnsi="Calibri"/>
                <w:sz w:val="22"/>
                <w:szCs w:val="22"/>
              </w:rPr>
              <w:t>– current</w:t>
            </w:r>
          </w:p>
        </w:tc>
        <w:tc>
          <w:tcPr>
            <w:tcW w:w="1752" w:type="dxa"/>
            <w:tcBorders>
              <w:top w:val="single" w:sz="4" w:space="0" w:color="auto"/>
              <w:left w:val="single" w:sz="4" w:space="0" w:color="auto"/>
              <w:bottom w:val="single" w:sz="4" w:space="0" w:color="auto"/>
              <w:right w:val="single" w:sz="4" w:space="0" w:color="auto"/>
            </w:tcBorders>
          </w:tcPr>
          <w:p w14:paraId="1BBF0DEC"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tcPr>
          <w:p w14:paraId="0B85CB56" w14:textId="77777777" w:rsidR="0024549B" w:rsidRPr="00EC333C" w:rsidRDefault="0024549B" w:rsidP="00160C24">
            <w:pPr>
              <w:jc w:val="center"/>
              <w:rPr>
                <w:rFonts w:ascii="Calibri" w:eastAsia="Calibri" w:hAnsi="Calibri"/>
                <w:sz w:val="22"/>
                <w:szCs w:val="22"/>
              </w:rPr>
            </w:pPr>
            <w:r w:rsidRPr="00EC333C">
              <w:rPr>
                <w:rFonts w:ascii="Calibri" w:eastAsia="Calibri" w:hAnsi="Calibri"/>
                <w:sz w:val="22"/>
                <w:szCs w:val="22"/>
              </w:rPr>
              <w:t>NA</w:t>
            </w:r>
          </w:p>
        </w:tc>
      </w:tr>
      <w:tr w:rsidR="007F0B53" w14:paraId="1C5339E4" w14:textId="77777777" w:rsidTr="00160C24">
        <w:trPr>
          <w:trHeight w:val="758"/>
          <w:jc w:val="center"/>
        </w:trPr>
        <w:tc>
          <w:tcPr>
            <w:tcW w:w="1266" w:type="dxa"/>
            <w:tcBorders>
              <w:top w:val="single" w:sz="4" w:space="0" w:color="auto"/>
              <w:left w:val="single" w:sz="4" w:space="0" w:color="auto"/>
              <w:bottom w:val="single" w:sz="4" w:space="0" w:color="auto"/>
              <w:right w:val="single" w:sz="4" w:space="0" w:color="auto"/>
            </w:tcBorders>
          </w:tcPr>
          <w:p w14:paraId="0A9463A3"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SC</w:t>
            </w:r>
          </w:p>
        </w:tc>
        <w:tc>
          <w:tcPr>
            <w:tcW w:w="841" w:type="dxa"/>
            <w:tcBorders>
              <w:top w:val="single" w:sz="4" w:space="0" w:color="auto"/>
              <w:left w:val="single" w:sz="4" w:space="0" w:color="auto"/>
              <w:bottom w:val="single" w:sz="4" w:space="0" w:color="auto"/>
              <w:right w:val="single" w:sz="4" w:space="0" w:color="auto"/>
            </w:tcBorders>
          </w:tcPr>
          <w:p w14:paraId="79BF11B1" w14:textId="77777777" w:rsidR="0024549B" w:rsidRPr="00EC333C" w:rsidRDefault="0024549B" w:rsidP="00160C24">
            <w:pPr>
              <w:jc w:val="center"/>
              <w:rPr>
                <w:rFonts w:ascii="Calibri" w:eastAsia="Calibri" w:hAnsi="Calibri"/>
                <w:sz w:val="22"/>
                <w:szCs w:val="22"/>
              </w:rPr>
            </w:pPr>
            <w:r>
              <w:rPr>
                <w:rFonts w:ascii="Calibri" w:eastAsia="Calibri" w:hAnsi="Calibri"/>
                <w:sz w:val="22"/>
                <w:szCs w:val="22"/>
              </w:rPr>
              <w:t>P</w:t>
            </w:r>
          </w:p>
        </w:tc>
        <w:tc>
          <w:tcPr>
            <w:tcW w:w="1356" w:type="dxa"/>
            <w:tcBorders>
              <w:top w:val="single" w:sz="4" w:space="0" w:color="auto"/>
              <w:left w:val="single" w:sz="4" w:space="0" w:color="auto"/>
              <w:bottom w:val="single" w:sz="4" w:space="0" w:color="auto"/>
              <w:right w:val="single" w:sz="4" w:space="0" w:color="auto"/>
            </w:tcBorders>
          </w:tcPr>
          <w:p w14:paraId="3216BD52" w14:textId="77777777" w:rsidR="0024549B" w:rsidRDefault="0024549B" w:rsidP="00160C24">
            <w:pPr>
              <w:jc w:val="center"/>
              <w:rPr>
                <w:rFonts w:ascii="Calibri" w:eastAsia="Calibri" w:hAnsi="Calibri"/>
                <w:sz w:val="22"/>
                <w:szCs w:val="22"/>
              </w:rPr>
            </w:pPr>
            <w:r>
              <w:rPr>
                <w:rFonts w:ascii="Calibri" w:eastAsia="Calibri" w:hAnsi="Calibri"/>
                <w:sz w:val="22"/>
                <w:szCs w:val="22"/>
              </w:rPr>
              <w:t>Stony Creek</w:t>
            </w:r>
          </w:p>
          <w:p w14:paraId="2D69BCBF" w14:textId="77777777" w:rsidR="0024549B" w:rsidRPr="00397E6A" w:rsidRDefault="0024549B" w:rsidP="00160C24">
            <w:pPr>
              <w:jc w:val="center"/>
              <w:rPr>
                <w:rFonts w:ascii="Calibri" w:eastAsia="Calibri" w:hAnsi="Calibri"/>
                <w:sz w:val="22"/>
                <w:szCs w:val="22"/>
              </w:rPr>
            </w:pPr>
          </w:p>
        </w:tc>
        <w:tc>
          <w:tcPr>
            <w:tcW w:w="1703" w:type="dxa"/>
            <w:tcBorders>
              <w:top w:val="single" w:sz="4" w:space="0" w:color="auto"/>
              <w:left w:val="single" w:sz="4" w:space="0" w:color="auto"/>
              <w:bottom w:val="single" w:sz="4" w:space="0" w:color="auto"/>
              <w:right w:val="single" w:sz="4" w:space="0" w:color="auto"/>
            </w:tcBorders>
            <w:shd w:val="clear" w:color="auto" w:fill="auto"/>
          </w:tcPr>
          <w:p w14:paraId="4C7AA994" w14:textId="77777777" w:rsidR="0024549B" w:rsidRPr="00397E6A" w:rsidRDefault="0024549B" w:rsidP="00160C24">
            <w:pPr>
              <w:jc w:val="center"/>
              <w:rPr>
                <w:rFonts w:ascii="Calibri" w:eastAsia="Calibri" w:hAnsi="Calibri"/>
                <w:sz w:val="22"/>
                <w:szCs w:val="22"/>
              </w:rPr>
            </w:pPr>
            <w:r w:rsidRPr="00601E2F">
              <w:rPr>
                <w:rFonts w:ascii="Calibri" w:eastAsia="Calibri" w:hAnsi="Calibri"/>
                <w:sz w:val="22"/>
                <w:szCs w:val="22"/>
              </w:rPr>
              <w:t>42° 2' 46.68 N, 73° 54' 38.88 W</w:t>
            </w:r>
          </w:p>
        </w:tc>
        <w:tc>
          <w:tcPr>
            <w:tcW w:w="1412" w:type="dxa"/>
            <w:tcBorders>
              <w:top w:val="single" w:sz="4" w:space="0" w:color="auto"/>
              <w:left w:val="single" w:sz="4" w:space="0" w:color="auto"/>
              <w:bottom w:val="single" w:sz="4" w:space="0" w:color="auto"/>
              <w:right w:val="single" w:sz="4" w:space="0" w:color="auto"/>
            </w:tcBorders>
          </w:tcPr>
          <w:p w14:paraId="18C86377" w14:textId="77777777" w:rsidR="0024549B" w:rsidRPr="00397E6A" w:rsidRDefault="0024549B" w:rsidP="00160C24">
            <w:pPr>
              <w:jc w:val="center"/>
              <w:rPr>
                <w:rFonts w:ascii="Calibri" w:eastAsia="Calibri" w:hAnsi="Calibri"/>
                <w:sz w:val="22"/>
                <w:szCs w:val="22"/>
              </w:rPr>
            </w:pPr>
            <w:r w:rsidRPr="00601E2F">
              <w:rPr>
                <w:rFonts w:ascii="Calibri" w:eastAsia="Calibri" w:hAnsi="Calibri"/>
                <w:sz w:val="22"/>
                <w:szCs w:val="22"/>
              </w:rPr>
              <w:t xml:space="preserve">04/01/2002 00:00 </w:t>
            </w:r>
            <w:r>
              <w:rPr>
                <w:rFonts w:ascii="Calibri" w:eastAsia="Calibri" w:hAnsi="Calibri"/>
                <w:sz w:val="22"/>
                <w:szCs w:val="22"/>
              </w:rPr>
              <w:t>–current</w:t>
            </w:r>
          </w:p>
        </w:tc>
        <w:tc>
          <w:tcPr>
            <w:tcW w:w="1752" w:type="dxa"/>
            <w:tcBorders>
              <w:top w:val="single" w:sz="4" w:space="0" w:color="auto"/>
              <w:left w:val="single" w:sz="4" w:space="0" w:color="auto"/>
              <w:bottom w:val="single" w:sz="4" w:space="0" w:color="auto"/>
              <w:right w:val="single" w:sz="4" w:space="0" w:color="auto"/>
            </w:tcBorders>
          </w:tcPr>
          <w:p w14:paraId="5A9C97C2" w14:textId="77777777" w:rsidR="0024549B" w:rsidRPr="00EC333C" w:rsidRDefault="0024549B" w:rsidP="00160C24">
            <w:pPr>
              <w:jc w:val="center"/>
              <w:rPr>
                <w:rFonts w:ascii="Calibri" w:eastAsia="Calibri" w:hAnsi="Calibri"/>
                <w:sz w:val="22"/>
                <w:szCs w:val="22"/>
              </w:rPr>
            </w:pPr>
            <w:r w:rsidRPr="00EC333C">
              <w:rPr>
                <w:rFonts w:ascii="Calibri" w:eastAsia="Calibri" w:hAnsi="Calibri"/>
                <w:sz w:val="22"/>
                <w:szCs w:val="22"/>
              </w:rPr>
              <w:t>NA</w:t>
            </w:r>
          </w:p>
        </w:tc>
        <w:tc>
          <w:tcPr>
            <w:tcW w:w="2075" w:type="dxa"/>
            <w:tcBorders>
              <w:top w:val="single" w:sz="4" w:space="0" w:color="auto"/>
              <w:left w:val="single" w:sz="4" w:space="0" w:color="auto"/>
              <w:bottom w:val="single" w:sz="4" w:space="0" w:color="auto"/>
              <w:right w:val="single" w:sz="4" w:space="0" w:color="auto"/>
            </w:tcBorders>
          </w:tcPr>
          <w:p w14:paraId="4476CAEA" w14:textId="77777777" w:rsidR="0024549B" w:rsidRPr="00EC333C" w:rsidRDefault="0024549B" w:rsidP="00160C24">
            <w:pPr>
              <w:jc w:val="center"/>
              <w:rPr>
                <w:rFonts w:ascii="Calibri" w:eastAsia="Calibri" w:hAnsi="Calibri"/>
                <w:sz w:val="22"/>
                <w:szCs w:val="22"/>
              </w:rPr>
            </w:pPr>
            <w:r w:rsidRPr="00EC333C">
              <w:rPr>
                <w:rFonts w:ascii="Calibri" w:eastAsia="Calibri" w:hAnsi="Calibri"/>
                <w:sz w:val="22"/>
                <w:szCs w:val="22"/>
              </w:rPr>
              <w:t>NA</w:t>
            </w:r>
          </w:p>
        </w:tc>
      </w:tr>
    </w:tbl>
    <w:p w14:paraId="3FE0B339" w14:textId="77777777" w:rsidR="0024549B" w:rsidRDefault="0024549B" w:rsidP="00A25914">
      <w:pPr>
        <w:pStyle w:val="HTMLPreformatted"/>
        <w:rPr>
          <w:rFonts w:ascii="Garamond" w:hAnsi="Garamond"/>
          <w:b/>
          <w:sz w:val="22"/>
          <w:szCs w:val="22"/>
        </w:rPr>
      </w:pPr>
    </w:p>
    <w:p w14:paraId="2A4871EB" w14:textId="77777777" w:rsidR="0024549B" w:rsidRDefault="0024549B" w:rsidP="00A25914">
      <w:pPr>
        <w:pStyle w:val="HTMLPreformatted"/>
        <w:rPr>
          <w:rFonts w:ascii="Garamond" w:hAnsi="Garamond"/>
          <w:b/>
          <w:sz w:val="22"/>
          <w:szCs w:val="22"/>
        </w:rPr>
      </w:pPr>
    </w:p>
    <w:p w14:paraId="3847008A" w14:textId="77777777" w:rsidR="00BD482B" w:rsidRDefault="00F5426E" w:rsidP="00A25914">
      <w:pPr>
        <w:pStyle w:val="HTMLPreformatted"/>
        <w:rPr>
          <w:rFonts w:ascii="Garamond" w:hAnsi="Garamond"/>
          <w:sz w:val="22"/>
          <w:szCs w:val="22"/>
        </w:rPr>
      </w:pPr>
      <w:r w:rsidRPr="009D17C5">
        <w:rPr>
          <w:rFonts w:ascii="Garamond" w:hAnsi="Garamond"/>
          <w:b/>
          <w:sz w:val="22"/>
          <w:szCs w:val="22"/>
        </w:rPr>
        <w:t>5) Code</w:t>
      </w:r>
      <w:r w:rsidR="00D57529">
        <w:rPr>
          <w:rFonts w:ascii="Garamond" w:hAnsi="Garamond"/>
          <w:b/>
          <w:sz w:val="22"/>
          <w:szCs w:val="22"/>
        </w:rPr>
        <w:t>d</w:t>
      </w:r>
      <w:r w:rsidRPr="009D17C5">
        <w:rPr>
          <w:rFonts w:ascii="Garamond" w:hAnsi="Garamond"/>
          <w:b/>
          <w:sz w:val="22"/>
          <w:szCs w:val="22"/>
        </w:rPr>
        <w:t xml:space="preserve"> variable definitions</w:t>
      </w:r>
      <w:r w:rsidRPr="009D17C5">
        <w:rPr>
          <w:rFonts w:ascii="Garamond" w:hAnsi="Garamond"/>
          <w:sz w:val="22"/>
          <w:szCs w:val="22"/>
        </w:rPr>
        <w:t xml:space="preserve"> – </w:t>
      </w:r>
    </w:p>
    <w:p w14:paraId="16EC8281" w14:textId="77777777" w:rsidR="00BD482B" w:rsidRPr="009D17C5" w:rsidRDefault="00BD482B" w:rsidP="00A25914">
      <w:pPr>
        <w:pStyle w:val="HTMLPreformatted"/>
        <w:rPr>
          <w:rFonts w:ascii="Garamond" w:hAnsi="Garamond"/>
          <w:sz w:val="22"/>
          <w:szCs w:val="22"/>
        </w:rPr>
      </w:pPr>
    </w:p>
    <w:p w14:paraId="0A575693" w14:textId="77777777" w:rsidR="00DE31D5" w:rsidRPr="006851CD" w:rsidRDefault="00DE31D5" w:rsidP="00DE31D5">
      <w:pPr>
        <w:pStyle w:val="PlainText"/>
        <w:rPr>
          <w:rFonts w:ascii="Garamond" w:eastAsia="MS Mincho" w:hAnsi="Garamond"/>
          <w:sz w:val="22"/>
          <w:szCs w:val="22"/>
        </w:rPr>
      </w:pPr>
      <w:r w:rsidRPr="006851CD">
        <w:rPr>
          <w:rFonts w:ascii="Garamond" w:eastAsia="MS Mincho" w:hAnsi="Garamond"/>
          <w:sz w:val="22"/>
          <w:szCs w:val="22"/>
        </w:rPr>
        <w:t xml:space="preserve">Station codes:  </w:t>
      </w:r>
    </w:p>
    <w:p w14:paraId="53A0F25C" w14:textId="77777777" w:rsidR="00DE31D5" w:rsidRPr="006851CD" w:rsidRDefault="00DE31D5" w:rsidP="00DE31D5">
      <w:pPr>
        <w:pStyle w:val="PlainText"/>
        <w:rPr>
          <w:rFonts w:ascii="Garamond" w:eastAsia="MS Mincho" w:hAnsi="Garamond"/>
          <w:sz w:val="22"/>
          <w:szCs w:val="22"/>
        </w:rPr>
      </w:pPr>
      <w:proofErr w:type="spellStart"/>
      <w:r w:rsidRPr="006851CD">
        <w:rPr>
          <w:rFonts w:ascii="Garamond" w:eastAsia="MS Mincho" w:hAnsi="Garamond"/>
          <w:sz w:val="22"/>
          <w:szCs w:val="22"/>
        </w:rPr>
        <w:t>hudsknut</w:t>
      </w:r>
      <w:proofErr w:type="spellEnd"/>
      <w:r w:rsidRPr="006851CD">
        <w:rPr>
          <w:rFonts w:ascii="Garamond" w:eastAsia="MS Mincho" w:hAnsi="Garamond"/>
          <w:sz w:val="22"/>
          <w:szCs w:val="22"/>
        </w:rPr>
        <w:t xml:space="preserve"> = Hudson River Reserve nutrient data for Saw Kill Creek</w:t>
      </w:r>
    </w:p>
    <w:p w14:paraId="607E8CA9" w14:textId="77777777" w:rsidR="00DE31D5" w:rsidRPr="006851CD" w:rsidRDefault="00DE31D5" w:rsidP="00DE31D5">
      <w:pPr>
        <w:pStyle w:val="PlainText"/>
        <w:rPr>
          <w:rFonts w:ascii="Garamond" w:eastAsia="MS Mincho" w:hAnsi="Garamond"/>
          <w:sz w:val="22"/>
          <w:szCs w:val="22"/>
        </w:rPr>
      </w:pPr>
      <w:proofErr w:type="spellStart"/>
      <w:r w:rsidRPr="006851CD">
        <w:rPr>
          <w:rFonts w:ascii="Garamond" w:eastAsia="MS Mincho" w:hAnsi="Garamond"/>
          <w:sz w:val="22"/>
          <w:szCs w:val="22"/>
        </w:rPr>
        <w:t>hudscnut</w:t>
      </w:r>
      <w:proofErr w:type="spellEnd"/>
      <w:r w:rsidRPr="006851CD">
        <w:rPr>
          <w:rFonts w:ascii="Garamond" w:eastAsia="MS Mincho" w:hAnsi="Garamond"/>
          <w:sz w:val="22"/>
          <w:szCs w:val="22"/>
        </w:rPr>
        <w:t xml:space="preserve"> = Hudson River Reserve nutrient data for Stony Creek</w:t>
      </w:r>
    </w:p>
    <w:p w14:paraId="71E7160B" w14:textId="77777777" w:rsidR="00DE31D5" w:rsidRPr="006851CD" w:rsidRDefault="00DE31D5" w:rsidP="00DE31D5">
      <w:pPr>
        <w:pStyle w:val="PlainText"/>
        <w:rPr>
          <w:rFonts w:ascii="Garamond" w:eastAsia="MS Mincho" w:hAnsi="Garamond"/>
          <w:sz w:val="22"/>
          <w:szCs w:val="22"/>
        </w:rPr>
      </w:pPr>
      <w:proofErr w:type="spellStart"/>
      <w:r w:rsidRPr="006851CD">
        <w:rPr>
          <w:rFonts w:ascii="Garamond" w:eastAsia="MS Mincho" w:hAnsi="Garamond"/>
          <w:sz w:val="22"/>
          <w:szCs w:val="22"/>
        </w:rPr>
        <w:t>hudtnnut</w:t>
      </w:r>
      <w:proofErr w:type="spellEnd"/>
      <w:r w:rsidRPr="006851CD">
        <w:rPr>
          <w:rFonts w:ascii="Garamond" w:eastAsia="MS Mincho" w:hAnsi="Garamond"/>
          <w:sz w:val="22"/>
          <w:szCs w:val="22"/>
        </w:rPr>
        <w:t xml:space="preserve"> = Hudson River Reserve nutrient data for Tivoli North Bay</w:t>
      </w:r>
    </w:p>
    <w:p w14:paraId="49459E5B" w14:textId="77777777" w:rsidR="00DE31D5" w:rsidRPr="006851CD" w:rsidRDefault="00DE31D5" w:rsidP="00DE31D5">
      <w:pPr>
        <w:pStyle w:val="PlainText"/>
        <w:rPr>
          <w:rFonts w:ascii="Garamond" w:eastAsia="MS Mincho" w:hAnsi="Garamond"/>
          <w:sz w:val="22"/>
          <w:szCs w:val="22"/>
        </w:rPr>
      </w:pPr>
      <w:proofErr w:type="spellStart"/>
      <w:r w:rsidRPr="006851CD">
        <w:rPr>
          <w:rFonts w:ascii="Garamond" w:eastAsia="MS Mincho" w:hAnsi="Garamond"/>
          <w:sz w:val="22"/>
          <w:szCs w:val="22"/>
        </w:rPr>
        <w:t>hudtsnut</w:t>
      </w:r>
      <w:proofErr w:type="spellEnd"/>
      <w:r w:rsidRPr="006851CD">
        <w:rPr>
          <w:rFonts w:ascii="Garamond" w:eastAsia="MS Mincho" w:hAnsi="Garamond"/>
          <w:sz w:val="22"/>
          <w:szCs w:val="22"/>
        </w:rPr>
        <w:t xml:space="preserve"> = Hudson River Reserve nutrient data for </w:t>
      </w:r>
      <w:smartTag w:uri="urn:schemas-microsoft-com:office:smarttags" w:element="place">
        <w:smartTag w:uri="urn:schemas-microsoft-com:office:smarttags" w:element="PlaceName">
          <w:r w:rsidRPr="006851CD">
            <w:rPr>
              <w:rFonts w:ascii="Garamond" w:eastAsia="MS Mincho" w:hAnsi="Garamond"/>
              <w:sz w:val="22"/>
              <w:szCs w:val="22"/>
            </w:rPr>
            <w:t>Tivoli</w:t>
          </w:r>
        </w:smartTag>
        <w:r w:rsidRPr="006851CD">
          <w:rPr>
            <w:rFonts w:ascii="Garamond" w:eastAsia="MS Mincho" w:hAnsi="Garamond"/>
            <w:sz w:val="22"/>
            <w:szCs w:val="22"/>
          </w:rPr>
          <w:t xml:space="preserve"> </w:t>
        </w:r>
        <w:smartTag w:uri="urn:schemas-microsoft-com:office:smarttags" w:element="PlaceName">
          <w:r w:rsidRPr="006851CD">
            <w:rPr>
              <w:rFonts w:ascii="Garamond" w:eastAsia="MS Mincho" w:hAnsi="Garamond"/>
              <w:sz w:val="22"/>
              <w:szCs w:val="22"/>
            </w:rPr>
            <w:t>South</w:t>
          </w:r>
        </w:smartTag>
        <w:r w:rsidRPr="006851CD">
          <w:rPr>
            <w:rFonts w:ascii="Garamond" w:eastAsia="MS Mincho" w:hAnsi="Garamond"/>
            <w:sz w:val="22"/>
            <w:szCs w:val="22"/>
          </w:rPr>
          <w:t xml:space="preserve"> </w:t>
        </w:r>
        <w:smartTag w:uri="urn:schemas-microsoft-com:office:smarttags" w:element="PlaceType">
          <w:r w:rsidRPr="006851CD">
            <w:rPr>
              <w:rFonts w:ascii="Garamond" w:eastAsia="MS Mincho" w:hAnsi="Garamond"/>
              <w:sz w:val="22"/>
              <w:szCs w:val="22"/>
            </w:rPr>
            <w:t>Bay</w:t>
          </w:r>
        </w:smartTag>
      </w:smartTag>
    </w:p>
    <w:p w14:paraId="0ED8D45D" w14:textId="77777777" w:rsidR="00DE31D5" w:rsidRPr="006851CD" w:rsidRDefault="00DE31D5" w:rsidP="00DE31D5">
      <w:pPr>
        <w:pStyle w:val="PlainText"/>
        <w:rPr>
          <w:rFonts w:ascii="Garamond" w:eastAsia="MS Mincho" w:hAnsi="Garamond"/>
          <w:sz w:val="22"/>
          <w:szCs w:val="22"/>
        </w:rPr>
      </w:pPr>
    </w:p>
    <w:p w14:paraId="2F57BC51" w14:textId="77777777" w:rsidR="00DE31D5" w:rsidRPr="006851CD" w:rsidRDefault="00DE31D5" w:rsidP="00DE31D5">
      <w:pPr>
        <w:pStyle w:val="PlainText"/>
        <w:rPr>
          <w:rFonts w:ascii="Garamond" w:eastAsia="MS Mincho" w:hAnsi="Garamond"/>
          <w:sz w:val="22"/>
          <w:szCs w:val="22"/>
        </w:rPr>
      </w:pPr>
      <w:r w:rsidRPr="006851CD">
        <w:rPr>
          <w:rFonts w:ascii="Garamond" w:eastAsia="MS Mincho" w:hAnsi="Garamond"/>
          <w:sz w:val="22"/>
          <w:szCs w:val="22"/>
        </w:rPr>
        <w:t>Monitoring program codes:</w:t>
      </w:r>
    </w:p>
    <w:p w14:paraId="53E042AC" w14:textId="77777777" w:rsidR="00DE31D5" w:rsidRPr="006851CD" w:rsidRDefault="00DE31D5" w:rsidP="00DE31D5">
      <w:pPr>
        <w:pStyle w:val="PlainText"/>
        <w:rPr>
          <w:rFonts w:ascii="Garamond" w:eastAsia="MS Mincho" w:hAnsi="Garamond"/>
          <w:sz w:val="22"/>
          <w:szCs w:val="22"/>
        </w:rPr>
      </w:pPr>
      <w:r w:rsidRPr="006851CD">
        <w:rPr>
          <w:rFonts w:ascii="Garamond" w:eastAsia="MS Mincho" w:hAnsi="Garamond"/>
          <w:sz w:val="22"/>
          <w:szCs w:val="22"/>
        </w:rPr>
        <w:t>1=Monthly grab sampling</w:t>
      </w:r>
    </w:p>
    <w:p w14:paraId="5D6A92C1" w14:textId="77777777" w:rsidR="00DE31D5" w:rsidRPr="006851CD" w:rsidRDefault="00DE31D5" w:rsidP="00DE31D5">
      <w:pPr>
        <w:pStyle w:val="PlainText"/>
        <w:rPr>
          <w:rFonts w:ascii="Garamond" w:eastAsia="MS Mincho" w:hAnsi="Garamond"/>
          <w:sz w:val="22"/>
          <w:szCs w:val="22"/>
        </w:rPr>
      </w:pPr>
      <w:r w:rsidRPr="006851CD">
        <w:rPr>
          <w:rFonts w:ascii="Garamond" w:eastAsia="MS Mincho" w:hAnsi="Garamond"/>
          <w:sz w:val="22"/>
          <w:szCs w:val="22"/>
        </w:rPr>
        <w:t>2=Diel sampling</w:t>
      </w:r>
    </w:p>
    <w:p w14:paraId="5C8CE0E2" w14:textId="77777777" w:rsidR="00DE31D5" w:rsidRPr="009D17C5" w:rsidRDefault="00DE31D5" w:rsidP="00DE31D5">
      <w:pPr>
        <w:pStyle w:val="HTMLPreformatted"/>
        <w:rPr>
          <w:rFonts w:ascii="Garamond" w:hAnsi="Garamond"/>
          <w:sz w:val="22"/>
          <w:szCs w:val="22"/>
        </w:rPr>
      </w:pPr>
      <w:r w:rsidDel="0031737A">
        <w:rPr>
          <w:rFonts w:ascii="Garamond" w:hAnsi="Garamond"/>
          <w:sz w:val="22"/>
          <w:szCs w:val="22"/>
        </w:rPr>
        <w:t xml:space="preserve"> </w:t>
      </w:r>
    </w:p>
    <w:p w14:paraId="239C3816" w14:textId="77777777" w:rsidR="00DE048C" w:rsidRPr="009D17C5" w:rsidRDefault="00DE048C" w:rsidP="00A25914">
      <w:pPr>
        <w:pStyle w:val="HTMLPreformatted"/>
        <w:rPr>
          <w:rFonts w:ascii="Garamond" w:hAnsi="Garamond"/>
          <w:sz w:val="22"/>
          <w:szCs w:val="22"/>
        </w:rPr>
      </w:pPr>
    </w:p>
    <w:p w14:paraId="3B2072BE" w14:textId="77777777" w:rsidR="00BD482B" w:rsidRDefault="00DE048C" w:rsidP="00A25914">
      <w:pPr>
        <w:pStyle w:val="HTMLPreformatted"/>
        <w:rPr>
          <w:rFonts w:ascii="Garamond" w:hAnsi="Garamond"/>
          <w:sz w:val="22"/>
          <w:szCs w:val="22"/>
        </w:rPr>
      </w:pPr>
      <w:r w:rsidRPr="009D17C5">
        <w:rPr>
          <w:rFonts w:ascii="Garamond" w:hAnsi="Garamond"/>
          <w:b/>
          <w:sz w:val="22"/>
          <w:szCs w:val="22"/>
        </w:rPr>
        <w:t>6) Data collection period</w:t>
      </w:r>
      <w:r w:rsidRPr="009D17C5">
        <w:rPr>
          <w:rFonts w:ascii="Garamond" w:hAnsi="Garamond"/>
          <w:sz w:val="22"/>
          <w:szCs w:val="22"/>
        </w:rPr>
        <w:t xml:space="preserve"> – </w:t>
      </w:r>
    </w:p>
    <w:p w14:paraId="66DEB930" w14:textId="77777777" w:rsidR="00DE31D5" w:rsidRDefault="00DE31D5" w:rsidP="00DE31D5">
      <w:pPr>
        <w:pStyle w:val="HTMLPreformatted"/>
        <w:rPr>
          <w:rFonts w:ascii="Garamond" w:hAnsi="Garamond"/>
          <w:b/>
          <w:sz w:val="22"/>
          <w:szCs w:val="22"/>
        </w:rPr>
      </w:pPr>
    </w:p>
    <w:p w14:paraId="0973624C" w14:textId="77777777" w:rsidR="00DE31D5" w:rsidRDefault="00DE31D5" w:rsidP="00DE31D5">
      <w:pPr>
        <w:pStyle w:val="HTMLPreformatted"/>
        <w:rPr>
          <w:rFonts w:ascii="Garamond" w:eastAsia="MS Mincho" w:hAnsi="Garamond" w:cs="Times New Roman"/>
          <w:sz w:val="22"/>
          <w:szCs w:val="22"/>
        </w:rPr>
      </w:pPr>
      <w:r w:rsidRPr="004A0070">
        <w:rPr>
          <w:rFonts w:ascii="Garamond" w:eastAsia="MS Mincho" w:hAnsi="Garamond" w:cs="Times New Roman"/>
          <w:sz w:val="22"/>
          <w:szCs w:val="22"/>
        </w:rPr>
        <w:t xml:space="preserve">Monthly grab samples have been collected at the four monitored sites of the Tivoli Bays since 06/17/1991.  Diel sampling at </w:t>
      </w:r>
      <w:smartTag w:uri="urn:schemas-microsoft-com:office:smarttags" w:element="place">
        <w:smartTag w:uri="urn:schemas-microsoft-com:office:smarttags" w:element="PlaceName">
          <w:r w:rsidRPr="004A0070">
            <w:rPr>
              <w:rFonts w:ascii="Garamond" w:eastAsia="MS Mincho" w:hAnsi="Garamond" w:cs="Times New Roman"/>
              <w:sz w:val="22"/>
              <w:szCs w:val="22"/>
            </w:rPr>
            <w:t>Tivoli</w:t>
          </w:r>
        </w:smartTag>
        <w:r w:rsidRPr="004A0070">
          <w:rPr>
            <w:rFonts w:ascii="Garamond" w:eastAsia="MS Mincho" w:hAnsi="Garamond" w:cs="Times New Roman"/>
            <w:sz w:val="22"/>
            <w:szCs w:val="22"/>
          </w:rPr>
          <w:t xml:space="preserve"> </w:t>
        </w:r>
        <w:smartTag w:uri="urn:schemas-microsoft-com:office:smarttags" w:element="PlaceName">
          <w:r w:rsidRPr="004A0070">
            <w:rPr>
              <w:rFonts w:ascii="Garamond" w:eastAsia="MS Mincho" w:hAnsi="Garamond" w:cs="Times New Roman"/>
              <w:sz w:val="22"/>
              <w:szCs w:val="22"/>
            </w:rPr>
            <w:t>South</w:t>
          </w:r>
        </w:smartTag>
        <w:r w:rsidRPr="004A0070">
          <w:rPr>
            <w:rFonts w:ascii="Garamond" w:eastAsia="MS Mincho" w:hAnsi="Garamond" w:cs="Times New Roman"/>
            <w:sz w:val="22"/>
            <w:szCs w:val="22"/>
          </w:rPr>
          <w:t xml:space="preserve"> </w:t>
        </w:r>
        <w:smartTag w:uri="urn:schemas-microsoft-com:office:smarttags" w:element="PlaceType">
          <w:r w:rsidRPr="004A0070">
            <w:rPr>
              <w:rFonts w:ascii="Garamond" w:eastAsia="MS Mincho" w:hAnsi="Garamond" w:cs="Times New Roman"/>
              <w:sz w:val="22"/>
              <w:szCs w:val="22"/>
            </w:rPr>
            <w:t>Bay</w:t>
          </w:r>
        </w:smartTag>
      </w:smartTag>
      <w:r w:rsidRPr="004A0070">
        <w:rPr>
          <w:rFonts w:ascii="Garamond" w:eastAsia="MS Mincho" w:hAnsi="Garamond" w:cs="Times New Roman"/>
          <w:sz w:val="22"/>
          <w:szCs w:val="22"/>
        </w:rPr>
        <w:t xml:space="preserve"> began in June 2002.  The exact dates and times for</w:t>
      </w:r>
      <w:r>
        <w:rPr>
          <w:rFonts w:ascii="Garamond" w:eastAsia="MS Mincho" w:hAnsi="Garamond" w:cs="Times New Roman"/>
          <w:sz w:val="22"/>
          <w:szCs w:val="22"/>
        </w:rPr>
        <w:t xml:space="preserve"> the 2016 </w:t>
      </w:r>
      <w:r w:rsidRPr="004A0070">
        <w:rPr>
          <w:rFonts w:ascii="Garamond" w:eastAsia="MS Mincho" w:hAnsi="Garamond" w:cs="Times New Roman"/>
          <w:sz w:val="22"/>
          <w:szCs w:val="22"/>
        </w:rPr>
        <w:t xml:space="preserve">Nutrient Data collection period are listed below.  Data collection is hampered during the winter months (December-March) because snow and ice often prohibit safe access to the sites.  </w:t>
      </w:r>
    </w:p>
    <w:p w14:paraId="2A8EBAC1" w14:textId="77777777" w:rsidR="00DE31D5" w:rsidRDefault="00DE31D5" w:rsidP="00DE31D5">
      <w:pPr>
        <w:pStyle w:val="HTMLPreformatted"/>
        <w:rPr>
          <w:rFonts w:ascii="Garamond" w:eastAsia="MS Mincho" w:hAnsi="Garamond" w:cs="Times New Roman"/>
          <w:sz w:val="22"/>
          <w:szCs w:val="22"/>
        </w:rPr>
      </w:pPr>
    </w:p>
    <w:p w14:paraId="409F39FB" w14:textId="77777777" w:rsidR="00DE31D5" w:rsidRPr="000338C0" w:rsidRDefault="00DE31D5" w:rsidP="00DE31D5">
      <w:pPr>
        <w:tabs>
          <w:tab w:val="left" w:pos="1276"/>
          <w:tab w:val="left" w:pos="2456"/>
          <w:tab w:val="left" w:pos="3636"/>
          <w:tab w:val="left" w:pos="4816"/>
        </w:tabs>
        <w:ind w:left="96"/>
        <w:rPr>
          <w:rFonts w:ascii="Garamond" w:hAnsi="Garamond"/>
          <w:b/>
          <w:color w:val="000000"/>
          <w:sz w:val="22"/>
          <w:szCs w:val="22"/>
        </w:rPr>
      </w:pPr>
      <w:r w:rsidRPr="000338C0">
        <w:rPr>
          <w:rFonts w:ascii="Garamond" w:hAnsi="Garamond"/>
          <w:b/>
          <w:color w:val="000000"/>
          <w:sz w:val="22"/>
          <w:szCs w:val="22"/>
        </w:rPr>
        <w:t>Site</w:t>
      </w:r>
      <w:r w:rsidRPr="000338C0">
        <w:rPr>
          <w:rFonts w:ascii="Garamond" w:hAnsi="Garamond"/>
          <w:b/>
          <w:color w:val="000000"/>
          <w:sz w:val="22"/>
          <w:szCs w:val="22"/>
        </w:rPr>
        <w:tab/>
        <w:t>Date</w:t>
      </w:r>
      <w:r w:rsidRPr="000338C0">
        <w:rPr>
          <w:rFonts w:ascii="Garamond" w:hAnsi="Garamond"/>
          <w:b/>
          <w:color w:val="000000"/>
          <w:sz w:val="22"/>
          <w:szCs w:val="22"/>
        </w:rPr>
        <w:tab/>
        <w:t>Rep 1 Time</w:t>
      </w:r>
      <w:r w:rsidRPr="000338C0">
        <w:rPr>
          <w:rFonts w:ascii="Garamond" w:hAnsi="Garamond"/>
          <w:b/>
          <w:color w:val="000000"/>
          <w:sz w:val="22"/>
          <w:szCs w:val="22"/>
        </w:rPr>
        <w:tab/>
        <w:t>Date</w:t>
      </w:r>
      <w:r w:rsidRPr="000338C0">
        <w:rPr>
          <w:rFonts w:ascii="Garamond" w:hAnsi="Garamond"/>
          <w:b/>
          <w:color w:val="000000"/>
          <w:sz w:val="22"/>
          <w:szCs w:val="22"/>
        </w:rPr>
        <w:tab/>
        <w:t>Rep 2 Time</w:t>
      </w:r>
    </w:p>
    <w:p w14:paraId="3780310B" w14:textId="77777777" w:rsidR="00DE31D5" w:rsidRPr="000338C0" w:rsidRDefault="00DE31D5" w:rsidP="00DE31D5">
      <w:pPr>
        <w:tabs>
          <w:tab w:val="left" w:pos="1276"/>
          <w:tab w:val="left" w:pos="2456"/>
          <w:tab w:val="left" w:pos="3636"/>
          <w:tab w:val="left" w:pos="4816"/>
        </w:tabs>
        <w:ind w:left="96"/>
        <w:rPr>
          <w:rFonts w:ascii="Garamond" w:hAnsi="Garamond"/>
          <w:color w:val="000000"/>
          <w:sz w:val="22"/>
          <w:szCs w:val="22"/>
        </w:rPr>
      </w:pPr>
      <w:bookmarkStart w:id="0" w:name="OLE_LINK1"/>
      <w:bookmarkStart w:id="1" w:name="OLE_LINK2"/>
      <w:r w:rsidRPr="000338C0">
        <w:rPr>
          <w:rFonts w:ascii="Garamond" w:hAnsi="Garamond"/>
          <w:color w:val="000000"/>
          <w:sz w:val="22"/>
          <w:szCs w:val="22"/>
        </w:rPr>
        <w:t>SC</w:t>
      </w:r>
      <w:r w:rsidRPr="000338C0">
        <w:rPr>
          <w:rFonts w:ascii="Garamond" w:hAnsi="Garamond"/>
          <w:color w:val="000000"/>
          <w:sz w:val="22"/>
          <w:szCs w:val="22"/>
        </w:rPr>
        <w:tab/>
      </w:r>
      <w:r w:rsidR="00C00962" w:rsidRPr="000338C0">
        <w:rPr>
          <w:rFonts w:ascii="Garamond" w:hAnsi="Garamond"/>
          <w:color w:val="000000"/>
          <w:sz w:val="22"/>
          <w:szCs w:val="22"/>
        </w:rPr>
        <w:t>04/27/17</w:t>
      </w:r>
      <w:r w:rsidRPr="000338C0">
        <w:rPr>
          <w:rFonts w:ascii="Garamond" w:hAnsi="Garamond"/>
          <w:color w:val="000000"/>
          <w:sz w:val="22"/>
          <w:szCs w:val="22"/>
        </w:rPr>
        <w:tab/>
      </w:r>
      <w:r w:rsidR="000338C0" w:rsidRPr="000338C0">
        <w:rPr>
          <w:rFonts w:ascii="Garamond" w:hAnsi="Garamond"/>
          <w:color w:val="000000"/>
          <w:sz w:val="22"/>
          <w:szCs w:val="22"/>
        </w:rPr>
        <w:t>09:22</w:t>
      </w:r>
      <w:r w:rsidRPr="000338C0">
        <w:rPr>
          <w:rFonts w:ascii="Garamond" w:hAnsi="Garamond"/>
          <w:color w:val="000000"/>
          <w:sz w:val="22"/>
          <w:szCs w:val="22"/>
        </w:rPr>
        <w:tab/>
      </w:r>
      <w:r w:rsidR="000338C0" w:rsidRPr="000338C0">
        <w:rPr>
          <w:rFonts w:ascii="Garamond" w:hAnsi="Garamond"/>
          <w:color w:val="000000"/>
          <w:sz w:val="22"/>
          <w:szCs w:val="22"/>
        </w:rPr>
        <w:t>04/27/17</w:t>
      </w:r>
      <w:r w:rsidR="000338C0" w:rsidRPr="000338C0">
        <w:rPr>
          <w:rFonts w:ascii="Garamond" w:hAnsi="Garamond"/>
          <w:color w:val="000000"/>
          <w:sz w:val="22"/>
          <w:szCs w:val="22"/>
        </w:rPr>
        <w:tab/>
        <w:t>09:23</w:t>
      </w:r>
    </w:p>
    <w:p w14:paraId="4BE64B30" w14:textId="77777777" w:rsidR="00DE31D5" w:rsidRPr="000338C0" w:rsidRDefault="00DE31D5" w:rsidP="00DE31D5">
      <w:pPr>
        <w:tabs>
          <w:tab w:val="left" w:pos="1276"/>
          <w:tab w:val="left" w:pos="2456"/>
          <w:tab w:val="left" w:pos="3636"/>
          <w:tab w:val="left" w:pos="4816"/>
        </w:tabs>
        <w:ind w:left="96"/>
        <w:rPr>
          <w:rFonts w:ascii="Garamond" w:hAnsi="Garamond"/>
          <w:color w:val="000000"/>
          <w:sz w:val="22"/>
          <w:szCs w:val="22"/>
        </w:rPr>
      </w:pPr>
      <w:r w:rsidRPr="000338C0">
        <w:rPr>
          <w:rFonts w:ascii="Garamond" w:hAnsi="Garamond"/>
          <w:color w:val="000000"/>
          <w:sz w:val="22"/>
          <w:szCs w:val="22"/>
        </w:rPr>
        <w:t>SC</w:t>
      </w:r>
      <w:r w:rsidRPr="000338C0">
        <w:rPr>
          <w:rFonts w:ascii="Garamond" w:hAnsi="Garamond"/>
          <w:color w:val="000000"/>
          <w:sz w:val="22"/>
          <w:szCs w:val="22"/>
        </w:rPr>
        <w:tab/>
      </w:r>
      <w:r w:rsidR="00BF54BA">
        <w:rPr>
          <w:rFonts w:ascii="Garamond" w:hAnsi="Garamond"/>
          <w:color w:val="000000"/>
          <w:sz w:val="22"/>
          <w:szCs w:val="22"/>
        </w:rPr>
        <w:t>05/11/1</w:t>
      </w:r>
      <w:r w:rsidR="00C00962" w:rsidRPr="000338C0">
        <w:rPr>
          <w:rFonts w:ascii="Garamond" w:hAnsi="Garamond"/>
          <w:color w:val="000000"/>
          <w:sz w:val="22"/>
          <w:szCs w:val="22"/>
        </w:rPr>
        <w:t>7</w:t>
      </w:r>
      <w:r w:rsidRPr="000338C0">
        <w:rPr>
          <w:rFonts w:ascii="Garamond" w:hAnsi="Garamond"/>
          <w:color w:val="000000"/>
          <w:sz w:val="22"/>
          <w:szCs w:val="22"/>
        </w:rPr>
        <w:t xml:space="preserve"> </w:t>
      </w:r>
      <w:r w:rsidRPr="000338C0">
        <w:rPr>
          <w:rFonts w:ascii="Garamond" w:hAnsi="Garamond"/>
          <w:color w:val="000000"/>
          <w:sz w:val="22"/>
          <w:szCs w:val="22"/>
        </w:rPr>
        <w:tab/>
      </w:r>
      <w:r w:rsidR="000338C0" w:rsidRPr="000338C0">
        <w:rPr>
          <w:rFonts w:ascii="Garamond" w:hAnsi="Garamond"/>
          <w:color w:val="000000"/>
          <w:sz w:val="22"/>
          <w:szCs w:val="22"/>
        </w:rPr>
        <w:t>10:27</w:t>
      </w:r>
      <w:r w:rsidRPr="000338C0">
        <w:rPr>
          <w:rFonts w:ascii="Garamond" w:hAnsi="Garamond"/>
          <w:color w:val="000000"/>
          <w:sz w:val="22"/>
          <w:szCs w:val="22"/>
        </w:rPr>
        <w:tab/>
      </w:r>
      <w:r w:rsidR="00BF54BA">
        <w:rPr>
          <w:rFonts w:ascii="Garamond" w:hAnsi="Garamond"/>
          <w:color w:val="000000"/>
          <w:sz w:val="22"/>
          <w:szCs w:val="22"/>
        </w:rPr>
        <w:t>05/11/1</w:t>
      </w:r>
      <w:r w:rsidR="000338C0" w:rsidRPr="000338C0">
        <w:rPr>
          <w:rFonts w:ascii="Garamond" w:hAnsi="Garamond"/>
          <w:color w:val="000000"/>
          <w:sz w:val="22"/>
          <w:szCs w:val="22"/>
        </w:rPr>
        <w:t xml:space="preserve">7 </w:t>
      </w:r>
      <w:r w:rsidR="000338C0" w:rsidRPr="000338C0">
        <w:rPr>
          <w:rFonts w:ascii="Garamond" w:hAnsi="Garamond"/>
          <w:color w:val="000000"/>
          <w:sz w:val="22"/>
          <w:szCs w:val="22"/>
        </w:rPr>
        <w:tab/>
        <w:t>10:28</w:t>
      </w:r>
    </w:p>
    <w:p w14:paraId="5CDF4242" w14:textId="77777777" w:rsidR="00DE31D5" w:rsidRPr="000338C0" w:rsidRDefault="00C00962" w:rsidP="00DE31D5">
      <w:pPr>
        <w:tabs>
          <w:tab w:val="left" w:pos="1276"/>
          <w:tab w:val="left" w:pos="2456"/>
          <w:tab w:val="left" w:pos="3636"/>
          <w:tab w:val="left" w:pos="4816"/>
        </w:tabs>
        <w:ind w:left="96"/>
        <w:rPr>
          <w:rFonts w:ascii="Garamond" w:hAnsi="Garamond"/>
          <w:color w:val="000000"/>
          <w:sz w:val="22"/>
          <w:szCs w:val="22"/>
        </w:rPr>
      </w:pPr>
      <w:r w:rsidRPr="000338C0">
        <w:rPr>
          <w:rFonts w:ascii="Garamond" w:hAnsi="Garamond"/>
          <w:color w:val="000000"/>
          <w:sz w:val="22"/>
          <w:szCs w:val="22"/>
        </w:rPr>
        <w:t>SC</w:t>
      </w:r>
      <w:r w:rsidRPr="000338C0">
        <w:rPr>
          <w:rFonts w:ascii="Garamond" w:hAnsi="Garamond"/>
          <w:color w:val="000000"/>
          <w:sz w:val="22"/>
          <w:szCs w:val="22"/>
        </w:rPr>
        <w:tab/>
        <w:t>06/13/17</w:t>
      </w:r>
      <w:r w:rsidRPr="000338C0">
        <w:rPr>
          <w:rFonts w:ascii="Garamond" w:hAnsi="Garamond"/>
          <w:color w:val="000000"/>
          <w:sz w:val="22"/>
          <w:szCs w:val="22"/>
        </w:rPr>
        <w:tab/>
      </w:r>
      <w:r w:rsidR="000338C0" w:rsidRPr="000338C0">
        <w:rPr>
          <w:rFonts w:ascii="Garamond" w:hAnsi="Garamond"/>
          <w:color w:val="000000"/>
          <w:sz w:val="22"/>
          <w:szCs w:val="22"/>
        </w:rPr>
        <w:t>10:49</w:t>
      </w:r>
      <w:r w:rsidRPr="000338C0">
        <w:rPr>
          <w:rFonts w:ascii="Garamond" w:hAnsi="Garamond"/>
          <w:color w:val="000000"/>
          <w:sz w:val="22"/>
          <w:szCs w:val="22"/>
        </w:rPr>
        <w:tab/>
      </w:r>
      <w:r w:rsidR="000338C0" w:rsidRPr="000338C0">
        <w:rPr>
          <w:rFonts w:ascii="Garamond" w:hAnsi="Garamond"/>
          <w:color w:val="000000"/>
          <w:sz w:val="22"/>
          <w:szCs w:val="22"/>
        </w:rPr>
        <w:t>06/13/17</w:t>
      </w:r>
      <w:r w:rsidR="000338C0" w:rsidRPr="000338C0">
        <w:rPr>
          <w:rFonts w:ascii="Garamond" w:hAnsi="Garamond"/>
          <w:color w:val="000000"/>
          <w:sz w:val="22"/>
          <w:szCs w:val="22"/>
        </w:rPr>
        <w:tab/>
        <w:t>10:50</w:t>
      </w:r>
    </w:p>
    <w:p w14:paraId="7BFDC54D" w14:textId="77777777" w:rsidR="00DE31D5" w:rsidRPr="000338C0" w:rsidRDefault="00DE31D5" w:rsidP="00DE31D5">
      <w:pPr>
        <w:tabs>
          <w:tab w:val="left" w:pos="1276"/>
          <w:tab w:val="left" w:pos="2456"/>
          <w:tab w:val="left" w:pos="3636"/>
          <w:tab w:val="left" w:pos="4816"/>
        </w:tabs>
        <w:ind w:left="96"/>
        <w:rPr>
          <w:rFonts w:ascii="Garamond" w:hAnsi="Garamond"/>
          <w:color w:val="000000"/>
          <w:sz w:val="22"/>
          <w:szCs w:val="22"/>
        </w:rPr>
      </w:pPr>
      <w:r w:rsidRPr="000338C0">
        <w:rPr>
          <w:rFonts w:ascii="Garamond" w:hAnsi="Garamond"/>
          <w:color w:val="000000"/>
          <w:sz w:val="22"/>
          <w:szCs w:val="22"/>
        </w:rPr>
        <w:t>SC</w:t>
      </w:r>
      <w:r w:rsidRPr="000338C0">
        <w:rPr>
          <w:rFonts w:ascii="Garamond" w:hAnsi="Garamond"/>
          <w:color w:val="000000"/>
          <w:sz w:val="22"/>
          <w:szCs w:val="22"/>
        </w:rPr>
        <w:tab/>
      </w:r>
      <w:r w:rsidR="00C00962" w:rsidRPr="000338C0">
        <w:rPr>
          <w:rFonts w:ascii="Garamond" w:hAnsi="Garamond"/>
          <w:color w:val="000000"/>
          <w:sz w:val="22"/>
          <w:szCs w:val="22"/>
        </w:rPr>
        <w:t>07/18/17</w:t>
      </w:r>
      <w:r w:rsidRPr="000338C0">
        <w:rPr>
          <w:rFonts w:ascii="Garamond" w:hAnsi="Garamond"/>
          <w:color w:val="000000"/>
          <w:sz w:val="22"/>
          <w:szCs w:val="22"/>
        </w:rPr>
        <w:tab/>
      </w:r>
      <w:r w:rsidR="000338C0" w:rsidRPr="000338C0">
        <w:rPr>
          <w:rFonts w:ascii="Garamond" w:hAnsi="Garamond"/>
          <w:color w:val="000000"/>
          <w:sz w:val="22"/>
          <w:szCs w:val="22"/>
        </w:rPr>
        <w:t>10:50</w:t>
      </w:r>
      <w:r w:rsidRPr="000338C0">
        <w:rPr>
          <w:rFonts w:ascii="Garamond" w:hAnsi="Garamond"/>
          <w:color w:val="000000"/>
          <w:sz w:val="22"/>
          <w:szCs w:val="22"/>
        </w:rPr>
        <w:tab/>
      </w:r>
      <w:r w:rsidR="000338C0" w:rsidRPr="000338C0">
        <w:rPr>
          <w:rFonts w:ascii="Garamond" w:hAnsi="Garamond"/>
          <w:color w:val="000000"/>
          <w:sz w:val="22"/>
          <w:szCs w:val="22"/>
        </w:rPr>
        <w:t>07/18/17</w:t>
      </w:r>
      <w:r w:rsidR="000338C0" w:rsidRPr="000338C0">
        <w:rPr>
          <w:rFonts w:ascii="Garamond" w:hAnsi="Garamond"/>
          <w:color w:val="000000"/>
          <w:sz w:val="22"/>
          <w:szCs w:val="22"/>
        </w:rPr>
        <w:tab/>
        <w:t>10:51</w:t>
      </w:r>
    </w:p>
    <w:p w14:paraId="51870751" w14:textId="77777777" w:rsidR="00DE31D5" w:rsidRPr="000338C0" w:rsidRDefault="00DE31D5" w:rsidP="00DE31D5">
      <w:pPr>
        <w:tabs>
          <w:tab w:val="left" w:pos="1276"/>
          <w:tab w:val="left" w:pos="2456"/>
          <w:tab w:val="left" w:pos="3636"/>
          <w:tab w:val="left" w:pos="4816"/>
        </w:tabs>
        <w:ind w:left="96"/>
        <w:rPr>
          <w:rFonts w:ascii="Garamond" w:hAnsi="Garamond"/>
          <w:sz w:val="22"/>
          <w:szCs w:val="22"/>
        </w:rPr>
      </w:pPr>
      <w:r w:rsidRPr="000338C0">
        <w:rPr>
          <w:rFonts w:ascii="Garamond" w:hAnsi="Garamond"/>
          <w:color w:val="000000"/>
          <w:sz w:val="22"/>
          <w:szCs w:val="22"/>
        </w:rPr>
        <w:t>SC</w:t>
      </w:r>
      <w:r w:rsidRPr="000338C0">
        <w:rPr>
          <w:rFonts w:ascii="Garamond" w:hAnsi="Garamond"/>
          <w:color w:val="000000"/>
          <w:sz w:val="22"/>
          <w:szCs w:val="22"/>
        </w:rPr>
        <w:tab/>
      </w:r>
      <w:r w:rsidR="00C00962" w:rsidRPr="000338C0">
        <w:rPr>
          <w:rFonts w:ascii="Garamond" w:hAnsi="Garamond"/>
          <w:color w:val="000000"/>
          <w:sz w:val="22"/>
          <w:szCs w:val="22"/>
        </w:rPr>
        <w:t>08/08/17</w:t>
      </w:r>
      <w:r w:rsidRPr="000338C0">
        <w:rPr>
          <w:rFonts w:ascii="Garamond" w:hAnsi="Garamond"/>
          <w:color w:val="000000"/>
          <w:sz w:val="22"/>
          <w:szCs w:val="22"/>
        </w:rPr>
        <w:tab/>
      </w:r>
      <w:r w:rsidR="000338C0" w:rsidRPr="000338C0">
        <w:rPr>
          <w:rFonts w:ascii="Garamond" w:hAnsi="Garamond"/>
          <w:color w:val="000000"/>
          <w:sz w:val="22"/>
          <w:szCs w:val="22"/>
        </w:rPr>
        <w:t>09:40</w:t>
      </w:r>
      <w:r w:rsidRPr="000338C0">
        <w:rPr>
          <w:rFonts w:ascii="Garamond" w:hAnsi="Garamond"/>
          <w:color w:val="000000"/>
          <w:sz w:val="22"/>
          <w:szCs w:val="22"/>
        </w:rPr>
        <w:tab/>
      </w:r>
      <w:r w:rsidR="000338C0" w:rsidRPr="000338C0">
        <w:rPr>
          <w:rFonts w:ascii="Garamond" w:hAnsi="Garamond"/>
          <w:color w:val="000000"/>
          <w:sz w:val="22"/>
          <w:szCs w:val="22"/>
        </w:rPr>
        <w:t>08/08/17</w:t>
      </w:r>
      <w:r w:rsidR="000338C0" w:rsidRPr="000338C0">
        <w:rPr>
          <w:rFonts w:ascii="Garamond" w:hAnsi="Garamond"/>
          <w:color w:val="000000"/>
          <w:sz w:val="22"/>
          <w:szCs w:val="22"/>
        </w:rPr>
        <w:tab/>
        <w:t>09:41</w:t>
      </w:r>
      <w:r w:rsidRPr="000338C0">
        <w:rPr>
          <w:rFonts w:ascii="Garamond" w:hAnsi="Garamond"/>
          <w:color w:val="000000"/>
          <w:sz w:val="22"/>
          <w:szCs w:val="22"/>
        </w:rPr>
        <w:tab/>
      </w:r>
    </w:p>
    <w:p w14:paraId="4430A171" w14:textId="77777777" w:rsidR="00DE31D5" w:rsidRPr="000338C0" w:rsidRDefault="00DE31D5" w:rsidP="00DE31D5">
      <w:pPr>
        <w:tabs>
          <w:tab w:val="left" w:pos="1276"/>
          <w:tab w:val="left" w:pos="2456"/>
          <w:tab w:val="left" w:pos="3636"/>
          <w:tab w:val="left" w:pos="4816"/>
        </w:tabs>
        <w:ind w:left="96"/>
        <w:rPr>
          <w:rFonts w:ascii="Garamond" w:hAnsi="Garamond"/>
          <w:sz w:val="22"/>
          <w:szCs w:val="22"/>
        </w:rPr>
      </w:pPr>
      <w:r w:rsidRPr="000338C0">
        <w:rPr>
          <w:rFonts w:ascii="Garamond" w:hAnsi="Garamond"/>
          <w:color w:val="000000"/>
          <w:sz w:val="22"/>
          <w:szCs w:val="22"/>
        </w:rPr>
        <w:t>SC</w:t>
      </w:r>
      <w:r w:rsidRPr="000338C0">
        <w:rPr>
          <w:rFonts w:ascii="Garamond" w:hAnsi="Garamond"/>
          <w:color w:val="000000"/>
          <w:sz w:val="22"/>
          <w:szCs w:val="22"/>
        </w:rPr>
        <w:tab/>
      </w:r>
      <w:r w:rsidR="00C00962" w:rsidRPr="000338C0">
        <w:rPr>
          <w:rFonts w:ascii="Garamond" w:hAnsi="Garamond"/>
          <w:color w:val="000000"/>
          <w:sz w:val="22"/>
          <w:szCs w:val="22"/>
        </w:rPr>
        <w:t>09/22/17</w:t>
      </w:r>
      <w:r w:rsidRPr="000338C0">
        <w:rPr>
          <w:rFonts w:ascii="Garamond" w:hAnsi="Garamond"/>
          <w:color w:val="000000"/>
          <w:sz w:val="22"/>
          <w:szCs w:val="22"/>
        </w:rPr>
        <w:tab/>
      </w:r>
      <w:r w:rsidR="000338C0" w:rsidRPr="000338C0">
        <w:rPr>
          <w:rFonts w:ascii="Garamond" w:hAnsi="Garamond"/>
          <w:color w:val="000000"/>
          <w:sz w:val="22"/>
          <w:szCs w:val="22"/>
        </w:rPr>
        <w:t>10:05</w:t>
      </w:r>
      <w:r w:rsidRPr="000338C0">
        <w:rPr>
          <w:rFonts w:ascii="Garamond" w:hAnsi="Garamond"/>
          <w:color w:val="000000"/>
          <w:sz w:val="22"/>
          <w:szCs w:val="22"/>
        </w:rPr>
        <w:tab/>
      </w:r>
      <w:r w:rsidR="000338C0" w:rsidRPr="000338C0">
        <w:rPr>
          <w:rFonts w:ascii="Garamond" w:hAnsi="Garamond"/>
          <w:color w:val="000000"/>
          <w:sz w:val="22"/>
          <w:szCs w:val="22"/>
        </w:rPr>
        <w:t>09/22/17</w:t>
      </w:r>
      <w:r w:rsidR="000338C0" w:rsidRPr="000338C0">
        <w:rPr>
          <w:rFonts w:ascii="Garamond" w:hAnsi="Garamond"/>
          <w:color w:val="000000"/>
          <w:sz w:val="22"/>
          <w:szCs w:val="22"/>
        </w:rPr>
        <w:tab/>
        <w:t>10:06</w:t>
      </w:r>
    </w:p>
    <w:p w14:paraId="18AE3EED" w14:textId="77777777" w:rsidR="00DE31D5" w:rsidRPr="000338C0" w:rsidRDefault="00DE31D5" w:rsidP="00DE31D5">
      <w:pPr>
        <w:tabs>
          <w:tab w:val="left" w:pos="1276"/>
          <w:tab w:val="left" w:pos="2456"/>
          <w:tab w:val="left" w:pos="3636"/>
          <w:tab w:val="left" w:pos="4816"/>
        </w:tabs>
        <w:ind w:left="96"/>
        <w:rPr>
          <w:rFonts w:ascii="Garamond" w:hAnsi="Garamond"/>
          <w:sz w:val="22"/>
          <w:szCs w:val="22"/>
        </w:rPr>
      </w:pPr>
      <w:r w:rsidRPr="000338C0">
        <w:rPr>
          <w:rFonts w:ascii="Garamond" w:hAnsi="Garamond"/>
          <w:color w:val="000000"/>
          <w:sz w:val="22"/>
          <w:szCs w:val="22"/>
        </w:rPr>
        <w:lastRenderedPageBreak/>
        <w:t>SC</w:t>
      </w:r>
      <w:r w:rsidRPr="000338C0">
        <w:rPr>
          <w:rFonts w:ascii="Garamond" w:hAnsi="Garamond"/>
          <w:color w:val="000000"/>
          <w:sz w:val="22"/>
          <w:szCs w:val="22"/>
        </w:rPr>
        <w:tab/>
      </w:r>
      <w:r w:rsidR="00C00962" w:rsidRPr="000338C0">
        <w:rPr>
          <w:rFonts w:ascii="Garamond" w:hAnsi="Garamond"/>
          <w:color w:val="000000"/>
          <w:sz w:val="22"/>
          <w:szCs w:val="22"/>
        </w:rPr>
        <w:t>10/11/17</w:t>
      </w:r>
      <w:r w:rsidRPr="000338C0">
        <w:rPr>
          <w:rFonts w:ascii="Garamond" w:hAnsi="Garamond"/>
          <w:color w:val="000000"/>
          <w:sz w:val="22"/>
          <w:szCs w:val="22"/>
        </w:rPr>
        <w:tab/>
      </w:r>
      <w:r w:rsidR="000338C0" w:rsidRPr="000338C0">
        <w:rPr>
          <w:rFonts w:ascii="Garamond" w:hAnsi="Garamond"/>
          <w:color w:val="000000"/>
          <w:sz w:val="22"/>
          <w:szCs w:val="22"/>
        </w:rPr>
        <w:t>12:35</w:t>
      </w:r>
      <w:r w:rsidRPr="000338C0">
        <w:rPr>
          <w:rFonts w:ascii="Garamond" w:hAnsi="Garamond"/>
          <w:color w:val="000000"/>
          <w:sz w:val="22"/>
          <w:szCs w:val="22"/>
        </w:rPr>
        <w:tab/>
      </w:r>
      <w:r w:rsidR="000338C0" w:rsidRPr="000338C0">
        <w:rPr>
          <w:rFonts w:ascii="Garamond" w:hAnsi="Garamond"/>
          <w:color w:val="000000"/>
          <w:sz w:val="22"/>
          <w:szCs w:val="22"/>
        </w:rPr>
        <w:t>10/11/17</w:t>
      </w:r>
      <w:r w:rsidR="000338C0" w:rsidRPr="000338C0">
        <w:rPr>
          <w:rFonts w:ascii="Garamond" w:hAnsi="Garamond"/>
          <w:color w:val="000000"/>
          <w:sz w:val="22"/>
          <w:szCs w:val="22"/>
        </w:rPr>
        <w:tab/>
        <w:t>12:36</w:t>
      </w:r>
    </w:p>
    <w:p w14:paraId="6FB0B986" w14:textId="77777777" w:rsidR="00DE31D5" w:rsidRPr="000338C0" w:rsidRDefault="00DE31D5" w:rsidP="00DE31D5">
      <w:pPr>
        <w:tabs>
          <w:tab w:val="left" w:pos="1276"/>
          <w:tab w:val="left" w:pos="2456"/>
          <w:tab w:val="left" w:pos="3636"/>
          <w:tab w:val="left" w:pos="4816"/>
        </w:tabs>
        <w:ind w:left="96"/>
        <w:rPr>
          <w:rFonts w:ascii="Garamond" w:hAnsi="Garamond"/>
          <w:sz w:val="22"/>
          <w:szCs w:val="22"/>
        </w:rPr>
      </w:pPr>
      <w:r w:rsidRPr="000338C0">
        <w:rPr>
          <w:rFonts w:ascii="Garamond" w:hAnsi="Garamond"/>
          <w:color w:val="000000"/>
          <w:sz w:val="22"/>
          <w:szCs w:val="22"/>
        </w:rPr>
        <w:t>SC</w:t>
      </w:r>
      <w:r w:rsidRPr="000338C0">
        <w:rPr>
          <w:rFonts w:ascii="Garamond" w:hAnsi="Garamond"/>
          <w:color w:val="000000"/>
          <w:sz w:val="22"/>
          <w:szCs w:val="22"/>
        </w:rPr>
        <w:tab/>
      </w:r>
      <w:r w:rsidR="00C00962" w:rsidRPr="000338C0">
        <w:rPr>
          <w:rFonts w:ascii="Garamond" w:hAnsi="Garamond"/>
          <w:color w:val="000000"/>
          <w:sz w:val="22"/>
          <w:szCs w:val="22"/>
        </w:rPr>
        <w:t>11/29/17</w:t>
      </w:r>
      <w:r w:rsidRPr="000338C0">
        <w:rPr>
          <w:rFonts w:ascii="Garamond" w:hAnsi="Garamond"/>
          <w:color w:val="000000"/>
          <w:sz w:val="22"/>
          <w:szCs w:val="22"/>
        </w:rPr>
        <w:tab/>
      </w:r>
      <w:r w:rsidR="000338C0" w:rsidRPr="000338C0">
        <w:rPr>
          <w:rFonts w:ascii="Garamond" w:hAnsi="Garamond"/>
          <w:color w:val="000000"/>
          <w:sz w:val="22"/>
          <w:szCs w:val="22"/>
        </w:rPr>
        <w:t>12:37</w:t>
      </w:r>
      <w:r w:rsidRPr="000338C0">
        <w:rPr>
          <w:rFonts w:ascii="Garamond" w:hAnsi="Garamond"/>
          <w:color w:val="000000"/>
          <w:sz w:val="22"/>
          <w:szCs w:val="22"/>
        </w:rPr>
        <w:tab/>
      </w:r>
      <w:r w:rsidR="000338C0" w:rsidRPr="000338C0">
        <w:rPr>
          <w:rFonts w:ascii="Garamond" w:hAnsi="Garamond"/>
          <w:color w:val="000000"/>
          <w:sz w:val="22"/>
          <w:szCs w:val="22"/>
        </w:rPr>
        <w:t>11/29/17</w:t>
      </w:r>
      <w:r w:rsidR="000338C0" w:rsidRPr="000338C0">
        <w:rPr>
          <w:rFonts w:ascii="Garamond" w:hAnsi="Garamond"/>
          <w:color w:val="000000"/>
          <w:sz w:val="22"/>
          <w:szCs w:val="22"/>
        </w:rPr>
        <w:tab/>
        <w:t>12:38</w:t>
      </w:r>
    </w:p>
    <w:p w14:paraId="69CA490E" w14:textId="77777777" w:rsidR="00DE31D5" w:rsidRPr="00DE31D5" w:rsidRDefault="00DE31D5" w:rsidP="00DE31D5">
      <w:pPr>
        <w:tabs>
          <w:tab w:val="left" w:pos="1276"/>
          <w:tab w:val="left" w:pos="2456"/>
          <w:tab w:val="left" w:pos="3636"/>
          <w:tab w:val="left" w:pos="4816"/>
        </w:tabs>
        <w:ind w:left="96"/>
        <w:rPr>
          <w:rFonts w:ascii="Garamond" w:hAnsi="Garamond"/>
          <w:sz w:val="22"/>
          <w:szCs w:val="22"/>
          <w:highlight w:val="yellow"/>
        </w:rPr>
      </w:pPr>
    </w:p>
    <w:p w14:paraId="10619633"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bookmarkStart w:id="2" w:name="OLE_LINK4"/>
      <w:bookmarkEnd w:id="0"/>
      <w:bookmarkEnd w:id="1"/>
      <w:r>
        <w:rPr>
          <w:rFonts w:ascii="Garamond" w:hAnsi="Garamond"/>
          <w:color w:val="000000"/>
          <w:sz w:val="22"/>
          <w:szCs w:val="22"/>
        </w:rPr>
        <w:t>SK</w:t>
      </w:r>
      <w:r w:rsidRPr="000338C0">
        <w:rPr>
          <w:rFonts w:ascii="Garamond" w:hAnsi="Garamond"/>
          <w:color w:val="000000"/>
          <w:sz w:val="22"/>
          <w:szCs w:val="22"/>
        </w:rPr>
        <w:tab/>
        <w:t>04/27/17</w:t>
      </w:r>
      <w:r w:rsidRPr="000338C0">
        <w:rPr>
          <w:rFonts w:ascii="Garamond" w:hAnsi="Garamond"/>
          <w:color w:val="000000"/>
          <w:sz w:val="22"/>
          <w:szCs w:val="22"/>
        </w:rPr>
        <w:tab/>
      </w:r>
      <w:r>
        <w:rPr>
          <w:rFonts w:ascii="Garamond" w:hAnsi="Garamond"/>
          <w:color w:val="000000"/>
          <w:sz w:val="22"/>
          <w:szCs w:val="22"/>
        </w:rPr>
        <w:t>09:45</w:t>
      </w:r>
      <w:r w:rsidRPr="000338C0">
        <w:rPr>
          <w:rFonts w:ascii="Garamond" w:hAnsi="Garamond"/>
          <w:color w:val="000000"/>
          <w:sz w:val="22"/>
          <w:szCs w:val="22"/>
        </w:rPr>
        <w:tab/>
        <w:t>04/27/17</w:t>
      </w:r>
      <w:r w:rsidRPr="000338C0">
        <w:rPr>
          <w:rFonts w:ascii="Garamond" w:hAnsi="Garamond"/>
          <w:color w:val="000000"/>
          <w:sz w:val="22"/>
          <w:szCs w:val="22"/>
        </w:rPr>
        <w:tab/>
      </w:r>
      <w:r>
        <w:rPr>
          <w:rFonts w:ascii="Garamond" w:hAnsi="Garamond"/>
          <w:color w:val="000000"/>
          <w:sz w:val="22"/>
          <w:szCs w:val="22"/>
        </w:rPr>
        <w:t>09:46</w:t>
      </w:r>
    </w:p>
    <w:p w14:paraId="0ACBDC87"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0338C0">
        <w:rPr>
          <w:rFonts w:ascii="Garamond" w:hAnsi="Garamond"/>
          <w:color w:val="000000"/>
          <w:sz w:val="22"/>
          <w:szCs w:val="22"/>
        </w:rPr>
        <w:tab/>
      </w:r>
      <w:r w:rsidR="00BF54BA">
        <w:rPr>
          <w:rFonts w:ascii="Garamond" w:hAnsi="Garamond"/>
          <w:color w:val="000000"/>
          <w:sz w:val="22"/>
          <w:szCs w:val="22"/>
        </w:rPr>
        <w:t>05/11/1</w:t>
      </w:r>
      <w:r w:rsidRPr="000338C0">
        <w:rPr>
          <w:rFonts w:ascii="Garamond" w:hAnsi="Garamond"/>
          <w:color w:val="000000"/>
          <w:sz w:val="22"/>
          <w:szCs w:val="22"/>
        </w:rPr>
        <w:t xml:space="preserve">7 </w:t>
      </w:r>
      <w:r w:rsidRPr="000338C0">
        <w:rPr>
          <w:rFonts w:ascii="Garamond" w:hAnsi="Garamond"/>
          <w:color w:val="000000"/>
          <w:sz w:val="22"/>
          <w:szCs w:val="22"/>
        </w:rPr>
        <w:tab/>
      </w:r>
      <w:r>
        <w:rPr>
          <w:rFonts w:ascii="Garamond" w:hAnsi="Garamond"/>
          <w:color w:val="000000"/>
          <w:sz w:val="22"/>
          <w:szCs w:val="22"/>
        </w:rPr>
        <w:t>09:47</w:t>
      </w:r>
      <w:r w:rsidRPr="000338C0">
        <w:rPr>
          <w:rFonts w:ascii="Garamond" w:hAnsi="Garamond"/>
          <w:color w:val="000000"/>
          <w:sz w:val="22"/>
          <w:szCs w:val="22"/>
        </w:rPr>
        <w:tab/>
      </w:r>
      <w:r w:rsidR="00BF54BA">
        <w:rPr>
          <w:rFonts w:ascii="Garamond" w:hAnsi="Garamond"/>
          <w:color w:val="000000"/>
          <w:sz w:val="22"/>
          <w:szCs w:val="22"/>
        </w:rPr>
        <w:t>05/11/1</w:t>
      </w:r>
      <w:r w:rsidRPr="000338C0">
        <w:rPr>
          <w:rFonts w:ascii="Garamond" w:hAnsi="Garamond"/>
          <w:color w:val="000000"/>
          <w:sz w:val="22"/>
          <w:szCs w:val="22"/>
        </w:rPr>
        <w:t xml:space="preserve">7 </w:t>
      </w:r>
      <w:r w:rsidRPr="000338C0">
        <w:rPr>
          <w:rFonts w:ascii="Garamond" w:hAnsi="Garamond"/>
          <w:color w:val="000000"/>
          <w:sz w:val="22"/>
          <w:szCs w:val="22"/>
        </w:rPr>
        <w:tab/>
      </w:r>
      <w:r>
        <w:rPr>
          <w:rFonts w:ascii="Garamond" w:hAnsi="Garamond"/>
          <w:color w:val="000000"/>
          <w:sz w:val="22"/>
          <w:szCs w:val="22"/>
        </w:rPr>
        <w:t>09:48</w:t>
      </w:r>
    </w:p>
    <w:p w14:paraId="49D7CAC9"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0338C0">
        <w:rPr>
          <w:rFonts w:ascii="Garamond" w:hAnsi="Garamond"/>
          <w:color w:val="000000"/>
          <w:sz w:val="22"/>
          <w:szCs w:val="22"/>
        </w:rPr>
        <w:tab/>
        <w:t>06/13/17</w:t>
      </w:r>
      <w:r w:rsidRPr="000338C0">
        <w:rPr>
          <w:rFonts w:ascii="Garamond" w:hAnsi="Garamond"/>
          <w:color w:val="000000"/>
          <w:sz w:val="22"/>
          <w:szCs w:val="22"/>
        </w:rPr>
        <w:tab/>
      </w:r>
      <w:r>
        <w:rPr>
          <w:rFonts w:ascii="Garamond" w:hAnsi="Garamond"/>
          <w:color w:val="000000"/>
          <w:sz w:val="22"/>
          <w:szCs w:val="22"/>
        </w:rPr>
        <w:t>11:07</w:t>
      </w:r>
      <w:r w:rsidRPr="000338C0">
        <w:rPr>
          <w:rFonts w:ascii="Garamond" w:hAnsi="Garamond"/>
          <w:color w:val="000000"/>
          <w:sz w:val="22"/>
          <w:szCs w:val="22"/>
        </w:rPr>
        <w:tab/>
        <w:t>06/13/17</w:t>
      </w:r>
      <w:r w:rsidRPr="000338C0">
        <w:rPr>
          <w:rFonts w:ascii="Garamond" w:hAnsi="Garamond"/>
          <w:color w:val="000000"/>
          <w:sz w:val="22"/>
          <w:szCs w:val="22"/>
        </w:rPr>
        <w:tab/>
      </w:r>
      <w:r w:rsidR="00BF54BA">
        <w:rPr>
          <w:rFonts w:ascii="Garamond" w:hAnsi="Garamond"/>
          <w:color w:val="000000"/>
          <w:sz w:val="22"/>
          <w:szCs w:val="22"/>
        </w:rPr>
        <w:t>11:08</w:t>
      </w:r>
    </w:p>
    <w:p w14:paraId="768B4D25"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SK</w:t>
      </w:r>
      <w:r w:rsidRPr="000338C0">
        <w:rPr>
          <w:rFonts w:ascii="Garamond" w:hAnsi="Garamond"/>
          <w:color w:val="000000"/>
          <w:sz w:val="22"/>
          <w:szCs w:val="22"/>
        </w:rPr>
        <w:tab/>
        <w:t>07/18/17</w:t>
      </w:r>
      <w:r w:rsidRPr="000338C0">
        <w:rPr>
          <w:rFonts w:ascii="Garamond" w:hAnsi="Garamond"/>
          <w:color w:val="000000"/>
          <w:sz w:val="22"/>
          <w:szCs w:val="22"/>
        </w:rPr>
        <w:tab/>
      </w:r>
      <w:r>
        <w:rPr>
          <w:rFonts w:ascii="Garamond" w:hAnsi="Garamond"/>
          <w:color w:val="000000"/>
          <w:sz w:val="22"/>
          <w:szCs w:val="22"/>
        </w:rPr>
        <w:t>11:05</w:t>
      </w:r>
      <w:r w:rsidRPr="000338C0">
        <w:rPr>
          <w:rFonts w:ascii="Garamond" w:hAnsi="Garamond"/>
          <w:color w:val="000000"/>
          <w:sz w:val="22"/>
          <w:szCs w:val="22"/>
        </w:rPr>
        <w:tab/>
        <w:t>07/18/17</w:t>
      </w:r>
      <w:r w:rsidRPr="000338C0">
        <w:rPr>
          <w:rFonts w:ascii="Garamond" w:hAnsi="Garamond"/>
          <w:color w:val="000000"/>
          <w:sz w:val="22"/>
          <w:szCs w:val="22"/>
        </w:rPr>
        <w:tab/>
      </w:r>
      <w:r>
        <w:rPr>
          <w:rFonts w:ascii="Garamond" w:hAnsi="Garamond"/>
          <w:color w:val="000000"/>
          <w:sz w:val="22"/>
          <w:szCs w:val="22"/>
        </w:rPr>
        <w:t>11:06</w:t>
      </w:r>
    </w:p>
    <w:p w14:paraId="591B7342" w14:textId="77777777" w:rsidR="000338C0" w:rsidRPr="000338C0" w:rsidRDefault="000338C0" w:rsidP="000338C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0338C0">
        <w:rPr>
          <w:rFonts w:ascii="Garamond" w:hAnsi="Garamond"/>
          <w:color w:val="000000"/>
          <w:sz w:val="22"/>
          <w:szCs w:val="22"/>
        </w:rPr>
        <w:tab/>
        <w:t>08/08/17</w:t>
      </w:r>
      <w:r w:rsidRPr="000338C0">
        <w:rPr>
          <w:rFonts w:ascii="Garamond" w:hAnsi="Garamond"/>
          <w:color w:val="000000"/>
          <w:sz w:val="22"/>
          <w:szCs w:val="22"/>
        </w:rPr>
        <w:tab/>
      </w:r>
      <w:r w:rsidR="00F20910">
        <w:rPr>
          <w:rFonts w:ascii="Garamond" w:hAnsi="Garamond"/>
          <w:color w:val="000000"/>
          <w:sz w:val="22"/>
          <w:szCs w:val="22"/>
        </w:rPr>
        <w:t>10:00</w:t>
      </w:r>
      <w:r w:rsidRPr="000338C0">
        <w:rPr>
          <w:rFonts w:ascii="Garamond" w:hAnsi="Garamond"/>
          <w:color w:val="000000"/>
          <w:sz w:val="22"/>
          <w:szCs w:val="22"/>
        </w:rPr>
        <w:tab/>
        <w:t>08/08/17</w:t>
      </w:r>
      <w:r w:rsidRPr="000338C0">
        <w:rPr>
          <w:rFonts w:ascii="Garamond" w:hAnsi="Garamond"/>
          <w:color w:val="000000"/>
          <w:sz w:val="22"/>
          <w:szCs w:val="22"/>
        </w:rPr>
        <w:tab/>
      </w:r>
      <w:r w:rsidR="00F20910">
        <w:rPr>
          <w:rFonts w:ascii="Garamond" w:hAnsi="Garamond"/>
          <w:color w:val="000000"/>
          <w:sz w:val="22"/>
          <w:szCs w:val="22"/>
        </w:rPr>
        <w:t>10:01</w:t>
      </w:r>
      <w:r w:rsidRPr="000338C0">
        <w:rPr>
          <w:rFonts w:ascii="Garamond" w:hAnsi="Garamond"/>
          <w:color w:val="000000"/>
          <w:sz w:val="22"/>
          <w:szCs w:val="22"/>
        </w:rPr>
        <w:tab/>
      </w:r>
    </w:p>
    <w:p w14:paraId="0D219DB2" w14:textId="77777777" w:rsidR="000338C0" w:rsidRPr="000338C0" w:rsidRDefault="000338C0" w:rsidP="000338C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0338C0">
        <w:rPr>
          <w:rFonts w:ascii="Garamond" w:hAnsi="Garamond"/>
          <w:color w:val="000000"/>
          <w:sz w:val="22"/>
          <w:szCs w:val="22"/>
        </w:rPr>
        <w:tab/>
        <w:t>09/22/17</w:t>
      </w:r>
      <w:r w:rsidRPr="000338C0">
        <w:rPr>
          <w:rFonts w:ascii="Garamond" w:hAnsi="Garamond"/>
          <w:color w:val="000000"/>
          <w:sz w:val="22"/>
          <w:szCs w:val="22"/>
        </w:rPr>
        <w:tab/>
      </w:r>
      <w:r w:rsidR="00F20910">
        <w:rPr>
          <w:rFonts w:ascii="Garamond" w:hAnsi="Garamond"/>
          <w:color w:val="000000"/>
          <w:sz w:val="22"/>
          <w:szCs w:val="22"/>
        </w:rPr>
        <w:t>09:47</w:t>
      </w:r>
      <w:r w:rsidRPr="000338C0">
        <w:rPr>
          <w:rFonts w:ascii="Garamond" w:hAnsi="Garamond"/>
          <w:color w:val="000000"/>
          <w:sz w:val="22"/>
          <w:szCs w:val="22"/>
        </w:rPr>
        <w:tab/>
        <w:t>09/22/17</w:t>
      </w:r>
      <w:r w:rsidRPr="000338C0">
        <w:rPr>
          <w:rFonts w:ascii="Garamond" w:hAnsi="Garamond"/>
          <w:color w:val="000000"/>
          <w:sz w:val="22"/>
          <w:szCs w:val="22"/>
        </w:rPr>
        <w:tab/>
      </w:r>
      <w:r w:rsidR="00F20910">
        <w:rPr>
          <w:rFonts w:ascii="Garamond" w:hAnsi="Garamond"/>
          <w:color w:val="000000"/>
          <w:sz w:val="22"/>
          <w:szCs w:val="22"/>
        </w:rPr>
        <w:t>09:48</w:t>
      </w:r>
    </w:p>
    <w:p w14:paraId="5DAB6CA9" w14:textId="77777777" w:rsidR="000338C0" w:rsidRPr="000338C0" w:rsidRDefault="000338C0" w:rsidP="000338C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SK</w:t>
      </w:r>
      <w:r w:rsidRPr="000338C0">
        <w:rPr>
          <w:rFonts w:ascii="Garamond" w:hAnsi="Garamond"/>
          <w:color w:val="000000"/>
          <w:sz w:val="22"/>
          <w:szCs w:val="22"/>
        </w:rPr>
        <w:tab/>
        <w:t>10/11/17</w:t>
      </w:r>
      <w:r w:rsidRPr="000338C0">
        <w:rPr>
          <w:rFonts w:ascii="Garamond" w:hAnsi="Garamond"/>
          <w:color w:val="000000"/>
          <w:sz w:val="22"/>
          <w:szCs w:val="22"/>
        </w:rPr>
        <w:tab/>
      </w:r>
      <w:r w:rsidR="00F20910">
        <w:rPr>
          <w:rFonts w:ascii="Garamond" w:hAnsi="Garamond"/>
          <w:color w:val="000000"/>
          <w:sz w:val="22"/>
          <w:szCs w:val="22"/>
        </w:rPr>
        <w:t>12:53</w:t>
      </w:r>
      <w:r w:rsidRPr="000338C0">
        <w:rPr>
          <w:rFonts w:ascii="Garamond" w:hAnsi="Garamond"/>
          <w:color w:val="000000"/>
          <w:sz w:val="22"/>
          <w:szCs w:val="22"/>
        </w:rPr>
        <w:tab/>
        <w:t>10/11/17</w:t>
      </w:r>
      <w:r w:rsidRPr="000338C0">
        <w:rPr>
          <w:rFonts w:ascii="Garamond" w:hAnsi="Garamond"/>
          <w:color w:val="000000"/>
          <w:sz w:val="22"/>
          <w:szCs w:val="22"/>
        </w:rPr>
        <w:tab/>
      </w:r>
      <w:r w:rsidR="00F20910">
        <w:rPr>
          <w:rFonts w:ascii="Garamond" w:hAnsi="Garamond"/>
          <w:color w:val="000000"/>
          <w:sz w:val="22"/>
          <w:szCs w:val="22"/>
        </w:rPr>
        <w:t>12:54</w:t>
      </w:r>
    </w:p>
    <w:p w14:paraId="147475AD" w14:textId="77777777" w:rsidR="00DE31D5" w:rsidRDefault="000338C0" w:rsidP="000338C0">
      <w:pPr>
        <w:tabs>
          <w:tab w:val="left" w:pos="1276"/>
          <w:tab w:val="left" w:pos="2456"/>
          <w:tab w:val="left" w:pos="3636"/>
          <w:tab w:val="left" w:pos="4816"/>
        </w:tabs>
        <w:rPr>
          <w:rFonts w:ascii="Garamond" w:hAnsi="Garamond"/>
          <w:color w:val="000000"/>
          <w:sz w:val="22"/>
          <w:szCs w:val="22"/>
        </w:rPr>
      </w:pPr>
      <w:r>
        <w:rPr>
          <w:rFonts w:ascii="Garamond" w:hAnsi="Garamond"/>
          <w:color w:val="000000"/>
          <w:sz w:val="22"/>
          <w:szCs w:val="22"/>
        </w:rPr>
        <w:t xml:space="preserve">  SK</w:t>
      </w:r>
      <w:r w:rsidRPr="000338C0">
        <w:rPr>
          <w:rFonts w:ascii="Garamond" w:hAnsi="Garamond"/>
          <w:color w:val="000000"/>
          <w:sz w:val="22"/>
          <w:szCs w:val="22"/>
        </w:rPr>
        <w:tab/>
        <w:t>11/29/17</w:t>
      </w:r>
      <w:r w:rsidRPr="000338C0">
        <w:rPr>
          <w:rFonts w:ascii="Garamond" w:hAnsi="Garamond"/>
          <w:color w:val="000000"/>
          <w:sz w:val="22"/>
          <w:szCs w:val="22"/>
        </w:rPr>
        <w:tab/>
      </w:r>
      <w:r w:rsidR="00F20910">
        <w:rPr>
          <w:rFonts w:ascii="Garamond" w:hAnsi="Garamond"/>
          <w:color w:val="000000"/>
          <w:sz w:val="22"/>
          <w:szCs w:val="22"/>
        </w:rPr>
        <w:t>12:57</w:t>
      </w:r>
      <w:r w:rsidRPr="000338C0">
        <w:rPr>
          <w:rFonts w:ascii="Garamond" w:hAnsi="Garamond"/>
          <w:color w:val="000000"/>
          <w:sz w:val="22"/>
          <w:szCs w:val="22"/>
        </w:rPr>
        <w:tab/>
        <w:t>11/29/17</w:t>
      </w:r>
      <w:r w:rsidRPr="000338C0">
        <w:rPr>
          <w:rFonts w:ascii="Garamond" w:hAnsi="Garamond"/>
          <w:color w:val="000000"/>
          <w:sz w:val="22"/>
          <w:szCs w:val="22"/>
        </w:rPr>
        <w:tab/>
      </w:r>
      <w:r w:rsidR="00F20910">
        <w:rPr>
          <w:rFonts w:ascii="Garamond" w:hAnsi="Garamond"/>
          <w:color w:val="000000"/>
          <w:sz w:val="22"/>
          <w:szCs w:val="22"/>
        </w:rPr>
        <w:t>12:58</w:t>
      </w:r>
    </w:p>
    <w:p w14:paraId="52D31F00" w14:textId="77777777" w:rsidR="000338C0" w:rsidRPr="00DE31D5" w:rsidRDefault="000338C0" w:rsidP="000338C0">
      <w:pPr>
        <w:tabs>
          <w:tab w:val="left" w:pos="1276"/>
          <w:tab w:val="left" w:pos="2456"/>
          <w:tab w:val="left" w:pos="3636"/>
          <w:tab w:val="left" w:pos="4816"/>
        </w:tabs>
        <w:rPr>
          <w:rFonts w:ascii="Garamond" w:hAnsi="Garamond"/>
          <w:color w:val="000000"/>
          <w:sz w:val="22"/>
          <w:szCs w:val="22"/>
          <w:highlight w:val="yellow"/>
        </w:rPr>
      </w:pPr>
    </w:p>
    <w:bookmarkEnd w:id="2"/>
    <w:p w14:paraId="085922D6"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0338C0">
        <w:rPr>
          <w:rFonts w:ascii="Garamond" w:hAnsi="Garamond"/>
          <w:color w:val="000000"/>
          <w:sz w:val="22"/>
          <w:szCs w:val="22"/>
        </w:rPr>
        <w:tab/>
        <w:t>04/27/17</w:t>
      </w:r>
      <w:r w:rsidRPr="000338C0">
        <w:rPr>
          <w:rFonts w:ascii="Garamond" w:hAnsi="Garamond"/>
          <w:color w:val="000000"/>
          <w:sz w:val="22"/>
          <w:szCs w:val="22"/>
        </w:rPr>
        <w:tab/>
      </w:r>
      <w:r w:rsidR="00F20910">
        <w:rPr>
          <w:rFonts w:ascii="Garamond" w:hAnsi="Garamond"/>
          <w:color w:val="000000"/>
          <w:sz w:val="22"/>
          <w:szCs w:val="22"/>
        </w:rPr>
        <w:t>08:30</w:t>
      </w:r>
      <w:r w:rsidRPr="000338C0">
        <w:rPr>
          <w:rFonts w:ascii="Garamond" w:hAnsi="Garamond"/>
          <w:color w:val="000000"/>
          <w:sz w:val="22"/>
          <w:szCs w:val="22"/>
        </w:rPr>
        <w:tab/>
        <w:t>04/27/17</w:t>
      </w:r>
      <w:r w:rsidRPr="000338C0">
        <w:rPr>
          <w:rFonts w:ascii="Garamond" w:hAnsi="Garamond"/>
          <w:color w:val="000000"/>
          <w:sz w:val="22"/>
          <w:szCs w:val="22"/>
        </w:rPr>
        <w:tab/>
      </w:r>
      <w:r w:rsidR="00F20910">
        <w:rPr>
          <w:rFonts w:ascii="Garamond" w:hAnsi="Garamond"/>
          <w:color w:val="000000"/>
          <w:sz w:val="22"/>
          <w:szCs w:val="22"/>
        </w:rPr>
        <w:t>08:31</w:t>
      </w:r>
    </w:p>
    <w:p w14:paraId="5E9A2B6E"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0338C0">
        <w:rPr>
          <w:rFonts w:ascii="Garamond" w:hAnsi="Garamond"/>
          <w:color w:val="000000"/>
          <w:sz w:val="22"/>
          <w:szCs w:val="22"/>
        </w:rPr>
        <w:tab/>
      </w:r>
      <w:r w:rsidR="00BF54BA">
        <w:rPr>
          <w:rFonts w:ascii="Garamond" w:hAnsi="Garamond"/>
          <w:color w:val="000000"/>
          <w:sz w:val="22"/>
          <w:szCs w:val="22"/>
        </w:rPr>
        <w:t>05/11/1</w:t>
      </w:r>
      <w:r w:rsidRPr="000338C0">
        <w:rPr>
          <w:rFonts w:ascii="Garamond" w:hAnsi="Garamond"/>
          <w:color w:val="000000"/>
          <w:sz w:val="22"/>
          <w:szCs w:val="22"/>
        </w:rPr>
        <w:t xml:space="preserve">7 </w:t>
      </w:r>
      <w:r w:rsidRPr="000338C0">
        <w:rPr>
          <w:rFonts w:ascii="Garamond" w:hAnsi="Garamond"/>
          <w:color w:val="000000"/>
          <w:sz w:val="22"/>
          <w:szCs w:val="22"/>
        </w:rPr>
        <w:tab/>
      </w:r>
      <w:r w:rsidR="00F20910">
        <w:rPr>
          <w:rFonts w:ascii="Garamond" w:hAnsi="Garamond"/>
          <w:color w:val="000000"/>
          <w:sz w:val="22"/>
          <w:szCs w:val="22"/>
        </w:rPr>
        <w:t>08:35</w:t>
      </w:r>
      <w:r w:rsidRPr="000338C0">
        <w:rPr>
          <w:rFonts w:ascii="Garamond" w:hAnsi="Garamond"/>
          <w:color w:val="000000"/>
          <w:sz w:val="22"/>
          <w:szCs w:val="22"/>
        </w:rPr>
        <w:tab/>
      </w:r>
      <w:r w:rsidR="00BF54BA">
        <w:rPr>
          <w:rFonts w:ascii="Garamond" w:hAnsi="Garamond"/>
          <w:color w:val="000000"/>
          <w:sz w:val="22"/>
          <w:szCs w:val="22"/>
        </w:rPr>
        <w:t>05/11/1</w:t>
      </w:r>
      <w:r w:rsidRPr="000338C0">
        <w:rPr>
          <w:rFonts w:ascii="Garamond" w:hAnsi="Garamond"/>
          <w:color w:val="000000"/>
          <w:sz w:val="22"/>
          <w:szCs w:val="22"/>
        </w:rPr>
        <w:t xml:space="preserve">7 </w:t>
      </w:r>
      <w:r w:rsidRPr="000338C0">
        <w:rPr>
          <w:rFonts w:ascii="Garamond" w:hAnsi="Garamond"/>
          <w:color w:val="000000"/>
          <w:sz w:val="22"/>
          <w:szCs w:val="22"/>
        </w:rPr>
        <w:tab/>
      </w:r>
      <w:r w:rsidR="00F20910">
        <w:rPr>
          <w:rFonts w:ascii="Garamond" w:hAnsi="Garamond"/>
          <w:color w:val="000000"/>
          <w:sz w:val="22"/>
          <w:szCs w:val="22"/>
        </w:rPr>
        <w:t>08:36</w:t>
      </w:r>
    </w:p>
    <w:p w14:paraId="5B8103EF"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0338C0">
        <w:rPr>
          <w:rFonts w:ascii="Garamond" w:hAnsi="Garamond"/>
          <w:color w:val="000000"/>
          <w:sz w:val="22"/>
          <w:szCs w:val="22"/>
        </w:rPr>
        <w:tab/>
        <w:t>06/13/17</w:t>
      </w:r>
      <w:r w:rsidRPr="000338C0">
        <w:rPr>
          <w:rFonts w:ascii="Garamond" w:hAnsi="Garamond"/>
          <w:color w:val="000000"/>
          <w:sz w:val="22"/>
          <w:szCs w:val="22"/>
        </w:rPr>
        <w:tab/>
      </w:r>
      <w:r w:rsidR="00F20910">
        <w:rPr>
          <w:rFonts w:ascii="Garamond" w:hAnsi="Garamond"/>
          <w:color w:val="000000"/>
          <w:sz w:val="22"/>
          <w:szCs w:val="22"/>
        </w:rPr>
        <w:t>09:44</w:t>
      </w:r>
      <w:r w:rsidRPr="000338C0">
        <w:rPr>
          <w:rFonts w:ascii="Garamond" w:hAnsi="Garamond"/>
          <w:color w:val="000000"/>
          <w:sz w:val="22"/>
          <w:szCs w:val="22"/>
        </w:rPr>
        <w:tab/>
        <w:t>06/13/17</w:t>
      </w:r>
      <w:r w:rsidRPr="000338C0">
        <w:rPr>
          <w:rFonts w:ascii="Garamond" w:hAnsi="Garamond"/>
          <w:color w:val="000000"/>
          <w:sz w:val="22"/>
          <w:szCs w:val="22"/>
        </w:rPr>
        <w:tab/>
      </w:r>
      <w:r w:rsidR="00F20910">
        <w:rPr>
          <w:rFonts w:ascii="Garamond" w:hAnsi="Garamond"/>
          <w:color w:val="000000"/>
          <w:sz w:val="22"/>
          <w:szCs w:val="22"/>
        </w:rPr>
        <w:t>09:45</w:t>
      </w:r>
    </w:p>
    <w:p w14:paraId="7F80D404" w14:textId="77777777" w:rsidR="000338C0" w:rsidRPr="000338C0" w:rsidRDefault="000338C0" w:rsidP="000338C0">
      <w:pPr>
        <w:tabs>
          <w:tab w:val="left" w:pos="1276"/>
          <w:tab w:val="left" w:pos="2456"/>
          <w:tab w:val="left" w:pos="3636"/>
          <w:tab w:val="left" w:pos="4816"/>
        </w:tabs>
        <w:ind w:left="96"/>
        <w:rPr>
          <w:rFonts w:ascii="Garamond" w:hAnsi="Garamond"/>
          <w:color w:val="000000"/>
          <w:sz w:val="22"/>
          <w:szCs w:val="22"/>
        </w:rPr>
      </w:pPr>
      <w:r>
        <w:rPr>
          <w:rFonts w:ascii="Garamond" w:hAnsi="Garamond"/>
          <w:color w:val="000000"/>
          <w:sz w:val="22"/>
          <w:szCs w:val="22"/>
        </w:rPr>
        <w:t>TN</w:t>
      </w:r>
      <w:r w:rsidRPr="000338C0">
        <w:rPr>
          <w:rFonts w:ascii="Garamond" w:hAnsi="Garamond"/>
          <w:color w:val="000000"/>
          <w:sz w:val="22"/>
          <w:szCs w:val="22"/>
        </w:rPr>
        <w:tab/>
        <w:t>07/18/17</w:t>
      </w:r>
      <w:r w:rsidRPr="000338C0">
        <w:rPr>
          <w:rFonts w:ascii="Garamond" w:hAnsi="Garamond"/>
          <w:color w:val="000000"/>
          <w:sz w:val="22"/>
          <w:szCs w:val="22"/>
        </w:rPr>
        <w:tab/>
      </w:r>
      <w:r w:rsidR="00F20910">
        <w:rPr>
          <w:rFonts w:ascii="Garamond" w:hAnsi="Garamond"/>
          <w:color w:val="000000"/>
          <w:sz w:val="22"/>
          <w:szCs w:val="22"/>
        </w:rPr>
        <w:t>11:40</w:t>
      </w:r>
      <w:r w:rsidRPr="000338C0">
        <w:rPr>
          <w:rFonts w:ascii="Garamond" w:hAnsi="Garamond"/>
          <w:color w:val="000000"/>
          <w:sz w:val="22"/>
          <w:szCs w:val="22"/>
        </w:rPr>
        <w:tab/>
        <w:t>07/18/17</w:t>
      </w:r>
      <w:r w:rsidRPr="000338C0">
        <w:rPr>
          <w:rFonts w:ascii="Garamond" w:hAnsi="Garamond"/>
          <w:color w:val="000000"/>
          <w:sz w:val="22"/>
          <w:szCs w:val="22"/>
        </w:rPr>
        <w:tab/>
      </w:r>
      <w:r w:rsidR="00F20910">
        <w:rPr>
          <w:rFonts w:ascii="Garamond" w:hAnsi="Garamond"/>
          <w:color w:val="000000"/>
          <w:sz w:val="22"/>
          <w:szCs w:val="22"/>
        </w:rPr>
        <w:t>11:41</w:t>
      </w:r>
    </w:p>
    <w:p w14:paraId="0C52A8C0" w14:textId="77777777" w:rsidR="000338C0" w:rsidRPr="000338C0" w:rsidRDefault="000338C0" w:rsidP="000338C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0338C0">
        <w:rPr>
          <w:rFonts w:ascii="Garamond" w:hAnsi="Garamond"/>
          <w:color w:val="000000"/>
          <w:sz w:val="22"/>
          <w:szCs w:val="22"/>
        </w:rPr>
        <w:tab/>
        <w:t>08/08/17</w:t>
      </w:r>
      <w:r w:rsidRPr="000338C0">
        <w:rPr>
          <w:rFonts w:ascii="Garamond" w:hAnsi="Garamond"/>
          <w:color w:val="000000"/>
          <w:sz w:val="22"/>
          <w:szCs w:val="22"/>
        </w:rPr>
        <w:tab/>
      </w:r>
      <w:r w:rsidR="00F20910">
        <w:rPr>
          <w:rFonts w:ascii="Garamond" w:hAnsi="Garamond"/>
          <w:color w:val="000000"/>
          <w:sz w:val="22"/>
          <w:szCs w:val="22"/>
        </w:rPr>
        <w:t>08:40</w:t>
      </w:r>
      <w:r w:rsidRPr="000338C0">
        <w:rPr>
          <w:rFonts w:ascii="Garamond" w:hAnsi="Garamond"/>
          <w:color w:val="000000"/>
          <w:sz w:val="22"/>
          <w:szCs w:val="22"/>
        </w:rPr>
        <w:tab/>
        <w:t>08/08/17</w:t>
      </w:r>
      <w:r w:rsidRPr="000338C0">
        <w:rPr>
          <w:rFonts w:ascii="Garamond" w:hAnsi="Garamond"/>
          <w:color w:val="000000"/>
          <w:sz w:val="22"/>
          <w:szCs w:val="22"/>
        </w:rPr>
        <w:tab/>
      </w:r>
      <w:r w:rsidR="00F20910">
        <w:rPr>
          <w:rFonts w:ascii="Garamond" w:hAnsi="Garamond"/>
          <w:color w:val="000000"/>
          <w:sz w:val="22"/>
          <w:szCs w:val="22"/>
        </w:rPr>
        <w:t>08:41</w:t>
      </w:r>
      <w:r w:rsidRPr="000338C0">
        <w:rPr>
          <w:rFonts w:ascii="Garamond" w:hAnsi="Garamond"/>
          <w:color w:val="000000"/>
          <w:sz w:val="22"/>
          <w:szCs w:val="22"/>
        </w:rPr>
        <w:tab/>
      </w:r>
    </w:p>
    <w:p w14:paraId="5A2074A3" w14:textId="77777777" w:rsidR="000338C0" w:rsidRPr="000338C0" w:rsidRDefault="000338C0" w:rsidP="000338C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0338C0">
        <w:rPr>
          <w:rFonts w:ascii="Garamond" w:hAnsi="Garamond"/>
          <w:color w:val="000000"/>
          <w:sz w:val="22"/>
          <w:szCs w:val="22"/>
        </w:rPr>
        <w:tab/>
        <w:t>09/22/17</w:t>
      </w:r>
      <w:r w:rsidRPr="000338C0">
        <w:rPr>
          <w:rFonts w:ascii="Garamond" w:hAnsi="Garamond"/>
          <w:color w:val="000000"/>
          <w:sz w:val="22"/>
          <w:szCs w:val="22"/>
        </w:rPr>
        <w:tab/>
      </w:r>
      <w:r w:rsidR="00F20910">
        <w:rPr>
          <w:rFonts w:ascii="Garamond" w:hAnsi="Garamond"/>
          <w:color w:val="000000"/>
          <w:sz w:val="22"/>
          <w:szCs w:val="22"/>
        </w:rPr>
        <w:t>09:12</w:t>
      </w:r>
      <w:r w:rsidRPr="000338C0">
        <w:rPr>
          <w:rFonts w:ascii="Garamond" w:hAnsi="Garamond"/>
          <w:color w:val="000000"/>
          <w:sz w:val="22"/>
          <w:szCs w:val="22"/>
        </w:rPr>
        <w:tab/>
        <w:t>09/22/17</w:t>
      </w:r>
      <w:r w:rsidRPr="000338C0">
        <w:rPr>
          <w:rFonts w:ascii="Garamond" w:hAnsi="Garamond"/>
          <w:color w:val="000000"/>
          <w:sz w:val="22"/>
          <w:szCs w:val="22"/>
        </w:rPr>
        <w:tab/>
      </w:r>
      <w:r w:rsidR="00F20910">
        <w:rPr>
          <w:rFonts w:ascii="Garamond" w:hAnsi="Garamond"/>
          <w:color w:val="000000"/>
          <w:sz w:val="22"/>
          <w:szCs w:val="22"/>
        </w:rPr>
        <w:t>09:13</w:t>
      </w:r>
    </w:p>
    <w:p w14:paraId="2A277578" w14:textId="77777777" w:rsidR="000338C0" w:rsidRPr="000338C0" w:rsidRDefault="000338C0" w:rsidP="000338C0">
      <w:pPr>
        <w:tabs>
          <w:tab w:val="left" w:pos="1276"/>
          <w:tab w:val="left" w:pos="2456"/>
          <w:tab w:val="left" w:pos="3636"/>
          <w:tab w:val="left" w:pos="4816"/>
        </w:tabs>
        <w:ind w:left="96"/>
        <w:rPr>
          <w:rFonts w:ascii="Garamond" w:hAnsi="Garamond"/>
          <w:sz w:val="22"/>
          <w:szCs w:val="22"/>
        </w:rPr>
      </w:pPr>
      <w:r>
        <w:rPr>
          <w:rFonts w:ascii="Garamond" w:hAnsi="Garamond"/>
          <w:color w:val="000000"/>
          <w:sz w:val="22"/>
          <w:szCs w:val="22"/>
        </w:rPr>
        <w:t>TN</w:t>
      </w:r>
      <w:r w:rsidRPr="000338C0">
        <w:rPr>
          <w:rFonts w:ascii="Garamond" w:hAnsi="Garamond"/>
          <w:color w:val="000000"/>
          <w:sz w:val="22"/>
          <w:szCs w:val="22"/>
        </w:rPr>
        <w:tab/>
        <w:t>10/11/17</w:t>
      </w:r>
      <w:r w:rsidRPr="000338C0">
        <w:rPr>
          <w:rFonts w:ascii="Garamond" w:hAnsi="Garamond"/>
          <w:color w:val="000000"/>
          <w:sz w:val="22"/>
          <w:szCs w:val="22"/>
        </w:rPr>
        <w:tab/>
      </w:r>
      <w:r w:rsidR="00F20910">
        <w:rPr>
          <w:rFonts w:ascii="Garamond" w:hAnsi="Garamond"/>
          <w:color w:val="000000"/>
          <w:sz w:val="22"/>
          <w:szCs w:val="22"/>
        </w:rPr>
        <w:t>11:40</w:t>
      </w:r>
      <w:r w:rsidRPr="000338C0">
        <w:rPr>
          <w:rFonts w:ascii="Garamond" w:hAnsi="Garamond"/>
          <w:color w:val="000000"/>
          <w:sz w:val="22"/>
          <w:szCs w:val="22"/>
        </w:rPr>
        <w:tab/>
        <w:t>10/11/17</w:t>
      </w:r>
      <w:r w:rsidRPr="000338C0">
        <w:rPr>
          <w:rFonts w:ascii="Garamond" w:hAnsi="Garamond"/>
          <w:color w:val="000000"/>
          <w:sz w:val="22"/>
          <w:szCs w:val="22"/>
        </w:rPr>
        <w:tab/>
      </w:r>
      <w:r w:rsidR="00F20910">
        <w:rPr>
          <w:rFonts w:ascii="Garamond" w:hAnsi="Garamond"/>
          <w:color w:val="000000"/>
          <w:sz w:val="22"/>
          <w:szCs w:val="22"/>
        </w:rPr>
        <w:t>11:41</w:t>
      </w:r>
    </w:p>
    <w:p w14:paraId="46D257C8" w14:textId="77777777" w:rsidR="00DE31D5" w:rsidRDefault="000338C0" w:rsidP="000338C0">
      <w:pPr>
        <w:tabs>
          <w:tab w:val="left" w:pos="1276"/>
          <w:tab w:val="left" w:pos="2456"/>
          <w:tab w:val="left" w:pos="3636"/>
          <w:tab w:val="left" w:pos="4816"/>
        </w:tabs>
        <w:rPr>
          <w:rFonts w:ascii="Garamond" w:hAnsi="Garamond"/>
          <w:color w:val="000000"/>
          <w:sz w:val="22"/>
          <w:szCs w:val="22"/>
        </w:rPr>
      </w:pPr>
      <w:r>
        <w:rPr>
          <w:rFonts w:ascii="Garamond" w:hAnsi="Garamond"/>
          <w:color w:val="000000"/>
          <w:sz w:val="22"/>
          <w:szCs w:val="22"/>
        </w:rPr>
        <w:t xml:space="preserve">  TN</w:t>
      </w:r>
      <w:r w:rsidRPr="000338C0">
        <w:rPr>
          <w:rFonts w:ascii="Garamond" w:hAnsi="Garamond"/>
          <w:color w:val="000000"/>
          <w:sz w:val="22"/>
          <w:szCs w:val="22"/>
        </w:rPr>
        <w:tab/>
        <w:t>11/29/17</w:t>
      </w:r>
      <w:r w:rsidRPr="000338C0">
        <w:rPr>
          <w:rFonts w:ascii="Garamond" w:hAnsi="Garamond"/>
          <w:color w:val="000000"/>
          <w:sz w:val="22"/>
          <w:szCs w:val="22"/>
        </w:rPr>
        <w:tab/>
      </w:r>
      <w:r w:rsidR="00F20910">
        <w:rPr>
          <w:rFonts w:ascii="Garamond" w:hAnsi="Garamond"/>
          <w:color w:val="000000"/>
          <w:sz w:val="22"/>
          <w:szCs w:val="22"/>
        </w:rPr>
        <w:t>14:09</w:t>
      </w:r>
      <w:r w:rsidRPr="000338C0">
        <w:rPr>
          <w:rFonts w:ascii="Garamond" w:hAnsi="Garamond"/>
          <w:color w:val="000000"/>
          <w:sz w:val="22"/>
          <w:szCs w:val="22"/>
        </w:rPr>
        <w:tab/>
        <w:t>11/29/17</w:t>
      </w:r>
      <w:r w:rsidRPr="000338C0">
        <w:rPr>
          <w:rFonts w:ascii="Garamond" w:hAnsi="Garamond"/>
          <w:color w:val="000000"/>
          <w:sz w:val="22"/>
          <w:szCs w:val="22"/>
        </w:rPr>
        <w:tab/>
      </w:r>
      <w:r w:rsidR="00F20910">
        <w:rPr>
          <w:rFonts w:ascii="Garamond" w:hAnsi="Garamond"/>
          <w:color w:val="000000"/>
          <w:sz w:val="22"/>
          <w:szCs w:val="22"/>
        </w:rPr>
        <w:t>14:10</w:t>
      </w:r>
    </w:p>
    <w:p w14:paraId="0E7E6FAC" w14:textId="77777777" w:rsidR="000338C0" w:rsidRPr="00DE31D5" w:rsidRDefault="000338C0" w:rsidP="000338C0">
      <w:pPr>
        <w:tabs>
          <w:tab w:val="left" w:pos="1276"/>
          <w:tab w:val="left" w:pos="2456"/>
          <w:tab w:val="left" w:pos="3636"/>
          <w:tab w:val="left" w:pos="4816"/>
        </w:tabs>
        <w:rPr>
          <w:rFonts w:ascii="Garamond" w:hAnsi="Garamond"/>
          <w:color w:val="000000"/>
          <w:sz w:val="22"/>
          <w:szCs w:val="22"/>
          <w:highlight w:val="yellow"/>
        </w:rPr>
      </w:pPr>
    </w:p>
    <w:p w14:paraId="238ECF0F" w14:textId="77777777" w:rsidR="000338C0" w:rsidRPr="00957247" w:rsidRDefault="000338C0" w:rsidP="000338C0">
      <w:pPr>
        <w:tabs>
          <w:tab w:val="left" w:pos="1276"/>
          <w:tab w:val="left" w:pos="2456"/>
          <w:tab w:val="left" w:pos="3636"/>
          <w:tab w:val="left" w:pos="4816"/>
        </w:tabs>
        <w:ind w:left="96"/>
        <w:rPr>
          <w:rFonts w:ascii="Garamond" w:hAnsi="Garamond"/>
          <w:color w:val="000000"/>
          <w:sz w:val="22"/>
          <w:szCs w:val="22"/>
        </w:rPr>
      </w:pPr>
      <w:r w:rsidRPr="00957247">
        <w:rPr>
          <w:rFonts w:ascii="Garamond" w:hAnsi="Garamond"/>
          <w:color w:val="000000"/>
          <w:sz w:val="22"/>
          <w:szCs w:val="22"/>
        </w:rPr>
        <w:t>TS</w:t>
      </w:r>
      <w:r w:rsidRPr="00957247">
        <w:rPr>
          <w:rFonts w:ascii="Garamond" w:hAnsi="Garamond"/>
          <w:color w:val="000000"/>
          <w:sz w:val="22"/>
          <w:szCs w:val="22"/>
        </w:rPr>
        <w:tab/>
        <w:t>04/27/17</w:t>
      </w:r>
      <w:r w:rsidRPr="00957247">
        <w:rPr>
          <w:rFonts w:ascii="Garamond" w:hAnsi="Garamond"/>
          <w:color w:val="000000"/>
          <w:sz w:val="22"/>
          <w:szCs w:val="22"/>
        </w:rPr>
        <w:tab/>
        <w:t>0</w:t>
      </w:r>
      <w:r w:rsidR="00957247" w:rsidRPr="00957247">
        <w:rPr>
          <w:rFonts w:ascii="Garamond" w:hAnsi="Garamond"/>
          <w:color w:val="000000"/>
          <w:sz w:val="22"/>
          <w:szCs w:val="22"/>
        </w:rPr>
        <w:t>8:40</w:t>
      </w:r>
      <w:r w:rsidRPr="00957247">
        <w:rPr>
          <w:rFonts w:ascii="Garamond" w:hAnsi="Garamond"/>
          <w:color w:val="000000"/>
          <w:sz w:val="22"/>
          <w:szCs w:val="22"/>
        </w:rPr>
        <w:tab/>
        <w:t>04/27/17</w:t>
      </w:r>
      <w:r w:rsidRPr="00957247">
        <w:rPr>
          <w:rFonts w:ascii="Garamond" w:hAnsi="Garamond"/>
          <w:color w:val="000000"/>
          <w:sz w:val="22"/>
          <w:szCs w:val="22"/>
        </w:rPr>
        <w:tab/>
      </w:r>
      <w:r w:rsidR="00957247" w:rsidRPr="00957247">
        <w:rPr>
          <w:rFonts w:ascii="Garamond" w:hAnsi="Garamond"/>
          <w:color w:val="000000"/>
          <w:sz w:val="22"/>
          <w:szCs w:val="22"/>
        </w:rPr>
        <w:t>08:41</w:t>
      </w:r>
    </w:p>
    <w:p w14:paraId="38AA476B" w14:textId="77777777" w:rsidR="000338C0" w:rsidRPr="00957247" w:rsidRDefault="000338C0" w:rsidP="000338C0">
      <w:pPr>
        <w:tabs>
          <w:tab w:val="left" w:pos="1276"/>
          <w:tab w:val="left" w:pos="2456"/>
          <w:tab w:val="left" w:pos="3636"/>
          <w:tab w:val="left" w:pos="4816"/>
        </w:tabs>
        <w:ind w:left="96"/>
        <w:rPr>
          <w:rFonts w:ascii="Garamond" w:hAnsi="Garamond"/>
          <w:color w:val="000000"/>
          <w:sz w:val="22"/>
          <w:szCs w:val="22"/>
        </w:rPr>
      </w:pPr>
      <w:r w:rsidRPr="00957247">
        <w:rPr>
          <w:rFonts w:ascii="Garamond" w:hAnsi="Garamond"/>
          <w:color w:val="000000"/>
          <w:sz w:val="22"/>
          <w:szCs w:val="22"/>
        </w:rPr>
        <w:t>TS</w:t>
      </w:r>
      <w:r w:rsidRPr="00957247">
        <w:rPr>
          <w:rFonts w:ascii="Garamond" w:hAnsi="Garamond"/>
          <w:color w:val="000000"/>
          <w:sz w:val="22"/>
          <w:szCs w:val="22"/>
        </w:rPr>
        <w:tab/>
      </w:r>
      <w:r w:rsidR="00BF54BA">
        <w:rPr>
          <w:rFonts w:ascii="Garamond" w:hAnsi="Garamond"/>
          <w:color w:val="000000"/>
          <w:sz w:val="22"/>
          <w:szCs w:val="22"/>
        </w:rPr>
        <w:t>05/11/1</w:t>
      </w:r>
      <w:r w:rsidRPr="00957247">
        <w:rPr>
          <w:rFonts w:ascii="Garamond" w:hAnsi="Garamond"/>
          <w:color w:val="000000"/>
          <w:sz w:val="22"/>
          <w:szCs w:val="22"/>
        </w:rPr>
        <w:t xml:space="preserve">7 </w:t>
      </w:r>
      <w:r w:rsidRPr="00957247">
        <w:rPr>
          <w:rFonts w:ascii="Garamond" w:hAnsi="Garamond"/>
          <w:color w:val="000000"/>
          <w:sz w:val="22"/>
          <w:szCs w:val="22"/>
        </w:rPr>
        <w:tab/>
      </w:r>
      <w:r w:rsidR="00957247" w:rsidRPr="00957247">
        <w:rPr>
          <w:rFonts w:ascii="Garamond" w:hAnsi="Garamond"/>
          <w:color w:val="000000"/>
          <w:sz w:val="22"/>
          <w:szCs w:val="22"/>
        </w:rPr>
        <w:t>08:45</w:t>
      </w:r>
      <w:r w:rsidRPr="00957247">
        <w:rPr>
          <w:rFonts w:ascii="Garamond" w:hAnsi="Garamond"/>
          <w:color w:val="000000"/>
          <w:sz w:val="22"/>
          <w:szCs w:val="22"/>
        </w:rPr>
        <w:tab/>
      </w:r>
      <w:r w:rsidR="00BF54BA">
        <w:rPr>
          <w:rFonts w:ascii="Garamond" w:hAnsi="Garamond"/>
          <w:color w:val="000000"/>
          <w:sz w:val="22"/>
          <w:szCs w:val="22"/>
        </w:rPr>
        <w:t>05/11/1</w:t>
      </w:r>
      <w:r w:rsidRPr="00957247">
        <w:rPr>
          <w:rFonts w:ascii="Garamond" w:hAnsi="Garamond"/>
          <w:color w:val="000000"/>
          <w:sz w:val="22"/>
          <w:szCs w:val="22"/>
        </w:rPr>
        <w:t xml:space="preserve">7 </w:t>
      </w:r>
      <w:r w:rsidRPr="00957247">
        <w:rPr>
          <w:rFonts w:ascii="Garamond" w:hAnsi="Garamond"/>
          <w:color w:val="000000"/>
          <w:sz w:val="22"/>
          <w:szCs w:val="22"/>
        </w:rPr>
        <w:tab/>
      </w:r>
      <w:r w:rsidR="00957247" w:rsidRPr="00957247">
        <w:rPr>
          <w:rFonts w:ascii="Garamond" w:hAnsi="Garamond"/>
          <w:color w:val="000000"/>
          <w:sz w:val="22"/>
          <w:szCs w:val="22"/>
        </w:rPr>
        <w:t>08:46</w:t>
      </w:r>
    </w:p>
    <w:p w14:paraId="7782ACF5" w14:textId="77777777" w:rsidR="000338C0" w:rsidRPr="00957247" w:rsidRDefault="000338C0" w:rsidP="000338C0">
      <w:pPr>
        <w:tabs>
          <w:tab w:val="left" w:pos="1276"/>
          <w:tab w:val="left" w:pos="2456"/>
          <w:tab w:val="left" w:pos="3636"/>
          <w:tab w:val="left" w:pos="4816"/>
        </w:tabs>
        <w:ind w:left="96"/>
        <w:rPr>
          <w:rFonts w:ascii="Garamond" w:hAnsi="Garamond"/>
          <w:color w:val="000000"/>
          <w:sz w:val="22"/>
          <w:szCs w:val="22"/>
        </w:rPr>
      </w:pPr>
      <w:r w:rsidRPr="00957247">
        <w:rPr>
          <w:rFonts w:ascii="Garamond" w:hAnsi="Garamond"/>
          <w:color w:val="000000"/>
          <w:sz w:val="22"/>
          <w:szCs w:val="22"/>
        </w:rPr>
        <w:t>TS</w:t>
      </w:r>
      <w:r w:rsidRPr="00957247">
        <w:rPr>
          <w:rFonts w:ascii="Garamond" w:hAnsi="Garamond"/>
          <w:color w:val="000000"/>
          <w:sz w:val="22"/>
          <w:szCs w:val="22"/>
        </w:rPr>
        <w:tab/>
        <w:t>06/13/17</w:t>
      </w:r>
      <w:r w:rsidRPr="00957247">
        <w:rPr>
          <w:rFonts w:ascii="Garamond" w:hAnsi="Garamond"/>
          <w:color w:val="000000"/>
          <w:sz w:val="22"/>
          <w:szCs w:val="22"/>
        </w:rPr>
        <w:tab/>
      </w:r>
      <w:r w:rsidR="00957247" w:rsidRPr="00957247">
        <w:rPr>
          <w:rFonts w:ascii="Garamond" w:hAnsi="Garamond"/>
          <w:color w:val="000000"/>
          <w:sz w:val="22"/>
          <w:szCs w:val="22"/>
        </w:rPr>
        <w:t>10:09</w:t>
      </w:r>
      <w:r w:rsidRPr="00957247">
        <w:rPr>
          <w:rFonts w:ascii="Garamond" w:hAnsi="Garamond"/>
          <w:color w:val="000000"/>
          <w:sz w:val="22"/>
          <w:szCs w:val="22"/>
        </w:rPr>
        <w:tab/>
        <w:t>06/13/17</w:t>
      </w:r>
      <w:r w:rsidRPr="00957247">
        <w:rPr>
          <w:rFonts w:ascii="Garamond" w:hAnsi="Garamond"/>
          <w:color w:val="000000"/>
          <w:sz w:val="22"/>
          <w:szCs w:val="22"/>
        </w:rPr>
        <w:tab/>
        <w:t>10:</w:t>
      </w:r>
      <w:r w:rsidR="00957247" w:rsidRPr="00957247">
        <w:rPr>
          <w:rFonts w:ascii="Garamond" w:hAnsi="Garamond"/>
          <w:color w:val="000000"/>
          <w:sz w:val="22"/>
          <w:szCs w:val="22"/>
        </w:rPr>
        <w:t>10</w:t>
      </w:r>
    </w:p>
    <w:p w14:paraId="6B323214" w14:textId="77777777" w:rsidR="000338C0" w:rsidRPr="00957247" w:rsidRDefault="000338C0" w:rsidP="000338C0">
      <w:pPr>
        <w:tabs>
          <w:tab w:val="left" w:pos="1276"/>
          <w:tab w:val="left" w:pos="2456"/>
          <w:tab w:val="left" w:pos="3636"/>
          <w:tab w:val="left" w:pos="4816"/>
        </w:tabs>
        <w:ind w:left="96"/>
        <w:rPr>
          <w:rFonts w:ascii="Garamond" w:hAnsi="Garamond"/>
          <w:color w:val="000000"/>
          <w:sz w:val="22"/>
          <w:szCs w:val="22"/>
        </w:rPr>
      </w:pPr>
      <w:r w:rsidRPr="00957247">
        <w:rPr>
          <w:rFonts w:ascii="Garamond" w:hAnsi="Garamond"/>
          <w:color w:val="000000"/>
          <w:sz w:val="22"/>
          <w:szCs w:val="22"/>
        </w:rPr>
        <w:t>TS</w:t>
      </w:r>
      <w:r w:rsidRPr="00957247">
        <w:rPr>
          <w:rFonts w:ascii="Garamond" w:hAnsi="Garamond"/>
          <w:color w:val="000000"/>
          <w:sz w:val="22"/>
          <w:szCs w:val="22"/>
        </w:rPr>
        <w:tab/>
        <w:t>07/18/17</w:t>
      </w:r>
      <w:r w:rsidRPr="00957247">
        <w:rPr>
          <w:rFonts w:ascii="Garamond" w:hAnsi="Garamond"/>
          <w:color w:val="000000"/>
          <w:sz w:val="22"/>
          <w:szCs w:val="22"/>
        </w:rPr>
        <w:tab/>
      </w:r>
      <w:r w:rsidR="00957247" w:rsidRPr="00957247">
        <w:rPr>
          <w:rFonts w:ascii="Garamond" w:hAnsi="Garamond"/>
          <w:color w:val="000000"/>
          <w:sz w:val="22"/>
          <w:szCs w:val="22"/>
        </w:rPr>
        <w:t>11</w:t>
      </w:r>
      <w:r w:rsidRPr="00957247">
        <w:rPr>
          <w:rFonts w:ascii="Garamond" w:hAnsi="Garamond"/>
          <w:color w:val="000000"/>
          <w:sz w:val="22"/>
          <w:szCs w:val="22"/>
        </w:rPr>
        <w:t>:50</w:t>
      </w:r>
      <w:r w:rsidRPr="00957247">
        <w:rPr>
          <w:rFonts w:ascii="Garamond" w:hAnsi="Garamond"/>
          <w:color w:val="000000"/>
          <w:sz w:val="22"/>
          <w:szCs w:val="22"/>
        </w:rPr>
        <w:tab/>
        <w:t>07/18/17</w:t>
      </w:r>
      <w:r w:rsidRPr="00957247">
        <w:rPr>
          <w:rFonts w:ascii="Garamond" w:hAnsi="Garamond"/>
          <w:color w:val="000000"/>
          <w:sz w:val="22"/>
          <w:szCs w:val="22"/>
        </w:rPr>
        <w:tab/>
        <w:t>1</w:t>
      </w:r>
      <w:r w:rsidR="00957247" w:rsidRPr="00957247">
        <w:rPr>
          <w:rFonts w:ascii="Garamond" w:hAnsi="Garamond"/>
          <w:color w:val="000000"/>
          <w:sz w:val="22"/>
          <w:szCs w:val="22"/>
        </w:rPr>
        <w:t>1</w:t>
      </w:r>
      <w:r w:rsidRPr="00957247">
        <w:rPr>
          <w:rFonts w:ascii="Garamond" w:hAnsi="Garamond"/>
          <w:color w:val="000000"/>
          <w:sz w:val="22"/>
          <w:szCs w:val="22"/>
        </w:rPr>
        <w:t>:51</w:t>
      </w:r>
    </w:p>
    <w:p w14:paraId="7FB82BDD" w14:textId="77777777" w:rsidR="000338C0" w:rsidRPr="00957247" w:rsidRDefault="000338C0" w:rsidP="000338C0">
      <w:pPr>
        <w:tabs>
          <w:tab w:val="left" w:pos="1276"/>
          <w:tab w:val="left" w:pos="2456"/>
          <w:tab w:val="left" w:pos="3636"/>
          <w:tab w:val="left" w:pos="4816"/>
        </w:tabs>
        <w:ind w:left="96"/>
        <w:rPr>
          <w:rFonts w:ascii="Garamond" w:hAnsi="Garamond"/>
          <w:sz w:val="22"/>
          <w:szCs w:val="22"/>
        </w:rPr>
      </w:pPr>
      <w:r w:rsidRPr="00957247">
        <w:rPr>
          <w:rFonts w:ascii="Garamond" w:hAnsi="Garamond"/>
          <w:color w:val="000000"/>
          <w:sz w:val="22"/>
          <w:szCs w:val="22"/>
        </w:rPr>
        <w:t>TS</w:t>
      </w:r>
      <w:r w:rsidRPr="00957247">
        <w:rPr>
          <w:rFonts w:ascii="Garamond" w:hAnsi="Garamond"/>
          <w:color w:val="000000"/>
          <w:sz w:val="22"/>
          <w:szCs w:val="22"/>
        </w:rPr>
        <w:tab/>
        <w:t>08/08/17</w:t>
      </w:r>
      <w:r w:rsidRPr="00957247">
        <w:rPr>
          <w:rFonts w:ascii="Garamond" w:hAnsi="Garamond"/>
          <w:color w:val="000000"/>
          <w:sz w:val="22"/>
          <w:szCs w:val="22"/>
        </w:rPr>
        <w:tab/>
      </w:r>
      <w:r w:rsidR="00957247" w:rsidRPr="00957247">
        <w:rPr>
          <w:rFonts w:ascii="Garamond" w:hAnsi="Garamond"/>
          <w:color w:val="000000"/>
          <w:sz w:val="22"/>
          <w:szCs w:val="22"/>
        </w:rPr>
        <w:t>08:50</w:t>
      </w:r>
      <w:r w:rsidRPr="00957247">
        <w:rPr>
          <w:rFonts w:ascii="Garamond" w:hAnsi="Garamond"/>
          <w:color w:val="000000"/>
          <w:sz w:val="22"/>
          <w:szCs w:val="22"/>
        </w:rPr>
        <w:tab/>
        <w:t>08/08/17</w:t>
      </w:r>
      <w:r w:rsidRPr="00957247">
        <w:rPr>
          <w:rFonts w:ascii="Garamond" w:hAnsi="Garamond"/>
          <w:color w:val="000000"/>
          <w:sz w:val="22"/>
          <w:szCs w:val="22"/>
        </w:rPr>
        <w:tab/>
      </w:r>
      <w:r w:rsidR="00957247" w:rsidRPr="00957247">
        <w:rPr>
          <w:rFonts w:ascii="Garamond" w:hAnsi="Garamond"/>
          <w:color w:val="000000"/>
          <w:sz w:val="22"/>
          <w:szCs w:val="22"/>
        </w:rPr>
        <w:t>08:51</w:t>
      </w:r>
      <w:r w:rsidRPr="00957247">
        <w:rPr>
          <w:rFonts w:ascii="Garamond" w:hAnsi="Garamond"/>
          <w:color w:val="000000"/>
          <w:sz w:val="22"/>
          <w:szCs w:val="22"/>
        </w:rPr>
        <w:tab/>
      </w:r>
    </w:p>
    <w:p w14:paraId="5777AE33" w14:textId="77777777" w:rsidR="000338C0" w:rsidRPr="00957247" w:rsidRDefault="000338C0" w:rsidP="000338C0">
      <w:pPr>
        <w:tabs>
          <w:tab w:val="left" w:pos="1276"/>
          <w:tab w:val="left" w:pos="2456"/>
          <w:tab w:val="left" w:pos="3636"/>
          <w:tab w:val="left" w:pos="4816"/>
        </w:tabs>
        <w:ind w:left="96"/>
        <w:rPr>
          <w:rFonts w:ascii="Garamond" w:hAnsi="Garamond"/>
          <w:sz w:val="22"/>
          <w:szCs w:val="22"/>
        </w:rPr>
      </w:pPr>
      <w:r w:rsidRPr="00957247">
        <w:rPr>
          <w:rFonts w:ascii="Garamond" w:hAnsi="Garamond"/>
          <w:color w:val="000000"/>
          <w:sz w:val="22"/>
          <w:szCs w:val="22"/>
        </w:rPr>
        <w:t>TS</w:t>
      </w:r>
      <w:r w:rsidRPr="00957247">
        <w:rPr>
          <w:rFonts w:ascii="Garamond" w:hAnsi="Garamond"/>
          <w:color w:val="000000"/>
          <w:sz w:val="22"/>
          <w:szCs w:val="22"/>
        </w:rPr>
        <w:tab/>
        <w:t>09/22/17</w:t>
      </w:r>
      <w:r w:rsidRPr="00957247">
        <w:rPr>
          <w:rFonts w:ascii="Garamond" w:hAnsi="Garamond"/>
          <w:color w:val="000000"/>
          <w:sz w:val="22"/>
          <w:szCs w:val="22"/>
        </w:rPr>
        <w:tab/>
      </w:r>
      <w:r w:rsidR="00957247" w:rsidRPr="00957247">
        <w:rPr>
          <w:rFonts w:ascii="Garamond" w:hAnsi="Garamond"/>
          <w:color w:val="000000"/>
          <w:sz w:val="22"/>
          <w:szCs w:val="22"/>
        </w:rPr>
        <w:t>08:58</w:t>
      </w:r>
      <w:r w:rsidRPr="00957247">
        <w:rPr>
          <w:rFonts w:ascii="Garamond" w:hAnsi="Garamond"/>
          <w:color w:val="000000"/>
          <w:sz w:val="22"/>
          <w:szCs w:val="22"/>
        </w:rPr>
        <w:tab/>
        <w:t>09/22/17</w:t>
      </w:r>
      <w:r w:rsidRPr="00957247">
        <w:rPr>
          <w:rFonts w:ascii="Garamond" w:hAnsi="Garamond"/>
          <w:color w:val="000000"/>
          <w:sz w:val="22"/>
          <w:szCs w:val="22"/>
        </w:rPr>
        <w:tab/>
      </w:r>
      <w:r w:rsidR="00957247" w:rsidRPr="00957247">
        <w:rPr>
          <w:rFonts w:ascii="Garamond" w:hAnsi="Garamond"/>
          <w:color w:val="000000"/>
          <w:sz w:val="22"/>
          <w:szCs w:val="22"/>
        </w:rPr>
        <w:t>08:59</w:t>
      </w:r>
    </w:p>
    <w:p w14:paraId="2562D08B" w14:textId="77777777" w:rsidR="000338C0" w:rsidRPr="00957247" w:rsidRDefault="000338C0" w:rsidP="000338C0">
      <w:pPr>
        <w:tabs>
          <w:tab w:val="left" w:pos="1276"/>
          <w:tab w:val="left" w:pos="2456"/>
          <w:tab w:val="left" w:pos="3636"/>
          <w:tab w:val="left" w:pos="4816"/>
        </w:tabs>
        <w:ind w:left="96"/>
        <w:rPr>
          <w:rFonts w:ascii="Garamond" w:hAnsi="Garamond"/>
          <w:sz w:val="22"/>
          <w:szCs w:val="22"/>
        </w:rPr>
      </w:pPr>
      <w:r w:rsidRPr="00957247">
        <w:rPr>
          <w:rFonts w:ascii="Garamond" w:hAnsi="Garamond"/>
          <w:color w:val="000000"/>
          <w:sz w:val="22"/>
          <w:szCs w:val="22"/>
        </w:rPr>
        <w:t>TS</w:t>
      </w:r>
      <w:r w:rsidRPr="00957247">
        <w:rPr>
          <w:rFonts w:ascii="Garamond" w:hAnsi="Garamond"/>
          <w:color w:val="000000"/>
          <w:sz w:val="22"/>
          <w:szCs w:val="22"/>
        </w:rPr>
        <w:tab/>
        <w:t>10/11/17</w:t>
      </w:r>
      <w:r w:rsidRPr="00957247">
        <w:rPr>
          <w:rFonts w:ascii="Garamond" w:hAnsi="Garamond"/>
          <w:color w:val="000000"/>
          <w:sz w:val="22"/>
          <w:szCs w:val="22"/>
        </w:rPr>
        <w:tab/>
      </w:r>
      <w:r w:rsidR="00957247" w:rsidRPr="00957247">
        <w:rPr>
          <w:rFonts w:ascii="Garamond" w:hAnsi="Garamond"/>
          <w:color w:val="000000"/>
          <w:sz w:val="22"/>
          <w:szCs w:val="22"/>
        </w:rPr>
        <w:t>11:57</w:t>
      </w:r>
      <w:r w:rsidRPr="00957247">
        <w:rPr>
          <w:rFonts w:ascii="Garamond" w:hAnsi="Garamond"/>
          <w:color w:val="000000"/>
          <w:sz w:val="22"/>
          <w:szCs w:val="22"/>
        </w:rPr>
        <w:tab/>
        <w:t>10/11/17</w:t>
      </w:r>
      <w:r w:rsidRPr="00957247">
        <w:rPr>
          <w:rFonts w:ascii="Garamond" w:hAnsi="Garamond"/>
          <w:color w:val="000000"/>
          <w:sz w:val="22"/>
          <w:szCs w:val="22"/>
        </w:rPr>
        <w:tab/>
      </w:r>
      <w:r w:rsidR="00957247" w:rsidRPr="00957247">
        <w:rPr>
          <w:rFonts w:ascii="Garamond" w:hAnsi="Garamond"/>
          <w:color w:val="000000"/>
          <w:sz w:val="22"/>
          <w:szCs w:val="22"/>
        </w:rPr>
        <w:t>11:58</w:t>
      </w:r>
    </w:p>
    <w:p w14:paraId="5AE71B31" w14:textId="77777777" w:rsidR="00DE31D5" w:rsidRPr="00FC2F07" w:rsidRDefault="000338C0" w:rsidP="009D66D8">
      <w:pPr>
        <w:tabs>
          <w:tab w:val="left" w:pos="1276"/>
          <w:tab w:val="left" w:pos="2456"/>
          <w:tab w:val="left" w:pos="3636"/>
          <w:tab w:val="left" w:pos="4816"/>
        </w:tabs>
        <w:ind w:left="96"/>
        <w:rPr>
          <w:rFonts w:ascii="Garamond" w:hAnsi="Garamond"/>
          <w:color w:val="000000"/>
          <w:sz w:val="22"/>
          <w:szCs w:val="22"/>
        </w:rPr>
      </w:pPr>
      <w:r w:rsidRPr="00957247">
        <w:rPr>
          <w:rFonts w:ascii="Garamond" w:hAnsi="Garamond"/>
          <w:color w:val="000000"/>
          <w:sz w:val="22"/>
          <w:szCs w:val="22"/>
        </w:rPr>
        <w:t>TS</w:t>
      </w:r>
      <w:r w:rsidRPr="00957247">
        <w:rPr>
          <w:rFonts w:ascii="Garamond" w:hAnsi="Garamond"/>
          <w:color w:val="000000"/>
          <w:sz w:val="22"/>
          <w:szCs w:val="22"/>
        </w:rPr>
        <w:tab/>
        <w:t>11/29/17</w:t>
      </w:r>
      <w:r w:rsidRPr="00957247">
        <w:rPr>
          <w:rFonts w:ascii="Garamond" w:hAnsi="Garamond"/>
          <w:color w:val="000000"/>
          <w:sz w:val="22"/>
          <w:szCs w:val="22"/>
        </w:rPr>
        <w:tab/>
      </w:r>
      <w:r w:rsidR="00957247" w:rsidRPr="00957247">
        <w:rPr>
          <w:rFonts w:ascii="Garamond" w:hAnsi="Garamond"/>
          <w:color w:val="000000"/>
          <w:sz w:val="22"/>
          <w:szCs w:val="22"/>
        </w:rPr>
        <w:t>13:37</w:t>
      </w:r>
      <w:r w:rsidRPr="00957247">
        <w:rPr>
          <w:rFonts w:ascii="Garamond" w:hAnsi="Garamond"/>
          <w:color w:val="000000"/>
          <w:sz w:val="22"/>
          <w:szCs w:val="22"/>
        </w:rPr>
        <w:tab/>
        <w:t>11/29/17</w:t>
      </w:r>
      <w:r w:rsidRPr="00957247">
        <w:rPr>
          <w:rFonts w:ascii="Garamond" w:hAnsi="Garamond"/>
          <w:color w:val="000000"/>
          <w:sz w:val="22"/>
          <w:szCs w:val="22"/>
        </w:rPr>
        <w:tab/>
      </w:r>
      <w:r w:rsidR="00957247" w:rsidRPr="00957247">
        <w:rPr>
          <w:rFonts w:ascii="Garamond" w:hAnsi="Garamond"/>
          <w:color w:val="000000"/>
          <w:sz w:val="22"/>
          <w:szCs w:val="22"/>
        </w:rPr>
        <w:t>13:38</w:t>
      </w:r>
      <w:r w:rsidR="00DE31D5" w:rsidRPr="00FC2F07">
        <w:rPr>
          <w:rFonts w:ascii="Garamond" w:hAnsi="Garamond"/>
          <w:color w:val="000000"/>
          <w:sz w:val="22"/>
          <w:szCs w:val="22"/>
        </w:rPr>
        <w:tab/>
      </w:r>
    </w:p>
    <w:p w14:paraId="6F0B1791" w14:textId="77777777" w:rsidR="00DE31D5" w:rsidRPr="00FC2F07" w:rsidRDefault="00DE31D5" w:rsidP="00DE31D5">
      <w:pPr>
        <w:tabs>
          <w:tab w:val="left" w:pos="1276"/>
          <w:tab w:val="left" w:pos="2456"/>
          <w:tab w:val="left" w:pos="3636"/>
          <w:tab w:val="left" w:pos="4816"/>
        </w:tabs>
        <w:ind w:left="96"/>
        <w:rPr>
          <w:rFonts w:ascii="Garamond" w:eastAsia="MS Mincho" w:hAnsi="Garamond"/>
          <w:sz w:val="22"/>
          <w:szCs w:val="22"/>
        </w:rPr>
      </w:pPr>
    </w:p>
    <w:p w14:paraId="1793FDAE" w14:textId="77777777" w:rsidR="00DE31D5" w:rsidRPr="00FC2F07" w:rsidRDefault="00DE31D5" w:rsidP="00DE31D5">
      <w:pPr>
        <w:pStyle w:val="PlainText"/>
        <w:rPr>
          <w:rFonts w:ascii="Garamond" w:eastAsia="MS Mincho" w:hAnsi="Garamond"/>
          <w:sz w:val="22"/>
          <w:szCs w:val="22"/>
        </w:rPr>
      </w:pPr>
      <w:r w:rsidRPr="00FC2F07">
        <w:rPr>
          <w:rFonts w:ascii="Garamond" w:eastAsia="MS Mincho" w:hAnsi="Garamond"/>
          <w:sz w:val="22"/>
          <w:szCs w:val="22"/>
        </w:rPr>
        <w:t>b) Diel Sampling</w:t>
      </w:r>
    </w:p>
    <w:p w14:paraId="2377B42F" w14:textId="77777777" w:rsidR="00DE31D5" w:rsidRPr="00FC2F07" w:rsidRDefault="00DE31D5" w:rsidP="00DE31D5">
      <w:pPr>
        <w:pStyle w:val="PlainText"/>
        <w:rPr>
          <w:rFonts w:ascii="Garamond" w:eastAsia="MS Mincho" w:hAnsi="Garamond"/>
          <w:sz w:val="22"/>
          <w:szCs w:val="22"/>
        </w:rPr>
      </w:pPr>
    </w:p>
    <w:p w14:paraId="42483CDA" w14:textId="77777777" w:rsidR="00DE31D5" w:rsidRPr="00FC2F07" w:rsidRDefault="00DE31D5" w:rsidP="00DE31D5">
      <w:pPr>
        <w:tabs>
          <w:tab w:val="left" w:pos="1276"/>
          <w:tab w:val="left" w:pos="2456"/>
          <w:tab w:val="left" w:pos="3636"/>
          <w:tab w:val="left" w:pos="4816"/>
        </w:tabs>
        <w:ind w:left="96"/>
        <w:rPr>
          <w:rFonts w:ascii="Garamond" w:hAnsi="Garamond"/>
          <w:b/>
          <w:color w:val="000000"/>
          <w:sz w:val="22"/>
          <w:szCs w:val="22"/>
        </w:rPr>
      </w:pPr>
      <w:r w:rsidRPr="00FC2F07">
        <w:rPr>
          <w:rFonts w:ascii="Garamond" w:hAnsi="Garamond"/>
          <w:b/>
          <w:color w:val="000000"/>
          <w:sz w:val="22"/>
          <w:szCs w:val="22"/>
        </w:rPr>
        <w:t>Site</w:t>
      </w:r>
      <w:r w:rsidRPr="00FC2F07">
        <w:rPr>
          <w:rFonts w:ascii="Garamond" w:hAnsi="Garamond"/>
          <w:b/>
          <w:color w:val="000000"/>
          <w:sz w:val="22"/>
          <w:szCs w:val="22"/>
        </w:rPr>
        <w:tab/>
        <w:t>Start Date</w:t>
      </w:r>
      <w:r w:rsidRPr="00FC2F07">
        <w:rPr>
          <w:rFonts w:ascii="Garamond" w:hAnsi="Garamond"/>
          <w:b/>
          <w:color w:val="000000"/>
          <w:sz w:val="22"/>
          <w:szCs w:val="22"/>
        </w:rPr>
        <w:tab/>
        <w:t>Start Time</w:t>
      </w:r>
      <w:r w:rsidRPr="00FC2F07">
        <w:rPr>
          <w:rFonts w:ascii="Garamond" w:hAnsi="Garamond"/>
          <w:b/>
          <w:color w:val="000000"/>
          <w:sz w:val="22"/>
          <w:szCs w:val="22"/>
        </w:rPr>
        <w:tab/>
      </w:r>
      <w:r w:rsidRPr="00FC2F07">
        <w:rPr>
          <w:rFonts w:ascii="Garamond" w:hAnsi="Garamond"/>
          <w:b/>
          <w:sz w:val="22"/>
          <w:szCs w:val="22"/>
        </w:rPr>
        <w:t>End Date</w:t>
      </w:r>
      <w:r w:rsidRPr="00FC2F07">
        <w:rPr>
          <w:rFonts w:ascii="Garamond" w:hAnsi="Garamond"/>
          <w:b/>
          <w:sz w:val="22"/>
          <w:szCs w:val="22"/>
        </w:rPr>
        <w:tab/>
      </w:r>
      <w:r w:rsidRPr="00FC2F07">
        <w:rPr>
          <w:rFonts w:ascii="Garamond" w:hAnsi="Garamond"/>
          <w:b/>
          <w:color w:val="000000"/>
          <w:sz w:val="22"/>
          <w:szCs w:val="22"/>
        </w:rPr>
        <w:t>End Time</w:t>
      </w:r>
    </w:p>
    <w:p w14:paraId="68533F80" w14:textId="77777777" w:rsidR="00DE31D5" w:rsidRPr="00FC2F07" w:rsidRDefault="00DE31D5"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sz w:val="22"/>
          <w:szCs w:val="22"/>
        </w:rPr>
        <w:t>TS</w:t>
      </w:r>
      <w:r w:rsidRPr="00FC2F07">
        <w:rPr>
          <w:rFonts w:ascii="Garamond" w:hAnsi="Garamond"/>
          <w:sz w:val="22"/>
          <w:szCs w:val="22"/>
        </w:rPr>
        <w:tab/>
        <w:t>No January diel sample taken due to ice</w:t>
      </w:r>
    </w:p>
    <w:p w14:paraId="5CB7F634" w14:textId="77777777" w:rsidR="00DE31D5" w:rsidRPr="00FC2F07" w:rsidRDefault="00DE31D5"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sz w:val="22"/>
          <w:szCs w:val="22"/>
        </w:rPr>
        <w:t>TS</w:t>
      </w:r>
      <w:r w:rsidRPr="00FC2F07">
        <w:rPr>
          <w:rFonts w:ascii="Garamond" w:hAnsi="Garamond"/>
          <w:sz w:val="22"/>
          <w:szCs w:val="22"/>
        </w:rPr>
        <w:tab/>
        <w:t>No February diel sample taken due to ice</w:t>
      </w:r>
    </w:p>
    <w:p w14:paraId="186D0787" w14:textId="77777777" w:rsidR="00DE31D5" w:rsidRPr="00FC2F07" w:rsidRDefault="00DE31D5"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sz w:val="22"/>
          <w:szCs w:val="22"/>
        </w:rPr>
        <w:t>TS</w:t>
      </w:r>
      <w:r w:rsidRPr="00FC2F07">
        <w:rPr>
          <w:rFonts w:ascii="Garamond" w:hAnsi="Garamond"/>
          <w:sz w:val="22"/>
          <w:szCs w:val="22"/>
        </w:rPr>
        <w:tab/>
      </w:r>
      <w:r w:rsidR="00957247" w:rsidRPr="00FC2F07">
        <w:rPr>
          <w:rFonts w:ascii="Garamond" w:hAnsi="Garamond"/>
          <w:sz w:val="22"/>
          <w:szCs w:val="22"/>
        </w:rPr>
        <w:t>No March diel sample taken due to ice</w:t>
      </w:r>
    </w:p>
    <w:p w14:paraId="29C68955" w14:textId="77777777" w:rsidR="00DE31D5" w:rsidRPr="00FC2F07" w:rsidRDefault="00DE31D5"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t>04/</w:t>
      </w:r>
      <w:r w:rsidR="00957247" w:rsidRPr="00FC2F07">
        <w:rPr>
          <w:rFonts w:ascii="Garamond" w:hAnsi="Garamond"/>
          <w:color w:val="000000"/>
          <w:sz w:val="22"/>
          <w:szCs w:val="22"/>
        </w:rPr>
        <w:t>25/17</w:t>
      </w:r>
      <w:r w:rsidRPr="00FC2F07">
        <w:rPr>
          <w:rFonts w:ascii="Garamond" w:hAnsi="Garamond"/>
          <w:color w:val="000000"/>
          <w:sz w:val="22"/>
          <w:szCs w:val="22"/>
        </w:rPr>
        <w:tab/>
      </w:r>
      <w:r w:rsidR="00957247" w:rsidRPr="00FC2F07">
        <w:rPr>
          <w:rFonts w:ascii="Garamond" w:hAnsi="Garamond"/>
          <w:color w:val="000000"/>
          <w:sz w:val="22"/>
          <w:szCs w:val="22"/>
        </w:rPr>
        <w:t>19:00</w:t>
      </w:r>
      <w:r w:rsidRPr="00FC2F07">
        <w:rPr>
          <w:rFonts w:ascii="Garamond" w:hAnsi="Garamond"/>
          <w:color w:val="000000"/>
          <w:sz w:val="22"/>
          <w:szCs w:val="22"/>
        </w:rPr>
        <w:tab/>
        <w:t>04/2</w:t>
      </w:r>
      <w:r w:rsidR="00957247" w:rsidRPr="00FC2F07">
        <w:rPr>
          <w:rFonts w:ascii="Garamond" w:hAnsi="Garamond"/>
          <w:color w:val="000000"/>
          <w:sz w:val="22"/>
          <w:szCs w:val="22"/>
        </w:rPr>
        <w:t>6/17</w:t>
      </w:r>
      <w:r w:rsidRPr="00FC2F07">
        <w:rPr>
          <w:rFonts w:ascii="Garamond" w:hAnsi="Garamond"/>
          <w:color w:val="000000"/>
          <w:sz w:val="22"/>
          <w:szCs w:val="22"/>
        </w:rPr>
        <w:tab/>
      </w:r>
      <w:r w:rsidR="00957247" w:rsidRPr="00FC2F07">
        <w:rPr>
          <w:rFonts w:ascii="Garamond" w:hAnsi="Garamond"/>
          <w:color w:val="000000"/>
          <w:sz w:val="22"/>
          <w:szCs w:val="22"/>
        </w:rPr>
        <w:t>22:30</w:t>
      </w:r>
    </w:p>
    <w:p w14:paraId="408F39B3" w14:textId="77777777" w:rsidR="00DE31D5" w:rsidRPr="00FC2F07" w:rsidRDefault="00957247"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t>05/10/17</w:t>
      </w:r>
      <w:r w:rsidRPr="00FC2F07">
        <w:rPr>
          <w:rFonts w:ascii="Garamond" w:hAnsi="Garamond"/>
          <w:color w:val="000000"/>
          <w:sz w:val="22"/>
          <w:szCs w:val="22"/>
        </w:rPr>
        <w:tab/>
        <w:t>20:00</w:t>
      </w:r>
      <w:r w:rsidRPr="00FC2F07">
        <w:rPr>
          <w:rFonts w:ascii="Garamond" w:hAnsi="Garamond"/>
          <w:color w:val="000000"/>
          <w:sz w:val="22"/>
          <w:szCs w:val="22"/>
        </w:rPr>
        <w:tab/>
        <w:t>05/11/17</w:t>
      </w:r>
      <w:r w:rsidRPr="00FC2F07">
        <w:rPr>
          <w:rFonts w:ascii="Garamond" w:hAnsi="Garamond"/>
          <w:color w:val="000000"/>
          <w:sz w:val="22"/>
          <w:szCs w:val="22"/>
        </w:rPr>
        <w:tab/>
        <w:t>23:30</w:t>
      </w:r>
    </w:p>
    <w:p w14:paraId="51A56E3B" w14:textId="77777777" w:rsidR="00DE31D5" w:rsidRPr="00FC2F07" w:rsidRDefault="00957247"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t>06/12/17</w:t>
      </w:r>
      <w:r w:rsidRPr="00FC2F07">
        <w:rPr>
          <w:rFonts w:ascii="Garamond" w:hAnsi="Garamond"/>
          <w:color w:val="000000"/>
          <w:sz w:val="22"/>
          <w:szCs w:val="22"/>
        </w:rPr>
        <w:tab/>
        <w:t>23:00</w:t>
      </w:r>
      <w:r w:rsidRPr="00FC2F07">
        <w:rPr>
          <w:rFonts w:ascii="Garamond" w:hAnsi="Garamond"/>
          <w:color w:val="000000"/>
          <w:sz w:val="22"/>
          <w:szCs w:val="22"/>
        </w:rPr>
        <w:tab/>
        <w:t>06/14/17</w:t>
      </w:r>
      <w:r w:rsidRPr="00FC2F07">
        <w:rPr>
          <w:rFonts w:ascii="Garamond" w:hAnsi="Garamond"/>
          <w:color w:val="000000"/>
          <w:sz w:val="22"/>
          <w:szCs w:val="22"/>
        </w:rPr>
        <w:tab/>
        <w:t>02:30</w:t>
      </w:r>
    </w:p>
    <w:p w14:paraId="52829DFB" w14:textId="77777777" w:rsidR="00DE31D5" w:rsidRPr="00FC2F07" w:rsidRDefault="00957247"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t>07/17/17</w:t>
      </w:r>
      <w:r w:rsidRPr="00FC2F07">
        <w:rPr>
          <w:rFonts w:ascii="Garamond" w:hAnsi="Garamond"/>
          <w:color w:val="000000"/>
          <w:sz w:val="22"/>
          <w:szCs w:val="22"/>
        </w:rPr>
        <w:tab/>
        <w:t>14:30</w:t>
      </w:r>
      <w:r w:rsidRPr="00FC2F07">
        <w:rPr>
          <w:rFonts w:ascii="Garamond" w:hAnsi="Garamond"/>
          <w:color w:val="000000"/>
          <w:sz w:val="22"/>
          <w:szCs w:val="22"/>
        </w:rPr>
        <w:tab/>
        <w:t>07/18/17</w:t>
      </w:r>
      <w:r w:rsidRPr="00FC2F07">
        <w:rPr>
          <w:rFonts w:ascii="Garamond" w:hAnsi="Garamond"/>
          <w:color w:val="000000"/>
          <w:sz w:val="22"/>
          <w:szCs w:val="22"/>
        </w:rPr>
        <w:tab/>
        <w:t>18</w:t>
      </w:r>
      <w:r w:rsidR="00DE31D5" w:rsidRPr="00FC2F07">
        <w:rPr>
          <w:rFonts w:ascii="Garamond" w:hAnsi="Garamond"/>
          <w:color w:val="000000"/>
          <w:sz w:val="22"/>
          <w:szCs w:val="22"/>
        </w:rPr>
        <w:t>:00</w:t>
      </w:r>
    </w:p>
    <w:p w14:paraId="77F38A23" w14:textId="77777777" w:rsidR="00DE31D5" w:rsidRPr="00FC2F07" w:rsidRDefault="00FC2F07"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t>08/09/17</w:t>
      </w:r>
      <w:r w:rsidR="00957247" w:rsidRPr="00FC2F07">
        <w:rPr>
          <w:rFonts w:ascii="Garamond" w:hAnsi="Garamond"/>
          <w:color w:val="000000"/>
          <w:sz w:val="22"/>
          <w:szCs w:val="22"/>
        </w:rPr>
        <w:tab/>
        <w:t>09</w:t>
      </w:r>
      <w:r w:rsidRPr="00FC2F07">
        <w:rPr>
          <w:rFonts w:ascii="Garamond" w:hAnsi="Garamond"/>
          <w:color w:val="000000"/>
          <w:sz w:val="22"/>
          <w:szCs w:val="22"/>
        </w:rPr>
        <w:t>:30</w:t>
      </w:r>
      <w:r w:rsidRPr="00FC2F07">
        <w:rPr>
          <w:rFonts w:ascii="Garamond" w:hAnsi="Garamond"/>
          <w:color w:val="000000"/>
          <w:sz w:val="22"/>
          <w:szCs w:val="22"/>
        </w:rPr>
        <w:tab/>
        <w:t>08/10/17</w:t>
      </w:r>
      <w:r w:rsidR="00DE31D5" w:rsidRPr="00FC2F07">
        <w:rPr>
          <w:rFonts w:ascii="Garamond" w:hAnsi="Garamond"/>
          <w:color w:val="000000"/>
          <w:sz w:val="22"/>
          <w:szCs w:val="22"/>
        </w:rPr>
        <w:tab/>
      </w:r>
      <w:r w:rsidR="00957247" w:rsidRPr="00FC2F07">
        <w:rPr>
          <w:rFonts w:ascii="Garamond" w:hAnsi="Garamond"/>
          <w:color w:val="000000"/>
          <w:sz w:val="22"/>
          <w:szCs w:val="22"/>
        </w:rPr>
        <w:t>13</w:t>
      </w:r>
      <w:r w:rsidR="00DE31D5" w:rsidRPr="00FC2F07">
        <w:rPr>
          <w:rFonts w:ascii="Garamond" w:hAnsi="Garamond"/>
          <w:color w:val="000000"/>
          <w:sz w:val="22"/>
          <w:szCs w:val="22"/>
        </w:rPr>
        <w:t>:00</w:t>
      </w:r>
    </w:p>
    <w:p w14:paraId="55074664" w14:textId="77777777" w:rsidR="00DE31D5" w:rsidRPr="00FC2F07" w:rsidRDefault="00FC2F07"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t>09/20/17</w:t>
      </w:r>
      <w:r w:rsidR="00957247" w:rsidRPr="00FC2F07">
        <w:rPr>
          <w:rFonts w:ascii="Garamond" w:hAnsi="Garamond"/>
          <w:color w:val="000000"/>
          <w:sz w:val="22"/>
          <w:szCs w:val="22"/>
        </w:rPr>
        <w:tab/>
        <w:t>08:30</w:t>
      </w:r>
      <w:r w:rsidR="00957247" w:rsidRPr="00FC2F07">
        <w:rPr>
          <w:rFonts w:ascii="Garamond" w:hAnsi="Garamond"/>
          <w:color w:val="000000"/>
          <w:sz w:val="22"/>
          <w:szCs w:val="22"/>
        </w:rPr>
        <w:tab/>
        <w:t>09</w:t>
      </w:r>
      <w:r w:rsidRPr="00FC2F07">
        <w:rPr>
          <w:rFonts w:ascii="Garamond" w:hAnsi="Garamond"/>
          <w:color w:val="000000"/>
          <w:sz w:val="22"/>
          <w:szCs w:val="22"/>
        </w:rPr>
        <w:t>/21/17</w:t>
      </w:r>
      <w:r w:rsidR="00957247" w:rsidRPr="00FC2F07">
        <w:rPr>
          <w:rFonts w:ascii="Garamond" w:hAnsi="Garamond"/>
          <w:color w:val="000000"/>
          <w:sz w:val="22"/>
          <w:szCs w:val="22"/>
        </w:rPr>
        <w:tab/>
        <w:t>12:0</w:t>
      </w:r>
      <w:r w:rsidR="00DE31D5" w:rsidRPr="00FC2F07">
        <w:rPr>
          <w:rFonts w:ascii="Garamond" w:hAnsi="Garamond"/>
          <w:color w:val="000000"/>
          <w:sz w:val="22"/>
          <w:szCs w:val="22"/>
        </w:rPr>
        <w:t>0</w:t>
      </w:r>
    </w:p>
    <w:p w14:paraId="132456E7" w14:textId="77777777" w:rsidR="00DE31D5" w:rsidRPr="00FC2F07" w:rsidRDefault="00FC2F07"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t>10/11/17</w:t>
      </w:r>
      <w:r w:rsidRPr="00FC2F07">
        <w:rPr>
          <w:rFonts w:ascii="Garamond" w:hAnsi="Garamond"/>
          <w:color w:val="000000"/>
          <w:sz w:val="22"/>
          <w:szCs w:val="22"/>
        </w:rPr>
        <w:tab/>
        <w:t>00:30</w:t>
      </w:r>
      <w:r w:rsidRPr="00FC2F07">
        <w:rPr>
          <w:rFonts w:ascii="Garamond" w:hAnsi="Garamond"/>
          <w:color w:val="000000"/>
          <w:sz w:val="22"/>
          <w:szCs w:val="22"/>
        </w:rPr>
        <w:tab/>
        <w:t>10/12/17</w:t>
      </w:r>
      <w:r w:rsidRPr="00FC2F07">
        <w:rPr>
          <w:rFonts w:ascii="Garamond" w:hAnsi="Garamond"/>
          <w:color w:val="000000"/>
          <w:sz w:val="22"/>
          <w:szCs w:val="22"/>
        </w:rPr>
        <w:tab/>
        <w:t>04</w:t>
      </w:r>
      <w:r w:rsidR="00DE31D5" w:rsidRPr="00FC2F07">
        <w:rPr>
          <w:rFonts w:ascii="Garamond" w:hAnsi="Garamond"/>
          <w:color w:val="000000"/>
          <w:sz w:val="22"/>
          <w:szCs w:val="22"/>
        </w:rPr>
        <w:t>:00</w:t>
      </w:r>
    </w:p>
    <w:p w14:paraId="742696F5" w14:textId="77777777" w:rsidR="00DE31D5" w:rsidRPr="00FC2F07" w:rsidRDefault="00DE31D5"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w:t>
      </w:r>
      <w:r w:rsidRPr="00FC2F07">
        <w:rPr>
          <w:rFonts w:ascii="Garamond" w:hAnsi="Garamond"/>
          <w:color w:val="000000"/>
          <w:sz w:val="22"/>
          <w:szCs w:val="22"/>
        </w:rPr>
        <w:tab/>
      </w:r>
      <w:r w:rsidR="00FC2F07" w:rsidRPr="00FC2F07">
        <w:rPr>
          <w:rFonts w:ascii="Garamond" w:hAnsi="Garamond"/>
          <w:color w:val="000000"/>
          <w:sz w:val="22"/>
          <w:szCs w:val="22"/>
        </w:rPr>
        <w:t>No November diel sample taken due to ISCO failure</w:t>
      </w:r>
    </w:p>
    <w:p w14:paraId="077A3A4E" w14:textId="77777777" w:rsidR="00DE31D5" w:rsidRPr="00FC2F07" w:rsidRDefault="00DE31D5" w:rsidP="00DE31D5">
      <w:pPr>
        <w:tabs>
          <w:tab w:val="left" w:pos="1276"/>
          <w:tab w:val="left" w:pos="2456"/>
          <w:tab w:val="left" w:pos="3636"/>
          <w:tab w:val="left" w:pos="4816"/>
        </w:tabs>
        <w:ind w:left="96"/>
        <w:rPr>
          <w:rFonts w:ascii="Garamond" w:hAnsi="Garamond"/>
          <w:sz w:val="22"/>
          <w:szCs w:val="22"/>
        </w:rPr>
      </w:pPr>
      <w:r w:rsidRPr="00FC2F07">
        <w:rPr>
          <w:rFonts w:ascii="Garamond" w:hAnsi="Garamond"/>
          <w:color w:val="000000"/>
          <w:sz w:val="22"/>
          <w:szCs w:val="22"/>
        </w:rPr>
        <w:t>TS</w:t>
      </w:r>
      <w:r w:rsidRPr="00FC2F07">
        <w:rPr>
          <w:rFonts w:ascii="Garamond" w:hAnsi="Garamond"/>
          <w:color w:val="000000"/>
          <w:sz w:val="22"/>
          <w:szCs w:val="22"/>
        </w:rPr>
        <w:tab/>
      </w:r>
      <w:r w:rsidR="00FC2F07" w:rsidRPr="00FC2F07">
        <w:rPr>
          <w:rFonts w:ascii="Garamond" w:hAnsi="Garamond"/>
          <w:sz w:val="22"/>
          <w:szCs w:val="22"/>
        </w:rPr>
        <w:t>No December diel sample taken due to ice</w:t>
      </w:r>
    </w:p>
    <w:p w14:paraId="771B7B34" w14:textId="77777777" w:rsidR="00DE31D5" w:rsidRPr="004A0070" w:rsidRDefault="00DE31D5" w:rsidP="00DE31D5">
      <w:pPr>
        <w:tabs>
          <w:tab w:val="left" w:pos="1276"/>
          <w:tab w:val="left" w:pos="2456"/>
          <w:tab w:val="left" w:pos="3636"/>
          <w:tab w:val="left" w:pos="4816"/>
        </w:tabs>
        <w:ind w:left="96"/>
        <w:rPr>
          <w:rFonts w:ascii="Garamond" w:hAnsi="Garamond"/>
          <w:color w:val="000000"/>
          <w:sz w:val="22"/>
          <w:szCs w:val="22"/>
        </w:rPr>
      </w:pPr>
      <w:r w:rsidRPr="00FC2F07">
        <w:rPr>
          <w:rFonts w:ascii="Garamond" w:hAnsi="Garamond"/>
          <w:color w:val="000000"/>
          <w:sz w:val="22"/>
          <w:szCs w:val="22"/>
        </w:rPr>
        <w:t>TSDGRAB*</w:t>
      </w:r>
      <w:r w:rsidRPr="00FC2F07">
        <w:rPr>
          <w:rFonts w:ascii="Garamond" w:hAnsi="Garamond"/>
          <w:color w:val="000000"/>
          <w:sz w:val="22"/>
          <w:szCs w:val="22"/>
        </w:rPr>
        <w:tab/>
      </w:r>
      <w:r w:rsidR="00957247" w:rsidRPr="00FC2F07">
        <w:rPr>
          <w:rFonts w:ascii="Garamond" w:hAnsi="Garamond"/>
          <w:color w:val="000000"/>
          <w:sz w:val="22"/>
          <w:szCs w:val="22"/>
        </w:rPr>
        <w:t>04/26/17</w:t>
      </w:r>
      <w:r w:rsidR="00957247" w:rsidRPr="00FC2F07">
        <w:rPr>
          <w:rFonts w:ascii="Garamond" w:hAnsi="Garamond"/>
          <w:color w:val="000000"/>
          <w:sz w:val="22"/>
          <w:szCs w:val="22"/>
        </w:rPr>
        <w:tab/>
        <w:t>10:25</w:t>
      </w:r>
      <w:r w:rsidR="00957247" w:rsidRPr="00FC2F07">
        <w:rPr>
          <w:rFonts w:ascii="Garamond" w:hAnsi="Garamond"/>
          <w:color w:val="000000"/>
          <w:sz w:val="22"/>
          <w:szCs w:val="22"/>
        </w:rPr>
        <w:tab/>
        <w:t>04/26/17</w:t>
      </w:r>
      <w:r w:rsidR="00957247" w:rsidRPr="00FC2F07">
        <w:rPr>
          <w:rFonts w:ascii="Garamond" w:hAnsi="Garamond"/>
          <w:color w:val="000000"/>
          <w:sz w:val="22"/>
          <w:szCs w:val="22"/>
        </w:rPr>
        <w:tab/>
        <w:t>10:25</w:t>
      </w:r>
      <w:r>
        <w:rPr>
          <w:rFonts w:ascii="Garamond" w:hAnsi="Garamond"/>
          <w:color w:val="000000"/>
          <w:sz w:val="22"/>
          <w:szCs w:val="22"/>
        </w:rPr>
        <w:t xml:space="preserve">     </w:t>
      </w:r>
    </w:p>
    <w:p w14:paraId="745274EC" w14:textId="77777777" w:rsidR="00DE31D5" w:rsidRDefault="00DE31D5" w:rsidP="00DE31D5">
      <w:pPr>
        <w:pStyle w:val="HTMLPreformatted"/>
        <w:rPr>
          <w:rFonts w:ascii="Garamond" w:eastAsia="MS Mincho" w:hAnsi="Garamond" w:cs="Times New Roman"/>
          <w:sz w:val="22"/>
          <w:szCs w:val="22"/>
        </w:rPr>
      </w:pPr>
    </w:p>
    <w:p w14:paraId="1A5C6577" w14:textId="77777777" w:rsidR="00DE31D5" w:rsidRPr="009D17C5" w:rsidRDefault="00DE31D5" w:rsidP="009D66D8">
      <w:pPr>
        <w:rPr>
          <w:rFonts w:ascii="Garamond" w:hAnsi="Garamond"/>
          <w:sz w:val="22"/>
          <w:szCs w:val="22"/>
        </w:rPr>
      </w:pPr>
      <w:bookmarkStart w:id="3" w:name="_Hlk89436887"/>
      <w:r>
        <w:rPr>
          <w:rFonts w:ascii="Garamond" w:hAnsi="Garamond"/>
          <w:sz w:val="22"/>
          <w:szCs w:val="22"/>
        </w:rPr>
        <w:t xml:space="preserve">*Effort is made to coincide monthly sampling with the Diel sampling to obtain a grab sample at the middle portion of the </w:t>
      </w:r>
      <w:proofErr w:type="gramStart"/>
      <w:r>
        <w:rPr>
          <w:rFonts w:ascii="Garamond" w:hAnsi="Garamond"/>
          <w:sz w:val="22"/>
          <w:szCs w:val="22"/>
        </w:rPr>
        <w:t>27.5 hour</w:t>
      </w:r>
      <w:proofErr w:type="gramEnd"/>
      <w:r>
        <w:rPr>
          <w:rFonts w:ascii="Garamond" w:hAnsi="Garamond"/>
          <w:sz w:val="22"/>
          <w:szCs w:val="22"/>
        </w:rPr>
        <w:t xml:space="preserve"> cycle.  In certain </w:t>
      </w:r>
      <w:proofErr w:type="gramStart"/>
      <w:r>
        <w:rPr>
          <w:rFonts w:ascii="Garamond" w:hAnsi="Garamond"/>
          <w:sz w:val="22"/>
          <w:szCs w:val="22"/>
        </w:rPr>
        <w:t>situations</w:t>
      </w:r>
      <w:proofErr w:type="gramEnd"/>
      <w:r>
        <w:rPr>
          <w:rFonts w:ascii="Garamond" w:hAnsi="Garamond"/>
          <w:sz w:val="22"/>
          <w:szCs w:val="22"/>
        </w:rPr>
        <w:t xml:space="preserve"> those samples could not be obtained.  In this occasion, a </w:t>
      </w:r>
      <w:proofErr w:type="spellStart"/>
      <w:r>
        <w:rPr>
          <w:rFonts w:ascii="Garamond" w:hAnsi="Garamond"/>
          <w:sz w:val="22"/>
          <w:szCs w:val="22"/>
        </w:rPr>
        <w:t>TSDGrab</w:t>
      </w:r>
      <w:proofErr w:type="spellEnd"/>
      <w:r>
        <w:rPr>
          <w:rFonts w:ascii="Garamond" w:hAnsi="Garamond"/>
          <w:sz w:val="22"/>
          <w:szCs w:val="22"/>
        </w:rPr>
        <w:t xml:space="preserve"> sample is obtained independent of the monthly sample and processed accordingly.  </w:t>
      </w:r>
    </w:p>
    <w:p w14:paraId="65AD5713" w14:textId="77777777" w:rsidR="00965DC8" w:rsidRPr="009D17C5" w:rsidRDefault="00965DC8">
      <w:pPr>
        <w:rPr>
          <w:rFonts w:ascii="Garamond" w:hAnsi="Garamond"/>
          <w:sz w:val="22"/>
          <w:szCs w:val="22"/>
        </w:rPr>
      </w:pPr>
    </w:p>
    <w:bookmarkEnd w:id="3"/>
    <w:p w14:paraId="45F273BB" w14:textId="77777777" w:rsidR="00BD482B" w:rsidRDefault="00AD094A" w:rsidP="00AD094A">
      <w:pPr>
        <w:pStyle w:val="HTMLPreformatted"/>
        <w:rPr>
          <w:rFonts w:ascii="Garamond" w:hAnsi="Garamond" w:cs="Times New Roman"/>
          <w:b/>
          <w:sz w:val="22"/>
          <w:szCs w:val="22"/>
        </w:rPr>
      </w:pPr>
      <w:r w:rsidRPr="009D17C5">
        <w:rPr>
          <w:rFonts w:ascii="Garamond" w:hAnsi="Garamond" w:cs="Times New Roman"/>
          <w:b/>
          <w:sz w:val="22"/>
          <w:szCs w:val="22"/>
        </w:rPr>
        <w:t xml:space="preserve">7) Associated researchers and projects– </w:t>
      </w:r>
    </w:p>
    <w:p w14:paraId="014EA222" w14:textId="77777777" w:rsidR="00DE31D5" w:rsidRPr="00B41E21" w:rsidRDefault="00DE31D5" w:rsidP="00DE31D5">
      <w:pPr>
        <w:ind w:left="360" w:right="180"/>
        <w:rPr>
          <w:rFonts w:ascii="Garamond" w:hAnsi="Garamond"/>
          <w:sz w:val="22"/>
          <w:szCs w:val="22"/>
        </w:rPr>
      </w:pPr>
      <w:r w:rsidRPr="00B41E21">
        <w:rPr>
          <w:rFonts w:ascii="Garamond" w:hAnsi="Garamond"/>
          <w:sz w:val="22"/>
          <w:szCs w:val="22"/>
        </w:rPr>
        <w:lastRenderedPageBreak/>
        <w:t xml:space="preserve">As part of the SWMP long-term monitoring program, </w:t>
      </w:r>
      <w:r>
        <w:rPr>
          <w:rFonts w:ascii="Garamond" w:hAnsi="Garamond"/>
          <w:sz w:val="22"/>
          <w:szCs w:val="22"/>
        </w:rPr>
        <w:t xml:space="preserve">HUD </w:t>
      </w:r>
      <w:r w:rsidRPr="00B41E21">
        <w:rPr>
          <w:rFonts w:ascii="Garamond" w:hAnsi="Garamond"/>
          <w:sz w:val="22"/>
          <w:szCs w:val="22"/>
        </w:rPr>
        <w:t xml:space="preserve">NERR also monitors </w:t>
      </w:r>
      <w:r>
        <w:rPr>
          <w:rFonts w:ascii="Garamond" w:hAnsi="Garamond"/>
          <w:sz w:val="22"/>
          <w:szCs w:val="22"/>
        </w:rPr>
        <w:t>15-minute m</w:t>
      </w:r>
      <w:r w:rsidRPr="00B41E21">
        <w:rPr>
          <w:rFonts w:ascii="Garamond" w:hAnsi="Garamond"/>
          <w:sz w:val="22"/>
          <w:szCs w:val="22"/>
        </w:rPr>
        <w:t xml:space="preserve">eteorological and </w:t>
      </w:r>
      <w:r>
        <w:rPr>
          <w:rFonts w:ascii="Garamond" w:hAnsi="Garamond"/>
          <w:sz w:val="22"/>
          <w:szCs w:val="22"/>
        </w:rPr>
        <w:t>w</w:t>
      </w:r>
      <w:r w:rsidRPr="00B41E21">
        <w:rPr>
          <w:rFonts w:ascii="Garamond" w:hAnsi="Garamond"/>
          <w:sz w:val="22"/>
          <w:szCs w:val="22"/>
        </w:rPr>
        <w:t xml:space="preserve">ater </w:t>
      </w:r>
      <w:r>
        <w:rPr>
          <w:rFonts w:ascii="Garamond" w:hAnsi="Garamond"/>
          <w:sz w:val="22"/>
          <w:szCs w:val="22"/>
        </w:rPr>
        <w:t>q</w:t>
      </w:r>
      <w:r w:rsidRPr="00B41E21">
        <w:rPr>
          <w:rFonts w:ascii="Garamond" w:hAnsi="Garamond"/>
          <w:sz w:val="22"/>
          <w:szCs w:val="22"/>
        </w:rPr>
        <w:t xml:space="preserve">uality data which may be correlated with this </w:t>
      </w:r>
      <w:r w:rsidRPr="00F403BC">
        <w:rPr>
          <w:rFonts w:ascii="Garamond" w:hAnsi="Garamond"/>
          <w:sz w:val="22"/>
          <w:szCs w:val="22"/>
        </w:rPr>
        <w:t>nutrient/pigment</w:t>
      </w:r>
      <w:r w:rsidRPr="00B41E21">
        <w:rPr>
          <w:rFonts w:ascii="Garamond" w:hAnsi="Garamond"/>
          <w:sz w:val="22"/>
          <w:szCs w:val="22"/>
        </w:rPr>
        <w:t xml:space="preserve"> dataset.  These data are available </w:t>
      </w:r>
      <w:r>
        <w:rPr>
          <w:rFonts w:ascii="Garamond" w:hAnsi="Garamond"/>
          <w:sz w:val="22"/>
          <w:szCs w:val="22"/>
        </w:rPr>
        <w:t xml:space="preserve">at </w:t>
      </w:r>
      <w:hyperlink r:id="rId8" w:history="1">
        <w:r w:rsidRPr="00DC79F1">
          <w:rPr>
            <w:rStyle w:val="Hyperlink"/>
            <w:rFonts w:ascii="Garamond" w:hAnsi="Garamond"/>
            <w:sz w:val="22"/>
            <w:szCs w:val="22"/>
          </w:rPr>
          <w:t>www.nerrsdata.org</w:t>
        </w:r>
      </w:hyperlink>
      <w:r w:rsidRPr="00B41E21">
        <w:rPr>
          <w:rFonts w:ascii="Garamond" w:hAnsi="Garamond"/>
          <w:sz w:val="22"/>
          <w:szCs w:val="22"/>
        </w:rPr>
        <w:t>.</w:t>
      </w:r>
    </w:p>
    <w:p w14:paraId="40AE939F" w14:textId="77777777" w:rsidR="00F403BC" w:rsidRPr="00F403BC" w:rsidRDefault="00F403BC" w:rsidP="00B41E21">
      <w:pPr>
        <w:ind w:right="180"/>
        <w:rPr>
          <w:rFonts w:ascii="Garamond" w:hAnsi="Garamond"/>
          <w:sz w:val="22"/>
          <w:szCs w:val="22"/>
        </w:rPr>
      </w:pPr>
    </w:p>
    <w:p w14:paraId="0462071E" w14:textId="77777777" w:rsidR="00F403BC" w:rsidRDefault="00D17324" w:rsidP="00D17324">
      <w:pPr>
        <w:jc w:val="both"/>
        <w:rPr>
          <w:rFonts w:ascii="Garamond" w:hAnsi="Garamond"/>
          <w:sz w:val="22"/>
          <w:szCs w:val="22"/>
        </w:rPr>
      </w:pPr>
      <w:r w:rsidRPr="009D17C5">
        <w:rPr>
          <w:rFonts w:ascii="Garamond" w:hAnsi="Garamond"/>
          <w:b/>
          <w:sz w:val="22"/>
          <w:szCs w:val="22"/>
        </w:rPr>
        <w:t>8) Distribution</w:t>
      </w:r>
      <w:r w:rsidRPr="009D17C5">
        <w:rPr>
          <w:rFonts w:ascii="Garamond" w:hAnsi="Garamond"/>
          <w:sz w:val="22"/>
          <w:szCs w:val="22"/>
        </w:rPr>
        <w:t xml:space="preserve"> – </w:t>
      </w:r>
    </w:p>
    <w:p w14:paraId="3FB7CC5C" w14:textId="77777777" w:rsidR="00D17324" w:rsidRPr="009D17C5" w:rsidRDefault="00D17324" w:rsidP="00D17324">
      <w:pPr>
        <w:jc w:val="both"/>
        <w:rPr>
          <w:rFonts w:ascii="Garamond" w:hAnsi="Garamond"/>
          <w:sz w:val="22"/>
          <w:szCs w:val="22"/>
        </w:rPr>
      </w:pPr>
    </w:p>
    <w:p w14:paraId="0927C3AF" w14:textId="77777777" w:rsidR="00C74D17" w:rsidRPr="00C74D17" w:rsidRDefault="00C74D17" w:rsidP="00C74D17">
      <w:pPr>
        <w:ind w:left="720" w:right="720"/>
        <w:jc w:val="both"/>
        <w:rPr>
          <w:rFonts w:ascii="Garamond" w:eastAsia="PMingLiU" w:hAnsi="Garamond"/>
          <w:sz w:val="22"/>
          <w:szCs w:val="22"/>
          <w:lang w:eastAsia="zh-TW"/>
        </w:rPr>
      </w:pPr>
      <w:bookmarkStart w:id="4" w:name="_Hlk89696604"/>
      <w:r w:rsidRPr="00C74D17">
        <w:rPr>
          <w:rFonts w:ascii="Garamond" w:eastAsia="PMingLiU" w:hAnsi="Garamond"/>
          <w:sz w:val="22"/>
          <w:szCs w:val="22"/>
          <w:lang w:eastAsia="zh-TW"/>
        </w:rPr>
        <w:t xml:space="preserve">NOAA retains the right to analyze, synthesize and publish summaries of the NERRS System-wide Monitoring Program data.  The NERRS retains the right to be fully credited for having collected and process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558AD761" w14:textId="77777777" w:rsidR="00C74D17" w:rsidRPr="00C74D17" w:rsidRDefault="00C74D17" w:rsidP="00C74D17">
      <w:pPr>
        <w:ind w:left="720" w:right="720"/>
        <w:jc w:val="both"/>
        <w:rPr>
          <w:rFonts w:ascii="Garamond" w:eastAsia="PMingLiU" w:hAnsi="Garamond"/>
          <w:sz w:val="22"/>
          <w:szCs w:val="22"/>
          <w:lang w:eastAsia="zh-TW"/>
        </w:rPr>
      </w:pPr>
    </w:p>
    <w:p w14:paraId="4A759707" w14:textId="77777777" w:rsidR="00C74D17" w:rsidRPr="00C74D17" w:rsidRDefault="00C74D17" w:rsidP="00C74D17">
      <w:pPr>
        <w:ind w:left="720" w:right="720"/>
        <w:jc w:val="both"/>
        <w:rPr>
          <w:rFonts w:ascii="Garamond" w:eastAsia="PMingLiU" w:hAnsi="Garamond"/>
          <w:sz w:val="22"/>
          <w:szCs w:val="22"/>
          <w:lang w:eastAsia="zh-TW"/>
        </w:rPr>
      </w:pPr>
      <w:r w:rsidRPr="00C74D17">
        <w:rPr>
          <w:rFonts w:ascii="Garamond" w:eastAsia="PMingLiU" w:hAnsi="Garamond"/>
          <w:sz w:val="22"/>
          <w:szCs w:val="22"/>
          <w:lang w:eastAsia="zh-TW"/>
        </w:rPr>
        <w:t>Requested citation format:</w:t>
      </w:r>
    </w:p>
    <w:p w14:paraId="1C2FCBE0" w14:textId="77777777" w:rsidR="00C74D17" w:rsidRPr="00C74D17" w:rsidRDefault="00C74D17" w:rsidP="00C74D17">
      <w:pPr>
        <w:ind w:left="720" w:right="720"/>
        <w:jc w:val="both"/>
        <w:rPr>
          <w:rFonts w:ascii="Garamond" w:eastAsia="PMingLiU" w:hAnsi="Garamond"/>
          <w:sz w:val="22"/>
          <w:szCs w:val="22"/>
          <w:lang w:eastAsia="zh-TW"/>
        </w:rPr>
      </w:pPr>
      <w:r w:rsidRPr="00C74D17">
        <w:rPr>
          <w:rFonts w:ascii="Garamond" w:eastAsia="PMingLiU" w:hAnsi="Garamond"/>
          <w:sz w:val="22"/>
          <w:szCs w:val="22"/>
          <w:lang w:eastAsia="zh-TW"/>
        </w:rPr>
        <w:t xml:space="preserve">NOAA National Estuarine Research Reserve System (NERRS). System-wide Monitoring Program. Data accessed from the NOAA NERRS Centralized Data Management Office website: </w:t>
      </w:r>
      <w:r w:rsidRPr="000D12D3">
        <w:rPr>
          <w:rFonts w:ascii="Garamond" w:eastAsia="PMingLiU" w:hAnsi="Garamond"/>
          <w:sz w:val="22"/>
          <w:szCs w:val="22"/>
          <w:lang w:eastAsia="zh-TW"/>
        </w:rPr>
        <w:t>www.nerrsd</w:t>
      </w:r>
      <w:r w:rsidRPr="004B6E03">
        <w:rPr>
          <w:rFonts w:ascii="Garamond" w:eastAsia="PMingLiU" w:hAnsi="Garamond"/>
          <w:sz w:val="22"/>
          <w:szCs w:val="22"/>
          <w:lang w:eastAsia="zh-TW"/>
        </w:rPr>
        <w:t>ata.org</w:t>
      </w:r>
      <w:r w:rsidRPr="00C74D17">
        <w:rPr>
          <w:rFonts w:ascii="Garamond" w:eastAsia="PMingLiU" w:hAnsi="Garamond"/>
          <w:sz w:val="22"/>
          <w:szCs w:val="22"/>
          <w:lang w:eastAsia="zh-TW"/>
        </w:rPr>
        <w:t xml:space="preserve">; </w:t>
      </w:r>
      <w:r w:rsidRPr="00C74D17">
        <w:rPr>
          <w:rFonts w:ascii="Garamond" w:eastAsia="PMingLiU" w:hAnsi="Garamond"/>
          <w:i/>
          <w:iCs/>
          <w:sz w:val="22"/>
          <w:szCs w:val="22"/>
          <w:lang w:eastAsia="zh-TW"/>
        </w:rPr>
        <w:t>accessed</w:t>
      </w:r>
      <w:r w:rsidRPr="00C74D17">
        <w:rPr>
          <w:rFonts w:ascii="Garamond" w:eastAsia="PMingLiU" w:hAnsi="Garamond"/>
          <w:sz w:val="22"/>
          <w:szCs w:val="22"/>
          <w:lang w:eastAsia="zh-TW"/>
        </w:rPr>
        <w:t xml:space="preserve"> 12 October 2016.</w:t>
      </w:r>
    </w:p>
    <w:p w14:paraId="70AD0C2A" w14:textId="77777777" w:rsidR="00C74D17" w:rsidRPr="00C74D17" w:rsidRDefault="00C74D17" w:rsidP="00C74D17">
      <w:pPr>
        <w:ind w:left="720" w:right="720"/>
        <w:jc w:val="both"/>
        <w:rPr>
          <w:rFonts w:ascii="Garamond" w:hAnsi="Garamond"/>
          <w:sz w:val="22"/>
          <w:szCs w:val="22"/>
        </w:rPr>
      </w:pPr>
    </w:p>
    <w:p w14:paraId="39B8A583" w14:textId="77777777" w:rsidR="00C74D17" w:rsidRPr="00C74D17" w:rsidRDefault="00C74D17" w:rsidP="00C74D17">
      <w:pPr>
        <w:ind w:left="720" w:right="720"/>
        <w:jc w:val="both"/>
        <w:rPr>
          <w:rFonts w:ascii="Garamond" w:hAnsi="Garamond"/>
          <w:sz w:val="22"/>
          <w:szCs w:val="22"/>
        </w:rPr>
      </w:pPr>
      <w:r w:rsidRPr="00C74D17">
        <w:rPr>
          <w:rFonts w:ascii="Garamond" w:hAnsi="Garamond"/>
          <w:sz w:val="22"/>
          <w:szCs w:val="22"/>
        </w:rPr>
        <w:t xml:space="preserve">NERR nutrient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9" w:history="1">
        <w:r w:rsidRPr="00C74D17">
          <w:rPr>
            <w:rFonts w:ascii="Garamond" w:hAnsi="Garamond"/>
            <w:color w:val="0000FF"/>
            <w:sz w:val="22"/>
            <w:szCs w:val="22"/>
            <w:u w:val="single"/>
          </w:rPr>
          <w:t>www.nerrsdata.org</w:t>
        </w:r>
      </w:hyperlink>
      <w:r w:rsidRPr="00C74D17">
        <w:rPr>
          <w:rFonts w:ascii="Garamond" w:hAnsi="Garamond"/>
          <w:sz w:val="22"/>
          <w:szCs w:val="22"/>
        </w:rPr>
        <w:t xml:space="preserve">.  Data are available in comma separated version format.  </w:t>
      </w:r>
    </w:p>
    <w:bookmarkEnd w:id="4"/>
    <w:p w14:paraId="7BB26EF9" w14:textId="77777777" w:rsidR="00C74D17" w:rsidRPr="00C74D17" w:rsidRDefault="00C74D17" w:rsidP="00C7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
          <w:sz w:val="22"/>
          <w:szCs w:val="22"/>
          <w:lang w:eastAsia="zh-TW"/>
        </w:rPr>
      </w:pPr>
    </w:p>
    <w:p w14:paraId="5C1DFBD0" w14:textId="77777777" w:rsidR="00D35728" w:rsidRPr="009D17C5" w:rsidRDefault="00D35728">
      <w:pPr>
        <w:rPr>
          <w:rFonts w:ascii="Garamond" w:hAnsi="Garamond"/>
          <w:sz w:val="22"/>
          <w:szCs w:val="22"/>
        </w:rPr>
      </w:pPr>
    </w:p>
    <w:p w14:paraId="05524ABC" w14:textId="77777777" w:rsidR="0010629A" w:rsidRPr="009D17C5" w:rsidRDefault="0010629A">
      <w:pPr>
        <w:rPr>
          <w:rFonts w:ascii="Garamond" w:hAnsi="Garamond"/>
          <w:b/>
          <w:sz w:val="22"/>
          <w:szCs w:val="22"/>
        </w:rPr>
      </w:pPr>
      <w:r w:rsidRPr="009D17C5">
        <w:rPr>
          <w:rFonts w:ascii="Garamond" w:hAnsi="Garamond"/>
          <w:b/>
          <w:sz w:val="22"/>
          <w:szCs w:val="22"/>
        </w:rPr>
        <w:t>II. Physical Structure Descriptors</w:t>
      </w:r>
    </w:p>
    <w:p w14:paraId="4109BE8D" w14:textId="77777777" w:rsidR="0010629A" w:rsidRPr="009D17C5" w:rsidRDefault="0010629A">
      <w:pPr>
        <w:rPr>
          <w:rFonts w:ascii="Garamond" w:hAnsi="Garamond"/>
          <w:b/>
          <w:sz w:val="22"/>
          <w:szCs w:val="22"/>
        </w:rPr>
      </w:pPr>
    </w:p>
    <w:p w14:paraId="2DE0002A" w14:textId="77777777" w:rsidR="00A86A99" w:rsidRDefault="0010629A">
      <w:pPr>
        <w:rPr>
          <w:rFonts w:ascii="Garamond" w:hAnsi="Garamond"/>
          <w:sz w:val="22"/>
          <w:szCs w:val="22"/>
        </w:rPr>
      </w:pPr>
      <w:r w:rsidRPr="009D17C5">
        <w:rPr>
          <w:rFonts w:ascii="Garamond" w:hAnsi="Garamond"/>
          <w:b/>
          <w:sz w:val="22"/>
          <w:szCs w:val="22"/>
        </w:rPr>
        <w:t xml:space="preserve">9) Entry </w:t>
      </w:r>
      <w:r w:rsidR="00D35728" w:rsidRPr="009D17C5">
        <w:rPr>
          <w:rFonts w:ascii="Garamond" w:hAnsi="Garamond"/>
          <w:b/>
          <w:sz w:val="22"/>
          <w:szCs w:val="22"/>
        </w:rPr>
        <w:t>v</w:t>
      </w:r>
      <w:r w:rsidRPr="009D17C5">
        <w:rPr>
          <w:rFonts w:ascii="Garamond" w:hAnsi="Garamond"/>
          <w:b/>
          <w:sz w:val="22"/>
          <w:szCs w:val="22"/>
        </w:rPr>
        <w:t>erification</w:t>
      </w:r>
      <w:r w:rsidRPr="009D17C5">
        <w:rPr>
          <w:rFonts w:ascii="Garamond" w:hAnsi="Garamond"/>
          <w:sz w:val="22"/>
          <w:szCs w:val="22"/>
        </w:rPr>
        <w:t xml:space="preserve"> </w:t>
      </w:r>
      <w:r w:rsidR="00A862EF" w:rsidRPr="009D17C5">
        <w:rPr>
          <w:rFonts w:ascii="Garamond" w:hAnsi="Garamond"/>
          <w:sz w:val="22"/>
          <w:szCs w:val="22"/>
        </w:rPr>
        <w:t>–</w:t>
      </w:r>
      <w:r w:rsidRPr="009D17C5">
        <w:rPr>
          <w:rFonts w:ascii="Garamond" w:hAnsi="Garamond"/>
          <w:sz w:val="22"/>
          <w:szCs w:val="22"/>
        </w:rPr>
        <w:t xml:space="preserve"> </w:t>
      </w:r>
    </w:p>
    <w:p w14:paraId="0573160A" w14:textId="77777777" w:rsidR="00DE31D5" w:rsidRDefault="00DE31D5" w:rsidP="00AB0EE1">
      <w:pPr>
        <w:pStyle w:val="BodyText"/>
        <w:spacing w:after="0"/>
        <w:ind w:left="720" w:right="720"/>
        <w:jc w:val="both"/>
        <w:rPr>
          <w:rFonts w:ascii="Garamond" w:hAnsi="Garamond"/>
          <w:sz w:val="22"/>
          <w:szCs w:val="22"/>
        </w:rPr>
      </w:pPr>
    </w:p>
    <w:p w14:paraId="3A998DF1" w14:textId="4BDEEBE5" w:rsidR="00DE31D5" w:rsidRPr="000E3D8B" w:rsidRDefault="00DE31D5" w:rsidP="00DE31D5">
      <w:pPr>
        <w:pStyle w:val="PlainText"/>
        <w:ind w:left="720"/>
        <w:rPr>
          <w:rFonts w:ascii="Garamond" w:hAnsi="Garamond"/>
          <w:sz w:val="22"/>
          <w:szCs w:val="22"/>
        </w:rPr>
      </w:pPr>
      <w:r w:rsidRPr="000E3D8B">
        <w:rPr>
          <w:rFonts w:ascii="Garamond" w:hAnsi="Garamond"/>
          <w:sz w:val="22"/>
          <w:szCs w:val="22"/>
        </w:rPr>
        <w:t>Following sample analysis (ammonium, nitrate, orthophosphate</w:t>
      </w:r>
      <w:r>
        <w:rPr>
          <w:rFonts w:ascii="Garamond" w:hAnsi="Garamond"/>
          <w:sz w:val="22"/>
          <w:szCs w:val="22"/>
        </w:rPr>
        <w:t xml:space="preserve">, chloride, </w:t>
      </w:r>
      <w:proofErr w:type="spellStart"/>
      <w:r w:rsidR="006E4710">
        <w:rPr>
          <w:rFonts w:ascii="Garamond" w:hAnsi="Garamond"/>
          <w:sz w:val="22"/>
          <w:szCs w:val="22"/>
        </w:rPr>
        <w:t>sul</w:t>
      </w:r>
      <w:r w:rsidR="006E4710">
        <w:rPr>
          <w:rFonts w:ascii="Garamond" w:hAnsi="Garamond"/>
          <w:sz w:val="22"/>
          <w:szCs w:val="22"/>
          <w:lang w:val="en-US"/>
        </w:rPr>
        <w:t>f</w:t>
      </w:r>
      <w:proofErr w:type="spellEnd"/>
      <w:r w:rsidR="006E4710">
        <w:rPr>
          <w:rFonts w:ascii="Garamond" w:hAnsi="Garamond"/>
          <w:sz w:val="22"/>
          <w:szCs w:val="22"/>
        </w:rPr>
        <w:t>ate</w:t>
      </w:r>
      <w:r w:rsidRPr="000E3D8B">
        <w:rPr>
          <w:rFonts w:ascii="Garamond" w:hAnsi="Garamond"/>
          <w:sz w:val="22"/>
          <w:szCs w:val="22"/>
        </w:rPr>
        <w:t>), data files are transferred directly from analytical instruments to desktop computers.  Reports are generated as Excel spreadsheets and verified by the head of the CIES analytical laboratory.  Data are examined for completeness, consistency and outliers.  Suspect data are flagged, data are reviewed at CIES, and if possible, samples are analyzed a second time.  The Excel spreadsheets are then sent to Hudson River Research Reserve staff.</w:t>
      </w:r>
    </w:p>
    <w:p w14:paraId="2FE720F5" w14:textId="77777777" w:rsidR="00DE31D5" w:rsidRDefault="00DE31D5" w:rsidP="00DE31D5">
      <w:pPr>
        <w:pStyle w:val="PlainText"/>
        <w:rPr>
          <w:rFonts w:ascii="Garamond" w:hAnsi="Garamond"/>
          <w:sz w:val="22"/>
          <w:szCs w:val="22"/>
        </w:rPr>
      </w:pPr>
    </w:p>
    <w:p w14:paraId="50E818A4" w14:textId="77777777" w:rsidR="00DE31D5" w:rsidRPr="000E3D8B" w:rsidRDefault="00DE31D5" w:rsidP="00DE31D5">
      <w:pPr>
        <w:pStyle w:val="PlainText"/>
        <w:ind w:left="720"/>
        <w:rPr>
          <w:rFonts w:ascii="Garamond" w:hAnsi="Garamond"/>
          <w:sz w:val="22"/>
          <w:szCs w:val="22"/>
        </w:rPr>
      </w:pPr>
      <w:r w:rsidRPr="000E3D8B">
        <w:rPr>
          <w:rFonts w:ascii="Garamond" w:hAnsi="Garamond"/>
          <w:sz w:val="22"/>
          <w:szCs w:val="22"/>
        </w:rPr>
        <w:t xml:space="preserve">For chlorophyll a and phaeophytin data, raw fluorescence data are entered by hand into spreadsheets that have been set up to perform necessary calculations.  Entered data are checked twice for errors and calculated values are examined for completeness, consistency and outliers. </w:t>
      </w:r>
    </w:p>
    <w:p w14:paraId="730629E9" w14:textId="77777777" w:rsidR="00DE31D5" w:rsidRDefault="00DE31D5" w:rsidP="00DE31D5">
      <w:pPr>
        <w:pStyle w:val="PlainText"/>
        <w:rPr>
          <w:rFonts w:ascii="Garamond" w:hAnsi="Garamond"/>
          <w:sz w:val="22"/>
          <w:szCs w:val="22"/>
        </w:rPr>
      </w:pPr>
    </w:p>
    <w:p w14:paraId="4E82C3C8" w14:textId="175AF6AB" w:rsidR="00DE31D5" w:rsidRPr="000E3D8B" w:rsidRDefault="00DE31D5" w:rsidP="00DE31D5">
      <w:pPr>
        <w:pStyle w:val="PlainText"/>
        <w:ind w:left="720"/>
        <w:rPr>
          <w:rFonts w:ascii="Garamond" w:hAnsi="Garamond"/>
          <w:sz w:val="22"/>
          <w:szCs w:val="22"/>
        </w:rPr>
      </w:pPr>
      <w:r w:rsidRPr="000E3D8B">
        <w:rPr>
          <w:rFonts w:ascii="Garamond" w:hAnsi="Garamond"/>
          <w:sz w:val="22"/>
          <w:szCs w:val="22"/>
        </w:rPr>
        <w:t xml:space="preserve">Laboratory data are then assigned an ID and imported into an Access database.  Field data are entered directly into Access with a corresponding sample ID.  The field and laboratory data for the four sites described here are then queried out of Access, imported into Excel, reformatted and pre-processed.  In addition, </w:t>
      </w:r>
      <w:r w:rsidR="00DB2D6D">
        <w:rPr>
          <w:rFonts w:ascii="Garamond" w:hAnsi="Garamond"/>
          <w:sz w:val="22"/>
          <w:szCs w:val="22"/>
          <w:lang w:val="en-US"/>
        </w:rPr>
        <w:t xml:space="preserve">since 2009 </w:t>
      </w:r>
      <w:r w:rsidRPr="000E3D8B">
        <w:rPr>
          <w:rFonts w:ascii="Garamond" w:hAnsi="Garamond"/>
          <w:sz w:val="22"/>
          <w:szCs w:val="22"/>
        </w:rPr>
        <w:t>laboratory values are reported as PO4</w:t>
      </w:r>
      <w:r w:rsidR="00DB2D6D">
        <w:rPr>
          <w:rFonts w:ascii="Garamond" w:hAnsi="Garamond"/>
          <w:sz w:val="22"/>
          <w:szCs w:val="22"/>
          <w:lang w:val="en-US"/>
        </w:rPr>
        <w:t xml:space="preserve"> mg/L as P, NH4 in mg/L as N, and </w:t>
      </w:r>
      <w:r w:rsidRPr="000E3D8B">
        <w:rPr>
          <w:rFonts w:ascii="Garamond" w:hAnsi="Garamond"/>
          <w:sz w:val="22"/>
          <w:szCs w:val="22"/>
        </w:rPr>
        <w:t>NO3</w:t>
      </w:r>
      <w:r w:rsidR="00DB2D6D">
        <w:rPr>
          <w:rFonts w:ascii="Garamond" w:hAnsi="Garamond"/>
          <w:sz w:val="22"/>
          <w:szCs w:val="22"/>
          <w:lang w:val="en-US"/>
        </w:rPr>
        <w:t xml:space="preserve"> in mg/L.  </w:t>
      </w:r>
      <w:r w:rsidRPr="000E3D8B">
        <w:rPr>
          <w:rFonts w:ascii="Garamond" w:hAnsi="Garamond"/>
          <w:sz w:val="22"/>
          <w:szCs w:val="22"/>
        </w:rPr>
        <w:t xml:space="preserve">The following calculation </w:t>
      </w:r>
      <w:r w:rsidR="00DB2D6D">
        <w:rPr>
          <w:rFonts w:ascii="Garamond" w:hAnsi="Garamond"/>
          <w:sz w:val="22"/>
          <w:szCs w:val="22"/>
          <w:lang w:val="en-US"/>
        </w:rPr>
        <w:t>is</w:t>
      </w:r>
      <w:r w:rsidRPr="000E3D8B">
        <w:rPr>
          <w:rFonts w:ascii="Garamond" w:hAnsi="Garamond"/>
          <w:sz w:val="22"/>
          <w:szCs w:val="22"/>
        </w:rPr>
        <w:t xml:space="preserve"> used</w:t>
      </w:r>
      <w:r w:rsidR="00DB2D6D">
        <w:rPr>
          <w:rFonts w:ascii="Garamond" w:hAnsi="Garamond"/>
          <w:sz w:val="22"/>
          <w:szCs w:val="22"/>
          <w:lang w:val="en-US"/>
        </w:rPr>
        <w:t xml:space="preserve"> to convert NO3 to mg/L as N</w:t>
      </w:r>
      <w:r w:rsidRPr="000E3D8B">
        <w:rPr>
          <w:rFonts w:ascii="Garamond" w:hAnsi="Garamond"/>
          <w:sz w:val="22"/>
          <w:szCs w:val="22"/>
        </w:rPr>
        <w:t>:</w:t>
      </w:r>
    </w:p>
    <w:p w14:paraId="568635F9" w14:textId="77777777" w:rsidR="00DB2D6D" w:rsidRDefault="00DB2D6D" w:rsidP="00DE31D5">
      <w:pPr>
        <w:pStyle w:val="PlainText"/>
        <w:ind w:firstLine="720"/>
        <w:rPr>
          <w:rFonts w:ascii="Garamond" w:hAnsi="Garamond"/>
          <w:sz w:val="22"/>
          <w:szCs w:val="22"/>
        </w:rPr>
      </w:pPr>
    </w:p>
    <w:p w14:paraId="75D17BDA" w14:textId="77777777" w:rsidR="00DE31D5" w:rsidRPr="000E3D8B" w:rsidRDefault="00DE31D5" w:rsidP="00DE31D5">
      <w:pPr>
        <w:pStyle w:val="PlainText"/>
        <w:ind w:firstLine="720"/>
        <w:rPr>
          <w:rFonts w:ascii="Garamond" w:hAnsi="Garamond"/>
          <w:sz w:val="22"/>
          <w:szCs w:val="22"/>
        </w:rPr>
      </w:pPr>
      <w:r w:rsidRPr="000E3D8B">
        <w:rPr>
          <w:rFonts w:ascii="Garamond" w:hAnsi="Garamond"/>
          <w:sz w:val="22"/>
          <w:szCs w:val="22"/>
        </w:rPr>
        <w:t>N = NO3 x 0.2259</w:t>
      </w:r>
    </w:p>
    <w:p w14:paraId="2FF65175" w14:textId="77777777" w:rsidR="009D66D8" w:rsidRDefault="009D66D8" w:rsidP="009D66D8">
      <w:pPr>
        <w:pStyle w:val="PlainText"/>
        <w:ind w:firstLine="720"/>
        <w:rPr>
          <w:rFonts w:ascii="Garamond" w:hAnsi="Garamond"/>
          <w:sz w:val="22"/>
          <w:szCs w:val="22"/>
        </w:rPr>
      </w:pPr>
    </w:p>
    <w:p w14:paraId="179FD0C5" w14:textId="77777777" w:rsidR="00DB2D6D" w:rsidRPr="005C5C45" w:rsidRDefault="00DB2D6D" w:rsidP="000D12D3">
      <w:pPr>
        <w:pStyle w:val="BodyText"/>
        <w:spacing w:after="0"/>
        <w:ind w:left="720" w:right="720"/>
        <w:jc w:val="both"/>
        <w:rPr>
          <w:rFonts w:ascii="Garamond" w:hAnsi="Garamond"/>
          <w:sz w:val="22"/>
          <w:szCs w:val="22"/>
        </w:rPr>
      </w:pPr>
      <w:r w:rsidRPr="005C5C45">
        <w:rPr>
          <w:rFonts w:ascii="Garamond" w:hAnsi="Garamond"/>
          <w:sz w:val="22"/>
          <w:szCs w:val="22"/>
        </w:rPr>
        <w:lastRenderedPageBreak/>
        <w:t xml:space="preserve">Nutrient data are entered into a Microsoft Excel worksheet and processed using the </w:t>
      </w:r>
      <w:proofErr w:type="spellStart"/>
      <w:r w:rsidRPr="005C5C45">
        <w:rPr>
          <w:rFonts w:ascii="Garamond" w:hAnsi="Garamond"/>
          <w:sz w:val="22"/>
          <w:szCs w:val="22"/>
        </w:rPr>
        <w:t>NutrientQAQC</w:t>
      </w:r>
      <w:proofErr w:type="spellEnd"/>
      <w:r w:rsidRPr="005C5C45">
        <w:rPr>
          <w:rFonts w:ascii="Garamond" w:hAnsi="Garamond"/>
          <w:sz w:val="22"/>
          <w:szCs w:val="22"/>
        </w:rPr>
        <w:t xml:space="preserve"> Excel macro.  The </w:t>
      </w:r>
      <w:proofErr w:type="spellStart"/>
      <w:r w:rsidRPr="005C5C45">
        <w:rPr>
          <w:rFonts w:ascii="Garamond" w:hAnsi="Garamond"/>
          <w:sz w:val="22"/>
          <w:szCs w:val="22"/>
        </w:rPr>
        <w:t>NutrientQAQC</w:t>
      </w:r>
      <w:proofErr w:type="spellEnd"/>
      <w:r w:rsidRPr="005C5C45">
        <w:rPr>
          <w:rFonts w:ascii="Garamond" w:hAnsi="Garamond"/>
          <w:sz w:val="22"/>
          <w:szCs w:val="22"/>
        </w:rPr>
        <w:t xml:space="preserve"> macro sets up the data worksheet, metadata worksheets, and MDL worksheet; adds chosen parameters and facilitates data entry; allows the user to set the number of significant figures to be reported for each parameter and rounds using banker’s rounding rules; allows the user to input MDL values and then automatically flags/codes measured values below MDL and inserts the MDL; calculates parameters chosen by the user and automatically flags/codes for component values below MDL, negative calculated values, and missing data; allows the user to apply QAQC flags and codes to the data; produces summary statistics; graphs selected parameters for review; and exports the resulting data file to the CDMO for tertiary QAQC and assimilation into the CDMO’s authoritative online database.</w:t>
      </w:r>
    </w:p>
    <w:p w14:paraId="79FD6909" w14:textId="77777777" w:rsidR="00DB2D6D" w:rsidRPr="009D66D8" w:rsidRDefault="00DB2D6D" w:rsidP="00DB2D6D">
      <w:pPr>
        <w:pStyle w:val="PlainText"/>
        <w:ind w:left="720"/>
        <w:rPr>
          <w:rFonts w:ascii="Garamond" w:hAnsi="Garamond"/>
          <w:sz w:val="22"/>
          <w:szCs w:val="22"/>
        </w:rPr>
      </w:pPr>
    </w:p>
    <w:p w14:paraId="09B37A5B" w14:textId="1694B913" w:rsidR="00DE31D5" w:rsidRDefault="00DE31D5" w:rsidP="009D66D8">
      <w:pPr>
        <w:ind w:left="720"/>
        <w:rPr>
          <w:rFonts w:ascii="Garamond" w:hAnsi="Garamond"/>
          <w:sz w:val="22"/>
          <w:szCs w:val="22"/>
        </w:rPr>
      </w:pPr>
      <w:r w:rsidRPr="002274AB">
        <w:rPr>
          <w:rFonts w:ascii="Garamond" w:hAnsi="Garamond"/>
          <w:sz w:val="22"/>
          <w:szCs w:val="22"/>
        </w:rPr>
        <w:t>The research coordinator</w:t>
      </w:r>
      <w:r>
        <w:rPr>
          <w:rFonts w:ascii="Garamond" w:hAnsi="Garamond"/>
          <w:sz w:val="22"/>
          <w:szCs w:val="22"/>
        </w:rPr>
        <w:t>, assistant, and SWMP technician</w:t>
      </w:r>
      <w:r w:rsidRPr="002274AB">
        <w:rPr>
          <w:rFonts w:ascii="Garamond" w:hAnsi="Garamond"/>
          <w:sz w:val="22"/>
          <w:szCs w:val="22"/>
        </w:rPr>
        <w:t xml:space="preserve"> </w:t>
      </w:r>
      <w:r>
        <w:rPr>
          <w:rFonts w:ascii="Garamond" w:hAnsi="Garamond"/>
          <w:sz w:val="22"/>
          <w:szCs w:val="22"/>
        </w:rPr>
        <w:t>are</w:t>
      </w:r>
      <w:r w:rsidRPr="002274AB">
        <w:rPr>
          <w:rFonts w:ascii="Garamond" w:hAnsi="Garamond"/>
          <w:sz w:val="22"/>
          <w:szCs w:val="22"/>
        </w:rPr>
        <w:t xml:space="preserve"> responsible for QA/QC of the data</w:t>
      </w:r>
    </w:p>
    <w:p w14:paraId="4569A0BE" w14:textId="77777777" w:rsidR="005B54ED" w:rsidRDefault="005B54ED" w:rsidP="009D66D8">
      <w:pPr>
        <w:ind w:left="720"/>
        <w:rPr>
          <w:rFonts w:ascii="Garamond" w:hAnsi="Garamond"/>
          <w:sz w:val="22"/>
          <w:szCs w:val="22"/>
        </w:rPr>
      </w:pPr>
    </w:p>
    <w:p w14:paraId="00486EE5" w14:textId="77777777" w:rsidR="002C2C91" w:rsidRDefault="006C1C48">
      <w:pPr>
        <w:rPr>
          <w:rFonts w:ascii="Garamond" w:hAnsi="Garamond"/>
          <w:sz w:val="22"/>
          <w:szCs w:val="22"/>
        </w:rPr>
      </w:pPr>
      <w:r w:rsidRPr="009D17C5">
        <w:rPr>
          <w:rFonts w:ascii="Garamond" w:hAnsi="Garamond"/>
          <w:b/>
          <w:sz w:val="22"/>
          <w:szCs w:val="22"/>
        </w:rPr>
        <w:t>10) Parameter titles and variable names by category</w:t>
      </w:r>
      <w:r w:rsidR="002C2C91">
        <w:rPr>
          <w:rFonts w:ascii="Garamond" w:hAnsi="Garamond"/>
          <w:b/>
          <w:sz w:val="22"/>
          <w:szCs w:val="22"/>
        </w:rPr>
        <w:t xml:space="preserve"> – </w:t>
      </w:r>
    </w:p>
    <w:p w14:paraId="75D300CF" w14:textId="77777777" w:rsidR="00DE31D5" w:rsidRDefault="00DE31D5">
      <w:pPr>
        <w:rPr>
          <w:rFonts w:ascii="Garamond" w:hAnsi="Garamond"/>
          <w:sz w:val="22"/>
          <w:szCs w:val="22"/>
        </w:rPr>
      </w:pPr>
    </w:p>
    <w:p w14:paraId="3AD2F931" w14:textId="77777777" w:rsidR="006C1C48" w:rsidRPr="009D17C5" w:rsidRDefault="006C1C48">
      <w:pPr>
        <w:rPr>
          <w:rFonts w:ascii="Garamond" w:hAnsi="Garamond"/>
          <w:sz w:val="22"/>
          <w:szCs w:val="22"/>
        </w:rPr>
      </w:pPr>
      <w:r w:rsidRPr="009D17C5">
        <w:rPr>
          <w:rFonts w:ascii="Garamond" w:hAnsi="Garamond"/>
          <w:sz w:val="22"/>
          <w:szCs w:val="22"/>
        </w:rPr>
        <w:t xml:space="preserve">Required NOAA/NERRS System-wide Monitoring Program nutrient parameters are denoted by an </w:t>
      </w:r>
      <w:proofErr w:type="gramStart"/>
      <w:r w:rsidRPr="009D17C5">
        <w:rPr>
          <w:rFonts w:ascii="Garamond" w:hAnsi="Garamond"/>
          <w:sz w:val="22"/>
          <w:szCs w:val="22"/>
        </w:rPr>
        <w:t>asterisks</w:t>
      </w:r>
      <w:proofErr w:type="gramEnd"/>
      <w:r w:rsidRPr="009D17C5">
        <w:rPr>
          <w:rFonts w:ascii="Garamond" w:hAnsi="Garamond"/>
          <w:sz w:val="22"/>
          <w:szCs w:val="22"/>
        </w:rPr>
        <w:t xml:space="preserve"> “*”.  </w:t>
      </w:r>
    </w:p>
    <w:p w14:paraId="4AAE958E" w14:textId="77777777" w:rsidR="00E832F6" w:rsidRDefault="00E832F6">
      <w:pPr>
        <w:rPr>
          <w:rFonts w:ascii="Garamond" w:hAnsi="Garamond"/>
          <w:sz w:val="22"/>
          <w:szCs w:val="22"/>
        </w:rPr>
      </w:pPr>
    </w:p>
    <w:p w14:paraId="26AC50BD" w14:textId="77777777" w:rsidR="006C1C48" w:rsidRPr="009D17C5" w:rsidRDefault="006C1C48">
      <w:pPr>
        <w:rPr>
          <w:rFonts w:ascii="Garamond" w:hAnsi="Garamond"/>
          <w:sz w:val="22"/>
          <w:szCs w:val="22"/>
        </w:rPr>
      </w:pPr>
      <w:r w:rsidRPr="009D17C5">
        <w:rPr>
          <w:rFonts w:ascii="Garamond" w:hAnsi="Garamond"/>
          <w:sz w:val="22"/>
          <w:szCs w:val="22"/>
        </w:rPr>
        <w:t>Data Category</w:t>
      </w:r>
      <w:r w:rsidRPr="009D17C5">
        <w:rPr>
          <w:rFonts w:ascii="Garamond" w:hAnsi="Garamond"/>
          <w:sz w:val="22"/>
          <w:szCs w:val="22"/>
        </w:rPr>
        <w:tab/>
        <w:t>Parameter</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Variable Name</w:t>
      </w:r>
      <w:r w:rsidRPr="009D17C5">
        <w:rPr>
          <w:rFonts w:ascii="Garamond" w:hAnsi="Garamond"/>
          <w:sz w:val="22"/>
          <w:szCs w:val="22"/>
        </w:rPr>
        <w:tab/>
        <w:t>Units of Measure</w:t>
      </w:r>
    </w:p>
    <w:p w14:paraId="3BA22892" w14:textId="77777777" w:rsidR="006C1C48" w:rsidRPr="009D17C5" w:rsidRDefault="006C1C48">
      <w:pPr>
        <w:rPr>
          <w:rFonts w:ascii="Garamond" w:hAnsi="Garamond"/>
          <w:sz w:val="22"/>
          <w:szCs w:val="22"/>
        </w:rPr>
      </w:pPr>
    </w:p>
    <w:p w14:paraId="56FB2E92" w14:textId="77777777" w:rsidR="006C1C48" w:rsidRPr="009D17C5" w:rsidRDefault="006C1C48">
      <w:pPr>
        <w:rPr>
          <w:rFonts w:ascii="Garamond" w:hAnsi="Garamond"/>
          <w:sz w:val="22"/>
          <w:szCs w:val="22"/>
        </w:rPr>
      </w:pPr>
      <w:r w:rsidRPr="009D17C5">
        <w:rPr>
          <w:rFonts w:ascii="Garamond" w:hAnsi="Garamond"/>
          <w:sz w:val="22"/>
          <w:szCs w:val="22"/>
        </w:rPr>
        <w:t>Phosphorus and Nitrogen:</w:t>
      </w:r>
    </w:p>
    <w:p w14:paraId="7D368674"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*Orthophosphate</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PO4F</w:t>
      </w:r>
      <w:r w:rsidRPr="009D17C5">
        <w:rPr>
          <w:rFonts w:ascii="Garamond" w:hAnsi="Garamond"/>
          <w:sz w:val="22"/>
          <w:szCs w:val="22"/>
        </w:rPr>
        <w:tab/>
      </w:r>
      <w:r w:rsidRPr="009D17C5">
        <w:rPr>
          <w:rFonts w:ascii="Garamond" w:hAnsi="Garamond"/>
          <w:sz w:val="22"/>
          <w:szCs w:val="22"/>
        </w:rPr>
        <w:tab/>
        <w:t>mg/L as P</w:t>
      </w:r>
    </w:p>
    <w:p w14:paraId="2FD1142A"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*Ammonium,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NH4F</w:t>
      </w:r>
      <w:r w:rsidRPr="009D17C5">
        <w:rPr>
          <w:rFonts w:ascii="Garamond" w:hAnsi="Garamond"/>
          <w:sz w:val="22"/>
          <w:szCs w:val="22"/>
        </w:rPr>
        <w:tab/>
      </w:r>
      <w:r w:rsidRPr="009D17C5">
        <w:rPr>
          <w:rFonts w:ascii="Garamond" w:hAnsi="Garamond"/>
          <w:sz w:val="22"/>
          <w:szCs w:val="22"/>
        </w:rPr>
        <w:tab/>
        <w:t>mg/L as N</w:t>
      </w:r>
    </w:p>
    <w:p w14:paraId="02FF6B33" w14:textId="77777777" w:rsidR="006C1C48" w:rsidRPr="009D17C5"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*Nitrate, Filtered</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t>NO3F</w:t>
      </w:r>
      <w:r w:rsidRPr="009D17C5">
        <w:rPr>
          <w:rFonts w:ascii="Garamond" w:hAnsi="Garamond"/>
          <w:sz w:val="22"/>
          <w:szCs w:val="22"/>
        </w:rPr>
        <w:tab/>
      </w:r>
      <w:r w:rsidRPr="009D17C5">
        <w:rPr>
          <w:rFonts w:ascii="Garamond" w:hAnsi="Garamond"/>
          <w:sz w:val="22"/>
          <w:szCs w:val="22"/>
        </w:rPr>
        <w:tab/>
        <w:t>mg/L as N</w:t>
      </w:r>
    </w:p>
    <w:p w14:paraId="1BC03223" w14:textId="77777777" w:rsidR="006C1C48" w:rsidRPr="009D17C5" w:rsidRDefault="006C1C48">
      <w:pPr>
        <w:rPr>
          <w:rFonts w:ascii="Garamond" w:hAnsi="Garamond"/>
          <w:sz w:val="22"/>
          <w:szCs w:val="22"/>
        </w:rPr>
      </w:pPr>
      <w:r w:rsidRPr="009D17C5">
        <w:rPr>
          <w:rFonts w:ascii="Garamond" w:hAnsi="Garamond"/>
          <w:sz w:val="22"/>
          <w:szCs w:val="22"/>
        </w:rPr>
        <w:t>Plant Pigments:</w:t>
      </w:r>
    </w:p>
    <w:p w14:paraId="37501B72" w14:textId="77777777" w:rsidR="006C1C48" w:rsidRDefault="006C1C48">
      <w:pPr>
        <w:rPr>
          <w:rFonts w:ascii="Garamond" w:hAnsi="Garamond"/>
          <w:sz w:val="22"/>
          <w:szCs w:val="22"/>
        </w:rPr>
      </w:pPr>
      <w:r w:rsidRPr="009D17C5">
        <w:rPr>
          <w:rFonts w:ascii="Garamond" w:hAnsi="Garamond"/>
          <w:sz w:val="22"/>
          <w:szCs w:val="22"/>
        </w:rPr>
        <w:tab/>
      </w:r>
      <w:r w:rsidRPr="009D17C5">
        <w:rPr>
          <w:rFonts w:ascii="Garamond" w:hAnsi="Garamond"/>
          <w:sz w:val="22"/>
          <w:szCs w:val="22"/>
        </w:rPr>
        <w:tab/>
        <w:t>*Chlorophyll a</w:t>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Pr="009D17C5">
        <w:rPr>
          <w:rFonts w:ascii="Garamond" w:hAnsi="Garamond"/>
          <w:sz w:val="22"/>
          <w:szCs w:val="22"/>
        </w:rPr>
        <w:tab/>
      </w:r>
      <w:r w:rsidR="00EB5CD7">
        <w:rPr>
          <w:rFonts w:ascii="Garamond" w:hAnsi="Garamond"/>
          <w:sz w:val="22"/>
          <w:szCs w:val="22"/>
        </w:rPr>
        <w:tab/>
      </w:r>
      <w:r w:rsidRPr="009D17C5">
        <w:rPr>
          <w:rFonts w:ascii="Garamond" w:hAnsi="Garamond"/>
          <w:sz w:val="22"/>
          <w:szCs w:val="22"/>
        </w:rPr>
        <w:t>CHLA_N</w:t>
      </w:r>
      <w:r w:rsidRPr="009D17C5">
        <w:rPr>
          <w:rFonts w:ascii="Garamond" w:hAnsi="Garamond"/>
          <w:sz w:val="22"/>
          <w:szCs w:val="22"/>
        </w:rPr>
        <w:tab/>
        <w:t>µg/L</w:t>
      </w:r>
    </w:p>
    <w:p w14:paraId="1739ADC6" w14:textId="77777777" w:rsidR="00667EBF" w:rsidRPr="00D47656" w:rsidRDefault="00667EBF">
      <w:pPr>
        <w:rPr>
          <w:rFonts w:ascii="Garamond" w:hAnsi="Garamond"/>
          <w:sz w:val="22"/>
          <w:szCs w:val="22"/>
        </w:rPr>
      </w:pPr>
      <w:r>
        <w:rPr>
          <w:rFonts w:ascii="Garamond" w:hAnsi="Garamond"/>
          <w:sz w:val="22"/>
          <w:szCs w:val="22"/>
        </w:rPr>
        <w:tab/>
      </w:r>
      <w:r>
        <w:rPr>
          <w:rFonts w:ascii="Garamond" w:hAnsi="Garamond"/>
          <w:sz w:val="22"/>
          <w:szCs w:val="22"/>
        </w:rPr>
        <w:tab/>
        <w:t>Phaeophytin</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PHEA</w:t>
      </w:r>
      <w:r>
        <w:rPr>
          <w:rFonts w:ascii="Garamond" w:hAnsi="Garamond"/>
          <w:sz w:val="22"/>
          <w:szCs w:val="22"/>
        </w:rPr>
        <w:tab/>
      </w:r>
      <w:r>
        <w:rPr>
          <w:rFonts w:ascii="Garamond" w:hAnsi="Garamond"/>
          <w:sz w:val="22"/>
          <w:szCs w:val="22"/>
        </w:rPr>
        <w:tab/>
      </w:r>
      <w:r w:rsidRPr="009D17C5">
        <w:rPr>
          <w:rFonts w:ascii="Garamond" w:hAnsi="Garamond"/>
          <w:sz w:val="22"/>
          <w:szCs w:val="22"/>
        </w:rPr>
        <w:t>µg/L</w:t>
      </w:r>
    </w:p>
    <w:p w14:paraId="269CEAF7" w14:textId="77777777" w:rsidR="006C1C48" w:rsidRDefault="006C1C48">
      <w:pPr>
        <w:rPr>
          <w:rFonts w:ascii="Garamond" w:hAnsi="Garamond"/>
          <w:sz w:val="22"/>
          <w:szCs w:val="22"/>
        </w:rPr>
      </w:pPr>
      <w:r w:rsidRPr="009D17C5">
        <w:rPr>
          <w:rFonts w:ascii="Garamond" w:hAnsi="Garamond"/>
          <w:sz w:val="22"/>
          <w:szCs w:val="22"/>
        </w:rPr>
        <w:t>Other Lab Parameters:</w:t>
      </w:r>
    </w:p>
    <w:p w14:paraId="6CEECE42" w14:textId="6BFF45B3" w:rsidR="00DE31D5" w:rsidRDefault="00DE31D5" w:rsidP="00667EBF">
      <w:pPr>
        <w:rPr>
          <w:rFonts w:ascii="Garamond" w:hAnsi="Garamond"/>
          <w:sz w:val="22"/>
          <w:szCs w:val="22"/>
        </w:rPr>
      </w:pPr>
      <w:r>
        <w:rPr>
          <w:rFonts w:ascii="Garamond" w:hAnsi="Garamond"/>
          <w:sz w:val="22"/>
          <w:szCs w:val="22"/>
        </w:rPr>
        <w:tab/>
      </w:r>
      <w:r>
        <w:rPr>
          <w:rFonts w:ascii="Garamond" w:hAnsi="Garamond"/>
          <w:sz w:val="22"/>
          <w:szCs w:val="22"/>
        </w:rPr>
        <w:tab/>
        <w:t>Chloride,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r>
      <w:r w:rsidR="005B54ED">
        <w:rPr>
          <w:rFonts w:ascii="Garamond" w:hAnsi="Garamond"/>
          <w:sz w:val="22"/>
          <w:szCs w:val="22"/>
        </w:rPr>
        <w:t>Cl</w:t>
      </w:r>
      <w:r>
        <w:rPr>
          <w:rFonts w:ascii="Garamond" w:hAnsi="Garamond"/>
          <w:sz w:val="22"/>
          <w:szCs w:val="22"/>
        </w:rPr>
        <w:tab/>
      </w:r>
      <w:r w:rsidR="006907DE">
        <w:rPr>
          <w:rFonts w:ascii="Garamond" w:hAnsi="Garamond"/>
          <w:sz w:val="22"/>
          <w:szCs w:val="22"/>
        </w:rPr>
        <w:tab/>
      </w:r>
      <w:r>
        <w:rPr>
          <w:rFonts w:ascii="Garamond" w:hAnsi="Garamond"/>
          <w:sz w:val="22"/>
          <w:szCs w:val="22"/>
        </w:rPr>
        <w:t>mg/L</w:t>
      </w:r>
    </w:p>
    <w:p w14:paraId="206BB396" w14:textId="3B21DDA3" w:rsidR="00DE31D5" w:rsidRPr="009D17C5" w:rsidRDefault="00DE31D5" w:rsidP="00667EBF">
      <w:pPr>
        <w:rPr>
          <w:rFonts w:ascii="Garamond" w:hAnsi="Garamond"/>
          <w:sz w:val="22"/>
          <w:szCs w:val="22"/>
        </w:rPr>
      </w:pPr>
      <w:r>
        <w:rPr>
          <w:rFonts w:ascii="Garamond" w:hAnsi="Garamond"/>
          <w:sz w:val="22"/>
          <w:szCs w:val="22"/>
        </w:rPr>
        <w:tab/>
      </w:r>
      <w:r>
        <w:rPr>
          <w:rFonts w:ascii="Garamond" w:hAnsi="Garamond"/>
          <w:sz w:val="22"/>
          <w:szCs w:val="22"/>
        </w:rPr>
        <w:tab/>
      </w:r>
      <w:r w:rsidR="00A94B87">
        <w:rPr>
          <w:rFonts w:ascii="Garamond" w:hAnsi="Garamond"/>
          <w:sz w:val="22"/>
          <w:szCs w:val="22"/>
        </w:rPr>
        <w:t>Sulfate</w:t>
      </w:r>
      <w:r>
        <w:rPr>
          <w:rFonts w:ascii="Garamond" w:hAnsi="Garamond"/>
          <w:sz w:val="22"/>
          <w:szCs w:val="22"/>
        </w:rPr>
        <w:t>, Filtered</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SO4</w:t>
      </w:r>
      <w:r>
        <w:rPr>
          <w:rFonts w:ascii="Garamond" w:hAnsi="Garamond"/>
          <w:sz w:val="22"/>
          <w:szCs w:val="22"/>
        </w:rPr>
        <w:tab/>
      </w:r>
      <w:r>
        <w:rPr>
          <w:rFonts w:ascii="Garamond" w:hAnsi="Garamond"/>
          <w:sz w:val="22"/>
          <w:szCs w:val="22"/>
        </w:rPr>
        <w:tab/>
        <w:t>mg/L</w:t>
      </w:r>
    </w:p>
    <w:p w14:paraId="5ED553D6" w14:textId="77777777" w:rsidR="005B54ED" w:rsidRDefault="005B54ED" w:rsidP="005B54ED">
      <w:pPr>
        <w:ind w:left="720" w:firstLine="720"/>
        <w:rPr>
          <w:rFonts w:ascii="Garamond" w:hAnsi="Garamond"/>
          <w:sz w:val="22"/>
          <w:szCs w:val="22"/>
        </w:rPr>
      </w:pPr>
      <w:r>
        <w:rPr>
          <w:rFonts w:ascii="Garamond" w:hAnsi="Garamond"/>
          <w:sz w:val="22"/>
          <w:szCs w:val="22"/>
        </w:rPr>
        <w:t>Total Suspended Solids</w:t>
      </w:r>
      <w:r>
        <w:rPr>
          <w:rFonts w:ascii="Garamond" w:hAnsi="Garamond"/>
          <w:sz w:val="22"/>
          <w:szCs w:val="22"/>
        </w:rPr>
        <w:tab/>
      </w:r>
      <w:r>
        <w:rPr>
          <w:rFonts w:ascii="Garamond" w:hAnsi="Garamond"/>
          <w:sz w:val="22"/>
          <w:szCs w:val="22"/>
        </w:rPr>
        <w:tab/>
      </w:r>
      <w:r>
        <w:rPr>
          <w:rFonts w:ascii="Garamond" w:hAnsi="Garamond"/>
          <w:sz w:val="22"/>
          <w:szCs w:val="22"/>
        </w:rPr>
        <w:tab/>
      </w:r>
      <w:r>
        <w:rPr>
          <w:rFonts w:ascii="Garamond" w:hAnsi="Garamond"/>
          <w:sz w:val="22"/>
          <w:szCs w:val="22"/>
        </w:rPr>
        <w:tab/>
        <w:t>TSS</w:t>
      </w:r>
      <w:r>
        <w:rPr>
          <w:rFonts w:ascii="Garamond" w:hAnsi="Garamond"/>
          <w:sz w:val="22"/>
          <w:szCs w:val="22"/>
        </w:rPr>
        <w:tab/>
      </w:r>
      <w:r>
        <w:rPr>
          <w:rFonts w:ascii="Garamond" w:hAnsi="Garamond"/>
          <w:sz w:val="22"/>
          <w:szCs w:val="22"/>
        </w:rPr>
        <w:tab/>
        <w:t>mg/L</w:t>
      </w:r>
    </w:p>
    <w:p w14:paraId="38FE2A7C" w14:textId="77777777" w:rsidR="005B54ED" w:rsidRDefault="005B54ED" w:rsidP="00DE31D5">
      <w:pPr>
        <w:rPr>
          <w:rFonts w:ascii="Garamond" w:hAnsi="Garamond"/>
          <w:sz w:val="22"/>
          <w:szCs w:val="22"/>
        </w:rPr>
      </w:pPr>
    </w:p>
    <w:p w14:paraId="58F217FC" w14:textId="77777777" w:rsidR="00DE31D5" w:rsidRDefault="006C1C48">
      <w:pPr>
        <w:rPr>
          <w:rFonts w:ascii="Garamond" w:hAnsi="Garamond"/>
          <w:sz w:val="22"/>
          <w:szCs w:val="22"/>
        </w:rPr>
      </w:pPr>
      <w:r w:rsidRPr="009D17C5">
        <w:rPr>
          <w:rFonts w:ascii="Garamond" w:hAnsi="Garamond"/>
          <w:sz w:val="22"/>
          <w:szCs w:val="22"/>
        </w:rPr>
        <w:t>Field Parameters</w:t>
      </w:r>
      <w:r w:rsidR="00911CF3">
        <w:rPr>
          <w:rFonts w:ascii="Garamond" w:hAnsi="Garamond"/>
          <w:sz w:val="22"/>
          <w:szCs w:val="22"/>
        </w:rPr>
        <w:t>:</w:t>
      </w:r>
    </w:p>
    <w:p w14:paraId="38C7CC0D" w14:textId="77777777" w:rsidR="00667EBF" w:rsidRPr="000D12D3" w:rsidRDefault="00667EBF">
      <w:pPr>
        <w:rPr>
          <w:rFonts w:ascii="Garamond" w:hAnsi="Garamond"/>
          <w:sz w:val="22"/>
          <w:szCs w:val="22"/>
        </w:rPr>
      </w:pPr>
      <w:r w:rsidRPr="003948B7">
        <w:rPr>
          <w:rFonts w:ascii="Garamond" w:hAnsi="Garamond"/>
          <w:sz w:val="22"/>
          <w:szCs w:val="22"/>
        </w:rPr>
        <w:tab/>
      </w:r>
      <w:r w:rsidRPr="003948B7">
        <w:rPr>
          <w:rFonts w:ascii="Garamond" w:hAnsi="Garamond"/>
          <w:sz w:val="22"/>
          <w:szCs w:val="22"/>
        </w:rPr>
        <w:tab/>
        <w:t>Water Temperature</w:t>
      </w:r>
      <w:r w:rsidRPr="003948B7">
        <w:rPr>
          <w:rFonts w:ascii="Garamond" w:hAnsi="Garamond"/>
          <w:sz w:val="22"/>
          <w:szCs w:val="22"/>
        </w:rPr>
        <w:tab/>
      </w:r>
      <w:r w:rsidRPr="003948B7">
        <w:rPr>
          <w:rFonts w:ascii="Garamond" w:hAnsi="Garamond"/>
          <w:sz w:val="22"/>
          <w:szCs w:val="22"/>
        </w:rPr>
        <w:tab/>
      </w:r>
      <w:r w:rsidRPr="003948B7">
        <w:rPr>
          <w:rFonts w:ascii="Garamond" w:hAnsi="Garamond"/>
          <w:sz w:val="22"/>
          <w:szCs w:val="22"/>
        </w:rPr>
        <w:tab/>
      </w:r>
      <w:r w:rsidRPr="003948B7">
        <w:rPr>
          <w:rFonts w:ascii="Garamond" w:hAnsi="Garamond"/>
          <w:sz w:val="22"/>
          <w:szCs w:val="22"/>
        </w:rPr>
        <w:tab/>
      </w:r>
      <w:r w:rsidRPr="000D12D3">
        <w:rPr>
          <w:rFonts w:ascii="Garamond" w:hAnsi="Garamond"/>
          <w:sz w:val="22"/>
          <w:szCs w:val="22"/>
        </w:rPr>
        <w:t>WTEM_N</w:t>
      </w:r>
      <w:r w:rsidRPr="000D12D3">
        <w:rPr>
          <w:rFonts w:ascii="Garamond" w:hAnsi="Garamond"/>
          <w:sz w:val="22"/>
          <w:szCs w:val="22"/>
        </w:rPr>
        <w:tab/>
        <w:t>ºC</w:t>
      </w:r>
    </w:p>
    <w:p w14:paraId="63EBF419" w14:textId="77777777" w:rsidR="005B54ED" w:rsidRPr="000D12D3" w:rsidRDefault="005B54ED">
      <w:pPr>
        <w:rPr>
          <w:rFonts w:ascii="Garamond" w:hAnsi="Garamond"/>
          <w:sz w:val="22"/>
          <w:szCs w:val="22"/>
        </w:rPr>
      </w:pPr>
      <w:r w:rsidRPr="000D12D3">
        <w:rPr>
          <w:rFonts w:ascii="Garamond" w:hAnsi="Garamond"/>
          <w:sz w:val="22"/>
          <w:szCs w:val="22"/>
        </w:rPr>
        <w:tab/>
      </w:r>
      <w:r w:rsidRPr="000D12D3">
        <w:rPr>
          <w:rFonts w:ascii="Garamond" w:hAnsi="Garamond"/>
          <w:sz w:val="22"/>
          <w:szCs w:val="22"/>
        </w:rPr>
        <w:tab/>
        <w:t>Specific Conductance</w:t>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t>SCON_N</w:t>
      </w:r>
      <w:r w:rsidRPr="000D12D3">
        <w:rPr>
          <w:rFonts w:ascii="Garamond" w:hAnsi="Garamond"/>
          <w:sz w:val="22"/>
          <w:szCs w:val="22"/>
        </w:rPr>
        <w:tab/>
        <w:t>mS/cm</w:t>
      </w:r>
    </w:p>
    <w:p w14:paraId="6E005A11" w14:textId="77777777" w:rsidR="005B54ED" w:rsidRPr="000D12D3" w:rsidRDefault="005B54ED">
      <w:pPr>
        <w:rPr>
          <w:rFonts w:ascii="Garamond" w:hAnsi="Garamond"/>
          <w:sz w:val="22"/>
          <w:szCs w:val="22"/>
        </w:rPr>
      </w:pPr>
      <w:r w:rsidRPr="000D12D3">
        <w:rPr>
          <w:rFonts w:ascii="Garamond" w:hAnsi="Garamond"/>
          <w:sz w:val="22"/>
          <w:szCs w:val="22"/>
        </w:rPr>
        <w:tab/>
      </w:r>
      <w:r w:rsidRPr="000D12D3">
        <w:rPr>
          <w:rFonts w:ascii="Garamond" w:hAnsi="Garamond"/>
          <w:sz w:val="22"/>
          <w:szCs w:val="22"/>
        </w:rPr>
        <w:tab/>
      </w:r>
      <w:r w:rsidR="008C5129" w:rsidRPr="000D12D3">
        <w:rPr>
          <w:rFonts w:ascii="Garamond" w:hAnsi="Garamond"/>
          <w:sz w:val="22"/>
          <w:szCs w:val="22"/>
        </w:rPr>
        <w:t>Salinity</w:t>
      </w:r>
      <w:r w:rsidR="008C5129" w:rsidRPr="000D12D3">
        <w:rPr>
          <w:rFonts w:ascii="Garamond" w:hAnsi="Garamond"/>
          <w:sz w:val="22"/>
          <w:szCs w:val="22"/>
        </w:rPr>
        <w:tab/>
      </w:r>
      <w:r w:rsidR="008C5129" w:rsidRPr="000D12D3">
        <w:rPr>
          <w:rFonts w:ascii="Garamond" w:hAnsi="Garamond"/>
          <w:sz w:val="22"/>
          <w:szCs w:val="22"/>
        </w:rPr>
        <w:tab/>
      </w:r>
      <w:r w:rsidR="008C5129" w:rsidRPr="000D12D3">
        <w:rPr>
          <w:rFonts w:ascii="Garamond" w:hAnsi="Garamond"/>
          <w:sz w:val="22"/>
          <w:szCs w:val="22"/>
        </w:rPr>
        <w:tab/>
      </w:r>
      <w:r w:rsidR="008C5129" w:rsidRPr="000D12D3">
        <w:rPr>
          <w:rFonts w:ascii="Garamond" w:hAnsi="Garamond"/>
          <w:sz w:val="22"/>
          <w:szCs w:val="22"/>
        </w:rPr>
        <w:tab/>
      </w:r>
      <w:r w:rsidR="008C5129" w:rsidRPr="000D12D3">
        <w:rPr>
          <w:rFonts w:ascii="Garamond" w:hAnsi="Garamond"/>
          <w:sz w:val="22"/>
          <w:szCs w:val="22"/>
        </w:rPr>
        <w:tab/>
      </w:r>
      <w:r w:rsidR="008C5129" w:rsidRPr="000D12D3">
        <w:rPr>
          <w:rFonts w:ascii="Garamond" w:hAnsi="Garamond"/>
          <w:sz w:val="22"/>
          <w:szCs w:val="22"/>
        </w:rPr>
        <w:tab/>
        <w:t>SALT_N</w:t>
      </w:r>
      <w:r w:rsidR="008C5129" w:rsidRPr="000D12D3">
        <w:rPr>
          <w:rFonts w:ascii="Garamond" w:hAnsi="Garamond"/>
          <w:sz w:val="22"/>
          <w:szCs w:val="22"/>
        </w:rPr>
        <w:tab/>
      </w:r>
      <w:proofErr w:type="spellStart"/>
      <w:r w:rsidR="008C5129" w:rsidRPr="000D12D3">
        <w:rPr>
          <w:rFonts w:ascii="Garamond" w:hAnsi="Garamond"/>
          <w:sz w:val="22"/>
          <w:szCs w:val="22"/>
        </w:rPr>
        <w:t>psu</w:t>
      </w:r>
      <w:proofErr w:type="spellEnd"/>
    </w:p>
    <w:p w14:paraId="1E8C291A" w14:textId="77777777" w:rsidR="0089674E" w:rsidRPr="000D12D3" w:rsidRDefault="0089674E">
      <w:pPr>
        <w:rPr>
          <w:rFonts w:ascii="Garamond" w:hAnsi="Garamond"/>
          <w:sz w:val="22"/>
          <w:szCs w:val="22"/>
        </w:rPr>
      </w:pPr>
      <w:r w:rsidRPr="000D12D3">
        <w:rPr>
          <w:rFonts w:ascii="Garamond" w:hAnsi="Garamond"/>
          <w:sz w:val="22"/>
          <w:szCs w:val="22"/>
        </w:rPr>
        <w:tab/>
      </w:r>
      <w:r w:rsidRPr="000D12D3">
        <w:rPr>
          <w:rFonts w:ascii="Garamond" w:hAnsi="Garamond"/>
          <w:sz w:val="22"/>
          <w:szCs w:val="22"/>
        </w:rPr>
        <w:tab/>
        <w:t>% Dissolved Oxygen Saturation</w:t>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t>DO_S_N</w:t>
      </w:r>
      <w:r w:rsidRPr="000D12D3">
        <w:rPr>
          <w:rFonts w:ascii="Garamond" w:hAnsi="Garamond"/>
          <w:sz w:val="22"/>
          <w:szCs w:val="22"/>
        </w:rPr>
        <w:tab/>
        <w:t>%</w:t>
      </w:r>
    </w:p>
    <w:p w14:paraId="021185B8" w14:textId="77777777" w:rsidR="0089674E" w:rsidRPr="000D12D3" w:rsidRDefault="0089674E">
      <w:pPr>
        <w:rPr>
          <w:rFonts w:ascii="Garamond" w:hAnsi="Garamond"/>
          <w:sz w:val="22"/>
          <w:szCs w:val="22"/>
        </w:rPr>
      </w:pPr>
      <w:r w:rsidRPr="000D12D3">
        <w:rPr>
          <w:rFonts w:ascii="Garamond" w:hAnsi="Garamond"/>
          <w:sz w:val="22"/>
          <w:szCs w:val="22"/>
        </w:rPr>
        <w:tab/>
      </w:r>
      <w:r w:rsidRPr="000D12D3">
        <w:rPr>
          <w:rFonts w:ascii="Garamond" w:hAnsi="Garamond"/>
          <w:sz w:val="22"/>
          <w:szCs w:val="22"/>
        </w:rPr>
        <w:tab/>
        <w:t>Dissolved Oxygen</w:t>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t>DO_N</w:t>
      </w:r>
      <w:r w:rsidRPr="000D12D3">
        <w:rPr>
          <w:rFonts w:ascii="Garamond" w:hAnsi="Garamond"/>
          <w:sz w:val="22"/>
          <w:szCs w:val="22"/>
        </w:rPr>
        <w:tab/>
      </w:r>
      <w:r w:rsidRPr="000D12D3">
        <w:rPr>
          <w:rFonts w:ascii="Garamond" w:hAnsi="Garamond"/>
          <w:sz w:val="22"/>
          <w:szCs w:val="22"/>
        </w:rPr>
        <w:tab/>
        <w:t>mg/L</w:t>
      </w:r>
    </w:p>
    <w:p w14:paraId="75438AF4" w14:textId="77777777" w:rsidR="0089674E" w:rsidRPr="000D12D3" w:rsidRDefault="0089674E">
      <w:pPr>
        <w:rPr>
          <w:rFonts w:ascii="Garamond" w:hAnsi="Garamond"/>
          <w:sz w:val="22"/>
          <w:szCs w:val="22"/>
        </w:rPr>
      </w:pPr>
      <w:r w:rsidRPr="000D12D3">
        <w:rPr>
          <w:rFonts w:ascii="Garamond" w:hAnsi="Garamond"/>
          <w:sz w:val="22"/>
          <w:szCs w:val="22"/>
        </w:rPr>
        <w:tab/>
      </w:r>
      <w:r w:rsidRPr="000D12D3">
        <w:rPr>
          <w:rFonts w:ascii="Garamond" w:hAnsi="Garamond"/>
          <w:sz w:val="22"/>
          <w:szCs w:val="22"/>
        </w:rPr>
        <w:tab/>
        <w:t>pH</w:t>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t>PH_N</w:t>
      </w:r>
      <w:r w:rsidRPr="000D12D3">
        <w:rPr>
          <w:rFonts w:ascii="Garamond" w:hAnsi="Garamond"/>
          <w:sz w:val="22"/>
          <w:szCs w:val="22"/>
        </w:rPr>
        <w:tab/>
      </w:r>
      <w:r w:rsidRPr="000D12D3">
        <w:rPr>
          <w:rFonts w:ascii="Garamond" w:hAnsi="Garamond"/>
          <w:sz w:val="22"/>
          <w:szCs w:val="22"/>
        </w:rPr>
        <w:tab/>
        <w:t>SU</w:t>
      </w:r>
    </w:p>
    <w:p w14:paraId="3B36ABCD" w14:textId="77777777" w:rsidR="0089674E" w:rsidRPr="003948B7" w:rsidRDefault="0089674E">
      <w:pPr>
        <w:rPr>
          <w:rFonts w:ascii="Garamond" w:hAnsi="Garamond"/>
          <w:sz w:val="22"/>
          <w:szCs w:val="22"/>
        </w:rPr>
      </w:pPr>
      <w:r w:rsidRPr="000D12D3">
        <w:rPr>
          <w:rFonts w:ascii="Garamond" w:hAnsi="Garamond"/>
          <w:sz w:val="22"/>
          <w:szCs w:val="22"/>
        </w:rPr>
        <w:tab/>
      </w:r>
      <w:r w:rsidRPr="000D12D3">
        <w:rPr>
          <w:rFonts w:ascii="Garamond" w:hAnsi="Garamond"/>
          <w:sz w:val="22"/>
          <w:szCs w:val="22"/>
        </w:rPr>
        <w:tab/>
        <w:t>Air Temperature</w:t>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r>
      <w:r w:rsidRPr="000D12D3">
        <w:rPr>
          <w:rFonts w:ascii="Garamond" w:hAnsi="Garamond"/>
          <w:sz w:val="22"/>
          <w:szCs w:val="22"/>
        </w:rPr>
        <w:tab/>
        <w:t>ATEM_N</w:t>
      </w:r>
      <w:r w:rsidRPr="000D12D3">
        <w:rPr>
          <w:rFonts w:ascii="Garamond" w:hAnsi="Garamond"/>
          <w:sz w:val="22"/>
          <w:szCs w:val="22"/>
        </w:rPr>
        <w:tab/>
      </w:r>
      <w:proofErr w:type="spellStart"/>
      <w:r w:rsidRPr="000D12D3">
        <w:rPr>
          <w:rFonts w:ascii="Garamond" w:hAnsi="Garamond"/>
          <w:sz w:val="22"/>
          <w:szCs w:val="22"/>
          <w:vertAlign w:val="superscript"/>
        </w:rPr>
        <w:t>o</w:t>
      </w:r>
      <w:r w:rsidRPr="000D12D3">
        <w:rPr>
          <w:rFonts w:ascii="Garamond" w:hAnsi="Garamond"/>
          <w:sz w:val="22"/>
          <w:szCs w:val="22"/>
        </w:rPr>
        <w:t>C</w:t>
      </w:r>
      <w:proofErr w:type="spellEnd"/>
    </w:p>
    <w:p w14:paraId="3B69BD4D" w14:textId="77777777" w:rsidR="006C1C48" w:rsidRPr="003948B7" w:rsidRDefault="006C1C48">
      <w:pPr>
        <w:rPr>
          <w:rFonts w:ascii="Garamond" w:hAnsi="Garamond"/>
          <w:sz w:val="22"/>
          <w:szCs w:val="22"/>
        </w:rPr>
      </w:pPr>
    </w:p>
    <w:p w14:paraId="6290070A" w14:textId="77777777" w:rsidR="00780BA0" w:rsidRPr="00D47656" w:rsidRDefault="00780BA0">
      <w:pPr>
        <w:rPr>
          <w:rFonts w:ascii="Garamond" w:hAnsi="Garamond"/>
          <w:sz w:val="22"/>
          <w:szCs w:val="22"/>
        </w:rPr>
      </w:pPr>
      <w:r w:rsidRPr="00D47656">
        <w:rPr>
          <w:rFonts w:ascii="Garamond" w:hAnsi="Garamond"/>
          <w:sz w:val="22"/>
          <w:szCs w:val="22"/>
        </w:rPr>
        <w:t>Notes:</w:t>
      </w:r>
    </w:p>
    <w:p w14:paraId="4A6B0331" w14:textId="77777777" w:rsidR="00780BA0" w:rsidRPr="00D47656" w:rsidRDefault="00780BA0">
      <w:pPr>
        <w:rPr>
          <w:rFonts w:ascii="Garamond" w:hAnsi="Garamond"/>
          <w:sz w:val="22"/>
          <w:szCs w:val="22"/>
        </w:rPr>
      </w:pPr>
      <w:r w:rsidRPr="00D47656">
        <w:rPr>
          <w:rFonts w:ascii="Garamond" w:hAnsi="Garamond"/>
          <w:sz w:val="22"/>
          <w:szCs w:val="22"/>
        </w:rPr>
        <w:t>1.  Time is coded based on a 2400 clock and is referenced to Standard Time.</w:t>
      </w:r>
    </w:p>
    <w:p w14:paraId="0666529C" w14:textId="77777777" w:rsidR="00780BA0" w:rsidRPr="00D47656" w:rsidRDefault="00780BA0">
      <w:pPr>
        <w:rPr>
          <w:rFonts w:ascii="Garamond" w:hAnsi="Garamond"/>
          <w:sz w:val="22"/>
          <w:szCs w:val="22"/>
        </w:rPr>
      </w:pPr>
      <w:r w:rsidRPr="00D47656">
        <w:rPr>
          <w:rFonts w:ascii="Garamond" w:hAnsi="Garamond"/>
          <w:sz w:val="22"/>
          <w:szCs w:val="22"/>
        </w:rPr>
        <w:t xml:space="preserve">2.  Reserves have the option of measuring either NO2 </w:t>
      </w:r>
      <w:r w:rsidR="00D47656" w:rsidRPr="00D47656">
        <w:rPr>
          <w:rFonts w:ascii="Garamond" w:hAnsi="Garamond"/>
          <w:sz w:val="22"/>
          <w:szCs w:val="22"/>
        </w:rPr>
        <w:t xml:space="preserve">and </w:t>
      </w:r>
      <w:r w:rsidRPr="00D47656">
        <w:rPr>
          <w:rFonts w:ascii="Garamond" w:hAnsi="Garamond"/>
          <w:sz w:val="22"/>
          <w:szCs w:val="22"/>
        </w:rPr>
        <w:t>NO3</w:t>
      </w:r>
      <w:r w:rsidR="00D47656" w:rsidRPr="00D47656">
        <w:rPr>
          <w:rFonts w:ascii="Garamond" w:hAnsi="Garamond"/>
          <w:sz w:val="22"/>
          <w:szCs w:val="22"/>
        </w:rPr>
        <w:t xml:space="preserve"> or they may substitute NO23 </w:t>
      </w:r>
      <w:r w:rsidR="00E83786">
        <w:rPr>
          <w:rFonts w:ascii="Garamond" w:hAnsi="Garamond"/>
          <w:sz w:val="22"/>
          <w:szCs w:val="22"/>
        </w:rPr>
        <w:t xml:space="preserve">for individual analyses </w:t>
      </w:r>
      <w:r w:rsidR="00D47656" w:rsidRPr="00D47656">
        <w:rPr>
          <w:rFonts w:ascii="Garamond" w:hAnsi="Garamond"/>
          <w:sz w:val="22"/>
          <w:szCs w:val="22"/>
        </w:rPr>
        <w:t>if they can show that NO2 is a minor component relative to NO3</w:t>
      </w:r>
      <w:r w:rsidRPr="00D47656">
        <w:rPr>
          <w:rFonts w:ascii="Garamond" w:hAnsi="Garamond"/>
          <w:sz w:val="22"/>
          <w:szCs w:val="22"/>
        </w:rPr>
        <w:t>.</w:t>
      </w:r>
      <w:r w:rsidR="00DB2D6D">
        <w:rPr>
          <w:rFonts w:ascii="Garamond" w:hAnsi="Garamond"/>
          <w:sz w:val="22"/>
          <w:szCs w:val="22"/>
        </w:rPr>
        <w:t xml:space="preserve">  </w:t>
      </w:r>
      <w:r w:rsidR="00DB2D6D" w:rsidRPr="00D31667">
        <w:rPr>
          <w:rFonts w:ascii="Garamond" w:hAnsi="Garamond"/>
          <w:sz w:val="22"/>
          <w:szCs w:val="22"/>
        </w:rPr>
        <w:t>HUD NERR has always measured only NO3.</w:t>
      </w:r>
    </w:p>
    <w:p w14:paraId="1E7BDC0D" w14:textId="77777777" w:rsidR="00780BA0" w:rsidRPr="00D47656" w:rsidRDefault="00780BA0">
      <w:pPr>
        <w:rPr>
          <w:rFonts w:ascii="Garamond" w:hAnsi="Garamond"/>
          <w:sz w:val="22"/>
          <w:szCs w:val="22"/>
        </w:rPr>
      </w:pPr>
    </w:p>
    <w:p w14:paraId="10B5AD1A" w14:textId="77777777" w:rsidR="00A86A99" w:rsidRDefault="00780BA0">
      <w:pPr>
        <w:rPr>
          <w:rFonts w:ascii="Garamond" w:hAnsi="Garamond"/>
          <w:sz w:val="22"/>
          <w:szCs w:val="22"/>
        </w:rPr>
      </w:pPr>
      <w:r w:rsidRPr="009D17C5">
        <w:rPr>
          <w:rFonts w:ascii="Garamond" w:hAnsi="Garamond"/>
          <w:b/>
          <w:sz w:val="22"/>
          <w:szCs w:val="22"/>
        </w:rPr>
        <w:t>11) Measured or calculated laboratory parameters</w:t>
      </w:r>
      <w:r w:rsidRPr="009D17C5">
        <w:rPr>
          <w:rFonts w:ascii="Garamond" w:hAnsi="Garamond"/>
          <w:sz w:val="22"/>
          <w:szCs w:val="22"/>
        </w:rPr>
        <w:t xml:space="preserve"> – </w:t>
      </w:r>
    </w:p>
    <w:p w14:paraId="24BE71C6" w14:textId="77777777" w:rsidR="00780BA0" w:rsidRPr="009D17C5" w:rsidRDefault="00780BA0">
      <w:pPr>
        <w:rPr>
          <w:rFonts w:ascii="Garamond" w:hAnsi="Garamond"/>
          <w:sz w:val="22"/>
          <w:szCs w:val="22"/>
        </w:rPr>
      </w:pPr>
    </w:p>
    <w:p w14:paraId="391F7CAA" w14:textId="77777777" w:rsidR="00780BA0" w:rsidRPr="009D17C5" w:rsidRDefault="00780BA0" w:rsidP="00780BA0">
      <w:pPr>
        <w:numPr>
          <w:ilvl w:val="0"/>
          <w:numId w:val="3"/>
        </w:numPr>
        <w:rPr>
          <w:rFonts w:ascii="Garamond" w:hAnsi="Garamond"/>
          <w:b/>
          <w:sz w:val="22"/>
          <w:szCs w:val="22"/>
        </w:rPr>
      </w:pPr>
      <w:r w:rsidRPr="009D17C5">
        <w:rPr>
          <w:rFonts w:ascii="Garamond" w:hAnsi="Garamond"/>
          <w:b/>
          <w:sz w:val="22"/>
          <w:szCs w:val="22"/>
        </w:rPr>
        <w:t>Parameters measured directly</w:t>
      </w:r>
    </w:p>
    <w:p w14:paraId="07FE6765" w14:textId="77777777" w:rsidR="00DE31D5" w:rsidRDefault="00780BA0" w:rsidP="00780BA0">
      <w:pPr>
        <w:ind w:left="900"/>
        <w:rPr>
          <w:rFonts w:ascii="Garamond" w:hAnsi="Garamond"/>
          <w:sz w:val="22"/>
          <w:szCs w:val="22"/>
        </w:rPr>
      </w:pPr>
      <w:r w:rsidRPr="009D17C5">
        <w:rPr>
          <w:rFonts w:ascii="Garamond" w:hAnsi="Garamond"/>
          <w:sz w:val="22"/>
          <w:szCs w:val="22"/>
        </w:rPr>
        <w:t>Nitrogen species:</w:t>
      </w:r>
      <w:r w:rsidR="00400470" w:rsidRPr="009D17C5">
        <w:rPr>
          <w:rFonts w:ascii="Garamond" w:hAnsi="Garamond"/>
          <w:sz w:val="22"/>
          <w:szCs w:val="22"/>
        </w:rPr>
        <w:tab/>
      </w:r>
      <w:r w:rsidR="00400470" w:rsidRPr="009D17C5">
        <w:rPr>
          <w:rFonts w:ascii="Garamond" w:hAnsi="Garamond"/>
          <w:sz w:val="22"/>
          <w:szCs w:val="22"/>
        </w:rPr>
        <w:tab/>
        <w:t>NH4</w:t>
      </w:r>
      <w:r w:rsidR="007F3230">
        <w:rPr>
          <w:rFonts w:ascii="Garamond" w:hAnsi="Garamond"/>
          <w:sz w:val="22"/>
          <w:szCs w:val="22"/>
        </w:rPr>
        <w:t>F</w:t>
      </w:r>
      <w:r w:rsidR="00400470" w:rsidRPr="009D17C5">
        <w:rPr>
          <w:rFonts w:ascii="Garamond" w:hAnsi="Garamond"/>
          <w:sz w:val="22"/>
          <w:szCs w:val="22"/>
        </w:rPr>
        <w:t xml:space="preserve">, </w:t>
      </w:r>
      <w:r w:rsidR="00DB2D6D">
        <w:rPr>
          <w:rFonts w:ascii="Garamond" w:hAnsi="Garamond"/>
          <w:sz w:val="22"/>
          <w:szCs w:val="22"/>
        </w:rPr>
        <w:t>NO3F</w:t>
      </w:r>
    </w:p>
    <w:p w14:paraId="45D134CE" w14:textId="77777777" w:rsidR="00780BA0" w:rsidRPr="009D17C5" w:rsidRDefault="00780BA0" w:rsidP="00780BA0">
      <w:pPr>
        <w:ind w:left="900"/>
        <w:rPr>
          <w:rFonts w:ascii="Garamond" w:hAnsi="Garamond"/>
          <w:sz w:val="22"/>
          <w:szCs w:val="22"/>
        </w:rPr>
      </w:pPr>
      <w:r w:rsidRPr="009D17C5">
        <w:rPr>
          <w:rFonts w:ascii="Garamond" w:hAnsi="Garamond"/>
          <w:sz w:val="22"/>
          <w:szCs w:val="22"/>
        </w:rPr>
        <w:t>Phosphorus species:</w:t>
      </w:r>
      <w:r w:rsidR="00400470" w:rsidRPr="009D17C5">
        <w:rPr>
          <w:rFonts w:ascii="Garamond" w:hAnsi="Garamond"/>
          <w:sz w:val="22"/>
          <w:szCs w:val="22"/>
        </w:rPr>
        <w:tab/>
      </w:r>
      <w:r w:rsidR="00400470" w:rsidRPr="009D17C5">
        <w:rPr>
          <w:rFonts w:ascii="Garamond" w:hAnsi="Garamond"/>
          <w:sz w:val="22"/>
          <w:szCs w:val="22"/>
        </w:rPr>
        <w:tab/>
        <w:t>PO4F</w:t>
      </w:r>
    </w:p>
    <w:p w14:paraId="05E395A3" w14:textId="77777777" w:rsidR="006C4965" w:rsidRDefault="006C4965" w:rsidP="00780BA0">
      <w:pPr>
        <w:tabs>
          <w:tab w:val="left" w:pos="2190"/>
        </w:tabs>
        <w:ind w:left="900"/>
        <w:rPr>
          <w:rFonts w:ascii="Garamond" w:hAnsi="Garamond"/>
          <w:sz w:val="22"/>
          <w:szCs w:val="22"/>
        </w:rPr>
      </w:pPr>
      <w:r>
        <w:rPr>
          <w:rFonts w:ascii="Garamond" w:hAnsi="Garamond"/>
          <w:sz w:val="22"/>
          <w:szCs w:val="22"/>
        </w:rPr>
        <w:t>Plant Pigments:</w:t>
      </w:r>
      <w:r w:rsidRPr="006C4965">
        <w:rPr>
          <w:rFonts w:ascii="Garamond" w:hAnsi="Garamond"/>
          <w:sz w:val="22"/>
          <w:szCs w:val="22"/>
        </w:rPr>
        <w:t xml:space="preserve"> </w:t>
      </w:r>
      <w:r>
        <w:rPr>
          <w:rFonts w:ascii="Garamond" w:hAnsi="Garamond"/>
          <w:sz w:val="22"/>
          <w:szCs w:val="22"/>
        </w:rPr>
        <w:tab/>
      </w:r>
      <w:r>
        <w:rPr>
          <w:rFonts w:ascii="Garamond" w:hAnsi="Garamond"/>
          <w:sz w:val="22"/>
          <w:szCs w:val="22"/>
        </w:rPr>
        <w:tab/>
      </w:r>
      <w:r w:rsidRPr="009D17C5">
        <w:rPr>
          <w:rFonts w:ascii="Garamond" w:hAnsi="Garamond"/>
          <w:sz w:val="22"/>
          <w:szCs w:val="22"/>
        </w:rPr>
        <w:t>CHLA</w:t>
      </w:r>
      <w:r>
        <w:rPr>
          <w:rFonts w:ascii="Garamond" w:hAnsi="Garamond"/>
          <w:sz w:val="22"/>
          <w:szCs w:val="22"/>
        </w:rPr>
        <w:t>_N, PHEA</w:t>
      </w:r>
    </w:p>
    <w:p w14:paraId="06F036AE" w14:textId="1311B9A7" w:rsidR="00780BA0" w:rsidRPr="009D17C5" w:rsidRDefault="00780BA0" w:rsidP="00780BA0">
      <w:pPr>
        <w:tabs>
          <w:tab w:val="left" w:pos="2190"/>
        </w:tabs>
        <w:ind w:left="900"/>
        <w:rPr>
          <w:rFonts w:ascii="Garamond" w:hAnsi="Garamond"/>
          <w:sz w:val="22"/>
          <w:szCs w:val="22"/>
        </w:rPr>
      </w:pPr>
      <w:r w:rsidRPr="009D17C5">
        <w:rPr>
          <w:rFonts w:ascii="Garamond" w:hAnsi="Garamond"/>
          <w:sz w:val="22"/>
          <w:szCs w:val="22"/>
        </w:rPr>
        <w:lastRenderedPageBreak/>
        <w:t>Other</w:t>
      </w:r>
      <w:r w:rsidR="006C4965">
        <w:rPr>
          <w:rFonts w:ascii="Garamond" w:hAnsi="Garamond"/>
          <w:sz w:val="22"/>
          <w:szCs w:val="22"/>
        </w:rPr>
        <w:t xml:space="preserve"> Lab Parameters</w:t>
      </w:r>
      <w:r w:rsidRPr="009D17C5">
        <w:rPr>
          <w:rFonts w:ascii="Garamond" w:hAnsi="Garamond"/>
          <w:sz w:val="22"/>
          <w:szCs w:val="22"/>
        </w:rPr>
        <w:t>:</w:t>
      </w:r>
      <w:r w:rsidR="00400470" w:rsidRPr="009D17C5">
        <w:rPr>
          <w:rFonts w:ascii="Garamond" w:hAnsi="Garamond"/>
          <w:sz w:val="22"/>
          <w:szCs w:val="22"/>
        </w:rPr>
        <w:tab/>
      </w:r>
      <w:r w:rsidR="003948B7">
        <w:rPr>
          <w:rFonts w:ascii="Garamond" w:hAnsi="Garamond"/>
          <w:sz w:val="22"/>
          <w:szCs w:val="22"/>
        </w:rPr>
        <w:tab/>
      </w:r>
      <w:r w:rsidR="009C324C">
        <w:rPr>
          <w:rFonts w:ascii="Garamond" w:hAnsi="Garamond"/>
          <w:sz w:val="22"/>
          <w:szCs w:val="22"/>
        </w:rPr>
        <w:t>C</w:t>
      </w:r>
      <w:r w:rsidR="00D523B4">
        <w:rPr>
          <w:rFonts w:ascii="Garamond" w:hAnsi="Garamond"/>
          <w:sz w:val="22"/>
          <w:szCs w:val="22"/>
        </w:rPr>
        <w:t>l</w:t>
      </w:r>
      <w:r w:rsidR="009C324C">
        <w:rPr>
          <w:rFonts w:ascii="Garamond" w:hAnsi="Garamond"/>
          <w:sz w:val="22"/>
          <w:szCs w:val="22"/>
        </w:rPr>
        <w:t xml:space="preserve">, </w:t>
      </w:r>
      <w:r w:rsidR="00D523B4">
        <w:rPr>
          <w:rFonts w:ascii="Garamond" w:hAnsi="Garamond"/>
          <w:sz w:val="22"/>
          <w:szCs w:val="22"/>
        </w:rPr>
        <w:t>SO4</w:t>
      </w:r>
      <w:r w:rsidR="009C324C">
        <w:rPr>
          <w:rFonts w:ascii="Garamond" w:hAnsi="Garamond"/>
          <w:sz w:val="22"/>
          <w:szCs w:val="22"/>
        </w:rPr>
        <w:t xml:space="preserve">, </w:t>
      </w:r>
      <w:r w:rsidR="00D523B4">
        <w:rPr>
          <w:rFonts w:ascii="Garamond" w:hAnsi="Garamond"/>
          <w:sz w:val="22"/>
          <w:szCs w:val="22"/>
        </w:rPr>
        <w:t>TSS</w:t>
      </w:r>
    </w:p>
    <w:p w14:paraId="486E67FC" w14:textId="77777777" w:rsidR="00780BA0" w:rsidRPr="009D17C5" w:rsidRDefault="00780BA0" w:rsidP="00780BA0">
      <w:pPr>
        <w:ind w:left="360"/>
        <w:rPr>
          <w:rFonts w:ascii="Garamond" w:hAnsi="Garamond"/>
          <w:sz w:val="22"/>
          <w:szCs w:val="22"/>
        </w:rPr>
      </w:pPr>
    </w:p>
    <w:p w14:paraId="4E97FFEB" w14:textId="77777777" w:rsidR="00400470" w:rsidRPr="009D17C5" w:rsidRDefault="00780BA0" w:rsidP="00400470">
      <w:pPr>
        <w:numPr>
          <w:ilvl w:val="0"/>
          <w:numId w:val="3"/>
        </w:numPr>
        <w:rPr>
          <w:rFonts w:ascii="Garamond" w:hAnsi="Garamond"/>
          <w:b/>
          <w:sz w:val="22"/>
          <w:szCs w:val="22"/>
        </w:rPr>
      </w:pPr>
      <w:r w:rsidRPr="009D17C5">
        <w:rPr>
          <w:rFonts w:ascii="Garamond" w:hAnsi="Garamond"/>
          <w:b/>
          <w:sz w:val="22"/>
          <w:szCs w:val="22"/>
        </w:rPr>
        <w:t xml:space="preserve">Calculated </w:t>
      </w:r>
      <w:r w:rsidR="00D35728" w:rsidRPr="009D17C5">
        <w:rPr>
          <w:rFonts w:ascii="Garamond" w:hAnsi="Garamond"/>
          <w:b/>
          <w:sz w:val="22"/>
          <w:szCs w:val="22"/>
        </w:rPr>
        <w:t>p</w:t>
      </w:r>
      <w:r w:rsidRPr="009D17C5">
        <w:rPr>
          <w:rFonts w:ascii="Garamond" w:hAnsi="Garamond"/>
          <w:b/>
          <w:sz w:val="22"/>
          <w:szCs w:val="22"/>
        </w:rPr>
        <w:t>arameters</w:t>
      </w:r>
    </w:p>
    <w:p w14:paraId="3841BE40" w14:textId="278328DF" w:rsidR="00445BD7" w:rsidRPr="009D66D8" w:rsidRDefault="00DB2D6D" w:rsidP="009D66D8">
      <w:pPr>
        <w:ind w:left="900"/>
        <w:rPr>
          <w:rFonts w:ascii="Garamond" w:hAnsi="Garamond"/>
          <w:sz w:val="22"/>
          <w:szCs w:val="22"/>
        </w:rPr>
      </w:pPr>
      <w:r>
        <w:rPr>
          <w:rFonts w:ascii="Garamond" w:hAnsi="Garamond"/>
          <w:sz w:val="22"/>
          <w:szCs w:val="22"/>
        </w:rPr>
        <w:t>none</w:t>
      </w:r>
      <w:r w:rsidR="00400470" w:rsidRPr="009D17C5">
        <w:rPr>
          <w:rFonts w:ascii="Garamond" w:hAnsi="Garamond"/>
          <w:sz w:val="22"/>
          <w:szCs w:val="22"/>
        </w:rPr>
        <w:tab/>
      </w:r>
      <w:r w:rsidR="00400470" w:rsidRPr="009D17C5">
        <w:rPr>
          <w:rFonts w:ascii="Garamond" w:hAnsi="Garamond"/>
          <w:sz w:val="22"/>
          <w:szCs w:val="22"/>
        </w:rPr>
        <w:tab/>
      </w:r>
      <w:r w:rsidR="00400470" w:rsidRPr="009D17C5">
        <w:rPr>
          <w:rFonts w:ascii="Garamond" w:hAnsi="Garamond"/>
          <w:sz w:val="22"/>
          <w:szCs w:val="22"/>
        </w:rPr>
        <w:tab/>
      </w:r>
    </w:p>
    <w:p w14:paraId="4D2C7BF5" w14:textId="77777777" w:rsidR="00445BD7" w:rsidRDefault="00445BD7" w:rsidP="00445BD7">
      <w:pPr>
        <w:rPr>
          <w:rFonts w:ascii="Garamond" w:hAnsi="Garamond"/>
          <w:b/>
          <w:sz w:val="22"/>
          <w:szCs w:val="22"/>
        </w:rPr>
      </w:pPr>
    </w:p>
    <w:p w14:paraId="3E9C569F" w14:textId="77777777" w:rsidR="00A86A99" w:rsidRDefault="00780BA0" w:rsidP="00445BD7">
      <w:pPr>
        <w:rPr>
          <w:rFonts w:ascii="Garamond" w:hAnsi="Garamond"/>
          <w:sz w:val="22"/>
          <w:szCs w:val="22"/>
        </w:rPr>
      </w:pPr>
      <w:r w:rsidRPr="00AC6C26">
        <w:rPr>
          <w:rFonts w:ascii="Garamond" w:hAnsi="Garamond"/>
          <w:b/>
          <w:sz w:val="22"/>
          <w:szCs w:val="22"/>
        </w:rPr>
        <w:t xml:space="preserve">12) Limits of </w:t>
      </w:r>
      <w:r w:rsidR="00D35728" w:rsidRPr="00AC6C26">
        <w:rPr>
          <w:rFonts w:ascii="Garamond" w:hAnsi="Garamond"/>
          <w:b/>
          <w:sz w:val="22"/>
          <w:szCs w:val="22"/>
        </w:rPr>
        <w:t>d</w:t>
      </w:r>
      <w:r w:rsidRPr="00E832F6">
        <w:rPr>
          <w:rFonts w:ascii="Garamond" w:hAnsi="Garamond"/>
          <w:b/>
          <w:sz w:val="22"/>
          <w:szCs w:val="22"/>
        </w:rPr>
        <w:t>etection</w:t>
      </w:r>
      <w:r w:rsidRPr="00E832F6">
        <w:rPr>
          <w:rFonts w:ascii="Garamond" w:hAnsi="Garamond"/>
          <w:sz w:val="22"/>
          <w:szCs w:val="22"/>
        </w:rPr>
        <w:t xml:space="preserve"> –</w:t>
      </w:r>
      <w:r w:rsidRPr="009D17C5">
        <w:rPr>
          <w:rFonts w:ascii="Garamond" w:hAnsi="Garamond"/>
          <w:sz w:val="22"/>
          <w:szCs w:val="22"/>
        </w:rPr>
        <w:t xml:space="preserve"> </w:t>
      </w:r>
    </w:p>
    <w:p w14:paraId="0EB3EBD4" w14:textId="200E7B83" w:rsidR="000D2650" w:rsidRDefault="00DE31D5" w:rsidP="00DE31D5">
      <w:pPr>
        <w:pStyle w:val="PlainText"/>
        <w:ind w:firstLine="720"/>
        <w:rPr>
          <w:rFonts w:ascii="Garamond" w:eastAsia="MS Mincho" w:hAnsi="Garamond"/>
          <w:sz w:val="22"/>
          <w:szCs w:val="22"/>
        </w:rPr>
      </w:pPr>
      <w:r w:rsidRPr="00DC49E9">
        <w:rPr>
          <w:rFonts w:ascii="Garamond" w:eastAsia="MS Mincho" w:hAnsi="Garamond"/>
          <w:sz w:val="22"/>
          <w:szCs w:val="22"/>
        </w:rPr>
        <w:t xml:space="preserve">A method detection limit (MDL), the lowest concentration of a parameter an analytical procedure can reliably detect, has been established by the CIES Analytical Laboratory for each parameter. The MDL is determined as three times the standard deviation of a minimum of 10 replicates of a single low concentration sample.  </w:t>
      </w:r>
    </w:p>
    <w:p w14:paraId="276AE43B" w14:textId="66A50A22" w:rsidR="00E57FD9" w:rsidRPr="00E57FD9" w:rsidRDefault="000D2650" w:rsidP="00E57FD9">
      <w:pPr>
        <w:pStyle w:val="PlainText"/>
        <w:ind w:firstLine="720"/>
        <w:rPr>
          <w:rFonts w:ascii="Garamond" w:eastAsia="MS Mincho" w:hAnsi="Garamond" w:cs="Courier New"/>
          <w:sz w:val="22"/>
          <w:szCs w:val="22"/>
          <w:lang w:val="en-US" w:eastAsia="en-US"/>
        </w:rPr>
      </w:pPr>
      <w:r>
        <w:rPr>
          <w:rFonts w:ascii="Garamond" w:eastAsia="MS Mincho" w:hAnsi="Garamond"/>
          <w:sz w:val="22"/>
          <w:szCs w:val="22"/>
        </w:rPr>
        <w:tab/>
      </w:r>
    </w:p>
    <w:p w14:paraId="4AC27876" w14:textId="77777777" w:rsidR="00E57FD9" w:rsidRPr="00E57FD9" w:rsidRDefault="00E57FD9" w:rsidP="00E57FD9">
      <w:pPr>
        <w:pStyle w:val="PlainText"/>
        <w:ind w:firstLine="720"/>
        <w:rPr>
          <w:rFonts w:ascii="Garamond" w:eastAsia="MS Mincho" w:hAnsi="Garamond" w:cs="Courier New"/>
          <w:sz w:val="22"/>
          <w:szCs w:val="22"/>
          <w:lang w:val="en-US" w:eastAsia="en-US"/>
        </w:rPr>
      </w:pPr>
      <w:bookmarkStart w:id="5" w:name="_Hlk83645234"/>
      <w:r w:rsidRPr="00E57FD9">
        <w:rPr>
          <w:rFonts w:ascii="Garamond" w:eastAsia="MS Mincho" w:hAnsi="Garamond" w:cs="Courier New"/>
          <w:sz w:val="22"/>
          <w:szCs w:val="22"/>
          <w:lang w:val="en-US" w:eastAsia="en-US"/>
        </w:rPr>
        <w:t>A Reporting Limit is also determined for each parameter as the greater of either ten times the standard deviation of a minimum of 10 replicates of a single low concentration sample, or the value of the lowest concentration calibration standard.  The CIES Analytical Laboratory does not report measured data below the Reporting Limit.  As a result, all data flagged and coded as “below minimum limit of method detection” for the NERRS dataset, are more specifically below the established reporting limit.</w:t>
      </w:r>
    </w:p>
    <w:p w14:paraId="21941638" w14:textId="658E60BD" w:rsidR="000D2650" w:rsidRPr="000D2650" w:rsidRDefault="000D2650" w:rsidP="000D2650">
      <w:pPr>
        <w:pStyle w:val="PlainText"/>
        <w:ind w:firstLine="720"/>
        <w:rPr>
          <w:rFonts w:ascii="Garamond" w:eastAsia="MS Mincho" w:hAnsi="Garamond"/>
          <w:sz w:val="22"/>
          <w:szCs w:val="22"/>
          <w:lang w:val="en-US"/>
        </w:rPr>
      </w:pPr>
      <w:r>
        <w:rPr>
          <w:rFonts w:ascii="Garamond" w:eastAsia="MS Mincho" w:hAnsi="Garamond"/>
          <w:sz w:val="22"/>
          <w:szCs w:val="22"/>
          <w:lang w:val="en-US"/>
        </w:rPr>
        <w:t xml:space="preserve"> </w:t>
      </w:r>
    </w:p>
    <w:p w14:paraId="49252388" w14:textId="77777777" w:rsidR="000D2650" w:rsidRDefault="00E57FD9" w:rsidP="00DE31D5">
      <w:pPr>
        <w:pStyle w:val="PlainText"/>
        <w:ind w:firstLine="720"/>
        <w:rPr>
          <w:rFonts w:ascii="Garamond" w:eastAsia="MS Mincho" w:hAnsi="Garamond"/>
          <w:sz w:val="22"/>
          <w:szCs w:val="22"/>
        </w:rPr>
      </w:pPr>
      <w:r w:rsidRPr="00DC49E9">
        <w:rPr>
          <w:rFonts w:ascii="Garamond" w:eastAsia="MS Mincho" w:hAnsi="Garamond"/>
          <w:sz w:val="22"/>
          <w:szCs w:val="22"/>
        </w:rPr>
        <w:t>The current MDL</w:t>
      </w:r>
      <w:r>
        <w:rPr>
          <w:rFonts w:ascii="Garamond" w:eastAsia="MS Mincho" w:hAnsi="Garamond"/>
          <w:sz w:val="22"/>
          <w:szCs w:val="22"/>
        </w:rPr>
        <w:t xml:space="preserve"> and Reporting Limit</w:t>
      </w:r>
      <w:r w:rsidRPr="00DC49E9">
        <w:rPr>
          <w:rFonts w:ascii="Garamond" w:eastAsia="MS Mincho" w:hAnsi="Garamond"/>
          <w:sz w:val="22"/>
          <w:szCs w:val="22"/>
        </w:rPr>
        <w:t>s are listed below.</w:t>
      </w:r>
      <w:r w:rsidRPr="00F504FA">
        <w:rPr>
          <w:rFonts w:ascii="Garamond" w:eastAsia="MS Mincho" w:hAnsi="Garamond"/>
          <w:sz w:val="22"/>
          <w:szCs w:val="22"/>
        </w:rPr>
        <w:t xml:space="preserve"> </w:t>
      </w:r>
      <w:r w:rsidRPr="00DC49E9">
        <w:rPr>
          <w:rFonts w:ascii="Garamond" w:eastAsia="MS Mincho" w:hAnsi="Garamond"/>
          <w:sz w:val="22"/>
          <w:szCs w:val="22"/>
        </w:rPr>
        <w:t xml:space="preserve">These values are reviewed and revised periodically. </w:t>
      </w:r>
    </w:p>
    <w:bookmarkEnd w:id="5"/>
    <w:p w14:paraId="30D0F34C" w14:textId="77777777" w:rsidR="00E57FD9" w:rsidRDefault="00E57FD9" w:rsidP="00DE31D5">
      <w:pPr>
        <w:pStyle w:val="PlainText"/>
        <w:ind w:firstLine="720"/>
        <w:rPr>
          <w:rFonts w:ascii="Garamond" w:eastAsia="MS Mincho" w:hAnsi="Garamond"/>
          <w:sz w:val="22"/>
          <w:szCs w:val="22"/>
        </w:rPr>
      </w:pPr>
    </w:p>
    <w:tbl>
      <w:tblPr>
        <w:tblW w:w="955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7"/>
        <w:gridCol w:w="1190"/>
        <w:gridCol w:w="1718"/>
        <w:gridCol w:w="1665"/>
        <w:gridCol w:w="1307"/>
        <w:gridCol w:w="1591"/>
      </w:tblGrid>
      <w:tr w:rsidR="00472CC5" w:rsidRPr="00472CC5" w14:paraId="2DC992E7" w14:textId="77777777" w:rsidTr="000D12D3">
        <w:trPr>
          <w:trHeight w:val="255"/>
        </w:trPr>
        <w:tc>
          <w:tcPr>
            <w:tcW w:w="2087" w:type="dxa"/>
            <w:shd w:val="clear" w:color="auto" w:fill="auto"/>
            <w:noWrap/>
          </w:tcPr>
          <w:p w14:paraId="5B126ABF" w14:textId="77777777" w:rsidR="00472CC5" w:rsidRPr="00472CC5" w:rsidRDefault="00472CC5" w:rsidP="00472CC5">
            <w:pPr>
              <w:jc w:val="center"/>
              <w:rPr>
                <w:rFonts w:ascii="Garamond" w:eastAsia="MS Mincho" w:hAnsi="Garamond" w:cs="Courier New"/>
                <w:b/>
                <w:sz w:val="22"/>
                <w:szCs w:val="22"/>
              </w:rPr>
            </w:pPr>
            <w:bookmarkStart w:id="6" w:name="_Hlk83645303"/>
            <w:r w:rsidRPr="00472CC5">
              <w:rPr>
                <w:rFonts w:ascii="Garamond" w:eastAsia="MS Mincho" w:hAnsi="Garamond" w:cs="Courier New"/>
                <w:b/>
                <w:sz w:val="22"/>
                <w:szCs w:val="22"/>
              </w:rPr>
              <w:t>Parameter</w:t>
            </w:r>
          </w:p>
        </w:tc>
        <w:tc>
          <w:tcPr>
            <w:tcW w:w="1190" w:type="dxa"/>
            <w:shd w:val="clear" w:color="auto" w:fill="auto"/>
            <w:noWrap/>
          </w:tcPr>
          <w:p w14:paraId="6C960DCE" w14:textId="77777777" w:rsidR="00472CC5" w:rsidRPr="00472CC5" w:rsidRDefault="00472CC5" w:rsidP="00472CC5">
            <w:pPr>
              <w:jc w:val="center"/>
              <w:rPr>
                <w:rFonts w:ascii="Garamond" w:eastAsia="MS Mincho" w:hAnsi="Garamond" w:cs="Courier New"/>
                <w:b/>
                <w:sz w:val="22"/>
                <w:szCs w:val="22"/>
              </w:rPr>
            </w:pPr>
            <w:r w:rsidRPr="00472CC5">
              <w:rPr>
                <w:rFonts w:ascii="Garamond" w:eastAsia="MS Mincho" w:hAnsi="Garamond" w:cs="Courier New"/>
                <w:b/>
                <w:sz w:val="22"/>
                <w:szCs w:val="22"/>
              </w:rPr>
              <w:t>Variable</w:t>
            </w:r>
          </w:p>
        </w:tc>
        <w:tc>
          <w:tcPr>
            <w:tcW w:w="1718" w:type="dxa"/>
            <w:shd w:val="clear" w:color="auto" w:fill="auto"/>
            <w:noWrap/>
          </w:tcPr>
          <w:p w14:paraId="539C91AB" w14:textId="77777777" w:rsidR="00472CC5" w:rsidRPr="00472CC5" w:rsidRDefault="00472CC5" w:rsidP="00472CC5">
            <w:pPr>
              <w:jc w:val="center"/>
              <w:rPr>
                <w:rFonts w:ascii="Garamond" w:eastAsia="MS Mincho" w:hAnsi="Garamond" w:cs="Courier New"/>
                <w:b/>
                <w:sz w:val="22"/>
                <w:szCs w:val="22"/>
              </w:rPr>
            </w:pPr>
            <w:r w:rsidRPr="00472CC5">
              <w:rPr>
                <w:rFonts w:ascii="Garamond" w:eastAsia="MS Mincho" w:hAnsi="Garamond" w:cs="Courier New"/>
                <w:b/>
                <w:sz w:val="22"/>
                <w:szCs w:val="22"/>
              </w:rPr>
              <w:t>MDL</w:t>
            </w:r>
          </w:p>
        </w:tc>
        <w:tc>
          <w:tcPr>
            <w:tcW w:w="1665" w:type="dxa"/>
            <w:shd w:val="clear" w:color="auto" w:fill="auto"/>
            <w:noWrap/>
          </w:tcPr>
          <w:p w14:paraId="388D3473" w14:textId="77777777" w:rsidR="00472CC5" w:rsidRPr="00472CC5" w:rsidRDefault="00472CC5" w:rsidP="00472CC5">
            <w:pPr>
              <w:jc w:val="center"/>
              <w:rPr>
                <w:rFonts w:ascii="Garamond" w:eastAsia="MS Mincho" w:hAnsi="Garamond" w:cs="Courier New"/>
                <w:b/>
                <w:sz w:val="22"/>
                <w:szCs w:val="22"/>
              </w:rPr>
            </w:pPr>
            <w:r w:rsidRPr="00472CC5">
              <w:rPr>
                <w:rFonts w:ascii="Garamond" w:eastAsia="MS Mincho" w:hAnsi="Garamond" w:cs="Courier New"/>
                <w:b/>
                <w:sz w:val="22"/>
                <w:szCs w:val="22"/>
              </w:rPr>
              <w:t>Reporting Limit</w:t>
            </w:r>
          </w:p>
        </w:tc>
        <w:tc>
          <w:tcPr>
            <w:tcW w:w="1307" w:type="dxa"/>
          </w:tcPr>
          <w:p w14:paraId="1C21E5C3" w14:textId="77777777" w:rsidR="00472CC5" w:rsidRPr="00472CC5" w:rsidRDefault="00472CC5" w:rsidP="00472CC5">
            <w:pPr>
              <w:jc w:val="center"/>
              <w:rPr>
                <w:rFonts w:ascii="Garamond" w:eastAsia="MS Mincho" w:hAnsi="Garamond" w:cs="Courier New"/>
                <w:b/>
                <w:sz w:val="22"/>
                <w:szCs w:val="22"/>
              </w:rPr>
            </w:pPr>
            <w:r w:rsidRPr="00472CC5">
              <w:rPr>
                <w:rFonts w:ascii="Garamond" w:eastAsia="MS Mincho" w:hAnsi="Garamond" w:cs="Courier New"/>
                <w:b/>
                <w:sz w:val="22"/>
                <w:szCs w:val="22"/>
              </w:rPr>
              <w:t>Dates in Use</w:t>
            </w:r>
          </w:p>
        </w:tc>
        <w:tc>
          <w:tcPr>
            <w:tcW w:w="1591" w:type="dxa"/>
          </w:tcPr>
          <w:p w14:paraId="5B783657" w14:textId="77777777" w:rsidR="00472CC5" w:rsidRPr="00472CC5" w:rsidRDefault="00472CC5" w:rsidP="00472CC5">
            <w:pPr>
              <w:jc w:val="center"/>
              <w:rPr>
                <w:rFonts w:ascii="Garamond" w:eastAsia="MS Mincho" w:hAnsi="Garamond" w:cs="Courier New"/>
                <w:b/>
                <w:sz w:val="22"/>
                <w:szCs w:val="22"/>
              </w:rPr>
            </w:pPr>
            <w:r w:rsidRPr="00472CC5">
              <w:rPr>
                <w:rFonts w:ascii="Garamond" w:eastAsia="MS Mincho" w:hAnsi="Garamond" w:cs="Courier New"/>
                <w:b/>
                <w:sz w:val="22"/>
                <w:szCs w:val="22"/>
              </w:rPr>
              <w:t>Revisited</w:t>
            </w:r>
          </w:p>
        </w:tc>
      </w:tr>
      <w:tr w:rsidR="00472CC5" w:rsidRPr="00472CC5" w14:paraId="16AE5CD8" w14:textId="77777777" w:rsidTr="000D12D3">
        <w:trPr>
          <w:trHeight w:val="255"/>
        </w:trPr>
        <w:tc>
          <w:tcPr>
            <w:tcW w:w="2087" w:type="dxa"/>
            <w:shd w:val="clear" w:color="auto" w:fill="auto"/>
            <w:noWrap/>
          </w:tcPr>
          <w:p w14:paraId="291585F4"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Ammonium</w:t>
            </w:r>
          </w:p>
        </w:tc>
        <w:tc>
          <w:tcPr>
            <w:tcW w:w="1190" w:type="dxa"/>
            <w:shd w:val="clear" w:color="auto" w:fill="auto"/>
            <w:noWrap/>
          </w:tcPr>
          <w:p w14:paraId="39C0B9E8"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NH4F</w:t>
            </w:r>
          </w:p>
        </w:tc>
        <w:tc>
          <w:tcPr>
            <w:tcW w:w="1718" w:type="dxa"/>
            <w:shd w:val="clear" w:color="auto" w:fill="auto"/>
            <w:noWrap/>
          </w:tcPr>
          <w:p w14:paraId="31A8D213"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0.0041 mg/L</w:t>
            </w:r>
          </w:p>
        </w:tc>
        <w:tc>
          <w:tcPr>
            <w:tcW w:w="1665" w:type="dxa"/>
            <w:shd w:val="clear" w:color="auto" w:fill="auto"/>
            <w:noWrap/>
          </w:tcPr>
          <w:p w14:paraId="348FDFBF"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0.02 mg/L as N</w:t>
            </w:r>
          </w:p>
        </w:tc>
        <w:tc>
          <w:tcPr>
            <w:tcW w:w="1307" w:type="dxa"/>
          </w:tcPr>
          <w:p w14:paraId="0E8768BF"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2009 – 2018</w:t>
            </w:r>
          </w:p>
        </w:tc>
        <w:tc>
          <w:tcPr>
            <w:tcW w:w="1591" w:type="dxa"/>
          </w:tcPr>
          <w:p w14:paraId="7BCA305D"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tr w:rsidR="00472CC5" w:rsidRPr="00472CC5" w14:paraId="33E2616A" w14:textId="77777777" w:rsidTr="000D12D3">
        <w:trPr>
          <w:trHeight w:val="255"/>
        </w:trPr>
        <w:tc>
          <w:tcPr>
            <w:tcW w:w="2087" w:type="dxa"/>
            <w:shd w:val="clear" w:color="auto" w:fill="auto"/>
            <w:noWrap/>
          </w:tcPr>
          <w:p w14:paraId="3A2C8417"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Nitrate</w:t>
            </w:r>
          </w:p>
        </w:tc>
        <w:tc>
          <w:tcPr>
            <w:tcW w:w="1190" w:type="dxa"/>
            <w:shd w:val="clear" w:color="auto" w:fill="auto"/>
            <w:noWrap/>
          </w:tcPr>
          <w:p w14:paraId="58D433FB"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NO3F</w:t>
            </w:r>
          </w:p>
        </w:tc>
        <w:tc>
          <w:tcPr>
            <w:tcW w:w="1718" w:type="dxa"/>
            <w:shd w:val="clear" w:color="auto" w:fill="auto"/>
            <w:noWrap/>
          </w:tcPr>
          <w:p w14:paraId="5FDB04EA"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0.0041 mg/L</w:t>
            </w:r>
          </w:p>
        </w:tc>
        <w:tc>
          <w:tcPr>
            <w:tcW w:w="1665" w:type="dxa"/>
            <w:shd w:val="clear" w:color="auto" w:fill="auto"/>
            <w:noWrap/>
          </w:tcPr>
          <w:p w14:paraId="705871F3"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0.02 mg/L as N</w:t>
            </w:r>
          </w:p>
        </w:tc>
        <w:tc>
          <w:tcPr>
            <w:tcW w:w="1307" w:type="dxa"/>
          </w:tcPr>
          <w:p w14:paraId="0C187B87"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1991 – 2018</w:t>
            </w:r>
          </w:p>
        </w:tc>
        <w:tc>
          <w:tcPr>
            <w:tcW w:w="1591" w:type="dxa"/>
          </w:tcPr>
          <w:p w14:paraId="2247B473"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tr w:rsidR="00472CC5" w:rsidRPr="00472CC5" w14:paraId="6A910B68" w14:textId="77777777" w:rsidTr="000D12D3">
        <w:trPr>
          <w:trHeight w:val="255"/>
        </w:trPr>
        <w:tc>
          <w:tcPr>
            <w:tcW w:w="2087" w:type="dxa"/>
            <w:shd w:val="clear" w:color="auto" w:fill="auto"/>
            <w:noWrap/>
          </w:tcPr>
          <w:p w14:paraId="0EBFFDD9"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Orthophosphate</w:t>
            </w:r>
          </w:p>
        </w:tc>
        <w:tc>
          <w:tcPr>
            <w:tcW w:w="1190" w:type="dxa"/>
            <w:shd w:val="clear" w:color="auto" w:fill="auto"/>
            <w:noWrap/>
          </w:tcPr>
          <w:p w14:paraId="767A153E"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PO4</w:t>
            </w:r>
          </w:p>
        </w:tc>
        <w:tc>
          <w:tcPr>
            <w:tcW w:w="1718" w:type="dxa"/>
            <w:shd w:val="clear" w:color="auto" w:fill="auto"/>
            <w:noWrap/>
          </w:tcPr>
          <w:p w14:paraId="448DDA31"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0.0007 mg/L</w:t>
            </w:r>
          </w:p>
        </w:tc>
        <w:tc>
          <w:tcPr>
            <w:tcW w:w="1665" w:type="dxa"/>
            <w:shd w:val="clear" w:color="auto" w:fill="auto"/>
            <w:noWrap/>
          </w:tcPr>
          <w:p w14:paraId="10F86E95"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0.002 mg/L as P</w:t>
            </w:r>
          </w:p>
        </w:tc>
        <w:tc>
          <w:tcPr>
            <w:tcW w:w="1307" w:type="dxa"/>
          </w:tcPr>
          <w:p w14:paraId="25B7095F"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2009 – 2018</w:t>
            </w:r>
          </w:p>
        </w:tc>
        <w:tc>
          <w:tcPr>
            <w:tcW w:w="1591" w:type="dxa"/>
          </w:tcPr>
          <w:p w14:paraId="79EF40AC"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tr w:rsidR="00472CC5" w:rsidRPr="00472CC5" w14:paraId="4FEB184F" w14:textId="77777777" w:rsidTr="000D12D3">
        <w:trPr>
          <w:trHeight w:val="255"/>
        </w:trPr>
        <w:tc>
          <w:tcPr>
            <w:tcW w:w="2087" w:type="dxa"/>
            <w:shd w:val="clear" w:color="auto" w:fill="auto"/>
            <w:noWrap/>
          </w:tcPr>
          <w:p w14:paraId="596F779C"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Chlorophyll A</w:t>
            </w:r>
          </w:p>
        </w:tc>
        <w:tc>
          <w:tcPr>
            <w:tcW w:w="1190" w:type="dxa"/>
            <w:shd w:val="clear" w:color="auto" w:fill="auto"/>
            <w:noWrap/>
          </w:tcPr>
          <w:p w14:paraId="244C8BEB"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CHLA_N</w:t>
            </w:r>
          </w:p>
        </w:tc>
        <w:tc>
          <w:tcPr>
            <w:tcW w:w="1718" w:type="dxa"/>
            <w:shd w:val="clear" w:color="auto" w:fill="auto"/>
            <w:noWrap/>
          </w:tcPr>
          <w:p w14:paraId="27A06D98"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0.02 ug/L</w:t>
            </w:r>
          </w:p>
        </w:tc>
        <w:tc>
          <w:tcPr>
            <w:tcW w:w="1665" w:type="dxa"/>
            <w:shd w:val="clear" w:color="auto" w:fill="auto"/>
            <w:noWrap/>
          </w:tcPr>
          <w:p w14:paraId="50993509" w14:textId="77777777" w:rsidR="00472CC5" w:rsidRPr="00472CC5" w:rsidRDefault="002E72DE" w:rsidP="00472CC5">
            <w:pPr>
              <w:jc w:val="center"/>
              <w:rPr>
                <w:rFonts w:ascii="Garamond" w:eastAsia="MS Mincho" w:hAnsi="Garamond" w:cs="Courier New"/>
                <w:sz w:val="22"/>
                <w:szCs w:val="22"/>
              </w:rPr>
            </w:pPr>
            <w:r>
              <w:rPr>
                <w:rFonts w:ascii="Garamond" w:eastAsia="MS Mincho" w:hAnsi="Garamond" w:cs="Courier New"/>
                <w:sz w:val="22"/>
                <w:szCs w:val="22"/>
              </w:rPr>
              <w:t>0</w:t>
            </w:r>
            <w:r w:rsidR="00472CC5" w:rsidRPr="00472CC5">
              <w:rPr>
                <w:rFonts w:ascii="Garamond" w:eastAsia="MS Mincho" w:hAnsi="Garamond" w:cs="Courier New"/>
                <w:sz w:val="22"/>
                <w:szCs w:val="22"/>
              </w:rPr>
              <w:t>.02 ug/L</w:t>
            </w:r>
          </w:p>
        </w:tc>
        <w:tc>
          <w:tcPr>
            <w:tcW w:w="1307" w:type="dxa"/>
          </w:tcPr>
          <w:p w14:paraId="20948BCA"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2004 – 2018</w:t>
            </w:r>
          </w:p>
        </w:tc>
        <w:tc>
          <w:tcPr>
            <w:tcW w:w="1591" w:type="dxa"/>
          </w:tcPr>
          <w:p w14:paraId="7DC37EF9"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tr w:rsidR="00472CC5" w:rsidRPr="00472CC5" w14:paraId="4824CCBB" w14:textId="77777777" w:rsidTr="000D12D3">
        <w:trPr>
          <w:trHeight w:val="255"/>
        </w:trPr>
        <w:tc>
          <w:tcPr>
            <w:tcW w:w="2087" w:type="dxa"/>
            <w:shd w:val="clear" w:color="auto" w:fill="auto"/>
            <w:noWrap/>
          </w:tcPr>
          <w:p w14:paraId="0910604D"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Phaeophytin</w:t>
            </w:r>
          </w:p>
        </w:tc>
        <w:tc>
          <w:tcPr>
            <w:tcW w:w="1190" w:type="dxa"/>
            <w:shd w:val="clear" w:color="auto" w:fill="auto"/>
            <w:noWrap/>
          </w:tcPr>
          <w:p w14:paraId="544B1608"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PHEA_N</w:t>
            </w:r>
          </w:p>
        </w:tc>
        <w:tc>
          <w:tcPr>
            <w:tcW w:w="1718" w:type="dxa"/>
            <w:shd w:val="clear" w:color="auto" w:fill="auto"/>
            <w:noWrap/>
          </w:tcPr>
          <w:p w14:paraId="5F990340"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0.02 ug/L</w:t>
            </w:r>
          </w:p>
        </w:tc>
        <w:tc>
          <w:tcPr>
            <w:tcW w:w="1665" w:type="dxa"/>
            <w:shd w:val="clear" w:color="auto" w:fill="auto"/>
            <w:noWrap/>
          </w:tcPr>
          <w:p w14:paraId="0C1E9FFF" w14:textId="77777777" w:rsidR="00472CC5" w:rsidRPr="00472CC5" w:rsidRDefault="002E72DE" w:rsidP="00472CC5">
            <w:pPr>
              <w:jc w:val="center"/>
              <w:rPr>
                <w:rFonts w:ascii="Garamond" w:eastAsia="MS Mincho" w:hAnsi="Garamond" w:cs="Courier New"/>
                <w:sz w:val="22"/>
                <w:szCs w:val="22"/>
              </w:rPr>
            </w:pPr>
            <w:r>
              <w:rPr>
                <w:rFonts w:ascii="Garamond" w:eastAsia="MS Mincho" w:hAnsi="Garamond" w:cs="Courier New"/>
                <w:sz w:val="22"/>
                <w:szCs w:val="22"/>
              </w:rPr>
              <w:t>0</w:t>
            </w:r>
            <w:r w:rsidR="00472CC5" w:rsidRPr="00472CC5">
              <w:rPr>
                <w:rFonts w:ascii="Garamond" w:eastAsia="MS Mincho" w:hAnsi="Garamond" w:cs="Courier New"/>
                <w:sz w:val="22"/>
                <w:szCs w:val="22"/>
              </w:rPr>
              <w:t>.02 ug/L</w:t>
            </w:r>
          </w:p>
        </w:tc>
        <w:tc>
          <w:tcPr>
            <w:tcW w:w="1307" w:type="dxa"/>
          </w:tcPr>
          <w:p w14:paraId="0DECA2C7"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2004 – 2018</w:t>
            </w:r>
          </w:p>
        </w:tc>
        <w:tc>
          <w:tcPr>
            <w:tcW w:w="1591" w:type="dxa"/>
          </w:tcPr>
          <w:p w14:paraId="4A2D550E"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tr w:rsidR="00472CC5" w:rsidRPr="00472CC5" w14:paraId="67FADA3A" w14:textId="77777777" w:rsidTr="000D12D3">
        <w:trPr>
          <w:trHeight w:val="255"/>
        </w:trPr>
        <w:tc>
          <w:tcPr>
            <w:tcW w:w="2087" w:type="dxa"/>
            <w:shd w:val="clear" w:color="auto" w:fill="auto"/>
            <w:noWrap/>
          </w:tcPr>
          <w:p w14:paraId="46CF092F"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Total Suspend Solids</w:t>
            </w:r>
          </w:p>
        </w:tc>
        <w:tc>
          <w:tcPr>
            <w:tcW w:w="1190" w:type="dxa"/>
            <w:shd w:val="clear" w:color="auto" w:fill="auto"/>
            <w:noWrap/>
          </w:tcPr>
          <w:p w14:paraId="0FA03575"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TSS</w:t>
            </w:r>
          </w:p>
        </w:tc>
        <w:tc>
          <w:tcPr>
            <w:tcW w:w="1718" w:type="dxa"/>
            <w:shd w:val="clear" w:color="auto" w:fill="auto"/>
            <w:noWrap/>
          </w:tcPr>
          <w:p w14:paraId="102F73C4"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 mg/L</w:t>
            </w:r>
          </w:p>
        </w:tc>
        <w:tc>
          <w:tcPr>
            <w:tcW w:w="1665" w:type="dxa"/>
            <w:shd w:val="clear" w:color="auto" w:fill="auto"/>
            <w:noWrap/>
          </w:tcPr>
          <w:p w14:paraId="0778EAC4"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 mg/L</w:t>
            </w:r>
          </w:p>
        </w:tc>
        <w:tc>
          <w:tcPr>
            <w:tcW w:w="1307" w:type="dxa"/>
          </w:tcPr>
          <w:p w14:paraId="44D31C66"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1991 – 2018</w:t>
            </w:r>
          </w:p>
        </w:tc>
        <w:tc>
          <w:tcPr>
            <w:tcW w:w="1591" w:type="dxa"/>
          </w:tcPr>
          <w:p w14:paraId="71F53B8F"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tr w:rsidR="00472CC5" w:rsidRPr="00472CC5" w14:paraId="2EE0029B" w14:textId="77777777" w:rsidTr="000D12D3">
        <w:trPr>
          <w:trHeight w:val="255"/>
        </w:trPr>
        <w:tc>
          <w:tcPr>
            <w:tcW w:w="2087" w:type="dxa"/>
            <w:shd w:val="clear" w:color="auto" w:fill="auto"/>
            <w:noWrap/>
          </w:tcPr>
          <w:p w14:paraId="1D92D7E3"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Chloride</w:t>
            </w:r>
          </w:p>
        </w:tc>
        <w:tc>
          <w:tcPr>
            <w:tcW w:w="1190" w:type="dxa"/>
            <w:shd w:val="clear" w:color="auto" w:fill="auto"/>
            <w:noWrap/>
          </w:tcPr>
          <w:p w14:paraId="2570D9C3"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CL</w:t>
            </w:r>
          </w:p>
        </w:tc>
        <w:tc>
          <w:tcPr>
            <w:tcW w:w="1718" w:type="dxa"/>
            <w:shd w:val="clear" w:color="auto" w:fill="auto"/>
            <w:noWrap/>
          </w:tcPr>
          <w:p w14:paraId="755ECD73"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0.0250 mg/L</w:t>
            </w:r>
          </w:p>
        </w:tc>
        <w:tc>
          <w:tcPr>
            <w:tcW w:w="1665" w:type="dxa"/>
            <w:shd w:val="clear" w:color="auto" w:fill="auto"/>
            <w:noWrap/>
          </w:tcPr>
          <w:p w14:paraId="50FCBD25"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0.02 mg/L</w:t>
            </w:r>
          </w:p>
        </w:tc>
        <w:tc>
          <w:tcPr>
            <w:tcW w:w="1307" w:type="dxa"/>
          </w:tcPr>
          <w:p w14:paraId="0AF124C3"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1991 – 2018</w:t>
            </w:r>
          </w:p>
        </w:tc>
        <w:tc>
          <w:tcPr>
            <w:tcW w:w="1591" w:type="dxa"/>
          </w:tcPr>
          <w:p w14:paraId="601C0B07"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tr w:rsidR="00472CC5" w:rsidRPr="00472CC5" w14:paraId="0D914CDD" w14:textId="77777777" w:rsidTr="000D12D3">
        <w:trPr>
          <w:trHeight w:val="255"/>
        </w:trPr>
        <w:tc>
          <w:tcPr>
            <w:tcW w:w="2087" w:type="dxa"/>
            <w:shd w:val="clear" w:color="auto" w:fill="auto"/>
            <w:noWrap/>
          </w:tcPr>
          <w:p w14:paraId="62D0BFD6"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Sul</w:t>
            </w:r>
            <w:r w:rsidR="00A94B87">
              <w:rPr>
                <w:rFonts w:ascii="Garamond" w:eastAsia="MS Mincho" w:hAnsi="Garamond" w:cs="Courier New"/>
                <w:sz w:val="22"/>
                <w:szCs w:val="22"/>
              </w:rPr>
              <w:t>f</w:t>
            </w:r>
            <w:r w:rsidRPr="00472CC5">
              <w:rPr>
                <w:rFonts w:ascii="Garamond" w:eastAsia="MS Mincho" w:hAnsi="Garamond" w:cs="Courier New"/>
                <w:sz w:val="22"/>
                <w:szCs w:val="22"/>
              </w:rPr>
              <w:t>ate</w:t>
            </w:r>
          </w:p>
        </w:tc>
        <w:tc>
          <w:tcPr>
            <w:tcW w:w="1190" w:type="dxa"/>
            <w:shd w:val="clear" w:color="auto" w:fill="auto"/>
            <w:noWrap/>
          </w:tcPr>
          <w:p w14:paraId="7D5C522D"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SO4</w:t>
            </w:r>
          </w:p>
        </w:tc>
        <w:tc>
          <w:tcPr>
            <w:tcW w:w="1718" w:type="dxa"/>
            <w:shd w:val="clear" w:color="auto" w:fill="auto"/>
            <w:noWrap/>
          </w:tcPr>
          <w:p w14:paraId="59C97598"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0.0102 mg/L</w:t>
            </w:r>
          </w:p>
        </w:tc>
        <w:tc>
          <w:tcPr>
            <w:tcW w:w="1665" w:type="dxa"/>
            <w:shd w:val="clear" w:color="auto" w:fill="auto"/>
            <w:noWrap/>
          </w:tcPr>
          <w:p w14:paraId="20B11BC4"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0.02 mg/L</w:t>
            </w:r>
          </w:p>
        </w:tc>
        <w:tc>
          <w:tcPr>
            <w:tcW w:w="1307" w:type="dxa"/>
          </w:tcPr>
          <w:p w14:paraId="4582F5FC"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1991 – 2018</w:t>
            </w:r>
          </w:p>
        </w:tc>
        <w:tc>
          <w:tcPr>
            <w:tcW w:w="1591" w:type="dxa"/>
          </w:tcPr>
          <w:p w14:paraId="4C239ED6" w14:textId="77777777" w:rsidR="00472CC5" w:rsidRPr="00472CC5" w:rsidRDefault="00472CC5" w:rsidP="00472CC5">
            <w:pPr>
              <w:jc w:val="center"/>
              <w:rPr>
                <w:rFonts w:ascii="Garamond" w:eastAsia="MS Mincho" w:hAnsi="Garamond" w:cs="Courier New"/>
                <w:sz w:val="22"/>
                <w:szCs w:val="22"/>
              </w:rPr>
            </w:pPr>
            <w:r w:rsidRPr="00472CC5">
              <w:rPr>
                <w:rFonts w:ascii="Garamond" w:eastAsia="MS Mincho" w:hAnsi="Garamond" w:cs="Courier New"/>
                <w:sz w:val="22"/>
                <w:szCs w:val="22"/>
              </w:rPr>
              <w:t>01/01/18</w:t>
            </w:r>
          </w:p>
        </w:tc>
      </w:tr>
      <w:bookmarkEnd w:id="6"/>
    </w:tbl>
    <w:p w14:paraId="1A3E7AF3" w14:textId="77777777" w:rsidR="00472CC5" w:rsidRDefault="00472CC5" w:rsidP="00DE31D5">
      <w:pPr>
        <w:pStyle w:val="PlainText"/>
        <w:ind w:firstLine="720"/>
        <w:rPr>
          <w:rFonts w:ascii="Garamond" w:eastAsia="MS Mincho" w:hAnsi="Garamond"/>
          <w:sz w:val="22"/>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9"/>
        <w:gridCol w:w="1245"/>
        <w:gridCol w:w="961"/>
        <w:gridCol w:w="961"/>
        <w:gridCol w:w="961"/>
        <w:gridCol w:w="1245"/>
      </w:tblGrid>
      <w:tr w:rsidR="00472CC5" w:rsidRPr="00C004FF" w14:paraId="0BC77EBD" w14:textId="77777777" w:rsidTr="00BA3DFD">
        <w:trPr>
          <w:trHeight w:val="375"/>
          <w:jc w:val="center"/>
        </w:trPr>
        <w:tc>
          <w:tcPr>
            <w:tcW w:w="6620" w:type="dxa"/>
            <w:gridSpan w:val="6"/>
            <w:vMerge w:val="restart"/>
            <w:shd w:val="clear" w:color="auto" w:fill="auto"/>
            <w:hideMark/>
          </w:tcPr>
          <w:p w14:paraId="69FF8CC0" w14:textId="77777777" w:rsidR="00472CC5" w:rsidRPr="00C004FF" w:rsidRDefault="00472CC5" w:rsidP="00BA3DFD">
            <w:pPr>
              <w:jc w:val="center"/>
              <w:rPr>
                <w:rFonts w:ascii="Garamond" w:hAnsi="Garamond"/>
                <w:b/>
                <w:bCs/>
                <w:sz w:val="22"/>
                <w:szCs w:val="22"/>
              </w:rPr>
            </w:pPr>
            <w:r w:rsidRPr="00C004FF">
              <w:rPr>
                <w:rFonts w:ascii="Garamond" w:hAnsi="Garamond"/>
                <w:b/>
                <w:bCs/>
                <w:sz w:val="22"/>
                <w:szCs w:val="22"/>
              </w:rPr>
              <w:t xml:space="preserve">Cary Institute of Ecosystem Studies </w:t>
            </w:r>
            <w:r w:rsidRPr="00C004FF">
              <w:rPr>
                <w:rFonts w:ascii="Garamond" w:hAnsi="Garamond"/>
                <w:b/>
                <w:bCs/>
                <w:sz w:val="22"/>
                <w:szCs w:val="22"/>
              </w:rPr>
              <w:br/>
              <w:t xml:space="preserve">Rachel L Carson </w:t>
            </w:r>
            <w:proofErr w:type="spellStart"/>
            <w:r w:rsidRPr="00C004FF">
              <w:rPr>
                <w:rFonts w:ascii="Garamond" w:hAnsi="Garamond"/>
                <w:b/>
                <w:bCs/>
                <w:sz w:val="22"/>
                <w:szCs w:val="22"/>
              </w:rPr>
              <w:t>Analystical</w:t>
            </w:r>
            <w:proofErr w:type="spellEnd"/>
            <w:r w:rsidRPr="00C004FF">
              <w:rPr>
                <w:rFonts w:ascii="Garamond" w:hAnsi="Garamond"/>
                <w:b/>
                <w:bCs/>
                <w:sz w:val="22"/>
                <w:szCs w:val="22"/>
              </w:rPr>
              <w:t xml:space="preserve"> Laboratory                                                     Annual Method Detection Limits</w:t>
            </w:r>
          </w:p>
        </w:tc>
      </w:tr>
      <w:tr w:rsidR="00472CC5" w:rsidRPr="00C004FF" w14:paraId="1BE970D8" w14:textId="77777777" w:rsidTr="00BA3DFD">
        <w:trPr>
          <w:trHeight w:val="390"/>
          <w:jc w:val="center"/>
        </w:trPr>
        <w:tc>
          <w:tcPr>
            <w:tcW w:w="6620" w:type="dxa"/>
            <w:gridSpan w:val="6"/>
            <w:vMerge/>
            <w:shd w:val="clear" w:color="auto" w:fill="auto"/>
            <w:hideMark/>
          </w:tcPr>
          <w:p w14:paraId="7F55DC18" w14:textId="77777777" w:rsidR="00472CC5" w:rsidRPr="00C004FF" w:rsidRDefault="00472CC5" w:rsidP="00BA3DFD">
            <w:pPr>
              <w:jc w:val="center"/>
              <w:rPr>
                <w:rFonts w:ascii="Garamond" w:hAnsi="Garamond"/>
                <w:b/>
                <w:bCs/>
                <w:sz w:val="22"/>
                <w:szCs w:val="22"/>
              </w:rPr>
            </w:pPr>
          </w:p>
        </w:tc>
      </w:tr>
      <w:tr w:rsidR="00472CC5" w:rsidRPr="00C004FF" w14:paraId="6014F1BB" w14:textId="77777777" w:rsidTr="00BA3DFD">
        <w:trPr>
          <w:trHeight w:val="300"/>
          <w:jc w:val="center"/>
        </w:trPr>
        <w:tc>
          <w:tcPr>
            <w:tcW w:w="1467" w:type="dxa"/>
            <w:shd w:val="clear" w:color="auto" w:fill="auto"/>
            <w:noWrap/>
            <w:hideMark/>
          </w:tcPr>
          <w:p w14:paraId="659AC623" w14:textId="77777777" w:rsidR="00472CC5" w:rsidRPr="00C004FF" w:rsidRDefault="00472CC5" w:rsidP="00BA3DFD">
            <w:pPr>
              <w:jc w:val="center"/>
              <w:rPr>
                <w:rFonts w:ascii="Garamond" w:hAnsi="Garamond"/>
                <w:sz w:val="22"/>
                <w:szCs w:val="22"/>
              </w:rPr>
            </w:pPr>
            <w:r w:rsidRPr="00C004FF">
              <w:rPr>
                <w:rFonts w:ascii="Garamond" w:hAnsi="Garamond"/>
                <w:sz w:val="22"/>
                <w:szCs w:val="22"/>
              </w:rPr>
              <w:t>Test</w:t>
            </w:r>
          </w:p>
        </w:tc>
        <w:tc>
          <w:tcPr>
            <w:tcW w:w="1088" w:type="dxa"/>
            <w:shd w:val="clear" w:color="auto" w:fill="auto"/>
            <w:noWrap/>
            <w:hideMark/>
          </w:tcPr>
          <w:p w14:paraId="7DB02B57" w14:textId="77777777" w:rsidR="00472CC5" w:rsidRPr="00C004FF" w:rsidRDefault="00472CC5" w:rsidP="00BA3DFD">
            <w:pPr>
              <w:jc w:val="center"/>
              <w:rPr>
                <w:rFonts w:ascii="Garamond" w:hAnsi="Garamond"/>
                <w:sz w:val="22"/>
                <w:szCs w:val="22"/>
              </w:rPr>
            </w:pPr>
            <w:r w:rsidRPr="00C004FF">
              <w:rPr>
                <w:rFonts w:ascii="Garamond" w:hAnsi="Garamond"/>
                <w:sz w:val="22"/>
                <w:szCs w:val="22"/>
              </w:rPr>
              <w:t>NH4-N</w:t>
            </w:r>
          </w:p>
        </w:tc>
        <w:tc>
          <w:tcPr>
            <w:tcW w:w="961" w:type="dxa"/>
            <w:shd w:val="clear" w:color="auto" w:fill="auto"/>
            <w:noWrap/>
            <w:hideMark/>
          </w:tcPr>
          <w:p w14:paraId="6A7BA7C2" w14:textId="77777777" w:rsidR="00472CC5" w:rsidRPr="00C004FF" w:rsidRDefault="00472CC5" w:rsidP="00BA3DFD">
            <w:pPr>
              <w:jc w:val="center"/>
              <w:rPr>
                <w:rFonts w:ascii="Garamond" w:hAnsi="Garamond"/>
                <w:sz w:val="22"/>
                <w:szCs w:val="22"/>
              </w:rPr>
            </w:pPr>
            <w:r w:rsidRPr="00C004FF">
              <w:rPr>
                <w:rFonts w:ascii="Garamond" w:hAnsi="Garamond"/>
                <w:sz w:val="22"/>
                <w:szCs w:val="22"/>
              </w:rPr>
              <w:t>Cl</w:t>
            </w:r>
          </w:p>
        </w:tc>
        <w:tc>
          <w:tcPr>
            <w:tcW w:w="961" w:type="dxa"/>
            <w:shd w:val="clear" w:color="auto" w:fill="auto"/>
            <w:noWrap/>
            <w:hideMark/>
          </w:tcPr>
          <w:p w14:paraId="24DFA0C2" w14:textId="77777777" w:rsidR="00472CC5" w:rsidRPr="00C004FF" w:rsidRDefault="00472CC5" w:rsidP="00BA3DFD">
            <w:pPr>
              <w:jc w:val="center"/>
              <w:rPr>
                <w:rFonts w:ascii="Garamond" w:hAnsi="Garamond"/>
                <w:sz w:val="22"/>
                <w:szCs w:val="22"/>
              </w:rPr>
            </w:pPr>
            <w:r w:rsidRPr="00C004FF">
              <w:rPr>
                <w:rFonts w:ascii="Garamond" w:hAnsi="Garamond"/>
                <w:sz w:val="22"/>
                <w:szCs w:val="22"/>
              </w:rPr>
              <w:t>NO3</w:t>
            </w:r>
          </w:p>
        </w:tc>
        <w:tc>
          <w:tcPr>
            <w:tcW w:w="961" w:type="dxa"/>
            <w:shd w:val="clear" w:color="auto" w:fill="auto"/>
            <w:noWrap/>
            <w:hideMark/>
          </w:tcPr>
          <w:p w14:paraId="3226FFCE" w14:textId="77777777" w:rsidR="00472CC5" w:rsidRPr="00C004FF" w:rsidRDefault="00472CC5" w:rsidP="00BA3DFD">
            <w:pPr>
              <w:jc w:val="center"/>
              <w:rPr>
                <w:rFonts w:ascii="Garamond" w:hAnsi="Garamond"/>
                <w:sz w:val="22"/>
                <w:szCs w:val="22"/>
              </w:rPr>
            </w:pPr>
            <w:r w:rsidRPr="00C004FF">
              <w:rPr>
                <w:rFonts w:ascii="Garamond" w:hAnsi="Garamond"/>
                <w:sz w:val="22"/>
                <w:szCs w:val="22"/>
              </w:rPr>
              <w:t>SO4</w:t>
            </w:r>
          </w:p>
        </w:tc>
        <w:tc>
          <w:tcPr>
            <w:tcW w:w="1182" w:type="dxa"/>
            <w:shd w:val="clear" w:color="auto" w:fill="auto"/>
            <w:noWrap/>
            <w:hideMark/>
          </w:tcPr>
          <w:p w14:paraId="1D3046B3" w14:textId="77777777" w:rsidR="00472CC5" w:rsidRPr="00C004FF" w:rsidRDefault="00472CC5" w:rsidP="00BA3DFD">
            <w:pPr>
              <w:jc w:val="center"/>
              <w:rPr>
                <w:rFonts w:ascii="Garamond" w:hAnsi="Garamond"/>
                <w:sz w:val="22"/>
                <w:szCs w:val="22"/>
              </w:rPr>
            </w:pPr>
            <w:r w:rsidRPr="00C004FF">
              <w:rPr>
                <w:rFonts w:ascii="Garamond" w:hAnsi="Garamond"/>
                <w:sz w:val="22"/>
                <w:szCs w:val="22"/>
              </w:rPr>
              <w:t>PO4-P</w:t>
            </w:r>
          </w:p>
        </w:tc>
      </w:tr>
      <w:tr w:rsidR="00472CC5" w:rsidRPr="00C004FF" w14:paraId="435AECB4" w14:textId="77777777" w:rsidTr="00BA3DFD">
        <w:trPr>
          <w:trHeight w:val="300"/>
          <w:jc w:val="center"/>
        </w:trPr>
        <w:tc>
          <w:tcPr>
            <w:tcW w:w="1467" w:type="dxa"/>
            <w:shd w:val="clear" w:color="auto" w:fill="auto"/>
            <w:noWrap/>
            <w:hideMark/>
          </w:tcPr>
          <w:p w14:paraId="1E8A6F53" w14:textId="77777777" w:rsidR="00472CC5" w:rsidRPr="00C004FF" w:rsidRDefault="00472CC5" w:rsidP="00BA3DFD">
            <w:pPr>
              <w:jc w:val="center"/>
              <w:rPr>
                <w:rFonts w:ascii="Garamond" w:hAnsi="Garamond"/>
                <w:sz w:val="22"/>
                <w:szCs w:val="22"/>
              </w:rPr>
            </w:pPr>
            <w:proofErr w:type="spellStart"/>
            <w:r w:rsidRPr="00C004FF">
              <w:rPr>
                <w:rFonts w:ascii="Garamond" w:hAnsi="Garamond"/>
                <w:sz w:val="22"/>
                <w:szCs w:val="22"/>
              </w:rPr>
              <w:t>Results_Units</w:t>
            </w:r>
            <w:proofErr w:type="spellEnd"/>
          </w:p>
        </w:tc>
        <w:tc>
          <w:tcPr>
            <w:tcW w:w="1088" w:type="dxa"/>
            <w:shd w:val="clear" w:color="auto" w:fill="auto"/>
            <w:noWrap/>
            <w:hideMark/>
          </w:tcPr>
          <w:p w14:paraId="3FDD7534" w14:textId="77777777" w:rsidR="00472CC5" w:rsidRPr="00C004FF" w:rsidRDefault="00472CC5" w:rsidP="00BA3DFD">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2DE6329E" w14:textId="77777777" w:rsidR="00472CC5" w:rsidRPr="00C004FF" w:rsidRDefault="00472CC5" w:rsidP="00BA3DFD">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7330B25C" w14:textId="77777777" w:rsidR="00472CC5" w:rsidRPr="00C004FF" w:rsidRDefault="00472CC5" w:rsidP="00BA3DFD">
            <w:pPr>
              <w:jc w:val="center"/>
              <w:rPr>
                <w:rFonts w:ascii="Garamond" w:hAnsi="Garamond"/>
                <w:sz w:val="22"/>
                <w:szCs w:val="22"/>
              </w:rPr>
            </w:pPr>
            <w:r w:rsidRPr="00C004FF">
              <w:rPr>
                <w:rFonts w:ascii="Garamond" w:hAnsi="Garamond"/>
                <w:sz w:val="22"/>
                <w:szCs w:val="22"/>
              </w:rPr>
              <w:t>mg/L</w:t>
            </w:r>
          </w:p>
        </w:tc>
        <w:tc>
          <w:tcPr>
            <w:tcW w:w="961" w:type="dxa"/>
            <w:shd w:val="clear" w:color="auto" w:fill="auto"/>
            <w:noWrap/>
            <w:hideMark/>
          </w:tcPr>
          <w:p w14:paraId="2E3760E5" w14:textId="77777777" w:rsidR="00472CC5" w:rsidRPr="00C004FF" w:rsidRDefault="00472CC5" w:rsidP="00BA3DFD">
            <w:pPr>
              <w:jc w:val="center"/>
              <w:rPr>
                <w:rFonts w:ascii="Garamond" w:hAnsi="Garamond"/>
                <w:sz w:val="22"/>
                <w:szCs w:val="22"/>
              </w:rPr>
            </w:pPr>
            <w:r w:rsidRPr="00C004FF">
              <w:rPr>
                <w:rFonts w:ascii="Garamond" w:hAnsi="Garamond"/>
                <w:sz w:val="22"/>
                <w:szCs w:val="22"/>
              </w:rPr>
              <w:t>mg/L</w:t>
            </w:r>
          </w:p>
        </w:tc>
        <w:tc>
          <w:tcPr>
            <w:tcW w:w="1182" w:type="dxa"/>
            <w:shd w:val="clear" w:color="auto" w:fill="auto"/>
            <w:noWrap/>
            <w:hideMark/>
          </w:tcPr>
          <w:p w14:paraId="1D8CF335" w14:textId="77777777" w:rsidR="00472CC5" w:rsidRPr="00C004FF" w:rsidRDefault="00472CC5" w:rsidP="00BA3DFD">
            <w:pPr>
              <w:jc w:val="center"/>
              <w:rPr>
                <w:rFonts w:ascii="Garamond" w:hAnsi="Garamond"/>
                <w:sz w:val="22"/>
                <w:szCs w:val="22"/>
              </w:rPr>
            </w:pPr>
            <w:r w:rsidRPr="00C004FF">
              <w:rPr>
                <w:rFonts w:ascii="Garamond" w:hAnsi="Garamond"/>
                <w:sz w:val="22"/>
                <w:szCs w:val="22"/>
              </w:rPr>
              <w:t>mg/L</w:t>
            </w:r>
          </w:p>
        </w:tc>
      </w:tr>
      <w:tr w:rsidR="00472CC5" w:rsidRPr="00C004FF" w14:paraId="12BC50F4" w14:textId="77777777" w:rsidTr="00BA3DFD">
        <w:trPr>
          <w:trHeight w:val="315"/>
          <w:jc w:val="center"/>
        </w:trPr>
        <w:tc>
          <w:tcPr>
            <w:tcW w:w="1467" w:type="dxa"/>
            <w:shd w:val="clear" w:color="auto" w:fill="auto"/>
            <w:noWrap/>
            <w:hideMark/>
          </w:tcPr>
          <w:p w14:paraId="123794ED" w14:textId="77777777" w:rsidR="00472CC5" w:rsidRPr="00C004FF" w:rsidRDefault="00472CC5" w:rsidP="00BA3DFD">
            <w:pPr>
              <w:jc w:val="center"/>
              <w:rPr>
                <w:rFonts w:ascii="Garamond" w:hAnsi="Garamond"/>
                <w:sz w:val="22"/>
                <w:szCs w:val="22"/>
              </w:rPr>
            </w:pPr>
            <w:proofErr w:type="spellStart"/>
            <w:r w:rsidRPr="00C004FF">
              <w:rPr>
                <w:rFonts w:ascii="Garamond" w:hAnsi="Garamond"/>
                <w:sz w:val="22"/>
                <w:szCs w:val="22"/>
              </w:rPr>
              <w:t>Reporting_Limit</w:t>
            </w:r>
            <w:proofErr w:type="spellEnd"/>
          </w:p>
        </w:tc>
        <w:tc>
          <w:tcPr>
            <w:tcW w:w="1088" w:type="dxa"/>
            <w:shd w:val="clear" w:color="auto" w:fill="auto"/>
            <w:noWrap/>
            <w:hideMark/>
          </w:tcPr>
          <w:p w14:paraId="79591246"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691F00E3"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6571EF3C"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0.02</w:t>
            </w:r>
          </w:p>
        </w:tc>
        <w:tc>
          <w:tcPr>
            <w:tcW w:w="961" w:type="dxa"/>
            <w:shd w:val="clear" w:color="auto" w:fill="auto"/>
            <w:noWrap/>
            <w:hideMark/>
          </w:tcPr>
          <w:p w14:paraId="5EF3CAC7"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0.02</w:t>
            </w:r>
          </w:p>
        </w:tc>
        <w:tc>
          <w:tcPr>
            <w:tcW w:w="1182" w:type="dxa"/>
            <w:shd w:val="clear" w:color="auto" w:fill="auto"/>
            <w:noWrap/>
            <w:hideMark/>
          </w:tcPr>
          <w:p w14:paraId="49B72968"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w:t>
            </w:r>
          </w:p>
        </w:tc>
      </w:tr>
      <w:tr w:rsidR="00472CC5" w:rsidRPr="00C004FF" w14:paraId="6A001637" w14:textId="77777777" w:rsidTr="00BA3DFD">
        <w:trPr>
          <w:trHeight w:val="315"/>
          <w:jc w:val="center"/>
        </w:trPr>
        <w:tc>
          <w:tcPr>
            <w:tcW w:w="1467" w:type="dxa"/>
            <w:shd w:val="clear" w:color="auto" w:fill="auto"/>
            <w:noWrap/>
            <w:hideMark/>
          </w:tcPr>
          <w:p w14:paraId="5D7A4FC5" w14:textId="77777777" w:rsidR="00472CC5" w:rsidRPr="00C004FF" w:rsidRDefault="00472CC5" w:rsidP="00BA3DFD">
            <w:pPr>
              <w:jc w:val="center"/>
              <w:rPr>
                <w:rFonts w:ascii="Garamond" w:hAnsi="Garamond"/>
                <w:sz w:val="22"/>
                <w:szCs w:val="22"/>
              </w:rPr>
            </w:pPr>
            <w:r w:rsidRPr="00C004FF">
              <w:rPr>
                <w:rFonts w:ascii="Garamond" w:hAnsi="Garamond"/>
                <w:sz w:val="22"/>
                <w:szCs w:val="22"/>
              </w:rPr>
              <w:t>Method</w:t>
            </w:r>
          </w:p>
        </w:tc>
        <w:tc>
          <w:tcPr>
            <w:tcW w:w="1088" w:type="dxa"/>
            <w:shd w:val="clear" w:color="auto" w:fill="auto"/>
            <w:noWrap/>
            <w:hideMark/>
          </w:tcPr>
          <w:p w14:paraId="38531C12" w14:textId="77777777" w:rsidR="00472CC5" w:rsidRPr="00C004FF" w:rsidRDefault="00472CC5" w:rsidP="00BA3DFD">
            <w:pPr>
              <w:jc w:val="center"/>
              <w:rPr>
                <w:rFonts w:ascii="Garamond" w:hAnsi="Garamond"/>
                <w:sz w:val="22"/>
                <w:szCs w:val="22"/>
              </w:rPr>
            </w:pPr>
            <w:r w:rsidRPr="00C004FF">
              <w:rPr>
                <w:rFonts w:ascii="Garamond" w:hAnsi="Garamond"/>
                <w:sz w:val="22"/>
                <w:szCs w:val="22"/>
              </w:rPr>
              <w:t>Colormetric</w:t>
            </w:r>
          </w:p>
        </w:tc>
        <w:tc>
          <w:tcPr>
            <w:tcW w:w="961" w:type="dxa"/>
            <w:shd w:val="clear" w:color="auto" w:fill="auto"/>
            <w:noWrap/>
            <w:hideMark/>
          </w:tcPr>
          <w:p w14:paraId="6768C0C5" w14:textId="77777777" w:rsidR="00472CC5" w:rsidRPr="00C004FF" w:rsidRDefault="00472CC5" w:rsidP="00BA3DFD">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38B8246D" w14:textId="77777777" w:rsidR="00472CC5" w:rsidRPr="00C004FF" w:rsidRDefault="00472CC5" w:rsidP="00BA3DFD">
            <w:pPr>
              <w:jc w:val="center"/>
              <w:rPr>
                <w:rFonts w:ascii="Garamond" w:hAnsi="Garamond"/>
                <w:sz w:val="22"/>
                <w:szCs w:val="22"/>
              </w:rPr>
            </w:pPr>
            <w:r w:rsidRPr="00C004FF">
              <w:rPr>
                <w:rFonts w:ascii="Garamond" w:hAnsi="Garamond"/>
                <w:sz w:val="22"/>
                <w:szCs w:val="22"/>
              </w:rPr>
              <w:t>IC</w:t>
            </w:r>
          </w:p>
        </w:tc>
        <w:tc>
          <w:tcPr>
            <w:tcW w:w="961" w:type="dxa"/>
            <w:shd w:val="clear" w:color="auto" w:fill="auto"/>
            <w:noWrap/>
            <w:hideMark/>
          </w:tcPr>
          <w:p w14:paraId="0B5A41CB" w14:textId="77777777" w:rsidR="00472CC5" w:rsidRPr="00C004FF" w:rsidRDefault="00472CC5" w:rsidP="00BA3DFD">
            <w:pPr>
              <w:jc w:val="center"/>
              <w:rPr>
                <w:rFonts w:ascii="Garamond" w:hAnsi="Garamond"/>
                <w:sz w:val="22"/>
                <w:szCs w:val="22"/>
              </w:rPr>
            </w:pPr>
            <w:r w:rsidRPr="00C004FF">
              <w:rPr>
                <w:rFonts w:ascii="Garamond" w:hAnsi="Garamond"/>
                <w:sz w:val="22"/>
                <w:szCs w:val="22"/>
              </w:rPr>
              <w:t>IC</w:t>
            </w:r>
          </w:p>
        </w:tc>
        <w:tc>
          <w:tcPr>
            <w:tcW w:w="1182" w:type="dxa"/>
            <w:shd w:val="clear" w:color="auto" w:fill="auto"/>
            <w:noWrap/>
            <w:hideMark/>
          </w:tcPr>
          <w:p w14:paraId="209AB435" w14:textId="77777777" w:rsidR="00472CC5" w:rsidRPr="00C004FF" w:rsidRDefault="00472CC5" w:rsidP="00BA3DFD">
            <w:pPr>
              <w:jc w:val="center"/>
              <w:rPr>
                <w:rFonts w:ascii="Garamond" w:hAnsi="Garamond"/>
                <w:sz w:val="22"/>
                <w:szCs w:val="22"/>
              </w:rPr>
            </w:pPr>
            <w:r w:rsidRPr="00C004FF">
              <w:rPr>
                <w:rFonts w:ascii="Garamond" w:hAnsi="Garamond"/>
                <w:sz w:val="22"/>
                <w:szCs w:val="22"/>
              </w:rPr>
              <w:t>Colormetric</w:t>
            </w:r>
          </w:p>
        </w:tc>
      </w:tr>
      <w:tr w:rsidR="00472CC5" w:rsidRPr="00C004FF" w14:paraId="26282FE8" w14:textId="77777777" w:rsidTr="00BA3DFD">
        <w:trPr>
          <w:trHeight w:val="300"/>
          <w:jc w:val="center"/>
        </w:trPr>
        <w:tc>
          <w:tcPr>
            <w:tcW w:w="1467" w:type="dxa"/>
            <w:shd w:val="clear" w:color="auto" w:fill="auto"/>
            <w:noWrap/>
            <w:hideMark/>
          </w:tcPr>
          <w:p w14:paraId="20612854"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2011</w:t>
            </w:r>
          </w:p>
        </w:tc>
        <w:tc>
          <w:tcPr>
            <w:tcW w:w="1088" w:type="dxa"/>
            <w:shd w:val="clear" w:color="auto" w:fill="auto"/>
            <w:noWrap/>
            <w:hideMark/>
          </w:tcPr>
          <w:p w14:paraId="4A54EB04"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36C8E3C0"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0.008</w:t>
            </w:r>
          </w:p>
        </w:tc>
        <w:tc>
          <w:tcPr>
            <w:tcW w:w="961" w:type="dxa"/>
            <w:shd w:val="clear" w:color="auto" w:fill="auto"/>
            <w:noWrap/>
            <w:hideMark/>
          </w:tcPr>
          <w:p w14:paraId="53D61AC9"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0.006</w:t>
            </w:r>
          </w:p>
        </w:tc>
        <w:tc>
          <w:tcPr>
            <w:tcW w:w="961" w:type="dxa"/>
            <w:shd w:val="clear" w:color="auto" w:fill="auto"/>
            <w:noWrap/>
            <w:hideMark/>
          </w:tcPr>
          <w:p w14:paraId="57CE6949"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0.006</w:t>
            </w:r>
          </w:p>
        </w:tc>
        <w:tc>
          <w:tcPr>
            <w:tcW w:w="1182" w:type="dxa"/>
            <w:shd w:val="clear" w:color="auto" w:fill="auto"/>
            <w:noWrap/>
            <w:hideMark/>
          </w:tcPr>
          <w:p w14:paraId="24A9EE50"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0.0005</w:t>
            </w:r>
          </w:p>
        </w:tc>
      </w:tr>
      <w:tr w:rsidR="00472CC5" w:rsidRPr="00C004FF" w14:paraId="72090AD9" w14:textId="77777777" w:rsidTr="00BA3DFD">
        <w:trPr>
          <w:trHeight w:val="300"/>
          <w:jc w:val="center"/>
        </w:trPr>
        <w:tc>
          <w:tcPr>
            <w:tcW w:w="1467" w:type="dxa"/>
            <w:shd w:val="clear" w:color="auto" w:fill="auto"/>
            <w:noWrap/>
            <w:hideMark/>
          </w:tcPr>
          <w:p w14:paraId="6EC29DA3"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2012</w:t>
            </w:r>
          </w:p>
        </w:tc>
        <w:tc>
          <w:tcPr>
            <w:tcW w:w="1088" w:type="dxa"/>
            <w:shd w:val="clear" w:color="auto" w:fill="auto"/>
            <w:noWrap/>
            <w:hideMark/>
          </w:tcPr>
          <w:p w14:paraId="3B26658F"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4B12F5CA"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316C343B"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0.001</w:t>
            </w:r>
          </w:p>
        </w:tc>
        <w:tc>
          <w:tcPr>
            <w:tcW w:w="961" w:type="dxa"/>
            <w:shd w:val="clear" w:color="auto" w:fill="auto"/>
            <w:noWrap/>
            <w:hideMark/>
          </w:tcPr>
          <w:p w14:paraId="1F1C79DA"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w:t>
            </w:r>
          </w:p>
        </w:tc>
        <w:tc>
          <w:tcPr>
            <w:tcW w:w="1182" w:type="dxa"/>
            <w:shd w:val="clear" w:color="auto" w:fill="auto"/>
            <w:noWrap/>
            <w:hideMark/>
          </w:tcPr>
          <w:p w14:paraId="227B5F70"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0.0004</w:t>
            </w:r>
          </w:p>
        </w:tc>
      </w:tr>
      <w:tr w:rsidR="00472CC5" w:rsidRPr="00C004FF" w14:paraId="18C4F7AC" w14:textId="77777777" w:rsidTr="00BA3DFD">
        <w:trPr>
          <w:trHeight w:val="300"/>
          <w:jc w:val="center"/>
        </w:trPr>
        <w:tc>
          <w:tcPr>
            <w:tcW w:w="1467" w:type="dxa"/>
            <w:shd w:val="clear" w:color="auto" w:fill="auto"/>
            <w:noWrap/>
            <w:hideMark/>
          </w:tcPr>
          <w:p w14:paraId="5FF22BC1"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2013</w:t>
            </w:r>
          </w:p>
        </w:tc>
        <w:tc>
          <w:tcPr>
            <w:tcW w:w="1088" w:type="dxa"/>
            <w:shd w:val="clear" w:color="auto" w:fill="auto"/>
            <w:noWrap/>
            <w:hideMark/>
          </w:tcPr>
          <w:p w14:paraId="68856DF1"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61D7A6CB"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29269755"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48886CB3"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0.008</w:t>
            </w:r>
          </w:p>
        </w:tc>
        <w:tc>
          <w:tcPr>
            <w:tcW w:w="1182" w:type="dxa"/>
            <w:shd w:val="clear" w:color="auto" w:fill="auto"/>
            <w:noWrap/>
            <w:hideMark/>
          </w:tcPr>
          <w:p w14:paraId="34BEDA2E"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w:t>
            </w:r>
          </w:p>
        </w:tc>
      </w:tr>
      <w:tr w:rsidR="00472CC5" w:rsidRPr="00C004FF" w14:paraId="5EA497AA" w14:textId="77777777" w:rsidTr="00BA3DFD">
        <w:trPr>
          <w:trHeight w:val="300"/>
          <w:jc w:val="center"/>
        </w:trPr>
        <w:tc>
          <w:tcPr>
            <w:tcW w:w="1467" w:type="dxa"/>
            <w:shd w:val="clear" w:color="auto" w:fill="auto"/>
            <w:noWrap/>
            <w:hideMark/>
          </w:tcPr>
          <w:p w14:paraId="575E369C"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2014</w:t>
            </w:r>
          </w:p>
        </w:tc>
        <w:tc>
          <w:tcPr>
            <w:tcW w:w="1088" w:type="dxa"/>
            <w:shd w:val="clear" w:color="auto" w:fill="auto"/>
            <w:noWrap/>
            <w:hideMark/>
          </w:tcPr>
          <w:p w14:paraId="5461D031"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477CD99E"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w:t>
            </w:r>
          </w:p>
        </w:tc>
        <w:tc>
          <w:tcPr>
            <w:tcW w:w="961" w:type="dxa"/>
            <w:shd w:val="clear" w:color="auto" w:fill="auto"/>
            <w:noWrap/>
            <w:hideMark/>
          </w:tcPr>
          <w:p w14:paraId="1BB558DE"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w:t>
            </w:r>
          </w:p>
        </w:tc>
        <w:tc>
          <w:tcPr>
            <w:tcW w:w="961" w:type="dxa"/>
            <w:shd w:val="clear" w:color="auto" w:fill="auto"/>
            <w:noWrap/>
            <w:hideMark/>
          </w:tcPr>
          <w:p w14:paraId="171F07A8"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0.008</w:t>
            </w:r>
          </w:p>
        </w:tc>
        <w:tc>
          <w:tcPr>
            <w:tcW w:w="1182" w:type="dxa"/>
            <w:shd w:val="clear" w:color="auto" w:fill="auto"/>
            <w:noWrap/>
            <w:hideMark/>
          </w:tcPr>
          <w:p w14:paraId="1C7564B1"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w:t>
            </w:r>
          </w:p>
        </w:tc>
      </w:tr>
      <w:tr w:rsidR="00472CC5" w:rsidRPr="00C004FF" w14:paraId="62663919" w14:textId="77777777" w:rsidTr="00BA3DFD">
        <w:trPr>
          <w:trHeight w:val="300"/>
          <w:jc w:val="center"/>
        </w:trPr>
        <w:tc>
          <w:tcPr>
            <w:tcW w:w="1467" w:type="dxa"/>
            <w:shd w:val="clear" w:color="auto" w:fill="auto"/>
            <w:noWrap/>
            <w:hideMark/>
          </w:tcPr>
          <w:p w14:paraId="6B5B4BE4"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2015</w:t>
            </w:r>
          </w:p>
        </w:tc>
        <w:tc>
          <w:tcPr>
            <w:tcW w:w="1088" w:type="dxa"/>
            <w:shd w:val="clear" w:color="auto" w:fill="auto"/>
            <w:noWrap/>
            <w:hideMark/>
          </w:tcPr>
          <w:p w14:paraId="287B62B0"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0.003</w:t>
            </w:r>
          </w:p>
        </w:tc>
        <w:tc>
          <w:tcPr>
            <w:tcW w:w="961" w:type="dxa"/>
            <w:shd w:val="clear" w:color="auto" w:fill="auto"/>
            <w:noWrap/>
            <w:hideMark/>
          </w:tcPr>
          <w:p w14:paraId="2085D354"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0.0020</w:t>
            </w:r>
          </w:p>
        </w:tc>
        <w:tc>
          <w:tcPr>
            <w:tcW w:w="961" w:type="dxa"/>
            <w:shd w:val="clear" w:color="auto" w:fill="auto"/>
            <w:noWrap/>
            <w:hideMark/>
          </w:tcPr>
          <w:p w14:paraId="49090BBE"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0.0010</w:t>
            </w:r>
          </w:p>
        </w:tc>
        <w:tc>
          <w:tcPr>
            <w:tcW w:w="961" w:type="dxa"/>
            <w:shd w:val="clear" w:color="auto" w:fill="auto"/>
            <w:noWrap/>
            <w:hideMark/>
          </w:tcPr>
          <w:p w14:paraId="7B1443C6"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0.0010</w:t>
            </w:r>
          </w:p>
        </w:tc>
        <w:tc>
          <w:tcPr>
            <w:tcW w:w="1182" w:type="dxa"/>
            <w:shd w:val="clear" w:color="auto" w:fill="auto"/>
            <w:noWrap/>
            <w:hideMark/>
          </w:tcPr>
          <w:p w14:paraId="5378F545"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0.0017</w:t>
            </w:r>
          </w:p>
        </w:tc>
      </w:tr>
      <w:tr w:rsidR="00472CC5" w:rsidRPr="00C004FF" w14:paraId="3799C1AB" w14:textId="77777777" w:rsidTr="00BA3DFD">
        <w:trPr>
          <w:trHeight w:val="300"/>
          <w:jc w:val="center"/>
        </w:trPr>
        <w:tc>
          <w:tcPr>
            <w:tcW w:w="1467" w:type="dxa"/>
            <w:shd w:val="clear" w:color="auto" w:fill="auto"/>
            <w:noWrap/>
            <w:hideMark/>
          </w:tcPr>
          <w:p w14:paraId="06A9568B"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2016</w:t>
            </w:r>
          </w:p>
        </w:tc>
        <w:tc>
          <w:tcPr>
            <w:tcW w:w="1088" w:type="dxa"/>
            <w:shd w:val="clear" w:color="auto" w:fill="auto"/>
            <w:noWrap/>
            <w:hideMark/>
          </w:tcPr>
          <w:p w14:paraId="2969B989"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0.0088</w:t>
            </w:r>
          </w:p>
        </w:tc>
        <w:tc>
          <w:tcPr>
            <w:tcW w:w="961" w:type="dxa"/>
            <w:shd w:val="clear" w:color="auto" w:fill="auto"/>
            <w:noWrap/>
            <w:hideMark/>
          </w:tcPr>
          <w:p w14:paraId="57FF8899"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0.0098</w:t>
            </w:r>
          </w:p>
        </w:tc>
        <w:tc>
          <w:tcPr>
            <w:tcW w:w="961" w:type="dxa"/>
            <w:shd w:val="clear" w:color="auto" w:fill="auto"/>
            <w:noWrap/>
            <w:hideMark/>
          </w:tcPr>
          <w:p w14:paraId="01282888"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0.0029</w:t>
            </w:r>
          </w:p>
        </w:tc>
        <w:tc>
          <w:tcPr>
            <w:tcW w:w="961" w:type="dxa"/>
            <w:shd w:val="clear" w:color="auto" w:fill="auto"/>
            <w:noWrap/>
            <w:hideMark/>
          </w:tcPr>
          <w:p w14:paraId="7CA79FCD"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0.0074</w:t>
            </w:r>
          </w:p>
        </w:tc>
        <w:tc>
          <w:tcPr>
            <w:tcW w:w="1182" w:type="dxa"/>
            <w:shd w:val="clear" w:color="auto" w:fill="auto"/>
            <w:noWrap/>
            <w:hideMark/>
          </w:tcPr>
          <w:p w14:paraId="45AA76BB"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0.0015</w:t>
            </w:r>
          </w:p>
        </w:tc>
      </w:tr>
      <w:tr w:rsidR="00472CC5" w:rsidRPr="00C004FF" w14:paraId="334BF8A7" w14:textId="77777777" w:rsidTr="00BA3DFD">
        <w:trPr>
          <w:trHeight w:val="300"/>
          <w:jc w:val="center"/>
        </w:trPr>
        <w:tc>
          <w:tcPr>
            <w:tcW w:w="1467" w:type="dxa"/>
            <w:shd w:val="clear" w:color="auto" w:fill="auto"/>
            <w:noWrap/>
            <w:hideMark/>
          </w:tcPr>
          <w:p w14:paraId="20A79FE1"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2017</w:t>
            </w:r>
          </w:p>
        </w:tc>
        <w:tc>
          <w:tcPr>
            <w:tcW w:w="1088" w:type="dxa"/>
            <w:shd w:val="clear" w:color="auto" w:fill="auto"/>
            <w:hideMark/>
          </w:tcPr>
          <w:p w14:paraId="59AD3DA6"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6622EB02"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0.0038</w:t>
            </w:r>
          </w:p>
        </w:tc>
        <w:tc>
          <w:tcPr>
            <w:tcW w:w="961" w:type="dxa"/>
            <w:shd w:val="clear" w:color="auto" w:fill="auto"/>
            <w:hideMark/>
          </w:tcPr>
          <w:p w14:paraId="649EA688"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0.0026</w:t>
            </w:r>
          </w:p>
        </w:tc>
        <w:tc>
          <w:tcPr>
            <w:tcW w:w="961" w:type="dxa"/>
            <w:shd w:val="clear" w:color="auto" w:fill="auto"/>
            <w:hideMark/>
          </w:tcPr>
          <w:p w14:paraId="3567A472"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0.0041</w:t>
            </w:r>
          </w:p>
        </w:tc>
        <w:tc>
          <w:tcPr>
            <w:tcW w:w="1182" w:type="dxa"/>
            <w:shd w:val="clear" w:color="auto" w:fill="auto"/>
            <w:hideMark/>
          </w:tcPr>
          <w:p w14:paraId="641C789D"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0.0012</w:t>
            </w:r>
          </w:p>
        </w:tc>
      </w:tr>
      <w:tr w:rsidR="00472CC5" w:rsidRPr="00C004FF" w14:paraId="73160136" w14:textId="77777777" w:rsidTr="00BA3DFD">
        <w:trPr>
          <w:trHeight w:val="300"/>
          <w:jc w:val="center"/>
        </w:trPr>
        <w:tc>
          <w:tcPr>
            <w:tcW w:w="1467" w:type="dxa"/>
            <w:shd w:val="clear" w:color="auto" w:fill="auto"/>
            <w:noWrap/>
            <w:hideMark/>
          </w:tcPr>
          <w:p w14:paraId="048EDB70" w14:textId="77777777" w:rsidR="00472CC5" w:rsidRPr="00C004FF" w:rsidRDefault="00472CC5" w:rsidP="00BA3DFD">
            <w:pPr>
              <w:jc w:val="center"/>
              <w:rPr>
                <w:rFonts w:ascii="Garamond" w:hAnsi="Garamond"/>
                <w:sz w:val="22"/>
                <w:szCs w:val="22"/>
              </w:rPr>
            </w:pPr>
            <w:r w:rsidRPr="00C004FF">
              <w:rPr>
                <w:rFonts w:ascii="Garamond" w:hAnsi="Garamond"/>
                <w:sz w:val="22"/>
                <w:szCs w:val="22"/>
              </w:rPr>
              <w:t>2018</w:t>
            </w:r>
          </w:p>
        </w:tc>
        <w:tc>
          <w:tcPr>
            <w:tcW w:w="1088" w:type="dxa"/>
            <w:shd w:val="clear" w:color="auto" w:fill="auto"/>
            <w:noWrap/>
            <w:hideMark/>
          </w:tcPr>
          <w:p w14:paraId="77851713"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47D3275E"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0.0250</w:t>
            </w:r>
          </w:p>
        </w:tc>
        <w:tc>
          <w:tcPr>
            <w:tcW w:w="961" w:type="dxa"/>
            <w:shd w:val="clear" w:color="auto" w:fill="auto"/>
            <w:noWrap/>
            <w:hideMark/>
          </w:tcPr>
          <w:p w14:paraId="0A9A178B"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0.0041</w:t>
            </w:r>
          </w:p>
        </w:tc>
        <w:tc>
          <w:tcPr>
            <w:tcW w:w="961" w:type="dxa"/>
            <w:shd w:val="clear" w:color="auto" w:fill="auto"/>
            <w:noWrap/>
            <w:hideMark/>
          </w:tcPr>
          <w:p w14:paraId="5485F388"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0.0102</w:t>
            </w:r>
          </w:p>
        </w:tc>
        <w:tc>
          <w:tcPr>
            <w:tcW w:w="1182" w:type="dxa"/>
            <w:shd w:val="clear" w:color="auto" w:fill="auto"/>
            <w:noWrap/>
            <w:hideMark/>
          </w:tcPr>
          <w:p w14:paraId="31DC7F8D" w14:textId="77777777" w:rsidR="00472CC5" w:rsidRPr="00C004FF" w:rsidRDefault="00472CC5" w:rsidP="00BA3DFD">
            <w:pPr>
              <w:jc w:val="center"/>
              <w:rPr>
                <w:rFonts w:ascii="Garamond" w:hAnsi="Garamond"/>
                <w:sz w:val="22"/>
                <w:szCs w:val="22"/>
              </w:rPr>
            </w:pPr>
            <w:r w:rsidRPr="00C004FF">
              <w:rPr>
                <w:rFonts w:ascii="Garamond" w:hAnsi="Garamond"/>
                <w:sz w:val="22"/>
                <w:szCs w:val="22"/>
              </w:rPr>
              <w:t>0.0007</w:t>
            </w:r>
          </w:p>
        </w:tc>
      </w:tr>
    </w:tbl>
    <w:p w14:paraId="2E396F47" w14:textId="77777777" w:rsidR="00472CC5" w:rsidRDefault="00472CC5" w:rsidP="00DE31D5">
      <w:pPr>
        <w:pStyle w:val="PlainText"/>
        <w:ind w:firstLine="720"/>
        <w:rPr>
          <w:rFonts w:ascii="Garamond" w:eastAsia="MS Mincho" w:hAnsi="Garamond"/>
          <w:sz w:val="22"/>
          <w:szCs w:val="22"/>
        </w:rPr>
      </w:pPr>
    </w:p>
    <w:p w14:paraId="1A24F874" w14:textId="77777777" w:rsidR="00DE31D5" w:rsidRPr="00DC49E9" w:rsidRDefault="00DE31D5" w:rsidP="00DE31D5">
      <w:pPr>
        <w:pStyle w:val="PlainText"/>
        <w:ind w:firstLine="720"/>
        <w:rPr>
          <w:rFonts w:ascii="Garamond" w:eastAsia="MS Mincho" w:hAnsi="Garamond"/>
          <w:sz w:val="22"/>
          <w:szCs w:val="22"/>
        </w:rPr>
      </w:pPr>
    </w:p>
    <w:p w14:paraId="175C4645" w14:textId="77777777" w:rsidR="00445BD7" w:rsidRDefault="00445BD7" w:rsidP="00445BD7">
      <w:pPr>
        <w:rPr>
          <w:rFonts w:ascii="Garamond" w:hAnsi="Garamond"/>
          <w:sz w:val="22"/>
          <w:szCs w:val="22"/>
        </w:rPr>
      </w:pPr>
      <w:r w:rsidRPr="009D17C5">
        <w:rPr>
          <w:rFonts w:ascii="Garamond" w:hAnsi="Garamond"/>
          <w:b/>
          <w:sz w:val="22"/>
          <w:szCs w:val="22"/>
        </w:rPr>
        <w:t>13) Laboratory methods</w:t>
      </w:r>
      <w:r w:rsidRPr="009D17C5">
        <w:rPr>
          <w:rFonts w:ascii="Garamond" w:hAnsi="Garamond"/>
          <w:sz w:val="22"/>
          <w:szCs w:val="22"/>
        </w:rPr>
        <w:t xml:space="preserve"> – </w:t>
      </w:r>
    </w:p>
    <w:p w14:paraId="4A008D86" w14:textId="77777777" w:rsidR="00DE31D5" w:rsidRPr="009D17C5" w:rsidRDefault="00DE31D5" w:rsidP="00DE31D5">
      <w:pPr>
        <w:rPr>
          <w:rFonts w:ascii="Garamond" w:hAnsi="Garamond"/>
          <w:sz w:val="22"/>
          <w:szCs w:val="22"/>
        </w:rPr>
      </w:pPr>
    </w:p>
    <w:p w14:paraId="124219F6" w14:textId="77777777" w:rsidR="00DE31D5" w:rsidRPr="00EA0FF0" w:rsidRDefault="00DE31D5" w:rsidP="00DE31D5">
      <w:pPr>
        <w:pStyle w:val="PlainText"/>
        <w:rPr>
          <w:rFonts w:ascii="Garamond" w:eastAsia="MS Mincho" w:hAnsi="Garamond"/>
          <w:b/>
          <w:sz w:val="22"/>
          <w:szCs w:val="22"/>
        </w:rPr>
      </w:pPr>
      <w:r w:rsidRPr="00EA0FF0">
        <w:rPr>
          <w:rFonts w:ascii="Garamond" w:eastAsia="MS Mincho" w:hAnsi="Garamond"/>
          <w:b/>
          <w:sz w:val="22"/>
          <w:szCs w:val="22"/>
        </w:rPr>
        <w:lastRenderedPageBreak/>
        <w:t>a) Parameter: TSS</w:t>
      </w:r>
    </w:p>
    <w:p w14:paraId="0CEAA266" w14:textId="77777777" w:rsidR="00DE31D5" w:rsidRPr="00686630" w:rsidRDefault="00DE31D5" w:rsidP="00DE31D5">
      <w:pPr>
        <w:pStyle w:val="PlainText"/>
        <w:ind w:firstLine="720"/>
        <w:rPr>
          <w:rFonts w:ascii="Garamond" w:eastAsia="MS Mincho" w:hAnsi="Garamond"/>
          <w:sz w:val="22"/>
          <w:szCs w:val="22"/>
        </w:rPr>
      </w:pPr>
    </w:p>
    <w:p w14:paraId="2064E718"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Method reference:  Standard Methods for Examinat</w:t>
      </w:r>
      <w:r>
        <w:rPr>
          <w:rFonts w:ascii="Garamond" w:eastAsia="MS Mincho" w:hAnsi="Garamond"/>
          <w:sz w:val="22"/>
          <w:szCs w:val="22"/>
        </w:rPr>
        <w:t xml:space="preserve">ion of Water and Wastewater, </w:t>
      </w:r>
      <w:r w:rsidRPr="00686630">
        <w:rPr>
          <w:rFonts w:ascii="Garamond" w:eastAsia="MS Mincho" w:hAnsi="Garamond"/>
          <w:sz w:val="22"/>
          <w:szCs w:val="22"/>
        </w:rPr>
        <w:t># 2540D.</w:t>
      </w:r>
    </w:p>
    <w:p w14:paraId="5A02347F" w14:textId="77777777" w:rsidR="00445BD7" w:rsidRDefault="00445BD7" w:rsidP="00DE31D5">
      <w:pPr>
        <w:pStyle w:val="PlainText"/>
        <w:rPr>
          <w:rFonts w:ascii="Garamond" w:eastAsia="MS Mincho" w:hAnsi="Garamond"/>
          <w:sz w:val="22"/>
          <w:szCs w:val="22"/>
        </w:rPr>
      </w:pPr>
    </w:p>
    <w:p w14:paraId="21A4CF7E"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Method Descriptor:  Well-mixed samples are filtered through a combusted, weighed glass fiber filter and the residue on the filter (suspended solids) is dried to a constant weight.  The concentration of TSS (mg/L) is calculated by subtracting the original weight of the filter from the weight of the filter + suspended solids and dividing by the total volume filtered.</w:t>
      </w:r>
    </w:p>
    <w:p w14:paraId="4AB8E911" w14:textId="77777777" w:rsidR="00445BD7" w:rsidRDefault="00445BD7" w:rsidP="00DE31D5">
      <w:pPr>
        <w:pStyle w:val="PlainText"/>
        <w:rPr>
          <w:rFonts w:ascii="Garamond" w:eastAsia="MS Mincho" w:hAnsi="Garamond"/>
          <w:sz w:val="22"/>
          <w:szCs w:val="22"/>
        </w:rPr>
      </w:pPr>
    </w:p>
    <w:p w14:paraId="32D21847"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 xml:space="preserve">Preservation method:  N/A </w:t>
      </w:r>
    </w:p>
    <w:p w14:paraId="40FA333C" w14:textId="77777777" w:rsidR="00DE31D5" w:rsidRPr="00EA0FF0" w:rsidRDefault="00DE31D5" w:rsidP="00DE31D5">
      <w:pPr>
        <w:pStyle w:val="PlainText"/>
        <w:rPr>
          <w:rFonts w:ascii="Garamond" w:eastAsia="MS Mincho" w:hAnsi="Garamond"/>
          <w:b/>
          <w:sz w:val="22"/>
          <w:szCs w:val="22"/>
        </w:rPr>
      </w:pPr>
    </w:p>
    <w:p w14:paraId="598C5DA9" w14:textId="77777777" w:rsidR="00DE31D5" w:rsidRPr="00EA0FF0" w:rsidRDefault="00DE31D5" w:rsidP="00DE31D5">
      <w:pPr>
        <w:pStyle w:val="PlainText"/>
        <w:rPr>
          <w:rFonts w:ascii="Garamond" w:eastAsia="MS Mincho" w:hAnsi="Garamond"/>
          <w:b/>
          <w:sz w:val="22"/>
          <w:szCs w:val="22"/>
        </w:rPr>
      </w:pPr>
      <w:r w:rsidRPr="00EA0FF0">
        <w:rPr>
          <w:rFonts w:ascii="Garamond" w:eastAsia="MS Mincho" w:hAnsi="Garamond"/>
          <w:b/>
          <w:sz w:val="22"/>
          <w:szCs w:val="22"/>
        </w:rPr>
        <w:t xml:space="preserve"> b) Parameter: NH4F</w:t>
      </w:r>
    </w:p>
    <w:p w14:paraId="78F20691" w14:textId="77777777" w:rsidR="00DE31D5" w:rsidRPr="00686630" w:rsidRDefault="00DE31D5" w:rsidP="00DE31D5">
      <w:pPr>
        <w:pStyle w:val="PlainText"/>
        <w:rPr>
          <w:rFonts w:ascii="Garamond" w:eastAsia="MS Mincho" w:hAnsi="Garamond"/>
          <w:sz w:val="22"/>
          <w:szCs w:val="22"/>
        </w:rPr>
      </w:pPr>
    </w:p>
    <w:p w14:paraId="77F2D146"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Method Reference: Lachat Quikchem8000 Flow Injection Analyzer using Lachat method 10-107-06-1-J</w:t>
      </w:r>
    </w:p>
    <w:p w14:paraId="39535A26" w14:textId="77777777" w:rsidR="00445BD7" w:rsidRDefault="00445BD7" w:rsidP="00DE31D5">
      <w:pPr>
        <w:pStyle w:val="PlainText"/>
        <w:rPr>
          <w:rFonts w:ascii="Garamond" w:eastAsia="MS Mincho" w:hAnsi="Garamond"/>
          <w:sz w:val="22"/>
          <w:szCs w:val="22"/>
        </w:rPr>
      </w:pPr>
    </w:p>
    <w:p w14:paraId="4DB6370D" w14:textId="77777777" w:rsidR="00DE31D5" w:rsidRDefault="00DE31D5" w:rsidP="00DE31D5">
      <w:pPr>
        <w:pStyle w:val="PlainText"/>
        <w:rPr>
          <w:rFonts w:ascii="Garamond" w:hAnsi="Garamond"/>
          <w:sz w:val="22"/>
          <w:szCs w:val="22"/>
        </w:rPr>
      </w:pPr>
      <w:r w:rsidRPr="00686630">
        <w:rPr>
          <w:rFonts w:ascii="Garamond" w:eastAsia="MS Mincho" w:hAnsi="Garamond"/>
          <w:sz w:val="22"/>
          <w:szCs w:val="22"/>
        </w:rPr>
        <w:t xml:space="preserve">Method Descriptor: </w:t>
      </w:r>
      <w:r w:rsidRPr="00686630">
        <w:rPr>
          <w:rFonts w:ascii="Garamond" w:hAnsi="Garamond"/>
          <w:sz w:val="22"/>
          <w:szCs w:val="22"/>
        </w:rPr>
        <w:t>Ammonium reacts with alkaline phenol, and sodium hypochlorite to form indophenol blue. Sodium nitroprusside (nitroferricyanide) is added to enhance sensitivity. The absorbance of the reaction product is measured at 630 nm, and is directly proportional to the original ammonium concentration in the sample.</w:t>
      </w:r>
    </w:p>
    <w:p w14:paraId="626ABFFE" w14:textId="77777777" w:rsidR="00445BD7" w:rsidRPr="00686630" w:rsidRDefault="00445BD7" w:rsidP="00DE31D5">
      <w:pPr>
        <w:pStyle w:val="PlainText"/>
        <w:rPr>
          <w:rFonts w:ascii="Garamond" w:eastAsia="MS Mincho" w:hAnsi="Garamond"/>
          <w:sz w:val="22"/>
          <w:szCs w:val="22"/>
        </w:rPr>
      </w:pPr>
    </w:p>
    <w:p w14:paraId="34545E0C" w14:textId="436C98CE"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002869F5">
        <w:rPr>
          <w:rFonts w:ascii="Garamond" w:eastAsia="MS Mincho" w:hAnsi="Garamond"/>
          <w:sz w:val="22"/>
          <w:szCs w:val="22"/>
          <w:lang w:val="en-US"/>
        </w:rPr>
        <w:t xml:space="preserve"> </w:t>
      </w:r>
      <w:r w:rsidRPr="00686630">
        <w:rPr>
          <w:rFonts w:ascii="Garamond" w:eastAsia="MS Mincho" w:hAnsi="Garamond"/>
          <w:sz w:val="22"/>
          <w:szCs w:val="22"/>
        </w:rPr>
        <w:t>mm GF/F filters within 24 h of collection and 1 ml of 1 N H</w:t>
      </w:r>
      <w:r w:rsidRPr="000D12D3">
        <w:rPr>
          <w:rFonts w:ascii="Garamond" w:eastAsia="MS Mincho" w:hAnsi="Garamond"/>
          <w:sz w:val="22"/>
          <w:szCs w:val="22"/>
          <w:vertAlign w:val="subscript"/>
        </w:rPr>
        <w:t>2</w:t>
      </w:r>
      <w:r w:rsidRPr="00686630">
        <w:rPr>
          <w:rFonts w:ascii="Garamond" w:eastAsia="MS Mincho" w:hAnsi="Garamond"/>
          <w:sz w:val="22"/>
          <w:szCs w:val="22"/>
        </w:rPr>
        <w:t>SO</w:t>
      </w:r>
      <w:r w:rsidRPr="000D12D3">
        <w:rPr>
          <w:rFonts w:ascii="Garamond" w:eastAsia="MS Mincho" w:hAnsi="Garamond"/>
          <w:sz w:val="22"/>
          <w:szCs w:val="22"/>
          <w:vertAlign w:val="subscript"/>
        </w:rPr>
        <w:t>4</w:t>
      </w:r>
      <w:r w:rsidRPr="00686630">
        <w:rPr>
          <w:rFonts w:ascii="Garamond" w:eastAsia="MS Mincho" w:hAnsi="Garamond"/>
          <w:sz w:val="22"/>
          <w:szCs w:val="22"/>
        </w:rPr>
        <w:t xml:space="preserve"> is added to the filtrate.  Samples are stored at </w:t>
      </w:r>
      <w:r w:rsidR="00A72103">
        <w:rPr>
          <w:rFonts w:ascii="Garamond" w:eastAsia="MS Mincho" w:hAnsi="Garamond"/>
          <w:sz w:val="22"/>
          <w:szCs w:val="22"/>
          <w:lang w:val="en-US"/>
        </w:rPr>
        <w:t>-20</w:t>
      </w:r>
      <w:r w:rsidRPr="00686630">
        <w:rPr>
          <w:rFonts w:ascii="Garamond" w:eastAsia="MS Mincho" w:hAnsi="Garamond"/>
          <w:sz w:val="22"/>
          <w:szCs w:val="22"/>
        </w:rPr>
        <w:t>°C for up to one month prior to analysis.</w:t>
      </w:r>
    </w:p>
    <w:p w14:paraId="23A8C5FB" w14:textId="77777777" w:rsidR="00DE31D5" w:rsidRPr="00686630" w:rsidRDefault="00DE31D5" w:rsidP="00DE31D5">
      <w:pPr>
        <w:pStyle w:val="PlainText"/>
        <w:rPr>
          <w:rFonts w:ascii="Garamond" w:eastAsia="MS Mincho" w:hAnsi="Garamond"/>
          <w:sz w:val="22"/>
          <w:szCs w:val="22"/>
        </w:rPr>
      </w:pPr>
    </w:p>
    <w:p w14:paraId="1CBFFCF0" w14:textId="77777777" w:rsidR="00DE31D5" w:rsidRPr="00EA0FF0" w:rsidRDefault="00DE31D5" w:rsidP="00DE31D5">
      <w:pPr>
        <w:pStyle w:val="PlainText"/>
        <w:rPr>
          <w:rFonts w:eastAsia="MS Mincho"/>
          <w:b/>
        </w:rPr>
      </w:pPr>
      <w:r w:rsidRPr="00EA0FF0">
        <w:rPr>
          <w:rFonts w:eastAsia="MS Mincho"/>
          <w:b/>
        </w:rPr>
        <w:t xml:space="preserve"> </w:t>
      </w:r>
      <w:r w:rsidRPr="00EA0FF0">
        <w:rPr>
          <w:rFonts w:ascii="Garamond" w:eastAsia="MS Mincho" w:hAnsi="Garamond"/>
          <w:b/>
          <w:sz w:val="22"/>
          <w:szCs w:val="22"/>
        </w:rPr>
        <w:t>c) Parameter: NO3F</w:t>
      </w:r>
    </w:p>
    <w:p w14:paraId="0C5732FF" w14:textId="77777777" w:rsidR="00DE31D5" w:rsidRPr="00686630" w:rsidRDefault="00DE31D5" w:rsidP="00DE31D5">
      <w:pPr>
        <w:pStyle w:val="PlainText"/>
        <w:rPr>
          <w:rFonts w:ascii="Garamond" w:eastAsia="MS Mincho" w:hAnsi="Garamond"/>
          <w:sz w:val="22"/>
          <w:szCs w:val="22"/>
        </w:rPr>
      </w:pPr>
    </w:p>
    <w:p w14:paraId="084C0FC5"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 xml:space="preserve">Method Reference: Small, H., Stevens, T.S. and Bauman, W.C.  1975.  Anal. Chem. </w:t>
      </w:r>
    </w:p>
    <w:p w14:paraId="6905B5B5"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47:1801-1809.</w:t>
      </w:r>
    </w:p>
    <w:p w14:paraId="1B18C2FD" w14:textId="77777777" w:rsidR="00445BD7" w:rsidRDefault="00445BD7" w:rsidP="00DE31D5">
      <w:pPr>
        <w:pStyle w:val="PlainText"/>
        <w:rPr>
          <w:rFonts w:ascii="Garamond" w:eastAsia="MS Mincho" w:hAnsi="Garamond"/>
          <w:sz w:val="22"/>
          <w:szCs w:val="22"/>
        </w:rPr>
      </w:pPr>
    </w:p>
    <w:p w14:paraId="1FFD1C69"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Method Descriptor: A small volume of sample is injected into an ion-exchange</w:t>
      </w:r>
      <w:r>
        <w:rPr>
          <w:rFonts w:ascii="Garamond" w:eastAsia="MS Mincho" w:hAnsi="Garamond"/>
          <w:sz w:val="22"/>
          <w:szCs w:val="22"/>
        </w:rPr>
        <w:t xml:space="preserve"> </w:t>
      </w:r>
      <w:r w:rsidRPr="00686630">
        <w:rPr>
          <w:rFonts w:ascii="Garamond" w:eastAsia="MS Mincho" w:hAnsi="Garamond"/>
          <w:sz w:val="22"/>
          <w:szCs w:val="22"/>
        </w:rPr>
        <w:t>column and eluted with a flowing stream of carbonate-bicarbonate.  The</w:t>
      </w:r>
      <w:r>
        <w:rPr>
          <w:rFonts w:ascii="Garamond" w:eastAsia="MS Mincho" w:hAnsi="Garamond"/>
          <w:sz w:val="22"/>
          <w:szCs w:val="22"/>
        </w:rPr>
        <w:t xml:space="preserve"> </w:t>
      </w:r>
      <w:r w:rsidRPr="00686630">
        <w:rPr>
          <w:rFonts w:ascii="Garamond" w:eastAsia="MS Mincho" w:hAnsi="Garamond"/>
          <w:sz w:val="22"/>
          <w:szCs w:val="22"/>
        </w:rPr>
        <w:t>sample is pumped through two different ion exchange columns, a suppressor</w:t>
      </w:r>
      <w:r>
        <w:rPr>
          <w:rFonts w:ascii="Garamond" w:eastAsia="MS Mincho" w:hAnsi="Garamond"/>
          <w:sz w:val="22"/>
          <w:szCs w:val="22"/>
        </w:rPr>
        <w:t xml:space="preserve"> </w:t>
      </w:r>
      <w:r w:rsidRPr="00686630">
        <w:rPr>
          <w:rFonts w:ascii="Garamond" w:eastAsia="MS Mincho" w:hAnsi="Garamond"/>
          <w:sz w:val="22"/>
          <w:szCs w:val="22"/>
        </w:rPr>
        <w:t>device, and into a conductivity detector.  Ions from the sample are separated</w:t>
      </w:r>
      <w:r>
        <w:rPr>
          <w:rFonts w:ascii="Garamond" w:eastAsia="MS Mincho" w:hAnsi="Garamond"/>
          <w:sz w:val="22"/>
          <w:szCs w:val="22"/>
        </w:rPr>
        <w:t xml:space="preserve"> </w:t>
      </w:r>
      <w:r w:rsidRPr="00686630">
        <w:rPr>
          <w:rFonts w:ascii="Garamond" w:eastAsia="MS Mincho" w:hAnsi="Garamond"/>
          <w:sz w:val="22"/>
          <w:szCs w:val="22"/>
        </w:rPr>
        <w:t>into discrete bands due to different retention times, and the ions are compared</w:t>
      </w:r>
      <w:r>
        <w:rPr>
          <w:rFonts w:ascii="Garamond" w:eastAsia="MS Mincho" w:hAnsi="Garamond"/>
          <w:sz w:val="22"/>
          <w:szCs w:val="22"/>
        </w:rPr>
        <w:t xml:space="preserve"> </w:t>
      </w:r>
      <w:r w:rsidRPr="00686630">
        <w:rPr>
          <w:rFonts w:ascii="Garamond" w:eastAsia="MS Mincho" w:hAnsi="Garamond"/>
          <w:sz w:val="22"/>
          <w:szCs w:val="22"/>
        </w:rPr>
        <w:t>to known standards.</w:t>
      </w:r>
    </w:p>
    <w:p w14:paraId="4C3799F9" w14:textId="77777777" w:rsidR="00445BD7" w:rsidRDefault="00445BD7" w:rsidP="00DE31D5">
      <w:pPr>
        <w:pStyle w:val="PlainText"/>
        <w:rPr>
          <w:rFonts w:ascii="Garamond" w:eastAsia="MS Mincho" w:hAnsi="Garamond"/>
          <w:sz w:val="22"/>
          <w:szCs w:val="22"/>
        </w:rPr>
      </w:pPr>
    </w:p>
    <w:p w14:paraId="0C1AB748" w14:textId="5D769BFF"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006D1177">
        <w:rPr>
          <w:rFonts w:ascii="Garamond" w:eastAsia="MS Mincho" w:hAnsi="Garamond"/>
          <w:sz w:val="22"/>
          <w:szCs w:val="22"/>
          <w:lang w:val="en-US"/>
        </w:rPr>
        <w:t xml:space="preserve"> </w:t>
      </w:r>
      <w:r w:rsidRPr="00686630">
        <w:rPr>
          <w:rFonts w:ascii="Garamond" w:eastAsia="MS Mincho" w:hAnsi="Garamond"/>
          <w:sz w:val="22"/>
          <w:szCs w:val="22"/>
        </w:rPr>
        <w:t xml:space="preserve">mm GF/F filters within 24 h of collection. Samples are stored at </w:t>
      </w:r>
      <w:r w:rsidR="00A72103">
        <w:rPr>
          <w:rFonts w:ascii="Garamond" w:eastAsia="MS Mincho" w:hAnsi="Garamond"/>
          <w:sz w:val="22"/>
          <w:szCs w:val="22"/>
          <w:lang w:val="en-US"/>
        </w:rPr>
        <w:t>-20</w:t>
      </w:r>
      <w:r w:rsidRPr="00686630">
        <w:rPr>
          <w:rFonts w:ascii="Garamond" w:eastAsia="MS Mincho" w:hAnsi="Garamond"/>
          <w:sz w:val="22"/>
          <w:szCs w:val="22"/>
        </w:rPr>
        <w:t xml:space="preserve">°C for up to </w:t>
      </w:r>
      <w:r w:rsidR="00A72103">
        <w:rPr>
          <w:rFonts w:ascii="Garamond" w:eastAsia="MS Mincho" w:hAnsi="Garamond"/>
          <w:sz w:val="22"/>
          <w:szCs w:val="22"/>
          <w:lang w:val="en-US"/>
        </w:rPr>
        <w:t>one</w:t>
      </w:r>
      <w:r w:rsidR="00A72103" w:rsidRPr="00686630">
        <w:rPr>
          <w:rFonts w:ascii="Garamond" w:eastAsia="MS Mincho" w:hAnsi="Garamond"/>
          <w:sz w:val="22"/>
          <w:szCs w:val="22"/>
        </w:rPr>
        <w:t xml:space="preserve"> </w:t>
      </w:r>
      <w:r w:rsidRPr="00686630">
        <w:rPr>
          <w:rFonts w:ascii="Garamond" w:eastAsia="MS Mincho" w:hAnsi="Garamond"/>
          <w:sz w:val="22"/>
          <w:szCs w:val="22"/>
        </w:rPr>
        <w:t>month prior to analysis.</w:t>
      </w:r>
    </w:p>
    <w:p w14:paraId="77F6061E" w14:textId="77777777" w:rsidR="00DE31D5" w:rsidRPr="00EA0FF0" w:rsidRDefault="00DE31D5" w:rsidP="00DE31D5">
      <w:pPr>
        <w:pStyle w:val="PlainText"/>
        <w:rPr>
          <w:rFonts w:ascii="Garamond" w:eastAsia="MS Mincho" w:hAnsi="Garamond"/>
          <w:b/>
          <w:sz w:val="22"/>
          <w:szCs w:val="22"/>
        </w:rPr>
      </w:pPr>
    </w:p>
    <w:p w14:paraId="3455993F" w14:textId="77777777" w:rsidR="00DE31D5" w:rsidRPr="00EA0FF0" w:rsidRDefault="00DE31D5" w:rsidP="00DE31D5">
      <w:pPr>
        <w:pStyle w:val="PlainText"/>
        <w:rPr>
          <w:rFonts w:ascii="Garamond" w:eastAsia="MS Mincho" w:hAnsi="Garamond"/>
          <w:b/>
          <w:sz w:val="22"/>
          <w:szCs w:val="22"/>
        </w:rPr>
      </w:pPr>
      <w:r w:rsidRPr="00EA0FF0">
        <w:rPr>
          <w:rFonts w:ascii="Garamond" w:eastAsia="MS Mincho" w:hAnsi="Garamond"/>
          <w:b/>
          <w:sz w:val="22"/>
          <w:szCs w:val="22"/>
        </w:rPr>
        <w:t xml:space="preserve"> d) Parameter: PO4F</w:t>
      </w:r>
    </w:p>
    <w:p w14:paraId="52E4D28A" w14:textId="77777777" w:rsidR="00DE31D5" w:rsidRPr="00686630" w:rsidRDefault="00DE31D5" w:rsidP="00DE31D5">
      <w:pPr>
        <w:pStyle w:val="PlainText"/>
        <w:rPr>
          <w:rFonts w:ascii="Garamond" w:eastAsia="MS Mincho" w:hAnsi="Garamond"/>
          <w:sz w:val="22"/>
          <w:szCs w:val="22"/>
        </w:rPr>
      </w:pPr>
    </w:p>
    <w:p w14:paraId="2F6DCB01"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 xml:space="preserve">Method Reference: Lachat Quickchem8000 Flow Injection Analyzer using Lachat method 10-115-01-1-M with modifications to eliminate silica interference, </w:t>
      </w:r>
      <w:proofErr w:type="spellStart"/>
      <w:r w:rsidRPr="00686630">
        <w:rPr>
          <w:rFonts w:ascii="Garamond" w:eastAsia="MS Mincho" w:hAnsi="Garamond"/>
          <w:sz w:val="22"/>
          <w:szCs w:val="22"/>
        </w:rPr>
        <w:t>Phosphomoly</w:t>
      </w:r>
      <w:r w:rsidR="00E70A50">
        <w:rPr>
          <w:rFonts w:ascii="Garamond" w:eastAsia="MS Mincho" w:hAnsi="Garamond"/>
          <w:sz w:val="22"/>
          <w:szCs w:val="22"/>
          <w:lang w:val="en-US"/>
        </w:rPr>
        <w:t>b</w:t>
      </w:r>
      <w:proofErr w:type="spellEnd"/>
      <w:r w:rsidRPr="00686630">
        <w:rPr>
          <w:rFonts w:ascii="Garamond" w:eastAsia="MS Mincho" w:hAnsi="Garamond"/>
          <w:sz w:val="22"/>
          <w:szCs w:val="22"/>
        </w:rPr>
        <w:t>date method.</w:t>
      </w:r>
    </w:p>
    <w:p w14:paraId="2211BB29" w14:textId="77777777" w:rsidR="00445BD7" w:rsidRDefault="00445BD7" w:rsidP="00DE31D5">
      <w:pPr>
        <w:pStyle w:val="Title"/>
        <w:jc w:val="left"/>
        <w:rPr>
          <w:rFonts w:ascii="Garamond" w:eastAsia="MS Mincho" w:hAnsi="Garamond"/>
          <w:b w:val="0"/>
          <w:bCs/>
          <w:sz w:val="22"/>
          <w:szCs w:val="22"/>
          <w:u w:val="none"/>
        </w:rPr>
      </w:pPr>
    </w:p>
    <w:p w14:paraId="1D45C68C" w14:textId="77777777" w:rsidR="00DE31D5" w:rsidRPr="00686630" w:rsidRDefault="00DE31D5" w:rsidP="00DE31D5">
      <w:pPr>
        <w:pStyle w:val="Title"/>
        <w:jc w:val="left"/>
        <w:rPr>
          <w:rFonts w:ascii="Garamond" w:eastAsia="MS Mincho" w:hAnsi="Garamond"/>
          <w:b w:val="0"/>
          <w:bCs/>
          <w:sz w:val="22"/>
          <w:szCs w:val="22"/>
          <w:u w:val="none"/>
        </w:rPr>
      </w:pPr>
      <w:r w:rsidRPr="00686630">
        <w:rPr>
          <w:rFonts w:ascii="Garamond" w:eastAsia="MS Mincho" w:hAnsi="Garamond"/>
          <w:b w:val="0"/>
          <w:bCs/>
          <w:sz w:val="22"/>
          <w:szCs w:val="22"/>
          <w:u w:val="none"/>
        </w:rPr>
        <w:t xml:space="preserve">Method Descriptor:  </w:t>
      </w:r>
      <w:r w:rsidRPr="00686630">
        <w:rPr>
          <w:rFonts w:ascii="Garamond" w:hAnsi="Garamond"/>
          <w:b w:val="0"/>
          <w:bCs/>
          <w:sz w:val="22"/>
          <w:szCs w:val="22"/>
          <w:u w:val="none"/>
        </w:rPr>
        <w:t>The orthophosphate ion reacts with ammonium molybdate and antimony potassium tartrate under acidic conditions to form a complex. This complex is reduced with ascorbic acid to form a blue complex which absorbs light at 880</w:t>
      </w:r>
      <w:r w:rsidR="00E70A50">
        <w:rPr>
          <w:rFonts w:ascii="Garamond" w:hAnsi="Garamond"/>
          <w:b w:val="0"/>
          <w:bCs/>
          <w:sz w:val="22"/>
          <w:szCs w:val="22"/>
          <w:u w:val="none"/>
          <w:lang w:val="en-US"/>
        </w:rPr>
        <w:t xml:space="preserve"> </w:t>
      </w:r>
      <w:r w:rsidRPr="00686630">
        <w:rPr>
          <w:rFonts w:ascii="Garamond" w:hAnsi="Garamond"/>
          <w:b w:val="0"/>
          <w:bCs/>
          <w:sz w:val="22"/>
          <w:szCs w:val="22"/>
          <w:u w:val="none"/>
        </w:rPr>
        <w:t>nm. The absorbance is proportional to the concentration of orthophosphate in the sample.  Note that the stock Lachat Color Reagent was modified to decrease the level of silica interference. It was found that a decrease in pH of this reagent would decrease the level of silica interference (</w:t>
      </w:r>
      <w:proofErr w:type="spellStart"/>
      <w:r w:rsidRPr="00686630">
        <w:rPr>
          <w:rFonts w:ascii="Garamond" w:hAnsi="Garamond"/>
          <w:b w:val="0"/>
          <w:bCs/>
          <w:sz w:val="22"/>
          <w:szCs w:val="22"/>
          <w:u w:val="none"/>
        </w:rPr>
        <w:t>Jarvie</w:t>
      </w:r>
      <w:proofErr w:type="spellEnd"/>
      <w:r w:rsidRPr="00686630">
        <w:rPr>
          <w:rFonts w:ascii="Garamond" w:hAnsi="Garamond"/>
          <w:b w:val="0"/>
          <w:bCs/>
          <w:sz w:val="22"/>
          <w:szCs w:val="22"/>
          <w:u w:val="none"/>
        </w:rPr>
        <w:t xml:space="preserve"> et al</w:t>
      </w:r>
      <w:r w:rsidR="00E70A50">
        <w:rPr>
          <w:rFonts w:ascii="Garamond" w:hAnsi="Garamond"/>
          <w:b w:val="0"/>
          <w:bCs/>
          <w:sz w:val="22"/>
          <w:szCs w:val="22"/>
          <w:u w:val="none"/>
          <w:lang w:val="en-US"/>
        </w:rPr>
        <w:t>.,</w:t>
      </w:r>
      <w:r w:rsidRPr="00686630">
        <w:rPr>
          <w:rFonts w:ascii="Garamond" w:hAnsi="Garamond"/>
          <w:b w:val="0"/>
          <w:bCs/>
          <w:sz w:val="22"/>
          <w:szCs w:val="22"/>
          <w:u w:val="none"/>
        </w:rPr>
        <w:t xml:space="preserve"> 2002). However, a decrease in pH also creates a decrease in color development. Therefore a series of experiments were conducted to determine the optimal level of sulfuric acid concentration within the color reagent. The optimal sulfuric acid concentration that was determined is 1.98</w:t>
      </w:r>
      <w:r w:rsidR="00E70A50">
        <w:rPr>
          <w:rFonts w:ascii="Garamond" w:hAnsi="Garamond"/>
          <w:b w:val="0"/>
          <w:bCs/>
          <w:sz w:val="22"/>
          <w:szCs w:val="22"/>
          <w:u w:val="none"/>
          <w:lang w:val="en-US"/>
        </w:rPr>
        <w:t xml:space="preserve"> </w:t>
      </w:r>
      <w:r w:rsidRPr="00686630">
        <w:rPr>
          <w:rFonts w:ascii="Garamond" w:hAnsi="Garamond"/>
          <w:b w:val="0"/>
          <w:bCs/>
          <w:sz w:val="22"/>
          <w:szCs w:val="22"/>
          <w:u w:val="none"/>
        </w:rPr>
        <w:t>N.</w:t>
      </w:r>
    </w:p>
    <w:p w14:paraId="18DEBA9C" w14:textId="77777777" w:rsidR="00445BD7" w:rsidRDefault="00445BD7" w:rsidP="00DE31D5">
      <w:pPr>
        <w:pStyle w:val="PlainText"/>
        <w:rPr>
          <w:rFonts w:ascii="Garamond" w:eastAsia="MS Mincho" w:hAnsi="Garamond"/>
          <w:sz w:val="22"/>
          <w:szCs w:val="22"/>
        </w:rPr>
      </w:pPr>
    </w:p>
    <w:p w14:paraId="33A9ACAB" w14:textId="646A0F14"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Preservation Meth</w:t>
      </w:r>
      <w:r>
        <w:rPr>
          <w:rFonts w:ascii="Garamond" w:eastAsia="MS Mincho" w:hAnsi="Garamond"/>
          <w:sz w:val="22"/>
          <w:szCs w:val="22"/>
        </w:rPr>
        <w:t>od: Samples are filtered with 47</w:t>
      </w:r>
      <w:r w:rsidR="00E70A50">
        <w:rPr>
          <w:rFonts w:ascii="Garamond" w:eastAsia="MS Mincho" w:hAnsi="Garamond"/>
          <w:sz w:val="22"/>
          <w:szCs w:val="22"/>
          <w:lang w:val="en-US"/>
        </w:rPr>
        <w:t xml:space="preserve"> </w:t>
      </w:r>
      <w:r w:rsidRPr="00686630">
        <w:rPr>
          <w:rFonts w:ascii="Garamond" w:eastAsia="MS Mincho" w:hAnsi="Garamond"/>
          <w:sz w:val="22"/>
          <w:szCs w:val="22"/>
        </w:rPr>
        <w:t xml:space="preserve">mm GF/F filters within 24 h of collection.  Samples are stored at </w:t>
      </w:r>
      <w:bookmarkStart w:id="7" w:name="_Hlk89437968"/>
      <w:r w:rsidR="00A72103">
        <w:rPr>
          <w:rFonts w:ascii="Garamond" w:eastAsia="MS Mincho" w:hAnsi="Garamond"/>
          <w:sz w:val="22"/>
          <w:szCs w:val="22"/>
          <w:lang w:val="en-US"/>
        </w:rPr>
        <w:t>-20</w:t>
      </w:r>
      <w:r w:rsidRPr="00686630">
        <w:rPr>
          <w:rFonts w:ascii="Garamond" w:eastAsia="MS Mincho" w:hAnsi="Garamond"/>
          <w:sz w:val="22"/>
          <w:szCs w:val="22"/>
        </w:rPr>
        <w:t>°</w:t>
      </w:r>
      <w:r>
        <w:rPr>
          <w:rFonts w:ascii="Garamond" w:eastAsia="MS Mincho" w:hAnsi="Garamond"/>
          <w:sz w:val="22"/>
          <w:szCs w:val="22"/>
        </w:rPr>
        <w:t xml:space="preserve">C </w:t>
      </w:r>
      <w:bookmarkEnd w:id="7"/>
      <w:r>
        <w:rPr>
          <w:rFonts w:ascii="Garamond" w:eastAsia="MS Mincho" w:hAnsi="Garamond"/>
          <w:sz w:val="22"/>
          <w:szCs w:val="22"/>
        </w:rPr>
        <w:t xml:space="preserve">for up to one month prior to </w:t>
      </w:r>
      <w:r w:rsidR="000C5CE9">
        <w:rPr>
          <w:rFonts w:ascii="Garamond" w:eastAsia="MS Mincho" w:hAnsi="Garamond"/>
          <w:sz w:val="22"/>
          <w:szCs w:val="22"/>
          <w:lang w:val="en-US"/>
        </w:rPr>
        <w:t>analysis</w:t>
      </w:r>
      <w:r w:rsidRPr="00686630">
        <w:rPr>
          <w:rFonts w:ascii="Garamond" w:eastAsia="MS Mincho" w:hAnsi="Garamond"/>
          <w:sz w:val="22"/>
          <w:szCs w:val="22"/>
        </w:rPr>
        <w:t>.</w:t>
      </w:r>
    </w:p>
    <w:p w14:paraId="0F51E63A" w14:textId="77777777" w:rsidR="00DE31D5" w:rsidRPr="00686630" w:rsidRDefault="00DE31D5" w:rsidP="00DE31D5">
      <w:pPr>
        <w:pStyle w:val="PlainText"/>
        <w:rPr>
          <w:rFonts w:ascii="Garamond" w:eastAsia="MS Mincho" w:hAnsi="Garamond"/>
          <w:sz w:val="22"/>
          <w:szCs w:val="22"/>
        </w:rPr>
      </w:pPr>
    </w:p>
    <w:p w14:paraId="53FA0B32" w14:textId="77777777" w:rsidR="00DE31D5" w:rsidRPr="00EA0FF0" w:rsidRDefault="00DE31D5" w:rsidP="00DE31D5">
      <w:pPr>
        <w:pStyle w:val="PlainText"/>
        <w:rPr>
          <w:rFonts w:ascii="Garamond" w:eastAsia="MS Mincho" w:hAnsi="Garamond"/>
          <w:b/>
          <w:sz w:val="22"/>
          <w:szCs w:val="22"/>
        </w:rPr>
      </w:pPr>
      <w:r w:rsidRPr="00EA0FF0">
        <w:rPr>
          <w:rFonts w:ascii="Garamond" w:eastAsia="MS Mincho" w:hAnsi="Garamond"/>
          <w:b/>
          <w:sz w:val="22"/>
          <w:szCs w:val="22"/>
        </w:rPr>
        <w:lastRenderedPageBreak/>
        <w:t xml:space="preserve"> e) Parameter:  CHLA_N and PHEA_N</w:t>
      </w:r>
    </w:p>
    <w:p w14:paraId="3A8C6BFC" w14:textId="77777777" w:rsidR="00DE31D5" w:rsidRPr="00686630" w:rsidRDefault="00DE31D5" w:rsidP="00DE31D5">
      <w:pPr>
        <w:pStyle w:val="PlainText"/>
        <w:rPr>
          <w:rFonts w:ascii="Garamond" w:eastAsia="MS Mincho" w:hAnsi="Garamond"/>
          <w:sz w:val="22"/>
          <w:szCs w:val="22"/>
        </w:rPr>
      </w:pPr>
    </w:p>
    <w:p w14:paraId="38176ED3"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 xml:space="preserve">Method references:  </w:t>
      </w:r>
    </w:p>
    <w:p w14:paraId="76036B0B"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Holm-Hansen, O. and B. Riemann.  1978.  Chlorophyll a determination:  improvements in methodology.  Oikos 30:  438-447.</w:t>
      </w:r>
    </w:p>
    <w:p w14:paraId="7C2E6F64"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Wetzel, R.G. and G.E. Likens.  1991.  Limnological Analysis, 2</w:t>
      </w:r>
      <w:r w:rsidRPr="00686630">
        <w:rPr>
          <w:rFonts w:ascii="Garamond" w:eastAsia="MS Mincho" w:hAnsi="Garamond"/>
          <w:sz w:val="22"/>
          <w:szCs w:val="22"/>
          <w:vertAlign w:val="superscript"/>
        </w:rPr>
        <w:t>nd</w:t>
      </w:r>
      <w:r w:rsidRPr="00686630">
        <w:rPr>
          <w:rFonts w:ascii="Garamond" w:eastAsia="MS Mincho" w:hAnsi="Garamond"/>
          <w:sz w:val="22"/>
          <w:szCs w:val="22"/>
        </w:rPr>
        <w:t xml:space="preserve"> ed.  </w:t>
      </w:r>
      <w:smartTag w:uri="urn:schemas-microsoft-com:office:smarttags" w:element="place">
        <w:smartTag w:uri="urn:schemas-microsoft-com:office:smarttags" w:element="City">
          <w:r w:rsidRPr="00686630">
            <w:rPr>
              <w:rFonts w:ascii="Garamond" w:eastAsia="MS Mincho" w:hAnsi="Garamond"/>
              <w:sz w:val="22"/>
              <w:szCs w:val="22"/>
            </w:rPr>
            <w:t>Springer-Verlag</w:t>
          </w:r>
        </w:smartTag>
        <w:r w:rsidRPr="00686630">
          <w:rPr>
            <w:rFonts w:ascii="Garamond" w:eastAsia="MS Mincho" w:hAnsi="Garamond"/>
            <w:sz w:val="22"/>
            <w:szCs w:val="22"/>
          </w:rPr>
          <w:t xml:space="preserve">, </w:t>
        </w:r>
        <w:smartTag w:uri="urn:schemas-microsoft-com:office:smarttags" w:element="State">
          <w:r w:rsidRPr="00686630">
            <w:rPr>
              <w:rFonts w:ascii="Garamond" w:eastAsia="MS Mincho" w:hAnsi="Garamond"/>
              <w:sz w:val="22"/>
              <w:szCs w:val="22"/>
            </w:rPr>
            <w:t>New York</w:t>
          </w:r>
        </w:smartTag>
      </w:smartTag>
      <w:r w:rsidRPr="00686630">
        <w:rPr>
          <w:rFonts w:ascii="Garamond" w:eastAsia="MS Mincho" w:hAnsi="Garamond"/>
          <w:sz w:val="22"/>
          <w:szCs w:val="22"/>
        </w:rPr>
        <w:t xml:space="preserve">:  168-169. </w:t>
      </w:r>
    </w:p>
    <w:p w14:paraId="1C744CD6" w14:textId="77777777" w:rsidR="00445BD7" w:rsidRDefault="00445BD7" w:rsidP="00DE31D5">
      <w:pPr>
        <w:pStyle w:val="PlainText"/>
        <w:rPr>
          <w:rFonts w:ascii="Garamond" w:eastAsia="MS Mincho" w:hAnsi="Garamond"/>
          <w:sz w:val="22"/>
          <w:szCs w:val="22"/>
        </w:rPr>
      </w:pPr>
    </w:p>
    <w:p w14:paraId="34B46ACF" w14:textId="77777777"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 xml:space="preserve">Method Descriptor:  CHLA and PHEA are measured </w:t>
      </w:r>
      <w:proofErr w:type="spellStart"/>
      <w:r w:rsidRPr="00686630">
        <w:rPr>
          <w:rFonts w:ascii="Garamond" w:eastAsia="MS Mincho" w:hAnsi="Garamond"/>
          <w:sz w:val="22"/>
          <w:szCs w:val="22"/>
        </w:rPr>
        <w:t>fluor</w:t>
      </w:r>
      <w:r w:rsidR="00134599">
        <w:rPr>
          <w:rFonts w:ascii="Garamond" w:eastAsia="MS Mincho" w:hAnsi="Garamond"/>
          <w:sz w:val="22"/>
          <w:szCs w:val="22"/>
          <w:lang w:val="en-US"/>
        </w:rPr>
        <w:t>o</w:t>
      </w:r>
      <w:proofErr w:type="spellEnd"/>
      <w:r w:rsidRPr="00686630">
        <w:rPr>
          <w:rFonts w:ascii="Garamond" w:eastAsia="MS Mincho" w:hAnsi="Garamond"/>
          <w:sz w:val="22"/>
          <w:szCs w:val="22"/>
        </w:rPr>
        <w:t xml:space="preserve">metrically.  Standards with known CHLA concentrations in 90% acetone are used to determine a relationship between CHLA and fluorescence (F).  The standards are then acidified with 0.1 N HCL to determine the fluorescence ratio (t) of CHLA and PHEA for pure chlorophyll. Sample filters are extracted using basic methanol (5 ml) and the fluorescence is recorded (Rb). The samples are then acidified with 0.1 </w:t>
      </w:r>
      <w:smartTag w:uri="urn:schemas-microsoft-com:office:smarttags" w:element="place">
        <w:r w:rsidRPr="00686630">
          <w:rPr>
            <w:rFonts w:ascii="Garamond" w:eastAsia="MS Mincho" w:hAnsi="Garamond"/>
            <w:sz w:val="22"/>
            <w:szCs w:val="22"/>
          </w:rPr>
          <w:t>N HCL</w:t>
        </w:r>
      </w:smartTag>
      <w:r w:rsidRPr="00686630">
        <w:rPr>
          <w:rFonts w:ascii="Garamond" w:eastAsia="MS Mincho" w:hAnsi="Garamond"/>
          <w:sz w:val="22"/>
          <w:szCs w:val="22"/>
        </w:rPr>
        <w:t xml:space="preserve"> and the fluorescence is recorded (Ra).  The following equations are used to determine CHLA and PHEA concentrations in samples:</w:t>
      </w:r>
    </w:p>
    <w:p w14:paraId="08726277" w14:textId="77777777" w:rsidR="00DE31D5" w:rsidRPr="00686630" w:rsidRDefault="00DE31D5" w:rsidP="00DE31D5">
      <w:pPr>
        <w:pStyle w:val="PlainText"/>
        <w:ind w:firstLine="720"/>
        <w:rPr>
          <w:rFonts w:ascii="Garamond" w:eastAsia="MS Mincho" w:hAnsi="Garamond"/>
          <w:sz w:val="22"/>
          <w:szCs w:val="22"/>
        </w:rPr>
      </w:pPr>
      <w:r w:rsidRPr="00686630">
        <w:rPr>
          <w:rFonts w:ascii="Garamond" w:eastAsia="MS Mincho" w:hAnsi="Garamond"/>
          <w:sz w:val="22"/>
          <w:szCs w:val="22"/>
        </w:rPr>
        <w:t>CHLA (ug/L) = F*(t/t-1)*(Rb-Ra)*(v/V)</w:t>
      </w:r>
    </w:p>
    <w:p w14:paraId="27382BD9" w14:textId="77777777" w:rsidR="00DE31D5" w:rsidRPr="00686630" w:rsidRDefault="00DE31D5" w:rsidP="00DE31D5">
      <w:pPr>
        <w:pStyle w:val="PlainText"/>
        <w:ind w:firstLine="720"/>
        <w:rPr>
          <w:rFonts w:ascii="Garamond" w:eastAsia="MS Mincho" w:hAnsi="Garamond"/>
          <w:sz w:val="22"/>
          <w:szCs w:val="22"/>
        </w:rPr>
      </w:pPr>
      <w:r w:rsidRPr="00686630">
        <w:rPr>
          <w:rFonts w:ascii="Garamond" w:eastAsia="MS Mincho" w:hAnsi="Garamond"/>
          <w:sz w:val="22"/>
          <w:szCs w:val="22"/>
        </w:rPr>
        <w:t>PHEA (ug/L) = F*(t/t-1)*(</w:t>
      </w:r>
      <w:proofErr w:type="spellStart"/>
      <w:r w:rsidRPr="00686630">
        <w:rPr>
          <w:rFonts w:ascii="Garamond" w:eastAsia="MS Mincho" w:hAnsi="Garamond"/>
          <w:sz w:val="22"/>
          <w:szCs w:val="22"/>
        </w:rPr>
        <w:t>tRa</w:t>
      </w:r>
      <w:proofErr w:type="spellEnd"/>
      <w:r w:rsidRPr="00686630">
        <w:rPr>
          <w:rFonts w:ascii="Garamond" w:eastAsia="MS Mincho" w:hAnsi="Garamond"/>
          <w:sz w:val="22"/>
          <w:szCs w:val="22"/>
        </w:rPr>
        <w:t>-Rb)*(v/V)</w:t>
      </w:r>
    </w:p>
    <w:p w14:paraId="30F6FBA6" w14:textId="77777777" w:rsidR="00DE31D5" w:rsidRPr="00686630" w:rsidRDefault="00DE31D5" w:rsidP="00DE31D5">
      <w:pPr>
        <w:pStyle w:val="PlainText"/>
        <w:rPr>
          <w:rFonts w:ascii="Garamond" w:eastAsia="MS Mincho" w:hAnsi="Garamond"/>
          <w:sz w:val="22"/>
          <w:szCs w:val="22"/>
        </w:rPr>
      </w:pPr>
      <w:r>
        <w:rPr>
          <w:rFonts w:ascii="Garamond" w:eastAsia="MS Mincho" w:hAnsi="Garamond"/>
          <w:sz w:val="22"/>
          <w:szCs w:val="22"/>
        </w:rPr>
        <w:t xml:space="preserve">Where </w:t>
      </w:r>
      <w:r w:rsidRPr="00686630">
        <w:rPr>
          <w:rFonts w:ascii="Garamond" w:eastAsia="MS Mincho" w:hAnsi="Garamond"/>
          <w:sz w:val="22"/>
          <w:szCs w:val="22"/>
        </w:rPr>
        <w:t>v is the volume used for extraction (ml) and V is the volume filtered (ml).</w:t>
      </w:r>
    </w:p>
    <w:p w14:paraId="0E20E4A7" w14:textId="77777777" w:rsidR="00445BD7" w:rsidRDefault="00445BD7" w:rsidP="00DE31D5">
      <w:pPr>
        <w:pStyle w:val="PlainText"/>
        <w:rPr>
          <w:rFonts w:ascii="Garamond" w:eastAsia="MS Mincho" w:hAnsi="Garamond"/>
          <w:sz w:val="22"/>
          <w:szCs w:val="22"/>
        </w:rPr>
      </w:pPr>
    </w:p>
    <w:p w14:paraId="1EF089E0" w14:textId="579C5C63" w:rsidR="00DE31D5" w:rsidRPr="00107F3D" w:rsidRDefault="00DE31D5" w:rsidP="00DE31D5">
      <w:pPr>
        <w:pStyle w:val="PlainText"/>
        <w:rPr>
          <w:rFonts w:ascii="Garamond" w:eastAsia="MS Mincho" w:hAnsi="Garamond"/>
          <w:sz w:val="22"/>
          <w:szCs w:val="22"/>
        </w:rPr>
      </w:pPr>
      <w:r w:rsidRPr="00107F3D">
        <w:rPr>
          <w:rFonts w:ascii="Garamond" w:eastAsia="MS Mincho" w:hAnsi="Garamond"/>
          <w:sz w:val="22"/>
          <w:szCs w:val="22"/>
        </w:rPr>
        <w:t>Preservation method: Filters are stored in borosilicate vials in the dark at -</w:t>
      </w:r>
      <w:r w:rsidR="007F0B53">
        <w:rPr>
          <w:rFonts w:ascii="Garamond" w:eastAsia="MS Mincho" w:hAnsi="Garamond"/>
          <w:sz w:val="22"/>
          <w:szCs w:val="22"/>
          <w:lang w:val="en-US"/>
        </w:rPr>
        <w:t>4</w:t>
      </w:r>
      <w:r w:rsidR="007F0B53" w:rsidRPr="00686630">
        <w:rPr>
          <w:rFonts w:ascii="Garamond" w:eastAsia="MS Mincho" w:hAnsi="Garamond"/>
          <w:sz w:val="22"/>
          <w:szCs w:val="22"/>
        </w:rPr>
        <w:t>°C</w:t>
      </w:r>
      <w:r w:rsidRPr="00107F3D">
        <w:rPr>
          <w:rFonts w:ascii="Garamond" w:eastAsia="MS Mincho" w:hAnsi="Garamond"/>
          <w:sz w:val="22"/>
          <w:szCs w:val="22"/>
        </w:rPr>
        <w:t xml:space="preserve">. Extraction solvent is not added until 24 h prior to fluorometry.  </w:t>
      </w:r>
    </w:p>
    <w:p w14:paraId="0CE61A7D" w14:textId="77777777" w:rsidR="00DE31D5" w:rsidRDefault="00DE31D5" w:rsidP="00DE31D5">
      <w:pPr>
        <w:pStyle w:val="PlainText"/>
        <w:rPr>
          <w:rFonts w:ascii="Garamond" w:eastAsia="MS Mincho" w:hAnsi="Garamond"/>
          <w:sz w:val="22"/>
          <w:szCs w:val="22"/>
        </w:rPr>
      </w:pPr>
    </w:p>
    <w:p w14:paraId="7292E527" w14:textId="77777777" w:rsidR="00DE31D5" w:rsidRPr="000D12D3" w:rsidRDefault="00DE31D5" w:rsidP="00DE31D5">
      <w:pPr>
        <w:pStyle w:val="PlainText"/>
        <w:rPr>
          <w:rFonts w:ascii="Garamond" w:eastAsia="MS Mincho" w:hAnsi="Garamond"/>
          <w:b/>
          <w:sz w:val="22"/>
          <w:szCs w:val="22"/>
          <w:lang w:val="en-US"/>
        </w:rPr>
      </w:pPr>
      <w:r w:rsidRPr="00EA0FF0">
        <w:rPr>
          <w:rFonts w:ascii="Garamond" w:eastAsia="MS Mincho" w:hAnsi="Garamond"/>
          <w:b/>
          <w:sz w:val="22"/>
          <w:szCs w:val="22"/>
        </w:rPr>
        <w:t>f)  Parameter: Chloride</w:t>
      </w:r>
      <w:r w:rsidR="00986790">
        <w:rPr>
          <w:rFonts w:ascii="Garamond" w:eastAsia="MS Mincho" w:hAnsi="Garamond"/>
          <w:b/>
          <w:sz w:val="22"/>
          <w:szCs w:val="22"/>
          <w:lang w:val="en-US"/>
        </w:rPr>
        <w:t xml:space="preserve"> (Cl)</w:t>
      </w:r>
    </w:p>
    <w:p w14:paraId="086E0EC5" w14:textId="77777777" w:rsidR="00DE31D5" w:rsidRDefault="00DE31D5" w:rsidP="00DE31D5">
      <w:pPr>
        <w:pStyle w:val="PlainText"/>
        <w:rPr>
          <w:rFonts w:ascii="Garamond" w:eastAsia="MS Mincho" w:hAnsi="Garamond"/>
          <w:sz w:val="22"/>
          <w:szCs w:val="22"/>
        </w:rPr>
      </w:pPr>
    </w:p>
    <w:p w14:paraId="013949F4" w14:textId="249116B6" w:rsidR="00DE31D5" w:rsidRPr="004E7B0B" w:rsidRDefault="00DE31D5" w:rsidP="00DE31D5">
      <w:pPr>
        <w:rPr>
          <w:rFonts w:ascii="Garamond" w:hAnsi="Garamond"/>
          <w:sz w:val="22"/>
          <w:szCs w:val="22"/>
        </w:rPr>
      </w:pPr>
      <w:r w:rsidRPr="004E7B0B">
        <w:rPr>
          <w:rFonts w:ascii="Garamond" w:hAnsi="Garamond"/>
          <w:sz w:val="22"/>
          <w:szCs w:val="22"/>
        </w:rPr>
        <w:t xml:space="preserve">Chloride ions present in water are analyzed using Standard Method 4110 – Determination of Anions by Ion Chromatography. We use a 4 mm-bore </w:t>
      </w:r>
      <w:proofErr w:type="spellStart"/>
      <w:r w:rsidRPr="004E7B0B">
        <w:rPr>
          <w:rFonts w:ascii="Garamond" w:hAnsi="Garamond"/>
          <w:sz w:val="22"/>
          <w:szCs w:val="22"/>
        </w:rPr>
        <w:t>Dionex</w:t>
      </w:r>
      <w:proofErr w:type="spellEnd"/>
      <w:r w:rsidRPr="004E7B0B">
        <w:rPr>
          <w:rFonts w:ascii="Garamond" w:hAnsi="Garamond"/>
          <w:sz w:val="22"/>
          <w:szCs w:val="22"/>
        </w:rPr>
        <w:t xml:space="preserve"> ICS 2000 ion chromatograph equipped with an EG50 eluent generator, AS18 analytical column, AG14 guard column, ASRS suppressor and 25 </w:t>
      </w:r>
      <w:r w:rsidR="008E7693" w:rsidRPr="000D12D3">
        <w:rPr>
          <w:rFonts w:ascii="Symbol" w:hAnsi="Symbol"/>
          <w:sz w:val="22"/>
          <w:szCs w:val="22"/>
        </w:rPr>
        <w:t></w:t>
      </w:r>
      <w:r w:rsidR="008E7693" w:rsidRPr="004E7B0B">
        <w:rPr>
          <w:rFonts w:ascii="Garamond" w:hAnsi="Garamond"/>
          <w:sz w:val="22"/>
          <w:szCs w:val="22"/>
        </w:rPr>
        <w:t xml:space="preserve">L </w:t>
      </w:r>
      <w:r w:rsidRPr="004E7B0B">
        <w:rPr>
          <w:rFonts w:ascii="Garamond" w:hAnsi="Garamond"/>
          <w:sz w:val="22"/>
          <w:szCs w:val="22"/>
        </w:rPr>
        <w:t>sample injection loop.</w:t>
      </w:r>
    </w:p>
    <w:p w14:paraId="0DD6B377" w14:textId="77777777" w:rsidR="00445BD7" w:rsidRDefault="00445BD7" w:rsidP="00DE31D5">
      <w:pPr>
        <w:rPr>
          <w:rFonts w:ascii="Garamond" w:hAnsi="Garamond"/>
          <w:sz w:val="22"/>
          <w:szCs w:val="22"/>
        </w:rPr>
      </w:pPr>
    </w:p>
    <w:p w14:paraId="00AF9AF3" w14:textId="77777777" w:rsidR="00DE31D5" w:rsidRPr="004E7B0B" w:rsidRDefault="00DE31D5" w:rsidP="00DE31D5">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Association, Washington, D.C., </w:t>
      </w:r>
      <w:proofErr w:type="spellStart"/>
      <w:r w:rsidRPr="004E7B0B">
        <w:rPr>
          <w:rFonts w:ascii="Garamond" w:hAnsi="Garamond"/>
          <w:sz w:val="22"/>
          <w:szCs w:val="22"/>
        </w:rPr>
        <w:t>pgs</w:t>
      </w:r>
      <w:proofErr w:type="spellEnd"/>
      <w:r w:rsidRPr="004E7B0B">
        <w:rPr>
          <w:rFonts w:ascii="Garamond" w:hAnsi="Garamond"/>
          <w:sz w:val="22"/>
          <w:szCs w:val="22"/>
        </w:rPr>
        <w:t xml:space="preserve"> 4.3 – 4.5</w:t>
      </w:r>
    </w:p>
    <w:p w14:paraId="6BD81C87" w14:textId="77777777" w:rsidR="00445BD7" w:rsidRDefault="00445BD7" w:rsidP="00DE31D5">
      <w:pPr>
        <w:pStyle w:val="PlainText"/>
        <w:rPr>
          <w:rFonts w:ascii="Garamond" w:eastAsia="MS Mincho" w:hAnsi="Garamond"/>
          <w:sz w:val="22"/>
          <w:szCs w:val="22"/>
        </w:rPr>
      </w:pPr>
    </w:p>
    <w:p w14:paraId="5CCB4ABC" w14:textId="1D4068EA"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Preservation Metho</w:t>
      </w:r>
      <w:r>
        <w:rPr>
          <w:rFonts w:ascii="Garamond" w:eastAsia="MS Mincho" w:hAnsi="Garamond"/>
          <w:sz w:val="22"/>
          <w:szCs w:val="22"/>
        </w:rPr>
        <w:t>d: Samples are filtered using 47</w:t>
      </w:r>
      <w:r w:rsidR="008E7693">
        <w:rPr>
          <w:rFonts w:ascii="Garamond" w:eastAsia="MS Mincho" w:hAnsi="Garamond"/>
          <w:sz w:val="22"/>
          <w:szCs w:val="22"/>
          <w:lang w:val="en-US"/>
        </w:rPr>
        <w:t xml:space="preserve"> </w:t>
      </w:r>
      <w:r w:rsidRPr="00686630">
        <w:rPr>
          <w:rFonts w:ascii="Garamond" w:eastAsia="MS Mincho" w:hAnsi="Garamond"/>
          <w:sz w:val="22"/>
          <w:szCs w:val="22"/>
        </w:rPr>
        <w:t xml:space="preserve">mm GF/F filters within 24 h of collection. Samples are stored at </w:t>
      </w:r>
      <w:r w:rsidR="007F0B53">
        <w:rPr>
          <w:rFonts w:ascii="Garamond" w:eastAsia="MS Mincho" w:hAnsi="Garamond"/>
          <w:sz w:val="22"/>
          <w:szCs w:val="22"/>
          <w:lang w:val="en-US"/>
        </w:rPr>
        <w:t>-20</w:t>
      </w:r>
      <w:r w:rsidRPr="00686630">
        <w:rPr>
          <w:rFonts w:ascii="Garamond" w:eastAsia="MS Mincho" w:hAnsi="Garamond"/>
          <w:sz w:val="22"/>
          <w:szCs w:val="22"/>
        </w:rPr>
        <w:t xml:space="preserve">°C for up to </w:t>
      </w:r>
      <w:r w:rsidR="007F0B53">
        <w:rPr>
          <w:rFonts w:ascii="Garamond" w:eastAsia="MS Mincho" w:hAnsi="Garamond"/>
          <w:sz w:val="22"/>
          <w:szCs w:val="22"/>
          <w:lang w:val="en-US"/>
        </w:rPr>
        <w:t>one</w:t>
      </w:r>
      <w:r w:rsidR="007F0B53" w:rsidRPr="00686630">
        <w:rPr>
          <w:rFonts w:ascii="Garamond" w:eastAsia="MS Mincho" w:hAnsi="Garamond"/>
          <w:sz w:val="22"/>
          <w:szCs w:val="22"/>
        </w:rPr>
        <w:t xml:space="preserve"> </w:t>
      </w:r>
      <w:r w:rsidRPr="00686630">
        <w:rPr>
          <w:rFonts w:ascii="Garamond" w:eastAsia="MS Mincho" w:hAnsi="Garamond"/>
          <w:sz w:val="22"/>
          <w:szCs w:val="22"/>
        </w:rPr>
        <w:t>month prior to analysis.</w:t>
      </w:r>
    </w:p>
    <w:p w14:paraId="7DFEFA44" w14:textId="77777777" w:rsidR="00DE31D5" w:rsidRDefault="00DE31D5" w:rsidP="00DE31D5">
      <w:pPr>
        <w:pStyle w:val="PlainText"/>
        <w:rPr>
          <w:rFonts w:ascii="Garamond" w:eastAsia="MS Mincho" w:hAnsi="Garamond"/>
          <w:sz w:val="22"/>
          <w:szCs w:val="22"/>
        </w:rPr>
      </w:pPr>
    </w:p>
    <w:p w14:paraId="39D3F917" w14:textId="77777777" w:rsidR="00445BD7" w:rsidRDefault="00445BD7" w:rsidP="00DE31D5">
      <w:pPr>
        <w:pStyle w:val="PlainText"/>
        <w:rPr>
          <w:rFonts w:ascii="Garamond" w:eastAsia="MS Mincho" w:hAnsi="Garamond"/>
          <w:b/>
          <w:sz w:val="22"/>
          <w:szCs w:val="22"/>
        </w:rPr>
      </w:pPr>
    </w:p>
    <w:p w14:paraId="1407C0E6" w14:textId="4B058EA8" w:rsidR="00DE31D5" w:rsidRPr="000D12D3" w:rsidRDefault="00DE31D5" w:rsidP="00DE31D5">
      <w:pPr>
        <w:pStyle w:val="PlainText"/>
        <w:rPr>
          <w:rFonts w:ascii="Garamond" w:eastAsia="MS Mincho" w:hAnsi="Garamond"/>
          <w:b/>
          <w:sz w:val="22"/>
          <w:szCs w:val="22"/>
          <w:lang w:val="en-US"/>
        </w:rPr>
      </w:pPr>
      <w:r w:rsidRPr="00EA0FF0">
        <w:rPr>
          <w:rFonts w:ascii="Garamond" w:eastAsia="MS Mincho" w:hAnsi="Garamond"/>
          <w:b/>
          <w:sz w:val="22"/>
          <w:szCs w:val="22"/>
        </w:rPr>
        <w:t xml:space="preserve">g)  Parameter: </w:t>
      </w:r>
      <w:proofErr w:type="spellStart"/>
      <w:r w:rsidR="00A94B87" w:rsidRPr="00EA0FF0">
        <w:rPr>
          <w:rFonts w:ascii="Garamond" w:eastAsia="MS Mincho" w:hAnsi="Garamond"/>
          <w:b/>
          <w:sz w:val="22"/>
          <w:szCs w:val="22"/>
        </w:rPr>
        <w:t>Sul</w:t>
      </w:r>
      <w:r w:rsidR="00A94B87">
        <w:rPr>
          <w:rFonts w:ascii="Garamond" w:eastAsia="MS Mincho" w:hAnsi="Garamond"/>
          <w:b/>
          <w:sz w:val="22"/>
          <w:szCs w:val="22"/>
          <w:lang w:val="en-US"/>
        </w:rPr>
        <w:t>f</w:t>
      </w:r>
      <w:proofErr w:type="spellEnd"/>
      <w:r w:rsidR="00A94B87" w:rsidRPr="00EA0FF0">
        <w:rPr>
          <w:rFonts w:ascii="Garamond" w:eastAsia="MS Mincho" w:hAnsi="Garamond"/>
          <w:b/>
          <w:sz w:val="22"/>
          <w:szCs w:val="22"/>
        </w:rPr>
        <w:t>ate</w:t>
      </w:r>
      <w:r w:rsidR="00A94B87">
        <w:rPr>
          <w:rFonts w:ascii="Garamond" w:eastAsia="MS Mincho" w:hAnsi="Garamond"/>
          <w:b/>
          <w:sz w:val="22"/>
          <w:szCs w:val="22"/>
          <w:lang w:val="en-US"/>
        </w:rPr>
        <w:t xml:space="preserve"> </w:t>
      </w:r>
      <w:r w:rsidR="00986790">
        <w:rPr>
          <w:rFonts w:ascii="Garamond" w:eastAsia="MS Mincho" w:hAnsi="Garamond"/>
          <w:b/>
          <w:sz w:val="22"/>
          <w:szCs w:val="22"/>
          <w:lang w:val="en-US"/>
        </w:rPr>
        <w:t>(SO4)</w:t>
      </w:r>
    </w:p>
    <w:p w14:paraId="087FED5B" w14:textId="77777777" w:rsidR="00DE31D5" w:rsidRDefault="00DE31D5" w:rsidP="00DE31D5">
      <w:pPr>
        <w:pStyle w:val="PlainText"/>
        <w:rPr>
          <w:rFonts w:ascii="Garamond" w:eastAsia="MS Mincho" w:hAnsi="Garamond"/>
          <w:sz w:val="22"/>
          <w:szCs w:val="22"/>
        </w:rPr>
      </w:pPr>
    </w:p>
    <w:p w14:paraId="2EC17F92" w14:textId="1CE2EFE8" w:rsidR="00DE31D5" w:rsidRPr="004E7B0B" w:rsidRDefault="00A94B87" w:rsidP="00DE31D5">
      <w:pPr>
        <w:rPr>
          <w:rFonts w:ascii="Garamond" w:hAnsi="Garamond"/>
          <w:sz w:val="22"/>
          <w:szCs w:val="22"/>
        </w:rPr>
      </w:pPr>
      <w:r>
        <w:rPr>
          <w:rFonts w:ascii="Garamond" w:hAnsi="Garamond"/>
          <w:sz w:val="22"/>
          <w:szCs w:val="22"/>
        </w:rPr>
        <w:t>Sulfate</w:t>
      </w:r>
      <w:r w:rsidRPr="004E7B0B">
        <w:rPr>
          <w:rFonts w:ascii="Garamond" w:hAnsi="Garamond"/>
          <w:sz w:val="22"/>
          <w:szCs w:val="22"/>
        </w:rPr>
        <w:t xml:space="preserve"> </w:t>
      </w:r>
      <w:r w:rsidR="00DE31D5" w:rsidRPr="004E7B0B">
        <w:rPr>
          <w:rFonts w:ascii="Garamond" w:hAnsi="Garamond"/>
          <w:sz w:val="22"/>
          <w:szCs w:val="22"/>
        </w:rPr>
        <w:t xml:space="preserve">ions present in water are analyzed using Standard Method 4110 – Determination of Anions by Ion Chromatography. We use a 4 mm-bore </w:t>
      </w:r>
      <w:proofErr w:type="spellStart"/>
      <w:r w:rsidR="00DE31D5" w:rsidRPr="004E7B0B">
        <w:rPr>
          <w:rFonts w:ascii="Garamond" w:hAnsi="Garamond"/>
          <w:sz w:val="22"/>
          <w:szCs w:val="22"/>
        </w:rPr>
        <w:t>Dionex</w:t>
      </w:r>
      <w:proofErr w:type="spellEnd"/>
      <w:r w:rsidR="00DE31D5" w:rsidRPr="004E7B0B">
        <w:rPr>
          <w:rFonts w:ascii="Garamond" w:hAnsi="Garamond"/>
          <w:sz w:val="22"/>
          <w:szCs w:val="22"/>
        </w:rPr>
        <w:t xml:space="preserve"> ICS 2000 ion chromatograph equipped with an EG50 eluent generator, AS18 analytical column, AG14 guard column, ASRS suppressor and 25 </w:t>
      </w:r>
      <w:r w:rsidR="00733004" w:rsidRPr="000D12D3">
        <w:rPr>
          <w:rFonts w:ascii="Symbol" w:hAnsi="Symbol"/>
          <w:sz w:val="22"/>
          <w:szCs w:val="22"/>
        </w:rPr>
        <w:t></w:t>
      </w:r>
      <w:r w:rsidR="00733004" w:rsidRPr="004E7B0B">
        <w:rPr>
          <w:rFonts w:ascii="Garamond" w:hAnsi="Garamond"/>
          <w:sz w:val="22"/>
          <w:szCs w:val="22"/>
        </w:rPr>
        <w:t xml:space="preserve">L </w:t>
      </w:r>
      <w:r w:rsidR="00DE31D5" w:rsidRPr="004E7B0B">
        <w:rPr>
          <w:rFonts w:ascii="Garamond" w:hAnsi="Garamond"/>
          <w:sz w:val="22"/>
          <w:szCs w:val="22"/>
        </w:rPr>
        <w:t>sample injection loop.</w:t>
      </w:r>
    </w:p>
    <w:p w14:paraId="5047D0C4" w14:textId="77777777" w:rsidR="00445BD7" w:rsidRDefault="00445BD7" w:rsidP="00DE31D5">
      <w:pPr>
        <w:rPr>
          <w:rFonts w:ascii="Garamond" w:hAnsi="Garamond"/>
          <w:sz w:val="22"/>
          <w:szCs w:val="22"/>
        </w:rPr>
      </w:pPr>
    </w:p>
    <w:p w14:paraId="6E20C90A" w14:textId="77777777" w:rsidR="00DE31D5" w:rsidRPr="004E7B0B" w:rsidRDefault="00DE31D5" w:rsidP="00DE31D5">
      <w:pPr>
        <w:rPr>
          <w:rFonts w:ascii="Garamond" w:hAnsi="Garamond"/>
          <w:sz w:val="22"/>
          <w:szCs w:val="22"/>
        </w:rPr>
      </w:pPr>
      <w:r>
        <w:rPr>
          <w:rFonts w:ascii="Garamond" w:hAnsi="Garamond"/>
          <w:sz w:val="22"/>
          <w:szCs w:val="22"/>
        </w:rPr>
        <w:t xml:space="preserve">Method references: </w:t>
      </w:r>
      <w:r w:rsidRPr="004E7B0B">
        <w:rPr>
          <w:rFonts w:ascii="Garamond" w:hAnsi="Garamond"/>
          <w:sz w:val="22"/>
          <w:szCs w:val="22"/>
        </w:rPr>
        <w:t>Standard Methods for the Examination of Water and Wastewater, 21</w:t>
      </w:r>
      <w:r w:rsidRPr="004E7B0B">
        <w:rPr>
          <w:rFonts w:ascii="Garamond" w:hAnsi="Garamond"/>
          <w:sz w:val="22"/>
          <w:szCs w:val="22"/>
          <w:vertAlign w:val="superscript"/>
        </w:rPr>
        <w:t>st</w:t>
      </w:r>
      <w:r w:rsidRPr="004E7B0B">
        <w:rPr>
          <w:rFonts w:ascii="Garamond" w:hAnsi="Garamond"/>
          <w:sz w:val="22"/>
          <w:szCs w:val="22"/>
        </w:rPr>
        <w:t xml:space="preserve"> edition, 2005, American Public Health As</w:t>
      </w:r>
      <w:r>
        <w:rPr>
          <w:rFonts w:ascii="Garamond" w:hAnsi="Garamond"/>
          <w:sz w:val="22"/>
          <w:szCs w:val="22"/>
        </w:rPr>
        <w:t xml:space="preserve">sociation, Washington, D.C., </w:t>
      </w:r>
      <w:proofErr w:type="spellStart"/>
      <w:r>
        <w:rPr>
          <w:rFonts w:ascii="Garamond" w:hAnsi="Garamond"/>
          <w:sz w:val="22"/>
          <w:szCs w:val="22"/>
        </w:rPr>
        <w:t>pg</w:t>
      </w:r>
      <w:proofErr w:type="spellEnd"/>
      <w:r w:rsidRPr="004E7B0B">
        <w:rPr>
          <w:rFonts w:ascii="Garamond" w:hAnsi="Garamond"/>
          <w:sz w:val="22"/>
          <w:szCs w:val="22"/>
        </w:rPr>
        <w:t xml:space="preserve"> 4.3 – 4.5</w:t>
      </w:r>
    </w:p>
    <w:p w14:paraId="7ACD7CAA" w14:textId="77777777" w:rsidR="00445BD7" w:rsidRDefault="00445BD7" w:rsidP="00DE31D5">
      <w:pPr>
        <w:pStyle w:val="PlainText"/>
        <w:rPr>
          <w:rFonts w:ascii="Garamond" w:eastAsia="MS Mincho" w:hAnsi="Garamond"/>
          <w:sz w:val="22"/>
          <w:szCs w:val="22"/>
        </w:rPr>
      </w:pPr>
    </w:p>
    <w:p w14:paraId="383485A9" w14:textId="3F4844D6" w:rsidR="00DE31D5" w:rsidRPr="00686630" w:rsidRDefault="00DE31D5" w:rsidP="00DE31D5">
      <w:pPr>
        <w:pStyle w:val="PlainText"/>
        <w:rPr>
          <w:rFonts w:ascii="Garamond" w:eastAsia="MS Mincho" w:hAnsi="Garamond"/>
          <w:sz w:val="22"/>
          <w:szCs w:val="22"/>
        </w:rPr>
      </w:pPr>
      <w:r w:rsidRPr="00686630">
        <w:rPr>
          <w:rFonts w:ascii="Garamond" w:eastAsia="MS Mincho" w:hAnsi="Garamond"/>
          <w:sz w:val="22"/>
          <w:szCs w:val="22"/>
        </w:rPr>
        <w:t xml:space="preserve">Preservation Method: Samples are filtered using 25mm GF/F filters within 24 h of collection. Samples are stored at </w:t>
      </w:r>
      <w:r w:rsidR="007F0B53">
        <w:rPr>
          <w:rFonts w:ascii="Garamond" w:eastAsia="MS Mincho" w:hAnsi="Garamond"/>
          <w:sz w:val="22"/>
          <w:szCs w:val="22"/>
          <w:lang w:val="en-US"/>
        </w:rPr>
        <w:t>-20</w:t>
      </w:r>
      <w:r w:rsidRPr="00686630">
        <w:rPr>
          <w:rFonts w:ascii="Garamond" w:eastAsia="MS Mincho" w:hAnsi="Garamond"/>
          <w:sz w:val="22"/>
          <w:szCs w:val="22"/>
        </w:rPr>
        <w:t xml:space="preserve">°C for up to </w:t>
      </w:r>
      <w:r w:rsidR="007F0B53">
        <w:rPr>
          <w:rFonts w:ascii="Garamond" w:eastAsia="MS Mincho" w:hAnsi="Garamond"/>
          <w:sz w:val="22"/>
          <w:szCs w:val="22"/>
          <w:lang w:val="en-US"/>
        </w:rPr>
        <w:t>one</w:t>
      </w:r>
      <w:r w:rsidR="007F0B53" w:rsidRPr="00686630">
        <w:rPr>
          <w:rFonts w:ascii="Garamond" w:eastAsia="MS Mincho" w:hAnsi="Garamond"/>
          <w:sz w:val="22"/>
          <w:szCs w:val="22"/>
        </w:rPr>
        <w:t xml:space="preserve"> </w:t>
      </w:r>
      <w:r w:rsidRPr="00686630">
        <w:rPr>
          <w:rFonts w:ascii="Garamond" w:eastAsia="MS Mincho" w:hAnsi="Garamond"/>
          <w:sz w:val="22"/>
          <w:szCs w:val="22"/>
        </w:rPr>
        <w:t>month prior to analysis.</w:t>
      </w:r>
    </w:p>
    <w:p w14:paraId="51F880A1" w14:textId="77777777" w:rsidR="00780BA0" w:rsidRDefault="00780BA0" w:rsidP="00445BD7">
      <w:pPr>
        <w:rPr>
          <w:rFonts w:ascii="Garamond" w:hAnsi="Garamond"/>
          <w:sz w:val="22"/>
          <w:szCs w:val="22"/>
        </w:rPr>
      </w:pPr>
    </w:p>
    <w:p w14:paraId="456B9155" w14:textId="77777777" w:rsidR="00A86A99" w:rsidRDefault="00C325D7" w:rsidP="00C325D7">
      <w:pPr>
        <w:pStyle w:val="HTMLPreformatted"/>
        <w:rPr>
          <w:rFonts w:ascii="Garamond" w:hAnsi="Garamond" w:cs="Times New Roman"/>
          <w:bCs/>
          <w:sz w:val="22"/>
          <w:szCs w:val="22"/>
        </w:rPr>
      </w:pPr>
      <w:r>
        <w:rPr>
          <w:rFonts w:ascii="Garamond" w:hAnsi="Garamond" w:cs="Times New Roman"/>
          <w:b/>
          <w:bCs/>
          <w:sz w:val="22"/>
          <w:szCs w:val="22"/>
        </w:rPr>
        <w:t>14)  Field and Laboratory QAQC programs</w:t>
      </w:r>
      <w:r w:rsidRPr="00C325D7">
        <w:rPr>
          <w:rFonts w:ascii="Garamond" w:hAnsi="Garamond" w:cs="Times New Roman"/>
          <w:bCs/>
          <w:sz w:val="22"/>
          <w:szCs w:val="22"/>
        </w:rPr>
        <w:t xml:space="preserve"> – </w:t>
      </w:r>
    </w:p>
    <w:p w14:paraId="4AB3327C" w14:textId="77777777" w:rsidR="00445BD7" w:rsidRDefault="00445BD7" w:rsidP="00C325D7">
      <w:pPr>
        <w:pStyle w:val="HTMLPreformatted"/>
        <w:rPr>
          <w:rFonts w:ascii="Garamond" w:hAnsi="Garamond" w:cs="Times New Roman"/>
          <w:bCs/>
          <w:sz w:val="22"/>
          <w:szCs w:val="22"/>
        </w:rPr>
      </w:pPr>
    </w:p>
    <w:p w14:paraId="6FE8155B" w14:textId="77777777" w:rsidR="00445BD7" w:rsidRPr="00970058" w:rsidRDefault="00445BD7" w:rsidP="00445BD7">
      <w:pPr>
        <w:numPr>
          <w:ilvl w:val="1"/>
          <w:numId w:val="8"/>
        </w:numPr>
        <w:rPr>
          <w:rFonts w:ascii="Garamond" w:hAnsi="Garamond"/>
          <w:sz w:val="22"/>
        </w:rPr>
      </w:pPr>
      <w:r w:rsidRPr="00970058">
        <w:rPr>
          <w:rFonts w:ascii="Garamond" w:hAnsi="Garamond"/>
          <w:b/>
          <w:bCs/>
          <w:sz w:val="22"/>
        </w:rPr>
        <w:t>Precision</w:t>
      </w:r>
    </w:p>
    <w:p w14:paraId="35883979" w14:textId="77777777" w:rsidR="00445BD7" w:rsidRPr="00970058" w:rsidRDefault="00445BD7" w:rsidP="00445BD7">
      <w:pPr>
        <w:numPr>
          <w:ilvl w:val="2"/>
          <w:numId w:val="8"/>
        </w:numPr>
        <w:rPr>
          <w:rFonts w:ascii="Garamond" w:hAnsi="Garamond"/>
          <w:sz w:val="22"/>
        </w:rPr>
      </w:pPr>
      <w:r w:rsidRPr="00970058">
        <w:rPr>
          <w:rFonts w:ascii="Garamond" w:hAnsi="Garamond"/>
          <w:b/>
          <w:bCs/>
          <w:sz w:val="22"/>
        </w:rPr>
        <w:t>Field variability</w:t>
      </w:r>
      <w:r w:rsidRPr="00970058">
        <w:rPr>
          <w:rFonts w:ascii="Garamond" w:hAnsi="Garamond"/>
          <w:sz w:val="22"/>
        </w:rPr>
        <w:t xml:space="preserve"> – All samples are collected successively.  The replicates are taken at the same location, approximately 2 minutes apart.  </w:t>
      </w:r>
    </w:p>
    <w:p w14:paraId="4611A2B6" w14:textId="77777777" w:rsidR="00445BD7" w:rsidRPr="00970058" w:rsidRDefault="00445BD7" w:rsidP="00445BD7">
      <w:pPr>
        <w:ind w:left="1080"/>
        <w:rPr>
          <w:rFonts w:ascii="Garamond" w:hAnsi="Garamond"/>
          <w:sz w:val="22"/>
        </w:rPr>
      </w:pPr>
    </w:p>
    <w:p w14:paraId="2D9BEC19" w14:textId="77777777" w:rsidR="00445BD7" w:rsidRPr="00970058" w:rsidRDefault="00445BD7" w:rsidP="00445BD7">
      <w:pPr>
        <w:numPr>
          <w:ilvl w:val="2"/>
          <w:numId w:val="8"/>
        </w:numPr>
        <w:rPr>
          <w:rFonts w:ascii="Garamond" w:hAnsi="Garamond"/>
          <w:sz w:val="22"/>
        </w:rPr>
      </w:pPr>
      <w:r w:rsidRPr="00970058">
        <w:rPr>
          <w:rFonts w:ascii="Garamond" w:hAnsi="Garamond"/>
          <w:b/>
          <w:bCs/>
          <w:sz w:val="22"/>
        </w:rPr>
        <w:t>Laboratory variability</w:t>
      </w:r>
      <w:r w:rsidRPr="00970058">
        <w:rPr>
          <w:rFonts w:ascii="Garamond" w:hAnsi="Garamond"/>
          <w:sz w:val="22"/>
        </w:rPr>
        <w:t xml:space="preserve"> – There is no variability performed during laboratory analysis.  All samples are processed using the same extraction methodology and procedure.</w:t>
      </w:r>
    </w:p>
    <w:p w14:paraId="51BD359A" w14:textId="77777777" w:rsidR="00B744E9" w:rsidRPr="00282F40" w:rsidRDefault="00B744E9" w:rsidP="00B744E9">
      <w:pPr>
        <w:numPr>
          <w:ilvl w:val="2"/>
          <w:numId w:val="8"/>
        </w:numPr>
        <w:rPr>
          <w:rFonts w:ascii="Garamond" w:hAnsi="Garamond"/>
          <w:sz w:val="22"/>
        </w:rPr>
      </w:pPr>
      <w:bookmarkStart w:id="8" w:name="_Hlk89870981"/>
      <w:r w:rsidRPr="00282F40">
        <w:rPr>
          <w:rFonts w:ascii="Garamond" w:hAnsi="Garamond"/>
          <w:b/>
          <w:bCs/>
          <w:sz w:val="22"/>
        </w:rPr>
        <w:lastRenderedPageBreak/>
        <w:t>Inter-organizational splits</w:t>
      </w:r>
      <w:r w:rsidRPr="00282F40">
        <w:rPr>
          <w:rFonts w:ascii="Garamond" w:hAnsi="Garamond"/>
          <w:sz w:val="22"/>
        </w:rPr>
        <w:t xml:space="preserve"> – </w:t>
      </w:r>
      <w:r>
        <w:rPr>
          <w:rFonts w:ascii="Garamond" w:hAnsi="Garamond"/>
          <w:sz w:val="22"/>
        </w:rPr>
        <w:t>NA</w:t>
      </w:r>
    </w:p>
    <w:p w14:paraId="62BE2976" w14:textId="77777777" w:rsidR="00B744E9" w:rsidRPr="00282F40" w:rsidRDefault="00B744E9" w:rsidP="00B744E9">
      <w:pPr>
        <w:ind w:left="720"/>
        <w:rPr>
          <w:rFonts w:ascii="Garamond" w:hAnsi="Garamond"/>
          <w:sz w:val="22"/>
        </w:rPr>
      </w:pPr>
    </w:p>
    <w:p w14:paraId="34498FE0" w14:textId="77777777" w:rsidR="00B744E9" w:rsidRPr="00282F40" w:rsidRDefault="00B744E9" w:rsidP="00B744E9">
      <w:pPr>
        <w:numPr>
          <w:ilvl w:val="1"/>
          <w:numId w:val="8"/>
        </w:numPr>
        <w:rPr>
          <w:rFonts w:ascii="Garamond" w:hAnsi="Garamond"/>
          <w:sz w:val="22"/>
        </w:rPr>
      </w:pPr>
      <w:r w:rsidRPr="00282F40">
        <w:rPr>
          <w:rFonts w:ascii="Garamond" w:hAnsi="Garamond"/>
          <w:b/>
          <w:bCs/>
          <w:sz w:val="22"/>
        </w:rPr>
        <w:t>Accuracy</w:t>
      </w:r>
    </w:p>
    <w:p w14:paraId="05214F75" w14:textId="77777777" w:rsidR="00B744E9" w:rsidRPr="00282F40" w:rsidRDefault="00B744E9" w:rsidP="00B744E9">
      <w:pPr>
        <w:numPr>
          <w:ilvl w:val="2"/>
          <w:numId w:val="8"/>
        </w:numPr>
        <w:rPr>
          <w:rFonts w:ascii="Garamond" w:hAnsi="Garamond"/>
          <w:sz w:val="22"/>
        </w:rPr>
      </w:pPr>
      <w:r w:rsidRPr="00282F40">
        <w:rPr>
          <w:rFonts w:ascii="Garamond" w:hAnsi="Garamond"/>
          <w:b/>
          <w:bCs/>
          <w:sz w:val="22"/>
        </w:rPr>
        <w:t>Sample spikes</w:t>
      </w:r>
      <w:r w:rsidRPr="00282F40">
        <w:rPr>
          <w:rFonts w:ascii="Garamond" w:hAnsi="Garamond"/>
          <w:sz w:val="22"/>
        </w:rPr>
        <w:t xml:space="preserve"> – </w:t>
      </w:r>
      <w:r>
        <w:rPr>
          <w:rFonts w:ascii="Garamond" w:hAnsi="Garamond"/>
          <w:sz w:val="22"/>
        </w:rPr>
        <w:t>NA</w:t>
      </w:r>
    </w:p>
    <w:p w14:paraId="69F1EF21" w14:textId="77777777" w:rsidR="00B744E9" w:rsidRPr="00282F40" w:rsidRDefault="00B744E9" w:rsidP="00B744E9">
      <w:pPr>
        <w:numPr>
          <w:ilvl w:val="2"/>
          <w:numId w:val="8"/>
        </w:numPr>
        <w:rPr>
          <w:rFonts w:ascii="Garamond" w:hAnsi="Garamond"/>
          <w:sz w:val="22"/>
        </w:rPr>
      </w:pPr>
      <w:r w:rsidRPr="00282F40">
        <w:rPr>
          <w:rFonts w:ascii="Garamond" w:hAnsi="Garamond"/>
          <w:b/>
          <w:bCs/>
          <w:sz w:val="22"/>
        </w:rPr>
        <w:t xml:space="preserve">Standard reference material analysis – </w:t>
      </w:r>
      <w:r>
        <w:rPr>
          <w:rFonts w:ascii="Garamond" w:hAnsi="Garamond"/>
          <w:bCs/>
          <w:sz w:val="22"/>
        </w:rPr>
        <w:t>see below.</w:t>
      </w:r>
    </w:p>
    <w:p w14:paraId="016FA49A" w14:textId="77777777" w:rsidR="00B744E9" w:rsidRDefault="00B744E9" w:rsidP="00B744E9">
      <w:pPr>
        <w:pStyle w:val="HTMLPreformatted"/>
        <w:numPr>
          <w:ilvl w:val="2"/>
          <w:numId w:val="8"/>
        </w:numPr>
        <w:rPr>
          <w:rFonts w:ascii="Garamond" w:hAnsi="Garamond" w:cs="Times New Roman"/>
          <w:bCs/>
          <w:sz w:val="22"/>
          <w:szCs w:val="22"/>
        </w:rPr>
      </w:pPr>
      <w:r w:rsidRPr="00282F40">
        <w:rPr>
          <w:rFonts w:ascii="Garamond" w:hAnsi="Garamond"/>
          <w:b/>
          <w:bCs/>
          <w:sz w:val="22"/>
        </w:rPr>
        <w:t>Cross calibration exercises</w:t>
      </w:r>
      <w:r w:rsidRPr="00282F40">
        <w:rPr>
          <w:rFonts w:ascii="Garamond" w:hAnsi="Garamond"/>
          <w:sz w:val="22"/>
        </w:rPr>
        <w:t xml:space="preserve"> - </w:t>
      </w:r>
      <w:r>
        <w:rPr>
          <w:rFonts w:ascii="Garamond" w:hAnsi="Garamond"/>
          <w:i/>
          <w:iCs/>
          <w:sz w:val="22"/>
        </w:rPr>
        <w:t>NA</w:t>
      </w:r>
    </w:p>
    <w:p w14:paraId="330A52BB" w14:textId="77777777" w:rsidR="00B744E9" w:rsidRDefault="00B744E9" w:rsidP="00B744E9">
      <w:pPr>
        <w:pStyle w:val="HTMLPreformatted"/>
        <w:rPr>
          <w:rFonts w:ascii="Garamond" w:hAnsi="Garamond" w:cs="Times New Roman"/>
          <w:bCs/>
          <w:sz w:val="22"/>
          <w:szCs w:val="22"/>
        </w:rPr>
      </w:pPr>
    </w:p>
    <w:bookmarkEnd w:id="8"/>
    <w:p w14:paraId="682120DA" w14:textId="77777777" w:rsidR="00B744E9" w:rsidRPr="00AA396D" w:rsidRDefault="00B744E9" w:rsidP="00B744E9">
      <w:pPr>
        <w:pStyle w:val="HTMLPreformatted"/>
        <w:rPr>
          <w:rFonts w:ascii="Garamond" w:hAnsi="Garamond" w:cs="Tahoma"/>
          <w:b/>
          <w:sz w:val="22"/>
        </w:rPr>
      </w:pPr>
      <w:r w:rsidRPr="00AA396D">
        <w:rPr>
          <w:rFonts w:ascii="Garamond" w:hAnsi="Garamond" w:cs="Tahoma"/>
          <w:b/>
          <w:sz w:val="22"/>
        </w:rPr>
        <w:t>Standard Reference Material Analysis</w:t>
      </w:r>
    </w:p>
    <w:p w14:paraId="59F64956" w14:textId="77777777" w:rsidR="00B744E9" w:rsidRDefault="00B744E9" w:rsidP="00B744E9">
      <w:pPr>
        <w:rPr>
          <w:rFonts w:ascii="Garamond" w:hAnsi="Garamond" w:cs="Courier New"/>
          <w:sz w:val="22"/>
          <w:szCs w:val="22"/>
        </w:rPr>
      </w:pPr>
      <w:r w:rsidRPr="000574C4">
        <w:rPr>
          <w:rFonts w:ascii="Garamond" w:hAnsi="Garamond" w:cs="Courier New"/>
          <w:sz w:val="22"/>
          <w:szCs w:val="22"/>
        </w:rPr>
        <w:t xml:space="preserve">            A blind standard test was performed in </w:t>
      </w:r>
      <w:r w:rsidRPr="007D2949">
        <w:rPr>
          <w:rFonts w:ascii="Garamond" w:hAnsi="Garamond" w:cs="Courier New"/>
          <w:sz w:val="22"/>
          <w:szCs w:val="22"/>
        </w:rPr>
        <w:t xml:space="preserve">December 2010 </w:t>
      </w:r>
      <w:r w:rsidRPr="000574C4">
        <w:rPr>
          <w:rFonts w:ascii="Garamond" w:hAnsi="Garamond" w:cs="Courier New"/>
          <w:sz w:val="22"/>
          <w:szCs w:val="22"/>
        </w:rPr>
        <w:t>for NH4, NO3,</w:t>
      </w:r>
      <w:r w:rsidRPr="007D2949">
        <w:rPr>
          <w:rFonts w:ascii="Garamond" w:hAnsi="Garamond" w:cs="Courier New"/>
          <w:sz w:val="22"/>
          <w:szCs w:val="22"/>
        </w:rPr>
        <w:t xml:space="preserve"> NO3(as N),</w:t>
      </w:r>
      <w:r w:rsidRPr="000574C4">
        <w:rPr>
          <w:rFonts w:ascii="Garamond" w:hAnsi="Garamond" w:cs="Courier New"/>
          <w:sz w:val="22"/>
          <w:szCs w:val="22"/>
        </w:rPr>
        <w:t xml:space="preserve"> and PO4.  </w:t>
      </w:r>
      <w:r w:rsidRPr="007D2949">
        <w:rPr>
          <w:rFonts w:ascii="Garamond" w:hAnsi="Garamond" w:cs="Courier New"/>
          <w:sz w:val="22"/>
          <w:szCs w:val="22"/>
        </w:rPr>
        <w:t xml:space="preserve"> </w:t>
      </w:r>
      <w:r>
        <w:rPr>
          <w:rFonts w:ascii="Garamond" w:hAnsi="Garamond" w:cs="Courier New"/>
          <w:sz w:val="22"/>
          <w:szCs w:val="22"/>
        </w:rPr>
        <w:t>A 1% dilution of a standard was utilized to perform said analysis.  A duplicate of Standard A was also submitted as standard “B”.  The analyzed standard samples yielded the following results:</w:t>
      </w:r>
    </w:p>
    <w:p w14:paraId="58684D3F" w14:textId="77777777" w:rsidR="00B744E9" w:rsidRDefault="00B744E9" w:rsidP="00B744E9">
      <w:pPr>
        <w:rPr>
          <w:rFonts w:ascii="Garamond" w:hAnsi="Garamond" w:cs="Courier New"/>
          <w:sz w:val="22"/>
          <w:szCs w:val="22"/>
        </w:rPr>
      </w:pPr>
    </w:p>
    <w:tbl>
      <w:tblPr>
        <w:tblW w:w="9560" w:type="dxa"/>
        <w:tblInd w:w="93" w:type="dxa"/>
        <w:tblLook w:val="04A0" w:firstRow="1" w:lastRow="0" w:firstColumn="1" w:lastColumn="0" w:noHBand="0" w:noVBand="1"/>
      </w:tblPr>
      <w:tblGrid>
        <w:gridCol w:w="1275"/>
        <w:gridCol w:w="2340"/>
        <w:gridCol w:w="1530"/>
        <w:gridCol w:w="1530"/>
        <w:gridCol w:w="1440"/>
        <w:gridCol w:w="1445"/>
      </w:tblGrid>
      <w:tr w:rsidR="00B744E9" w:rsidRPr="00D2222E" w14:paraId="5E81B9AB" w14:textId="77777777" w:rsidTr="003B5D70">
        <w:trPr>
          <w:trHeight w:val="255"/>
        </w:trPr>
        <w:tc>
          <w:tcPr>
            <w:tcW w:w="1275" w:type="dxa"/>
            <w:tcBorders>
              <w:top w:val="nil"/>
              <w:left w:val="nil"/>
              <w:bottom w:val="nil"/>
              <w:right w:val="nil"/>
            </w:tcBorders>
            <w:shd w:val="clear" w:color="auto" w:fill="auto"/>
            <w:noWrap/>
            <w:vAlign w:val="bottom"/>
            <w:hideMark/>
          </w:tcPr>
          <w:p w14:paraId="34683E08" w14:textId="77777777" w:rsidR="00B744E9" w:rsidRPr="00F70BDC" w:rsidRDefault="00B744E9" w:rsidP="003B5D70">
            <w:pPr>
              <w:rPr>
                <w:rFonts w:ascii="Garamond" w:hAnsi="Garamond" w:cs="Arial"/>
                <w:bCs/>
                <w:sz w:val="22"/>
                <w:szCs w:val="20"/>
                <w:u w:val="single"/>
              </w:rPr>
            </w:pPr>
            <w:r w:rsidRPr="00F70BDC">
              <w:rPr>
                <w:rFonts w:ascii="Garamond" w:hAnsi="Garamond" w:cs="Arial"/>
                <w:bCs/>
                <w:sz w:val="22"/>
                <w:szCs w:val="20"/>
                <w:u w:val="single"/>
              </w:rPr>
              <w:t>Nutrient</w:t>
            </w:r>
          </w:p>
        </w:tc>
        <w:tc>
          <w:tcPr>
            <w:tcW w:w="2340" w:type="dxa"/>
            <w:tcBorders>
              <w:top w:val="nil"/>
              <w:left w:val="nil"/>
              <w:bottom w:val="nil"/>
              <w:right w:val="nil"/>
            </w:tcBorders>
            <w:shd w:val="clear" w:color="auto" w:fill="auto"/>
            <w:noWrap/>
            <w:vAlign w:val="bottom"/>
            <w:hideMark/>
          </w:tcPr>
          <w:p w14:paraId="1E209213" w14:textId="77777777" w:rsidR="00B744E9" w:rsidRPr="00F70BDC" w:rsidRDefault="00B744E9" w:rsidP="003B5D70">
            <w:pPr>
              <w:rPr>
                <w:rFonts w:ascii="Garamond" w:hAnsi="Garamond" w:cs="Arial"/>
                <w:bCs/>
                <w:sz w:val="22"/>
                <w:szCs w:val="20"/>
                <w:u w:val="single"/>
              </w:rPr>
            </w:pPr>
            <w:r w:rsidRPr="00F70BDC">
              <w:rPr>
                <w:rFonts w:ascii="Garamond" w:hAnsi="Garamond" w:cs="Arial"/>
                <w:bCs/>
                <w:sz w:val="22"/>
                <w:szCs w:val="20"/>
                <w:u w:val="single"/>
              </w:rPr>
              <w:t>Standard Conc. Range</w:t>
            </w:r>
          </w:p>
        </w:tc>
        <w:tc>
          <w:tcPr>
            <w:tcW w:w="1530" w:type="dxa"/>
            <w:tcBorders>
              <w:top w:val="nil"/>
              <w:left w:val="nil"/>
              <w:bottom w:val="nil"/>
              <w:right w:val="nil"/>
            </w:tcBorders>
            <w:shd w:val="clear" w:color="auto" w:fill="auto"/>
            <w:noWrap/>
            <w:vAlign w:val="bottom"/>
            <w:hideMark/>
          </w:tcPr>
          <w:p w14:paraId="62909C39" w14:textId="77777777" w:rsidR="00B744E9" w:rsidRPr="00F70BDC" w:rsidRDefault="00B744E9" w:rsidP="003B5D70">
            <w:pPr>
              <w:rPr>
                <w:rFonts w:ascii="Garamond" w:hAnsi="Garamond" w:cs="Arial"/>
                <w:bCs/>
                <w:sz w:val="22"/>
                <w:szCs w:val="20"/>
                <w:u w:val="single"/>
              </w:rPr>
            </w:pPr>
            <w:r w:rsidRPr="00F70BDC">
              <w:rPr>
                <w:rFonts w:ascii="Garamond" w:hAnsi="Garamond" w:cs="Arial"/>
                <w:bCs/>
                <w:sz w:val="22"/>
                <w:szCs w:val="20"/>
                <w:u w:val="single"/>
              </w:rPr>
              <w:t xml:space="preserve">1% Dilution </w:t>
            </w:r>
          </w:p>
        </w:tc>
        <w:tc>
          <w:tcPr>
            <w:tcW w:w="1530" w:type="dxa"/>
            <w:tcBorders>
              <w:top w:val="nil"/>
              <w:left w:val="nil"/>
              <w:bottom w:val="nil"/>
              <w:right w:val="nil"/>
            </w:tcBorders>
            <w:shd w:val="clear" w:color="auto" w:fill="auto"/>
            <w:noWrap/>
            <w:vAlign w:val="bottom"/>
            <w:hideMark/>
          </w:tcPr>
          <w:p w14:paraId="60C60ED2" w14:textId="77777777" w:rsidR="00B744E9" w:rsidRPr="00F70BDC" w:rsidRDefault="00B744E9" w:rsidP="003B5D70">
            <w:pPr>
              <w:rPr>
                <w:rFonts w:ascii="Garamond" w:hAnsi="Garamond" w:cs="Arial"/>
                <w:bCs/>
                <w:sz w:val="22"/>
                <w:szCs w:val="20"/>
                <w:u w:val="single"/>
              </w:rPr>
            </w:pPr>
            <w:r w:rsidRPr="00F70BDC">
              <w:rPr>
                <w:rFonts w:ascii="Garamond" w:hAnsi="Garamond" w:cs="Arial"/>
                <w:bCs/>
                <w:sz w:val="22"/>
                <w:szCs w:val="20"/>
                <w:u w:val="single"/>
              </w:rPr>
              <w:t>IES Results A</w:t>
            </w:r>
          </w:p>
        </w:tc>
        <w:tc>
          <w:tcPr>
            <w:tcW w:w="1440" w:type="dxa"/>
            <w:tcBorders>
              <w:top w:val="nil"/>
              <w:left w:val="nil"/>
              <w:bottom w:val="nil"/>
              <w:right w:val="nil"/>
            </w:tcBorders>
            <w:shd w:val="clear" w:color="auto" w:fill="auto"/>
            <w:noWrap/>
            <w:vAlign w:val="bottom"/>
            <w:hideMark/>
          </w:tcPr>
          <w:p w14:paraId="29337F82" w14:textId="77777777" w:rsidR="00B744E9" w:rsidRPr="00F70BDC" w:rsidRDefault="00B744E9" w:rsidP="003B5D70">
            <w:pPr>
              <w:rPr>
                <w:rFonts w:ascii="Garamond" w:hAnsi="Garamond" w:cs="Arial"/>
                <w:bCs/>
                <w:sz w:val="22"/>
                <w:szCs w:val="20"/>
                <w:u w:val="single"/>
              </w:rPr>
            </w:pPr>
            <w:r w:rsidRPr="00F70BDC">
              <w:rPr>
                <w:rFonts w:ascii="Garamond" w:hAnsi="Garamond" w:cs="Arial"/>
                <w:bCs/>
                <w:sz w:val="22"/>
                <w:szCs w:val="20"/>
                <w:u w:val="single"/>
              </w:rPr>
              <w:t>IES Results B</w:t>
            </w:r>
          </w:p>
        </w:tc>
        <w:tc>
          <w:tcPr>
            <w:tcW w:w="1445" w:type="dxa"/>
            <w:tcBorders>
              <w:top w:val="nil"/>
              <w:left w:val="nil"/>
              <w:bottom w:val="nil"/>
              <w:right w:val="nil"/>
            </w:tcBorders>
            <w:shd w:val="clear" w:color="auto" w:fill="auto"/>
            <w:noWrap/>
            <w:vAlign w:val="bottom"/>
            <w:hideMark/>
          </w:tcPr>
          <w:p w14:paraId="37AF6350" w14:textId="77777777" w:rsidR="00B744E9" w:rsidRPr="00F70BDC" w:rsidRDefault="00B744E9" w:rsidP="003B5D70">
            <w:pPr>
              <w:rPr>
                <w:rFonts w:ascii="Garamond" w:hAnsi="Garamond" w:cs="Arial"/>
                <w:bCs/>
                <w:sz w:val="22"/>
                <w:szCs w:val="20"/>
                <w:u w:val="single"/>
              </w:rPr>
            </w:pPr>
            <w:r w:rsidRPr="00F70BDC">
              <w:rPr>
                <w:rFonts w:ascii="Garamond" w:hAnsi="Garamond" w:cs="Arial"/>
                <w:bCs/>
                <w:sz w:val="22"/>
                <w:szCs w:val="20"/>
                <w:u w:val="single"/>
              </w:rPr>
              <w:t>Pass/Fail</w:t>
            </w:r>
          </w:p>
        </w:tc>
      </w:tr>
      <w:tr w:rsidR="00B744E9" w:rsidRPr="00D2222E" w14:paraId="7117F930" w14:textId="77777777" w:rsidTr="003B5D70">
        <w:trPr>
          <w:trHeight w:val="278"/>
        </w:trPr>
        <w:tc>
          <w:tcPr>
            <w:tcW w:w="1275" w:type="dxa"/>
            <w:tcBorders>
              <w:top w:val="nil"/>
              <w:left w:val="nil"/>
              <w:bottom w:val="nil"/>
              <w:right w:val="nil"/>
            </w:tcBorders>
            <w:shd w:val="clear" w:color="auto" w:fill="auto"/>
            <w:noWrap/>
            <w:vAlign w:val="bottom"/>
            <w:hideMark/>
          </w:tcPr>
          <w:p w14:paraId="31BCCB82" w14:textId="77777777" w:rsidR="00B744E9" w:rsidRPr="00D2222E" w:rsidRDefault="00B744E9" w:rsidP="003B5D70">
            <w:pPr>
              <w:rPr>
                <w:rFonts w:ascii="Garamond" w:hAnsi="Garamond" w:cs="Arial"/>
                <w:b/>
                <w:bCs/>
                <w:sz w:val="22"/>
                <w:szCs w:val="20"/>
              </w:rPr>
            </w:pPr>
          </w:p>
        </w:tc>
        <w:tc>
          <w:tcPr>
            <w:tcW w:w="2340" w:type="dxa"/>
            <w:tcBorders>
              <w:top w:val="nil"/>
              <w:left w:val="nil"/>
              <w:bottom w:val="nil"/>
              <w:right w:val="nil"/>
            </w:tcBorders>
            <w:shd w:val="clear" w:color="auto" w:fill="auto"/>
            <w:noWrap/>
            <w:vAlign w:val="bottom"/>
            <w:hideMark/>
          </w:tcPr>
          <w:p w14:paraId="32D813C4" w14:textId="77777777" w:rsidR="00B744E9" w:rsidRPr="00D2222E" w:rsidRDefault="00B744E9" w:rsidP="003B5D70">
            <w:pPr>
              <w:rPr>
                <w:rFonts w:ascii="Garamond" w:hAnsi="Garamond" w:cs="Arial"/>
                <w:bCs/>
                <w:sz w:val="22"/>
                <w:szCs w:val="20"/>
              </w:rPr>
            </w:pPr>
            <w:r w:rsidRPr="00D2222E">
              <w:rPr>
                <w:rFonts w:ascii="Garamond" w:hAnsi="Garamond" w:cs="Arial"/>
                <w:bCs/>
                <w:sz w:val="22"/>
                <w:szCs w:val="20"/>
              </w:rPr>
              <w:t xml:space="preserve"> (mg/L) </w:t>
            </w:r>
          </w:p>
        </w:tc>
        <w:tc>
          <w:tcPr>
            <w:tcW w:w="1530" w:type="dxa"/>
            <w:tcBorders>
              <w:top w:val="nil"/>
              <w:left w:val="nil"/>
              <w:bottom w:val="nil"/>
              <w:right w:val="nil"/>
            </w:tcBorders>
            <w:shd w:val="clear" w:color="auto" w:fill="auto"/>
            <w:noWrap/>
            <w:vAlign w:val="bottom"/>
            <w:hideMark/>
          </w:tcPr>
          <w:p w14:paraId="267B225E" w14:textId="77777777" w:rsidR="00B744E9" w:rsidRPr="00D2222E" w:rsidRDefault="00B744E9" w:rsidP="003B5D70">
            <w:pPr>
              <w:rPr>
                <w:rFonts w:ascii="Garamond" w:hAnsi="Garamond" w:cs="Arial"/>
                <w:bCs/>
                <w:sz w:val="22"/>
                <w:szCs w:val="20"/>
              </w:rPr>
            </w:pPr>
            <w:r w:rsidRPr="00D2222E">
              <w:rPr>
                <w:rFonts w:ascii="Garamond" w:hAnsi="Garamond" w:cs="Arial"/>
                <w:bCs/>
                <w:sz w:val="22"/>
                <w:szCs w:val="20"/>
              </w:rPr>
              <w:t>(10mL in 1L)</w:t>
            </w:r>
          </w:p>
        </w:tc>
        <w:tc>
          <w:tcPr>
            <w:tcW w:w="1530" w:type="dxa"/>
            <w:tcBorders>
              <w:top w:val="nil"/>
              <w:left w:val="nil"/>
              <w:bottom w:val="nil"/>
              <w:right w:val="nil"/>
            </w:tcBorders>
            <w:shd w:val="clear" w:color="auto" w:fill="auto"/>
            <w:noWrap/>
            <w:vAlign w:val="bottom"/>
            <w:hideMark/>
          </w:tcPr>
          <w:p w14:paraId="5CE233A8" w14:textId="77777777" w:rsidR="00B744E9" w:rsidRPr="00D2222E" w:rsidRDefault="00B744E9" w:rsidP="003B5D70">
            <w:pPr>
              <w:rPr>
                <w:rFonts w:ascii="Garamond" w:hAnsi="Garamond" w:cs="Arial"/>
                <w:bCs/>
                <w:sz w:val="22"/>
                <w:szCs w:val="20"/>
              </w:rPr>
            </w:pPr>
            <w:r w:rsidRPr="00D2222E">
              <w:rPr>
                <w:rFonts w:ascii="Garamond" w:hAnsi="Garamond" w:cs="Arial"/>
                <w:bCs/>
                <w:sz w:val="22"/>
                <w:szCs w:val="20"/>
              </w:rPr>
              <w:t xml:space="preserve"> (mg/L) </w:t>
            </w:r>
          </w:p>
        </w:tc>
        <w:tc>
          <w:tcPr>
            <w:tcW w:w="1440" w:type="dxa"/>
            <w:tcBorders>
              <w:top w:val="nil"/>
              <w:left w:val="nil"/>
              <w:bottom w:val="nil"/>
              <w:right w:val="nil"/>
            </w:tcBorders>
            <w:shd w:val="clear" w:color="auto" w:fill="auto"/>
            <w:noWrap/>
            <w:vAlign w:val="bottom"/>
            <w:hideMark/>
          </w:tcPr>
          <w:p w14:paraId="6CE4A71E" w14:textId="77777777" w:rsidR="00B744E9" w:rsidRPr="00D2222E" w:rsidRDefault="00B744E9" w:rsidP="003B5D70">
            <w:pPr>
              <w:rPr>
                <w:rFonts w:ascii="Garamond" w:hAnsi="Garamond" w:cs="Arial"/>
                <w:bCs/>
                <w:sz w:val="22"/>
                <w:szCs w:val="20"/>
              </w:rPr>
            </w:pPr>
            <w:r w:rsidRPr="00D2222E">
              <w:rPr>
                <w:rFonts w:ascii="Garamond" w:hAnsi="Garamond" w:cs="Arial"/>
                <w:bCs/>
                <w:sz w:val="22"/>
                <w:szCs w:val="20"/>
              </w:rPr>
              <w:t xml:space="preserve"> (mg/L) </w:t>
            </w:r>
          </w:p>
        </w:tc>
        <w:tc>
          <w:tcPr>
            <w:tcW w:w="1445" w:type="dxa"/>
            <w:tcBorders>
              <w:top w:val="nil"/>
              <w:left w:val="nil"/>
              <w:bottom w:val="nil"/>
              <w:right w:val="nil"/>
            </w:tcBorders>
            <w:shd w:val="clear" w:color="auto" w:fill="auto"/>
            <w:noWrap/>
            <w:vAlign w:val="bottom"/>
            <w:hideMark/>
          </w:tcPr>
          <w:p w14:paraId="1AEC2A1A" w14:textId="77777777" w:rsidR="00B744E9" w:rsidRPr="00D2222E" w:rsidRDefault="00B744E9" w:rsidP="003B5D70">
            <w:pPr>
              <w:rPr>
                <w:rFonts w:ascii="Garamond" w:hAnsi="Garamond" w:cs="Arial"/>
                <w:sz w:val="22"/>
                <w:szCs w:val="20"/>
              </w:rPr>
            </w:pPr>
          </w:p>
        </w:tc>
      </w:tr>
      <w:tr w:rsidR="00B744E9" w:rsidRPr="00D2222E" w14:paraId="44FD6183" w14:textId="77777777" w:rsidTr="003B5D70">
        <w:trPr>
          <w:trHeight w:val="255"/>
        </w:trPr>
        <w:tc>
          <w:tcPr>
            <w:tcW w:w="1275" w:type="dxa"/>
            <w:tcBorders>
              <w:top w:val="nil"/>
              <w:left w:val="nil"/>
              <w:bottom w:val="nil"/>
              <w:right w:val="nil"/>
            </w:tcBorders>
            <w:shd w:val="clear" w:color="auto" w:fill="auto"/>
            <w:noWrap/>
            <w:vAlign w:val="bottom"/>
            <w:hideMark/>
          </w:tcPr>
          <w:p w14:paraId="3FBFAD29"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NH4</w:t>
            </w:r>
          </w:p>
        </w:tc>
        <w:tc>
          <w:tcPr>
            <w:tcW w:w="2340" w:type="dxa"/>
            <w:tcBorders>
              <w:top w:val="nil"/>
              <w:left w:val="nil"/>
              <w:bottom w:val="nil"/>
              <w:right w:val="nil"/>
            </w:tcBorders>
            <w:shd w:val="clear" w:color="auto" w:fill="auto"/>
            <w:noWrap/>
            <w:vAlign w:val="bottom"/>
            <w:hideMark/>
          </w:tcPr>
          <w:p w14:paraId="3762C826"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0.65</w:t>
            </w:r>
            <w:r>
              <w:rPr>
                <w:rFonts w:ascii="Garamond" w:hAnsi="Garamond" w:cs="Arial"/>
                <w:sz w:val="22"/>
                <w:szCs w:val="20"/>
              </w:rPr>
              <w:t xml:space="preserve"> </w:t>
            </w:r>
            <w:r w:rsidRPr="00D2222E">
              <w:rPr>
                <w:rFonts w:ascii="Garamond" w:hAnsi="Garamond" w:cs="Arial"/>
                <w:sz w:val="22"/>
                <w:szCs w:val="20"/>
              </w:rPr>
              <w:t>-</w:t>
            </w:r>
            <w:r>
              <w:rPr>
                <w:rFonts w:ascii="Garamond" w:hAnsi="Garamond" w:cs="Arial"/>
                <w:sz w:val="22"/>
                <w:szCs w:val="20"/>
              </w:rPr>
              <w:t xml:space="preserve"> </w:t>
            </w:r>
            <w:r w:rsidRPr="00D2222E">
              <w:rPr>
                <w:rFonts w:ascii="Garamond" w:hAnsi="Garamond" w:cs="Arial"/>
                <w:sz w:val="22"/>
                <w:szCs w:val="20"/>
              </w:rPr>
              <w:t>19 mg/l</w:t>
            </w:r>
          </w:p>
        </w:tc>
        <w:tc>
          <w:tcPr>
            <w:tcW w:w="1530" w:type="dxa"/>
            <w:tcBorders>
              <w:top w:val="nil"/>
              <w:left w:val="nil"/>
              <w:bottom w:val="nil"/>
              <w:right w:val="nil"/>
            </w:tcBorders>
            <w:shd w:val="clear" w:color="auto" w:fill="auto"/>
            <w:noWrap/>
            <w:vAlign w:val="bottom"/>
            <w:hideMark/>
          </w:tcPr>
          <w:p w14:paraId="63A533DE" w14:textId="77777777" w:rsidR="00B744E9" w:rsidRPr="00B92FBA" w:rsidRDefault="00B744E9" w:rsidP="003B5D70">
            <w:pPr>
              <w:rPr>
                <w:rFonts w:ascii="Garamond" w:hAnsi="Garamond" w:cs="Arial"/>
                <w:sz w:val="22"/>
                <w:szCs w:val="20"/>
              </w:rPr>
            </w:pPr>
            <w:r w:rsidRPr="000D12D3">
              <w:rPr>
                <w:rFonts w:ascii="Garamond" w:hAnsi="Garamond" w:cs="Arial"/>
                <w:sz w:val="22"/>
                <w:szCs w:val="20"/>
              </w:rPr>
              <w:t>0</w:t>
            </w:r>
            <w:r w:rsidRPr="00B92FBA">
              <w:rPr>
                <w:rFonts w:ascii="Garamond" w:hAnsi="Garamond" w:cs="Arial"/>
                <w:sz w:val="22"/>
                <w:szCs w:val="20"/>
              </w:rPr>
              <w:t xml:space="preserve">.0065 - </w:t>
            </w:r>
            <w:r w:rsidRPr="000D12D3">
              <w:rPr>
                <w:rFonts w:ascii="Garamond" w:hAnsi="Garamond" w:cs="Arial"/>
                <w:sz w:val="22"/>
                <w:szCs w:val="20"/>
              </w:rPr>
              <w:t>0</w:t>
            </w:r>
            <w:r w:rsidRPr="00B92FBA">
              <w:rPr>
                <w:rFonts w:ascii="Garamond" w:hAnsi="Garamond" w:cs="Arial"/>
                <w:sz w:val="22"/>
                <w:szCs w:val="20"/>
              </w:rPr>
              <w:t>.19</w:t>
            </w:r>
          </w:p>
        </w:tc>
        <w:tc>
          <w:tcPr>
            <w:tcW w:w="1530" w:type="dxa"/>
            <w:tcBorders>
              <w:top w:val="nil"/>
              <w:left w:val="nil"/>
              <w:bottom w:val="nil"/>
              <w:right w:val="nil"/>
            </w:tcBorders>
            <w:shd w:val="clear" w:color="auto" w:fill="auto"/>
            <w:noWrap/>
            <w:vAlign w:val="bottom"/>
            <w:hideMark/>
          </w:tcPr>
          <w:p w14:paraId="53C3B239"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0.14</w:t>
            </w:r>
          </w:p>
        </w:tc>
        <w:tc>
          <w:tcPr>
            <w:tcW w:w="1440" w:type="dxa"/>
            <w:tcBorders>
              <w:top w:val="nil"/>
              <w:left w:val="nil"/>
              <w:bottom w:val="nil"/>
              <w:right w:val="nil"/>
            </w:tcBorders>
            <w:shd w:val="clear" w:color="auto" w:fill="auto"/>
            <w:noWrap/>
            <w:vAlign w:val="bottom"/>
            <w:hideMark/>
          </w:tcPr>
          <w:p w14:paraId="15992819"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0.11</w:t>
            </w:r>
          </w:p>
        </w:tc>
        <w:tc>
          <w:tcPr>
            <w:tcW w:w="1445" w:type="dxa"/>
            <w:tcBorders>
              <w:top w:val="nil"/>
              <w:left w:val="nil"/>
              <w:bottom w:val="nil"/>
              <w:right w:val="nil"/>
            </w:tcBorders>
            <w:shd w:val="clear" w:color="auto" w:fill="auto"/>
            <w:noWrap/>
            <w:vAlign w:val="bottom"/>
            <w:hideMark/>
          </w:tcPr>
          <w:p w14:paraId="2FA4166F"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 xml:space="preserve">Pass </w:t>
            </w:r>
          </w:p>
        </w:tc>
      </w:tr>
      <w:tr w:rsidR="00B744E9" w:rsidRPr="00D2222E" w14:paraId="1348ED27" w14:textId="77777777" w:rsidTr="003B5D70">
        <w:trPr>
          <w:trHeight w:val="255"/>
        </w:trPr>
        <w:tc>
          <w:tcPr>
            <w:tcW w:w="1275" w:type="dxa"/>
            <w:tcBorders>
              <w:top w:val="nil"/>
              <w:left w:val="nil"/>
              <w:bottom w:val="nil"/>
              <w:right w:val="nil"/>
            </w:tcBorders>
            <w:shd w:val="clear" w:color="auto" w:fill="auto"/>
            <w:noWrap/>
            <w:vAlign w:val="bottom"/>
            <w:hideMark/>
          </w:tcPr>
          <w:p w14:paraId="4792B97A"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NO3</w:t>
            </w:r>
            <w:proofErr w:type="gramStart"/>
            <w:r w:rsidRPr="00D2222E">
              <w:rPr>
                <w:rFonts w:ascii="Garamond" w:hAnsi="Garamond" w:cs="Arial"/>
                <w:sz w:val="22"/>
                <w:szCs w:val="20"/>
              </w:rPr>
              <w:t>-(</w:t>
            </w:r>
            <w:proofErr w:type="gramEnd"/>
            <w:r w:rsidRPr="00D2222E">
              <w:rPr>
                <w:rFonts w:ascii="Garamond" w:hAnsi="Garamond" w:cs="Arial"/>
                <w:sz w:val="22"/>
                <w:szCs w:val="20"/>
              </w:rPr>
              <w:t>as N)</w:t>
            </w:r>
          </w:p>
        </w:tc>
        <w:tc>
          <w:tcPr>
            <w:tcW w:w="2340" w:type="dxa"/>
            <w:tcBorders>
              <w:top w:val="nil"/>
              <w:left w:val="nil"/>
              <w:bottom w:val="nil"/>
              <w:right w:val="nil"/>
            </w:tcBorders>
            <w:shd w:val="clear" w:color="auto" w:fill="auto"/>
            <w:noWrap/>
            <w:vAlign w:val="bottom"/>
            <w:hideMark/>
          </w:tcPr>
          <w:p w14:paraId="62E263D2"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0.25 - 40 mg/l</w:t>
            </w:r>
          </w:p>
        </w:tc>
        <w:tc>
          <w:tcPr>
            <w:tcW w:w="1530" w:type="dxa"/>
            <w:tcBorders>
              <w:top w:val="nil"/>
              <w:left w:val="nil"/>
              <w:bottom w:val="nil"/>
              <w:right w:val="nil"/>
            </w:tcBorders>
            <w:shd w:val="clear" w:color="auto" w:fill="auto"/>
            <w:noWrap/>
            <w:vAlign w:val="bottom"/>
            <w:hideMark/>
          </w:tcPr>
          <w:p w14:paraId="221C5BB6" w14:textId="77777777" w:rsidR="00B744E9" w:rsidRPr="00B92FBA" w:rsidRDefault="00B744E9" w:rsidP="003B5D70">
            <w:pPr>
              <w:rPr>
                <w:rFonts w:ascii="Garamond" w:hAnsi="Garamond" w:cs="Arial"/>
                <w:sz w:val="22"/>
                <w:szCs w:val="20"/>
              </w:rPr>
            </w:pPr>
            <w:r w:rsidRPr="000D12D3">
              <w:rPr>
                <w:rFonts w:ascii="Garamond" w:hAnsi="Garamond" w:cs="Arial"/>
                <w:sz w:val="22"/>
                <w:szCs w:val="20"/>
              </w:rPr>
              <w:t>0</w:t>
            </w:r>
            <w:r w:rsidRPr="00B92FBA">
              <w:rPr>
                <w:rFonts w:ascii="Garamond" w:hAnsi="Garamond" w:cs="Arial"/>
                <w:sz w:val="22"/>
                <w:szCs w:val="20"/>
              </w:rPr>
              <w:t xml:space="preserve">.0025 - </w:t>
            </w:r>
            <w:r w:rsidRPr="000D12D3">
              <w:rPr>
                <w:rFonts w:ascii="Garamond" w:hAnsi="Garamond" w:cs="Arial"/>
                <w:sz w:val="22"/>
                <w:szCs w:val="20"/>
              </w:rPr>
              <w:t>0</w:t>
            </w:r>
            <w:r w:rsidRPr="00B92FBA">
              <w:rPr>
                <w:rFonts w:ascii="Garamond" w:hAnsi="Garamond" w:cs="Arial"/>
                <w:sz w:val="22"/>
                <w:szCs w:val="20"/>
              </w:rPr>
              <w:t>.40</w:t>
            </w:r>
          </w:p>
        </w:tc>
        <w:tc>
          <w:tcPr>
            <w:tcW w:w="1530" w:type="dxa"/>
            <w:tcBorders>
              <w:top w:val="nil"/>
              <w:left w:val="nil"/>
              <w:bottom w:val="nil"/>
              <w:right w:val="nil"/>
            </w:tcBorders>
            <w:shd w:val="clear" w:color="auto" w:fill="auto"/>
            <w:noWrap/>
            <w:vAlign w:val="bottom"/>
            <w:hideMark/>
          </w:tcPr>
          <w:p w14:paraId="34F72897"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0.075</w:t>
            </w:r>
          </w:p>
        </w:tc>
        <w:tc>
          <w:tcPr>
            <w:tcW w:w="1440" w:type="dxa"/>
            <w:tcBorders>
              <w:top w:val="nil"/>
              <w:left w:val="nil"/>
              <w:bottom w:val="nil"/>
              <w:right w:val="nil"/>
            </w:tcBorders>
            <w:shd w:val="clear" w:color="auto" w:fill="auto"/>
            <w:noWrap/>
            <w:vAlign w:val="bottom"/>
            <w:hideMark/>
          </w:tcPr>
          <w:p w14:paraId="08DCE9AC"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0.073</w:t>
            </w:r>
          </w:p>
        </w:tc>
        <w:tc>
          <w:tcPr>
            <w:tcW w:w="1445" w:type="dxa"/>
            <w:tcBorders>
              <w:top w:val="nil"/>
              <w:left w:val="nil"/>
              <w:bottom w:val="nil"/>
              <w:right w:val="nil"/>
            </w:tcBorders>
            <w:shd w:val="clear" w:color="auto" w:fill="auto"/>
            <w:noWrap/>
            <w:vAlign w:val="bottom"/>
            <w:hideMark/>
          </w:tcPr>
          <w:p w14:paraId="1DFD2388"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Pass</w:t>
            </w:r>
          </w:p>
        </w:tc>
      </w:tr>
      <w:tr w:rsidR="00B744E9" w:rsidRPr="00D2222E" w14:paraId="6B5BCC7E" w14:textId="77777777" w:rsidTr="003B5D70">
        <w:trPr>
          <w:trHeight w:val="255"/>
        </w:trPr>
        <w:tc>
          <w:tcPr>
            <w:tcW w:w="1275" w:type="dxa"/>
            <w:tcBorders>
              <w:top w:val="nil"/>
              <w:left w:val="nil"/>
              <w:bottom w:val="nil"/>
              <w:right w:val="nil"/>
            </w:tcBorders>
            <w:shd w:val="clear" w:color="auto" w:fill="auto"/>
            <w:noWrap/>
            <w:vAlign w:val="bottom"/>
            <w:hideMark/>
          </w:tcPr>
          <w:p w14:paraId="6FBEB55A"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NO3+</w:t>
            </w:r>
          </w:p>
        </w:tc>
        <w:tc>
          <w:tcPr>
            <w:tcW w:w="2340" w:type="dxa"/>
            <w:tcBorders>
              <w:top w:val="nil"/>
              <w:left w:val="nil"/>
              <w:bottom w:val="nil"/>
              <w:right w:val="nil"/>
            </w:tcBorders>
            <w:shd w:val="clear" w:color="auto" w:fill="auto"/>
            <w:noWrap/>
            <w:vAlign w:val="bottom"/>
            <w:hideMark/>
          </w:tcPr>
          <w:p w14:paraId="024022C7"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0.25</w:t>
            </w:r>
            <w:r>
              <w:rPr>
                <w:rFonts w:ascii="Garamond" w:hAnsi="Garamond" w:cs="Arial"/>
                <w:sz w:val="22"/>
                <w:szCs w:val="20"/>
              </w:rPr>
              <w:t xml:space="preserve"> </w:t>
            </w:r>
            <w:r w:rsidRPr="00D2222E">
              <w:rPr>
                <w:rFonts w:ascii="Garamond" w:hAnsi="Garamond" w:cs="Arial"/>
                <w:sz w:val="22"/>
                <w:szCs w:val="20"/>
              </w:rPr>
              <w:t>-</w:t>
            </w:r>
            <w:r>
              <w:rPr>
                <w:rFonts w:ascii="Garamond" w:hAnsi="Garamond" w:cs="Arial"/>
                <w:sz w:val="22"/>
                <w:szCs w:val="20"/>
              </w:rPr>
              <w:t xml:space="preserve"> </w:t>
            </w:r>
            <w:r w:rsidRPr="00D2222E">
              <w:rPr>
                <w:rFonts w:ascii="Garamond" w:hAnsi="Garamond" w:cs="Arial"/>
                <w:sz w:val="22"/>
                <w:szCs w:val="20"/>
              </w:rPr>
              <w:t>40 mg/l</w:t>
            </w:r>
          </w:p>
        </w:tc>
        <w:tc>
          <w:tcPr>
            <w:tcW w:w="1530" w:type="dxa"/>
            <w:tcBorders>
              <w:top w:val="nil"/>
              <w:left w:val="nil"/>
              <w:bottom w:val="nil"/>
              <w:right w:val="nil"/>
            </w:tcBorders>
            <w:shd w:val="clear" w:color="auto" w:fill="auto"/>
            <w:noWrap/>
            <w:vAlign w:val="bottom"/>
            <w:hideMark/>
          </w:tcPr>
          <w:p w14:paraId="7182E11D" w14:textId="77777777" w:rsidR="00B744E9" w:rsidRPr="00B92FBA" w:rsidRDefault="00B744E9" w:rsidP="003B5D70">
            <w:pPr>
              <w:rPr>
                <w:rFonts w:ascii="Garamond" w:hAnsi="Garamond" w:cs="Arial"/>
                <w:sz w:val="22"/>
                <w:szCs w:val="20"/>
              </w:rPr>
            </w:pPr>
            <w:r w:rsidRPr="000D12D3">
              <w:rPr>
                <w:rFonts w:ascii="Garamond" w:hAnsi="Garamond" w:cs="Arial"/>
                <w:sz w:val="22"/>
                <w:szCs w:val="20"/>
              </w:rPr>
              <w:t>0</w:t>
            </w:r>
            <w:r w:rsidRPr="00B92FBA">
              <w:rPr>
                <w:rFonts w:ascii="Garamond" w:hAnsi="Garamond" w:cs="Arial"/>
                <w:sz w:val="22"/>
                <w:szCs w:val="20"/>
              </w:rPr>
              <w:t xml:space="preserve">.0025 - </w:t>
            </w:r>
            <w:r w:rsidRPr="000D12D3">
              <w:rPr>
                <w:rFonts w:ascii="Garamond" w:hAnsi="Garamond" w:cs="Arial"/>
                <w:sz w:val="22"/>
                <w:szCs w:val="20"/>
              </w:rPr>
              <w:t>0</w:t>
            </w:r>
            <w:r w:rsidRPr="00B92FBA">
              <w:rPr>
                <w:rFonts w:ascii="Garamond" w:hAnsi="Garamond" w:cs="Arial"/>
                <w:sz w:val="22"/>
                <w:szCs w:val="20"/>
              </w:rPr>
              <w:t>.40</w:t>
            </w:r>
          </w:p>
        </w:tc>
        <w:tc>
          <w:tcPr>
            <w:tcW w:w="1530" w:type="dxa"/>
            <w:tcBorders>
              <w:top w:val="nil"/>
              <w:left w:val="nil"/>
              <w:bottom w:val="nil"/>
              <w:right w:val="nil"/>
            </w:tcBorders>
            <w:shd w:val="clear" w:color="auto" w:fill="auto"/>
            <w:noWrap/>
            <w:vAlign w:val="bottom"/>
            <w:hideMark/>
          </w:tcPr>
          <w:p w14:paraId="450317EA"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0.33</w:t>
            </w:r>
          </w:p>
        </w:tc>
        <w:tc>
          <w:tcPr>
            <w:tcW w:w="1440" w:type="dxa"/>
            <w:tcBorders>
              <w:top w:val="nil"/>
              <w:left w:val="nil"/>
              <w:bottom w:val="nil"/>
              <w:right w:val="nil"/>
            </w:tcBorders>
            <w:shd w:val="clear" w:color="auto" w:fill="auto"/>
            <w:noWrap/>
            <w:vAlign w:val="bottom"/>
            <w:hideMark/>
          </w:tcPr>
          <w:p w14:paraId="22B938A9"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0.32</w:t>
            </w:r>
          </w:p>
        </w:tc>
        <w:tc>
          <w:tcPr>
            <w:tcW w:w="1445" w:type="dxa"/>
            <w:tcBorders>
              <w:top w:val="nil"/>
              <w:left w:val="nil"/>
              <w:bottom w:val="nil"/>
              <w:right w:val="nil"/>
            </w:tcBorders>
            <w:shd w:val="clear" w:color="auto" w:fill="auto"/>
            <w:noWrap/>
            <w:vAlign w:val="bottom"/>
            <w:hideMark/>
          </w:tcPr>
          <w:p w14:paraId="36BF7E44"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Pass</w:t>
            </w:r>
          </w:p>
        </w:tc>
      </w:tr>
      <w:tr w:rsidR="00B744E9" w:rsidRPr="00D2222E" w14:paraId="379D5471" w14:textId="77777777" w:rsidTr="003B5D70">
        <w:trPr>
          <w:trHeight w:val="255"/>
        </w:trPr>
        <w:tc>
          <w:tcPr>
            <w:tcW w:w="1275" w:type="dxa"/>
            <w:tcBorders>
              <w:top w:val="nil"/>
              <w:left w:val="nil"/>
              <w:bottom w:val="nil"/>
              <w:right w:val="nil"/>
            </w:tcBorders>
            <w:shd w:val="clear" w:color="auto" w:fill="auto"/>
            <w:noWrap/>
            <w:vAlign w:val="bottom"/>
            <w:hideMark/>
          </w:tcPr>
          <w:p w14:paraId="3BC0FD27"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PO4</w:t>
            </w:r>
          </w:p>
        </w:tc>
        <w:tc>
          <w:tcPr>
            <w:tcW w:w="2340" w:type="dxa"/>
            <w:tcBorders>
              <w:top w:val="nil"/>
              <w:left w:val="nil"/>
              <w:bottom w:val="nil"/>
              <w:right w:val="nil"/>
            </w:tcBorders>
            <w:shd w:val="clear" w:color="auto" w:fill="auto"/>
            <w:noWrap/>
            <w:vAlign w:val="bottom"/>
            <w:hideMark/>
          </w:tcPr>
          <w:p w14:paraId="75BC92E9"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0.5 -</w:t>
            </w:r>
            <w:r>
              <w:rPr>
                <w:rFonts w:ascii="Garamond" w:hAnsi="Garamond" w:cs="Arial"/>
                <w:sz w:val="22"/>
                <w:szCs w:val="20"/>
              </w:rPr>
              <w:t xml:space="preserve"> </w:t>
            </w:r>
            <w:r w:rsidRPr="00D2222E">
              <w:rPr>
                <w:rFonts w:ascii="Garamond" w:hAnsi="Garamond" w:cs="Arial"/>
                <w:sz w:val="22"/>
                <w:szCs w:val="20"/>
              </w:rPr>
              <w:t>5.5 mg/l</w:t>
            </w:r>
          </w:p>
        </w:tc>
        <w:tc>
          <w:tcPr>
            <w:tcW w:w="1530" w:type="dxa"/>
            <w:tcBorders>
              <w:top w:val="nil"/>
              <w:left w:val="nil"/>
              <w:bottom w:val="nil"/>
              <w:right w:val="nil"/>
            </w:tcBorders>
            <w:shd w:val="clear" w:color="auto" w:fill="auto"/>
            <w:noWrap/>
            <w:vAlign w:val="bottom"/>
            <w:hideMark/>
          </w:tcPr>
          <w:p w14:paraId="5E5CFB5D" w14:textId="77777777" w:rsidR="00B744E9" w:rsidRPr="00B92FBA" w:rsidRDefault="00B744E9" w:rsidP="003B5D70">
            <w:pPr>
              <w:rPr>
                <w:rFonts w:ascii="Garamond" w:hAnsi="Garamond" w:cs="Arial"/>
                <w:sz w:val="22"/>
                <w:szCs w:val="20"/>
              </w:rPr>
            </w:pPr>
            <w:r w:rsidRPr="00B92FBA">
              <w:rPr>
                <w:rFonts w:ascii="Garamond" w:hAnsi="Garamond" w:cs="Arial"/>
                <w:sz w:val="22"/>
                <w:szCs w:val="20"/>
              </w:rPr>
              <w:t>0.005 - 0.055</w:t>
            </w:r>
          </w:p>
        </w:tc>
        <w:tc>
          <w:tcPr>
            <w:tcW w:w="1530" w:type="dxa"/>
            <w:tcBorders>
              <w:top w:val="nil"/>
              <w:left w:val="nil"/>
              <w:bottom w:val="nil"/>
              <w:right w:val="nil"/>
            </w:tcBorders>
            <w:shd w:val="clear" w:color="auto" w:fill="auto"/>
            <w:noWrap/>
            <w:vAlign w:val="bottom"/>
            <w:hideMark/>
          </w:tcPr>
          <w:p w14:paraId="30240F67"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0.032</w:t>
            </w:r>
          </w:p>
        </w:tc>
        <w:tc>
          <w:tcPr>
            <w:tcW w:w="1440" w:type="dxa"/>
            <w:tcBorders>
              <w:top w:val="nil"/>
              <w:left w:val="nil"/>
              <w:bottom w:val="nil"/>
              <w:right w:val="nil"/>
            </w:tcBorders>
            <w:shd w:val="clear" w:color="auto" w:fill="auto"/>
            <w:noWrap/>
            <w:vAlign w:val="bottom"/>
            <w:hideMark/>
          </w:tcPr>
          <w:p w14:paraId="726FBC7B"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0.029</w:t>
            </w:r>
          </w:p>
        </w:tc>
        <w:tc>
          <w:tcPr>
            <w:tcW w:w="1445" w:type="dxa"/>
            <w:tcBorders>
              <w:top w:val="nil"/>
              <w:left w:val="nil"/>
              <w:bottom w:val="nil"/>
              <w:right w:val="nil"/>
            </w:tcBorders>
            <w:shd w:val="clear" w:color="auto" w:fill="auto"/>
            <w:noWrap/>
            <w:vAlign w:val="bottom"/>
            <w:hideMark/>
          </w:tcPr>
          <w:p w14:paraId="439EA143"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Pass</w:t>
            </w:r>
          </w:p>
        </w:tc>
      </w:tr>
      <w:tr w:rsidR="00B744E9" w:rsidRPr="00D2222E" w14:paraId="05B6CD04" w14:textId="77777777" w:rsidTr="003B5D70">
        <w:trPr>
          <w:trHeight w:val="255"/>
        </w:trPr>
        <w:tc>
          <w:tcPr>
            <w:tcW w:w="1275" w:type="dxa"/>
            <w:tcBorders>
              <w:top w:val="nil"/>
              <w:left w:val="nil"/>
              <w:bottom w:val="nil"/>
              <w:right w:val="nil"/>
            </w:tcBorders>
            <w:shd w:val="clear" w:color="auto" w:fill="auto"/>
            <w:noWrap/>
            <w:vAlign w:val="bottom"/>
            <w:hideMark/>
          </w:tcPr>
          <w:p w14:paraId="29BD495F"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Cl</w:t>
            </w:r>
          </w:p>
        </w:tc>
        <w:tc>
          <w:tcPr>
            <w:tcW w:w="2340" w:type="dxa"/>
            <w:tcBorders>
              <w:top w:val="nil"/>
              <w:left w:val="nil"/>
              <w:bottom w:val="nil"/>
              <w:right w:val="nil"/>
            </w:tcBorders>
            <w:shd w:val="clear" w:color="auto" w:fill="auto"/>
            <w:noWrap/>
            <w:vAlign w:val="bottom"/>
            <w:hideMark/>
          </w:tcPr>
          <w:p w14:paraId="5DB47E94"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7068CF07"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7FDB2285"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2.52</w:t>
            </w:r>
          </w:p>
        </w:tc>
        <w:tc>
          <w:tcPr>
            <w:tcW w:w="1440" w:type="dxa"/>
            <w:tcBorders>
              <w:top w:val="nil"/>
              <w:left w:val="nil"/>
              <w:bottom w:val="nil"/>
              <w:right w:val="nil"/>
            </w:tcBorders>
            <w:shd w:val="clear" w:color="auto" w:fill="auto"/>
            <w:noWrap/>
            <w:vAlign w:val="bottom"/>
            <w:hideMark/>
          </w:tcPr>
          <w:p w14:paraId="14C84693"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2.62</w:t>
            </w:r>
          </w:p>
        </w:tc>
        <w:tc>
          <w:tcPr>
            <w:tcW w:w="1445" w:type="dxa"/>
            <w:tcBorders>
              <w:top w:val="nil"/>
              <w:left w:val="nil"/>
              <w:bottom w:val="nil"/>
              <w:right w:val="nil"/>
            </w:tcBorders>
            <w:shd w:val="clear" w:color="auto" w:fill="auto"/>
            <w:noWrap/>
            <w:vAlign w:val="bottom"/>
            <w:hideMark/>
          </w:tcPr>
          <w:p w14:paraId="62482B6D"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N/A</w:t>
            </w:r>
          </w:p>
        </w:tc>
      </w:tr>
      <w:tr w:rsidR="00B744E9" w:rsidRPr="00D2222E" w14:paraId="5179D70E" w14:textId="77777777" w:rsidTr="003B5D70">
        <w:trPr>
          <w:trHeight w:val="255"/>
        </w:trPr>
        <w:tc>
          <w:tcPr>
            <w:tcW w:w="1275" w:type="dxa"/>
            <w:tcBorders>
              <w:top w:val="nil"/>
              <w:left w:val="nil"/>
              <w:bottom w:val="nil"/>
              <w:right w:val="nil"/>
            </w:tcBorders>
            <w:shd w:val="clear" w:color="auto" w:fill="auto"/>
            <w:noWrap/>
            <w:vAlign w:val="bottom"/>
            <w:hideMark/>
          </w:tcPr>
          <w:p w14:paraId="50E3D2D1"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SO3</w:t>
            </w:r>
          </w:p>
        </w:tc>
        <w:tc>
          <w:tcPr>
            <w:tcW w:w="2340" w:type="dxa"/>
            <w:tcBorders>
              <w:top w:val="nil"/>
              <w:left w:val="nil"/>
              <w:bottom w:val="nil"/>
              <w:right w:val="nil"/>
            </w:tcBorders>
            <w:shd w:val="clear" w:color="auto" w:fill="auto"/>
            <w:noWrap/>
            <w:vAlign w:val="bottom"/>
            <w:hideMark/>
          </w:tcPr>
          <w:p w14:paraId="4F1B76E3"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6BACCFEF"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N/A</w:t>
            </w:r>
          </w:p>
        </w:tc>
        <w:tc>
          <w:tcPr>
            <w:tcW w:w="1530" w:type="dxa"/>
            <w:tcBorders>
              <w:top w:val="nil"/>
              <w:left w:val="nil"/>
              <w:bottom w:val="nil"/>
              <w:right w:val="nil"/>
            </w:tcBorders>
            <w:shd w:val="clear" w:color="auto" w:fill="auto"/>
            <w:noWrap/>
            <w:vAlign w:val="bottom"/>
            <w:hideMark/>
          </w:tcPr>
          <w:p w14:paraId="5FB1EC1F"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4.4</w:t>
            </w:r>
          </w:p>
        </w:tc>
        <w:tc>
          <w:tcPr>
            <w:tcW w:w="1440" w:type="dxa"/>
            <w:tcBorders>
              <w:top w:val="nil"/>
              <w:left w:val="nil"/>
              <w:bottom w:val="nil"/>
              <w:right w:val="nil"/>
            </w:tcBorders>
            <w:shd w:val="clear" w:color="auto" w:fill="auto"/>
            <w:noWrap/>
            <w:vAlign w:val="bottom"/>
            <w:hideMark/>
          </w:tcPr>
          <w:p w14:paraId="47BC5B78"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1.05</w:t>
            </w:r>
          </w:p>
        </w:tc>
        <w:tc>
          <w:tcPr>
            <w:tcW w:w="1445" w:type="dxa"/>
            <w:tcBorders>
              <w:top w:val="nil"/>
              <w:left w:val="nil"/>
              <w:bottom w:val="nil"/>
              <w:right w:val="nil"/>
            </w:tcBorders>
            <w:shd w:val="clear" w:color="auto" w:fill="auto"/>
            <w:noWrap/>
            <w:vAlign w:val="bottom"/>
            <w:hideMark/>
          </w:tcPr>
          <w:p w14:paraId="200DEE40" w14:textId="77777777" w:rsidR="00B744E9" w:rsidRPr="00D2222E" w:rsidRDefault="00B744E9" w:rsidP="003B5D70">
            <w:pPr>
              <w:rPr>
                <w:rFonts w:ascii="Garamond" w:hAnsi="Garamond" w:cs="Arial"/>
                <w:sz w:val="22"/>
                <w:szCs w:val="20"/>
              </w:rPr>
            </w:pPr>
            <w:r w:rsidRPr="00D2222E">
              <w:rPr>
                <w:rFonts w:ascii="Garamond" w:hAnsi="Garamond" w:cs="Arial"/>
                <w:sz w:val="22"/>
                <w:szCs w:val="20"/>
              </w:rPr>
              <w:t>N/A</w:t>
            </w:r>
          </w:p>
        </w:tc>
      </w:tr>
    </w:tbl>
    <w:p w14:paraId="4A3C0AB4" w14:textId="77777777" w:rsidR="00B744E9" w:rsidRDefault="00B744E9" w:rsidP="00B744E9">
      <w:pPr>
        <w:rPr>
          <w:rFonts w:ascii="Garamond" w:hAnsi="Garamond" w:cs="Courier New"/>
          <w:sz w:val="22"/>
          <w:szCs w:val="22"/>
        </w:rPr>
      </w:pPr>
    </w:p>
    <w:p w14:paraId="7C737454" w14:textId="77777777" w:rsidR="00B744E9" w:rsidRDefault="00B744E9" w:rsidP="00B744E9">
      <w:pPr>
        <w:rPr>
          <w:rFonts w:ascii="Garamond" w:hAnsi="Garamond" w:cs="Courier New"/>
          <w:sz w:val="22"/>
          <w:szCs w:val="22"/>
        </w:rPr>
      </w:pPr>
      <w:r>
        <w:rPr>
          <w:rFonts w:ascii="Garamond" w:hAnsi="Garamond" w:cs="Courier New"/>
          <w:sz w:val="22"/>
          <w:szCs w:val="22"/>
        </w:rPr>
        <w:t>All analyzed results were reported to be within acceptable range for the dilution.  Both Cl and SO3 were also analyzed; however, no concentration range was provided by the standard manufacturer for comparison.</w:t>
      </w:r>
    </w:p>
    <w:p w14:paraId="7442ABA8" w14:textId="77777777" w:rsidR="00B744E9" w:rsidRPr="00282F40" w:rsidRDefault="00B744E9" w:rsidP="00B744E9">
      <w:pPr>
        <w:rPr>
          <w:sz w:val="22"/>
        </w:rPr>
      </w:pPr>
    </w:p>
    <w:p w14:paraId="3CC030A9" w14:textId="77777777" w:rsidR="00C325D7" w:rsidRDefault="00C325D7" w:rsidP="00C325D7">
      <w:pPr>
        <w:rPr>
          <w:rFonts w:ascii="Garamond" w:hAnsi="Garamond"/>
          <w:sz w:val="22"/>
          <w:szCs w:val="22"/>
        </w:rPr>
      </w:pPr>
    </w:p>
    <w:p w14:paraId="34179B23" w14:textId="77777777" w:rsidR="00B744E9" w:rsidRPr="00667EBF" w:rsidRDefault="00B744E9" w:rsidP="00C325D7">
      <w:pPr>
        <w:rPr>
          <w:rFonts w:ascii="Garamond" w:hAnsi="Garamond"/>
          <w:sz w:val="22"/>
          <w:szCs w:val="22"/>
        </w:rPr>
      </w:pPr>
    </w:p>
    <w:p w14:paraId="08A75C18" w14:textId="77777777" w:rsidR="00A86A99" w:rsidRDefault="00C325D7" w:rsidP="00F67232">
      <w:pPr>
        <w:pStyle w:val="HTMLPreformatted"/>
        <w:rPr>
          <w:rFonts w:ascii="Garamond" w:hAnsi="Garamond"/>
          <w:b/>
          <w:bCs/>
          <w:sz w:val="22"/>
          <w:szCs w:val="22"/>
        </w:rPr>
      </w:pPr>
      <w:r>
        <w:rPr>
          <w:rFonts w:ascii="Garamond" w:hAnsi="Garamond"/>
          <w:b/>
          <w:bCs/>
          <w:sz w:val="22"/>
        </w:rPr>
        <w:t>15</w:t>
      </w:r>
      <w:r w:rsidR="00F67232">
        <w:rPr>
          <w:rFonts w:ascii="Garamond" w:hAnsi="Garamond"/>
          <w:b/>
          <w:bCs/>
          <w:sz w:val="22"/>
        </w:rPr>
        <w:t xml:space="preserve">) </w:t>
      </w:r>
      <w:r w:rsidR="00F67232" w:rsidRPr="004341A7">
        <w:rPr>
          <w:rFonts w:ascii="Garamond" w:hAnsi="Garamond"/>
          <w:b/>
          <w:bCs/>
          <w:sz w:val="22"/>
          <w:szCs w:val="22"/>
        </w:rPr>
        <w:t xml:space="preserve">QAQC flag definitions – </w:t>
      </w:r>
    </w:p>
    <w:p w14:paraId="1784B80C" w14:textId="77777777" w:rsidR="00F67232" w:rsidRPr="004341A7" w:rsidRDefault="00F67232" w:rsidP="00F67232">
      <w:pPr>
        <w:pStyle w:val="HTMLPreformatted"/>
        <w:rPr>
          <w:rFonts w:ascii="Garamond" w:hAnsi="Garamond"/>
          <w:bCs/>
          <w:sz w:val="22"/>
          <w:szCs w:val="22"/>
        </w:rPr>
      </w:pPr>
    </w:p>
    <w:p w14:paraId="59956818" w14:textId="77777777" w:rsidR="00C74D17" w:rsidRPr="00C74D17" w:rsidRDefault="00C74D17" w:rsidP="00C7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bookmarkStart w:id="9" w:name="_Hlk89696667"/>
      <w:r w:rsidRPr="00C74D17">
        <w:rPr>
          <w:rFonts w:ascii="Garamond" w:eastAsia="Arial Unicode MS" w:hAnsi="Garamond" w:cs="Arial Unicode MS"/>
          <w:bCs/>
          <w:sz w:val="22"/>
          <w:szCs w:val="22"/>
          <w:lang w:eastAsia="zh-TW"/>
        </w:rPr>
        <w:t>QAQC flags provide documentation of the data and are applied to individual data points by insertion into the parameter’s associated flag column (header preceded by an F_).   QAQC flags are applied to the nutrient data during secondary QAQC to indicate data that are out of sensor range low (-4), rejected due to QAQC checks (-3), missing (-2), optional and were not collected (-1), suspect (1), and that have been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53C74259" w14:textId="77777777" w:rsidR="00C74D17" w:rsidRPr="00C74D17" w:rsidRDefault="00C74D17" w:rsidP="00C7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bCs/>
          <w:sz w:val="22"/>
          <w:szCs w:val="22"/>
          <w:lang w:eastAsia="zh-TW"/>
        </w:rPr>
      </w:pPr>
    </w:p>
    <w:p w14:paraId="1E49442C"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-4</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Outside Low Sensor Range</w:t>
      </w:r>
    </w:p>
    <w:p w14:paraId="7BC91EC7"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-3</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Data Rejected due to QAQC</w:t>
      </w:r>
    </w:p>
    <w:p w14:paraId="6DAEAD7A"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-2</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Missing Data</w:t>
      </w:r>
    </w:p>
    <w:p w14:paraId="614224D1"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i/>
          <w:sz w:val="22"/>
          <w:szCs w:val="22"/>
          <w:lang w:eastAsia="zh-TW"/>
        </w:rPr>
      </w:pPr>
      <w:r w:rsidRPr="00C74D17">
        <w:rPr>
          <w:rFonts w:ascii="Garamond" w:eastAsia="Arial Unicode MS" w:hAnsi="Garamond" w:cs="Arial Unicode MS"/>
          <w:sz w:val="22"/>
          <w:szCs w:val="22"/>
          <w:lang w:eastAsia="zh-TW"/>
        </w:rPr>
        <w:t>-1</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Optional SWMP Supported Parameter</w:t>
      </w:r>
    </w:p>
    <w:p w14:paraId="418B5DBD"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0</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Data Passed Initial QAQC Checks</w:t>
      </w:r>
    </w:p>
    <w:p w14:paraId="1A97E026"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1</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Suspect Data</w:t>
      </w:r>
    </w:p>
    <w:p w14:paraId="4F7EC607"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4</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Historical Data:  Pre-Auto QAQC</w:t>
      </w:r>
    </w:p>
    <w:p w14:paraId="4D7FEB89" w14:textId="77777777" w:rsidR="00C74D17" w:rsidRPr="00C74D17" w:rsidRDefault="00C74D17" w:rsidP="00C74D17">
      <w:pPr>
        <w:tabs>
          <w:tab w:val="left" w:pos="720"/>
          <w:tab w:val="left" w:pos="916"/>
          <w:tab w:val="left" w:pos="108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 xml:space="preserve"> 5</w:t>
      </w:r>
      <w:r w:rsidRPr="00C74D17">
        <w:rPr>
          <w:rFonts w:ascii="Garamond" w:eastAsia="Arial Unicode MS" w:hAnsi="Garamond" w:cs="Arial Unicode MS"/>
          <w:sz w:val="22"/>
          <w:szCs w:val="22"/>
          <w:lang w:eastAsia="zh-TW"/>
        </w:rPr>
        <w:tab/>
      </w:r>
      <w:r w:rsidRPr="00C74D17">
        <w:rPr>
          <w:rFonts w:ascii="Garamond" w:eastAsia="Arial Unicode MS" w:hAnsi="Garamond" w:cs="Arial Unicode MS"/>
          <w:sz w:val="22"/>
          <w:szCs w:val="22"/>
          <w:lang w:eastAsia="zh-TW"/>
        </w:rPr>
        <w:tab/>
        <w:t>Corrected Data</w:t>
      </w:r>
    </w:p>
    <w:p w14:paraId="020612B4" w14:textId="77777777" w:rsidR="00F67232" w:rsidRPr="004341A7" w:rsidRDefault="00F67232" w:rsidP="00630036">
      <w:pPr>
        <w:pStyle w:val="HTMLPreformatted"/>
        <w:tabs>
          <w:tab w:val="left" w:pos="720"/>
          <w:tab w:val="left" w:pos="1080"/>
        </w:tabs>
        <w:ind w:left="720" w:right="720"/>
        <w:rPr>
          <w:rFonts w:ascii="Garamond" w:hAnsi="Garamond"/>
          <w:sz w:val="22"/>
          <w:szCs w:val="22"/>
        </w:rPr>
      </w:pPr>
    </w:p>
    <w:bookmarkEnd w:id="9"/>
    <w:p w14:paraId="3E0843C1" w14:textId="77777777" w:rsidR="00A86A99" w:rsidRDefault="00C325D7" w:rsidP="00F67232">
      <w:pPr>
        <w:pStyle w:val="HTMLPreformatted"/>
        <w:rPr>
          <w:rFonts w:ascii="Garamond" w:hAnsi="Garamond"/>
          <w:sz w:val="22"/>
          <w:szCs w:val="22"/>
        </w:rPr>
      </w:pPr>
      <w:r w:rsidRPr="004341A7">
        <w:rPr>
          <w:rFonts w:ascii="Garamond" w:hAnsi="Garamond"/>
          <w:b/>
          <w:sz w:val="22"/>
          <w:szCs w:val="22"/>
        </w:rPr>
        <w:t>1</w:t>
      </w:r>
      <w:r>
        <w:rPr>
          <w:rFonts w:ascii="Garamond" w:hAnsi="Garamond"/>
          <w:b/>
          <w:sz w:val="22"/>
          <w:szCs w:val="22"/>
        </w:rPr>
        <w:t>6</w:t>
      </w:r>
      <w:r w:rsidR="00F67232" w:rsidRPr="004341A7">
        <w:rPr>
          <w:rFonts w:ascii="Garamond" w:hAnsi="Garamond"/>
          <w:b/>
          <w:sz w:val="22"/>
          <w:szCs w:val="22"/>
        </w:rPr>
        <w:t>)  QAQC code definitions</w:t>
      </w:r>
      <w:r w:rsidR="00F67232" w:rsidRPr="004341A7">
        <w:rPr>
          <w:rFonts w:ascii="Garamond" w:hAnsi="Garamond"/>
          <w:sz w:val="22"/>
          <w:szCs w:val="22"/>
        </w:rPr>
        <w:t xml:space="preserve"> – </w:t>
      </w:r>
    </w:p>
    <w:p w14:paraId="5E1C1E14" w14:textId="77777777" w:rsidR="00F67232" w:rsidRPr="004341A7" w:rsidRDefault="00F67232" w:rsidP="00F67232">
      <w:pPr>
        <w:pStyle w:val="HTMLPreformatted"/>
        <w:rPr>
          <w:rFonts w:ascii="Garamond" w:hAnsi="Garamond"/>
          <w:sz w:val="22"/>
          <w:szCs w:val="22"/>
        </w:rPr>
      </w:pPr>
    </w:p>
    <w:p w14:paraId="77BAC35F" w14:textId="77777777" w:rsidR="00C74D17" w:rsidRPr="00C74D17" w:rsidRDefault="00C74D17" w:rsidP="00C7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bookmarkStart w:id="10" w:name="_Hlk89696685"/>
      <w:r w:rsidRPr="00C74D17">
        <w:rPr>
          <w:rFonts w:ascii="Garamond" w:eastAsia="Arial Unicode MS" w:hAnsi="Garamond" w:cs="Arial Unicode MS"/>
          <w:sz w:val="22"/>
          <w:szCs w:val="22"/>
          <w:lang w:eastAsia="zh-TW"/>
        </w:rPr>
        <w:t xml:space="preserve">QAQC codes are used in conjunction with QAQC flags to provide further documentation of the data and are also applied by insertion into the associated flag column.  There are three (3) different code categories, general, sensor, and comment.  General errors document </w:t>
      </w:r>
      <w:r w:rsidRPr="00C74D17">
        <w:rPr>
          <w:rFonts w:ascii="Garamond" w:eastAsia="Arial Unicode MS" w:hAnsi="Garamond" w:cs="Arial Unicode MS"/>
          <w:sz w:val="22"/>
          <w:szCs w:val="22"/>
          <w:lang w:eastAsia="zh-TW"/>
        </w:rPr>
        <w:lastRenderedPageBreak/>
        <w:t>general problems with the sample or sample collection, sensor errors document common sensor or parameter specific problems, and comment codes are used to further document conditions or a problem with the data.  Only one general or sensor error and one comment code can be applied to a particular data point.  However, a record flag column (</w:t>
      </w:r>
      <w:proofErr w:type="spellStart"/>
      <w:r w:rsidRPr="00C74D17">
        <w:rPr>
          <w:rFonts w:ascii="Garamond" w:eastAsia="Arial Unicode MS" w:hAnsi="Garamond" w:cs="Arial Unicode MS"/>
          <w:sz w:val="22"/>
          <w:szCs w:val="22"/>
          <w:lang w:eastAsia="zh-TW"/>
        </w:rPr>
        <w:t>F_Record</w:t>
      </w:r>
      <w:proofErr w:type="spellEnd"/>
      <w:r w:rsidRPr="00C74D17">
        <w:rPr>
          <w:rFonts w:ascii="Garamond" w:eastAsia="Arial Unicode MS" w:hAnsi="Garamond" w:cs="Arial Unicode MS"/>
          <w:sz w:val="22"/>
          <w:szCs w:val="22"/>
          <w:lang w:eastAsia="zh-TW"/>
        </w:rPr>
        <w:t>) in the nutrient data allows multiple comment codes to be applied to the entire data record.</w:t>
      </w:r>
    </w:p>
    <w:p w14:paraId="52E6191C" w14:textId="77777777" w:rsidR="00C74D17" w:rsidRPr="00C74D17" w:rsidRDefault="00C74D17" w:rsidP="00C74D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p>
    <w:p w14:paraId="605E1BEA" w14:textId="77777777" w:rsidR="00C74D17" w:rsidRPr="00C74D17" w:rsidRDefault="00C74D17" w:rsidP="00C74D17">
      <w:pPr>
        <w:tabs>
          <w:tab w:val="left" w:pos="1080"/>
          <w:tab w:val="left" w:pos="1440"/>
          <w:tab w:val="left" w:pos="1800"/>
        </w:tabs>
        <w:ind w:left="720" w:right="720"/>
        <w:jc w:val="both"/>
        <w:rPr>
          <w:rFonts w:ascii="Garamond" w:hAnsi="Garamond"/>
          <w:bCs/>
          <w:sz w:val="22"/>
          <w:szCs w:val="22"/>
          <w:lang w:eastAsia="zh-TW"/>
        </w:rPr>
      </w:pPr>
      <w:r w:rsidRPr="00C74D17">
        <w:rPr>
          <w:rFonts w:ascii="Garamond" w:hAnsi="Garamond"/>
          <w:bCs/>
          <w:sz w:val="22"/>
          <w:szCs w:val="22"/>
          <w:lang w:eastAsia="zh-TW"/>
        </w:rPr>
        <w:t xml:space="preserve">General errors </w:t>
      </w:r>
    </w:p>
    <w:p w14:paraId="1561CA8F"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GCM</w:t>
      </w:r>
      <w:r w:rsidRPr="00C74D17">
        <w:rPr>
          <w:rFonts w:ascii="Garamond" w:eastAsia="PMingLiU" w:hAnsi="Garamond"/>
          <w:sz w:val="22"/>
          <w:szCs w:val="22"/>
          <w:lang w:eastAsia="zh-TW"/>
        </w:rPr>
        <w:tab/>
        <w:t>Calculated value could not be determined due to missing data</w:t>
      </w:r>
    </w:p>
    <w:p w14:paraId="63A48EAA"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GCR</w:t>
      </w:r>
      <w:r w:rsidRPr="00C74D17">
        <w:rPr>
          <w:rFonts w:ascii="Garamond" w:eastAsia="PMingLiU" w:hAnsi="Garamond"/>
          <w:sz w:val="22"/>
          <w:szCs w:val="22"/>
          <w:lang w:eastAsia="zh-TW"/>
        </w:rPr>
        <w:tab/>
        <w:t>Calculated value could not be determined due to rejected data</w:t>
      </w:r>
    </w:p>
    <w:p w14:paraId="3B01EADF"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GDM</w:t>
      </w:r>
      <w:r w:rsidRPr="00C74D17">
        <w:rPr>
          <w:rFonts w:ascii="Garamond" w:eastAsia="PMingLiU" w:hAnsi="Garamond"/>
          <w:sz w:val="22"/>
          <w:szCs w:val="22"/>
          <w:lang w:eastAsia="zh-TW"/>
        </w:rPr>
        <w:tab/>
        <w:t xml:space="preserve">Data </w:t>
      </w:r>
      <w:proofErr w:type="gramStart"/>
      <w:r w:rsidRPr="00C74D17">
        <w:rPr>
          <w:rFonts w:ascii="Garamond" w:eastAsia="PMingLiU" w:hAnsi="Garamond"/>
          <w:sz w:val="22"/>
          <w:szCs w:val="22"/>
          <w:lang w:eastAsia="zh-TW"/>
        </w:rPr>
        <w:t>missing</w:t>
      </w:r>
      <w:proofErr w:type="gramEnd"/>
      <w:r w:rsidRPr="00C74D17">
        <w:rPr>
          <w:rFonts w:ascii="Garamond" w:eastAsia="PMingLiU" w:hAnsi="Garamond"/>
          <w:sz w:val="22"/>
          <w:szCs w:val="22"/>
          <w:lang w:eastAsia="zh-TW"/>
        </w:rPr>
        <w:t xml:space="preserve"> or sample never collected</w:t>
      </w:r>
    </w:p>
    <w:p w14:paraId="539C420E"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GQD</w:t>
      </w:r>
      <w:r w:rsidRPr="00C74D17">
        <w:rPr>
          <w:rFonts w:ascii="Garamond" w:eastAsia="PMingLiU" w:hAnsi="Garamond"/>
          <w:sz w:val="22"/>
          <w:szCs w:val="22"/>
          <w:lang w:eastAsia="zh-TW"/>
        </w:rPr>
        <w:tab/>
        <w:t>Data rejected due to QA/QC checks</w:t>
      </w:r>
    </w:p>
    <w:p w14:paraId="2C9EF325"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GQS</w:t>
      </w:r>
      <w:r w:rsidRPr="00C74D17">
        <w:rPr>
          <w:rFonts w:ascii="Garamond" w:eastAsia="PMingLiU" w:hAnsi="Garamond"/>
          <w:sz w:val="22"/>
          <w:szCs w:val="22"/>
          <w:lang w:eastAsia="zh-TW"/>
        </w:rPr>
        <w:tab/>
        <w:t>Data suspect due to QA/QC checks</w:t>
      </w:r>
    </w:p>
    <w:p w14:paraId="68E2A709"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GSM</w:t>
      </w:r>
      <w:r w:rsidRPr="00C74D17">
        <w:rPr>
          <w:rFonts w:ascii="Garamond" w:eastAsia="PMingLiU" w:hAnsi="Garamond"/>
          <w:sz w:val="22"/>
          <w:szCs w:val="22"/>
          <w:lang w:eastAsia="zh-TW"/>
        </w:rPr>
        <w:tab/>
        <w:t>See metadata</w:t>
      </w:r>
    </w:p>
    <w:p w14:paraId="5A2EE0E1"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p>
    <w:p w14:paraId="5376050F" w14:textId="77777777" w:rsidR="00C74D17" w:rsidRPr="00C74D17" w:rsidRDefault="00C74D17" w:rsidP="00C74D17">
      <w:pPr>
        <w:tabs>
          <w:tab w:val="left" w:pos="1080"/>
          <w:tab w:val="left" w:pos="1440"/>
          <w:tab w:val="left" w:pos="1980"/>
        </w:tabs>
        <w:ind w:left="720" w:right="720"/>
        <w:jc w:val="both"/>
        <w:rPr>
          <w:rFonts w:ascii="Garamond" w:hAnsi="Garamond"/>
          <w:bCs/>
          <w:sz w:val="22"/>
          <w:szCs w:val="22"/>
          <w:lang w:eastAsia="zh-TW"/>
        </w:rPr>
      </w:pPr>
      <w:r w:rsidRPr="00C74D17">
        <w:rPr>
          <w:rFonts w:ascii="Garamond" w:hAnsi="Garamond"/>
          <w:bCs/>
          <w:sz w:val="22"/>
          <w:szCs w:val="22"/>
          <w:lang w:eastAsia="zh-TW"/>
        </w:rPr>
        <w:t xml:space="preserve">Sensor errors </w:t>
      </w:r>
    </w:p>
    <w:p w14:paraId="71ACEACF"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SBL</w:t>
      </w:r>
      <w:r w:rsidRPr="00C74D17">
        <w:rPr>
          <w:rFonts w:ascii="Garamond" w:eastAsia="PMingLiU" w:hAnsi="Garamond"/>
          <w:sz w:val="22"/>
          <w:szCs w:val="22"/>
          <w:lang w:eastAsia="zh-TW"/>
        </w:rPr>
        <w:tab/>
        <w:t>Value below minimum limit of method detection</w:t>
      </w:r>
    </w:p>
    <w:p w14:paraId="11B909A7"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SCB</w:t>
      </w:r>
      <w:r w:rsidRPr="00C74D17">
        <w:rPr>
          <w:rFonts w:ascii="Garamond" w:eastAsia="PMingLiU" w:hAnsi="Garamond"/>
          <w:sz w:val="22"/>
          <w:szCs w:val="22"/>
          <w:lang w:eastAsia="zh-TW"/>
        </w:rPr>
        <w:tab/>
        <w:t>Calculated value could not be determined due to a below MDL component</w:t>
      </w:r>
    </w:p>
    <w:p w14:paraId="02B4084A"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SCC</w:t>
      </w:r>
      <w:r w:rsidRPr="00C74D17">
        <w:rPr>
          <w:rFonts w:ascii="Garamond" w:eastAsia="PMingLiU" w:hAnsi="Garamond"/>
          <w:sz w:val="22"/>
          <w:szCs w:val="22"/>
          <w:lang w:eastAsia="zh-TW"/>
        </w:rPr>
        <w:tab/>
        <w:t>Calculation with this component resulted in a negative value</w:t>
      </w:r>
    </w:p>
    <w:p w14:paraId="4FAEB056"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SNV</w:t>
      </w:r>
      <w:r w:rsidRPr="00C74D17">
        <w:rPr>
          <w:rFonts w:ascii="Garamond" w:eastAsia="PMingLiU" w:hAnsi="Garamond"/>
          <w:sz w:val="22"/>
          <w:szCs w:val="22"/>
          <w:lang w:eastAsia="zh-TW"/>
        </w:rPr>
        <w:tab/>
        <w:t>Calculated value is negative</w:t>
      </w:r>
    </w:p>
    <w:p w14:paraId="7BAFA896"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SRD</w:t>
      </w:r>
      <w:r w:rsidRPr="00C74D17">
        <w:rPr>
          <w:rFonts w:ascii="Garamond" w:eastAsia="PMingLiU" w:hAnsi="Garamond"/>
          <w:sz w:val="22"/>
          <w:szCs w:val="22"/>
          <w:lang w:eastAsia="zh-TW"/>
        </w:rPr>
        <w:tab/>
        <w:t>Replicate values differ substantially</w:t>
      </w:r>
    </w:p>
    <w:p w14:paraId="1CE36F11"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SUL</w:t>
      </w:r>
      <w:r w:rsidRPr="00C74D17">
        <w:rPr>
          <w:rFonts w:ascii="Garamond" w:eastAsia="PMingLiU" w:hAnsi="Garamond"/>
          <w:sz w:val="22"/>
          <w:szCs w:val="22"/>
          <w:lang w:eastAsia="zh-TW"/>
        </w:rPr>
        <w:tab/>
        <w:t>Value above upper limit of method detection</w:t>
      </w:r>
    </w:p>
    <w:p w14:paraId="5C289A4B"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p>
    <w:p w14:paraId="1CB41527" w14:textId="77777777" w:rsidR="00C74D17" w:rsidRPr="00C74D17" w:rsidRDefault="00C74D17" w:rsidP="00C74D17">
      <w:pPr>
        <w:tabs>
          <w:tab w:val="left" w:pos="1080"/>
          <w:tab w:val="left" w:pos="1440"/>
          <w:tab w:val="left" w:pos="1980"/>
        </w:tabs>
        <w:ind w:left="720" w:right="720"/>
        <w:rPr>
          <w:rFonts w:ascii="Garamond" w:hAnsi="Garamond"/>
          <w:bCs/>
          <w:sz w:val="22"/>
          <w:szCs w:val="22"/>
          <w:lang w:eastAsia="zh-TW"/>
        </w:rPr>
      </w:pPr>
      <w:r w:rsidRPr="00C74D17">
        <w:rPr>
          <w:rFonts w:ascii="Garamond" w:hAnsi="Garamond"/>
          <w:bCs/>
          <w:sz w:val="22"/>
          <w:szCs w:val="22"/>
          <w:lang w:eastAsia="zh-TW"/>
        </w:rPr>
        <w:t>Parameter Comments</w:t>
      </w:r>
    </w:p>
    <w:p w14:paraId="439C2DD8"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CAB</w:t>
      </w:r>
      <w:r w:rsidRPr="00C74D17">
        <w:rPr>
          <w:rFonts w:ascii="Garamond" w:eastAsia="PMingLiU" w:hAnsi="Garamond"/>
          <w:sz w:val="22"/>
          <w:szCs w:val="22"/>
          <w:lang w:eastAsia="zh-TW"/>
        </w:rPr>
        <w:tab/>
        <w:t>Algal bloom</w:t>
      </w:r>
    </w:p>
    <w:p w14:paraId="5997858B"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CDR</w:t>
      </w:r>
      <w:r w:rsidRPr="00C74D17">
        <w:rPr>
          <w:rFonts w:ascii="Garamond" w:eastAsia="PMingLiU" w:hAnsi="Garamond"/>
          <w:sz w:val="22"/>
          <w:szCs w:val="22"/>
          <w:lang w:eastAsia="zh-TW"/>
        </w:rPr>
        <w:tab/>
        <w:t>Sample diluted and rerun</w:t>
      </w:r>
    </w:p>
    <w:p w14:paraId="24EB09AD"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CHB</w:t>
      </w:r>
      <w:r w:rsidRPr="00C74D17">
        <w:rPr>
          <w:rFonts w:ascii="Garamond" w:eastAsia="PMingLiU" w:hAnsi="Garamond"/>
          <w:sz w:val="22"/>
          <w:szCs w:val="22"/>
          <w:lang w:eastAsia="zh-TW"/>
        </w:rPr>
        <w:tab/>
        <w:t xml:space="preserve">Sample held beyond specified holding time </w:t>
      </w:r>
    </w:p>
    <w:p w14:paraId="67DF0611"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CIP</w:t>
      </w:r>
      <w:r w:rsidRPr="00C74D17">
        <w:rPr>
          <w:rFonts w:ascii="Garamond" w:eastAsia="PMingLiU" w:hAnsi="Garamond"/>
          <w:sz w:val="22"/>
          <w:szCs w:val="22"/>
          <w:lang w:eastAsia="zh-TW"/>
        </w:rPr>
        <w:tab/>
        <w:t>Ice present in sample vicinity</w:t>
      </w:r>
    </w:p>
    <w:p w14:paraId="71F89A4E"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CIF</w:t>
      </w:r>
      <w:r w:rsidRPr="00C74D17">
        <w:rPr>
          <w:rFonts w:ascii="Garamond" w:eastAsia="PMingLiU" w:hAnsi="Garamond"/>
          <w:sz w:val="22"/>
          <w:szCs w:val="22"/>
          <w:lang w:eastAsia="zh-TW"/>
        </w:rPr>
        <w:tab/>
        <w:t>Flotsam present in sample vicinity</w:t>
      </w:r>
    </w:p>
    <w:p w14:paraId="6944A442"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CLE</w:t>
      </w:r>
      <w:r w:rsidRPr="00C74D17">
        <w:rPr>
          <w:rFonts w:ascii="Garamond" w:eastAsia="PMingLiU" w:hAnsi="Garamond"/>
          <w:sz w:val="22"/>
          <w:szCs w:val="22"/>
          <w:lang w:eastAsia="zh-TW"/>
        </w:rPr>
        <w:tab/>
        <w:t>Sample collected later/earlier than scheduled</w:t>
      </w:r>
    </w:p>
    <w:p w14:paraId="095E76FC"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CRE</w:t>
      </w:r>
      <w:r w:rsidRPr="00C74D17">
        <w:rPr>
          <w:rFonts w:ascii="Garamond" w:eastAsia="PMingLiU" w:hAnsi="Garamond"/>
          <w:sz w:val="22"/>
          <w:szCs w:val="22"/>
          <w:lang w:eastAsia="zh-TW"/>
        </w:rPr>
        <w:tab/>
        <w:t>Significant rain event</w:t>
      </w:r>
    </w:p>
    <w:p w14:paraId="08075075"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CSM</w:t>
      </w:r>
      <w:r w:rsidRPr="00C74D17">
        <w:rPr>
          <w:rFonts w:ascii="Garamond" w:eastAsia="PMingLiU" w:hAnsi="Garamond"/>
          <w:sz w:val="22"/>
          <w:szCs w:val="22"/>
          <w:lang w:eastAsia="zh-TW"/>
        </w:rPr>
        <w:tab/>
        <w:t>See metadata</w:t>
      </w:r>
    </w:p>
    <w:p w14:paraId="1BA640BE"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CUS</w:t>
      </w:r>
      <w:r w:rsidRPr="00C74D17">
        <w:rPr>
          <w:rFonts w:ascii="Garamond" w:eastAsia="PMingLiU" w:hAnsi="Garamond"/>
          <w:sz w:val="22"/>
          <w:szCs w:val="22"/>
          <w:lang w:eastAsia="zh-TW"/>
        </w:rPr>
        <w:tab/>
        <w:t>Lab analysis from unpreserved sample</w:t>
      </w:r>
    </w:p>
    <w:p w14:paraId="540E8141" w14:textId="77777777" w:rsidR="00C74D17" w:rsidRPr="00C74D17" w:rsidRDefault="00C74D17" w:rsidP="00C74D17">
      <w:pPr>
        <w:tabs>
          <w:tab w:val="left" w:pos="1080"/>
          <w:tab w:val="left" w:pos="1440"/>
          <w:tab w:val="left" w:pos="1980"/>
        </w:tabs>
        <w:ind w:left="720" w:right="720"/>
        <w:rPr>
          <w:rFonts w:ascii="Garamond" w:hAnsi="Garamond"/>
          <w:b/>
          <w:sz w:val="22"/>
          <w:szCs w:val="22"/>
          <w:lang w:eastAsia="zh-TW"/>
        </w:rPr>
      </w:pPr>
    </w:p>
    <w:p w14:paraId="4B817859" w14:textId="77777777" w:rsidR="00C74D17" w:rsidRPr="00C74D17" w:rsidRDefault="00C74D17" w:rsidP="00C74D17">
      <w:pPr>
        <w:tabs>
          <w:tab w:val="left" w:pos="1080"/>
          <w:tab w:val="left" w:pos="1440"/>
          <w:tab w:val="left" w:pos="1980"/>
        </w:tabs>
        <w:ind w:left="720" w:right="720"/>
        <w:rPr>
          <w:rFonts w:ascii="Garamond" w:hAnsi="Garamond"/>
          <w:sz w:val="22"/>
          <w:szCs w:val="22"/>
          <w:lang w:eastAsia="zh-TW"/>
        </w:rPr>
      </w:pPr>
      <w:r w:rsidRPr="00C74D17">
        <w:rPr>
          <w:rFonts w:ascii="Garamond" w:hAnsi="Garamond"/>
          <w:sz w:val="22"/>
          <w:szCs w:val="22"/>
          <w:lang w:eastAsia="zh-TW"/>
        </w:rPr>
        <w:t>Record comments</w:t>
      </w:r>
    </w:p>
    <w:p w14:paraId="40F2D116"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CAB</w:t>
      </w:r>
      <w:r w:rsidRPr="00C74D17">
        <w:rPr>
          <w:rFonts w:ascii="Garamond" w:eastAsia="PMingLiU" w:hAnsi="Garamond"/>
          <w:sz w:val="22"/>
          <w:szCs w:val="22"/>
          <w:lang w:eastAsia="zh-TW"/>
        </w:rPr>
        <w:tab/>
        <w:t>Algal bloom</w:t>
      </w:r>
    </w:p>
    <w:p w14:paraId="3E4C2244"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CHB</w:t>
      </w:r>
      <w:r w:rsidRPr="00C74D17">
        <w:rPr>
          <w:rFonts w:ascii="Garamond" w:eastAsia="PMingLiU" w:hAnsi="Garamond"/>
          <w:sz w:val="22"/>
          <w:szCs w:val="22"/>
          <w:lang w:eastAsia="zh-TW"/>
        </w:rPr>
        <w:tab/>
        <w:t xml:space="preserve">Sample held beyond specified holding time </w:t>
      </w:r>
    </w:p>
    <w:p w14:paraId="09CB6C6A"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CIP</w:t>
      </w:r>
      <w:r w:rsidRPr="00C74D17">
        <w:rPr>
          <w:rFonts w:ascii="Garamond" w:eastAsia="PMingLiU" w:hAnsi="Garamond"/>
          <w:sz w:val="22"/>
          <w:szCs w:val="22"/>
          <w:lang w:eastAsia="zh-TW"/>
        </w:rPr>
        <w:tab/>
        <w:t>Ice present in sample vicinity</w:t>
      </w:r>
    </w:p>
    <w:p w14:paraId="5C0ACC96"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CIF</w:t>
      </w:r>
      <w:r w:rsidRPr="00C74D17">
        <w:rPr>
          <w:rFonts w:ascii="Garamond" w:eastAsia="PMingLiU" w:hAnsi="Garamond"/>
          <w:sz w:val="22"/>
          <w:szCs w:val="22"/>
          <w:lang w:eastAsia="zh-TW"/>
        </w:rPr>
        <w:tab/>
        <w:t>Flotsam present in sample vicinity</w:t>
      </w:r>
    </w:p>
    <w:p w14:paraId="25578B88"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CLE</w:t>
      </w:r>
      <w:r w:rsidRPr="00C74D17">
        <w:rPr>
          <w:rFonts w:ascii="Garamond" w:eastAsia="PMingLiU" w:hAnsi="Garamond"/>
          <w:sz w:val="22"/>
          <w:szCs w:val="22"/>
          <w:lang w:eastAsia="zh-TW"/>
        </w:rPr>
        <w:tab/>
        <w:t>Sample collected later/earlier than scheduled</w:t>
      </w:r>
    </w:p>
    <w:p w14:paraId="2A90AF9B" w14:textId="77777777" w:rsidR="00C74D17" w:rsidRPr="00C74D17" w:rsidRDefault="00C74D17" w:rsidP="00C74D17">
      <w:pPr>
        <w:tabs>
          <w:tab w:val="left" w:pos="1080"/>
          <w:tab w:val="left" w:pos="1980"/>
        </w:tabs>
        <w:ind w:left="720"/>
        <w:rPr>
          <w:rFonts w:ascii="Garamond" w:eastAsia="PMingLiU" w:hAnsi="Garamond"/>
          <w:sz w:val="22"/>
          <w:szCs w:val="22"/>
          <w:lang w:eastAsia="zh-TW"/>
        </w:rPr>
      </w:pPr>
      <w:r w:rsidRPr="00C74D17">
        <w:rPr>
          <w:rFonts w:ascii="Garamond" w:eastAsia="PMingLiU" w:hAnsi="Garamond"/>
          <w:sz w:val="22"/>
          <w:szCs w:val="22"/>
          <w:lang w:eastAsia="zh-TW"/>
        </w:rPr>
        <w:tab/>
        <w:t>CRE</w:t>
      </w:r>
      <w:r w:rsidRPr="00C74D17">
        <w:rPr>
          <w:rFonts w:ascii="Garamond" w:eastAsia="PMingLiU" w:hAnsi="Garamond"/>
          <w:sz w:val="22"/>
          <w:szCs w:val="22"/>
          <w:lang w:eastAsia="zh-TW"/>
        </w:rPr>
        <w:tab/>
        <w:t>Significant rain event</w:t>
      </w:r>
    </w:p>
    <w:p w14:paraId="0BADA6ED"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CSM</w:t>
      </w:r>
      <w:r w:rsidRPr="00C74D17">
        <w:rPr>
          <w:rFonts w:ascii="Garamond" w:eastAsia="PMingLiU" w:hAnsi="Garamond"/>
          <w:sz w:val="22"/>
          <w:szCs w:val="22"/>
          <w:lang w:eastAsia="zh-TW"/>
        </w:rPr>
        <w:tab/>
        <w:t>See metadata</w:t>
      </w:r>
    </w:p>
    <w:p w14:paraId="1FE98EDE"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CUS</w:t>
      </w:r>
      <w:r w:rsidRPr="00C74D17">
        <w:rPr>
          <w:rFonts w:ascii="Garamond" w:eastAsia="PMingLiU" w:hAnsi="Garamond"/>
          <w:sz w:val="22"/>
          <w:szCs w:val="22"/>
          <w:lang w:eastAsia="zh-TW"/>
        </w:rPr>
        <w:tab/>
        <w:t>Lab analysis from unpreserved sample</w:t>
      </w:r>
    </w:p>
    <w:p w14:paraId="5E1A9A09" w14:textId="77777777" w:rsidR="00C74D17" w:rsidRPr="00C74D17" w:rsidRDefault="00C74D17" w:rsidP="00C74D17">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Cloud cover</w:t>
      </w:r>
    </w:p>
    <w:p w14:paraId="3D943EBC"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CCL</w:t>
      </w:r>
      <w:r w:rsidRPr="00C74D17">
        <w:rPr>
          <w:rFonts w:ascii="Garamond" w:eastAsia="PMingLiU" w:hAnsi="Garamond"/>
          <w:sz w:val="22"/>
          <w:szCs w:val="22"/>
          <w:lang w:eastAsia="zh-TW"/>
        </w:rPr>
        <w:tab/>
        <w:t xml:space="preserve">clear (0-10%) </w:t>
      </w:r>
    </w:p>
    <w:p w14:paraId="7B37889C"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CSP</w:t>
      </w:r>
      <w:r w:rsidRPr="00C74D17">
        <w:rPr>
          <w:rFonts w:ascii="Garamond" w:eastAsia="PMingLiU" w:hAnsi="Garamond"/>
          <w:sz w:val="22"/>
          <w:szCs w:val="22"/>
          <w:lang w:eastAsia="zh-TW"/>
        </w:rPr>
        <w:tab/>
        <w:t>scattered to partly cloudy (10-50%)</w:t>
      </w:r>
    </w:p>
    <w:p w14:paraId="1C80D278"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CPB</w:t>
      </w:r>
      <w:r w:rsidRPr="00C74D17">
        <w:rPr>
          <w:rFonts w:ascii="Garamond" w:eastAsia="PMingLiU" w:hAnsi="Garamond"/>
          <w:sz w:val="22"/>
          <w:szCs w:val="22"/>
          <w:lang w:eastAsia="zh-TW"/>
        </w:rPr>
        <w:tab/>
        <w:t>partly to broken (50-90%)</w:t>
      </w:r>
    </w:p>
    <w:p w14:paraId="1516FA92"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COC</w:t>
      </w:r>
      <w:r w:rsidRPr="00C74D17">
        <w:rPr>
          <w:rFonts w:ascii="Garamond" w:eastAsia="PMingLiU" w:hAnsi="Garamond"/>
          <w:sz w:val="22"/>
          <w:szCs w:val="22"/>
          <w:lang w:eastAsia="zh-TW"/>
        </w:rPr>
        <w:tab/>
        <w:t>overcast (&gt;90%)</w:t>
      </w:r>
    </w:p>
    <w:p w14:paraId="2D9776A0"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CFY</w:t>
      </w:r>
      <w:r w:rsidRPr="00C74D17">
        <w:rPr>
          <w:rFonts w:ascii="Garamond" w:eastAsia="PMingLiU" w:hAnsi="Garamond"/>
          <w:sz w:val="22"/>
          <w:szCs w:val="22"/>
          <w:lang w:eastAsia="zh-TW"/>
        </w:rPr>
        <w:tab/>
        <w:t>foggy</w:t>
      </w:r>
    </w:p>
    <w:p w14:paraId="26AEABD2"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CHY</w:t>
      </w:r>
      <w:r w:rsidRPr="00C74D17">
        <w:rPr>
          <w:rFonts w:ascii="Garamond" w:eastAsia="PMingLiU" w:hAnsi="Garamond"/>
          <w:sz w:val="22"/>
          <w:szCs w:val="22"/>
          <w:lang w:eastAsia="zh-TW"/>
        </w:rPr>
        <w:tab/>
        <w:t>hazy</w:t>
      </w:r>
    </w:p>
    <w:p w14:paraId="16026D03"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CCC</w:t>
      </w:r>
      <w:r w:rsidRPr="00C74D17">
        <w:rPr>
          <w:rFonts w:ascii="Garamond" w:eastAsia="PMingLiU" w:hAnsi="Garamond"/>
          <w:sz w:val="22"/>
          <w:szCs w:val="22"/>
          <w:lang w:eastAsia="zh-TW"/>
        </w:rPr>
        <w:tab/>
        <w:t>cloud (no percentage)</w:t>
      </w:r>
    </w:p>
    <w:p w14:paraId="761CB7C5" w14:textId="77777777" w:rsidR="00C74D17" w:rsidRPr="00C74D17" w:rsidRDefault="00C74D17" w:rsidP="00C74D17">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Precipitation</w:t>
      </w:r>
    </w:p>
    <w:p w14:paraId="46C2FCCC"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PNP</w:t>
      </w:r>
      <w:r w:rsidRPr="00C74D17">
        <w:rPr>
          <w:rFonts w:ascii="Garamond" w:eastAsia="PMingLiU" w:hAnsi="Garamond"/>
          <w:sz w:val="22"/>
          <w:szCs w:val="22"/>
          <w:lang w:eastAsia="zh-TW"/>
        </w:rPr>
        <w:tab/>
        <w:t xml:space="preserve">none </w:t>
      </w:r>
    </w:p>
    <w:p w14:paraId="4168FE3E"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PDR</w:t>
      </w:r>
      <w:r w:rsidRPr="00C74D17">
        <w:rPr>
          <w:rFonts w:ascii="Garamond" w:eastAsia="PMingLiU" w:hAnsi="Garamond"/>
          <w:sz w:val="22"/>
          <w:szCs w:val="22"/>
          <w:lang w:eastAsia="zh-TW"/>
        </w:rPr>
        <w:tab/>
        <w:t>drizzle</w:t>
      </w:r>
    </w:p>
    <w:p w14:paraId="73EE6C15"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PLR</w:t>
      </w:r>
      <w:r w:rsidRPr="00C74D17">
        <w:rPr>
          <w:rFonts w:ascii="Garamond" w:eastAsia="PMingLiU" w:hAnsi="Garamond"/>
          <w:sz w:val="22"/>
          <w:szCs w:val="22"/>
          <w:lang w:eastAsia="zh-TW"/>
        </w:rPr>
        <w:tab/>
        <w:t>light rain</w:t>
      </w:r>
    </w:p>
    <w:p w14:paraId="1CB5607C"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lastRenderedPageBreak/>
        <w:tab/>
        <w:t>PHR</w:t>
      </w:r>
      <w:r w:rsidRPr="00C74D17">
        <w:rPr>
          <w:rFonts w:ascii="Garamond" w:eastAsia="PMingLiU" w:hAnsi="Garamond"/>
          <w:sz w:val="22"/>
          <w:szCs w:val="22"/>
          <w:lang w:eastAsia="zh-TW"/>
        </w:rPr>
        <w:tab/>
        <w:t>heavy rain</w:t>
      </w:r>
    </w:p>
    <w:p w14:paraId="75433C73"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PSQ</w:t>
      </w:r>
      <w:r w:rsidRPr="00C74D17">
        <w:rPr>
          <w:rFonts w:ascii="Garamond" w:eastAsia="PMingLiU" w:hAnsi="Garamond"/>
          <w:sz w:val="22"/>
          <w:szCs w:val="22"/>
          <w:lang w:eastAsia="zh-TW"/>
        </w:rPr>
        <w:tab/>
        <w:t>squally</w:t>
      </w:r>
    </w:p>
    <w:p w14:paraId="2F730BF4"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PFQ</w:t>
      </w:r>
      <w:r w:rsidRPr="00C74D17">
        <w:rPr>
          <w:rFonts w:ascii="Garamond" w:eastAsia="PMingLiU" w:hAnsi="Garamond"/>
          <w:sz w:val="22"/>
          <w:szCs w:val="22"/>
          <w:lang w:eastAsia="zh-TW"/>
        </w:rPr>
        <w:tab/>
        <w:t>frozen precipitation (sleet/snow/freezing rain)</w:t>
      </w:r>
    </w:p>
    <w:p w14:paraId="6B9E5300"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PSR</w:t>
      </w:r>
      <w:r w:rsidRPr="00C74D17">
        <w:rPr>
          <w:rFonts w:ascii="Garamond" w:eastAsia="PMingLiU" w:hAnsi="Garamond"/>
          <w:sz w:val="22"/>
          <w:szCs w:val="22"/>
          <w:lang w:eastAsia="zh-TW"/>
        </w:rPr>
        <w:tab/>
        <w:t>mixed rain and snow</w:t>
      </w:r>
    </w:p>
    <w:p w14:paraId="33E30C27" w14:textId="77777777" w:rsidR="00C74D17" w:rsidRPr="00C74D17" w:rsidRDefault="00C74D17" w:rsidP="00C74D17">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Tide stage</w:t>
      </w:r>
    </w:p>
    <w:p w14:paraId="28561667"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TSE</w:t>
      </w:r>
      <w:r w:rsidRPr="00C74D17">
        <w:rPr>
          <w:rFonts w:ascii="Garamond" w:eastAsia="PMingLiU" w:hAnsi="Garamond"/>
          <w:sz w:val="22"/>
          <w:szCs w:val="22"/>
          <w:lang w:eastAsia="zh-TW"/>
        </w:rPr>
        <w:tab/>
        <w:t xml:space="preserve">ebb tide </w:t>
      </w:r>
    </w:p>
    <w:p w14:paraId="09A625EB"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TSF</w:t>
      </w:r>
      <w:r w:rsidRPr="00C74D17">
        <w:rPr>
          <w:rFonts w:ascii="Garamond" w:eastAsia="PMingLiU" w:hAnsi="Garamond"/>
          <w:sz w:val="22"/>
          <w:szCs w:val="22"/>
          <w:lang w:eastAsia="zh-TW"/>
        </w:rPr>
        <w:tab/>
        <w:t>flood tide</w:t>
      </w:r>
    </w:p>
    <w:p w14:paraId="46095A33"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TSH</w:t>
      </w:r>
      <w:r w:rsidRPr="00C74D17">
        <w:rPr>
          <w:rFonts w:ascii="Garamond" w:eastAsia="PMingLiU" w:hAnsi="Garamond"/>
          <w:sz w:val="22"/>
          <w:szCs w:val="22"/>
          <w:lang w:eastAsia="zh-TW"/>
        </w:rPr>
        <w:tab/>
        <w:t>high tide</w:t>
      </w:r>
    </w:p>
    <w:p w14:paraId="6FD62859"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TSL</w:t>
      </w:r>
      <w:r w:rsidRPr="00C74D17">
        <w:rPr>
          <w:rFonts w:ascii="Garamond" w:eastAsia="PMingLiU" w:hAnsi="Garamond"/>
          <w:sz w:val="22"/>
          <w:szCs w:val="22"/>
          <w:lang w:eastAsia="zh-TW"/>
        </w:rPr>
        <w:tab/>
        <w:t>low tide</w:t>
      </w:r>
    </w:p>
    <w:p w14:paraId="05D6C5A9" w14:textId="77777777" w:rsidR="00C74D17" w:rsidRPr="00C74D17" w:rsidRDefault="00C74D17" w:rsidP="00C74D17">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Wave height</w:t>
      </w:r>
    </w:p>
    <w:p w14:paraId="1B69AA74"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WH0</w:t>
      </w:r>
      <w:r w:rsidRPr="00C74D17">
        <w:rPr>
          <w:rFonts w:ascii="Garamond" w:eastAsia="PMingLiU" w:hAnsi="Garamond"/>
          <w:sz w:val="22"/>
          <w:szCs w:val="22"/>
          <w:lang w:eastAsia="zh-TW"/>
        </w:rPr>
        <w:tab/>
        <w:t xml:space="preserve">0 to &lt;0.1 meters </w:t>
      </w:r>
    </w:p>
    <w:p w14:paraId="3FBCF79C"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WH1</w:t>
      </w:r>
      <w:r w:rsidRPr="00C74D17">
        <w:rPr>
          <w:rFonts w:ascii="Garamond" w:eastAsia="PMingLiU" w:hAnsi="Garamond"/>
          <w:sz w:val="22"/>
          <w:szCs w:val="22"/>
          <w:lang w:eastAsia="zh-TW"/>
        </w:rPr>
        <w:tab/>
        <w:t xml:space="preserve">0.1 to 0.3 meters </w:t>
      </w:r>
    </w:p>
    <w:p w14:paraId="4F7402D9"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WH2</w:t>
      </w:r>
      <w:r w:rsidRPr="00C74D17">
        <w:rPr>
          <w:rFonts w:ascii="Garamond" w:eastAsia="PMingLiU" w:hAnsi="Garamond"/>
          <w:sz w:val="22"/>
          <w:szCs w:val="22"/>
          <w:lang w:eastAsia="zh-TW"/>
        </w:rPr>
        <w:tab/>
        <w:t xml:space="preserve">0.3 to 0.6 meters </w:t>
      </w:r>
    </w:p>
    <w:p w14:paraId="309E1D3E"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WH3</w:t>
      </w:r>
      <w:r w:rsidRPr="00C74D17">
        <w:rPr>
          <w:rFonts w:ascii="Garamond" w:eastAsia="PMingLiU" w:hAnsi="Garamond"/>
          <w:sz w:val="22"/>
          <w:szCs w:val="22"/>
          <w:lang w:eastAsia="zh-TW"/>
        </w:rPr>
        <w:tab/>
        <w:t xml:space="preserve">0.6 to &gt; 1.0 meters </w:t>
      </w:r>
    </w:p>
    <w:p w14:paraId="3CD4A845"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WH4</w:t>
      </w:r>
      <w:r w:rsidRPr="00C74D17">
        <w:rPr>
          <w:rFonts w:ascii="Garamond" w:eastAsia="PMingLiU" w:hAnsi="Garamond"/>
          <w:sz w:val="22"/>
          <w:szCs w:val="22"/>
          <w:lang w:eastAsia="zh-TW"/>
        </w:rPr>
        <w:tab/>
        <w:t xml:space="preserve">1.0 to 1.3 meters </w:t>
      </w:r>
    </w:p>
    <w:p w14:paraId="45482340"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WH5</w:t>
      </w:r>
      <w:r w:rsidRPr="00C74D17">
        <w:rPr>
          <w:rFonts w:ascii="Garamond" w:eastAsia="PMingLiU" w:hAnsi="Garamond"/>
          <w:sz w:val="22"/>
          <w:szCs w:val="22"/>
          <w:lang w:eastAsia="zh-TW"/>
        </w:rPr>
        <w:tab/>
        <w:t xml:space="preserve">1.3 or greater meters </w:t>
      </w:r>
    </w:p>
    <w:p w14:paraId="7B7D3353" w14:textId="77777777" w:rsidR="00C74D17" w:rsidRPr="00C74D17" w:rsidRDefault="00C74D17" w:rsidP="00C74D17">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Wind direction</w:t>
      </w:r>
    </w:p>
    <w:p w14:paraId="0D26F8A2"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N</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 xml:space="preserve">from the north </w:t>
      </w:r>
    </w:p>
    <w:p w14:paraId="2B1D0D89"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NNE</w:t>
      </w:r>
      <w:r w:rsidRPr="00C74D17">
        <w:rPr>
          <w:rFonts w:ascii="Garamond" w:eastAsia="PMingLiU" w:hAnsi="Garamond"/>
          <w:sz w:val="22"/>
          <w:szCs w:val="22"/>
          <w:lang w:eastAsia="zh-TW"/>
        </w:rPr>
        <w:tab/>
        <w:t>from the north northeast</w:t>
      </w:r>
    </w:p>
    <w:p w14:paraId="149CFA78"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NE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northeast</w:t>
      </w:r>
    </w:p>
    <w:p w14:paraId="65417BD3"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ENE</w:t>
      </w:r>
      <w:r w:rsidRPr="00C74D17">
        <w:rPr>
          <w:rFonts w:ascii="Garamond" w:eastAsia="PMingLiU" w:hAnsi="Garamond"/>
          <w:sz w:val="22"/>
          <w:szCs w:val="22"/>
          <w:lang w:eastAsia="zh-TW"/>
        </w:rPr>
        <w:tab/>
        <w:t>from the east northeast</w:t>
      </w:r>
    </w:p>
    <w:p w14:paraId="1C382A44"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east</w:t>
      </w:r>
    </w:p>
    <w:p w14:paraId="31BA39A9"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ESE</w:t>
      </w:r>
      <w:r w:rsidRPr="00C74D17">
        <w:rPr>
          <w:rFonts w:ascii="Garamond" w:eastAsia="PMingLiU" w:hAnsi="Garamond"/>
          <w:sz w:val="22"/>
          <w:szCs w:val="22"/>
          <w:lang w:eastAsia="zh-TW"/>
        </w:rPr>
        <w:tab/>
        <w:t xml:space="preserve">from the east southeast </w:t>
      </w:r>
    </w:p>
    <w:p w14:paraId="5042E2C2"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SE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southeast</w:t>
      </w:r>
    </w:p>
    <w:p w14:paraId="31020891"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SSE</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 southeast</w:t>
      </w:r>
    </w:p>
    <w:p w14:paraId="360F5F38"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S</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w:t>
      </w:r>
    </w:p>
    <w:p w14:paraId="06C4B832"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SSW</w:t>
      </w:r>
      <w:r w:rsidRPr="00C74D17">
        <w:rPr>
          <w:rFonts w:ascii="Garamond" w:eastAsia="PMingLiU" w:hAnsi="Garamond"/>
          <w:sz w:val="22"/>
          <w:szCs w:val="22"/>
          <w:lang w:eastAsia="zh-TW"/>
        </w:rPr>
        <w:tab/>
        <w:t>from the south southwest</w:t>
      </w:r>
    </w:p>
    <w:p w14:paraId="43DB0944" w14:textId="77777777" w:rsidR="00C74D17" w:rsidRPr="00C74D17" w:rsidRDefault="00C74D17" w:rsidP="00C74D17">
      <w:pPr>
        <w:tabs>
          <w:tab w:val="left" w:pos="1080"/>
          <w:tab w:val="left" w:pos="1440"/>
          <w:tab w:val="left" w:pos="1980"/>
        </w:tabs>
        <w:ind w:left="720" w:right="720"/>
        <w:rPr>
          <w:rFonts w:ascii="Garamond" w:eastAsia="Calibri" w:hAnsi="Garamond"/>
          <w:sz w:val="22"/>
          <w:szCs w:val="22"/>
          <w:lang w:eastAsia="zh-TW"/>
        </w:rPr>
      </w:pPr>
      <w:r w:rsidRPr="00C74D17">
        <w:rPr>
          <w:rFonts w:ascii="Garamond" w:eastAsia="PMingLiU" w:hAnsi="Garamond"/>
          <w:color w:val="FF0000"/>
          <w:sz w:val="22"/>
          <w:szCs w:val="22"/>
          <w:lang w:eastAsia="zh-TW"/>
        </w:rPr>
        <w:tab/>
      </w:r>
      <w:r w:rsidRPr="00C74D17">
        <w:rPr>
          <w:rFonts w:ascii="Garamond" w:eastAsia="PMingLiU" w:hAnsi="Garamond"/>
          <w:sz w:val="22"/>
          <w:szCs w:val="22"/>
          <w:lang w:eastAsia="zh-TW"/>
        </w:rPr>
        <w:t>SW</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southwest</w:t>
      </w:r>
    </w:p>
    <w:p w14:paraId="44FF4AE6"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WSW</w:t>
      </w:r>
      <w:r w:rsidRPr="00C74D17">
        <w:rPr>
          <w:rFonts w:ascii="Garamond" w:eastAsia="PMingLiU" w:hAnsi="Garamond"/>
          <w:sz w:val="22"/>
          <w:szCs w:val="22"/>
          <w:lang w:eastAsia="zh-TW"/>
        </w:rPr>
        <w:tab/>
        <w:t>from the west southwest</w:t>
      </w:r>
    </w:p>
    <w:p w14:paraId="10E92130"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W</w:t>
      </w:r>
      <w:r w:rsidRPr="00C74D17">
        <w:rPr>
          <w:rFonts w:ascii="Garamond" w:eastAsia="PMingLiU" w:hAnsi="Garamond"/>
          <w:sz w:val="22"/>
          <w:szCs w:val="22"/>
          <w:lang w:eastAsia="zh-TW"/>
        </w:rPr>
        <w:tab/>
      </w:r>
      <w:r w:rsidRPr="00C74D17">
        <w:rPr>
          <w:rFonts w:ascii="Garamond" w:eastAsia="PMingLiU" w:hAnsi="Garamond"/>
          <w:sz w:val="22"/>
          <w:szCs w:val="22"/>
          <w:lang w:eastAsia="zh-TW"/>
        </w:rPr>
        <w:tab/>
        <w:t>from the west</w:t>
      </w:r>
    </w:p>
    <w:p w14:paraId="5AAAFACA" w14:textId="77777777" w:rsidR="00C74D17" w:rsidRPr="00C74D17" w:rsidRDefault="00C74D17" w:rsidP="00C74D17">
      <w:pPr>
        <w:tabs>
          <w:tab w:val="left" w:pos="1080"/>
          <w:tab w:val="left" w:pos="1440"/>
          <w:tab w:val="left" w:pos="1980"/>
        </w:tabs>
        <w:ind w:left="720" w:right="720"/>
        <w:rPr>
          <w:rFonts w:ascii="Garamond" w:eastAsia="Calibri" w:hAnsi="Garamond"/>
          <w:sz w:val="22"/>
          <w:szCs w:val="22"/>
          <w:lang w:eastAsia="zh-TW"/>
        </w:rPr>
      </w:pPr>
      <w:r w:rsidRPr="00C74D17">
        <w:rPr>
          <w:rFonts w:ascii="Garamond" w:eastAsia="PMingLiU" w:hAnsi="Garamond"/>
          <w:sz w:val="22"/>
          <w:szCs w:val="22"/>
          <w:lang w:eastAsia="zh-TW"/>
        </w:rPr>
        <w:tab/>
        <w:t>WNW</w:t>
      </w:r>
      <w:r w:rsidRPr="00C74D17">
        <w:rPr>
          <w:rFonts w:ascii="Garamond" w:eastAsia="PMingLiU" w:hAnsi="Garamond"/>
          <w:sz w:val="22"/>
          <w:szCs w:val="22"/>
          <w:lang w:eastAsia="zh-TW"/>
        </w:rPr>
        <w:tab/>
        <w:t>from the west northwest</w:t>
      </w:r>
    </w:p>
    <w:p w14:paraId="6C63F4BE"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NW</w:t>
      </w:r>
      <w:r w:rsidRPr="00C74D17">
        <w:rPr>
          <w:rFonts w:ascii="Garamond" w:eastAsia="PMingLiU" w:hAnsi="Garamond"/>
          <w:sz w:val="22"/>
          <w:szCs w:val="22"/>
          <w:lang w:eastAsia="zh-TW"/>
        </w:rPr>
        <w:tab/>
        <w:t>from the northwest</w:t>
      </w:r>
    </w:p>
    <w:p w14:paraId="51B1034D" w14:textId="77777777" w:rsidR="00C74D17" w:rsidRPr="00C74D17" w:rsidRDefault="00C74D17" w:rsidP="00C74D17">
      <w:pPr>
        <w:tabs>
          <w:tab w:val="left" w:pos="1080"/>
          <w:tab w:val="left" w:pos="1440"/>
          <w:tab w:val="left" w:pos="1980"/>
        </w:tabs>
        <w:ind w:left="720" w:right="720"/>
        <w:rPr>
          <w:rFonts w:ascii="Garamond" w:eastAsia="PMingLiU" w:hAnsi="Garamond"/>
          <w:sz w:val="22"/>
          <w:szCs w:val="22"/>
          <w:lang w:eastAsia="zh-TW"/>
        </w:rPr>
      </w:pPr>
      <w:r w:rsidRPr="00C74D17">
        <w:rPr>
          <w:rFonts w:ascii="Garamond" w:eastAsia="PMingLiU" w:hAnsi="Garamond"/>
          <w:sz w:val="22"/>
          <w:szCs w:val="22"/>
          <w:lang w:eastAsia="zh-TW"/>
        </w:rPr>
        <w:tab/>
        <w:t>NNW</w:t>
      </w:r>
      <w:r w:rsidRPr="00C74D17">
        <w:rPr>
          <w:rFonts w:ascii="Garamond" w:eastAsia="PMingLiU" w:hAnsi="Garamond"/>
          <w:sz w:val="22"/>
          <w:szCs w:val="22"/>
          <w:lang w:eastAsia="zh-TW"/>
        </w:rPr>
        <w:tab/>
        <w:t>from the north northwest</w:t>
      </w:r>
    </w:p>
    <w:p w14:paraId="0ED87891" w14:textId="77777777" w:rsidR="00C74D17" w:rsidRPr="00C74D17" w:rsidRDefault="00C74D17" w:rsidP="00C74D17">
      <w:pPr>
        <w:tabs>
          <w:tab w:val="left" w:pos="1080"/>
          <w:tab w:val="left" w:pos="1440"/>
          <w:tab w:val="left" w:pos="1980"/>
        </w:tabs>
        <w:ind w:left="720" w:right="720"/>
        <w:rPr>
          <w:rFonts w:ascii="Garamond" w:hAnsi="Garamond"/>
          <w:i/>
          <w:sz w:val="22"/>
          <w:szCs w:val="22"/>
          <w:lang w:eastAsia="zh-TW"/>
        </w:rPr>
      </w:pPr>
      <w:r w:rsidRPr="00C74D17">
        <w:rPr>
          <w:rFonts w:ascii="Garamond" w:hAnsi="Garamond"/>
          <w:sz w:val="22"/>
          <w:szCs w:val="22"/>
          <w:lang w:eastAsia="zh-TW"/>
        </w:rPr>
        <w:t xml:space="preserve">  </w:t>
      </w:r>
      <w:r w:rsidRPr="00C74D17">
        <w:rPr>
          <w:rFonts w:ascii="Garamond" w:hAnsi="Garamond"/>
          <w:i/>
          <w:sz w:val="22"/>
          <w:szCs w:val="22"/>
          <w:lang w:eastAsia="zh-TW"/>
        </w:rPr>
        <w:t>Wind speed</w:t>
      </w:r>
    </w:p>
    <w:p w14:paraId="2196131E"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WS0</w:t>
      </w:r>
      <w:r w:rsidRPr="00C74D17">
        <w:rPr>
          <w:rFonts w:ascii="Garamond" w:eastAsia="PMingLiU" w:hAnsi="Garamond"/>
          <w:sz w:val="22"/>
          <w:szCs w:val="22"/>
          <w:lang w:eastAsia="zh-TW"/>
        </w:rPr>
        <w:tab/>
        <w:t xml:space="preserve">0 to 1 knot </w:t>
      </w:r>
    </w:p>
    <w:p w14:paraId="15682178"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WS1</w:t>
      </w:r>
      <w:r w:rsidRPr="00C74D17">
        <w:rPr>
          <w:rFonts w:ascii="Garamond" w:eastAsia="PMingLiU" w:hAnsi="Garamond"/>
          <w:sz w:val="22"/>
          <w:szCs w:val="22"/>
          <w:lang w:eastAsia="zh-TW"/>
        </w:rPr>
        <w:tab/>
        <w:t xml:space="preserve">&gt; 1 to 10 knots </w:t>
      </w:r>
    </w:p>
    <w:p w14:paraId="56D8BB94"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WS2</w:t>
      </w:r>
      <w:r w:rsidRPr="00C74D17">
        <w:rPr>
          <w:rFonts w:ascii="Garamond" w:eastAsia="PMingLiU" w:hAnsi="Garamond"/>
          <w:sz w:val="22"/>
          <w:szCs w:val="22"/>
          <w:lang w:eastAsia="zh-TW"/>
        </w:rPr>
        <w:tab/>
        <w:t xml:space="preserve">&gt; 10 to 20 knots </w:t>
      </w:r>
    </w:p>
    <w:p w14:paraId="53A10571"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WS3</w:t>
      </w:r>
      <w:r w:rsidRPr="00C74D17">
        <w:rPr>
          <w:rFonts w:ascii="Garamond" w:eastAsia="PMingLiU" w:hAnsi="Garamond"/>
          <w:sz w:val="22"/>
          <w:szCs w:val="22"/>
          <w:lang w:eastAsia="zh-TW"/>
        </w:rPr>
        <w:tab/>
        <w:t xml:space="preserve">&gt; 20 to 30 knots </w:t>
      </w:r>
    </w:p>
    <w:p w14:paraId="635A905F" w14:textId="77777777" w:rsidR="00C74D17" w:rsidRPr="00C74D17" w:rsidRDefault="00C74D17" w:rsidP="00C74D17">
      <w:pPr>
        <w:tabs>
          <w:tab w:val="left" w:pos="1080"/>
          <w:tab w:val="left" w:pos="1440"/>
          <w:tab w:val="left" w:pos="1980"/>
        </w:tabs>
        <w:ind w:left="720" w:right="720"/>
        <w:rPr>
          <w:rFonts w:ascii="Garamond" w:eastAsia="PMingLiU" w:hAnsi="Garamond"/>
          <w:i/>
          <w:sz w:val="22"/>
          <w:szCs w:val="22"/>
          <w:lang w:eastAsia="zh-TW"/>
        </w:rPr>
      </w:pPr>
      <w:r w:rsidRPr="00C74D17">
        <w:rPr>
          <w:rFonts w:ascii="Garamond" w:eastAsia="PMingLiU" w:hAnsi="Garamond"/>
          <w:sz w:val="22"/>
          <w:szCs w:val="22"/>
          <w:lang w:eastAsia="zh-TW"/>
        </w:rPr>
        <w:tab/>
        <w:t>WS4</w:t>
      </w:r>
      <w:r w:rsidRPr="00C74D17">
        <w:rPr>
          <w:rFonts w:ascii="Garamond" w:eastAsia="PMingLiU" w:hAnsi="Garamond"/>
          <w:sz w:val="22"/>
          <w:szCs w:val="22"/>
          <w:lang w:eastAsia="zh-TW"/>
        </w:rPr>
        <w:tab/>
        <w:t>&gt; 30 to 40 knots</w:t>
      </w:r>
    </w:p>
    <w:p w14:paraId="246181ED" w14:textId="77777777" w:rsidR="00C74D17" w:rsidRPr="00C74D17" w:rsidRDefault="00C74D17" w:rsidP="00C74D17">
      <w:pPr>
        <w:tabs>
          <w:tab w:val="left" w:pos="1080"/>
          <w:tab w:val="left" w:pos="1440"/>
          <w:tab w:val="left" w:pos="198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jc w:val="both"/>
        <w:rPr>
          <w:rFonts w:ascii="Garamond" w:eastAsia="Arial Unicode MS" w:hAnsi="Garamond" w:cs="Arial Unicode MS"/>
          <w:sz w:val="22"/>
          <w:szCs w:val="22"/>
          <w:lang w:eastAsia="zh-TW"/>
        </w:rPr>
      </w:pPr>
      <w:r w:rsidRPr="00C74D17">
        <w:rPr>
          <w:rFonts w:ascii="Garamond" w:eastAsia="Arial Unicode MS" w:hAnsi="Garamond" w:cs="Arial Unicode MS"/>
          <w:sz w:val="22"/>
          <w:szCs w:val="22"/>
          <w:lang w:eastAsia="zh-TW"/>
        </w:rPr>
        <w:tab/>
        <w:t>WS5</w:t>
      </w:r>
      <w:r w:rsidRPr="00C74D17">
        <w:rPr>
          <w:rFonts w:ascii="Garamond" w:eastAsia="Arial Unicode MS" w:hAnsi="Garamond" w:cs="Arial Unicode MS"/>
          <w:sz w:val="22"/>
          <w:szCs w:val="22"/>
          <w:lang w:eastAsia="zh-TW"/>
        </w:rPr>
        <w:tab/>
        <w:t>&gt; 40 knots</w:t>
      </w:r>
    </w:p>
    <w:bookmarkEnd w:id="10"/>
    <w:p w14:paraId="6DCD995C" w14:textId="77777777" w:rsidR="006470E3" w:rsidRPr="004341A7" w:rsidRDefault="006470E3" w:rsidP="00BD0277">
      <w:pPr>
        <w:pStyle w:val="HTMLPreformatted"/>
        <w:tabs>
          <w:tab w:val="left" w:pos="1080"/>
          <w:tab w:val="left" w:pos="1440"/>
          <w:tab w:val="left" w:pos="1800"/>
        </w:tabs>
        <w:ind w:left="720" w:right="540"/>
        <w:jc w:val="both"/>
        <w:rPr>
          <w:rFonts w:ascii="Garamond" w:hAnsi="Garamond"/>
          <w:sz w:val="22"/>
          <w:szCs w:val="22"/>
        </w:rPr>
      </w:pPr>
    </w:p>
    <w:p w14:paraId="03816226" w14:textId="77777777" w:rsidR="00A86A99" w:rsidRDefault="00C325D7" w:rsidP="003260FB">
      <w:pPr>
        <w:pStyle w:val="HTMLPreformatted"/>
        <w:rPr>
          <w:rFonts w:ascii="Garamond" w:hAnsi="Garamond" w:cs="Times New Roman"/>
          <w:b/>
          <w:bCs/>
          <w:sz w:val="22"/>
          <w:szCs w:val="22"/>
        </w:rPr>
      </w:pPr>
      <w:r w:rsidRPr="003D34D7">
        <w:rPr>
          <w:rFonts w:ascii="Garamond" w:hAnsi="Garamond" w:cs="Times New Roman"/>
          <w:b/>
          <w:bCs/>
          <w:sz w:val="22"/>
          <w:szCs w:val="22"/>
        </w:rPr>
        <w:t>1</w:t>
      </w:r>
      <w:r>
        <w:rPr>
          <w:rFonts w:ascii="Garamond" w:hAnsi="Garamond" w:cs="Times New Roman"/>
          <w:b/>
          <w:bCs/>
          <w:sz w:val="22"/>
          <w:szCs w:val="22"/>
        </w:rPr>
        <w:t>7</w:t>
      </w:r>
      <w:r w:rsidR="003260FB" w:rsidRPr="003D34D7">
        <w:rPr>
          <w:rFonts w:ascii="Garamond" w:hAnsi="Garamond" w:cs="Times New Roman"/>
          <w:b/>
          <w:bCs/>
          <w:sz w:val="22"/>
          <w:szCs w:val="22"/>
        </w:rPr>
        <w:t xml:space="preserve">)  Other remarks/notes – </w:t>
      </w:r>
    </w:p>
    <w:p w14:paraId="159F0BDF" w14:textId="77777777" w:rsidR="003260FB" w:rsidRPr="004341A7" w:rsidRDefault="003260FB" w:rsidP="003260FB">
      <w:pPr>
        <w:pStyle w:val="HTMLPreformatted"/>
        <w:rPr>
          <w:rFonts w:ascii="Garamond" w:hAnsi="Garamond" w:cs="Times New Roman"/>
          <w:b/>
          <w:bCs/>
          <w:sz w:val="22"/>
          <w:szCs w:val="22"/>
        </w:rPr>
      </w:pPr>
    </w:p>
    <w:p w14:paraId="1197291B" w14:textId="77777777" w:rsidR="00C74D17" w:rsidRPr="00C74D17" w:rsidRDefault="00C74D17" w:rsidP="000D12D3">
      <w:pPr>
        <w:ind w:right="720"/>
        <w:jc w:val="both"/>
        <w:rPr>
          <w:rFonts w:ascii="Garamond" w:eastAsia="PMingLiU" w:hAnsi="Garamond"/>
          <w:sz w:val="22"/>
          <w:szCs w:val="22"/>
          <w:lang w:eastAsia="zh-TW"/>
        </w:rPr>
      </w:pPr>
      <w:bookmarkStart w:id="11" w:name="_Hlk89696729"/>
      <w:r w:rsidRPr="00C74D17">
        <w:rPr>
          <w:rFonts w:ascii="Garamond" w:eastAsia="PMingLiU" w:hAnsi="Garamond"/>
          <w:sz w:val="22"/>
          <w:szCs w:val="22"/>
          <w:lang w:eastAsia="zh-TW"/>
        </w:rPr>
        <w:t xml:space="preserve">Data may be missing due to problems with sample collection or processing.  Laboratories in the NERRS System submit data that are censored at a lower detection rate limit, called the Method Detection Limit or MDL.  MDLs for specific parameters are listed in the Laboratory Methods and Detection Limits Section (Section II, Part 12) of this document.  Concentrations that are less than this limit are censored with the use of a QAQC flag and code, and the reported value is the method detection limit itself rather than a measured value.  For example, if the measured concentration of NO23F was 0.0005 mg/l as N (MDL=0.0008), the reported value would be 0.0008 and would be flagged as out of sensor range low (-4) and coded SBL.  In addition, if any of the components used to calculate a variable are below the MDL, the calculated variable is removed and flagged/coded -4 SCB.  If a calculated value is negative, it is </w:t>
      </w:r>
      <w:proofErr w:type="gramStart"/>
      <w:r w:rsidRPr="00C74D17">
        <w:rPr>
          <w:rFonts w:ascii="Garamond" w:eastAsia="PMingLiU" w:hAnsi="Garamond"/>
          <w:sz w:val="22"/>
          <w:szCs w:val="22"/>
          <w:lang w:eastAsia="zh-TW"/>
        </w:rPr>
        <w:t>rejected</w:t>
      </w:r>
      <w:proofErr w:type="gramEnd"/>
      <w:r w:rsidRPr="00C74D17">
        <w:rPr>
          <w:rFonts w:ascii="Garamond" w:eastAsia="PMingLiU" w:hAnsi="Garamond"/>
          <w:sz w:val="22"/>
          <w:szCs w:val="22"/>
          <w:lang w:eastAsia="zh-TW"/>
        </w:rPr>
        <w:t xml:space="preserve"> and all measured components are marked suspect.  </w:t>
      </w:r>
      <w:r w:rsidRPr="00C74D17">
        <w:rPr>
          <w:rFonts w:ascii="Garamond" w:eastAsia="PMingLiU" w:hAnsi="Garamond"/>
          <w:sz w:val="22"/>
          <w:szCs w:val="22"/>
          <w:lang w:eastAsia="zh-TW"/>
        </w:rPr>
        <w:lastRenderedPageBreak/>
        <w:t xml:space="preserve">If additional information on MDL’s or missing, suspect, or rejected data is needed, contact the Research Coordinator at the Reserve submitting the data.  </w:t>
      </w:r>
    </w:p>
    <w:p w14:paraId="6F10A209" w14:textId="77777777" w:rsidR="00C74D17" w:rsidRPr="00C74D17" w:rsidRDefault="00C74D17" w:rsidP="00D935B2">
      <w:pPr>
        <w:rPr>
          <w:rFonts w:ascii="Garamond" w:eastAsia="PMingLiU" w:hAnsi="Garamond"/>
          <w:sz w:val="22"/>
          <w:szCs w:val="22"/>
          <w:lang w:eastAsia="zh-TW"/>
        </w:rPr>
      </w:pPr>
    </w:p>
    <w:p w14:paraId="6C251A12" w14:textId="77777777" w:rsidR="00C74D17" w:rsidRPr="00C74D17" w:rsidRDefault="00C74D17" w:rsidP="000D12D3">
      <w:pPr>
        <w:ind w:right="720"/>
        <w:jc w:val="both"/>
        <w:rPr>
          <w:rFonts w:ascii="Garamond" w:eastAsia="PMingLiU" w:hAnsi="Garamond"/>
          <w:sz w:val="22"/>
          <w:szCs w:val="22"/>
          <w:lang w:eastAsia="zh-TW"/>
        </w:rPr>
      </w:pPr>
      <w:r w:rsidRPr="00C74D17">
        <w:rPr>
          <w:rFonts w:ascii="Garamond" w:eastAsia="PMingLiU" w:hAnsi="Garamond"/>
          <w:sz w:val="22"/>
          <w:szCs w:val="22"/>
          <w:lang w:eastAsia="zh-TW"/>
        </w:rPr>
        <w:t xml:space="preserve">Note: The way below MDL values </w:t>
      </w:r>
      <w:proofErr w:type="gramStart"/>
      <w:r w:rsidRPr="00C74D17">
        <w:rPr>
          <w:rFonts w:ascii="Garamond" w:eastAsia="PMingLiU" w:hAnsi="Garamond"/>
          <w:sz w:val="22"/>
          <w:szCs w:val="22"/>
          <w:lang w:eastAsia="zh-TW"/>
        </w:rPr>
        <w:t>are</w:t>
      </w:r>
      <w:proofErr w:type="gramEnd"/>
      <w:r w:rsidRPr="00C74D17">
        <w:rPr>
          <w:rFonts w:ascii="Garamond" w:eastAsia="PMingLiU" w:hAnsi="Garamond"/>
          <w:sz w:val="22"/>
          <w:szCs w:val="22"/>
          <w:lang w:eastAsia="zh-TW"/>
        </w:rPr>
        <w:t xml:space="preserve"> handled in the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bookmarkEnd w:id="11"/>
    <w:p w14:paraId="0D523B70" w14:textId="77777777" w:rsidR="00EB1D4F" w:rsidRDefault="00EB1D4F" w:rsidP="00D45AE6">
      <w:pPr>
        <w:ind w:right="720"/>
        <w:jc w:val="both"/>
        <w:rPr>
          <w:rFonts w:ascii="Garamond" w:hAnsi="Garamond"/>
          <w:sz w:val="22"/>
          <w:szCs w:val="22"/>
        </w:rPr>
      </w:pPr>
    </w:p>
    <w:p w14:paraId="26BEEEB0" w14:textId="77777777" w:rsidR="00ED34DF" w:rsidRDefault="00ED34DF" w:rsidP="00EB1D4F">
      <w:pPr>
        <w:ind w:right="720"/>
        <w:jc w:val="both"/>
        <w:rPr>
          <w:rFonts w:ascii="Garamond" w:hAnsi="Garamond"/>
          <w:b/>
          <w:sz w:val="22"/>
          <w:szCs w:val="22"/>
        </w:rPr>
      </w:pPr>
    </w:p>
    <w:p w14:paraId="05D795DB" w14:textId="77777777" w:rsidR="00ED34DF" w:rsidRDefault="00ED34DF" w:rsidP="00EB1D4F">
      <w:pPr>
        <w:ind w:right="720"/>
        <w:jc w:val="both"/>
        <w:rPr>
          <w:rFonts w:ascii="Garamond" w:hAnsi="Garamond"/>
          <w:b/>
          <w:sz w:val="22"/>
          <w:szCs w:val="22"/>
        </w:rPr>
      </w:pPr>
      <w:r>
        <w:rPr>
          <w:rFonts w:ascii="Garamond" w:hAnsi="Garamond"/>
          <w:b/>
          <w:sz w:val="22"/>
          <w:szCs w:val="22"/>
        </w:rPr>
        <w:t>Data coded {CSM}</w:t>
      </w:r>
    </w:p>
    <w:p w14:paraId="3A9CA3B6" w14:textId="77777777" w:rsidR="00ED34DF" w:rsidRDefault="00ED34DF" w:rsidP="00ED34DF">
      <w:pPr>
        <w:rPr>
          <w:rFonts w:ascii="Garamond" w:hAnsi="Garamond"/>
          <w:sz w:val="22"/>
          <w:szCs w:val="22"/>
        </w:rPr>
      </w:pPr>
      <w:r>
        <w:rPr>
          <w:rFonts w:ascii="Garamond" w:hAnsi="Garamond"/>
          <w:sz w:val="22"/>
          <w:szCs w:val="22"/>
        </w:rPr>
        <w:t>Monthly grab samples could not be coordinated with the April diel sampling session.  As a result, an individual grab sample was collected during the middle of the diel sampling session at the TS site for comparison.</w:t>
      </w:r>
    </w:p>
    <w:p w14:paraId="26415CF4" w14:textId="77777777" w:rsidR="00ED34DF" w:rsidRDefault="00ED34DF" w:rsidP="00ED34DF">
      <w:pPr>
        <w:rPr>
          <w:rFonts w:ascii="Garamond" w:hAnsi="Garamond"/>
          <w:sz w:val="22"/>
          <w:szCs w:val="22"/>
        </w:rPr>
      </w:pPr>
    </w:p>
    <w:p w14:paraId="3497BC55" w14:textId="77777777" w:rsidR="00ED34DF" w:rsidRPr="009D17C5" w:rsidRDefault="00ED34DF" w:rsidP="00ED34DF">
      <w:pPr>
        <w:rPr>
          <w:rFonts w:ascii="Garamond" w:hAnsi="Garamond"/>
          <w:sz w:val="22"/>
          <w:szCs w:val="22"/>
        </w:rPr>
      </w:pPr>
    </w:p>
    <w:p w14:paraId="3C20CB7E" w14:textId="6ED7F5E3" w:rsidR="00EB1D4F" w:rsidRDefault="00EB1D4F" w:rsidP="00EB1D4F">
      <w:pPr>
        <w:ind w:right="720"/>
        <w:jc w:val="both"/>
        <w:rPr>
          <w:rFonts w:ascii="Garamond" w:hAnsi="Garamond"/>
          <w:b/>
          <w:sz w:val="22"/>
          <w:szCs w:val="22"/>
        </w:rPr>
      </w:pPr>
      <w:r>
        <w:rPr>
          <w:rFonts w:ascii="Garamond" w:hAnsi="Garamond"/>
          <w:b/>
          <w:sz w:val="22"/>
          <w:szCs w:val="22"/>
        </w:rPr>
        <w:t xml:space="preserve">Data coded </w:t>
      </w:r>
      <w:r w:rsidR="00ED34DF">
        <w:rPr>
          <w:rFonts w:ascii="Garamond" w:hAnsi="Garamond"/>
          <w:b/>
          <w:sz w:val="22"/>
          <w:szCs w:val="22"/>
        </w:rPr>
        <w:t>(</w:t>
      </w:r>
      <w:r>
        <w:rPr>
          <w:rFonts w:ascii="Garamond" w:hAnsi="Garamond"/>
          <w:b/>
          <w:sz w:val="22"/>
          <w:szCs w:val="22"/>
        </w:rPr>
        <w:t>CDR</w:t>
      </w:r>
      <w:r w:rsidR="00ED34DF">
        <w:rPr>
          <w:rFonts w:ascii="Garamond" w:hAnsi="Garamond"/>
          <w:b/>
          <w:sz w:val="22"/>
          <w:szCs w:val="22"/>
        </w:rPr>
        <w:t xml:space="preserve">) </w:t>
      </w:r>
      <w:r>
        <w:rPr>
          <w:rFonts w:ascii="Garamond" w:hAnsi="Garamond"/>
          <w:b/>
          <w:sz w:val="22"/>
          <w:szCs w:val="22"/>
        </w:rPr>
        <w:t>Dilution</w:t>
      </w:r>
    </w:p>
    <w:p w14:paraId="090C2D3E" w14:textId="77777777" w:rsidR="00EB1D4F" w:rsidRDefault="00EB1D4F" w:rsidP="00EB1D4F">
      <w:pPr>
        <w:ind w:right="720"/>
        <w:jc w:val="both"/>
        <w:rPr>
          <w:rFonts w:ascii="Garamond" w:hAnsi="Garamond"/>
          <w:sz w:val="22"/>
          <w:szCs w:val="22"/>
        </w:rPr>
      </w:pPr>
      <w:r>
        <w:rPr>
          <w:rFonts w:ascii="Garamond" w:hAnsi="Garamond"/>
          <w:sz w:val="22"/>
          <w:szCs w:val="22"/>
        </w:rPr>
        <w:t>The following samples had to be diluted to achieve a measurement.</w:t>
      </w:r>
    </w:p>
    <w:p w14:paraId="33304A56" w14:textId="77777777" w:rsidR="00EB1D4F" w:rsidRDefault="00EB1D4F" w:rsidP="00EB1D4F">
      <w:pPr>
        <w:ind w:right="720"/>
        <w:jc w:val="both"/>
        <w:rPr>
          <w:rFonts w:ascii="Garamond" w:hAnsi="Garamond"/>
          <w:sz w:val="22"/>
          <w:szCs w:val="22"/>
        </w:rPr>
      </w:pPr>
      <w:r>
        <w:rPr>
          <w:rFonts w:ascii="Garamond" w:hAnsi="Garamond"/>
          <w:sz w:val="22"/>
          <w:szCs w:val="22"/>
        </w:rPr>
        <w:t>Dilutions as follows:</w:t>
      </w:r>
    </w:p>
    <w:p w14:paraId="5EA0A287" w14:textId="77777777" w:rsidR="00EB1D4F" w:rsidRDefault="00EB1D4F" w:rsidP="00EB1D4F">
      <w:pPr>
        <w:ind w:right="720"/>
        <w:jc w:val="both"/>
        <w:rPr>
          <w:rFonts w:ascii="Garamond" w:hAnsi="Garamond"/>
          <w:sz w:val="22"/>
          <w:szCs w:val="22"/>
        </w:rPr>
      </w:pPr>
    </w:p>
    <w:p w14:paraId="5387F45A" w14:textId="77777777" w:rsidR="00EB1D4F" w:rsidRDefault="00EB1D4F" w:rsidP="00EB1D4F">
      <w:pPr>
        <w:ind w:right="720"/>
        <w:jc w:val="both"/>
        <w:rPr>
          <w:rFonts w:ascii="Garamond" w:hAnsi="Garamond"/>
          <w:sz w:val="22"/>
          <w:szCs w:val="22"/>
        </w:rPr>
      </w:pPr>
      <w:r>
        <w:rPr>
          <w:rFonts w:ascii="Garamond" w:hAnsi="Garamond"/>
          <w:sz w:val="22"/>
          <w:szCs w:val="22"/>
        </w:rPr>
        <w:t>Chlorophyll Samples:</w:t>
      </w:r>
    </w:p>
    <w:p w14:paraId="5D9E2856" w14:textId="77777777" w:rsidR="00287DCA" w:rsidRPr="00CC06AA" w:rsidRDefault="00287DCA" w:rsidP="000D12D3">
      <w:pPr>
        <w:ind w:right="720"/>
        <w:rPr>
          <w:rFonts w:ascii="Garamond" w:hAnsi="Garamond"/>
          <w:sz w:val="22"/>
          <w:szCs w:val="22"/>
        </w:rPr>
      </w:pPr>
    </w:p>
    <w:p w14:paraId="177E54D2" w14:textId="77777777" w:rsidR="00287DCA" w:rsidRPr="000D12D3" w:rsidRDefault="00287DCA" w:rsidP="000D12D3">
      <w:pPr>
        <w:pBdr>
          <w:bottom w:val="single" w:sz="4" w:space="1" w:color="auto"/>
        </w:pBdr>
        <w:tabs>
          <w:tab w:val="left" w:pos="1695"/>
          <w:tab w:val="left" w:pos="4034"/>
          <w:tab w:val="left" w:pos="6034"/>
        </w:tabs>
        <w:ind w:right="720"/>
        <w:rPr>
          <w:rFonts w:ascii="Garamond" w:hAnsi="Garamond"/>
          <w:b/>
          <w:sz w:val="22"/>
          <w:szCs w:val="22"/>
        </w:rPr>
      </w:pPr>
      <w:proofErr w:type="spellStart"/>
      <w:r w:rsidRPr="000D12D3">
        <w:rPr>
          <w:rFonts w:ascii="Garamond" w:hAnsi="Garamond"/>
          <w:b/>
          <w:sz w:val="22"/>
          <w:szCs w:val="22"/>
        </w:rPr>
        <w:t>StationCode</w:t>
      </w:r>
      <w:proofErr w:type="spellEnd"/>
      <w:r w:rsidRPr="000D12D3">
        <w:rPr>
          <w:rFonts w:ascii="Garamond" w:hAnsi="Garamond"/>
          <w:b/>
          <w:sz w:val="22"/>
          <w:szCs w:val="22"/>
        </w:rPr>
        <w:tab/>
      </w:r>
      <w:proofErr w:type="spellStart"/>
      <w:r w:rsidRPr="000D12D3">
        <w:rPr>
          <w:rFonts w:ascii="Garamond" w:hAnsi="Garamond"/>
          <w:b/>
          <w:sz w:val="22"/>
          <w:szCs w:val="22"/>
        </w:rPr>
        <w:t>DateTimeStamp</w:t>
      </w:r>
      <w:proofErr w:type="spellEnd"/>
      <w:r w:rsidRPr="000D12D3">
        <w:rPr>
          <w:rFonts w:ascii="Garamond" w:hAnsi="Garamond"/>
          <w:b/>
          <w:sz w:val="22"/>
          <w:szCs w:val="22"/>
        </w:rPr>
        <w:tab/>
        <w:t>Rep</w:t>
      </w:r>
      <w:r w:rsidRPr="000D12D3">
        <w:rPr>
          <w:rFonts w:ascii="Garamond" w:hAnsi="Garamond"/>
          <w:b/>
          <w:sz w:val="22"/>
          <w:szCs w:val="22"/>
        </w:rPr>
        <w:tab/>
        <w:t>Dilution %</w:t>
      </w:r>
    </w:p>
    <w:p w14:paraId="6488AD24" w14:textId="77777777" w:rsidR="00287DCA" w:rsidRDefault="00287DCA" w:rsidP="00D556AE">
      <w:pPr>
        <w:tabs>
          <w:tab w:val="left" w:pos="1695"/>
          <w:tab w:val="left" w:pos="4034"/>
          <w:tab w:val="left" w:pos="6034"/>
        </w:tabs>
        <w:ind w:right="720"/>
        <w:rPr>
          <w:rFonts w:ascii="Garamond" w:hAnsi="Garamond"/>
          <w:sz w:val="22"/>
          <w:szCs w:val="22"/>
        </w:rPr>
      </w:pPr>
      <w:r w:rsidRPr="00C049A9">
        <w:rPr>
          <w:rFonts w:ascii="Garamond" w:hAnsi="Garamond"/>
          <w:sz w:val="22"/>
          <w:szCs w:val="22"/>
        </w:rPr>
        <w:t>TS</w:t>
      </w:r>
      <w:r w:rsidRPr="00C049A9">
        <w:rPr>
          <w:rFonts w:ascii="Garamond" w:hAnsi="Garamond"/>
          <w:sz w:val="22"/>
          <w:szCs w:val="22"/>
        </w:rPr>
        <w:tab/>
      </w:r>
      <w:r w:rsidRPr="009D3E94">
        <w:rPr>
          <w:rFonts w:ascii="Garamond" w:hAnsi="Garamond"/>
          <w:color w:val="000000"/>
          <w:sz w:val="22"/>
          <w:szCs w:val="22"/>
        </w:rPr>
        <w:t>06/13/17 10:10</w:t>
      </w:r>
      <w:r w:rsidRPr="00C049A9">
        <w:rPr>
          <w:rFonts w:ascii="Garamond" w:hAnsi="Garamond"/>
          <w:sz w:val="22"/>
          <w:szCs w:val="22"/>
        </w:rPr>
        <w:tab/>
        <w:t>B</w:t>
      </w:r>
      <w:r w:rsidRPr="00C049A9">
        <w:rPr>
          <w:rFonts w:ascii="Garamond" w:hAnsi="Garamond"/>
          <w:sz w:val="22"/>
          <w:szCs w:val="22"/>
        </w:rPr>
        <w:tab/>
        <w:t>50%</w:t>
      </w:r>
    </w:p>
    <w:p w14:paraId="6A672866" w14:textId="77777777" w:rsidR="00ED34DF" w:rsidRDefault="00ED34DF" w:rsidP="00D556AE">
      <w:pPr>
        <w:tabs>
          <w:tab w:val="left" w:pos="1695"/>
          <w:tab w:val="left" w:pos="4034"/>
          <w:tab w:val="left" w:pos="6034"/>
        </w:tabs>
        <w:ind w:right="720"/>
        <w:rPr>
          <w:rFonts w:ascii="Garamond" w:hAnsi="Garamond"/>
          <w:sz w:val="22"/>
          <w:szCs w:val="22"/>
        </w:rPr>
      </w:pPr>
    </w:p>
    <w:p w14:paraId="1149F232" w14:textId="77777777" w:rsidR="009D66D8" w:rsidRDefault="009D66D8" w:rsidP="00E17789">
      <w:pPr>
        <w:ind w:right="720"/>
        <w:jc w:val="both"/>
        <w:rPr>
          <w:rFonts w:ascii="Garamond" w:hAnsi="Garamond"/>
          <w:sz w:val="22"/>
          <w:szCs w:val="22"/>
        </w:rPr>
      </w:pPr>
    </w:p>
    <w:p w14:paraId="3A86B206" w14:textId="77777777" w:rsidR="00A72103" w:rsidRDefault="00A72103" w:rsidP="00844565">
      <w:pPr>
        <w:pStyle w:val="PlainText"/>
        <w:rPr>
          <w:rFonts w:ascii="Garamond" w:hAnsi="Garamond"/>
          <w:b/>
          <w:sz w:val="22"/>
          <w:szCs w:val="22"/>
        </w:rPr>
      </w:pPr>
      <w:r w:rsidRPr="00946B78">
        <w:rPr>
          <w:rFonts w:ascii="Garamond" w:hAnsi="Garamond"/>
          <w:b/>
          <w:sz w:val="22"/>
          <w:szCs w:val="22"/>
        </w:rPr>
        <w:t>Sample hold times</w:t>
      </w:r>
    </w:p>
    <w:p w14:paraId="5C685437" w14:textId="77777777" w:rsidR="00A72103" w:rsidRDefault="00A72103" w:rsidP="00A72103">
      <w:pPr>
        <w:pStyle w:val="PlainText"/>
        <w:rPr>
          <w:rFonts w:ascii="Garamond" w:hAnsi="Garamond"/>
          <w:sz w:val="22"/>
          <w:szCs w:val="22"/>
          <w:lang w:val="en-US"/>
        </w:rPr>
      </w:pPr>
      <w:r>
        <w:rPr>
          <w:rFonts w:ascii="Garamond" w:hAnsi="Garamond"/>
          <w:sz w:val="22"/>
          <w:szCs w:val="22"/>
          <w:lang w:val="en-US"/>
        </w:rPr>
        <w:t>Nutrient s</w:t>
      </w:r>
      <w:proofErr w:type="spellStart"/>
      <w:r w:rsidRPr="00946B78">
        <w:rPr>
          <w:rFonts w:ascii="Garamond" w:hAnsi="Garamond"/>
          <w:sz w:val="22"/>
          <w:szCs w:val="22"/>
        </w:rPr>
        <w:t>amples</w:t>
      </w:r>
      <w:proofErr w:type="spellEnd"/>
      <w:r w:rsidRPr="00946B78">
        <w:rPr>
          <w:rFonts w:ascii="Garamond" w:hAnsi="Garamond"/>
          <w:sz w:val="22"/>
          <w:szCs w:val="22"/>
        </w:rPr>
        <w:t xml:space="preserve"> are held at -20°C</w:t>
      </w:r>
      <w:r>
        <w:rPr>
          <w:rFonts w:ascii="Garamond" w:hAnsi="Garamond"/>
          <w:sz w:val="22"/>
          <w:szCs w:val="22"/>
          <w:lang w:val="en-US"/>
        </w:rPr>
        <w:t>, CHLA and PHEA filters at -4</w:t>
      </w:r>
      <w:r w:rsidRPr="00946B78">
        <w:rPr>
          <w:rFonts w:ascii="Garamond" w:hAnsi="Garamond"/>
          <w:sz w:val="22"/>
          <w:szCs w:val="22"/>
        </w:rPr>
        <w:t xml:space="preserve">°C.  NERRS SOP allows nutrient samples to be held for up to 28 days at -20°C, plus allows for up to 5 days for collecting, processing, and shipping samples.  </w:t>
      </w:r>
      <w:r>
        <w:rPr>
          <w:rFonts w:ascii="Garamond" w:hAnsi="Garamond"/>
          <w:sz w:val="22"/>
          <w:szCs w:val="22"/>
          <w:lang w:val="en-US"/>
        </w:rPr>
        <w:t xml:space="preserve">Since CHLA and PHEA filters are not held at </w:t>
      </w:r>
      <w:r w:rsidRPr="00946B78">
        <w:rPr>
          <w:rFonts w:ascii="Garamond" w:hAnsi="Garamond"/>
          <w:sz w:val="22"/>
          <w:szCs w:val="22"/>
        </w:rPr>
        <w:t>-20°C</w:t>
      </w:r>
      <w:r>
        <w:rPr>
          <w:rFonts w:ascii="Garamond" w:hAnsi="Garamond"/>
          <w:sz w:val="22"/>
          <w:szCs w:val="22"/>
          <w:lang w:val="en-US"/>
        </w:rPr>
        <w:t>, they are only allowed to be held 24 hours in addition to the 5 days allowed for collecting and processing.</w:t>
      </w:r>
      <w:r w:rsidRPr="00946B78">
        <w:rPr>
          <w:rFonts w:ascii="Garamond" w:hAnsi="Garamond"/>
          <w:sz w:val="22"/>
          <w:szCs w:val="22"/>
        </w:rPr>
        <w:t xml:space="preserve"> Samples held beyond that time period are flagged suspect and coded CHB.  </w:t>
      </w:r>
      <w:r>
        <w:rPr>
          <w:rFonts w:ascii="Garamond" w:hAnsi="Garamond"/>
          <w:sz w:val="22"/>
          <w:szCs w:val="22"/>
          <w:lang w:val="en-US"/>
        </w:rPr>
        <w:t>Note that TSS samples are always analyzed immediately after collection in-house.</w:t>
      </w:r>
    </w:p>
    <w:p w14:paraId="29739920" w14:textId="77777777" w:rsidR="00A72103" w:rsidRPr="00B3192E" w:rsidRDefault="00A72103" w:rsidP="00A72103">
      <w:pPr>
        <w:pStyle w:val="PlainText"/>
        <w:rPr>
          <w:rFonts w:ascii="Garamond" w:hAnsi="Garamond"/>
          <w:sz w:val="22"/>
          <w:szCs w:val="22"/>
          <w:lang w:val="en-US"/>
        </w:rPr>
      </w:pPr>
    </w:p>
    <w:p w14:paraId="2009B9DD" w14:textId="77777777" w:rsidR="00492663" w:rsidRPr="00492663" w:rsidRDefault="00492663" w:rsidP="00492663">
      <w:pPr>
        <w:rPr>
          <w:vanish/>
        </w:rPr>
      </w:pPr>
    </w:p>
    <w:tbl>
      <w:tblPr>
        <w:tblW w:w="10677" w:type="dxa"/>
        <w:tblLook w:val="04A0" w:firstRow="1" w:lastRow="0" w:firstColumn="1" w:lastColumn="0" w:noHBand="0" w:noVBand="1"/>
      </w:tblPr>
      <w:tblGrid>
        <w:gridCol w:w="1548"/>
        <w:gridCol w:w="1168"/>
        <w:gridCol w:w="1149"/>
        <w:gridCol w:w="1149"/>
        <w:gridCol w:w="1190"/>
        <w:gridCol w:w="1149"/>
        <w:gridCol w:w="1149"/>
        <w:gridCol w:w="1190"/>
        <w:gridCol w:w="1073"/>
        <w:tblGridChange w:id="12">
          <w:tblGrid>
            <w:gridCol w:w="1548"/>
            <w:gridCol w:w="1168"/>
            <w:gridCol w:w="1149"/>
            <w:gridCol w:w="1149"/>
            <w:gridCol w:w="1190"/>
            <w:gridCol w:w="1149"/>
            <w:gridCol w:w="1149"/>
            <w:gridCol w:w="1190"/>
            <w:gridCol w:w="1073"/>
          </w:tblGrid>
        </w:tblGridChange>
      </w:tblGrid>
      <w:tr w:rsidR="00A72103" w14:paraId="382AA2C6" w14:textId="77777777" w:rsidTr="00031069">
        <w:trPr>
          <w:trHeight w:val="315"/>
        </w:trPr>
        <w:tc>
          <w:tcPr>
            <w:tcW w:w="1548" w:type="dxa"/>
            <w:tcBorders>
              <w:top w:val="single" w:sz="8" w:space="0" w:color="auto"/>
              <w:left w:val="single" w:sz="8" w:space="0" w:color="auto"/>
              <w:bottom w:val="single" w:sz="8" w:space="0" w:color="auto"/>
              <w:right w:val="nil"/>
            </w:tcBorders>
            <w:shd w:val="clear" w:color="auto" w:fill="auto"/>
            <w:noWrap/>
            <w:vAlign w:val="center"/>
            <w:hideMark/>
          </w:tcPr>
          <w:p w14:paraId="302C05CA" w14:textId="77777777" w:rsidR="00D556AE" w:rsidRPr="003948B7" w:rsidRDefault="00D556AE" w:rsidP="00ED34DF">
            <w:pPr>
              <w:jc w:val="center"/>
              <w:rPr>
                <w:rFonts w:ascii="Garamond" w:hAnsi="Garamond"/>
                <w:color w:val="000000"/>
                <w:sz w:val="22"/>
                <w:szCs w:val="22"/>
              </w:rPr>
            </w:pPr>
          </w:p>
        </w:tc>
        <w:tc>
          <w:tcPr>
            <w:tcW w:w="1080" w:type="dxa"/>
            <w:tcBorders>
              <w:top w:val="single" w:sz="8" w:space="0" w:color="auto"/>
              <w:left w:val="nil"/>
              <w:bottom w:val="single" w:sz="8" w:space="0" w:color="auto"/>
              <w:right w:val="single" w:sz="8" w:space="0" w:color="auto"/>
            </w:tcBorders>
            <w:shd w:val="clear" w:color="auto" w:fill="auto"/>
            <w:noWrap/>
            <w:vAlign w:val="center"/>
            <w:hideMark/>
          </w:tcPr>
          <w:p w14:paraId="23E6DA32" w14:textId="77777777" w:rsidR="00D556AE" w:rsidRPr="003948B7" w:rsidRDefault="00D556AE" w:rsidP="00ED34DF">
            <w:pPr>
              <w:jc w:val="center"/>
              <w:rPr>
                <w:rFonts w:ascii="Garamond" w:hAnsi="Garamond"/>
                <w:color w:val="000000"/>
                <w:sz w:val="22"/>
                <w:szCs w:val="22"/>
              </w:rPr>
            </w:pPr>
          </w:p>
        </w:tc>
        <w:tc>
          <w:tcPr>
            <w:tcW w:w="8049" w:type="dxa"/>
            <w:gridSpan w:val="7"/>
            <w:tcBorders>
              <w:top w:val="single" w:sz="8" w:space="0" w:color="auto"/>
              <w:left w:val="nil"/>
              <w:bottom w:val="single" w:sz="8" w:space="0" w:color="auto"/>
              <w:right w:val="single" w:sz="8" w:space="0" w:color="000000"/>
            </w:tcBorders>
            <w:shd w:val="clear" w:color="auto" w:fill="auto"/>
            <w:noWrap/>
            <w:vAlign w:val="center"/>
            <w:hideMark/>
          </w:tcPr>
          <w:p w14:paraId="6A4D7266"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Analysis Dates</w:t>
            </w:r>
          </w:p>
        </w:tc>
      </w:tr>
      <w:tr w:rsidR="00A72103" w14:paraId="5B5DF98E" w14:textId="77777777" w:rsidTr="00031069">
        <w:trPr>
          <w:trHeight w:val="315"/>
        </w:trPr>
        <w:tc>
          <w:tcPr>
            <w:tcW w:w="1548" w:type="dxa"/>
            <w:tcBorders>
              <w:top w:val="nil"/>
              <w:left w:val="single" w:sz="8" w:space="0" w:color="auto"/>
              <w:bottom w:val="single" w:sz="8" w:space="0" w:color="auto"/>
              <w:right w:val="single" w:sz="4" w:space="0" w:color="auto"/>
            </w:tcBorders>
            <w:shd w:val="clear" w:color="auto" w:fill="auto"/>
            <w:noWrap/>
            <w:vAlign w:val="center"/>
            <w:hideMark/>
          </w:tcPr>
          <w:p w14:paraId="56B35919"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Sample</w:t>
            </w:r>
          </w:p>
        </w:tc>
        <w:tc>
          <w:tcPr>
            <w:tcW w:w="1080" w:type="dxa"/>
            <w:tcBorders>
              <w:top w:val="nil"/>
              <w:left w:val="nil"/>
              <w:bottom w:val="single" w:sz="8" w:space="0" w:color="auto"/>
              <w:right w:val="single" w:sz="8" w:space="0" w:color="auto"/>
            </w:tcBorders>
            <w:shd w:val="clear" w:color="auto" w:fill="auto"/>
            <w:noWrap/>
            <w:vAlign w:val="center"/>
            <w:hideMark/>
          </w:tcPr>
          <w:p w14:paraId="396E05C0"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Collection Date</w:t>
            </w:r>
          </w:p>
        </w:tc>
        <w:tc>
          <w:tcPr>
            <w:tcW w:w="1149" w:type="dxa"/>
            <w:tcBorders>
              <w:top w:val="nil"/>
              <w:left w:val="nil"/>
              <w:bottom w:val="single" w:sz="8" w:space="0" w:color="auto"/>
              <w:right w:val="single" w:sz="4" w:space="0" w:color="auto"/>
            </w:tcBorders>
            <w:shd w:val="clear" w:color="auto" w:fill="auto"/>
            <w:noWrap/>
            <w:vAlign w:val="center"/>
            <w:hideMark/>
          </w:tcPr>
          <w:p w14:paraId="4CDF5F48" w14:textId="77777777" w:rsidR="00D556AE" w:rsidRPr="003948B7" w:rsidRDefault="00D556AE" w:rsidP="00ED34DF">
            <w:pPr>
              <w:jc w:val="center"/>
              <w:rPr>
                <w:rFonts w:ascii="Garamond" w:hAnsi="Garamond"/>
                <w:color w:val="000000"/>
                <w:sz w:val="22"/>
                <w:szCs w:val="22"/>
              </w:rPr>
            </w:pPr>
            <w:r w:rsidRPr="003948B7">
              <w:rPr>
                <w:rFonts w:ascii="Garamond" w:hAnsi="Garamond"/>
                <w:color w:val="000000"/>
                <w:sz w:val="22"/>
                <w:szCs w:val="22"/>
              </w:rPr>
              <w:t>NH4F</w:t>
            </w:r>
          </w:p>
        </w:tc>
        <w:tc>
          <w:tcPr>
            <w:tcW w:w="1149" w:type="dxa"/>
            <w:tcBorders>
              <w:top w:val="nil"/>
              <w:left w:val="nil"/>
              <w:bottom w:val="single" w:sz="8" w:space="0" w:color="auto"/>
              <w:right w:val="single" w:sz="4" w:space="0" w:color="auto"/>
            </w:tcBorders>
            <w:shd w:val="clear" w:color="auto" w:fill="auto"/>
            <w:noWrap/>
            <w:vAlign w:val="center"/>
            <w:hideMark/>
          </w:tcPr>
          <w:p w14:paraId="30572067" w14:textId="77777777" w:rsidR="00D556AE" w:rsidRPr="003948B7" w:rsidRDefault="00D556AE" w:rsidP="00ED34DF">
            <w:pPr>
              <w:jc w:val="center"/>
              <w:rPr>
                <w:rFonts w:ascii="Garamond" w:hAnsi="Garamond"/>
                <w:color w:val="000000"/>
                <w:sz w:val="22"/>
                <w:szCs w:val="22"/>
              </w:rPr>
            </w:pPr>
            <w:r w:rsidRPr="003948B7">
              <w:rPr>
                <w:rFonts w:ascii="Garamond" w:hAnsi="Garamond"/>
                <w:color w:val="000000"/>
                <w:sz w:val="22"/>
                <w:szCs w:val="22"/>
              </w:rPr>
              <w:t>PO4F</w:t>
            </w:r>
          </w:p>
        </w:tc>
        <w:tc>
          <w:tcPr>
            <w:tcW w:w="1190" w:type="dxa"/>
            <w:tcBorders>
              <w:top w:val="nil"/>
              <w:left w:val="nil"/>
              <w:bottom w:val="single" w:sz="8" w:space="0" w:color="auto"/>
              <w:right w:val="single" w:sz="4" w:space="0" w:color="auto"/>
            </w:tcBorders>
            <w:shd w:val="clear" w:color="auto" w:fill="auto"/>
            <w:noWrap/>
            <w:vAlign w:val="center"/>
            <w:hideMark/>
          </w:tcPr>
          <w:p w14:paraId="1982E1B1" w14:textId="77777777" w:rsidR="00D556AE" w:rsidRPr="003948B7" w:rsidRDefault="00D556AE" w:rsidP="00ED34DF">
            <w:pPr>
              <w:jc w:val="center"/>
              <w:rPr>
                <w:rFonts w:ascii="Garamond" w:hAnsi="Garamond"/>
                <w:color w:val="000000"/>
                <w:sz w:val="22"/>
                <w:szCs w:val="22"/>
              </w:rPr>
            </w:pPr>
            <w:r w:rsidRPr="003948B7">
              <w:rPr>
                <w:rFonts w:ascii="Garamond" w:hAnsi="Garamond"/>
                <w:color w:val="000000"/>
                <w:sz w:val="22"/>
                <w:szCs w:val="22"/>
              </w:rPr>
              <w:t>NO3F</w:t>
            </w:r>
          </w:p>
        </w:tc>
        <w:tc>
          <w:tcPr>
            <w:tcW w:w="1149" w:type="dxa"/>
            <w:tcBorders>
              <w:top w:val="nil"/>
              <w:left w:val="nil"/>
              <w:bottom w:val="single" w:sz="8" w:space="0" w:color="auto"/>
              <w:right w:val="single" w:sz="4" w:space="0" w:color="auto"/>
            </w:tcBorders>
            <w:shd w:val="clear" w:color="auto" w:fill="auto"/>
            <w:noWrap/>
            <w:vAlign w:val="center"/>
            <w:hideMark/>
          </w:tcPr>
          <w:p w14:paraId="4D1907B6" w14:textId="77777777" w:rsidR="00D556AE" w:rsidRPr="003948B7" w:rsidRDefault="00D556AE" w:rsidP="00ED34DF">
            <w:pPr>
              <w:jc w:val="center"/>
              <w:rPr>
                <w:rFonts w:ascii="Garamond" w:hAnsi="Garamond"/>
                <w:color w:val="000000"/>
                <w:sz w:val="22"/>
                <w:szCs w:val="22"/>
              </w:rPr>
            </w:pPr>
            <w:r w:rsidRPr="003948B7">
              <w:rPr>
                <w:rFonts w:ascii="Garamond" w:hAnsi="Garamond"/>
                <w:color w:val="000000"/>
                <w:sz w:val="22"/>
                <w:szCs w:val="22"/>
              </w:rPr>
              <w:t>CHLA_N, PHEA</w:t>
            </w:r>
          </w:p>
        </w:tc>
        <w:tc>
          <w:tcPr>
            <w:tcW w:w="1149" w:type="dxa"/>
            <w:tcBorders>
              <w:top w:val="nil"/>
              <w:left w:val="nil"/>
              <w:bottom w:val="single" w:sz="8" w:space="0" w:color="auto"/>
              <w:right w:val="single" w:sz="4" w:space="0" w:color="auto"/>
            </w:tcBorders>
            <w:shd w:val="clear" w:color="auto" w:fill="auto"/>
            <w:noWrap/>
            <w:vAlign w:val="center"/>
            <w:hideMark/>
          </w:tcPr>
          <w:p w14:paraId="5449A4BC" w14:textId="77777777" w:rsidR="00D556AE" w:rsidRPr="003948B7" w:rsidRDefault="00D556AE" w:rsidP="00ED34DF">
            <w:pPr>
              <w:jc w:val="center"/>
              <w:rPr>
                <w:rFonts w:ascii="Garamond" w:hAnsi="Garamond"/>
                <w:color w:val="000000"/>
                <w:sz w:val="22"/>
                <w:szCs w:val="22"/>
              </w:rPr>
            </w:pPr>
            <w:r w:rsidRPr="003948B7">
              <w:rPr>
                <w:rFonts w:ascii="Garamond" w:hAnsi="Garamond"/>
                <w:color w:val="000000"/>
                <w:sz w:val="22"/>
                <w:szCs w:val="22"/>
              </w:rPr>
              <w:t>SO4</w:t>
            </w:r>
          </w:p>
        </w:tc>
        <w:tc>
          <w:tcPr>
            <w:tcW w:w="1190" w:type="dxa"/>
            <w:tcBorders>
              <w:top w:val="nil"/>
              <w:left w:val="nil"/>
              <w:bottom w:val="single" w:sz="8" w:space="0" w:color="auto"/>
              <w:right w:val="single" w:sz="4" w:space="0" w:color="auto"/>
            </w:tcBorders>
            <w:shd w:val="clear" w:color="auto" w:fill="auto"/>
            <w:noWrap/>
            <w:vAlign w:val="center"/>
            <w:hideMark/>
          </w:tcPr>
          <w:p w14:paraId="2841B569" w14:textId="77777777" w:rsidR="00D556AE" w:rsidRPr="003948B7" w:rsidRDefault="00D556AE" w:rsidP="00ED34DF">
            <w:pPr>
              <w:jc w:val="center"/>
              <w:rPr>
                <w:rFonts w:ascii="Garamond" w:hAnsi="Garamond"/>
                <w:color w:val="000000"/>
                <w:sz w:val="22"/>
                <w:szCs w:val="22"/>
              </w:rPr>
            </w:pPr>
            <w:r w:rsidRPr="003948B7">
              <w:rPr>
                <w:rFonts w:ascii="Garamond" w:hAnsi="Garamond"/>
                <w:color w:val="000000"/>
                <w:sz w:val="22"/>
                <w:szCs w:val="22"/>
              </w:rPr>
              <w:t>CL</w:t>
            </w:r>
          </w:p>
        </w:tc>
        <w:tc>
          <w:tcPr>
            <w:tcW w:w="1073" w:type="dxa"/>
            <w:tcBorders>
              <w:top w:val="nil"/>
              <w:left w:val="nil"/>
              <w:bottom w:val="single" w:sz="8" w:space="0" w:color="auto"/>
              <w:right w:val="single" w:sz="4" w:space="0" w:color="auto"/>
            </w:tcBorders>
            <w:shd w:val="clear" w:color="auto" w:fill="auto"/>
            <w:noWrap/>
            <w:vAlign w:val="center"/>
            <w:hideMark/>
          </w:tcPr>
          <w:p w14:paraId="7BD9534F" w14:textId="77777777" w:rsidR="00D556AE" w:rsidRPr="003948B7" w:rsidRDefault="00D556AE" w:rsidP="00ED34DF">
            <w:pPr>
              <w:jc w:val="center"/>
              <w:rPr>
                <w:rFonts w:ascii="Garamond" w:hAnsi="Garamond"/>
                <w:color w:val="000000"/>
                <w:sz w:val="22"/>
                <w:szCs w:val="22"/>
              </w:rPr>
            </w:pPr>
            <w:r w:rsidRPr="003948B7">
              <w:rPr>
                <w:rFonts w:ascii="Garamond" w:hAnsi="Garamond"/>
                <w:color w:val="000000"/>
                <w:sz w:val="22"/>
                <w:szCs w:val="22"/>
              </w:rPr>
              <w:t>TSS</w:t>
            </w:r>
          </w:p>
        </w:tc>
      </w:tr>
      <w:tr w:rsidR="00A72103" w14:paraId="2DA915DC"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3F3BA02A"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April Monthly</w:t>
            </w:r>
          </w:p>
        </w:tc>
        <w:tc>
          <w:tcPr>
            <w:tcW w:w="1080" w:type="dxa"/>
            <w:tcBorders>
              <w:top w:val="nil"/>
              <w:left w:val="nil"/>
              <w:bottom w:val="single" w:sz="4" w:space="0" w:color="auto"/>
              <w:right w:val="single" w:sz="4" w:space="0" w:color="auto"/>
            </w:tcBorders>
            <w:shd w:val="clear" w:color="auto" w:fill="auto"/>
            <w:noWrap/>
            <w:vAlign w:val="center"/>
            <w:hideMark/>
          </w:tcPr>
          <w:p w14:paraId="6D7C5474"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04/27/17</w:t>
            </w:r>
          </w:p>
        </w:tc>
        <w:tc>
          <w:tcPr>
            <w:tcW w:w="1149" w:type="dxa"/>
            <w:tcBorders>
              <w:top w:val="nil"/>
              <w:left w:val="nil"/>
              <w:bottom w:val="single" w:sz="4" w:space="0" w:color="auto"/>
              <w:right w:val="single" w:sz="4" w:space="0" w:color="auto"/>
            </w:tcBorders>
            <w:shd w:val="clear" w:color="auto" w:fill="auto"/>
            <w:noWrap/>
            <w:vAlign w:val="center"/>
            <w:hideMark/>
          </w:tcPr>
          <w:p w14:paraId="55C0E73E"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*06/23/17</w:t>
            </w:r>
          </w:p>
        </w:tc>
        <w:tc>
          <w:tcPr>
            <w:tcW w:w="1149" w:type="dxa"/>
            <w:tcBorders>
              <w:top w:val="nil"/>
              <w:left w:val="nil"/>
              <w:bottom w:val="single" w:sz="4" w:space="0" w:color="auto"/>
              <w:right w:val="single" w:sz="4" w:space="0" w:color="auto"/>
            </w:tcBorders>
            <w:shd w:val="clear" w:color="auto" w:fill="auto"/>
            <w:noWrap/>
            <w:vAlign w:val="center"/>
            <w:hideMark/>
          </w:tcPr>
          <w:p w14:paraId="64740E29"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*06/21/17</w:t>
            </w:r>
          </w:p>
        </w:tc>
        <w:tc>
          <w:tcPr>
            <w:tcW w:w="1190" w:type="dxa"/>
            <w:tcBorders>
              <w:top w:val="nil"/>
              <w:left w:val="nil"/>
              <w:bottom w:val="single" w:sz="4" w:space="0" w:color="auto"/>
              <w:right w:val="single" w:sz="4" w:space="0" w:color="auto"/>
            </w:tcBorders>
            <w:shd w:val="clear" w:color="auto" w:fill="auto"/>
            <w:noWrap/>
            <w:vAlign w:val="center"/>
            <w:hideMark/>
          </w:tcPr>
          <w:p w14:paraId="53503686"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*08/11/17</w:t>
            </w:r>
          </w:p>
        </w:tc>
        <w:tc>
          <w:tcPr>
            <w:tcW w:w="1149" w:type="dxa"/>
            <w:tcBorders>
              <w:top w:val="nil"/>
              <w:left w:val="nil"/>
              <w:bottom w:val="single" w:sz="4" w:space="0" w:color="auto"/>
              <w:right w:val="single" w:sz="4" w:space="0" w:color="auto"/>
            </w:tcBorders>
            <w:shd w:val="clear" w:color="auto" w:fill="auto"/>
            <w:noWrap/>
            <w:vAlign w:val="center"/>
            <w:hideMark/>
          </w:tcPr>
          <w:p w14:paraId="4748A7A5" w14:textId="77777777" w:rsidR="00D556AE" w:rsidRPr="003948B7" w:rsidRDefault="00844121" w:rsidP="00ED34DF">
            <w:pPr>
              <w:jc w:val="center"/>
              <w:rPr>
                <w:rFonts w:ascii="Garamond" w:hAnsi="Garamond"/>
                <w:sz w:val="22"/>
                <w:szCs w:val="22"/>
              </w:rPr>
            </w:pPr>
            <w:r>
              <w:rPr>
                <w:rFonts w:ascii="Garamond" w:hAnsi="Garamond"/>
                <w:sz w:val="22"/>
                <w:szCs w:val="22"/>
              </w:rPr>
              <w:t>*</w:t>
            </w:r>
            <w:r w:rsidR="00D556AE" w:rsidRPr="003948B7">
              <w:rPr>
                <w:rFonts w:ascii="Garamond" w:hAnsi="Garamond"/>
                <w:sz w:val="22"/>
                <w:szCs w:val="22"/>
              </w:rPr>
              <w:t>05/24/17</w:t>
            </w:r>
          </w:p>
        </w:tc>
        <w:tc>
          <w:tcPr>
            <w:tcW w:w="1149" w:type="dxa"/>
            <w:tcBorders>
              <w:top w:val="nil"/>
              <w:left w:val="nil"/>
              <w:bottom w:val="single" w:sz="4" w:space="0" w:color="auto"/>
              <w:right w:val="single" w:sz="4" w:space="0" w:color="auto"/>
            </w:tcBorders>
            <w:shd w:val="clear" w:color="auto" w:fill="auto"/>
            <w:noWrap/>
            <w:vAlign w:val="center"/>
            <w:hideMark/>
          </w:tcPr>
          <w:p w14:paraId="49542D2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*08/11/17</w:t>
            </w:r>
          </w:p>
        </w:tc>
        <w:tc>
          <w:tcPr>
            <w:tcW w:w="1190" w:type="dxa"/>
            <w:tcBorders>
              <w:top w:val="nil"/>
              <w:left w:val="nil"/>
              <w:bottom w:val="single" w:sz="4" w:space="0" w:color="auto"/>
              <w:right w:val="single" w:sz="4" w:space="0" w:color="auto"/>
            </w:tcBorders>
            <w:shd w:val="clear" w:color="auto" w:fill="auto"/>
            <w:noWrap/>
            <w:vAlign w:val="center"/>
            <w:hideMark/>
          </w:tcPr>
          <w:p w14:paraId="3D55CEB8"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*08/11/17</w:t>
            </w:r>
          </w:p>
        </w:tc>
        <w:tc>
          <w:tcPr>
            <w:tcW w:w="1073" w:type="dxa"/>
            <w:tcBorders>
              <w:top w:val="nil"/>
              <w:left w:val="nil"/>
              <w:bottom w:val="single" w:sz="4" w:space="0" w:color="auto"/>
              <w:right w:val="single" w:sz="4" w:space="0" w:color="auto"/>
            </w:tcBorders>
            <w:shd w:val="clear" w:color="auto" w:fill="auto"/>
            <w:noWrap/>
            <w:vAlign w:val="center"/>
            <w:hideMark/>
          </w:tcPr>
          <w:p w14:paraId="1FE84B9A"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04/27/17</w:t>
            </w:r>
          </w:p>
        </w:tc>
      </w:tr>
      <w:tr w:rsidR="00A72103" w14:paraId="17811067"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4AB85444"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April TS Diels</w:t>
            </w:r>
          </w:p>
        </w:tc>
        <w:tc>
          <w:tcPr>
            <w:tcW w:w="1080" w:type="dxa"/>
            <w:tcBorders>
              <w:top w:val="nil"/>
              <w:left w:val="nil"/>
              <w:bottom w:val="single" w:sz="4" w:space="0" w:color="auto"/>
              <w:right w:val="single" w:sz="4" w:space="0" w:color="auto"/>
            </w:tcBorders>
            <w:shd w:val="clear" w:color="auto" w:fill="auto"/>
            <w:noWrap/>
            <w:vAlign w:val="center"/>
            <w:hideMark/>
          </w:tcPr>
          <w:p w14:paraId="1C858926"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04/25/17</w:t>
            </w:r>
          </w:p>
        </w:tc>
        <w:tc>
          <w:tcPr>
            <w:tcW w:w="1149" w:type="dxa"/>
            <w:tcBorders>
              <w:top w:val="nil"/>
              <w:left w:val="nil"/>
              <w:bottom w:val="single" w:sz="4" w:space="0" w:color="auto"/>
              <w:right w:val="single" w:sz="4" w:space="0" w:color="auto"/>
            </w:tcBorders>
            <w:shd w:val="clear" w:color="auto" w:fill="auto"/>
            <w:noWrap/>
            <w:vAlign w:val="center"/>
            <w:hideMark/>
          </w:tcPr>
          <w:p w14:paraId="49EB457B"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*06/23/17</w:t>
            </w:r>
          </w:p>
        </w:tc>
        <w:tc>
          <w:tcPr>
            <w:tcW w:w="1149" w:type="dxa"/>
            <w:tcBorders>
              <w:top w:val="nil"/>
              <w:left w:val="nil"/>
              <w:bottom w:val="single" w:sz="4" w:space="0" w:color="auto"/>
              <w:right w:val="single" w:sz="4" w:space="0" w:color="auto"/>
            </w:tcBorders>
            <w:shd w:val="clear" w:color="auto" w:fill="auto"/>
            <w:noWrap/>
            <w:vAlign w:val="center"/>
            <w:hideMark/>
          </w:tcPr>
          <w:p w14:paraId="61D54EE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*06/21/17</w:t>
            </w:r>
          </w:p>
        </w:tc>
        <w:tc>
          <w:tcPr>
            <w:tcW w:w="1190" w:type="dxa"/>
            <w:tcBorders>
              <w:top w:val="nil"/>
              <w:left w:val="nil"/>
              <w:bottom w:val="single" w:sz="4" w:space="0" w:color="auto"/>
              <w:right w:val="single" w:sz="4" w:space="0" w:color="auto"/>
            </w:tcBorders>
            <w:shd w:val="clear" w:color="auto" w:fill="auto"/>
            <w:noWrap/>
            <w:vAlign w:val="center"/>
            <w:hideMark/>
          </w:tcPr>
          <w:p w14:paraId="4F400DB7"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*06/21/17</w:t>
            </w:r>
          </w:p>
        </w:tc>
        <w:tc>
          <w:tcPr>
            <w:tcW w:w="1149" w:type="dxa"/>
            <w:tcBorders>
              <w:top w:val="nil"/>
              <w:left w:val="nil"/>
              <w:bottom w:val="single" w:sz="4" w:space="0" w:color="auto"/>
              <w:right w:val="single" w:sz="4" w:space="0" w:color="auto"/>
            </w:tcBorders>
            <w:shd w:val="clear" w:color="auto" w:fill="auto"/>
            <w:noWrap/>
            <w:vAlign w:val="center"/>
            <w:hideMark/>
          </w:tcPr>
          <w:p w14:paraId="675B089C" w14:textId="77777777" w:rsidR="00D556AE" w:rsidRPr="003948B7" w:rsidRDefault="00844121" w:rsidP="00ED34DF">
            <w:pPr>
              <w:jc w:val="center"/>
              <w:rPr>
                <w:rFonts w:ascii="Garamond" w:hAnsi="Garamond"/>
                <w:sz w:val="22"/>
                <w:szCs w:val="22"/>
              </w:rPr>
            </w:pPr>
            <w:r>
              <w:rPr>
                <w:rFonts w:ascii="Garamond" w:hAnsi="Garamond"/>
                <w:sz w:val="22"/>
                <w:szCs w:val="22"/>
              </w:rPr>
              <w:t>*</w:t>
            </w:r>
            <w:r w:rsidR="00D556AE" w:rsidRPr="003948B7">
              <w:rPr>
                <w:rFonts w:ascii="Garamond" w:hAnsi="Garamond"/>
                <w:sz w:val="22"/>
                <w:szCs w:val="22"/>
              </w:rPr>
              <w:t>05/24/17</w:t>
            </w:r>
          </w:p>
        </w:tc>
        <w:tc>
          <w:tcPr>
            <w:tcW w:w="1149" w:type="dxa"/>
            <w:tcBorders>
              <w:top w:val="nil"/>
              <w:left w:val="nil"/>
              <w:bottom w:val="single" w:sz="4" w:space="0" w:color="auto"/>
              <w:right w:val="single" w:sz="4" w:space="0" w:color="auto"/>
            </w:tcBorders>
            <w:shd w:val="clear" w:color="auto" w:fill="auto"/>
            <w:noWrap/>
            <w:vAlign w:val="center"/>
            <w:hideMark/>
          </w:tcPr>
          <w:p w14:paraId="2A662E6D"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*08/11/17</w:t>
            </w:r>
          </w:p>
        </w:tc>
        <w:tc>
          <w:tcPr>
            <w:tcW w:w="1190" w:type="dxa"/>
            <w:tcBorders>
              <w:top w:val="nil"/>
              <w:left w:val="nil"/>
              <w:bottom w:val="single" w:sz="4" w:space="0" w:color="auto"/>
              <w:right w:val="single" w:sz="4" w:space="0" w:color="auto"/>
            </w:tcBorders>
            <w:shd w:val="clear" w:color="auto" w:fill="auto"/>
            <w:noWrap/>
            <w:vAlign w:val="center"/>
            <w:hideMark/>
          </w:tcPr>
          <w:p w14:paraId="2D0FD8B3"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*08/11/17</w:t>
            </w:r>
          </w:p>
        </w:tc>
        <w:tc>
          <w:tcPr>
            <w:tcW w:w="1073" w:type="dxa"/>
            <w:tcBorders>
              <w:top w:val="nil"/>
              <w:left w:val="nil"/>
              <w:bottom w:val="single" w:sz="4" w:space="0" w:color="auto"/>
              <w:right w:val="single" w:sz="4" w:space="0" w:color="auto"/>
            </w:tcBorders>
            <w:shd w:val="clear" w:color="auto" w:fill="auto"/>
            <w:noWrap/>
            <w:vAlign w:val="center"/>
            <w:hideMark/>
          </w:tcPr>
          <w:p w14:paraId="53F92158"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04/26/17</w:t>
            </w:r>
          </w:p>
        </w:tc>
      </w:tr>
      <w:tr w:rsidR="00A72103" w14:paraId="179A1387"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4D5EF451"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May Monthly</w:t>
            </w:r>
          </w:p>
        </w:tc>
        <w:tc>
          <w:tcPr>
            <w:tcW w:w="1080" w:type="dxa"/>
            <w:tcBorders>
              <w:top w:val="nil"/>
              <w:left w:val="nil"/>
              <w:bottom w:val="single" w:sz="4" w:space="0" w:color="auto"/>
              <w:right w:val="single" w:sz="4" w:space="0" w:color="auto"/>
            </w:tcBorders>
            <w:shd w:val="clear" w:color="auto" w:fill="auto"/>
            <w:noWrap/>
            <w:vAlign w:val="center"/>
            <w:hideMark/>
          </w:tcPr>
          <w:p w14:paraId="4ECFAA68"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05/11/17</w:t>
            </w:r>
          </w:p>
        </w:tc>
        <w:tc>
          <w:tcPr>
            <w:tcW w:w="1149" w:type="dxa"/>
            <w:tcBorders>
              <w:top w:val="nil"/>
              <w:left w:val="nil"/>
              <w:bottom w:val="nil"/>
              <w:right w:val="single" w:sz="4" w:space="0" w:color="auto"/>
            </w:tcBorders>
            <w:shd w:val="clear" w:color="auto" w:fill="auto"/>
            <w:noWrap/>
            <w:vAlign w:val="center"/>
            <w:hideMark/>
          </w:tcPr>
          <w:p w14:paraId="0FC92F9A" w14:textId="77777777" w:rsidR="00D556AE" w:rsidRPr="000D12D3" w:rsidRDefault="00D556AE" w:rsidP="00ED34DF">
            <w:pPr>
              <w:jc w:val="center"/>
              <w:rPr>
                <w:rFonts w:ascii="Garamond" w:hAnsi="Garamond"/>
                <w:sz w:val="22"/>
                <w:szCs w:val="22"/>
              </w:rPr>
            </w:pPr>
            <w:r w:rsidRPr="000D12D3">
              <w:rPr>
                <w:rFonts w:ascii="Garamond" w:hAnsi="Garamond"/>
                <w:sz w:val="22"/>
                <w:szCs w:val="22"/>
              </w:rPr>
              <w:t>*06/23/17</w:t>
            </w:r>
          </w:p>
        </w:tc>
        <w:tc>
          <w:tcPr>
            <w:tcW w:w="1149" w:type="dxa"/>
            <w:tcBorders>
              <w:top w:val="nil"/>
              <w:left w:val="nil"/>
              <w:bottom w:val="single" w:sz="4" w:space="0" w:color="auto"/>
              <w:right w:val="single" w:sz="4" w:space="0" w:color="auto"/>
            </w:tcBorders>
            <w:shd w:val="clear" w:color="auto" w:fill="auto"/>
            <w:noWrap/>
            <w:vAlign w:val="center"/>
            <w:hideMark/>
          </w:tcPr>
          <w:p w14:paraId="3433D5ED" w14:textId="77777777" w:rsidR="00D556AE" w:rsidRPr="000D12D3" w:rsidRDefault="00D556AE" w:rsidP="00ED34DF">
            <w:pPr>
              <w:jc w:val="center"/>
              <w:rPr>
                <w:rFonts w:ascii="Garamond" w:hAnsi="Garamond"/>
                <w:sz w:val="22"/>
                <w:szCs w:val="22"/>
              </w:rPr>
            </w:pPr>
            <w:r w:rsidRPr="000D12D3">
              <w:rPr>
                <w:rFonts w:ascii="Garamond" w:hAnsi="Garamond"/>
                <w:sz w:val="22"/>
                <w:szCs w:val="22"/>
              </w:rPr>
              <w:t>*06/21/17</w:t>
            </w:r>
          </w:p>
        </w:tc>
        <w:tc>
          <w:tcPr>
            <w:tcW w:w="1190" w:type="dxa"/>
            <w:tcBorders>
              <w:top w:val="nil"/>
              <w:left w:val="nil"/>
              <w:bottom w:val="single" w:sz="4" w:space="0" w:color="auto"/>
              <w:right w:val="single" w:sz="4" w:space="0" w:color="auto"/>
            </w:tcBorders>
            <w:shd w:val="clear" w:color="auto" w:fill="auto"/>
            <w:noWrap/>
            <w:vAlign w:val="center"/>
            <w:hideMark/>
          </w:tcPr>
          <w:p w14:paraId="43A2BAAA" w14:textId="77777777" w:rsidR="00D556AE" w:rsidRPr="000D12D3" w:rsidRDefault="00D556AE" w:rsidP="00ED34DF">
            <w:pPr>
              <w:jc w:val="center"/>
              <w:rPr>
                <w:rFonts w:ascii="Garamond" w:hAnsi="Garamond"/>
                <w:sz w:val="22"/>
                <w:szCs w:val="22"/>
              </w:rPr>
            </w:pPr>
            <w:r w:rsidRPr="000D12D3">
              <w:rPr>
                <w:rFonts w:ascii="Garamond" w:hAnsi="Garamond"/>
                <w:sz w:val="22"/>
                <w:szCs w:val="22"/>
              </w:rPr>
              <w:t>*08/11/17</w:t>
            </w:r>
          </w:p>
        </w:tc>
        <w:tc>
          <w:tcPr>
            <w:tcW w:w="1149" w:type="dxa"/>
            <w:tcBorders>
              <w:top w:val="nil"/>
              <w:left w:val="nil"/>
              <w:bottom w:val="single" w:sz="4" w:space="0" w:color="auto"/>
              <w:right w:val="single" w:sz="4" w:space="0" w:color="auto"/>
            </w:tcBorders>
            <w:shd w:val="clear" w:color="auto" w:fill="auto"/>
            <w:noWrap/>
            <w:vAlign w:val="center"/>
            <w:hideMark/>
          </w:tcPr>
          <w:p w14:paraId="54DFF63B" w14:textId="77777777" w:rsidR="00D556AE" w:rsidRPr="000D12D3" w:rsidRDefault="00844121" w:rsidP="00ED34DF">
            <w:pPr>
              <w:jc w:val="center"/>
              <w:rPr>
                <w:rFonts w:ascii="Garamond" w:hAnsi="Garamond"/>
                <w:sz w:val="22"/>
                <w:szCs w:val="22"/>
              </w:rPr>
            </w:pPr>
            <w:r>
              <w:rPr>
                <w:rFonts w:ascii="Garamond" w:hAnsi="Garamond"/>
                <w:sz w:val="22"/>
                <w:szCs w:val="22"/>
              </w:rPr>
              <w:t>*</w:t>
            </w:r>
            <w:r w:rsidR="00D556AE" w:rsidRPr="000D12D3">
              <w:rPr>
                <w:rFonts w:ascii="Garamond" w:hAnsi="Garamond"/>
                <w:sz w:val="22"/>
                <w:szCs w:val="22"/>
              </w:rPr>
              <w:t>06/05/17</w:t>
            </w:r>
          </w:p>
        </w:tc>
        <w:tc>
          <w:tcPr>
            <w:tcW w:w="1149" w:type="dxa"/>
            <w:tcBorders>
              <w:top w:val="nil"/>
              <w:left w:val="nil"/>
              <w:bottom w:val="single" w:sz="4" w:space="0" w:color="auto"/>
              <w:right w:val="single" w:sz="4" w:space="0" w:color="auto"/>
            </w:tcBorders>
            <w:shd w:val="clear" w:color="auto" w:fill="auto"/>
            <w:noWrap/>
            <w:vAlign w:val="center"/>
            <w:hideMark/>
          </w:tcPr>
          <w:p w14:paraId="2EF6138B" w14:textId="77777777" w:rsidR="00D556AE" w:rsidRPr="000D12D3" w:rsidRDefault="00D556AE" w:rsidP="00ED34DF">
            <w:pPr>
              <w:jc w:val="center"/>
              <w:rPr>
                <w:rFonts w:ascii="Garamond" w:hAnsi="Garamond"/>
                <w:sz w:val="22"/>
                <w:szCs w:val="22"/>
              </w:rPr>
            </w:pPr>
            <w:r w:rsidRPr="000D12D3">
              <w:rPr>
                <w:rFonts w:ascii="Garamond" w:hAnsi="Garamond"/>
                <w:sz w:val="22"/>
                <w:szCs w:val="22"/>
              </w:rPr>
              <w:t>*08/11/17</w:t>
            </w:r>
          </w:p>
        </w:tc>
        <w:tc>
          <w:tcPr>
            <w:tcW w:w="1190" w:type="dxa"/>
            <w:tcBorders>
              <w:top w:val="nil"/>
              <w:left w:val="nil"/>
              <w:bottom w:val="single" w:sz="4" w:space="0" w:color="auto"/>
              <w:right w:val="single" w:sz="4" w:space="0" w:color="auto"/>
            </w:tcBorders>
            <w:shd w:val="clear" w:color="auto" w:fill="auto"/>
            <w:noWrap/>
            <w:vAlign w:val="center"/>
            <w:hideMark/>
          </w:tcPr>
          <w:p w14:paraId="31589ABB" w14:textId="77777777" w:rsidR="00D556AE" w:rsidRPr="000D12D3" w:rsidRDefault="00D556AE" w:rsidP="00ED34DF">
            <w:pPr>
              <w:jc w:val="center"/>
              <w:rPr>
                <w:rFonts w:ascii="Garamond" w:hAnsi="Garamond"/>
                <w:sz w:val="22"/>
                <w:szCs w:val="22"/>
              </w:rPr>
            </w:pPr>
            <w:r w:rsidRPr="000D12D3">
              <w:rPr>
                <w:rFonts w:ascii="Garamond" w:hAnsi="Garamond"/>
                <w:sz w:val="22"/>
                <w:szCs w:val="22"/>
              </w:rPr>
              <w:t>*08/11/17</w:t>
            </w:r>
          </w:p>
        </w:tc>
        <w:tc>
          <w:tcPr>
            <w:tcW w:w="1073" w:type="dxa"/>
            <w:tcBorders>
              <w:top w:val="nil"/>
              <w:left w:val="nil"/>
              <w:bottom w:val="single" w:sz="4" w:space="0" w:color="auto"/>
              <w:right w:val="single" w:sz="4" w:space="0" w:color="auto"/>
            </w:tcBorders>
            <w:shd w:val="clear" w:color="auto" w:fill="auto"/>
            <w:noWrap/>
            <w:vAlign w:val="center"/>
            <w:hideMark/>
          </w:tcPr>
          <w:p w14:paraId="2F34CC9B" w14:textId="77777777" w:rsidR="00D556AE" w:rsidRPr="000D12D3" w:rsidRDefault="00D556AE" w:rsidP="00ED34DF">
            <w:pPr>
              <w:jc w:val="center"/>
              <w:rPr>
                <w:rFonts w:ascii="Garamond" w:hAnsi="Garamond"/>
                <w:sz w:val="22"/>
                <w:szCs w:val="22"/>
              </w:rPr>
            </w:pPr>
            <w:r w:rsidRPr="000D12D3">
              <w:rPr>
                <w:rFonts w:ascii="Garamond" w:hAnsi="Garamond"/>
                <w:sz w:val="22"/>
                <w:szCs w:val="22"/>
              </w:rPr>
              <w:t>05/12/17</w:t>
            </w:r>
          </w:p>
        </w:tc>
      </w:tr>
      <w:tr w:rsidR="00A72103" w14:paraId="28864C14"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0CEBE4E2"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May TS Diels</w:t>
            </w:r>
          </w:p>
        </w:tc>
        <w:tc>
          <w:tcPr>
            <w:tcW w:w="1080" w:type="dxa"/>
            <w:tcBorders>
              <w:top w:val="nil"/>
              <w:left w:val="nil"/>
              <w:bottom w:val="single" w:sz="4" w:space="0" w:color="auto"/>
              <w:right w:val="single" w:sz="4" w:space="0" w:color="auto"/>
            </w:tcBorders>
            <w:shd w:val="clear" w:color="auto" w:fill="auto"/>
            <w:noWrap/>
            <w:vAlign w:val="center"/>
            <w:hideMark/>
          </w:tcPr>
          <w:p w14:paraId="50B8667A"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05/10/17</w:t>
            </w:r>
          </w:p>
        </w:tc>
        <w:tc>
          <w:tcPr>
            <w:tcW w:w="1149" w:type="dxa"/>
            <w:tcBorders>
              <w:top w:val="single" w:sz="4" w:space="0" w:color="auto"/>
              <w:left w:val="nil"/>
              <w:bottom w:val="single" w:sz="4" w:space="0" w:color="auto"/>
              <w:right w:val="single" w:sz="4" w:space="0" w:color="auto"/>
            </w:tcBorders>
            <w:shd w:val="clear" w:color="auto" w:fill="auto"/>
            <w:noWrap/>
            <w:vAlign w:val="center"/>
            <w:hideMark/>
          </w:tcPr>
          <w:p w14:paraId="4D402EE3"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*06/23/17</w:t>
            </w:r>
          </w:p>
        </w:tc>
        <w:tc>
          <w:tcPr>
            <w:tcW w:w="1149" w:type="dxa"/>
            <w:tcBorders>
              <w:top w:val="nil"/>
              <w:left w:val="nil"/>
              <w:bottom w:val="single" w:sz="4" w:space="0" w:color="auto"/>
              <w:right w:val="single" w:sz="4" w:space="0" w:color="auto"/>
            </w:tcBorders>
            <w:shd w:val="clear" w:color="auto" w:fill="auto"/>
            <w:noWrap/>
            <w:vAlign w:val="center"/>
            <w:hideMark/>
          </w:tcPr>
          <w:p w14:paraId="325388C4"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*06/22/17</w:t>
            </w:r>
          </w:p>
        </w:tc>
        <w:tc>
          <w:tcPr>
            <w:tcW w:w="1190" w:type="dxa"/>
            <w:tcBorders>
              <w:top w:val="nil"/>
              <w:left w:val="nil"/>
              <w:bottom w:val="single" w:sz="4" w:space="0" w:color="auto"/>
              <w:right w:val="single" w:sz="4" w:space="0" w:color="auto"/>
            </w:tcBorders>
            <w:shd w:val="clear" w:color="auto" w:fill="auto"/>
            <w:noWrap/>
            <w:vAlign w:val="center"/>
            <w:hideMark/>
          </w:tcPr>
          <w:p w14:paraId="49B299E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*08/14/17</w:t>
            </w:r>
          </w:p>
        </w:tc>
        <w:tc>
          <w:tcPr>
            <w:tcW w:w="1149" w:type="dxa"/>
            <w:tcBorders>
              <w:top w:val="nil"/>
              <w:left w:val="nil"/>
              <w:bottom w:val="single" w:sz="4" w:space="0" w:color="auto"/>
              <w:right w:val="single" w:sz="4" w:space="0" w:color="auto"/>
            </w:tcBorders>
            <w:shd w:val="clear" w:color="auto" w:fill="auto"/>
            <w:noWrap/>
            <w:vAlign w:val="center"/>
            <w:hideMark/>
          </w:tcPr>
          <w:p w14:paraId="63C7E0F4" w14:textId="77777777" w:rsidR="00D556AE" w:rsidRPr="003948B7" w:rsidRDefault="00844121" w:rsidP="00ED34DF">
            <w:pPr>
              <w:jc w:val="center"/>
              <w:rPr>
                <w:rFonts w:ascii="Garamond" w:hAnsi="Garamond"/>
                <w:sz w:val="22"/>
                <w:szCs w:val="22"/>
              </w:rPr>
            </w:pPr>
            <w:r>
              <w:rPr>
                <w:rFonts w:ascii="Garamond" w:hAnsi="Garamond"/>
                <w:sz w:val="22"/>
                <w:szCs w:val="22"/>
              </w:rPr>
              <w:t>*</w:t>
            </w:r>
            <w:r w:rsidR="00D556AE" w:rsidRPr="003948B7">
              <w:rPr>
                <w:rFonts w:ascii="Garamond" w:hAnsi="Garamond"/>
                <w:sz w:val="22"/>
                <w:szCs w:val="22"/>
              </w:rPr>
              <w:t>06/05/17</w:t>
            </w:r>
          </w:p>
        </w:tc>
        <w:tc>
          <w:tcPr>
            <w:tcW w:w="1149" w:type="dxa"/>
            <w:tcBorders>
              <w:top w:val="nil"/>
              <w:left w:val="nil"/>
              <w:bottom w:val="single" w:sz="4" w:space="0" w:color="auto"/>
              <w:right w:val="single" w:sz="4" w:space="0" w:color="auto"/>
            </w:tcBorders>
            <w:shd w:val="clear" w:color="auto" w:fill="auto"/>
            <w:noWrap/>
            <w:vAlign w:val="center"/>
            <w:hideMark/>
          </w:tcPr>
          <w:p w14:paraId="060DD1E7"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*08/14/17</w:t>
            </w:r>
          </w:p>
        </w:tc>
        <w:tc>
          <w:tcPr>
            <w:tcW w:w="1190" w:type="dxa"/>
            <w:tcBorders>
              <w:top w:val="nil"/>
              <w:left w:val="nil"/>
              <w:bottom w:val="single" w:sz="4" w:space="0" w:color="auto"/>
              <w:right w:val="single" w:sz="4" w:space="0" w:color="auto"/>
            </w:tcBorders>
            <w:shd w:val="clear" w:color="auto" w:fill="auto"/>
            <w:noWrap/>
            <w:vAlign w:val="center"/>
            <w:hideMark/>
          </w:tcPr>
          <w:p w14:paraId="5B3A358D"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*08/14/17</w:t>
            </w:r>
          </w:p>
        </w:tc>
        <w:tc>
          <w:tcPr>
            <w:tcW w:w="1073" w:type="dxa"/>
            <w:tcBorders>
              <w:top w:val="nil"/>
              <w:left w:val="nil"/>
              <w:bottom w:val="single" w:sz="4" w:space="0" w:color="auto"/>
              <w:right w:val="single" w:sz="4" w:space="0" w:color="auto"/>
            </w:tcBorders>
            <w:shd w:val="clear" w:color="auto" w:fill="auto"/>
            <w:noWrap/>
            <w:vAlign w:val="center"/>
            <w:hideMark/>
          </w:tcPr>
          <w:p w14:paraId="6325499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05/11/17</w:t>
            </w:r>
          </w:p>
        </w:tc>
      </w:tr>
      <w:tr w:rsidR="00A72103" w14:paraId="0F587018"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432163A6"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June Monthly</w:t>
            </w:r>
          </w:p>
        </w:tc>
        <w:tc>
          <w:tcPr>
            <w:tcW w:w="1080" w:type="dxa"/>
            <w:tcBorders>
              <w:top w:val="nil"/>
              <w:left w:val="nil"/>
              <w:bottom w:val="single" w:sz="4" w:space="0" w:color="auto"/>
              <w:right w:val="single" w:sz="4" w:space="0" w:color="auto"/>
            </w:tcBorders>
            <w:shd w:val="clear" w:color="auto" w:fill="auto"/>
            <w:noWrap/>
            <w:vAlign w:val="center"/>
            <w:hideMark/>
          </w:tcPr>
          <w:p w14:paraId="72F89C9C"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06/13/17</w:t>
            </w:r>
          </w:p>
        </w:tc>
        <w:tc>
          <w:tcPr>
            <w:tcW w:w="1149" w:type="dxa"/>
            <w:tcBorders>
              <w:top w:val="nil"/>
              <w:left w:val="nil"/>
              <w:bottom w:val="single" w:sz="4" w:space="0" w:color="auto"/>
              <w:right w:val="single" w:sz="4" w:space="0" w:color="auto"/>
            </w:tcBorders>
            <w:shd w:val="clear" w:color="auto" w:fill="auto"/>
            <w:noWrap/>
            <w:vAlign w:val="center"/>
            <w:hideMark/>
          </w:tcPr>
          <w:p w14:paraId="469D0D8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*08/22/17</w:t>
            </w:r>
          </w:p>
        </w:tc>
        <w:tc>
          <w:tcPr>
            <w:tcW w:w="1149" w:type="dxa"/>
            <w:tcBorders>
              <w:top w:val="nil"/>
              <w:left w:val="nil"/>
              <w:bottom w:val="single" w:sz="4" w:space="0" w:color="auto"/>
              <w:right w:val="single" w:sz="4" w:space="0" w:color="auto"/>
            </w:tcBorders>
            <w:shd w:val="clear" w:color="auto" w:fill="auto"/>
            <w:noWrap/>
            <w:vAlign w:val="center"/>
            <w:hideMark/>
          </w:tcPr>
          <w:p w14:paraId="121D9DE3"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*07/27/17</w:t>
            </w:r>
          </w:p>
        </w:tc>
        <w:tc>
          <w:tcPr>
            <w:tcW w:w="1190" w:type="dxa"/>
            <w:tcBorders>
              <w:top w:val="nil"/>
              <w:left w:val="nil"/>
              <w:bottom w:val="single" w:sz="4" w:space="0" w:color="auto"/>
              <w:right w:val="single" w:sz="4" w:space="0" w:color="auto"/>
            </w:tcBorders>
            <w:shd w:val="clear" w:color="auto" w:fill="auto"/>
            <w:noWrap/>
            <w:vAlign w:val="center"/>
            <w:hideMark/>
          </w:tcPr>
          <w:p w14:paraId="153EC1C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*08/17/17</w:t>
            </w:r>
          </w:p>
        </w:tc>
        <w:tc>
          <w:tcPr>
            <w:tcW w:w="1149" w:type="dxa"/>
            <w:tcBorders>
              <w:top w:val="nil"/>
              <w:left w:val="nil"/>
              <w:bottom w:val="single" w:sz="4" w:space="0" w:color="auto"/>
              <w:right w:val="single" w:sz="4" w:space="0" w:color="auto"/>
            </w:tcBorders>
            <w:shd w:val="clear" w:color="auto" w:fill="auto"/>
            <w:noWrap/>
            <w:vAlign w:val="center"/>
            <w:hideMark/>
          </w:tcPr>
          <w:p w14:paraId="239C4DCD"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*08/02/17</w:t>
            </w:r>
          </w:p>
        </w:tc>
        <w:tc>
          <w:tcPr>
            <w:tcW w:w="1149" w:type="dxa"/>
            <w:tcBorders>
              <w:top w:val="nil"/>
              <w:left w:val="nil"/>
              <w:bottom w:val="single" w:sz="4" w:space="0" w:color="auto"/>
              <w:right w:val="single" w:sz="4" w:space="0" w:color="auto"/>
            </w:tcBorders>
            <w:shd w:val="clear" w:color="auto" w:fill="auto"/>
            <w:noWrap/>
            <w:vAlign w:val="center"/>
            <w:hideMark/>
          </w:tcPr>
          <w:p w14:paraId="3E6183E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*08/17/17</w:t>
            </w:r>
          </w:p>
        </w:tc>
        <w:tc>
          <w:tcPr>
            <w:tcW w:w="1190" w:type="dxa"/>
            <w:tcBorders>
              <w:top w:val="nil"/>
              <w:left w:val="nil"/>
              <w:bottom w:val="single" w:sz="4" w:space="0" w:color="auto"/>
              <w:right w:val="single" w:sz="4" w:space="0" w:color="auto"/>
            </w:tcBorders>
            <w:shd w:val="clear" w:color="auto" w:fill="auto"/>
            <w:noWrap/>
            <w:vAlign w:val="center"/>
            <w:hideMark/>
          </w:tcPr>
          <w:p w14:paraId="3E0DBA8A"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*08/17/17</w:t>
            </w:r>
          </w:p>
        </w:tc>
        <w:tc>
          <w:tcPr>
            <w:tcW w:w="1073" w:type="dxa"/>
            <w:tcBorders>
              <w:top w:val="nil"/>
              <w:left w:val="nil"/>
              <w:bottom w:val="single" w:sz="4" w:space="0" w:color="auto"/>
              <w:right w:val="single" w:sz="4" w:space="0" w:color="auto"/>
            </w:tcBorders>
            <w:shd w:val="clear" w:color="auto" w:fill="auto"/>
            <w:noWrap/>
            <w:vAlign w:val="center"/>
            <w:hideMark/>
          </w:tcPr>
          <w:p w14:paraId="2FBA0B83"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06/14/17</w:t>
            </w:r>
          </w:p>
        </w:tc>
      </w:tr>
      <w:tr w:rsidR="00A72103" w14:paraId="3890893F"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4ED0F17B"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June TS Diels</w:t>
            </w:r>
          </w:p>
        </w:tc>
        <w:tc>
          <w:tcPr>
            <w:tcW w:w="1080" w:type="dxa"/>
            <w:tcBorders>
              <w:top w:val="nil"/>
              <w:left w:val="nil"/>
              <w:bottom w:val="single" w:sz="4" w:space="0" w:color="auto"/>
              <w:right w:val="single" w:sz="4" w:space="0" w:color="auto"/>
            </w:tcBorders>
            <w:shd w:val="clear" w:color="auto" w:fill="auto"/>
            <w:noWrap/>
            <w:vAlign w:val="center"/>
            <w:hideMark/>
          </w:tcPr>
          <w:p w14:paraId="40CCCE54"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06/13/17</w:t>
            </w:r>
          </w:p>
        </w:tc>
        <w:tc>
          <w:tcPr>
            <w:tcW w:w="1149" w:type="dxa"/>
            <w:tcBorders>
              <w:top w:val="nil"/>
              <w:left w:val="nil"/>
              <w:bottom w:val="single" w:sz="4" w:space="0" w:color="auto"/>
              <w:right w:val="single" w:sz="4" w:space="0" w:color="auto"/>
            </w:tcBorders>
            <w:shd w:val="clear" w:color="auto" w:fill="auto"/>
            <w:noWrap/>
            <w:vAlign w:val="center"/>
            <w:hideMark/>
          </w:tcPr>
          <w:p w14:paraId="0C1453C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06/23/17</w:t>
            </w:r>
          </w:p>
        </w:tc>
        <w:tc>
          <w:tcPr>
            <w:tcW w:w="1149" w:type="dxa"/>
            <w:tcBorders>
              <w:top w:val="nil"/>
              <w:left w:val="nil"/>
              <w:bottom w:val="single" w:sz="4" w:space="0" w:color="auto"/>
              <w:right w:val="single" w:sz="4" w:space="0" w:color="auto"/>
            </w:tcBorders>
            <w:shd w:val="clear" w:color="auto" w:fill="auto"/>
            <w:noWrap/>
            <w:vAlign w:val="center"/>
            <w:hideMark/>
          </w:tcPr>
          <w:p w14:paraId="02DE6B96"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*07/27/17</w:t>
            </w:r>
          </w:p>
        </w:tc>
        <w:tc>
          <w:tcPr>
            <w:tcW w:w="1190" w:type="dxa"/>
            <w:tcBorders>
              <w:top w:val="nil"/>
              <w:left w:val="nil"/>
              <w:bottom w:val="single" w:sz="4" w:space="0" w:color="auto"/>
              <w:right w:val="single" w:sz="4" w:space="0" w:color="auto"/>
            </w:tcBorders>
            <w:shd w:val="clear" w:color="auto" w:fill="auto"/>
            <w:noWrap/>
            <w:vAlign w:val="center"/>
            <w:hideMark/>
          </w:tcPr>
          <w:p w14:paraId="29D203C1"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*08/17/17</w:t>
            </w:r>
          </w:p>
        </w:tc>
        <w:tc>
          <w:tcPr>
            <w:tcW w:w="1149" w:type="dxa"/>
            <w:tcBorders>
              <w:top w:val="nil"/>
              <w:left w:val="nil"/>
              <w:bottom w:val="single" w:sz="4" w:space="0" w:color="auto"/>
              <w:right w:val="single" w:sz="4" w:space="0" w:color="auto"/>
            </w:tcBorders>
            <w:shd w:val="clear" w:color="auto" w:fill="auto"/>
            <w:noWrap/>
            <w:vAlign w:val="center"/>
            <w:hideMark/>
          </w:tcPr>
          <w:p w14:paraId="78E6C7A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*08/02/17</w:t>
            </w:r>
          </w:p>
        </w:tc>
        <w:tc>
          <w:tcPr>
            <w:tcW w:w="1149" w:type="dxa"/>
            <w:tcBorders>
              <w:top w:val="nil"/>
              <w:left w:val="nil"/>
              <w:bottom w:val="single" w:sz="4" w:space="0" w:color="auto"/>
              <w:right w:val="single" w:sz="4" w:space="0" w:color="auto"/>
            </w:tcBorders>
            <w:shd w:val="clear" w:color="auto" w:fill="auto"/>
            <w:noWrap/>
            <w:vAlign w:val="center"/>
            <w:hideMark/>
          </w:tcPr>
          <w:p w14:paraId="48870A0B"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*08/17/17</w:t>
            </w:r>
          </w:p>
        </w:tc>
        <w:tc>
          <w:tcPr>
            <w:tcW w:w="1190" w:type="dxa"/>
            <w:tcBorders>
              <w:top w:val="nil"/>
              <w:left w:val="nil"/>
              <w:bottom w:val="single" w:sz="4" w:space="0" w:color="auto"/>
              <w:right w:val="single" w:sz="4" w:space="0" w:color="auto"/>
            </w:tcBorders>
            <w:shd w:val="clear" w:color="auto" w:fill="auto"/>
            <w:noWrap/>
            <w:vAlign w:val="center"/>
            <w:hideMark/>
          </w:tcPr>
          <w:p w14:paraId="7F992BD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*08/17/17</w:t>
            </w:r>
          </w:p>
        </w:tc>
        <w:tc>
          <w:tcPr>
            <w:tcW w:w="1073" w:type="dxa"/>
            <w:tcBorders>
              <w:top w:val="nil"/>
              <w:left w:val="nil"/>
              <w:bottom w:val="single" w:sz="4" w:space="0" w:color="auto"/>
              <w:right w:val="single" w:sz="4" w:space="0" w:color="auto"/>
            </w:tcBorders>
            <w:shd w:val="clear" w:color="auto" w:fill="auto"/>
            <w:noWrap/>
            <w:vAlign w:val="center"/>
            <w:hideMark/>
          </w:tcPr>
          <w:p w14:paraId="32350F16"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06/14/17</w:t>
            </w:r>
          </w:p>
        </w:tc>
      </w:tr>
      <w:tr w:rsidR="00A72103" w14:paraId="78C3D7EB"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1BEE0FF4"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July Monthly</w:t>
            </w:r>
          </w:p>
        </w:tc>
        <w:tc>
          <w:tcPr>
            <w:tcW w:w="1080" w:type="dxa"/>
            <w:tcBorders>
              <w:top w:val="nil"/>
              <w:left w:val="nil"/>
              <w:bottom w:val="single" w:sz="4" w:space="0" w:color="auto"/>
              <w:right w:val="single" w:sz="4" w:space="0" w:color="auto"/>
            </w:tcBorders>
            <w:shd w:val="clear" w:color="auto" w:fill="auto"/>
            <w:noWrap/>
            <w:vAlign w:val="center"/>
            <w:hideMark/>
          </w:tcPr>
          <w:p w14:paraId="16E6C3DB"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07/18/17</w:t>
            </w:r>
          </w:p>
        </w:tc>
        <w:tc>
          <w:tcPr>
            <w:tcW w:w="1149" w:type="dxa"/>
            <w:tcBorders>
              <w:top w:val="nil"/>
              <w:left w:val="nil"/>
              <w:bottom w:val="single" w:sz="4" w:space="0" w:color="auto"/>
              <w:right w:val="single" w:sz="4" w:space="0" w:color="auto"/>
            </w:tcBorders>
            <w:shd w:val="clear" w:color="auto" w:fill="auto"/>
            <w:noWrap/>
            <w:vAlign w:val="center"/>
            <w:hideMark/>
          </w:tcPr>
          <w:p w14:paraId="2DF47596"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*08/22/17</w:t>
            </w:r>
          </w:p>
        </w:tc>
        <w:tc>
          <w:tcPr>
            <w:tcW w:w="1149" w:type="dxa"/>
            <w:tcBorders>
              <w:top w:val="nil"/>
              <w:left w:val="nil"/>
              <w:bottom w:val="single" w:sz="4" w:space="0" w:color="auto"/>
              <w:right w:val="single" w:sz="4" w:space="0" w:color="auto"/>
            </w:tcBorders>
            <w:shd w:val="clear" w:color="auto" w:fill="auto"/>
            <w:noWrap/>
            <w:vAlign w:val="center"/>
            <w:hideMark/>
          </w:tcPr>
          <w:p w14:paraId="164FCAD8"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*08/22/17</w:t>
            </w:r>
          </w:p>
        </w:tc>
        <w:tc>
          <w:tcPr>
            <w:tcW w:w="1190" w:type="dxa"/>
            <w:tcBorders>
              <w:top w:val="nil"/>
              <w:left w:val="nil"/>
              <w:bottom w:val="single" w:sz="4" w:space="0" w:color="auto"/>
              <w:right w:val="single" w:sz="4" w:space="0" w:color="auto"/>
            </w:tcBorders>
            <w:shd w:val="clear" w:color="auto" w:fill="auto"/>
            <w:noWrap/>
            <w:vAlign w:val="center"/>
            <w:hideMark/>
          </w:tcPr>
          <w:p w14:paraId="0E2581A9"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*08/23/17</w:t>
            </w:r>
          </w:p>
        </w:tc>
        <w:tc>
          <w:tcPr>
            <w:tcW w:w="1149" w:type="dxa"/>
            <w:tcBorders>
              <w:top w:val="nil"/>
              <w:left w:val="nil"/>
              <w:bottom w:val="single" w:sz="4" w:space="0" w:color="auto"/>
              <w:right w:val="single" w:sz="4" w:space="0" w:color="auto"/>
            </w:tcBorders>
            <w:shd w:val="clear" w:color="auto" w:fill="auto"/>
            <w:noWrap/>
            <w:vAlign w:val="center"/>
            <w:hideMark/>
          </w:tcPr>
          <w:p w14:paraId="4FEBE4EB" w14:textId="77777777" w:rsidR="00D556AE" w:rsidRPr="003948B7" w:rsidRDefault="00844121" w:rsidP="00ED34DF">
            <w:pPr>
              <w:jc w:val="center"/>
              <w:rPr>
                <w:rFonts w:ascii="Garamond" w:hAnsi="Garamond"/>
                <w:sz w:val="22"/>
                <w:szCs w:val="22"/>
              </w:rPr>
            </w:pPr>
            <w:r>
              <w:rPr>
                <w:rFonts w:ascii="Garamond" w:hAnsi="Garamond"/>
                <w:sz w:val="22"/>
                <w:szCs w:val="22"/>
              </w:rPr>
              <w:t>*</w:t>
            </w:r>
            <w:r w:rsidR="00D556AE" w:rsidRPr="003948B7">
              <w:rPr>
                <w:rFonts w:ascii="Garamond" w:hAnsi="Garamond"/>
                <w:sz w:val="22"/>
                <w:szCs w:val="22"/>
              </w:rPr>
              <w:t>08/02/17</w:t>
            </w:r>
          </w:p>
        </w:tc>
        <w:tc>
          <w:tcPr>
            <w:tcW w:w="1149" w:type="dxa"/>
            <w:tcBorders>
              <w:top w:val="nil"/>
              <w:left w:val="nil"/>
              <w:bottom w:val="single" w:sz="4" w:space="0" w:color="auto"/>
              <w:right w:val="single" w:sz="4" w:space="0" w:color="auto"/>
            </w:tcBorders>
            <w:shd w:val="clear" w:color="auto" w:fill="auto"/>
            <w:noWrap/>
            <w:vAlign w:val="center"/>
            <w:hideMark/>
          </w:tcPr>
          <w:p w14:paraId="27B9F1E0"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*08/23/17</w:t>
            </w:r>
          </w:p>
        </w:tc>
        <w:tc>
          <w:tcPr>
            <w:tcW w:w="1190" w:type="dxa"/>
            <w:tcBorders>
              <w:top w:val="nil"/>
              <w:left w:val="nil"/>
              <w:bottom w:val="single" w:sz="4" w:space="0" w:color="auto"/>
              <w:right w:val="single" w:sz="4" w:space="0" w:color="auto"/>
            </w:tcBorders>
            <w:shd w:val="clear" w:color="auto" w:fill="auto"/>
            <w:noWrap/>
            <w:vAlign w:val="center"/>
            <w:hideMark/>
          </w:tcPr>
          <w:p w14:paraId="2380E46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*08/23/17</w:t>
            </w:r>
          </w:p>
        </w:tc>
        <w:tc>
          <w:tcPr>
            <w:tcW w:w="1073" w:type="dxa"/>
            <w:tcBorders>
              <w:top w:val="nil"/>
              <w:left w:val="nil"/>
              <w:bottom w:val="single" w:sz="4" w:space="0" w:color="auto"/>
              <w:right w:val="single" w:sz="4" w:space="0" w:color="auto"/>
            </w:tcBorders>
            <w:shd w:val="clear" w:color="auto" w:fill="auto"/>
            <w:noWrap/>
            <w:vAlign w:val="center"/>
            <w:hideMark/>
          </w:tcPr>
          <w:p w14:paraId="22C849C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07/18/17</w:t>
            </w:r>
          </w:p>
        </w:tc>
      </w:tr>
      <w:tr w:rsidR="00A72103" w14:paraId="41916AAB"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0C3F5726"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July TS Diels</w:t>
            </w:r>
          </w:p>
        </w:tc>
        <w:tc>
          <w:tcPr>
            <w:tcW w:w="1080" w:type="dxa"/>
            <w:tcBorders>
              <w:top w:val="nil"/>
              <w:left w:val="nil"/>
              <w:bottom w:val="single" w:sz="4" w:space="0" w:color="auto"/>
              <w:right w:val="single" w:sz="4" w:space="0" w:color="auto"/>
            </w:tcBorders>
            <w:shd w:val="clear" w:color="auto" w:fill="auto"/>
            <w:noWrap/>
            <w:vAlign w:val="center"/>
            <w:hideMark/>
          </w:tcPr>
          <w:p w14:paraId="74FEFB2F"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07/18/17</w:t>
            </w:r>
          </w:p>
        </w:tc>
        <w:tc>
          <w:tcPr>
            <w:tcW w:w="1149" w:type="dxa"/>
            <w:tcBorders>
              <w:top w:val="nil"/>
              <w:left w:val="nil"/>
              <w:bottom w:val="single" w:sz="4" w:space="0" w:color="auto"/>
              <w:right w:val="single" w:sz="4" w:space="0" w:color="auto"/>
            </w:tcBorders>
            <w:shd w:val="clear" w:color="auto" w:fill="auto"/>
            <w:noWrap/>
            <w:vAlign w:val="center"/>
            <w:hideMark/>
          </w:tcPr>
          <w:p w14:paraId="74F7249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*08/22/17</w:t>
            </w:r>
          </w:p>
        </w:tc>
        <w:tc>
          <w:tcPr>
            <w:tcW w:w="1149" w:type="dxa"/>
            <w:tcBorders>
              <w:top w:val="nil"/>
              <w:left w:val="nil"/>
              <w:bottom w:val="single" w:sz="4" w:space="0" w:color="auto"/>
              <w:right w:val="single" w:sz="4" w:space="0" w:color="auto"/>
            </w:tcBorders>
            <w:shd w:val="clear" w:color="auto" w:fill="auto"/>
            <w:noWrap/>
            <w:vAlign w:val="center"/>
            <w:hideMark/>
          </w:tcPr>
          <w:p w14:paraId="4844CCFD"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*08/22/17</w:t>
            </w:r>
          </w:p>
        </w:tc>
        <w:tc>
          <w:tcPr>
            <w:tcW w:w="1190" w:type="dxa"/>
            <w:tcBorders>
              <w:top w:val="nil"/>
              <w:left w:val="nil"/>
              <w:bottom w:val="single" w:sz="4" w:space="0" w:color="auto"/>
              <w:right w:val="single" w:sz="4" w:space="0" w:color="auto"/>
            </w:tcBorders>
            <w:shd w:val="clear" w:color="auto" w:fill="auto"/>
            <w:noWrap/>
            <w:vAlign w:val="center"/>
            <w:hideMark/>
          </w:tcPr>
          <w:p w14:paraId="1278EF0A"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*08/23/17</w:t>
            </w:r>
          </w:p>
        </w:tc>
        <w:tc>
          <w:tcPr>
            <w:tcW w:w="1149" w:type="dxa"/>
            <w:tcBorders>
              <w:top w:val="nil"/>
              <w:left w:val="nil"/>
              <w:bottom w:val="single" w:sz="4" w:space="0" w:color="auto"/>
              <w:right w:val="single" w:sz="4" w:space="0" w:color="auto"/>
            </w:tcBorders>
            <w:shd w:val="clear" w:color="auto" w:fill="auto"/>
            <w:noWrap/>
            <w:vAlign w:val="center"/>
            <w:hideMark/>
          </w:tcPr>
          <w:p w14:paraId="4477000A" w14:textId="77777777" w:rsidR="00D556AE" w:rsidRPr="003948B7" w:rsidRDefault="00844121" w:rsidP="00ED34DF">
            <w:pPr>
              <w:jc w:val="center"/>
              <w:rPr>
                <w:rFonts w:ascii="Garamond" w:hAnsi="Garamond"/>
                <w:sz w:val="22"/>
                <w:szCs w:val="22"/>
              </w:rPr>
            </w:pPr>
            <w:r>
              <w:rPr>
                <w:rFonts w:ascii="Garamond" w:hAnsi="Garamond"/>
                <w:sz w:val="22"/>
                <w:szCs w:val="22"/>
              </w:rPr>
              <w:t>*</w:t>
            </w:r>
            <w:r w:rsidR="00D556AE" w:rsidRPr="003948B7">
              <w:rPr>
                <w:rFonts w:ascii="Garamond" w:hAnsi="Garamond"/>
                <w:sz w:val="22"/>
                <w:szCs w:val="22"/>
              </w:rPr>
              <w:t>08/02/17</w:t>
            </w:r>
          </w:p>
        </w:tc>
        <w:tc>
          <w:tcPr>
            <w:tcW w:w="1149" w:type="dxa"/>
            <w:tcBorders>
              <w:top w:val="nil"/>
              <w:left w:val="nil"/>
              <w:bottom w:val="single" w:sz="4" w:space="0" w:color="auto"/>
              <w:right w:val="single" w:sz="4" w:space="0" w:color="auto"/>
            </w:tcBorders>
            <w:shd w:val="clear" w:color="auto" w:fill="auto"/>
            <w:noWrap/>
            <w:vAlign w:val="center"/>
            <w:hideMark/>
          </w:tcPr>
          <w:p w14:paraId="24495C5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*08/23/17</w:t>
            </w:r>
          </w:p>
        </w:tc>
        <w:tc>
          <w:tcPr>
            <w:tcW w:w="1190" w:type="dxa"/>
            <w:tcBorders>
              <w:top w:val="nil"/>
              <w:left w:val="nil"/>
              <w:bottom w:val="single" w:sz="4" w:space="0" w:color="auto"/>
              <w:right w:val="single" w:sz="4" w:space="0" w:color="auto"/>
            </w:tcBorders>
            <w:shd w:val="clear" w:color="auto" w:fill="auto"/>
            <w:noWrap/>
            <w:vAlign w:val="center"/>
            <w:hideMark/>
          </w:tcPr>
          <w:p w14:paraId="2D6783B7"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*08/23/17</w:t>
            </w:r>
          </w:p>
        </w:tc>
        <w:tc>
          <w:tcPr>
            <w:tcW w:w="1073" w:type="dxa"/>
            <w:tcBorders>
              <w:top w:val="nil"/>
              <w:left w:val="nil"/>
              <w:bottom w:val="single" w:sz="4" w:space="0" w:color="auto"/>
              <w:right w:val="single" w:sz="4" w:space="0" w:color="auto"/>
            </w:tcBorders>
            <w:shd w:val="clear" w:color="auto" w:fill="auto"/>
            <w:noWrap/>
            <w:vAlign w:val="center"/>
            <w:hideMark/>
          </w:tcPr>
          <w:p w14:paraId="7734D9B8"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07/18/17</w:t>
            </w:r>
          </w:p>
        </w:tc>
      </w:tr>
      <w:tr w:rsidR="00A72103" w14:paraId="5FC98F57"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02B601A9"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Aug Monthly</w:t>
            </w:r>
          </w:p>
        </w:tc>
        <w:tc>
          <w:tcPr>
            <w:tcW w:w="1080" w:type="dxa"/>
            <w:tcBorders>
              <w:top w:val="nil"/>
              <w:left w:val="nil"/>
              <w:bottom w:val="single" w:sz="4" w:space="0" w:color="auto"/>
              <w:right w:val="single" w:sz="4" w:space="0" w:color="auto"/>
            </w:tcBorders>
            <w:shd w:val="clear" w:color="auto" w:fill="auto"/>
            <w:noWrap/>
            <w:vAlign w:val="center"/>
            <w:hideMark/>
          </w:tcPr>
          <w:p w14:paraId="1B6A5436"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08/08/17</w:t>
            </w:r>
          </w:p>
        </w:tc>
        <w:tc>
          <w:tcPr>
            <w:tcW w:w="1149" w:type="dxa"/>
            <w:tcBorders>
              <w:top w:val="nil"/>
              <w:left w:val="nil"/>
              <w:bottom w:val="single" w:sz="4" w:space="0" w:color="auto"/>
              <w:right w:val="single" w:sz="4" w:space="0" w:color="auto"/>
            </w:tcBorders>
            <w:shd w:val="clear" w:color="auto" w:fill="auto"/>
            <w:noWrap/>
            <w:vAlign w:val="center"/>
            <w:hideMark/>
          </w:tcPr>
          <w:p w14:paraId="592D6EB7"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*09/25/17</w:t>
            </w:r>
          </w:p>
        </w:tc>
        <w:tc>
          <w:tcPr>
            <w:tcW w:w="1149" w:type="dxa"/>
            <w:tcBorders>
              <w:top w:val="nil"/>
              <w:left w:val="nil"/>
              <w:bottom w:val="single" w:sz="4" w:space="0" w:color="auto"/>
              <w:right w:val="single" w:sz="4" w:space="0" w:color="auto"/>
            </w:tcBorders>
            <w:shd w:val="clear" w:color="auto" w:fill="auto"/>
            <w:noWrap/>
            <w:vAlign w:val="center"/>
            <w:hideMark/>
          </w:tcPr>
          <w:p w14:paraId="3EFD3DD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*09/21/17</w:t>
            </w:r>
          </w:p>
        </w:tc>
        <w:tc>
          <w:tcPr>
            <w:tcW w:w="1190" w:type="dxa"/>
            <w:tcBorders>
              <w:top w:val="nil"/>
              <w:left w:val="nil"/>
              <w:bottom w:val="single" w:sz="4" w:space="0" w:color="auto"/>
              <w:right w:val="single" w:sz="4" w:space="0" w:color="auto"/>
            </w:tcBorders>
            <w:shd w:val="clear" w:color="auto" w:fill="auto"/>
            <w:noWrap/>
            <w:vAlign w:val="center"/>
            <w:hideMark/>
          </w:tcPr>
          <w:p w14:paraId="143964E1"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*09/25/17</w:t>
            </w:r>
          </w:p>
        </w:tc>
        <w:tc>
          <w:tcPr>
            <w:tcW w:w="1149" w:type="dxa"/>
            <w:tcBorders>
              <w:top w:val="nil"/>
              <w:left w:val="nil"/>
              <w:bottom w:val="single" w:sz="4" w:space="0" w:color="auto"/>
              <w:right w:val="single" w:sz="4" w:space="0" w:color="auto"/>
            </w:tcBorders>
            <w:shd w:val="clear" w:color="auto" w:fill="auto"/>
            <w:noWrap/>
            <w:vAlign w:val="center"/>
            <w:hideMark/>
          </w:tcPr>
          <w:p w14:paraId="78DFB911"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*10/05/17</w:t>
            </w:r>
          </w:p>
        </w:tc>
        <w:tc>
          <w:tcPr>
            <w:tcW w:w="1149" w:type="dxa"/>
            <w:tcBorders>
              <w:top w:val="nil"/>
              <w:left w:val="nil"/>
              <w:bottom w:val="single" w:sz="4" w:space="0" w:color="auto"/>
              <w:right w:val="single" w:sz="4" w:space="0" w:color="auto"/>
            </w:tcBorders>
            <w:shd w:val="clear" w:color="auto" w:fill="auto"/>
            <w:noWrap/>
            <w:vAlign w:val="center"/>
            <w:hideMark/>
          </w:tcPr>
          <w:p w14:paraId="39CBBD4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*09/25/17</w:t>
            </w:r>
          </w:p>
        </w:tc>
        <w:tc>
          <w:tcPr>
            <w:tcW w:w="1190" w:type="dxa"/>
            <w:tcBorders>
              <w:top w:val="nil"/>
              <w:left w:val="nil"/>
              <w:bottom w:val="single" w:sz="4" w:space="0" w:color="auto"/>
              <w:right w:val="single" w:sz="4" w:space="0" w:color="auto"/>
            </w:tcBorders>
            <w:shd w:val="clear" w:color="auto" w:fill="auto"/>
            <w:noWrap/>
            <w:vAlign w:val="center"/>
            <w:hideMark/>
          </w:tcPr>
          <w:p w14:paraId="58285F06"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*09/25/17</w:t>
            </w:r>
          </w:p>
        </w:tc>
        <w:tc>
          <w:tcPr>
            <w:tcW w:w="1073" w:type="dxa"/>
            <w:tcBorders>
              <w:top w:val="nil"/>
              <w:left w:val="nil"/>
              <w:bottom w:val="single" w:sz="4" w:space="0" w:color="auto"/>
              <w:right w:val="single" w:sz="4" w:space="0" w:color="auto"/>
            </w:tcBorders>
            <w:shd w:val="clear" w:color="auto" w:fill="auto"/>
            <w:noWrap/>
            <w:vAlign w:val="center"/>
            <w:hideMark/>
          </w:tcPr>
          <w:p w14:paraId="1FD23F0D"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08/09/17</w:t>
            </w:r>
          </w:p>
        </w:tc>
      </w:tr>
      <w:tr w:rsidR="00A72103" w14:paraId="708ECC75"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528CF098"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Aug TS Diels</w:t>
            </w:r>
          </w:p>
        </w:tc>
        <w:tc>
          <w:tcPr>
            <w:tcW w:w="1080" w:type="dxa"/>
            <w:tcBorders>
              <w:top w:val="nil"/>
              <w:left w:val="nil"/>
              <w:bottom w:val="single" w:sz="4" w:space="0" w:color="auto"/>
              <w:right w:val="single" w:sz="4" w:space="0" w:color="auto"/>
            </w:tcBorders>
            <w:shd w:val="clear" w:color="auto" w:fill="auto"/>
            <w:noWrap/>
            <w:vAlign w:val="center"/>
            <w:hideMark/>
          </w:tcPr>
          <w:p w14:paraId="03F6D7F5"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08/10/17</w:t>
            </w:r>
          </w:p>
        </w:tc>
        <w:tc>
          <w:tcPr>
            <w:tcW w:w="1149" w:type="dxa"/>
            <w:tcBorders>
              <w:top w:val="nil"/>
              <w:left w:val="nil"/>
              <w:bottom w:val="single" w:sz="4" w:space="0" w:color="auto"/>
              <w:right w:val="single" w:sz="4" w:space="0" w:color="auto"/>
            </w:tcBorders>
            <w:shd w:val="clear" w:color="auto" w:fill="auto"/>
            <w:noWrap/>
            <w:vAlign w:val="center"/>
            <w:hideMark/>
          </w:tcPr>
          <w:p w14:paraId="2FC77239"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*09/22/17</w:t>
            </w:r>
          </w:p>
        </w:tc>
        <w:tc>
          <w:tcPr>
            <w:tcW w:w="1149" w:type="dxa"/>
            <w:tcBorders>
              <w:top w:val="nil"/>
              <w:left w:val="nil"/>
              <w:bottom w:val="single" w:sz="4" w:space="0" w:color="auto"/>
              <w:right w:val="single" w:sz="4" w:space="0" w:color="auto"/>
            </w:tcBorders>
            <w:shd w:val="clear" w:color="auto" w:fill="auto"/>
            <w:noWrap/>
            <w:vAlign w:val="center"/>
            <w:hideMark/>
          </w:tcPr>
          <w:p w14:paraId="1175D298"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*09/21/17</w:t>
            </w:r>
          </w:p>
        </w:tc>
        <w:tc>
          <w:tcPr>
            <w:tcW w:w="1190" w:type="dxa"/>
            <w:tcBorders>
              <w:top w:val="nil"/>
              <w:left w:val="nil"/>
              <w:bottom w:val="single" w:sz="4" w:space="0" w:color="auto"/>
              <w:right w:val="single" w:sz="4" w:space="0" w:color="auto"/>
            </w:tcBorders>
            <w:shd w:val="clear" w:color="auto" w:fill="auto"/>
            <w:noWrap/>
            <w:vAlign w:val="center"/>
            <w:hideMark/>
          </w:tcPr>
          <w:p w14:paraId="701CDB8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*09/27/17</w:t>
            </w:r>
          </w:p>
        </w:tc>
        <w:tc>
          <w:tcPr>
            <w:tcW w:w="1149" w:type="dxa"/>
            <w:tcBorders>
              <w:top w:val="nil"/>
              <w:left w:val="nil"/>
              <w:bottom w:val="single" w:sz="4" w:space="0" w:color="auto"/>
              <w:right w:val="single" w:sz="4" w:space="0" w:color="auto"/>
            </w:tcBorders>
            <w:shd w:val="clear" w:color="auto" w:fill="auto"/>
            <w:noWrap/>
            <w:vAlign w:val="center"/>
            <w:hideMark/>
          </w:tcPr>
          <w:p w14:paraId="1E1F6AE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*10/05/17</w:t>
            </w:r>
          </w:p>
        </w:tc>
        <w:tc>
          <w:tcPr>
            <w:tcW w:w="1149" w:type="dxa"/>
            <w:tcBorders>
              <w:top w:val="nil"/>
              <w:left w:val="nil"/>
              <w:bottom w:val="single" w:sz="4" w:space="0" w:color="auto"/>
              <w:right w:val="single" w:sz="4" w:space="0" w:color="auto"/>
            </w:tcBorders>
            <w:shd w:val="clear" w:color="auto" w:fill="auto"/>
            <w:noWrap/>
            <w:vAlign w:val="center"/>
            <w:hideMark/>
          </w:tcPr>
          <w:p w14:paraId="36548F5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*09/27/17</w:t>
            </w:r>
          </w:p>
        </w:tc>
        <w:tc>
          <w:tcPr>
            <w:tcW w:w="1190" w:type="dxa"/>
            <w:tcBorders>
              <w:top w:val="nil"/>
              <w:left w:val="nil"/>
              <w:bottom w:val="single" w:sz="4" w:space="0" w:color="auto"/>
              <w:right w:val="single" w:sz="4" w:space="0" w:color="auto"/>
            </w:tcBorders>
            <w:shd w:val="clear" w:color="auto" w:fill="auto"/>
            <w:noWrap/>
            <w:vAlign w:val="center"/>
            <w:hideMark/>
          </w:tcPr>
          <w:p w14:paraId="650C90CA"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*09/27/17</w:t>
            </w:r>
          </w:p>
        </w:tc>
        <w:tc>
          <w:tcPr>
            <w:tcW w:w="1073" w:type="dxa"/>
            <w:tcBorders>
              <w:top w:val="nil"/>
              <w:left w:val="nil"/>
              <w:bottom w:val="single" w:sz="4" w:space="0" w:color="auto"/>
              <w:right w:val="single" w:sz="4" w:space="0" w:color="auto"/>
            </w:tcBorders>
            <w:shd w:val="clear" w:color="auto" w:fill="auto"/>
            <w:noWrap/>
            <w:vAlign w:val="center"/>
            <w:hideMark/>
          </w:tcPr>
          <w:p w14:paraId="2E1B8374"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08/10/17</w:t>
            </w:r>
          </w:p>
        </w:tc>
      </w:tr>
      <w:tr w:rsidR="00A72103" w14:paraId="0AE38B91"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3146A41C"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Sept Monthly</w:t>
            </w:r>
          </w:p>
        </w:tc>
        <w:tc>
          <w:tcPr>
            <w:tcW w:w="1080" w:type="dxa"/>
            <w:tcBorders>
              <w:top w:val="nil"/>
              <w:left w:val="nil"/>
              <w:bottom w:val="single" w:sz="4" w:space="0" w:color="auto"/>
              <w:right w:val="single" w:sz="4" w:space="0" w:color="auto"/>
            </w:tcBorders>
            <w:shd w:val="clear" w:color="auto" w:fill="auto"/>
            <w:noWrap/>
            <w:vAlign w:val="center"/>
            <w:hideMark/>
          </w:tcPr>
          <w:p w14:paraId="7E128688"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09/22/17</w:t>
            </w:r>
          </w:p>
        </w:tc>
        <w:tc>
          <w:tcPr>
            <w:tcW w:w="1149" w:type="dxa"/>
            <w:tcBorders>
              <w:top w:val="nil"/>
              <w:left w:val="nil"/>
              <w:bottom w:val="single" w:sz="4" w:space="0" w:color="auto"/>
              <w:right w:val="single" w:sz="4" w:space="0" w:color="auto"/>
            </w:tcBorders>
            <w:shd w:val="clear" w:color="auto" w:fill="auto"/>
            <w:noWrap/>
            <w:vAlign w:val="center"/>
            <w:hideMark/>
          </w:tcPr>
          <w:p w14:paraId="27C010B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*10/27/17</w:t>
            </w:r>
          </w:p>
        </w:tc>
        <w:tc>
          <w:tcPr>
            <w:tcW w:w="1149" w:type="dxa"/>
            <w:tcBorders>
              <w:top w:val="nil"/>
              <w:left w:val="nil"/>
              <w:bottom w:val="single" w:sz="4" w:space="0" w:color="auto"/>
              <w:right w:val="single" w:sz="4" w:space="0" w:color="auto"/>
            </w:tcBorders>
            <w:shd w:val="clear" w:color="auto" w:fill="auto"/>
            <w:noWrap/>
            <w:vAlign w:val="center"/>
            <w:hideMark/>
          </w:tcPr>
          <w:p w14:paraId="0E4EC38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*10/26/17</w:t>
            </w:r>
          </w:p>
        </w:tc>
        <w:tc>
          <w:tcPr>
            <w:tcW w:w="1190" w:type="dxa"/>
            <w:tcBorders>
              <w:top w:val="nil"/>
              <w:left w:val="nil"/>
              <w:bottom w:val="single" w:sz="4" w:space="0" w:color="auto"/>
              <w:right w:val="single" w:sz="4" w:space="0" w:color="auto"/>
            </w:tcBorders>
            <w:shd w:val="clear" w:color="auto" w:fill="auto"/>
            <w:noWrap/>
            <w:vAlign w:val="center"/>
            <w:hideMark/>
          </w:tcPr>
          <w:p w14:paraId="7EB0EE7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*10/25/17</w:t>
            </w:r>
          </w:p>
        </w:tc>
        <w:tc>
          <w:tcPr>
            <w:tcW w:w="1149" w:type="dxa"/>
            <w:tcBorders>
              <w:top w:val="nil"/>
              <w:left w:val="nil"/>
              <w:bottom w:val="single" w:sz="4" w:space="0" w:color="auto"/>
              <w:right w:val="single" w:sz="4" w:space="0" w:color="auto"/>
            </w:tcBorders>
            <w:shd w:val="clear" w:color="auto" w:fill="auto"/>
            <w:noWrap/>
            <w:vAlign w:val="center"/>
            <w:hideMark/>
          </w:tcPr>
          <w:p w14:paraId="64B8F078" w14:textId="77777777" w:rsidR="00D556AE" w:rsidRPr="003948B7" w:rsidRDefault="00844121" w:rsidP="00ED34DF">
            <w:pPr>
              <w:jc w:val="center"/>
              <w:rPr>
                <w:rFonts w:ascii="Garamond" w:hAnsi="Garamond"/>
                <w:sz w:val="22"/>
                <w:szCs w:val="22"/>
              </w:rPr>
            </w:pPr>
            <w:r>
              <w:rPr>
                <w:rFonts w:ascii="Garamond" w:hAnsi="Garamond"/>
                <w:sz w:val="22"/>
                <w:szCs w:val="22"/>
              </w:rPr>
              <w:t>*</w:t>
            </w:r>
            <w:r w:rsidR="00D556AE" w:rsidRPr="003948B7">
              <w:rPr>
                <w:rFonts w:ascii="Garamond" w:hAnsi="Garamond"/>
                <w:sz w:val="22"/>
                <w:szCs w:val="22"/>
              </w:rPr>
              <w:t>10/05/17</w:t>
            </w:r>
          </w:p>
        </w:tc>
        <w:tc>
          <w:tcPr>
            <w:tcW w:w="1149" w:type="dxa"/>
            <w:tcBorders>
              <w:top w:val="nil"/>
              <w:left w:val="nil"/>
              <w:bottom w:val="single" w:sz="4" w:space="0" w:color="auto"/>
              <w:right w:val="single" w:sz="4" w:space="0" w:color="auto"/>
            </w:tcBorders>
            <w:shd w:val="clear" w:color="auto" w:fill="auto"/>
            <w:noWrap/>
            <w:vAlign w:val="center"/>
            <w:hideMark/>
          </w:tcPr>
          <w:p w14:paraId="25EE1013"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*10/25/17</w:t>
            </w:r>
          </w:p>
        </w:tc>
        <w:tc>
          <w:tcPr>
            <w:tcW w:w="1190" w:type="dxa"/>
            <w:tcBorders>
              <w:top w:val="nil"/>
              <w:left w:val="nil"/>
              <w:bottom w:val="single" w:sz="4" w:space="0" w:color="auto"/>
              <w:right w:val="single" w:sz="4" w:space="0" w:color="auto"/>
            </w:tcBorders>
            <w:shd w:val="clear" w:color="auto" w:fill="auto"/>
            <w:noWrap/>
            <w:vAlign w:val="center"/>
            <w:hideMark/>
          </w:tcPr>
          <w:p w14:paraId="38EB72A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*10/25/17</w:t>
            </w:r>
          </w:p>
        </w:tc>
        <w:tc>
          <w:tcPr>
            <w:tcW w:w="1073" w:type="dxa"/>
            <w:tcBorders>
              <w:top w:val="nil"/>
              <w:left w:val="nil"/>
              <w:bottom w:val="single" w:sz="4" w:space="0" w:color="auto"/>
              <w:right w:val="single" w:sz="4" w:space="0" w:color="auto"/>
            </w:tcBorders>
            <w:shd w:val="clear" w:color="auto" w:fill="auto"/>
            <w:noWrap/>
            <w:vAlign w:val="center"/>
            <w:hideMark/>
          </w:tcPr>
          <w:p w14:paraId="3B998080"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09/22/17</w:t>
            </w:r>
          </w:p>
        </w:tc>
      </w:tr>
      <w:tr w:rsidR="00A72103" w14:paraId="76EF28AC"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566DDDB7"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Sept TS Diels</w:t>
            </w:r>
          </w:p>
        </w:tc>
        <w:tc>
          <w:tcPr>
            <w:tcW w:w="1080" w:type="dxa"/>
            <w:tcBorders>
              <w:top w:val="nil"/>
              <w:left w:val="nil"/>
              <w:bottom w:val="single" w:sz="4" w:space="0" w:color="auto"/>
              <w:right w:val="single" w:sz="4" w:space="0" w:color="auto"/>
            </w:tcBorders>
            <w:shd w:val="clear" w:color="auto" w:fill="auto"/>
            <w:noWrap/>
            <w:vAlign w:val="center"/>
            <w:hideMark/>
          </w:tcPr>
          <w:p w14:paraId="4FDF9D7B"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09/20/17</w:t>
            </w:r>
          </w:p>
        </w:tc>
        <w:tc>
          <w:tcPr>
            <w:tcW w:w="1149" w:type="dxa"/>
            <w:tcBorders>
              <w:top w:val="nil"/>
              <w:left w:val="nil"/>
              <w:bottom w:val="single" w:sz="4" w:space="0" w:color="auto"/>
              <w:right w:val="single" w:sz="4" w:space="0" w:color="auto"/>
            </w:tcBorders>
            <w:shd w:val="clear" w:color="auto" w:fill="auto"/>
            <w:noWrap/>
            <w:vAlign w:val="center"/>
            <w:hideMark/>
          </w:tcPr>
          <w:p w14:paraId="50A9560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*10/27/17</w:t>
            </w:r>
          </w:p>
        </w:tc>
        <w:tc>
          <w:tcPr>
            <w:tcW w:w="1149" w:type="dxa"/>
            <w:tcBorders>
              <w:top w:val="nil"/>
              <w:left w:val="nil"/>
              <w:bottom w:val="single" w:sz="4" w:space="0" w:color="auto"/>
              <w:right w:val="single" w:sz="4" w:space="0" w:color="auto"/>
            </w:tcBorders>
            <w:shd w:val="clear" w:color="auto" w:fill="auto"/>
            <w:noWrap/>
            <w:vAlign w:val="center"/>
            <w:hideMark/>
          </w:tcPr>
          <w:p w14:paraId="0B55CB98"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*10/26/17</w:t>
            </w:r>
          </w:p>
        </w:tc>
        <w:tc>
          <w:tcPr>
            <w:tcW w:w="1190" w:type="dxa"/>
            <w:tcBorders>
              <w:top w:val="nil"/>
              <w:left w:val="nil"/>
              <w:bottom w:val="single" w:sz="4" w:space="0" w:color="auto"/>
              <w:right w:val="single" w:sz="4" w:space="0" w:color="auto"/>
            </w:tcBorders>
            <w:shd w:val="clear" w:color="auto" w:fill="auto"/>
            <w:noWrap/>
            <w:vAlign w:val="center"/>
            <w:hideMark/>
          </w:tcPr>
          <w:p w14:paraId="75704E86"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*10/25/17</w:t>
            </w:r>
          </w:p>
        </w:tc>
        <w:tc>
          <w:tcPr>
            <w:tcW w:w="1149" w:type="dxa"/>
            <w:tcBorders>
              <w:top w:val="nil"/>
              <w:left w:val="nil"/>
              <w:bottom w:val="single" w:sz="4" w:space="0" w:color="auto"/>
              <w:right w:val="single" w:sz="4" w:space="0" w:color="auto"/>
            </w:tcBorders>
            <w:shd w:val="clear" w:color="auto" w:fill="auto"/>
            <w:noWrap/>
            <w:vAlign w:val="center"/>
            <w:hideMark/>
          </w:tcPr>
          <w:p w14:paraId="70814F61" w14:textId="77777777" w:rsidR="00D556AE" w:rsidRPr="003948B7" w:rsidRDefault="00844121" w:rsidP="00ED34DF">
            <w:pPr>
              <w:jc w:val="center"/>
              <w:rPr>
                <w:rFonts w:ascii="Garamond" w:hAnsi="Garamond"/>
                <w:sz w:val="22"/>
                <w:szCs w:val="22"/>
              </w:rPr>
            </w:pPr>
            <w:r>
              <w:rPr>
                <w:rFonts w:ascii="Garamond" w:hAnsi="Garamond"/>
                <w:sz w:val="22"/>
                <w:szCs w:val="22"/>
              </w:rPr>
              <w:t>*</w:t>
            </w:r>
            <w:r w:rsidR="00D556AE" w:rsidRPr="003948B7">
              <w:rPr>
                <w:rFonts w:ascii="Garamond" w:hAnsi="Garamond"/>
                <w:sz w:val="22"/>
                <w:szCs w:val="22"/>
              </w:rPr>
              <w:t>10/05/17</w:t>
            </w:r>
          </w:p>
        </w:tc>
        <w:tc>
          <w:tcPr>
            <w:tcW w:w="1149" w:type="dxa"/>
            <w:tcBorders>
              <w:top w:val="nil"/>
              <w:left w:val="nil"/>
              <w:bottom w:val="single" w:sz="4" w:space="0" w:color="auto"/>
              <w:right w:val="single" w:sz="4" w:space="0" w:color="auto"/>
            </w:tcBorders>
            <w:shd w:val="clear" w:color="auto" w:fill="auto"/>
            <w:noWrap/>
            <w:vAlign w:val="center"/>
            <w:hideMark/>
          </w:tcPr>
          <w:p w14:paraId="2BCF413D"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*10/25/17</w:t>
            </w:r>
          </w:p>
        </w:tc>
        <w:tc>
          <w:tcPr>
            <w:tcW w:w="1190" w:type="dxa"/>
            <w:tcBorders>
              <w:top w:val="nil"/>
              <w:left w:val="nil"/>
              <w:bottom w:val="single" w:sz="4" w:space="0" w:color="auto"/>
              <w:right w:val="single" w:sz="4" w:space="0" w:color="auto"/>
            </w:tcBorders>
            <w:shd w:val="clear" w:color="auto" w:fill="auto"/>
            <w:noWrap/>
            <w:vAlign w:val="center"/>
            <w:hideMark/>
          </w:tcPr>
          <w:p w14:paraId="4906848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*10/25/17</w:t>
            </w:r>
          </w:p>
        </w:tc>
        <w:tc>
          <w:tcPr>
            <w:tcW w:w="1073" w:type="dxa"/>
            <w:tcBorders>
              <w:top w:val="nil"/>
              <w:left w:val="nil"/>
              <w:bottom w:val="single" w:sz="4" w:space="0" w:color="auto"/>
              <w:right w:val="single" w:sz="4" w:space="0" w:color="auto"/>
            </w:tcBorders>
            <w:shd w:val="clear" w:color="auto" w:fill="auto"/>
            <w:noWrap/>
            <w:vAlign w:val="center"/>
            <w:hideMark/>
          </w:tcPr>
          <w:p w14:paraId="1A16C779"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09/21/17</w:t>
            </w:r>
          </w:p>
        </w:tc>
      </w:tr>
      <w:tr w:rsidR="00A72103" w14:paraId="700897E3"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4FF845C5"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Oct Monthly</w:t>
            </w:r>
          </w:p>
        </w:tc>
        <w:tc>
          <w:tcPr>
            <w:tcW w:w="1080" w:type="dxa"/>
            <w:tcBorders>
              <w:top w:val="nil"/>
              <w:left w:val="nil"/>
              <w:bottom w:val="single" w:sz="4" w:space="0" w:color="auto"/>
              <w:right w:val="single" w:sz="4" w:space="0" w:color="auto"/>
            </w:tcBorders>
            <w:shd w:val="clear" w:color="auto" w:fill="auto"/>
            <w:noWrap/>
            <w:vAlign w:val="center"/>
            <w:hideMark/>
          </w:tcPr>
          <w:p w14:paraId="02997701"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10/11/17</w:t>
            </w:r>
          </w:p>
        </w:tc>
        <w:tc>
          <w:tcPr>
            <w:tcW w:w="1149" w:type="dxa"/>
            <w:tcBorders>
              <w:top w:val="nil"/>
              <w:left w:val="nil"/>
              <w:bottom w:val="single" w:sz="4" w:space="0" w:color="auto"/>
              <w:right w:val="single" w:sz="4" w:space="0" w:color="auto"/>
            </w:tcBorders>
            <w:shd w:val="clear" w:color="auto" w:fill="auto"/>
            <w:noWrap/>
            <w:vAlign w:val="center"/>
            <w:hideMark/>
          </w:tcPr>
          <w:p w14:paraId="54770C1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*12/12/17</w:t>
            </w:r>
          </w:p>
        </w:tc>
        <w:tc>
          <w:tcPr>
            <w:tcW w:w="1149" w:type="dxa"/>
            <w:tcBorders>
              <w:top w:val="nil"/>
              <w:left w:val="nil"/>
              <w:bottom w:val="single" w:sz="4" w:space="0" w:color="auto"/>
              <w:right w:val="single" w:sz="4" w:space="0" w:color="auto"/>
            </w:tcBorders>
            <w:shd w:val="clear" w:color="auto" w:fill="auto"/>
            <w:noWrap/>
            <w:vAlign w:val="center"/>
            <w:hideMark/>
          </w:tcPr>
          <w:p w14:paraId="7616FCE8"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190" w:type="dxa"/>
            <w:tcBorders>
              <w:top w:val="nil"/>
              <w:left w:val="nil"/>
              <w:bottom w:val="single" w:sz="4" w:space="0" w:color="auto"/>
              <w:right w:val="single" w:sz="4" w:space="0" w:color="auto"/>
            </w:tcBorders>
            <w:shd w:val="clear" w:color="auto" w:fill="auto"/>
            <w:noWrap/>
            <w:vAlign w:val="center"/>
            <w:hideMark/>
          </w:tcPr>
          <w:p w14:paraId="6AF1567A"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149" w:type="dxa"/>
            <w:tcBorders>
              <w:top w:val="nil"/>
              <w:left w:val="nil"/>
              <w:bottom w:val="single" w:sz="4" w:space="0" w:color="auto"/>
              <w:right w:val="single" w:sz="4" w:space="0" w:color="auto"/>
            </w:tcBorders>
            <w:shd w:val="clear" w:color="auto" w:fill="auto"/>
            <w:noWrap/>
            <w:vAlign w:val="center"/>
            <w:hideMark/>
          </w:tcPr>
          <w:p w14:paraId="478F6C73"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*11/16/17</w:t>
            </w:r>
          </w:p>
        </w:tc>
        <w:tc>
          <w:tcPr>
            <w:tcW w:w="1149" w:type="dxa"/>
            <w:tcBorders>
              <w:top w:val="nil"/>
              <w:left w:val="nil"/>
              <w:bottom w:val="single" w:sz="4" w:space="0" w:color="auto"/>
              <w:right w:val="single" w:sz="4" w:space="0" w:color="auto"/>
            </w:tcBorders>
            <w:shd w:val="clear" w:color="auto" w:fill="auto"/>
            <w:noWrap/>
            <w:vAlign w:val="center"/>
            <w:hideMark/>
          </w:tcPr>
          <w:p w14:paraId="6440416E"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190" w:type="dxa"/>
            <w:tcBorders>
              <w:top w:val="nil"/>
              <w:left w:val="nil"/>
              <w:bottom w:val="single" w:sz="4" w:space="0" w:color="auto"/>
              <w:right w:val="single" w:sz="4" w:space="0" w:color="auto"/>
            </w:tcBorders>
            <w:shd w:val="clear" w:color="auto" w:fill="auto"/>
            <w:noWrap/>
            <w:vAlign w:val="center"/>
            <w:hideMark/>
          </w:tcPr>
          <w:p w14:paraId="101B080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073" w:type="dxa"/>
            <w:tcBorders>
              <w:top w:val="nil"/>
              <w:left w:val="nil"/>
              <w:bottom w:val="single" w:sz="4" w:space="0" w:color="auto"/>
              <w:right w:val="single" w:sz="4" w:space="0" w:color="auto"/>
            </w:tcBorders>
            <w:shd w:val="clear" w:color="auto" w:fill="auto"/>
            <w:noWrap/>
            <w:vAlign w:val="center"/>
            <w:hideMark/>
          </w:tcPr>
          <w:p w14:paraId="780EEF8B"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10/11/17</w:t>
            </w:r>
          </w:p>
        </w:tc>
      </w:tr>
      <w:tr w:rsidR="00A72103" w14:paraId="343E598A"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14B7CAFD"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Oct TS Diels</w:t>
            </w:r>
          </w:p>
        </w:tc>
        <w:tc>
          <w:tcPr>
            <w:tcW w:w="1080" w:type="dxa"/>
            <w:tcBorders>
              <w:top w:val="nil"/>
              <w:left w:val="nil"/>
              <w:bottom w:val="single" w:sz="4" w:space="0" w:color="auto"/>
              <w:right w:val="single" w:sz="4" w:space="0" w:color="auto"/>
            </w:tcBorders>
            <w:shd w:val="clear" w:color="auto" w:fill="auto"/>
            <w:noWrap/>
            <w:vAlign w:val="center"/>
            <w:hideMark/>
          </w:tcPr>
          <w:p w14:paraId="69F3188F"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10/11/17</w:t>
            </w:r>
          </w:p>
        </w:tc>
        <w:tc>
          <w:tcPr>
            <w:tcW w:w="1149" w:type="dxa"/>
            <w:tcBorders>
              <w:top w:val="nil"/>
              <w:left w:val="nil"/>
              <w:bottom w:val="single" w:sz="4" w:space="0" w:color="auto"/>
              <w:right w:val="single" w:sz="4" w:space="0" w:color="auto"/>
            </w:tcBorders>
            <w:shd w:val="clear" w:color="auto" w:fill="auto"/>
            <w:noWrap/>
            <w:vAlign w:val="center"/>
            <w:hideMark/>
          </w:tcPr>
          <w:p w14:paraId="2E021F2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*12/12/17</w:t>
            </w:r>
          </w:p>
        </w:tc>
        <w:tc>
          <w:tcPr>
            <w:tcW w:w="1149" w:type="dxa"/>
            <w:tcBorders>
              <w:top w:val="nil"/>
              <w:left w:val="nil"/>
              <w:bottom w:val="single" w:sz="4" w:space="0" w:color="auto"/>
              <w:right w:val="single" w:sz="4" w:space="0" w:color="auto"/>
            </w:tcBorders>
            <w:shd w:val="clear" w:color="auto" w:fill="auto"/>
            <w:noWrap/>
            <w:vAlign w:val="center"/>
            <w:hideMark/>
          </w:tcPr>
          <w:p w14:paraId="227323D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190" w:type="dxa"/>
            <w:tcBorders>
              <w:top w:val="nil"/>
              <w:left w:val="nil"/>
              <w:bottom w:val="single" w:sz="4" w:space="0" w:color="auto"/>
              <w:right w:val="single" w:sz="4" w:space="0" w:color="auto"/>
            </w:tcBorders>
            <w:shd w:val="clear" w:color="auto" w:fill="auto"/>
            <w:noWrap/>
            <w:vAlign w:val="center"/>
            <w:hideMark/>
          </w:tcPr>
          <w:p w14:paraId="3633D4AA"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149" w:type="dxa"/>
            <w:tcBorders>
              <w:top w:val="nil"/>
              <w:left w:val="nil"/>
              <w:bottom w:val="single" w:sz="4" w:space="0" w:color="auto"/>
              <w:right w:val="single" w:sz="4" w:space="0" w:color="auto"/>
            </w:tcBorders>
            <w:shd w:val="clear" w:color="auto" w:fill="auto"/>
            <w:noWrap/>
            <w:vAlign w:val="center"/>
            <w:hideMark/>
          </w:tcPr>
          <w:p w14:paraId="7D724F80"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*11/16/17</w:t>
            </w:r>
          </w:p>
        </w:tc>
        <w:tc>
          <w:tcPr>
            <w:tcW w:w="1149" w:type="dxa"/>
            <w:tcBorders>
              <w:top w:val="nil"/>
              <w:left w:val="nil"/>
              <w:bottom w:val="single" w:sz="4" w:space="0" w:color="auto"/>
              <w:right w:val="single" w:sz="4" w:space="0" w:color="auto"/>
            </w:tcBorders>
            <w:shd w:val="clear" w:color="auto" w:fill="auto"/>
            <w:noWrap/>
            <w:vAlign w:val="center"/>
            <w:hideMark/>
          </w:tcPr>
          <w:p w14:paraId="2560E839"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190" w:type="dxa"/>
            <w:tcBorders>
              <w:top w:val="nil"/>
              <w:left w:val="nil"/>
              <w:bottom w:val="single" w:sz="4" w:space="0" w:color="auto"/>
              <w:right w:val="single" w:sz="4" w:space="0" w:color="auto"/>
            </w:tcBorders>
            <w:shd w:val="clear" w:color="auto" w:fill="auto"/>
            <w:noWrap/>
            <w:vAlign w:val="center"/>
            <w:hideMark/>
          </w:tcPr>
          <w:p w14:paraId="11B99CF7"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*12/11/17</w:t>
            </w:r>
          </w:p>
        </w:tc>
        <w:tc>
          <w:tcPr>
            <w:tcW w:w="1073" w:type="dxa"/>
            <w:tcBorders>
              <w:top w:val="nil"/>
              <w:left w:val="nil"/>
              <w:bottom w:val="single" w:sz="4" w:space="0" w:color="auto"/>
              <w:right w:val="single" w:sz="4" w:space="0" w:color="auto"/>
            </w:tcBorders>
            <w:shd w:val="clear" w:color="auto" w:fill="auto"/>
            <w:noWrap/>
            <w:vAlign w:val="center"/>
            <w:hideMark/>
          </w:tcPr>
          <w:p w14:paraId="18C7636F"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10/12/17</w:t>
            </w:r>
          </w:p>
        </w:tc>
      </w:tr>
      <w:tr w:rsidR="00A72103" w14:paraId="19EB5CD6" w14:textId="77777777" w:rsidTr="00031069">
        <w:trPr>
          <w:trHeight w:val="300"/>
        </w:trPr>
        <w:tc>
          <w:tcPr>
            <w:tcW w:w="1548" w:type="dxa"/>
            <w:tcBorders>
              <w:top w:val="nil"/>
              <w:left w:val="single" w:sz="4" w:space="0" w:color="auto"/>
              <w:bottom w:val="single" w:sz="4" w:space="0" w:color="auto"/>
              <w:right w:val="single" w:sz="4" w:space="0" w:color="auto"/>
            </w:tcBorders>
            <w:shd w:val="clear" w:color="auto" w:fill="auto"/>
            <w:noWrap/>
            <w:vAlign w:val="center"/>
            <w:hideMark/>
          </w:tcPr>
          <w:p w14:paraId="56FDD028"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lastRenderedPageBreak/>
              <w:t>Nov Monthly</w:t>
            </w:r>
          </w:p>
        </w:tc>
        <w:tc>
          <w:tcPr>
            <w:tcW w:w="1080" w:type="dxa"/>
            <w:tcBorders>
              <w:top w:val="nil"/>
              <w:left w:val="nil"/>
              <w:bottom w:val="single" w:sz="4" w:space="0" w:color="auto"/>
              <w:right w:val="single" w:sz="4" w:space="0" w:color="auto"/>
            </w:tcBorders>
            <w:shd w:val="clear" w:color="auto" w:fill="auto"/>
            <w:noWrap/>
            <w:vAlign w:val="center"/>
            <w:hideMark/>
          </w:tcPr>
          <w:p w14:paraId="6227843E" w14:textId="77777777" w:rsidR="00D556AE" w:rsidRPr="003948B7" w:rsidRDefault="00D556AE" w:rsidP="00ED34DF">
            <w:pPr>
              <w:jc w:val="center"/>
              <w:rPr>
                <w:rFonts w:ascii="Garamond" w:hAnsi="Garamond"/>
                <w:b/>
                <w:color w:val="000000"/>
                <w:sz w:val="22"/>
                <w:szCs w:val="22"/>
              </w:rPr>
            </w:pPr>
            <w:r w:rsidRPr="003948B7">
              <w:rPr>
                <w:rFonts w:ascii="Garamond" w:hAnsi="Garamond"/>
                <w:b/>
                <w:color w:val="000000"/>
                <w:sz w:val="22"/>
                <w:szCs w:val="22"/>
              </w:rPr>
              <w:t>11/29/17</w:t>
            </w:r>
          </w:p>
        </w:tc>
        <w:tc>
          <w:tcPr>
            <w:tcW w:w="1149" w:type="dxa"/>
            <w:tcBorders>
              <w:top w:val="nil"/>
              <w:left w:val="nil"/>
              <w:bottom w:val="single" w:sz="4" w:space="0" w:color="auto"/>
              <w:right w:val="single" w:sz="4" w:space="0" w:color="auto"/>
            </w:tcBorders>
            <w:shd w:val="clear" w:color="auto" w:fill="auto"/>
            <w:noWrap/>
            <w:vAlign w:val="center"/>
            <w:hideMark/>
          </w:tcPr>
          <w:p w14:paraId="21092614"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*01/02/18</w:t>
            </w:r>
          </w:p>
        </w:tc>
        <w:tc>
          <w:tcPr>
            <w:tcW w:w="1149" w:type="dxa"/>
            <w:tcBorders>
              <w:top w:val="nil"/>
              <w:left w:val="nil"/>
              <w:bottom w:val="single" w:sz="4" w:space="0" w:color="auto"/>
              <w:right w:val="single" w:sz="4" w:space="0" w:color="auto"/>
            </w:tcBorders>
            <w:shd w:val="clear" w:color="auto" w:fill="auto"/>
            <w:noWrap/>
            <w:vAlign w:val="center"/>
            <w:hideMark/>
          </w:tcPr>
          <w:p w14:paraId="770681CA"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12/21/17</w:t>
            </w:r>
          </w:p>
        </w:tc>
        <w:tc>
          <w:tcPr>
            <w:tcW w:w="1190" w:type="dxa"/>
            <w:tcBorders>
              <w:top w:val="nil"/>
              <w:left w:val="nil"/>
              <w:bottom w:val="single" w:sz="4" w:space="0" w:color="auto"/>
              <w:right w:val="single" w:sz="4" w:space="0" w:color="auto"/>
            </w:tcBorders>
            <w:shd w:val="clear" w:color="auto" w:fill="auto"/>
            <w:noWrap/>
            <w:vAlign w:val="center"/>
            <w:hideMark/>
          </w:tcPr>
          <w:p w14:paraId="4FAE08E2"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12/21/17</w:t>
            </w:r>
          </w:p>
        </w:tc>
        <w:tc>
          <w:tcPr>
            <w:tcW w:w="1149" w:type="dxa"/>
            <w:tcBorders>
              <w:top w:val="nil"/>
              <w:left w:val="nil"/>
              <w:bottom w:val="single" w:sz="4" w:space="0" w:color="auto"/>
              <w:right w:val="single" w:sz="4" w:space="0" w:color="auto"/>
            </w:tcBorders>
            <w:shd w:val="clear" w:color="auto" w:fill="auto"/>
            <w:noWrap/>
            <w:vAlign w:val="center"/>
            <w:hideMark/>
          </w:tcPr>
          <w:p w14:paraId="6297B285" w14:textId="77777777" w:rsidR="00D556AE" w:rsidRPr="003948B7" w:rsidRDefault="00D556AE" w:rsidP="00ED34DF">
            <w:pPr>
              <w:jc w:val="center"/>
              <w:rPr>
                <w:rFonts w:ascii="Garamond" w:hAnsi="Garamond"/>
                <w:sz w:val="22"/>
                <w:szCs w:val="22"/>
              </w:rPr>
            </w:pPr>
            <w:r w:rsidRPr="003948B7">
              <w:rPr>
                <w:rFonts w:ascii="Garamond" w:hAnsi="Garamond"/>
                <w:sz w:val="22"/>
                <w:szCs w:val="22"/>
              </w:rPr>
              <w:t>*01/12/18</w:t>
            </w:r>
          </w:p>
        </w:tc>
        <w:tc>
          <w:tcPr>
            <w:tcW w:w="1149" w:type="dxa"/>
            <w:tcBorders>
              <w:top w:val="nil"/>
              <w:left w:val="nil"/>
              <w:bottom w:val="single" w:sz="4" w:space="0" w:color="auto"/>
              <w:right w:val="single" w:sz="4" w:space="0" w:color="auto"/>
            </w:tcBorders>
            <w:shd w:val="clear" w:color="auto" w:fill="auto"/>
            <w:noWrap/>
            <w:vAlign w:val="center"/>
            <w:hideMark/>
          </w:tcPr>
          <w:p w14:paraId="70A89226"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12/21/17</w:t>
            </w:r>
          </w:p>
        </w:tc>
        <w:tc>
          <w:tcPr>
            <w:tcW w:w="1190" w:type="dxa"/>
            <w:tcBorders>
              <w:top w:val="nil"/>
              <w:left w:val="nil"/>
              <w:bottom w:val="single" w:sz="4" w:space="0" w:color="auto"/>
              <w:right w:val="single" w:sz="4" w:space="0" w:color="auto"/>
            </w:tcBorders>
            <w:shd w:val="clear" w:color="auto" w:fill="auto"/>
            <w:noWrap/>
            <w:vAlign w:val="center"/>
            <w:hideMark/>
          </w:tcPr>
          <w:p w14:paraId="0DFBA2F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12/21/17</w:t>
            </w:r>
          </w:p>
        </w:tc>
        <w:tc>
          <w:tcPr>
            <w:tcW w:w="1073" w:type="dxa"/>
            <w:tcBorders>
              <w:top w:val="nil"/>
              <w:left w:val="nil"/>
              <w:bottom w:val="single" w:sz="4" w:space="0" w:color="auto"/>
              <w:right w:val="single" w:sz="4" w:space="0" w:color="auto"/>
            </w:tcBorders>
            <w:shd w:val="clear" w:color="auto" w:fill="auto"/>
            <w:noWrap/>
            <w:vAlign w:val="center"/>
            <w:hideMark/>
          </w:tcPr>
          <w:p w14:paraId="09A855AC" w14:textId="77777777" w:rsidR="00D556AE" w:rsidRPr="003948B7" w:rsidRDefault="00D556AE" w:rsidP="00ED34DF">
            <w:pPr>
              <w:jc w:val="center"/>
              <w:rPr>
                <w:rFonts w:ascii="Garamond" w:hAnsi="Garamond"/>
                <w:sz w:val="22"/>
                <w:szCs w:val="22"/>
              </w:rPr>
            </w:pPr>
            <w:r w:rsidRPr="003948B7">
              <w:rPr>
                <w:rFonts w:ascii="Garamond" w:hAnsi="Garamond"/>
                <w:sz w:val="22"/>
                <w:szCs w:val="22"/>
              </w:rPr>
              <w:t>11/30/17</w:t>
            </w:r>
          </w:p>
        </w:tc>
      </w:tr>
    </w:tbl>
    <w:p w14:paraId="0A0C07A1" w14:textId="77777777" w:rsidR="004A36F4" w:rsidRDefault="004A36F4" w:rsidP="00425D11">
      <w:pPr>
        <w:rPr>
          <w:rFonts w:ascii="Garamond" w:hAnsi="Garamond"/>
          <w:b/>
          <w:bCs/>
          <w:color w:val="000000"/>
          <w:sz w:val="22"/>
          <w:szCs w:val="22"/>
        </w:rPr>
      </w:pPr>
    </w:p>
    <w:p w14:paraId="0A8D5381" w14:textId="4F12C28A" w:rsidR="00425D11" w:rsidRPr="000D12D3" w:rsidRDefault="00425D11" w:rsidP="00425D11">
      <w:pPr>
        <w:rPr>
          <w:rFonts w:ascii="Garamond" w:hAnsi="Garamond"/>
          <w:color w:val="000000"/>
          <w:sz w:val="22"/>
          <w:szCs w:val="22"/>
        </w:rPr>
      </w:pPr>
      <w:r w:rsidRPr="000D12D3">
        <w:rPr>
          <w:rFonts w:ascii="Garamond" w:hAnsi="Garamond"/>
          <w:color w:val="000000"/>
          <w:sz w:val="22"/>
          <w:szCs w:val="22"/>
        </w:rPr>
        <w:t>* Indicates Samples were held beyond NERRS Protocols</w:t>
      </w:r>
      <w:r w:rsidR="00ED34DF" w:rsidRPr="000D12D3">
        <w:rPr>
          <w:rFonts w:ascii="Garamond" w:hAnsi="Garamond"/>
          <w:color w:val="000000"/>
          <w:sz w:val="22"/>
          <w:szCs w:val="22"/>
        </w:rPr>
        <w:t>.</w:t>
      </w:r>
      <w:r w:rsidRPr="000D12D3">
        <w:rPr>
          <w:rFonts w:ascii="Garamond" w:hAnsi="Garamond"/>
          <w:color w:val="000000"/>
          <w:sz w:val="22"/>
          <w:szCs w:val="22"/>
        </w:rPr>
        <w:t xml:space="preserve"> Samples that were held beyond NERRS Protocols are flagged &lt;1&gt; CHB</w:t>
      </w:r>
    </w:p>
    <w:p w14:paraId="1DBDF7C9" w14:textId="39314F74" w:rsidR="00DF059A" w:rsidRDefault="00DF059A" w:rsidP="00425D11">
      <w:pPr>
        <w:rPr>
          <w:rFonts w:ascii="Garamond" w:hAnsi="Garamond"/>
          <w:b/>
          <w:bCs/>
          <w:color w:val="000000"/>
          <w:sz w:val="22"/>
          <w:szCs w:val="22"/>
        </w:rPr>
      </w:pPr>
    </w:p>
    <w:p w14:paraId="33C1E158" w14:textId="77777777" w:rsidR="00DF059A" w:rsidRPr="003948B7" w:rsidRDefault="00DF059A" w:rsidP="000D12D3">
      <w:pPr>
        <w:rPr>
          <w:rFonts w:ascii="Garamond" w:hAnsi="Garamond"/>
          <w:b/>
          <w:bCs/>
          <w:color w:val="000000"/>
          <w:sz w:val="22"/>
          <w:szCs w:val="22"/>
        </w:rPr>
      </w:pPr>
    </w:p>
    <w:p w14:paraId="6AC92F30" w14:textId="50FE2267" w:rsidR="00425D11" w:rsidRDefault="00DF059A" w:rsidP="009D66D8">
      <w:pPr>
        <w:ind w:right="720"/>
        <w:rPr>
          <w:rFonts w:ascii="Garamond" w:hAnsi="Garamond"/>
          <w:b/>
          <w:sz w:val="22"/>
          <w:szCs w:val="22"/>
        </w:rPr>
      </w:pPr>
      <w:bookmarkStart w:id="13" w:name="_Hlk103254970"/>
      <w:r>
        <w:rPr>
          <w:rFonts w:ascii="Garamond" w:hAnsi="Garamond"/>
          <w:b/>
          <w:sz w:val="22"/>
          <w:szCs w:val="22"/>
        </w:rPr>
        <w:t>References</w:t>
      </w:r>
    </w:p>
    <w:p w14:paraId="407A9FD0" w14:textId="46445D52" w:rsidR="00DF059A" w:rsidRDefault="00DF059A" w:rsidP="009D66D8">
      <w:pPr>
        <w:ind w:right="720"/>
        <w:rPr>
          <w:rFonts w:ascii="Garamond" w:hAnsi="Garamond"/>
          <w:b/>
          <w:sz w:val="22"/>
          <w:szCs w:val="22"/>
        </w:rPr>
      </w:pPr>
    </w:p>
    <w:p w14:paraId="7A2C8C15" w14:textId="461871A6" w:rsidR="00DF059A" w:rsidRPr="000D12D3" w:rsidRDefault="009514BC" w:rsidP="009514BC">
      <w:pPr>
        <w:ind w:right="720"/>
        <w:rPr>
          <w:rFonts w:ascii="Garamond" w:hAnsi="Garamond"/>
          <w:bCs/>
          <w:sz w:val="22"/>
          <w:szCs w:val="22"/>
        </w:rPr>
      </w:pPr>
      <w:proofErr w:type="spellStart"/>
      <w:r w:rsidRPr="009514BC">
        <w:rPr>
          <w:rFonts w:ascii="Garamond" w:hAnsi="Garamond"/>
          <w:bCs/>
          <w:sz w:val="22"/>
          <w:szCs w:val="22"/>
        </w:rPr>
        <w:t>Jarvie</w:t>
      </w:r>
      <w:proofErr w:type="spellEnd"/>
      <w:r w:rsidRPr="009514BC">
        <w:rPr>
          <w:rFonts w:ascii="Garamond" w:hAnsi="Garamond"/>
          <w:bCs/>
          <w:sz w:val="22"/>
          <w:szCs w:val="22"/>
        </w:rPr>
        <w:t xml:space="preserve">, Helen &amp; Withers, J. &amp; Neal, Caitlin. (2002). Review of robust measurement of phosphorus in river water: Sampling, storage, </w:t>
      </w:r>
      <w:proofErr w:type="gramStart"/>
      <w:r w:rsidRPr="009514BC">
        <w:rPr>
          <w:rFonts w:ascii="Garamond" w:hAnsi="Garamond"/>
          <w:bCs/>
          <w:sz w:val="22"/>
          <w:szCs w:val="22"/>
        </w:rPr>
        <w:t>fractionation</w:t>
      </w:r>
      <w:proofErr w:type="gramEnd"/>
      <w:r w:rsidRPr="009514BC">
        <w:rPr>
          <w:rFonts w:ascii="Garamond" w:hAnsi="Garamond"/>
          <w:bCs/>
          <w:sz w:val="22"/>
          <w:szCs w:val="22"/>
        </w:rPr>
        <w:t xml:space="preserve"> and sensitivity. Hydrology and Earth System Sciences. 6. 10.5194/hess-6-113-2002.</w:t>
      </w:r>
      <w:bookmarkEnd w:id="13"/>
    </w:p>
    <w:sectPr w:rsidR="00DF059A" w:rsidRPr="000D12D3" w:rsidSect="00A462EC">
      <w:pgSz w:w="12240" w:h="15840"/>
      <w:pgMar w:top="1296"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A5384" w14:textId="77777777" w:rsidR="00FE51A2" w:rsidRDefault="00FE51A2">
      <w:r>
        <w:separator/>
      </w:r>
    </w:p>
  </w:endnote>
  <w:endnote w:type="continuationSeparator" w:id="0">
    <w:p w14:paraId="3C8AD3E3" w14:textId="77777777" w:rsidR="00FE51A2" w:rsidRDefault="00FE51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5FBB14" w14:textId="77777777" w:rsidR="00FE51A2" w:rsidRDefault="00FE51A2">
      <w:r>
        <w:separator/>
      </w:r>
    </w:p>
  </w:footnote>
  <w:footnote w:type="continuationSeparator" w:id="0">
    <w:p w14:paraId="53595DFF" w14:textId="77777777" w:rsidR="00FE51A2" w:rsidRDefault="00FE51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C6C30"/>
    <w:multiLevelType w:val="hybridMultilevel"/>
    <w:tmpl w:val="59AECC60"/>
    <w:lvl w:ilvl="0" w:tplc="8FDA0176">
      <w:start w:val="1"/>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06A931D9"/>
    <w:multiLevelType w:val="hybridMultilevel"/>
    <w:tmpl w:val="44E2F2D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7222337"/>
    <w:multiLevelType w:val="multilevel"/>
    <w:tmpl w:val="87B0CD5E"/>
    <w:lvl w:ilvl="0">
      <w:start w:val="2"/>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27407C24"/>
    <w:multiLevelType w:val="hybridMultilevel"/>
    <w:tmpl w:val="599E7CF8"/>
    <w:lvl w:ilvl="0" w:tplc="CEEE3E40">
      <w:start w:val="1"/>
      <w:numFmt w:val="lowerLetter"/>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B006905"/>
    <w:multiLevelType w:val="hybridMultilevel"/>
    <w:tmpl w:val="7E027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CB2294"/>
    <w:multiLevelType w:val="hybridMultilevel"/>
    <w:tmpl w:val="62D4BC18"/>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89061B"/>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3AE6456D"/>
    <w:multiLevelType w:val="hybridMultilevel"/>
    <w:tmpl w:val="48509E1A"/>
    <w:lvl w:ilvl="0" w:tplc="04090011">
      <w:start w:val="1"/>
      <w:numFmt w:val="decimal"/>
      <w:lvlText w:val="%1)"/>
      <w:lvlJc w:val="left"/>
      <w:pPr>
        <w:tabs>
          <w:tab w:val="num" w:pos="1008"/>
        </w:tabs>
        <w:ind w:left="1008" w:hanging="360"/>
      </w:pPr>
      <w:rPr>
        <w:rFonts w:hint="default"/>
        <w:b w:val="0"/>
        <w:i w:val="0"/>
        <w:sz w:val="22"/>
      </w:rPr>
    </w:lvl>
    <w:lvl w:ilvl="1" w:tplc="04090019">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8" w15:restartNumberingAfterBreak="0">
    <w:nsid w:val="470011E0"/>
    <w:multiLevelType w:val="hybridMultilevel"/>
    <w:tmpl w:val="643E15F0"/>
    <w:lvl w:ilvl="0" w:tplc="F1888456">
      <w:start w:val="1"/>
      <w:numFmt w:val="lowerLetter"/>
      <w:lvlText w:val="%1)"/>
      <w:lvlJc w:val="left"/>
      <w:pPr>
        <w:tabs>
          <w:tab w:val="num" w:pos="1008"/>
        </w:tabs>
        <w:ind w:left="1008" w:hanging="360"/>
      </w:pPr>
      <w:rPr>
        <w:rFonts w:hint="default"/>
        <w:b w:val="0"/>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523467AA"/>
    <w:multiLevelType w:val="hybridMultilevel"/>
    <w:tmpl w:val="F31AB3DE"/>
    <w:lvl w:ilvl="0" w:tplc="BEBA7088">
      <w:start w:val="1"/>
      <w:numFmt w:val="lowerLetter"/>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49677979">
    <w:abstractNumId w:val="1"/>
  </w:num>
  <w:num w:numId="2" w16cid:durableId="264316045">
    <w:abstractNumId w:val="5"/>
  </w:num>
  <w:num w:numId="3" w16cid:durableId="2142266408">
    <w:abstractNumId w:val="3"/>
  </w:num>
  <w:num w:numId="4" w16cid:durableId="704405267">
    <w:abstractNumId w:val="9"/>
  </w:num>
  <w:num w:numId="5" w16cid:durableId="691951362">
    <w:abstractNumId w:val="6"/>
  </w:num>
  <w:num w:numId="6" w16cid:durableId="908731456">
    <w:abstractNumId w:val="7"/>
  </w:num>
  <w:num w:numId="7" w16cid:durableId="1956400484">
    <w:abstractNumId w:val="8"/>
  </w:num>
  <w:num w:numId="8" w16cid:durableId="1004358561">
    <w:abstractNumId w:val="2"/>
  </w:num>
  <w:num w:numId="9" w16cid:durableId="709647445">
    <w:abstractNumId w:val="0"/>
  </w:num>
  <w:num w:numId="10" w16cid:durableId="18469378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25914"/>
    <w:rsid w:val="0000017A"/>
    <w:rsid w:val="00000664"/>
    <w:rsid w:val="00001AC4"/>
    <w:rsid w:val="00002033"/>
    <w:rsid w:val="000023A1"/>
    <w:rsid w:val="000023A8"/>
    <w:rsid w:val="00002937"/>
    <w:rsid w:val="00002F5A"/>
    <w:rsid w:val="00003671"/>
    <w:rsid w:val="00004036"/>
    <w:rsid w:val="00004AA4"/>
    <w:rsid w:val="0000601D"/>
    <w:rsid w:val="00006394"/>
    <w:rsid w:val="00010331"/>
    <w:rsid w:val="00010808"/>
    <w:rsid w:val="000109CE"/>
    <w:rsid w:val="00010C30"/>
    <w:rsid w:val="00010D26"/>
    <w:rsid w:val="00011882"/>
    <w:rsid w:val="00011E17"/>
    <w:rsid w:val="0001235C"/>
    <w:rsid w:val="00012F98"/>
    <w:rsid w:val="00013232"/>
    <w:rsid w:val="0001364A"/>
    <w:rsid w:val="0001419E"/>
    <w:rsid w:val="00014ACA"/>
    <w:rsid w:val="000152F9"/>
    <w:rsid w:val="00015423"/>
    <w:rsid w:val="000168FD"/>
    <w:rsid w:val="00016E06"/>
    <w:rsid w:val="00020783"/>
    <w:rsid w:val="00021B09"/>
    <w:rsid w:val="000230A0"/>
    <w:rsid w:val="00023331"/>
    <w:rsid w:val="000237E4"/>
    <w:rsid w:val="00023BB3"/>
    <w:rsid w:val="00024023"/>
    <w:rsid w:val="00024578"/>
    <w:rsid w:val="0002479E"/>
    <w:rsid w:val="00025FB3"/>
    <w:rsid w:val="00026468"/>
    <w:rsid w:val="0002652F"/>
    <w:rsid w:val="00031069"/>
    <w:rsid w:val="0003107D"/>
    <w:rsid w:val="000332C2"/>
    <w:rsid w:val="000338C0"/>
    <w:rsid w:val="00033B49"/>
    <w:rsid w:val="00034777"/>
    <w:rsid w:val="00037B55"/>
    <w:rsid w:val="00037C60"/>
    <w:rsid w:val="00037CC5"/>
    <w:rsid w:val="00037F7A"/>
    <w:rsid w:val="00040B6E"/>
    <w:rsid w:val="00040C5F"/>
    <w:rsid w:val="00040E5E"/>
    <w:rsid w:val="0004115C"/>
    <w:rsid w:val="00041876"/>
    <w:rsid w:val="00041B83"/>
    <w:rsid w:val="00042530"/>
    <w:rsid w:val="00042A11"/>
    <w:rsid w:val="00043ADC"/>
    <w:rsid w:val="0004400D"/>
    <w:rsid w:val="000444F8"/>
    <w:rsid w:val="000462EB"/>
    <w:rsid w:val="000501BC"/>
    <w:rsid w:val="00050B65"/>
    <w:rsid w:val="00050DBD"/>
    <w:rsid w:val="000514A1"/>
    <w:rsid w:val="00052637"/>
    <w:rsid w:val="00052A8F"/>
    <w:rsid w:val="00054330"/>
    <w:rsid w:val="00054570"/>
    <w:rsid w:val="00055201"/>
    <w:rsid w:val="0005529A"/>
    <w:rsid w:val="00055410"/>
    <w:rsid w:val="0005548C"/>
    <w:rsid w:val="000562B9"/>
    <w:rsid w:val="00056453"/>
    <w:rsid w:val="0005662F"/>
    <w:rsid w:val="00056DBF"/>
    <w:rsid w:val="000576D0"/>
    <w:rsid w:val="000620C7"/>
    <w:rsid w:val="00062AC8"/>
    <w:rsid w:val="00062B70"/>
    <w:rsid w:val="000634C0"/>
    <w:rsid w:val="00063EDC"/>
    <w:rsid w:val="00064A7B"/>
    <w:rsid w:val="00064F29"/>
    <w:rsid w:val="0006607A"/>
    <w:rsid w:val="00066D07"/>
    <w:rsid w:val="00067DAC"/>
    <w:rsid w:val="00067DE8"/>
    <w:rsid w:val="00070758"/>
    <w:rsid w:val="000707F1"/>
    <w:rsid w:val="00070EB1"/>
    <w:rsid w:val="000714D4"/>
    <w:rsid w:val="00071F8A"/>
    <w:rsid w:val="00072EF2"/>
    <w:rsid w:val="00074F7A"/>
    <w:rsid w:val="00074FAD"/>
    <w:rsid w:val="000759CB"/>
    <w:rsid w:val="00075FCF"/>
    <w:rsid w:val="0007608E"/>
    <w:rsid w:val="000774EA"/>
    <w:rsid w:val="000776F1"/>
    <w:rsid w:val="00077781"/>
    <w:rsid w:val="000809BA"/>
    <w:rsid w:val="00080C2D"/>
    <w:rsid w:val="000818A7"/>
    <w:rsid w:val="000823FE"/>
    <w:rsid w:val="000840CD"/>
    <w:rsid w:val="0008491B"/>
    <w:rsid w:val="00084CE6"/>
    <w:rsid w:val="00084F62"/>
    <w:rsid w:val="00085752"/>
    <w:rsid w:val="000863B4"/>
    <w:rsid w:val="0008674C"/>
    <w:rsid w:val="00090896"/>
    <w:rsid w:val="00091A00"/>
    <w:rsid w:val="00091C9A"/>
    <w:rsid w:val="00093135"/>
    <w:rsid w:val="000938D0"/>
    <w:rsid w:val="00094385"/>
    <w:rsid w:val="00094913"/>
    <w:rsid w:val="00095758"/>
    <w:rsid w:val="00097579"/>
    <w:rsid w:val="000977C2"/>
    <w:rsid w:val="00097BCE"/>
    <w:rsid w:val="000A010E"/>
    <w:rsid w:val="000A3274"/>
    <w:rsid w:val="000A33BF"/>
    <w:rsid w:val="000A3422"/>
    <w:rsid w:val="000A3901"/>
    <w:rsid w:val="000A3992"/>
    <w:rsid w:val="000A3AF3"/>
    <w:rsid w:val="000A4281"/>
    <w:rsid w:val="000A671F"/>
    <w:rsid w:val="000A6906"/>
    <w:rsid w:val="000A6ECA"/>
    <w:rsid w:val="000A7631"/>
    <w:rsid w:val="000B0257"/>
    <w:rsid w:val="000B2195"/>
    <w:rsid w:val="000B2213"/>
    <w:rsid w:val="000B29EB"/>
    <w:rsid w:val="000B2C5D"/>
    <w:rsid w:val="000B3863"/>
    <w:rsid w:val="000B3B93"/>
    <w:rsid w:val="000B3D64"/>
    <w:rsid w:val="000B3E4C"/>
    <w:rsid w:val="000B42EA"/>
    <w:rsid w:val="000B4D30"/>
    <w:rsid w:val="000B54ED"/>
    <w:rsid w:val="000B608E"/>
    <w:rsid w:val="000B6EC7"/>
    <w:rsid w:val="000B71B7"/>
    <w:rsid w:val="000B7739"/>
    <w:rsid w:val="000B7CC4"/>
    <w:rsid w:val="000B7D24"/>
    <w:rsid w:val="000C0B23"/>
    <w:rsid w:val="000C1265"/>
    <w:rsid w:val="000C1B0F"/>
    <w:rsid w:val="000C1B18"/>
    <w:rsid w:val="000C2D79"/>
    <w:rsid w:val="000C2EE7"/>
    <w:rsid w:val="000C332B"/>
    <w:rsid w:val="000C4F79"/>
    <w:rsid w:val="000C567D"/>
    <w:rsid w:val="000C5960"/>
    <w:rsid w:val="000C5CE9"/>
    <w:rsid w:val="000C7971"/>
    <w:rsid w:val="000D115B"/>
    <w:rsid w:val="000D12A4"/>
    <w:rsid w:val="000D12D3"/>
    <w:rsid w:val="000D1655"/>
    <w:rsid w:val="000D1757"/>
    <w:rsid w:val="000D1AD3"/>
    <w:rsid w:val="000D1DF0"/>
    <w:rsid w:val="000D1F08"/>
    <w:rsid w:val="000D2650"/>
    <w:rsid w:val="000D27BB"/>
    <w:rsid w:val="000D2848"/>
    <w:rsid w:val="000D3978"/>
    <w:rsid w:val="000D4D59"/>
    <w:rsid w:val="000D4D92"/>
    <w:rsid w:val="000D4F1A"/>
    <w:rsid w:val="000D519B"/>
    <w:rsid w:val="000D5F9F"/>
    <w:rsid w:val="000D692E"/>
    <w:rsid w:val="000D7009"/>
    <w:rsid w:val="000D75B8"/>
    <w:rsid w:val="000D7E94"/>
    <w:rsid w:val="000D7ED0"/>
    <w:rsid w:val="000E006B"/>
    <w:rsid w:val="000E0B07"/>
    <w:rsid w:val="000E1A7E"/>
    <w:rsid w:val="000E1D56"/>
    <w:rsid w:val="000E3663"/>
    <w:rsid w:val="000E4230"/>
    <w:rsid w:val="000E4846"/>
    <w:rsid w:val="000E5806"/>
    <w:rsid w:val="000E5E82"/>
    <w:rsid w:val="000E71A2"/>
    <w:rsid w:val="000F0632"/>
    <w:rsid w:val="000F0B97"/>
    <w:rsid w:val="000F1758"/>
    <w:rsid w:val="000F2817"/>
    <w:rsid w:val="000F30E9"/>
    <w:rsid w:val="000F4B1C"/>
    <w:rsid w:val="000F6A6C"/>
    <w:rsid w:val="000F7671"/>
    <w:rsid w:val="000F7B81"/>
    <w:rsid w:val="00101CDF"/>
    <w:rsid w:val="001022E6"/>
    <w:rsid w:val="00103A9D"/>
    <w:rsid w:val="001043EE"/>
    <w:rsid w:val="00104BC2"/>
    <w:rsid w:val="00105016"/>
    <w:rsid w:val="001053F3"/>
    <w:rsid w:val="001057CB"/>
    <w:rsid w:val="00105B90"/>
    <w:rsid w:val="0010629A"/>
    <w:rsid w:val="001063EB"/>
    <w:rsid w:val="00106D80"/>
    <w:rsid w:val="00107DE4"/>
    <w:rsid w:val="0011042B"/>
    <w:rsid w:val="00111155"/>
    <w:rsid w:val="0011185F"/>
    <w:rsid w:val="001127BA"/>
    <w:rsid w:val="0011356B"/>
    <w:rsid w:val="001135F0"/>
    <w:rsid w:val="00113699"/>
    <w:rsid w:val="00113EC0"/>
    <w:rsid w:val="001144CC"/>
    <w:rsid w:val="0011489A"/>
    <w:rsid w:val="00114AE8"/>
    <w:rsid w:val="00114D4F"/>
    <w:rsid w:val="00115018"/>
    <w:rsid w:val="00115591"/>
    <w:rsid w:val="001163C6"/>
    <w:rsid w:val="001169C0"/>
    <w:rsid w:val="00116CD8"/>
    <w:rsid w:val="00117D5D"/>
    <w:rsid w:val="00120A04"/>
    <w:rsid w:val="001212B1"/>
    <w:rsid w:val="00121A37"/>
    <w:rsid w:val="00121B38"/>
    <w:rsid w:val="00121B4B"/>
    <w:rsid w:val="001223EB"/>
    <w:rsid w:val="00122BEE"/>
    <w:rsid w:val="00123CA4"/>
    <w:rsid w:val="0012428A"/>
    <w:rsid w:val="00124B48"/>
    <w:rsid w:val="001255A8"/>
    <w:rsid w:val="0012561A"/>
    <w:rsid w:val="00125E2D"/>
    <w:rsid w:val="001262AF"/>
    <w:rsid w:val="0012640F"/>
    <w:rsid w:val="00126812"/>
    <w:rsid w:val="001300EB"/>
    <w:rsid w:val="001301C1"/>
    <w:rsid w:val="00130B27"/>
    <w:rsid w:val="00130DA2"/>
    <w:rsid w:val="0013279E"/>
    <w:rsid w:val="00132B09"/>
    <w:rsid w:val="00132C5D"/>
    <w:rsid w:val="0013384C"/>
    <w:rsid w:val="00133B11"/>
    <w:rsid w:val="00133DE5"/>
    <w:rsid w:val="00134599"/>
    <w:rsid w:val="00135863"/>
    <w:rsid w:val="00136337"/>
    <w:rsid w:val="00137C97"/>
    <w:rsid w:val="00137F46"/>
    <w:rsid w:val="00140CB4"/>
    <w:rsid w:val="0014155A"/>
    <w:rsid w:val="00141A69"/>
    <w:rsid w:val="00142331"/>
    <w:rsid w:val="00142C15"/>
    <w:rsid w:val="0014329D"/>
    <w:rsid w:val="001435AF"/>
    <w:rsid w:val="00146C62"/>
    <w:rsid w:val="001478B9"/>
    <w:rsid w:val="00153061"/>
    <w:rsid w:val="00153763"/>
    <w:rsid w:val="00154F1B"/>
    <w:rsid w:val="001557A1"/>
    <w:rsid w:val="00160180"/>
    <w:rsid w:val="00160C24"/>
    <w:rsid w:val="00161610"/>
    <w:rsid w:val="0016249C"/>
    <w:rsid w:val="0016277C"/>
    <w:rsid w:val="00163BD3"/>
    <w:rsid w:val="00163E70"/>
    <w:rsid w:val="00164F35"/>
    <w:rsid w:val="00165BF5"/>
    <w:rsid w:val="0016607F"/>
    <w:rsid w:val="00171EA5"/>
    <w:rsid w:val="001721CE"/>
    <w:rsid w:val="00173549"/>
    <w:rsid w:val="001736AC"/>
    <w:rsid w:val="0017458F"/>
    <w:rsid w:val="001748BA"/>
    <w:rsid w:val="001761AD"/>
    <w:rsid w:val="00176714"/>
    <w:rsid w:val="001778A5"/>
    <w:rsid w:val="00177BF9"/>
    <w:rsid w:val="00180CFA"/>
    <w:rsid w:val="00181523"/>
    <w:rsid w:val="0018178E"/>
    <w:rsid w:val="00181CBB"/>
    <w:rsid w:val="00182470"/>
    <w:rsid w:val="001824DA"/>
    <w:rsid w:val="00182971"/>
    <w:rsid w:val="001829FC"/>
    <w:rsid w:val="00182C9F"/>
    <w:rsid w:val="00182D9D"/>
    <w:rsid w:val="001832C6"/>
    <w:rsid w:val="0018341A"/>
    <w:rsid w:val="001839AB"/>
    <w:rsid w:val="00183BD9"/>
    <w:rsid w:val="00183D3D"/>
    <w:rsid w:val="001845A4"/>
    <w:rsid w:val="00185546"/>
    <w:rsid w:val="00185A4D"/>
    <w:rsid w:val="00187A53"/>
    <w:rsid w:val="00187E53"/>
    <w:rsid w:val="0019022A"/>
    <w:rsid w:val="001907D8"/>
    <w:rsid w:val="00190851"/>
    <w:rsid w:val="0019184A"/>
    <w:rsid w:val="00192649"/>
    <w:rsid w:val="00192A6D"/>
    <w:rsid w:val="0019365E"/>
    <w:rsid w:val="00193B45"/>
    <w:rsid w:val="00194451"/>
    <w:rsid w:val="00194871"/>
    <w:rsid w:val="001950A2"/>
    <w:rsid w:val="001954A2"/>
    <w:rsid w:val="00195BA0"/>
    <w:rsid w:val="00196B81"/>
    <w:rsid w:val="00197328"/>
    <w:rsid w:val="001A029F"/>
    <w:rsid w:val="001A03EF"/>
    <w:rsid w:val="001A1821"/>
    <w:rsid w:val="001A3074"/>
    <w:rsid w:val="001A32DF"/>
    <w:rsid w:val="001A3397"/>
    <w:rsid w:val="001A35DB"/>
    <w:rsid w:val="001A3B97"/>
    <w:rsid w:val="001A5328"/>
    <w:rsid w:val="001A56B5"/>
    <w:rsid w:val="001A6584"/>
    <w:rsid w:val="001A7ABC"/>
    <w:rsid w:val="001A7FC3"/>
    <w:rsid w:val="001B01D3"/>
    <w:rsid w:val="001B14E8"/>
    <w:rsid w:val="001B1540"/>
    <w:rsid w:val="001B15CF"/>
    <w:rsid w:val="001B1A1B"/>
    <w:rsid w:val="001B1B89"/>
    <w:rsid w:val="001B1DC9"/>
    <w:rsid w:val="001B22E2"/>
    <w:rsid w:val="001B2B90"/>
    <w:rsid w:val="001B2EA7"/>
    <w:rsid w:val="001B3948"/>
    <w:rsid w:val="001B4029"/>
    <w:rsid w:val="001B4585"/>
    <w:rsid w:val="001B45B8"/>
    <w:rsid w:val="001B5511"/>
    <w:rsid w:val="001B6325"/>
    <w:rsid w:val="001B697A"/>
    <w:rsid w:val="001C00A2"/>
    <w:rsid w:val="001C2F3A"/>
    <w:rsid w:val="001C3F1C"/>
    <w:rsid w:val="001C441E"/>
    <w:rsid w:val="001C4F9D"/>
    <w:rsid w:val="001C5385"/>
    <w:rsid w:val="001C5EDE"/>
    <w:rsid w:val="001C62C8"/>
    <w:rsid w:val="001C6D19"/>
    <w:rsid w:val="001D045A"/>
    <w:rsid w:val="001D0ECA"/>
    <w:rsid w:val="001D1AAE"/>
    <w:rsid w:val="001D1B07"/>
    <w:rsid w:val="001D1F8A"/>
    <w:rsid w:val="001D38F3"/>
    <w:rsid w:val="001D3CAA"/>
    <w:rsid w:val="001D5155"/>
    <w:rsid w:val="001D55D6"/>
    <w:rsid w:val="001D66CD"/>
    <w:rsid w:val="001D6ADD"/>
    <w:rsid w:val="001D7218"/>
    <w:rsid w:val="001D7831"/>
    <w:rsid w:val="001E0A08"/>
    <w:rsid w:val="001E1399"/>
    <w:rsid w:val="001E285F"/>
    <w:rsid w:val="001E2FE3"/>
    <w:rsid w:val="001E3885"/>
    <w:rsid w:val="001E67CC"/>
    <w:rsid w:val="001E7194"/>
    <w:rsid w:val="001F0B96"/>
    <w:rsid w:val="001F0EFA"/>
    <w:rsid w:val="001F12F4"/>
    <w:rsid w:val="001F1B38"/>
    <w:rsid w:val="001F27E6"/>
    <w:rsid w:val="001F2AD2"/>
    <w:rsid w:val="001F5612"/>
    <w:rsid w:val="001F63DF"/>
    <w:rsid w:val="001F6CC3"/>
    <w:rsid w:val="001F6D59"/>
    <w:rsid w:val="001F7150"/>
    <w:rsid w:val="001F73DE"/>
    <w:rsid w:val="001F75FB"/>
    <w:rsid w:val="002018FC"/>
    <w:rsid w:val="00201D17"/>
    <w:rsid w:val="00202849"/>
    <w:rsid w:val="00202EA9"/>
    <w:rsid w:val="00202F84"/>
    <w:rsid w:val="00203219"/>
    <w:rsid w:val="00203FA9"/>
    <w:rsid w:val="0020412A"/>
    <w:rsid w:val="0020423B"/>
    <w:rsid w:val="0020433E"/>
    <w:rsid w:val="00205482"/>
    <w:rsid w:val="0020559E"/>
    <w:rsid w:val="00205BCC"/>
    <w:rsid w:val="00205DED"/>
    <w:rsid w:val="00206793"/>
    <w:rsid w:val="00206D55"/>
    <w:rsid w:val="00206E13"/>
    <w:rsid w:val="00207EAC"/>
    <w:rsid w:val="002108DC"/>
    <w:rsid w:val="00211017"/>
    <w:rsid w:val="00211343"/>
    <w:rsid w:val="002113BD"/>
    <w:rsid w:val="00211E0D"/>
    <w:rsid w:val="00213948"/>
    <w:rsid w:val="00214956"/>
    <w:rsid w:val="00214DF0"/>
    <w:rsid w:val="00215579"/>
    <w:rsid w:val="0021594C"/>
    <w:rsid w:val="00217678"/>
    <w:rsid w:val="00220AA2"/>
    <w:rsid w:val="00220D18"/>
    <w:rsid w:val="00221461"/>
    <w:rsid w:val="00221C23"/>
    <w:rsid w:val="002220EB"/>
    <w:rsid w:val="00222134"/>
    <w:rsid w:val="0022265B"/>
    <w:rsid w:val="00224A15"/>
    <w:rsid w:val="002250CF"/>
    <w:rsid w:val="002256F0"/>
    <w:rsid w:val="002268A1"/>
    <w:rsid w:val="00226B8A"/>
    <w:rsid w:val="00227160"/>
    <w:rsid w:val="0023003D"/>
    <w:rsid w:val="0023046F"/>
    <w:rsid w:val="00230FEA"/>
    <w:rsid w:val="0023108F"/>
    <w:rsid w:val="00231814"/>
    <w:rsid w:val="0023356F"/>
    <w:rsid w:val="002342A5"/>
    <w:rsid w:val="00234420"/>
    <w:rsid w:val="002348BD"/>
    <w:rsid w:val="00234D63"/>
    <w:rsid w:val="002354B8"/>
    <w:rsid w:val="00235762"/>
    <w:rsid w:val="00235DDE"/>
    <w:rsid w:val="00235E1F"/>
    <w:rsid w:val="00235F23"/>
    <w:rsid w:val="0023682B"/>
    <w:rsid w:val="00237798"/>
    <w:rsid w:val="00240C9B"/>
    <w:rsid w:val="00240E06"/>
    <w:rsid w:val="002415A5"/>
    <w:rsid w:val="00241718"/>
    <w:rsid w:val="00242319"/>
    <w:rsid w:val="00242858"/>
    <w:rsid w:val="00242EA3"/>
    <w:rsid w:val="0024423D"/>
    <w:rsid w:val="00244736"/>
    <w:rsid w:val="0024549B"/>
    <w:rsid w:val="002463C7"/>
    <w:rsid w:val="002469AB"/>
    <w:rsid w:val="0024754D"/>
    <w:rsid w:val="002476F5"/>
    <w:rsid w:val="00247A71"/>
    <w:rsid w:val="002501C6"/>
    <w:rsid w:val="0025030E"/>
    <w:rsid w:val="00251609"/>
    <w:rsid w:val="00251CCD"/>
    <w:rsid w:val="00252FCD"/>
    <w:rsid w:val="0025362E"/>
    <w:rsid w:val="0025378E"/>
    <w:rsid w:val="0025392F"/>
    <w:rsid w:val="00253B78"/>
    <w:rsid w:val="00253F28"/>
    <w:rsid w:val="00254062"/>
    <w:rsid w:val="00254183"/>
    <w:rsid w:val="00254776"/>
    <w:rsid w:val="002549F9"/>
    <w:rsid w:val="002552D6"/>
    <w:rsid w:val="002553DA"/>
    <w:rsid w:val="00255B24"/>
    <w:rsid w:val="00255BA0"/>
    <w:rsid w:val="00256ECE"/>
    <w:rsid w:val="002572B0"/>
    <w:rsid w:val="00257365"/>
    <w:rsid w:val="002573E2"/>
    <w:rsid w:val="00257DEC"/>
    <w:rsid w:val="00260290"/>
    <w:rsid w:val="002606BD"/>
    <w:rsid w:val="00261035"/>
    <w:rsid w:val="00261ABB"/>
    <w:rsid w:val="00264626"/>
    <w:rsid w:val="00264A05"/>
    <w:rsid w:val="00264F8D"/>
    <w:rsid w:val="00266B70"/>
    <w:rsid w:val="00267F53"/>
    <w:rsid w:val="002700E2"/>
    <w:rsid w:val="00270865"/>
    <w:rsid w:val="00270B74"/>
    <w:rsid w:val="00270F51"/>
    <w:rsid w:val="002713B7"/>
    <w:rsid w:val="0027173B"/>
    <w:rsid w:val="00272075"/>
    <w:rsid w:val="00272348"/>
    <w:rsid w:val="00272997"/>
    <w:rsid w:val="00273F76"/>
    <w:rsid w:val="00274CDC"/>
    <w:rsid w:val="00276C27"/>
    <w:rsid w:val="00276D83"/>
    <w:rsid w:val="002809A1"/>
    <w:rsid w:val="002819FB"/>
    <w:rsid w:val="00282E3B"/>
    <w:rsid w:val="00282F40"/>
    <w:rsid w:val="00283141"/>
    <w:rsid w:val="00283333"/>
    <w:rsid w:val="00283365"/>
    <w:rsid w:val="00283D8C"/>
    <w:rsid w:val="00283FA7"/>
    <w:rsid w:val="00284B8B"/>
    <w:rsid w:val="002855B7"/>
    <w:rsid w:val="00285B25"/>
    <w:rsid w:val="0028683B"/>
    <w:rsid w:val="002869F5"/>
    <w:rsid w:val="00286BE3"/>
    <w:rsid w:val="00287DCA"/>
    <w:rsid w:val="00291D55"/>
    <w:rsid w:val="00292584"/>
    <w:rsid w:val="00292621"/>
    <w:rsid w:val="00293B38"/>
    <w:rsid w:val="00293CB1"/>
    <w:rsid w:val="00294A42"/>
    <w:rsid w:val="00295437"/>
    <w:rsid w:val="00296E8A"/>
    <w:rsid w:val="0029779A"/>
    <w:rsid w:val="002A1A34"/>
    <w:rsid w:val="002A1EA1"/>
    <w:rsid w:val="002A3073"/>
    <w:rsid w:val="002A3FD7"/>
    <w:rsid w:val="002A4862"/>
    <w:rsid w:val="002A71AE"/>
    <w:rsid w:val="002A7D40"/>
    <w:rsid w:val="002B0013"/>
    <w:rsid w:val="002B0523"/>
    <w:rsid w:val="002B09C2"/>
    <w:rsid w:val="002B0EEC"/>
    <w:rsid w:val="002B3407"/>
    <w:rsid w:val="002B4C9D"/>
    <w:rsid w:val="002B4DA0"/>
    <w:rsid w:val="002B6655"/>
    <w:rsid w:val="002C06E8"/>
    <w:rsid w:val="002C07DD"/>
    <w:rsid w:val="002C0C75"/>
    <w:rsid w:val="002C153B"/>
    <w:rsid w:val="002C193F"/>
    <w:rsid w:val="002C1B76"/>
    <w:rsid w:val="002C1F6C"/>
    <w:rsid w:val="002C2022"/>
    <w:rsid w:val="002C2132"/>
    <w:rsid w:val="002C2C91"/>
    <w:rsid w:val="002C4068"/>
    <w:rsid w:val="002C5A22"/>
    <w:rsid w:val="002C6659"/>
    <w:rsid w:val="002C6908"/>
    <w:rsid w:val="002D1AAA"/>
    <w:rsid w:val="002D4AF8"/>
    <w:rsid w:val="002D6238"/>
    <w:rsid w:val="002D6627"/>
    <w:rsid w:val="002E013A"/>
    <w:rsid w:val="002E0B97"/>
    <w:rsid w:val="002E1F01"/>
    <w:rsid w:val="002E3122"/>
    <w:rsid w:val="002E37BB"/>
    <w:rsid w:val="002E3E24"/>
    <w:rsid w:val="002E4BA6"/>
    <w:rsid w:val="002E64E7"/>
    <w:rsid w:val="002E6A07"/>
    <w:rsid w:val="002E7034"/>
    <w:rsid w:val="002E710F"/>
    <w:rsid w:val="002E7195"/>
    <w:rsid w:val="002E72DE"/>
    <w:rsid w:val="002E78C6"/>
    <w:rsid w:val="002E7D5B"/>
    <w:rsid w:val="002F0D5E"/>
    <w:rsid w:val="002F26B6"/>
    <w:rsid w:val="002F3439"/>
    <w:rsid w:val="002F3A32"/>
    <w:rsid w:val="002F46C5"/>
    <w:rsid w:val="002F568D"/>
    <w:rsid w:val="002F6E38"/>
    <w:rsid w:val="002F7004"/>
    <w:rsid w:val="002F766B"/>
    <w:rsid w:val="00300290"/>
    <w:rsid w:val="00301606"/>
    <w:rsid w:val="00301ABC"/>
    <w:rsid w:val="00301B55"/>
    <w:rsid w:val="00302BFB"/>
    <w:rsid w:val="003030B2"/>
    <w:rsid w:val="00303262"/>
    <w:rsid w:val="00303BDA"/>
    <w:rsid w:val="003049FA"/>
    <w:rsid w:val="00305116"/>
    <w:rsid w:val="00305F0C"/>
    <w:rsid w:val="003101C3"/>
    <w:rsid w:val="00311793"/>
    <w:rsid w:val="003125F5"/>
    <w:rsid w:val="00312B4C"/>
    <w:rsid w:val="003132F4"/>
    <w:rsid w:val="00313A06"/>
    <w:rsid w:val="00313F11"/>
    <w:rsid w:val="00314D24"/>
    <w:rsid w:val="003154CA"/>
    <w:rsid w:val="00315828"/>
    <w:rsid w:val="003160FD"/>
    <w:rsid w:val="00316496"/>
    <w:rsid w:val="00316C27"/>
    <w:rsid w:val="00321129"/>
    <w:rsid w:val="00322660"/>
    <w:rsid w:val="00322A8F"/>
    <w:rsid w:val="003234EF"/>
    <w:rsid w:val="0032427B"/>
    <w:rsid w:val="003242D6"/>
    <w:rsid w:val="003247CF"/>
    <w:rsid w:val="00324A8C"/>
    <w:rsid w:val="00324B33"/>
    <w:rsid w:val="00325760"/>
    <w:rsid w:val="00325819"/>
    <w:rsid w:val="00326038"/>
    <w:rsid w:val="003260FB"/>
    <w:rsid w:val="00326202"/>
    <w:rsid w:val="00326827"/>
    <w:rsid w:val="00326C74"/>
    <w:rsid w:val="00326E82"/>
    <w:rsid w:val="003272B5"/>
    <w:rsid w:val="00327CB1"/>
    <w:rsid w:val="00330B3F"/>
    <w:rsid w:val="00333A2F"/>
    <w:rsid w:val="00334522"/>
    <w:rsid w:val="0033462F"/>
    <w:rsid w:val="00335306"/>
    <w:rsid w:val="00335AA1"/>
    <w:rsid w:val="00336683"/>
    <w:rsid w:val="00336817"/>
    <w:rsid w:val="003406EE"/>
    <w:rsid w:val="00341258"/>
    <w:rsid w:val="00341471"/>
    <w:rsid w:val="0034161B"/>
    <w:rsid w:val="0034168B"/>
    <w:rsid w:val="0034171B"/>
    <w:rsid w:val="00342A43"/>
    <w:rsid w:val="00343493"/>
    <w:rsid w:val="00343E62"/>
    <w:rsid w:val="0034415E"/>
    <w:rsid w:val="00344877"/>
    <w:rsid w:val="003462ED"/>
    <w:rsid w:val="00350DCB"/>
    <w:rsid w:val="003512B6"/>
    <w:rsid w:val="003512FE"/>
    <w:rsid w:val="0035312A"/>
    <w:rsid w:val="00353B92"/>
    <w:rsid w:val="00353F8F"/>
    <w:rsid w:val="00354196"/>
    <w:rsid w:val="00354919"/>
    <w:rsid w:val="00354A44"/>
    <w:rsid w:val="00354C6E"/>
    <w:rsid w:val="0035562A"/>
    <w:rsid w:val="00355658"/>
    <w:rsid w:val="00355F1A"/>
    <w:rsid w:val="00355FF5"/>
    <w:rsid w:val="00356418"/>
    <w:rsid w:val="00356E7E"/>
    <w:rsid w:val="003571AE"/>
    <w:rsid w:val="003605C2"/>
    <w:rsid w:val="0036111B"/>
    <w:rsid w:val="003630C0"/>
    <w:rsid w:val="00365AD8"/>
    <w:rsid w:val="003665E6"/>
    <w:rsid w:val="003669C5"/>
    <w:rsid w:val="003676EA"/>
    <w:rsid w:val="003677A8"/>
    <w:rsid w:val="00367C75"/>
    <w:rsid w:val="00370323"/>
    <w:rsid w:val="00374E8B"/>
    <w:rsid w:val="00375532"/>
    <w:rsid w:val="00377D7C"/>
    <w:rsid w:val="00380C2C"/>
    <w:rsid w:val="00381C6B"/>
    <w:rsid w:val="0038369E"/>
    <w:rsid w:val="00384ECD"/>
    <w:rsid w:val="003861ED"/>
    <w:rsid w:val="0038678E"/>
    <w:rsid w:val="00390312"/>
    <w:rsid w:val="0039069D"/>
    <w:rsid w:val="003915DD"/>
    <w:rsid w:val="003920B7"/>
    <w:rsid w:val="003922A0"/>
    <w:rsid w:val="003931EC"/>
    <w:rsid w:val="00393D3C"/>
    <w:rsid w:val="003948B7"/>
    <w:rsid w:val="003957FB"/>
    <w:rsid w:val="00396A7B"/>
    <w:rsid w:val="00396EEA"/>
    <w:rsid w:val="003A05CD"/>
    <w:rsid w:val="003A10E7"/>
    <w:rsid w:val="003A20C0"/>
    <w:rsid w:val="003A260A"/>
    <w:rsid w:val="003A41AC"/>
    <w:rsid w:val="003A45BA"/>
    <w:rsid w:val="003A4638"/>
    <w:rsid w:val="003A57B9"/>
    <w:rsid w:val="003A5F7A"/>
    <w:rsid w:val="003A70C8"/>
    <w:rsid w:val="003A7A1E"/>
    <w:rsid w:val="003B01B5"/>
    <w:rsid w:val="003B1A27"/>
    <w:rsid w:val="003B2B10"/>
    <w:rsid w:val="003B3471"/>
    <w:rsid w:val="003B3A1C"/>
    <w:rsid w:val="003B4E8B"/>
    <w:rsid w:val="003B5D70"/>
    <w:rsid w:val="003B7B00"/>
    <w:rsid w:val="003C0260"/>
    <w:rsid w:val="003C0DAE"/>
    <w:rsid w:val="003C14D5"/>
    <w:rsid w:val="003C2360"/>
    <w:rsid w:val="003C2708"/>
    <w:rsid w:val="003C2C48"/>
    <w:rsid w:val="003C36CE"/>
    <w:rsid w:val="003C3CDD"/>
    <w:rsid w:val="003C4832"/>
    <w:rsid w:val="003C4AD3"/>
    <w:rsid w:val="003C6624"/>
    <w:rsid w:val="003D0996"/>
    <w:rsid w:val="003D2A60"/>
    <w:rsid w:val="003D34D7"/>
    <w:rsid w:val="003D37B4"/>
    <w:rsid w:val="003D38A8"/>
    <w:rsid w:val="003D43DC"/>
    <w:rsid w:val="003D50D4"/>
    <w:rsid w:val="003D6053"/>
    <w:rsid w:val="003E0B05"/>
    <w:rsid w:val="003E1CB4"/>
    <w:rsid w:val="003E2012"/>
    <w:rsid w:val="003E22F1"/>
    <w:rsid w:val="003E31CE"/>
    <w:rsid w:val="003E393C"/>
    <w:rsid w:val="003E395B"/>
    <w:rsid w:val="003E3AD3"/>
    <w:rsid w:val="003E4355"/>
    <w:rsid w:val="003E5F1E"/>
    <w:rsid w:val="003E650B"/>
    <w:rsid w:val="003F1E57"/>
    <w:rsid w:val="003F20D2"/>
    <w:rsid w:val="003F2858"/>
    <w:rsid w:val="003F4612"/>
    <w:rsid w:val="003F6188"/>
    <w:rsid w:val="003F64E0"/>
    <w:rsid w:val="003F742E"/>
    <w:rsid w:val="004000C5"/>
    <w:rsid w:val="00400470"/>
    <w:rsid w:val="00401B3B"/>
    <w:rsid w:val="00401FAC"/>
    <w:rsid w:val="00402EE2"/>
    <w:rsid w:val="00405525"/>
    <w:rsid w:val="004066F7"/>
    <w:rsid w:val="00410693"/>
    <w:rsid w:val="00410F97"/>
    <w:rsid w:val="00411949"/>
    <w:rsid w:val="00411D06"/>
    <w:rsid w:val="00411F4C"/>
    <w:rsid w:val="00412126"/>
    <w:rsid w:val="004121E8"/>
    <w:rsid w:val="0041249C"/>
    <w:rsid w:val="00413F1A"/>
    <w:rsid w:val="0042136F"/>
    <w:rsid w:val="004224BE"/>
    <w:rsid w:val="00422B15"/>
    <w:rsid w:val="004243BD"/>
    <w:rsid w:val="00424B83"/>
    <w:rsid w:val="00425714"/>
    <w:rsid w:val="00425955"/>
    <w:rsid w:val="004259D9"/>
    <w:rsid w:val="00425D11"/>
    <w:rsid w:val="004272BA"/>
    <w:rsid w:val="0042757D"/>
    <w:rsid w:val="00427808"/>
    <w:rsid w:val="00427EEF"/>
    <w:rsid w:val="0043147E"/>
    <w:rsid w:val="00431F82"/>
    <w:rsid w:val="0043321A"/>
    <w:rsid w:val="0043439D"/>
    <w:rsid w:val="00435DEB"/>
    <w:rsid w:val="004365B0"/>
    <w:rsid w:val="0043722F"/>
    <w:rsid w:val="00440C62"/>
    <w:rsid w:val="00440FE7"/>
    <w:rsid w:val="0044194D"/>
    <w:rsid w:val="0044202D"/>
    <w:rsid w:val="00443D8A"/>
    <w:rsid w:val="004453F5"/>
    <w:rsid w:val="00445BD7"/>
    <w:rsid w:val="00446094"/>
    <w:rsid w:val="004475AB"/>
    <w:rsid w:val="00450671"/>
    <w:rsid w:val="00450F58"/>
    <w:rsid w:val="00452516"/>
    <w:rsid w:val="0045311C"/>
    <w:rsid w:val="00453131"/>
    <w:rsid w:val="00453C22"/>
    <w:rsid w:val="00454942"/>
    <w:rsid w:val="00455793"/>
    <w:rsid w:val="00455F27"/>
    <w:rsid w:val="004566C3"/>
    <w:rsid w:val="0045696D"/>
    <w:rsid w:val="00456F8E"/>
    <w:rsid w:val="00457B38"/>
    <w:rsid w:val="00460232"/>
    <w:rsid w:val="00462F00"/>
    <w:rsid w:val="004632CC"/>
    <w:rsid w:val="004648E4"/>
    <w:rsid w:val="0046512A"/>
    <w:rsid w:val="00465693"/>
    <w:rsid w:val="00465A7B"/>
    <w:rsid w:val="00465E41"/>
    <w:rsid w:val="00466110"/>
    <w:rsid w:val="00466E67"/>
    <w:rsid w:val="0046725E"/>
    <w:rsid w:val="00467F05"/>
    <w:rsid w:val="0047013F"/>
    <w:rsid w:val="0047037D"/>
    <w:rsid w:val="00471B7A"/>
    <w:rsid w:val="004720C4"/>
    <w:rsid w:val="00472828"/>
    <w:rsid w:val="00472B91"/>
    <w:rsid w:val="00472CC5"/>
    <w:rsid w:val="004732C5"/>
    <w:rsid w:val="00476D79"/>
    <w:rsid w:val="004772C8"/>
    <w:rsid w:val="0047763B"/>
    <w:rsid w:val="0048133E"/>
    <w:rsid w:val="00481E96"/>
    <w:rsid w:val="00482736"/>
    <w:rsid w:val="004831EB"/>
    <w:rsid w:val="00484457"/>
    <w:rsid w:val="004861F2"/>
    <w:rsid w:val="00486476"/>
    <w:rsid w:val="0048726A"/>
    <w:rsid w:val="00487354"/>
    <w:rsid w:val="00487A33"/>
    <w:rsid w:val="00487E2F"/>
    <w:rsid w:val="0049114D"/>
    <w:rsid w:val="004914BD"/>
    <w:rsid w:val="004918BC"/>
    <w:rsid w:val="00491D22"/>
    <w:rsid w:val="00492663"/>
    <w:rsid w:val="00493950"/>
    <w:rsid w:val="004940A0"/>
    <w:rsid w:val="004942BE"/>
    <w:rsid w:val="0049566B"/>
    <w:rsid w:val="004956BD"/>
    <w:rsid w:val="0049601E"/>
    <w:rsid w:val="00496253"/>
    <w:rsid w:val="0049769F"/>
    <w:rsid w:val="00497812"/>
    <w:rsid w:val="00497F64"/>
    <w:rsid w:val="004A09AD"/>
    <w:rsid w:val="004A1670"/>
    <w:rsid w:val="004A251F"/>
    <w:rsid w:val="004A2545"/>
    <w:rsid w:val="004A2CFE"/>
    <w:rsid w:val="004A2DEA"/>
    <w:rsid w:val="004A2EC4"/>
    <w:rsid w:val="004A2F16"/>
    <w:rsid w:val="004A3166"/>
    <w:rsid w:val="004A36F4"/>
    <w:rsid w:val="004A3B02"/>
    <w:rsid w:val="004A4169"/>
    <w:rsid w:val="004A4531"/>
    <w:rsid w:val="004A5BDF"/>
    <w:rsid w:val="004A6E99"/>
    <w:rsid w:val="004B1A84"/>
    <w:rsid w:val="004B246C"/>
    <w:rsid w:val="004B2BFC"/>
    <w:rsid w:val="004B4B66"/>
    <w:rsid w:val="004B5BBF"/>
    <w:rsid w:val="004B5CC6"/>
    <w:rsid w:val="004B6E03"/>
    <w:rsid w:val="004B6E23"/>
    <w:rsid w:val="004B7AA4"/>
    <w:rsid w:val="004B7E6F"/>
    <w:rsid w:val="004C01DA"/>
    <w:rsid w:val="004C0A09"/>
    <w:rsid w:val="004C0FC2"/>
    <w:rsid w:val="004C1206"/>
    <w:rsid w:val="004C1425"/>
    <w:rsid w:val="004C145A"/>
    <w:rsid w:val="004C303E"/>
    <w:rsid w:val="004C35F9"/>
    <w:rsid w:val="004C371C"/>
    <w:rsid w:val="004C37AA"/>
    <w:rsid w:val="004C537F"/>
    <w:rsid w:val="004C5512"/>
    <w:rsid w:val="004C555D"/>
    <w:rsid w:val="004C5617"/>
    <w:rsid w:val="004C56DE"/>
    <w:rsid w:val="004C5BAD"/>
    <w:rsid w:val="004C5CD0"/>
    <w:rsid w:val="004C5DB6"/>
    <w:rsid w:val="004C649C"/>
    <w:rsid w:val="004C685E"/>
    <w:rsid w:val="004C6BD6"/>
    <w:rsid w:val="004C7336"/>
    <w:rsid w:val="004C7B57"/>
    <w:rsid w:val="004D16A9"/>
    <w:rsid w:val="004D3292"/>
    <w:rsid w:val="004D4A99"/>
    <w:rsid w:val="004D5846"/>
    <w:rsid w:val="004D77CE"/>
    <w:rsid w:val="004D77EC"/>
    <w:rsid w:val="004E0CE1"/>
    <w:rsid w:val="004E244B"/>
    <w:rsid w:val="004F2023"/>
    <w:rsid w:val="004F2343"/>
    <w:rsid w:val="004F24AC"/>
    <w:rsid w:val="004F2965"/>
    <w:rsid w:val="004F38A4"/>
    <w:rsid w:val="004F4297"/>
    <w:rsid w:val="004F452A"/>
    <w:rsid w:val="004F4A70"/>
    <w:rsid w:val="004F55BE"/>
    <w:rsid w:val="004F57EF"/>
    <w:rsid w:val="004F593F"/>
    <w:rsid w:val="004F6540"/>
    <w:rsid w:val="004F6907"/>
    <w:rsid w:val="004F6F1D"/>
    <w:rsid w:val="00500C11"/>
    <w:rsid w:val="00501037"/>
    <w:rsid w:val="005026CD"/>
    <w:rsid w:val="00507A1A"/>
    <w:rsid w:val="00507F82"/>
    <w:rsid w:val="00510B9E"/>
    <w:rsid w:val="00512F23"/>
    <w:rsid w:val="00513529"/>
    <w:rsid w:val="0051450D"/>
    <w:rsid w:val="00516FE6"/>
    <w:rsid w:val="0051750A"/>
    <w:rsid w:val="00520484"/>
    <w:rsid w:val="00521FD6"/>
    <w:rsid w:val="00522235"/>
    <w:rsid w:val="0052285B"/>
    <w:rsid w:val="00522CB0"/>
    <w:rsid w:val="00523C69"/>
    <w:rsid w:val="00525387"/>
    <w:rsid w:val="005258CB"/>
    <w:rsid w:val="00525C81"/>
    <w:rsid w:val="0052605B"/>
    <w:rsid w:val="00526125"/>
    <w:rsid w:val="005279C8"/>
    <w:rsid w:val="00530473"/>
    <w:rsid w:val="00530794"/>
    <w:rsid w:val="00531235"/>
    <w:rsid w:val="0053221B"/>
    <w:rsid w:val="00532AA1"/>
    <w:rsid w:val="00532E23"/>
    <w:rsid w:val="005355D3"/>
    <w:rsid w:val="0053580F"/>
    <w:rsid w:val="00536131"/>
    <w:rsid w:val="00536693"/>
    <w:rsid w:val="00537A47"/>
    <w:rsid w:val="00540617"/>
    <w:rsid w:val="0054144F"/>
    <w:rsid w:val="005418C3"/>
    <w:rsid w:val="0054194D"/>
    <w:rsid w:val="00541EA7"/>
    <w:rsid w:val="005422DA"/>
    <w:rsid w:val="0054231C"/>
    <w:rsid w:val="00542D7A"/>
    <w:rsid w:val="00544086"/>
    <w:rsid w:val="00545040"/>
    <w:rsid w:val="0054692E"/>
    <w:rsid w:val="00547510"/>
    <w:rsid w:val="00550CD1"/>
    <w:rsid w:val="005520CA"/>
    <w:rsid w:val="005529EF"/>
    <w:rsid w:val="00552A12"/>
    <w:rsid w:val="0055636A"/>
    <w:rsid w:val="00556373"/>
    <w:rsid w:val="005606CE"/>
    <w:rsid w:val="00560E63"/>
    <w:rsid w:val="00561C60"/>
    <w:rsid w:val="00562B18"/>
    <w:rsid w:val="00562E71"/>
    <w:rsid w:val="005631E8"/>
    <w:rsid w:val="0056402A"/>
    <w:rsid w:val="00564305"/>
    <w:rsid w:val="0056489C"/>
    <w:rsid w:val="0056723A"/>
    <w:rsid w:val="005674F7"/>
    <w:rsid w:val="00567DCB"/>
    <w:rsid w:val="00567EA5"/>
    <w:rsid w:val="00570DF1"/>
    <w:rsid w:val="00571E70"/>
    <w:rsid w:val="00572627"/>
    <w:rsid w:val="00572737"/>
    <w:rsid w:val="005727F6"/>
    <w:rsid w:val="00572B72"/>
    <w:rsid w:val="00574427"/>
    <w:rsid w:val="0057562B"/>
    <w:rsid w:val="00575996"/>
    <w:rsid w:val="005763E9"/>
    <w:rsid w:val="00576442"/>
    <w:rsid w:val="00576832"/>
    <w:rsid w:val="005771BF"/>
    <w:rsid w:val="005802E7"/>
    <w:rsid w:val="005804B5"/>
    <w:rsid w:val="00580992"/>
    <w:rsid w:val="005811A3"/>
    <w:rsid w:val="00581D73"/>
    <w:rsid w:val="00582C56"/>
    <w:rsid w:val="005850AF"/>
    <w:rsid w:val="005852D0"/>
    <w:rsid w:val="0058531C"/>
    <w:rsid w:val="00585E27"/>
    <w:rsid w:val="0058752D"/>
    <w:rsid w:val="00587832"/>
    <w:rsid w:val="00587CFA"/>
    <w:rsid w:val="00591394"/>
    <w:rsid w:val="00592F23"/>
    <w:rsid w:val="00592F54"/>
    <w:rsid w:val="005936A9"/>
    <w:rsid w:val="005937AD"/>
    <w:rsid w:val="005938BF"/>
    <w:rsid w:val="005941F0"/>
    <w:rsid w:val="005950F5"/>
    <w:rsid w:val="00595F35"/>
    <w:rsid w:val="00595F73"/>
    <w:rsid w:val="005972E8"/>
    <w:rsid w:val="005A0F3C"/>
    <w:rsid w:val="005A0FF3"/>
    <w:rsid w:val="005A1888"/>
    <w:rsid w:val="005A2674"/>
    <w:rsid w:val="005A31BA"/>
    <w:rsid w:val="005A4E75"/>
    <w:rsid w:val="005A5540"/>
    <w:rsid w:val="005A6019"/>
    <w:rsid w:val="005A6DED"/>
    <w:rsid w:val="005A7CC3"/>
    <w:rsid w:val="005B0004"/>
    <w:rsid w:val="005B0903"/>
    <w:rsid w:val="005B0F3A"/>
    <w:rsid w:val="005B16EA"/>
    <w:rsid w:val="005B2495"/>
    <w:rsid w:val="005B25B8"/>
    <w:rsid w:val="005B3EFC"/>
    <w:rsid w:val="005B416A"/>
    <w:rsid w:val="005B4A19"/>
    <w:rsid w:val="005B4B7D"/>
    <w:rsid w:val="005B54ED"/>
    <w:rsid w:val="005B586C"/>
    <w:rsid w:val="005B5887"/>
    <w:rsid w:val="005B6C5A"/>
    <w:rsid w:val="005B6C83"/>
    <w:rsid w:val="005B6EB7"/>
    <w:rsid w:val="005B7335"/>
    <w:rsid w:val="005B7388"/>
    <w:rsid w:val="005B79F7"/>
    <w:rsid w:val="005B7A81"/>
    <w:rsid w:val="005C06F2"/>
    <w:rsid w:val="005C17A6"/>
    <w:rsid w:val="005C3088"/>
    <w:rsid w:val="005C434D"/>
    <w:rsid w:val="005C4725"/>
    <w:rsid w:val="005C5F65"/>
    <w:rsid w:val="005C6048"/>
    <w:rsid w:val="005C64EB"/>
    <w:rsid w:val="005C7376"/>
    <w:rsid w:val="005C7F0C"/>
    <w:rsid w:val="005D00D6"/>
    <w:rsid w:val="005D0F59"/>
    <w:rsid w:val="005D16E4"/>
    <w:rsid w:val="005D28DA"/>
    <w:rsid w:val="005D2CD0"/>
    <w:rsid w:val="005D3E11"/>
    <w:rsid w:val="005D5E7C"/>
    <w:rsid w:val="005D620F"/>
    <w:rsid w:val="005D6DB0"/>
    <w:rsid w:val="005D77A8"/>
    <w:rsid w:val="005D7BE9"/>
    <w:rsid w:val="005D7FD5"/>
    <w:rsid w:val="005E0B1B"/>
    <w:rsid w:val="005E1FC2"/>
    <w:rsid w:val="005E2057"/>
    <w:rsid w:val="005E3035"/>
    <w:rsid w:val="005E39B4"/>
    <w:rsid w:val="005E3A3C"/>
    <w:rsid w:val="005E3B5B"/>
    <w:rsid w:val="005E3FFE"/>
    <w:rsid w:val="005E444A"/>
    <w:rsid w:val="005E47CD"/>
    <w:rsid w:val="005E57B1"/>
    <w:rsid w:val="005E629A"/>
    <w:rsid w:val="005E6921"/>
    <w:rsid w:val="005E6FB5"/>
    <w:rsid w:val="005F0CE5"/>
    <w:rsid w:val="005F1D53"/>
    <w:rsid w:val="005F22CF"/>
    <w:rsid w:val="005F2DCC"/>
    <w:rsid w:val="005F2E51"/>
    <w:rsid w:val="005F3C64"/>
    <w:rsid w:val="005F4003"/>
    <w:rsid w:val="005F40B3"/>
    <w:rsid w:val="005F4363"/>
    <w:rsid w:val="005F5232"/>
    <w:rsid w:val="005F6476"/>
    <w:rsid w:val="005F6485"/>
    <w:rsid w:val="00600139"/>
    <w:rsid w:val="0060018A"/>
    <w:rsid w:val="0060043D"/>
    <w:rsid w:val="00600FAC"/>
    <w:rsid w:val="00600FE5"/>
    <w:rsid w:val="0060127C"/>
    <w:rsid w:val="006016C9"/>
    <w:rsid w:val="006017B5"/>
    <w:rsid w:val="006027A7"/>
    <w:rsid w:val="00603580"/>
    <w:rsid w:val="00604B6C"/>
    <w:rsid w:val="00606BD1"/>
    <w:rsid w:val="00607137"/>
    <w:rsid w:val="00607237"/>
    <w:rsid w:val="0060767F"/>
    <w:rsid w:val="00607FF5"/>
    <w:rsid w:val="00610350"/>
    <w:rsid w:val="006110A9"/>
    <w:rsid w:val="006116E4"/>
    <w:rsid w:val="00611CFA"/>
    <w:rsid w:val="006120A3"/>
    <w:rsid w:val="00612548"/>
    <w:rsid w:val="0061326C"/>
    <w:rsid w:val="006153AA"/>
    <w:rsid w:val="006157A9"/>
    <w:rsid w:val="00615971"/>
    <w:rsid w:val="00615AC3"/>
    <w:rsid w:val="00616B51"/>
    <w:rsid w:val="00616D48"/>
    <w:rsid w:val="0062258B"/>
    <w:rsid w:val="00622D96"/>
    <w:rsid w:val="00622E88"/>
    <w:rsid w:val="00624013"/>
    <w:rsid w:val="00624E69"/>
    <w:rsid w:val="006251E4"/>
    <w:rsid w:val="0062525C"/>
    <w:rsid w:val="00626D30"/>
    <w:rsid w:val="00627333"/>
    <w:rsid w:val="006274A9"/>
    <w:rsid w:val="00627A74"/>
    <w:rsid w:val="00627E44"/>
    <w:rsid w:val="00630024"/>
    <w:rsid w:val="00630036"/>
    <w:rsid w:val="0063088F"/>
    <w:rsid w:val="00631AFA"/>
    <w:rsid w:val="00631FA7"/>
    <w:rsid w:val="00632A0A"/>
    <w:rsid w:val="006333F2"/>
    <w:rsid w:val="006334C2"/>
    <w:rsid w:val="00633AE6"/>
    <w:rsid w:val="00634C65"/>
    <w:rsid w:val="00635505"/>
    <w:rsid w:val="00636BD2"/>
    <w:rsid w:val="0063746C"/>
    <w:rsid w:val="00637503"/>
    <w:rsid w:val="006404A0"/>
    <w:rsid w:val="0064128C"/>
    <w:rsid w:val="00641599"/>
    <w:rsid w:val="00641A3E"/>
    <w:rsid w:val="00642D16"/>
    <w:rsid w:val="0064303B"/>
    <w:rsid w:val="0064442A"/>
    <w:rsid w:val="00644B8D"/>
    <w:rsid w:val="006465AF"/>
    <w:rsid w:val="006470E3"/>
    <w:rsid w:val="006513DF"/>
    <w:rsid w:val="0065293D"/>
    <w:rsid w:val="00653CBA"/>
    <w:rsid w:val="0065453C"/>
    <w:rsid w:val="00654A71"/>
    <w:rsid w:val="00655C5B"/>
    <w:rsid w:val="0065688F"/>
    <w:rsid w:val="00656A4C"/>
    <w:rsid w:val="00656A54"/>
    <w:rsid w:val="006617ED"/>
    <w:rsid w:val="00663610"/>
    <w:rsid w:val="00663D2F"/>
    <w:rsid w:val="0066543F"/>
    <w:rsid w:val="006656EE"/>
    <w:rsid w:val="00665C1A"/>
    <w:rsid w:val="006671F6"/>
    <w:rsid w:val="00667468"/>
    <w:rsid w:val="0066796B"/>
    <w:rsid w:val="00667EBF"/>
    <w:rsid w:val="00671291"/>
    <w:rsid w:val="00671F89"/>
    <w:rsid w:val="0067225C"/>
    <w:rsid w:val="006731CE"/>
    <w:rsid w:val="006732ED"/>
    <w:rsid w:val="00673616"/>
    <w:rsid w:val="00673BA4"/>
    <w:rsid w:val="00674306"/>
    <w:rsid w:val="00675983"/>
    <w:rsid w:val="006760F5"/>
    <w:rsid w:val="00677222"/>
    <w:rsid w:val="0067774D"/>
    <w:rsid w:val="00677AE5"/>
    <w:rsid w:val="00677B67"/>
    <w:rsid w:val="00680B80"/>
    <w:rsid w:val="006825BE"/>
    <w:rsid w:val="00682823"/>
    <w:rsid w:val="00682C0D"/>
    <w:rsid w:val="00682E18"/>
    <w:rsid w:val="006833EE"/>
    <w:rsid w:val="00683457"/>
    <w:rsid w:val="00683D6A"/>
    <w:rsid w:val="0068668A"/>
    <w:rsid w:val="0068735B"/>
    <w:rsid w:val="00687E11"/>
    <w:rsid w:val="00687F94"/>
    <w:rsid w:val="00690213"/>
    <w:rsid w:val="0069029D"/>
    <w:rsid w:val="00690381"/>
    <w:rsid w:val="006903E5"/>
    <w:rsid w:val="00690750"/>
    <w:rsid w:val="006907DE"/>
    <w:rsid w:val="00691CA4"/>
    <w:rsid w:val="00693357"/>
    <w:rsid w:val="00693C39"/>
    <w:rsid w:val="006944F1"/>
    <w:rsid w:val="006947A9"/>
    <w:rsid w:val="00696608"/>
    <w:rsid w:val="006A01C0"/>
    <w:rsid w:val="006A3266"/>
    <w:rsid w:val="006A45D9"/>
    <w:rsid w:val="006A5368"/>
    <w:rsid w:val="006A6386"/>
    <w:rsid w:val="006A676B"/>
    <w:rsid w:val="006B0BEB"/>
    <w:rsid w:val="006B163A"/>
    <w:rsid w:val="006B17E2"/>
    <w:rsid w:val="006B1AF7"/>
    <w:rsid w:val="006B3625"/>
    <w:rsid w:val="006C073F"/>
    <w:rsid w:val="006C0D8E"/>
    <w:rsid w:val="006C1270"/>
    <w:rsid w:val="006C1C48"/>
    <w:rsid w:val="006C2302"/>
    <w:rsid w:val="006C3296"/>
    <w:rsid w:val="006C4272"/>
    <w:rsid w:val="006C4965"/>
    <w:rsid w:val="006C4C20"/>
    <w:rsid w:val="006C58E4"/>
    <w:rsid w:val="006C788C"/>
    <w:rsid w:val="006D1177"/>
    <w:rsid w:val="006D1914"/>
    <w:rsid w:val="006D1B5E"/>
    <w:rsid w:val="006D2222"/>
    <w:rsid w:val="006D251F"/>
    <w:rsid w:val="006D2A56"/>
    <w:rsid w:val="006D32B2"/>
    <w:rsid w:val="006D4ECC"/>
    <w:rsid w:val="006D5490"/>
    <w:rsid w:val="006D61EB"/>
    <w:rsid w:val="006D620B"/>
    <w:rsid w:val="006D7B7D"/>
    <w:rsid w:val="006E00AA"/>
    <w:rsid w:val="006E0F1E"/>
    <w:rsid w:val="006E1924"/>
    <w:rsid w:val="006E1978"/>
    <w:rsid w:val="006E19A1"/>
    <w:rsid w:val="006E1AA7"/>
    <w:rsid w:val="006E1D55"/>
    <w:rsid w:val="006E1DEA"/>
    <w:rsid w:val="006E3E7A"/>
    <w:rsid w:val="006E4710"/>
    <w:rsid w:val="006E4962"/>
    <w:rsid w:val="006E4D57"/>
    <w:rsid w:val="006E5F59"/>
    <w:rsid w:val="006E6649"/>
    <w:rsid w:val="006E7406"/>
    <w:rsid w:val="006E74DF"/>
    <w:rsid w:val="006F11EB"/>
    <w:rsid w:val="006F1CE5"/>
    <w:rsid w:val="006F2466"/>
    <w:rsid w:val="006F26B1"/>
    <w:rsid w:val="006F4209"/>
    <w:rsid w:val="006F4439"/>
    <w:rsid w:val="006F48CC"/>
    <w:rsid w:val="006F4B60"/>
    <w:rsid w:val="006F5089"/>
    <w:rsid w:val="006F50C2"/>
    <w:rsid w:val="006F53B8"/>
    <w:rsid w:val="006F6A78"/>
    <w:rsid w:val="006F6E03"/>
    <w:rsid w:val="007005AF"/>
    <w:rsid w:val="00700951"/>
    <w:rsid w:val="00700AD9"/>
    <w:rsid w:val="00700CF5"/>
    <w:rsid w:val="00702F5A"/>
    <w:rsid w:val="00703439"/>
    <w:rsid w:val="00705781"/>
    <w:rsid w:val="007057CA"/>
    <w:rsid w:val="007064FD"/>
    <w:rsid w:val="007076B1"/>
    <w:rsid w:val="00707DFA"/>
    <w:rsid w:val="00710E33"/>
    <w:rsid w:val="007110A7"/>
    <w:rsid w:val="0071118C"/>
    <w:rsid w:val="007124CD"/>
    <w:rsid w:val="00712CB0"/>
    <w:rsid w:val="00712DF5"/>
    <w:rsid w:val="0071434A"/>
    <w:rsid w:val="007150B4"/>
    <w:rsid w:val="007152A1"/>
    <w:rsid w:val="00715E77"/>
    <w:rsid w:val="0071796C"/>
    <w:rsid w:val="00720613"/>
    <w:rsid w:val="00722218"/>
    <w:rsid w:val="0072285C"/>
    <w:rsid w:val="00722C9D"/>
    <w:rsid w:val="0072423B"/>
    <w:rsid w:val="0072559F"/>
    <w:rsid w:val="00725F97"/>
    <w:rsid w:val="00726039"/>
    <w:rsid w:val="00730181"/>
    <w:rsid w:val="00731272"/>
    <w:rsid w:val="0073127A"/>
    <w:rsid w:val="007314B7"/>
    <w:rsid w:val="00731C37"/>
    <w:rsid w:val="007322F5"/>
    <w:rsid w:val="00732CA4"/>
    <w:rsid w:val="00733004"/>
    <w:rsid w:val="007332A6"/>
    <w:rsid w:val="007337C9"/>
    <w:rsid w:val="00733EE7"/>
    <w:rsid w:val="007355E9"/>
    <w:rsid w:val="00735D84"/>
    <w:rsid w:val="00735FE4"/>
    <w:rsid w:val="007362B8"/>
    <w:rsid w:val="00736874"/>
    <w:rsid w:val="00736A42"/>
    <w:rsid w:val="00736F93"/>
    <w:rsid w:val="00737CCE"/>
    <w:rsid w:val="00740698"/>
    <w:rsid w:val="0074093C"/>
    <w:rsid w:val="00740A9F"/>
    <w:rsid w:val="00741CAD"/>
    <w:rsid w:val="0074237C"/>
    <w:rsid w:val="007427DE"/>
    <w:rsid w:val="007429D7"/>
    <w:rsid w:val="00742EA7"/>
    <w:rsid w:val="00742F16"/>
    <w:rsid w:val="0074326E"/>
    <w:rsid w:val="0074438B"/>
    <w:rsid w:val="007446E3"/>
    <w:rsid w:val="00744991"/>
    <w:rsid w:val="007451B3"/>
    <w:rsid w:val="00745FF5"/>
    <w:rsid w:val="0074601F"/>
    <w:rsid w:val="00746975"/>
    <w:rsid w:val="00746E4D"/>
    <w:rsid w:val="00747AE9"/>
    <w:rsid w:val="00747B5D"/>
    <w:rsid w:val="00747B98"/>
    <w:rsid w:val="00747CDE"/>
    <w:rsid w:val="0075038C"/>
    <w:rsid w:val="00750E0E"/>
    <w:rsid w:val="00751565"/>
    <w:rsid w:val="00751DD7"/>
    <w:rsid w:val="00752B3F"/>
    <w:rsid w:val="007534D0"/>
    <w:rsid w:val="00753E78"/>
    <w:rsid w:val="00754E7D"/>
    <w:rsid w:val="00755EBC"/>
    <w:rsid w:val="0075604B"/>
    <w:rsid w:val="00756B8B"/>
    <w:rsid w:val="00757866"/>
    <w:rsid w:val="00757C9C"/>
    <w:rsid w:val="00760DA3"/>
    <w:rsid w:val="007628B1"/>
    <w:rsid w:val="00762F04"/>
    <w:rsid w:val="00763761"/>
    <w:rsid w:val="007638B0"/>
    <w:rsid w:val="00763B39"/>
    <w:rsid w:val="00763BFB"/>
    <w:rsid w:val="00764E91"/>
    <w:rsid w:val="00764F18"/>
    <w:rsid w:val="007654D2"/>
    <w:rsid w:val="00766FDB"/>
    <w:rsid w:val="00767E7C"/>
    <w:rsid w:val="00770A85"/>
    <w:rsid w:val="0077154D"/>
    <w:rsid w:val="00771716"/>
    <w:rsid w:val="007726D5"/>
    <w:rsid w:val="007744AE"/>
    <w:rsid w:val="0077458B"/>
    <w:rsid w:val="007752E8"/>
    <w:rsid w:val="00776D14"/>
    <w:rsid w:val="0077798F"/>
    <w:rsid w:val="00780296"/>
    <w:rsid w:val="007802C3"/>
    <w:rsid w:val="00780BA0"/>
    <w:rsid w:val="00782996"/>
    <w:rsid w:val="00783840"/>
    <w:rsid w:val="007843B3"/>
    <w:rsid w:val="0078496E"/>
    <w:rsid w:val="00784EC6"/>
    <w:rsid w:val="00785B8C"/>
    <w:rsid w:val="00787ADA"/>
    <w:rsid w:val="00787FBA"/>
    <w:rsid w:val="00790751"/>
    <w:rsid w:val="00791190"/>
    <w:rsid w:val="00793741"/>
    <w:rsid w:val="007944EF"/>
    <w:rsid w:val="00795946"/>
    <w:rsid w:val="00795C8B"/>
    <w:rsid w:val="00795E14"/>
    <w:rsid w:val="007A0D45"/>
    <w:rsid w:val="007A1101"/>
    <w:rsid w:val="007A1FC3"/>
    <w:rsid w:val="007A200B"/>
    <w:rsid w:val="007A2390"/>
    <w:rsid w:val="007A241A"/>
    <w:rsid w:val="007A2422"/>
    <w:rsid w:val="007A5394"/>
    <w:rsid w:val="007A7C65"/>
    <w:rsid w:val="007B0B89"/>
    <w:rsid w:val="007B122E"/>
    <w:rsid w:val="007B1DAF"/>
    <w:rsid w:val="007B2116"/>
    <w:rsid w:val="007B2BB2"/>
    <w:rsid w:val="007B5857"/>
    <w:rsid w:val="007B5D0A"/>
    <w:rsid w:val="007B774B"/>
    <w:rsid w:val="007B7D94"/>
    <w:rsid w:val="007C0505"/>
    <w:rsid w:val="007C07C9"/>
    <w:rsid w:val="007C1BA7"/>
    <w:rsid w:val="007C2261"/>
    <w:rsid w:val="007C43A5"/>
    <w:rsid w:val="007C4A71"/>
    <w:rsid w:val="007C6935"/>
    <w:rsid w:val="007C698E"/>
    <w:rsid w:val="007C6B24"/>
    <w:rsid w:val="007C709C"/>
    <w:rsid w:val="007D1D41"/>
    <w:rsid w:val="007D219B"/>
    <w:rsid w:val="007D2353"/>
    <w:rsid w:val="007D3960"/>
    <w:rsid w:val="007D4D5B"/>
    <w:rsid w:val="007D4F48"/>
    <w:rsid w:val="007D6A5E"/>
    <w:rsid w:val="007D777A"/>
    <w:rsid w:val="007E06EF"/>
    <w:rsid w:val="007E0916"/>
    <w:rsid w:val="007E1AE8"/>
    <w:rsid w:val="007E211E"/>
    <w:rsid w:val="007E28F7"/>
    <w:rsid w:val="007E2E3E"/>
    <w:rsid w:val="007E3258"/>
    <w:rsid w:val="007E3D3D"/>
    <w:rsid w:val="007E4072"/>
    <w:rsid w:val="007E43D0"/>
    <w:rsid w:val="007E556A"/>
    <w:rsid w:val="007E5B8B"/>
    <w:rsid w:val="007E648D"/>
    <w:rsid w:val="007E650E"/>
    <w:rsid w:val="007E7463"/>
    <w:rsid w:val="007E7D69"/>
    <w:rsid w:val="007F0332"/>
    <w:rsid w:val="007F0B53"/>
    <w:rsid w:val="007F248A"/>
    <w:rsid w:val="007F2AAF"/>
    <w:rsid w:val="007F2C95"/>
    <w:rsid w:val="007F3230"/>
    <w:rsid w:val="007F37EB"/>
    <w:rsid w:val="007F45B8"/>
    <w:rsid w:val="007F5432"/>
    <w:rsid w:val="007F5EEC"/>
    <w:rsid w:val="007F624F"/>
    <w:rsid w:val="007F66CC"/>
    <w:rsid w:val="007F7232"/>
    <w:rsid w:val="007F752D"/>
    <w:rsid w:val="007F75FD"/>
    <w:rsid w:val="00800319"/>
    <w:rsid w:val="0080034F"/>
    <w:rsid w:val="00800FF1"/>
    <w:rsid w:val="00801930"/>
    <w:rsid w:val="008026BB"/>
    <w:rsid w:val="00802B51"/>
    <w:rsid w:val="008046AA"/>
    <w:rsid w:val="00804F7C"/>
    <w:rsid w:val="0080605C"/>
    <w:rsid w:val="008067BB"/>
    <w:rsid w:val="00807C42"/>
    <w:rsid w:val="00810DC0"/>
    <w:rsid w:val="00811A19"/>
    <w:rsid w:val="008127E1"/>
    <w:rsid w:val="008131CB"/>
    <w:rsid w:val="0081583E"/>
    <w:rsid w:val="00815DBA"/>
    <w:rsid w:val="0081665F"/>
    <w:rsid w:val="008172B8"/>
    <w:rsid w:val="00820AC1"/>
    <w:rsid w:val="00821B07"/>
    <w:rsid w:val="00824984"/>
    <w:rsid w:val="00824E54"/>
    <w:rsid w:val="00825BF0"/>
    <w:rsid w:val="00827758"/>
    <w:rsid w:val="00831954"/>
    <w:rsid w:val="008319F5"/>
    <w:rsid w:val="00831A1E"/>
    <w:rsid w:val="00831FA5"/>
    <w:rsid w:val="00832D1C"/>
    <w:rsid w:val="00832DE1"/>
    <w:rsid w:val="00832DEC"/>
    <w:rsid w:val="00833436"/>
    <w:rsid w:val="0083464D"/>
    <w:rsid w:val="008351C7"/>
    <w:rsid w:val="008352F6"/>
    <w:rsid w:val="008357BA"/>
    <w:rsid w:val="00836E27"/>
    <w:rsid w:val="00840AA6"/>
    <w:rsid w:val="00841B78"/>
    <w:rsid w:val="00843437"/>
    <w:rsid w:val="008435D7"/>
    <w:rsid w:val="00844121"/>
    <w:rsid w:val="00844565"/>
    <w:rsid w:val="008456A0"/>
    <w:rsid w:val="008465DA"/>
    <w:rsid w:val="008472FC"/>
    <w:rsid w:val="008473A3"/>
    <w:rsid w:val="00847C9F"/>
    <w:rsid w:val="008504BD"/>
    <w:rsid w:val="00850B16"/>
    <w:rsid w:val="00853FB0"/>
    <w:rsid w:val="008554E1"/>
    <w:rsid w:val="008573D1"/>
    <w:rsid w:val="008574E1"/>
    <w:rsid w:val="008579A3"/>
    <w:rsid w:val="00857C18"/>
    <w:rsid w:val="00857CFA"/>
    <w:rsid w:val="00860261"/>
    <w:rsid w:val="00860AB7"/>
    <w:rsid w:val="00860D63"/>
    <w:rsid w:val="00861131"/>
    <w:rsid w:val="00861272"/>
    <w:rsid w:val="00862D21"/>
    <w:rsid w:val="00863119"/>
    <w:rsid w:val="008635FB"/>
    <w:rsid w:val="00863E40"/>
    <w:rsid w:val="00864663"/>
    <w:rsid w:val="008649A3"/>
    <w:rsid w:val="008651A3"/>
    <w:rsid w:val="00865E24"/>
    <w:rsid w:val="00867244"/>
    <w:rsid w:val="008674A1"/>
    <w:rsid w:val="008678B1"/>
    <w:rsid w:val="00870446"/>
    <w:rsid w:val="008707A9"/>
    <w:rsid w:val="00872E20"/>
    <w:rsid w:val="00874684"/>
    <w:rsid w:val="00874861"/>
    <w:rsid w:val="00874ADF"/>
    <w:rsid w:val="00874BF0"/>
    <w:rsid w:val="008771B0"/>
    <w:rsid w:val="00877920"/>
    <w:rsid w:val="00877BCC"/>
    <w:rsid w:val="00877E45"/>
    <w:rsid w:val="0088011E"/>
    <w:rsid w:val="00880B5A"/>
    <w:rsid w:val="00880C0B"/>
    <w:rsid w:val="00880C88"/>
    <w:rsid w:val="008810DF"/>
    <w:rsid w:val="008816AE"/>
    <w:rsid w:val="00881D7A"/>
    <w:rsid w:val="008823D5"/>
    <w:rsid w:val="0088270A"/>
    <w:rsid w:val="0088491A"/>
    <w:rsid w:val="00884B30"/>
    <w:rsid w:val="008856CC"/>
    <w:rsid w:val="0088667A"/>
    <w:rsid w:val="00886C88"/>
    <w:rsid w:val="008870D9"/>
    <w:rsid w:val="00887B9A"/>
    <w:rsid w:val="0089004A"/>
    <w:rsid w:val="00890A21"/>
    <w:rsid w:val="00892980"/>
    <w:rsid w:val="00893121"/>
    <w:rsid w:val="00893F30"/>
    <w:rsid w:val="0089500A"/>
    <w:rsid w:val="0089674E"/>
    <w:rsid w:val="008972FE"/>
    <w:rsid w:val="00897330"/>
    <w:rsid w:val="008979F7"/>
    <w:rsid w:val="008A14D9"/>
    <w:rsid w:val="008A17C5"/>
    <w:rsid w:val="008A193B"/>
    <w:rsid w:val="008A20E2"/>
    <w:rsid w:val="008A2395"/>
    <w:rsid w:val="008A2D2A"/>
    <w:rsid w:val="008A30B3"/>
    <w:rsid w:val="008A3FE5"/>
    <w:rsid w:val="008A4642"/>
    <w:rsid w:val="008A63C8"/>
    <w:rsid w:val="008A66FA"/>
    <w:rsid w:val="008A7197"/>
    <w:rsid w:val="008A7A2B"/>
    <w:rsid w:val="008B0F67"/>
    <w:rsid w:val="008B15CD"/>
    <w:rsid w:val="008B1B46"/>
    <w:rsid w:val="008B1E98"/>
    <w:rsid w:val="008B23C3"/>
    <w:rsid w:val="008B2948"/>
    <w:rsid w:val="008B2BA8"/>
    <w:rsid w:val="008B4963"/>
    <w:rsid w:val="008B51ED"/>
    <w:rsid w:val="008B5DEA"/>
    <w:rsid w:val="008B75F3"/>
    <w:rsid w:val="008B7909"/>
    <w:rsid w:val="008B7F53"/>
    <w:rsid w:val="008C02E8"/>
    <w:rsid w:val="008C0900"/>
    <w:rsid w:val="008C0C84"/>
    <w:rsid w:val="008C220B"/>
    <w:rsid w:val="008C2834"/>
    <w:rsid w:val="008C3F4E"/>
    <w:rsid w:val="008C5129"/>
    <w:rsid w:val="008C63E7"/>
    <w:rsid w:val="008C63FF"/>
    <w:rsid w:val="008C70D5"/>
    <w:rsid w:val="008C738C"/>
    <w:rsid w:val="008C7E67"/>
    <w:rsid w:val="008D144C"/>
    <w:rsid w:val="008D16EA"/>
    <w:rsid w:val="008D1A06"/>
    <w:rsid w:val="008D1E01"/>
    <w:rsid w:val="008D2283"/>
    <w:rsid w:val="008D3B08"/>
    <w:rsid w:val="008D3DF5"/>
    <w:rsid w:val="008D4304"/>
    <w:rsid w:val="008D56F6"/>
    <w:rsid w:val="008D67D9"/>
    <w:rsid w:val="008E1B88"/>
    <w:rsid w:val="008E2BB9"/>
    <w:rsid w:val="008E34BC"/>
    <w:rsid w:val="008E4382"/>
    <w:rsid w:val="008E45CA"/>
    <w:rsid w:val="008E5087"/>
    <w:rsid w:val="008E541A"/>
    <w:rsid w:val="008E6C97"/>
    <w:rsid w:val="008E7693"/>
    <w:rsid w:val="008E7933"/>
    <w:rsid w:val="008E7A5B"/>
    <w:rsid w:val="008F04D2"/>
    <w:rsid w:val="008F050A"/>
    <w:rsid w:val="008F0B70"/>
    <w:rsid w:val="008F0D89"/>
    <w:rsid w:val="008F176A"/>
    <w:rsid w:val="008F18BB"/>
    <w:rsid w:val="008F2667"/>
    <w:rsid w:val="008F28A0"/>
    <w:rsid w:val="008F3A0B"/>
    <w:rsid w:val="008F5AAD"/>
    <w:rsid w:val="008F6AA0"/>
    <w:rsid w:val="008F7767"/>
    <w:rsid w:val="00900A2A"/>
    <w:rsid w:val="00902CC3"/>
    <w:rsid w:val="00902D26"/>
    <w:rsid w:val="009032F2"/>
    <w:rsid w:val="00904BFC"/>
    <w:rsid w:val="00904C00"/>
    <w:rsid w:val="009051F4"/>
    <w:rsid w:val="00905500"/>
    <w:rsid w:val="009057E1"/>
    <w:rsid w:val="00906235"/>
    <w:rsid w:val="0090624D"/>
    <w:rsid w:val="0090737F"/>
    <w:rsid w:val="00907C7D"/>
    <w:rsid w:val="0091175A"/>
    <w:rsid w:val="00911CF3"/>
    <w:rsid w:val="009126E7"/>
    <w:rsid w:val="00912C4D"/>
    <w:rsid w:val="00914958"/>
    <w:rsid w:val="00915049"/>
    <w:rsid w:val="00915084"/>
    <w:rsid w:val="00916181"/>
    <w:rsid w:val="009162CD"/>
    <w:rsid w:val="0091763B"/>
    <w:rsid w:val="0092104F"/>
    <w:rsid w:val="009212AE"/>
    <w:rsid w:val="0092229F"/>
    <w:rsid w:val="00922FDD"/>
    <w:rsid w:val="00923171"/>
    <w:rsid w:val="00923736"/>
    <w:rsid w:val="00923D00"/>
    <w:rsid w:val="009247AC"/>
    <w:rsid w:val="009249DC"/>
    <w:rsid w:val="0092502A"/>
    <w:rsid w:val="009251DB"/>
    <w:rsid w:val="00926558"/>
    <w:rsid w:val="00927030"/>
    <w:rsid w:val="0092746B"/>
    <w:rsid w:val="0092762F"/>
    <w:rsid w:val="0093087D"/>
    <w:rsid w:val="00930CB1"/>
    <w:rsid w:val="00931839"/>
    <w:rsid w:val="00933078"/>
    <w:rsid w:val="00933874"/>
    <w:rsid w:val="00933D3D"/>
    <w:rsid w:val="0093415E"/>
    <w:rsid w:val="00934A1C"/>
    <w:rsid w:val="00936C09"/>
    <w:rsid w:val="00937089"/>
    <w:rsid w:val="00942567"/>
    <w:rsid w:val="009426C7"/>
    <w:rsid w:val="00942C81"/>
    <w:rsid w:val="00944119"/>
    <w:rsid w:val="00944CB7"/>
    <w:rsid w:val="00944EC3"/>
    <w:rsid w:val="0095015D"/>
    <w:rsid w:val="009514BC"/>
    <w:rsid w:val="00951F20"/>
    <w:rsid w:val="00953A91"/>
    <w:rsid w:val="00956D07"/>
    <w:rsid w:val="00956DE3"/>
    <w:rsid w:val="009570A8"/>
    <w:rsid w:val="00957247"/>
    <w:rsid w:val="00957502"/>
    <w:rsid w:val="009576C5"/>
    <w:rsid w:val="0096068C"/>
    <w:rsid w:val="00960B23"/>
    <w:rsid w:val="00961958"/>
    <w:rsid w:val="00961FBF"/>
    <w:rsid w:val="009621BE"/>
    <w:rsid w:val="00962ECF"/>
    <w:rsid w:val="00962EE0"/>
    <w:rsid w:val="00962FA5"/>
    <w:rsid w:val="00963709"/>
    <w:rsid w:val="0096438F"/>
    <w:rsid w:val="0096521F"/>
    <w:rsid w:val="00965579"/>
    <w:rsid w:val="0096597F"/>
    <w:rsid w:val="00965DC8"/>
    <w:rsid w:val="00965EFB"/>
    <w:rsid w:val="00966106"/>
    <w:rsid w:val="00966565"/>
    <w:rsid w:val="00966BE3"/>
    <w:rsid w:val="009671AF"/>
    <w:rsid w:val="00967357"/>
    <w:rsid w:val="00967B76"/>
    <w:rsid w:val="00970544"/>
    <w:rsid w:val="0097226F"/>
    <w:rsid w:val="0097242E"/>
    <w:rsid w:val="009728A3"/>
    <w:rsid w:val="009735BD"/>
    <w:rsid w:val="009736A5"/>
    <w:rsid w:val="009738B9"/>
    <w:rsid w:val="0097489E"/>
    <w:rsid w:val="0097574D"/>
    <w:rsid w:val="00975950"/>
    <w:rsid w:val="00975E7F"/>
    <w:rsid w:val="00976879"/>
    <w:rsid w:val="009776DD"/>
    <w:rsid w:val="00981B4E"/>
    <w:rsid w:val="009825FD"/>
    <w:rsid w:val="009829D0"/>
    <w:rsid w:val="00982C94"/>
    <w:rsid w:val="009832C8"/>
    <w:rsid w:val="0098403B"/>
    <w:rsid w:val="00984337"/>
    <w:rsid w:val="009843DF"/>
    <w:rsid w:val="009848FA"/>
    <w:rsid w:val="0098618D"/>
    <w:rsid w:val="00986790"/>
    <w:rsid w:val="0098683A"/>
    <w:rsid w:val="00986BB7"/>
    <w:rsid w:val="0098709E"/>
    <w:rsid w:val="00991158"/>
    <w:rsid w:val="00991BCA"/>
    <w:rsid w:val="009923E4"/>
    <w:rsid w:val="00994256"/>
    <w:rsid w:val="00994CE5"/>
    <w:rsid w:val="009973C2"/>
    <w:rsid w:val="009A0F56"/>
    <w:rsid w:val="009A2E81"/>
    <w:rsid w:val="009A4193"/>
    <w:rsid w:val="009A4B3C"/>
    <w:rsid w:val="009A4B4B"/>
    <w:rsid w:val="009A6105"/>
    <w:rsid w:val="009A6AFC"/>
    <w:rsid w:val="009A7298"/>
    <w:rsid w:val="009A7536"/>
    <w:rsid w:val="009B00FD"/>
    <w:rsid w:val="009B01FD"/>
    <w:rsid w:val="009B0602"/>
    <w:rsid w:val="009B0D95"/>
    <w:rsid w:val="009B2299"/>
    <w:rsid w:val="009B2600"/>
    <w:rsid w:val="009B2EED"/>
    <w:rsid w:val="009B2F5D"/>
    <w:rsid w:val="009B35BC"/>
    <w:rsid w:val="009B3BC2"/>
    <w:rsid w:val="009B5000"/>
    <w:rsid w:val="009B6F17"/>
    <w:rsid w:val="009C06FE"/>
    <w:rsid w:val="009C090D"/>
    <w:rsid w:val="009C0D5D"/>
    <w:rsid w:val="009C0D7B"/>
    <w:rsid w:val="009C26AC"/>
    <w:rsid w:val="009C273A"/>
    <w:rsid w:val="009C275B"/>
    <w:rsid w:val="009C324C"/>
    <w:rsid w:val="009C3320"/>
    <w:rsid w:val="009C38F0"/>
    <w:rsid w:val="009C39BD"/>
    <w:rsid w:val="009C3EC7"/>
    <w:rsid w:val="009C499F"/>
    <w:rsid w:val="009C4C2C"/>
    <w:rsid w:val="009C4C76"/>
    <w:rsid w:val="009C6A4F"/>
    <w:rsid w:val="009C6B8B"/>
    <w:rsid w:val="009C79FF"/>
    <w:rsid w:val="009D0B2E"/>
    <w:rsid w:val="009D0C0B"/>
    <w:rsid w:val="009D0DEE"/>
    <w:rsid w:val="009D0F6C"/>
    <w:rsid w:val="009D17C5"/>
    <w:rsid w:val="009D19C5"/>
    <w:rsid w:val="009D2016"/>
    <w:rsid w:val="009D24DF"/>
    <w:rsid w:val="009D3016"/>
    <w:rsid w:val="009D35B4"/>
    <w:rsid w:val="009D3BCE"/>
    <w:rsid w:val="009D3F64"/>
    <w:rsid w:val="009D4CEE"/>
    <w:rsid w:val="009D55CD"/>
    <w:rsid w:val="009D5895"/>
    <w:rsid w:val="009D5B40"/>
    <w:rsid w:val="009D5DC2"/>
    <w:rsid w:val="009D5F6B"/>
    <w:rsid w:val="009D625E"/>
    <w:rsid w:val="009D66D8"/>
    <w:rsid w:val="009D7C6F"/>
    <w:rsid w:val="009E02DE"/>
    <w:rsid w:val="009E2952"/>
    <w:rsid w:val="009E2CE5"/>
    <w:rsid w:val="009E5882"/>
    <w:rsid w:val="009E5C7F"/>
    <w:rsid w:val="009E61D7"/>
    <w:rsid w:val="009E65C8"/>
    <w:rsid w:val="009E688F"/>
    <w:rsid w:val="009F0240"/>
    <w:rsid w:val="009F054A"/>
    <w:rsid w:val="009F12A6"/>
    <w:rsid w:val="009F12D3"/>
    <w:rsid w:val="009F1986"/>
    <w:rsid w:val="009F2131"/>
    <w:rsid w:val="009F2CAB"/>
    <w:rsid w:val="009F2F53"/>
    <w:rsid w:val="009F37E4"/>
    <w:rsid w:val="009F67E7"/>
    <w:rsid w:val="009F6AB1"/>
    <w:rsid w:val="009F7BC2"/>
    <w:rsid w:val="00A0050C"/>
    <w:rsid w:val="00A0085D"/>
    <w:rsid w:val="00A01078"/>
    <w:rsid w:val="00A0152D"/>
    <w:rsid w:val="00A02156"/>
    <w:rsid w:val="00A025ED"/>
    <w:rsid w:val="00A030BE"/>
    <w:rsid w:val="00A04E30"/>
    <w:rsid w:val="00A04EC5"/>
    <w:rsid w:val="00A05407"/>
    <w:rsid w:val="00A05866"/>
    <w:rsid w:val="00A06AAB"/>
    <w:rsid w:val="00A07105"/>
    <w:rsid w:val="00A07C8F"/>
    <w:rsid w:val="00A103AA"/>
    <w:rsid w:val="00A10A2A"/>
    <w:rsid w:val="00A10AE0"/>
    <w:rsid w:val="00A10D8E"/>
    <w:rsid w:val="00A1241F"/>
    <w:rsid w:val="00A13F74"/>
    <w:rsid w:val="00A14B7E"/>
    <w:rsid w:val="00A16257"/>
    <w:rsid w:val="00A20390"/>
    <w:rsid w:val="00A20869"/>
    <w:rsid w:val="00A241DB"/>
    <w:rsid w:val="00A25215"/>
    <w:rsid w:val="00A257CA"/>
    <w:rsid w:val="00A25914"/>
    <w:rsid w:val="00A25A02"/>
    <w:rsid w:val="00A27717"/>
    <w:rsid w:val="00A27BD3"/>
    <w:rsid w:val="00A3018C"/>
    <w:rsid w:val="00A308A4"/>
    <w:rsid w:val="00A32E0D"/>
    <w:rsid w:val="00A34195"/>
    <w:rsid w:val="00A35410"/>
    <w:rsid w:val="00A3588B"/>
    <w:rsid w:val="00A364F4"/>
    <w:rsid w:val="00A36EE2"/>
    <w:rsid w:val="00A3736F"/>
    <w:rsid w:val="00A374A7"/>
    <w:rsid w:val="00A37711"/>
    <w:rsid w:val="00A40629"/>
    <w:rsid w:val="00A409B1"/>
    <w:rsid w:val="00A41027"/>
    <w:rsid w:val="00A411F0"/>
    <w:rsid w:val="00A41BC8"/>
    <w:rsid w:val="00A41D8C"/>
    <w:rsid w:val="00A435CC"/>
    <w:rsid w:val="00A447C2"/>
    <w:rsid w:val="00A44BF8"/>
    <w:rsid w:val="00A44C1E"/>
    <w:rsid w:val="00A459ED"/>
    <w:rsid w:val="00A45EC1"/>
    <w:rsid w:val="00A462EC"/>
    <w:rsid w:val="00A46E9D"/>
    <w:rsid w:val="00A46F15"/>
    <w:rsid w:val="00A47ADA"/>
    <w:rsid w:val="00A51923"/>
    <w:rsid w:val="00A51C0C"/>
    <w:rsid w:val="00A5274A"/>
    <w:rsid w:val="00A5328E"/>
    <w:rsid w:val="00A54E6C"/>
    <w:rsid w:val="00A55178"/>
    <w:rsid w:val="00A554CE"/>
    <w:rsid w:val="00A55FB5"/>
    <w:rsid w:val="00A56063"/>
    <w:rsid w:val="00A562FC"/>
    <w:rsid w:val="00A5658A"/>
    <w:rsid w:val="00A56931"/>
    <w:rsid w:val="00A56948"/>
    <w:rsid w:val="00A5785C"/>
    <w:rsid w:val="00A57F04"/>
    <w:rsid w:val="00A6059D"/>
    <w:rsid w:val="00A61438"/>
    <w:rsid w:val="00A623F6"/>
    <w:rsid w:val="00A62831"/>
    <w:rsid w:val="00A6381A"/>
    <w:rsid w:val="00A65E8D"/>
    <w:rsid w:val="00A66625"/>
    <w:rsid w:val="00A66920"/>
    <w:rsid w:val="00A67DF5"/>
    <w:rsid w:val="00A67EE1"/>
    <w:rsid w:val="00A708F5"/>
    <w:rsid w:val="00A71500"/>
    <w:rsid w:val="00A720EB"/>
    <w:rsid w:val="00A72103"/>
    <w:rsid w:val="00A73CF3"/>
    <w:rsid w:val="00A743E8"/>
    <w:rsid w:val="00A744AB"/>
    <w:rsid w:val="00A74B77"/>
    <w:rsid w:val="00A75731"/>
    <w:rsid w:val="00A758B2"/>
    <w:rsid w:val="00A75FB6"/>
    <w:rsid w:val="00A765D3"/>
    <w:rsid w:val="00A76E1C"/>
    <w:rsid w:val="00A80EF4"/>
    <w:rsid w:val="00A812F4"/>
    <w:rsid w:val="00A82450"/>
    <w:rsid w:val="00A82D71"/>
    <w:rsid w:val="00A839F8"/>
    <w:rsid w:val="00A84049"/>
    <w:rsid w:val="00A84C96"/>
    <w:rsid w:val="00A84D56"/>
    <w:rsid w:val="00A862EF"/>
    <w:rsid w:val="00A86A99"/>
    <w:rsid w:val="00A90C0B"/>
    <w:rsid w:val="00A91108"/>
    <w:rsid w:val="00A921C4"/>
    <w:rsid w:val="00A92CC0"/>
    <w:rsid w:val="00A938A3"/>
    <w:rsid w:val="00A9398A"/>
    <w:rsid w:val="00A949F4"/>
    <w:rsid w:val="00A94B87"/>
    <w:rsid w:val="00A94FA6"/>
    <w:rsid w:val="00A95003"/>
    <w:rsid w:val="00A9576D"/>
    <w:rsid w:val="00A958B5"/>
    <w:rsid w:val="00A95AD3"/>
    <w:rsid w:val="00A96DF6"/>
    <w:rsid w:val="00AA019F"/>
    <w:rsid w:val="00AA0524"/>
    <w:rsid w:val="00AA07A9"/>
    <w:rsid w:val="00AA18F9"/>
    <w:rsid w:val="00AA2681"/>
    <w:rsid w:val="00AA272F"/>
    <w:rsid w:val="00AA2856"/>
    <w:rsid w:val="00AA2915"/>
    <w:rsid w:val="00AA2A30"/>
    <w:rsid w:val="00AA2AE1"/>
    <w:rsid w:val="00AA2D44"/>
    <w:rsid w:val="00AA37D6"/>
    <w:rsid w:val="00AA4463"/>
    <w:rsid w:val="00AA4675"/>
    <w:rsid w:val="00AA4B29"/>
    <w:rsid w:val="00AA7B49"/>
    <w:rsid w:val="00AB016D"/>
    <w:rsid w:val="00AB07F1"/>
    <w:rsid w:val="00AB0853"/>
    <w:rsid w:val="00AB0EE1"/>
    <w:rsid w:val="00AB230E"/>
    <w:rsid w:val="00AB38A3"/>
    <w:rsid w:val="00AB39C3"/>
    <w:rsid w:val="00AB3E8C"/>
    <w:rsid w:val="00AB404E"/>
    <w:rsid w:val="00AB4DEF"/>
    <w:rsid w:val="00AB57F6"/>
    <w:rsid w:val="00AB6794"/>
    <w:rsid w:val="00AB6BE3"/>
    <w:rsid w:val="00AB7E6A"/>
    <w:rsid w:val="00AC0928"/>
    <w:rsid w:val="00AC1FCC"/>
    <w:rsid w:val="00AC38CE"/>
    <w:rsid w:val="00AC46FC"/>
    <w:rsid w:val="00AC667C"/>
    <w:rsid w:val="00AC68EF"/>
    <w:rsid w:val="00AC6C26"/>
    <w:rsid w:val="00AC71D6"/>
    <w:rsid w:val="00AC760A"/>
    <w:rsid w:val="00AC78F0"/>
    <w:rsid w:val="00AD094A"/>
    <w:rsid w:val="00AD127B"/>
    <w:rsid w:val="00AD1B16"/>
    <w:rsid w:val="00AD1FD6"/>
    <w:rsid w:val="00AD2230"/>
    <w:rsid w:val="00AD44A3"/>
    <w:rsid w:val="00AD4901"/>
    <w:rsid w:val="00AD4CDE"/>
    <w:rsid w:val="00AD51F8"/>
    <w:rsid w:val="00AD6264"/>
    <w:rsid w:val="00AD6C5F"/>
    <w:rsid w:val="00AD7E2A"/>
    <w:rsid w:val="00AE0ABA"/>
    <w:rsid w:val="00AE20A2"/>
    <w:rsid w:val="00AE29B2"/>
    <w:rsid w:val="00AE2DED"/>
    <w:rsid w:val="00AE32FC"/>
    <w:rsid w:val="00AE568F"/>
    <w:rsid w:val="00AE58C9"/>
    <w:rsid w:val="00AE60B9"/>
    <w:rsid w:val="00AE6173"/>
    <w:rsid w:val="00AE6D68"/>
    <w:rsid w:val="00AE7307"/>
    <w:rsid w:val="00AF0A4C"/>
    <w:rsid w:val="00AF3AFF"/>
    <w:rsid w:val="00AF4728"/>
    <w:rsid w:val="00AF494F"/>
    <w:rsid w:val="00AF4B3A"/>
    <w:rsid w:val="00AF5DE2"/>
    <w:rsid w:val="00AF6A78"/>
    <w:rsid w:val="00B002A7"/>
    <w:rsid w:val="00B00C43"/>
    <w:rsid w:val="00B0187C"/>
    <w:rsid w:val="00B03AEB"/>
    <w:rsid w:val="00B03B89"/>
    <w:rsid w:val="00B03DC3"/>
    <w:rsid w:val="00B040EA"/>
    <w:rsid w:val="00B04740"/>
    <w:rsid w:val="00B04C39"/>
    <w:rsid w:val="00B052DB"/>
    <w:rsid w:val="00B05429"/>
    <w:rsid w:val="00B0628B"/>
    <w:rsid w:val="00B0735E"/>
    <w:rsid w:val="00B1003A"/>
    <w:rsid w:val="00B10138"/>
    <w:rsid w:val="00B106C8"/>
    <w:rsid w:val="00B10702"/>
    <w:rsid w:val="00B11F2F"/>
    <w:rsid w:val="00B126B5"/>
    <w:rsid w:val="00B137AD"/>
    <w:rsid w:val="00B14EE9"/>
    <w:rsid w:val="00B16105"/>
    <w:rsid w:val="00B161A2"/>
    <w:rsid w:val="00B16654"/>
    <w:rsid w:val="00B17729"/>
    <w:rsid w:val="00B17B44"/>
    <w:rsid w:val="00B228A7"/>
    <w:rsid w:val="00B228F3"/>
    <w:rsid w:val="00B22D5F"/>
    <w:rsid w:val="00B23CB9"/>
    <w:rsid w:val="00B23CC0"/>
    <w:rsid w:val="00B25337"/>
    <w:rsid w:val="00B255E6"/>
    <w:rsid w:val="00B2612C"/>
    <w:rsid w:val="00B27AB1"/>
    <w:rsid w:val="00B27F1C"/>
    <w:rsid w:val="00B310E8"/>
    <w:rsid w:val="00B332BB"/>
    <w:rsid w:val="00B334B0"/>
    <w:rsid w:val="00B3452E"/>
    <w:rsid w:val="00B34630"/>
    <w:rsid w:val="00B34E71"/>
    <w:rsid w:val="00B353FB"/>
    <w:rsid w:val="00B361CC"/>
    <w:rsid w:val="00B3687F"/>
    <w:rsid w:val="00B36B30"/>
    <w:rsid w:val="00B37B26"/>
    <w:rsid w:val="00B41481"/>
    <w:rsid w:val="00B41E21"/>
    <w:rsid w:val="00B4249E"/>
    <w:rsid w:val="00B430C6"/>
    <w:rsid w:val="00B43AFF"/>
    <w:rsid w:val="00B44E81"/>
    <w:rsid w:val="00B4511F"/>
    <w:rsid w:val="00B456EE"/>
    <w:rsid w:val="00B4598D"/>
    <w:rsid w:val="00B46125"/>
    <w:rsid w:val="00B4761E"/>
    <w:rsid w:val="00B50EA4"/>
    <w:rsid w:val="00B50EF3"/>
    <w:rsid w:val="00B56042"/>
    <w:rsid w:val="00B56DD8"/>
    <w:rsid w:val="00B57293"/>
    <w:rsid w:val="00B60D17"/>
    <w:rsid w:val="00B617C8"/>
    <w:rsid w:val="00B63A91"/>
    <w:rsid w:val="00B647AB"/>
    <w:rsid w:val="00B65710"/>
    <w:rsid w:val="00B670E6"/>
    <w:rsid w:val="00B70096"/>
    <w:rsid w:val="00B70524"/>
    <w:rsid w:val="00B70958"/>
    <w:rsid w:val="00B70D33"/>
    <w:rsid w:val="00B70F25"/>
    <w:rsid w:val="00B715E6"/>
    <w:rsid w:val="00B718C4"/>
    <w:rsid w:val="00B720F0"/>
    <w:rsid w:val="00B72AA9"/>
    <w:rsid w:val="00B736FF"/>
    <w:rsid w:val="00B73CB1"/>
    <w:rsid w:val="00B7420A"/>
    <w:rsid w:val="00B744E9"/>
    <w:rsid w:val="00B7515B"/>
    <w:rsid w:val="00B75A87"/>
    <w:rsid w:val="00B769FD"/>
    <w:rsid w:val="00B77009"/>
    <w:rsid w:val="00B8006E"/>
    <w:rsid w:val="00B804A2"/>
    <w:rsid w:val="00B80FDC"/>
    <w:rsid w:val="00B8126D"/>
    <w:rsid w:val="00B81854"/>
    <w:rsid w:val="00B831CE"/>
    <w:rsid w:val="00B8466F"/>
    <w:rsid w:val="00B8556D"/>
    <w:rsid w:val="00B85BBE"/>
    <w:rsid w:val="00B90A1D"/>
    <w:rsid w:val="00B90FB3"/>
    <w:rsid w:val="00B91587"/>
    <w:rsid w:val="00B93468"/>
    <w:rsid w:val="00B936DE"/>
    <w:rsid w:val="00B9429D"/>
    <w:rsid w:val="00B94971"/>
    <w:rsid w:val="00B9499A"/>
    <w:rsid w:val="00B953E7"/>
    <w:rsid w:val="00B96529"/>
    <w:rsid w:val="00B97371"/>
    <w:rsid w:val="00BA0D1F"/>
    <w:rsid w:val="00BA126A"/>
    <w:rsid w:val="00BA13C4"/>
    <w:rsid w:val="00BA1F21"/>
    <w:rsid w:val="00BA20AD"/>
    <w:rsid w:val="00BA25A1"/>
    <w:rsid w:val="00BA27F2"/>
    <w:rsid w:val="00BA28A5"/>
    <w:rsid w:val="00BA2C5D"/>
    <w:rsid w:val="00BA36AD"/>
    <w:rsid w:val="00BA3DFD"/>
    <w:rsid w:val="00BA50D6"/>
    <w:rsid w:val="00BA5584"/>
    <w:rsid w:val="00BA60D0"/>
    <w:rsid w:val="00BA6F99"/>
    <w:rsid w:val="00BA7433"/>
    <w:rsid w:val="00BB1225"/>
    <w:rsid w:val="00BB390B"/>
    <w:rsid w:val="00BB46E6"/>
    <w:rsid w:val="00BB6131"/>
    <w:rsid w:val="00BB6C4F"/>
    <w:rsid w:val="00BB6E14"/>
    <w:rsid w:val="00BB7778"/>
    <w:rsid w:val="00BB7B32"/>
    <w:rsid w:val="00BB7BF4"/>
    <w:rsid w:val="00BB7C28"/>
    <w:rsid w:val="00BC0801"/>
    <w:rsid w:val="00BC0A32"/>
    <w:rsid w:val="00BC0BF3"/>
    <w:rsid w:val="00BC1A3C"/>
    <w:rsid w:val="00BC1C46"/>
    <w:rsid w:val="00BC262C"/>
    <w:rsid w:val="00BC27FF"/>
    <w:rsid w:val="00BC2E15"/>
    <w:rsid w:val="00BC2FAE"/>
    <w:rsid w:val="00BC384F"/>
    <w:rsid w:val="00BC41E0"/>
    <w:rsid w:val="00BC46E6"/>
    <w:rsid w:val="00BC5B49"/>
    <w:rsid w:val="00BC6167"/>
    <w:rsid w:val="00BC66EA"/>
    <w:rsid w:val="00BC73CC"/>
    <w:rsid w:val="00BD0277"/>
    <w:rsid w:val="00BD0E36"/>
    <w:rsid w:val="00BD138D"/>
    <w:rsid w:val="00BD1AAF"/>
    <w:rsid w:val="00BD30FF"/>
    <w:rsid w:val="00BD32DE"/>
    <w:rsid w:val="00BD35F7"/>
    <w:rsid w:val="00BD3675"/>
    <w:rsid w:val="00BD3F6F"/>
    <w:rsid w:val="00BD482B"/>
    <w:rsid w:val="00BD5945"/>
    <w:rsid w:val="00BD62D4"/>
    <w:rsid w:val="00BD7BED"/>
    <w:rsid w:val="00BE06EB"/>
    <w:rsid w:val="00BE09ED"/>
    <w:rsid w:val="00BE0E67"/>
    <w:rsid w:val="00BE3825"/>
    <w:rsid w:val="00BE3C9B"/>
    <w:rsid w:val="00BE4013"/>
    <w:rsid w:val="00BE42FF"/>
    <w:rsid w:val="00BE5B78"/>
    <w:rsid w:val="00BE63A3"/>
    <w:rsid w:val="00BE6733"/>
    <w:rsid w:val="00BE6E80"/>
    <w:rsid w:val="00BE711C"/>
    <w:rsid w:val="00BE7183"/>
    <w:rsid w:val="00BE7672"/>
    <w:rsid w:val="00BE79D2"/>
    <w:rsid w:val="00BF0769"/>
    <w:rsid w:val="00BF07CA"/>
    <w:rsid w:val="00BF0906"/>
    <w:rsid w:val="00BF1D16"/>
    <w:rsid w:val="00BF41DC"/>
    <w:rsid w:val="00BF4CEF"/>
    <w:rsid w:val="00BF4E71"/>
    <w:rsid w:val="00BF54BA"/>
    <w:rsid w:val="00BF561D"/>
    <w:rsid w:val="00BF706E"/>
    <w:rsid w:val="00BF7C8F"/>
    <w:rsid w:val="00BF7E0C"/>
    <w:rsid w:val="00BF7EBE"/>
    <w:rsid w:val="00C00962"/>
    <w:rsid w:val="00C00C47"/>
    <w:rsid w:val="00C01113"/>
    <w:rsid w:val="00C01FBB"/>
    <w:rsid w:val="00C02636"/>
    <w:rsid w:val="00C02D97"/>
    <w:rsid w:val="00C035F2"/>
    <w:rsid w:val="00C049A9"/>
    <w:rsid w:val="00C068B1"/>
    <w:rsid w:val="00C07239"/>
    <w:rsid w:val="00C074C2"/>
    <w:rsid w:val="00C10DA2"/>
    <w:rsid w:val="00C12A19"/>
    <w:rsid w:val="00C130EA"/>
    <w:rsid w:val="00C14F8F"/>
    <w:rsid w:val="00C15598"/>
    <w:rsid w:val="00C20CE5"/>
    <w:rsid w:val="00C2123E"/>
    <w:rsid w:val="00C2182C"/>
    <w:rsid w:val="00C21B90"/>
    <w:rsid w:val="00C228F3"/>
    <w:rsid w:val="00C22CAA"/>
    <w:rsid w:val="00C231AD"/>
    <w:rsid w:val="00C2354A"/>
    <w:rsid w:val="00C23822"/>
    <w:rsid w:val="00C23976"/>
    <w:rsid w:val="00C26D06"/>
    <w:rsid w:val="00C27FA1"/>
    <w:rsid w:val="00C3181B"/>
    <w:rsid w:val="00C3202F"/>
    <w:rsid w:val="00C325D7"/>
    <w:rsid w:val="00C32A7B"/>
    <w:rsid w:val="00C32E83"/>
    <w:rsid w:val="00C40191"/>
    <w:rsid w:val="00C409B9"/>
    <w:rsid w:val="00C421C3"/>
    <w:rsid w:val="00C42A5F"/>
    <w:rsid w:val="00C435E1"/>
    <w:rsid w:val="00C44A60"/>
    <w:rsid w:val="00C44EF0"/>
    <w:rsid w:val="00C46DDB"/>
    <w:rsid w:val="00C47ECF"/>
    <w:rsid w:val="00C5094B"/>
    <w:rsid w:val="00C5420F"/>
    <w:rsid w:val="00C551FF"/>
    <w:rsid w:val="00C55C8C"/>
    <w:rsid w:val="00C55D60"/>
    <w:rsid w:val="00C564DD"/>
    <w:rsid w:val="00C5697E"/>
    <w:rsid w:val="00C573D8"/>
    <w:rsid w:val="00C57A8C"/>
    <w:rsid w:val="00C61432"/>
    <w:rsid w:val="00C634A1"/>
    <w:rsid w:val="00C6370B"/>
    <w:rsid w:val="00C63B31"/>
    <w:rsid w:val="00C65DF0"/>
    <w:rsid w:val="00C715D2"/>
    <w:rsid w:val="00C722FA"/>
    <w:rsid w:val="00C7273D"/>
    <w:rsid w:val="00C7398A"/>
    <w:rsid w:val="00C742B6"/>
    <w:rsid w:val="00C74D17"/>
    <w:rsid w:val="00C75E72"/>
    <w:rsid w:val="00C768BD"/>
    <w:rsid w:val="00C76944"/>
    <w:rsid w:val="00C76AA7"/>
    <w:rsid w:val="00C80847"/>
    <w:rsid w:val="00C80A0A"/>
    <w:rsid w:val="00C80A2A"/>
    <w:rsid w:val="00C8160A"/>
    <w:rsid w:val="00C83422"/>
    <w:rsid w:val="00C835FA"/>
    <w:rsid w:val="00C83A4B"/>
    <w:rsid w:val="00C841BE"/>
    <w:rsid w:val="00C85240"/>
    <w:rsid w:val="00C85C1B"/>
    <w:rsid w:val="00C86468"/>
    <w:rsid w:val="00C8774F"/>
    <w:rsid w:val="00C87A91"/>
    <w:rsid w:val="00C87EBD"/>
    <w:rsid w:val="00C9112B"/>
    <w:rsid w:val="00C9128E"/>
    <w:rsid w:val="00C91D43"/>
    <w:rsid w:val="00C920CC"/>
    <w:rsid w:val="00C94177"/>
    <w:rsid w:val="00C94473"/>
    <w:rsid w:val="00C95D60"/>
    <w:rsid w:val="00C96B81"/>
    <w:rsid w:val="00CA07CE"/>
    <w:rsid w:val="00CA0802"/>
    <w:rsid w:val="00CA11E4"/>
    <w:rsid w:val="00CA3C88"/>
    <w:rsid w:val="00CB0BB6"/>
    <w:rsid w:val="00CB18F0"/>
    <w:rsid w:val="00CB1F57"/>
    <w:rsid w:val="00CB34DB"/>
    <w:rsid w:val="00CB46C2"/>
    <w:rsid w:val="00CB5A31"/>
    <w:rsid w:val="00CB5B54"/>
    <w:rsid w:val="00CB63CC"/>
    <w:rsid w:val="00CB69DD"/>
    <w:rsid w:val="00CB7013"/>
    <w:rsid w:val="00CB77FF"/>
    <w:rsid w:val="00CC0655"/>
    <w:rsid w:val="00CC19E7"/>
    <w:rsid w:val="00CC1BCF"/>
    <w:rsid w:val="00CC1E07"/>
    <w:rsid w:val="00CC2197"/>
    <w:rsid w:val="00CC25DF"/>
    <w:rsid w:val="00CC2F6D"/>
    <w:rsid w:val="00CC4272"/>
    <w:rsid w:val="00CC5194"/>
    <w:rsid w:val="00CC5E17"/>
    <w:rsid w:val="00CC5EA1"/>
    <w:rsid w:val="00CC76CF"/>
    <w:rsid w:val="00CD00D2"/>
    <w:rsid w:val="00CD0C12"/>
    <w:rsid w:val="00CD0E5B"/>
    <w:rsid w:val="00CD1754"/>
    <w:rsid w:val="00CD2C70"/>
    <w:rsid w:val="00CD2F3E"/>
    <w:rsid w:val="00CD312A"/>
    <w:rsid w:val="00CD319F"/>
    <w:rsid w:val="00CD34DB"/>
    <w:rsid w:val="00CD356D"/>
    <w:rsid w:val="00CD36CE"/>
    <w:rsid w:val="00CD39D2"/>
    <w:rsid w:val="00CD45C5"/>
    <w:rsid w:val="00CD50F9"/>
    <w:rsid w:val="00CD5113"/>
    <w:rsid w:val="00CD534E"/>
    <w:rsid w:val="00CD6050"/>
    <w:rsid w:val="00CD6643"/>
    <w:rsid w:val="00CD700E"/>
    <w:rsid w:val="00CD7121"/>
    <w:rsid w:val="00CD72C5"/>
    <w:rsid w:val="00CD75F7"/>
    <w:rsid w:val="00CE33AC"/>
    <w:rsid w:val="00CE49B1"/>
    <w:rsid w:val="00CE5DFF"/>
    <w:rsid w:val="00CE62C3"/>
    <w:rsid w:val="00CE6857"/>
    <w:rsid w:val="00CE7293"/>
    <w:rsid w:val="00CE776D"/>
    <w:rsid w:val="00CF0F5F"/>
    <w:rsid w:val="00CF1705"/>
    <w:rsid w:val="00CF280A"/>
    <w:rsid w:val="00CF2829"/>
    <w:rsid w:val="00CF32E9"/>
    <w:rsid w:val="00CF36B9"/>
    <w:rsid w:val="00CF3BB0"/>
    <w:rsid w:val="00CF456C"/>
    <w:rsid w:val="00CF46C8"/>
    <w:rsid w:val="00CF4CD7"/>
    <w:rsid w:val="00CF5849"/>
    <w:rsid w:val="00CF5DEA"/>
    <w:rsid w:val="00CF6C2E"/>
    <w:rsid w:val="00CF7CB6"/>
    <w:rsid w:val="00D00056"/>
    <w:rsid w:val="00D021E2"/>
    <w:rsid w:val="00D025E0"/>
    <w:rsid w:val="00D02B94"/>
    <w:rsid w:val="00D03EE4"/>
    <w:rsid w:val="00D045C7"/>
    <w:rsid w:val="00D04D6F"/>
    <w:rsid w:val="00D05260"/>
    <w:rsid w:val="00D0649F"/>
    <w:rsid w:val="00D06FF4"/>
    <w:rsid w:val="00D07B7D"/>
    <w:rsid w:val="00D1044C"/>
    <w:rsid w:val="00D11BEF"/>
    <w:rsid w:val="00D1278E"/>
    <w:rsid w:val="00D1315C"/>
    <w:rsid w:val="00D13F54"/>
    <w:rsid w:val="00D14022"/>
    <w:rsid w:val="00D14203"/>
    <w:rsid w:val="00D14330"/>
    <w:rsid w:val="00D14618"/>
    <w:rsid w:val="00D14877"/>
    <w:rsid w:val="00D14A23"/>
    <w:rsid w:val="00D1551A"/>
    <w:rsid w:val="00D15FDB"/>
    <w:rsid w:val="00D1686D"/>
    <w:rsid w:val="00D16B60"/>
    <w:rsid w:val="00D17324"/>
    <w:rsid w:val="00D209AC"/>
    <w:rsid w:val="00D23272"/>
    <w:rsid w:val="00D25280"/>
    <w:rsid w:val="00D25C9F"/>
    <w:rsid w:val="00D265FF"/>
    <w:rsid w:val="00D26BB9"/>
    <w:rsid w:val="00D27414"/>
    <w:rsid w:val="00D2762C"/>
    <w:rsid w:val="00D300BC"/>
    <w:rsid w:val="00D3037C"/>
    <w:rsid w:val="00D304F3"/>
    <w:rsid w:val="00D30E62"/>
    <w:rsid w:val="00D30EE5"/>
    <w:rsid w:val="00D3115D"/>
    <w:rsid w:val="00D314E9"/>
    <w:rsid w:val="00D31E0E"/>
    <w:rsid w:val="00D32339"/>
    <w:rsid w:val="00D32B07"/>
    <w:rsid w:val="00D3310F"/>
    <w:rsid w:val="00D335D1"/>
    <w:rsid w:val="00D33F01"/>
    <w:rsid w:val="00D33FF4"/>
    <w:rsid w:val="00D34109"/>
    <w:rsid w:val="00D34330"/>
    <w:rsid w:val="00D34923"/>
    <w:rsid w:val="00D35728"/>
    <w:rsid w:val="00D35BE2"/>
    <w:rsid w:val="00D35CF4"/>
    <w:rsid w:val="00D36447"/>
    <w:rsid w:val="00D36859"/>
    <w:rsid w:val="00D37C27"/>
    <w:rsid w:val="00D40790"/>
    <w:rsid w:val="00D41D4F"/>
    <w:rsid w:val="00D41E6E"/>
    <w:rsid w:val="00D423AF"/>
    <w:rsid w:val="00D42BB1"/>
    <w:rsid w:val="00D42D1D"/>
    <w:rsid w:val="00D4377C"/>
    <w:rsid w:val="00D4569E"/>
    <w:rsid w:val="00D45AE6"/>
    <w:rsid w:val="00D45C2D"/>
    <w:rsid w:val="00D46073"/>
    <w:rsid w:val="00D461DB"/>
    <w:rsid w:val="00D464B4"/>
    <w:rsid w:val="00D46E8A"/>
    <w:rsid w:val="00D47656"/>
    <w:rsid w:val="00D47C87"/>
    <w:rsid w:val="00D510EB"/>
    <w:rsid w:val="00D513D2"/>
    <w:rsid w:val="00D51DF9"/>
    <w:rsid w:val="00D523B4"/>
    <w:rsid w:val="00D52E2A"/>
    <w:rsid w:val="00D53458"/>
    <w:rsid w:val="00D556AE"/>
    <w:rsid w:val="00D559CF"/>
    <w:rsid w:val="00D56EF6"/>
    <w:rsid w:val="00D57010"/>
    <w:rsid w:val="00D5736B"/>
    <w:rsid w:val="00D57529"/>
    <w:rsid w:val="00D57877"/>
    <w:rsid w:val="00D60C6F"/>
    <w:rsid w:val="00D612E0"/>
    <w:rsid w:val="00D619EC"/>
    <w:rsid w:val="00D61DAC"/>
    <w:rsid w:val="00D638F4"/>
    <w:rsid w:val="00D64286"/>
    <w:rsid w:val="00D64A56"/>
    <w:rsid w:val="00D64B47"/>
    <w:rsid w:val="00D67095"/>
    <w:rsid w:val="00D703D0"/>
    <w:rsid w:val="00D7054B"/>
    <w:rsid w:val="00D7164C"/>
    <w:rsid w:val="00D725EF"/>
    <w:rsid w:val="00D72911"/>
    <w:rsid w:val="00D73B0A"/>
    <w:rsid w:val="00D7404B"/>
    <w:rsid w:val="00D748ED"/>
    <w:rsid w:val="00D75331"/>
    <w:rsid w:val="00D76156"/>
    <w:rsid w:val="00D76159"/>
    <w:rsid w:val="00D76C4A"/>
    <w:rsid w:val="00D8105A"/>
    <w:rsid w:val="00D8117F"/>
    <w:rsid w:val="00D815A7"/>
    <w:rsid w:val="00D81A7F"/>
    <w:rsid w:val="00D81CCF"/>
    <w:rsid w:val="00D81EFC"/>
    <w:rsid w:val="00D83BEE"/>
    <w:rsid w:val="00D84E66"/>
    <w:rsid w:val="00D85DB0"/>
    <w:rsid w:val="00D8606D"/>
    <w:rsid w:val="00D86E58"/>
    <w:rsid w:val="00D873BC"/>
    <w:rsid w:val="00D87AE4"/>
    <w:rsid w:val="00D90E93"/>
    <w:rsid w:val="00D91AC9"/>
    <w:rsid w:val="00D91DA0"/>
    <w:rsid w:val="00D91FAF"/>
    <w:rsid w:val="00D921C8"/>
    <w:rsid w:val="00D926E1"/>
    <w:rsid w:val="00D92782"/>
    <w:rsid w:val="00D929B0"/>
    <w:rsid w:val="00D92F8E"/>
    <w:rsid w:val="00D935B2"/>
    <w:rsid w:val="00D936C2"/>
    <w:rsid w:val="00D93CCD"/>
    <w:rsid w:val="00DA1321"/>
    <w:rsid w:val="00DA2F39"/>
    <w:rsid w:val="00DA50B9"/>
    <w:rsid w:val="00DA5F7D"/>
    <w:rsid w:val="00DA640A"/>
    <w:rsid w:val="00DA6B11"/>
    <w:rsid w:val="00DA6C50"/>
    <w:rsid w:val="00DA7C72"/>
    <w:rsid w:val="00DA7CF6"/>
    <w:rsid w:val="00DB0319"/>
    <w:rsid w:val="00DB1EAC"/>
    <w:rsid w:val="00DB27AD"/>
    <w:rsid w:val="00DB2855"/>
    <w:rsid w:val="00DB2D6D"/>
    <w:rsid w:val="00DB2F4E"/>
    <w:rsid w:val="00DB3AFE"/>
    <w:rsid w:val="00DB4274"/>
    <w:rsid w:val="00DB4B5F"/>
    <w:rsid w:val="00DB4C71"/>
    <w:rsid w:val="00DB4ED4"/>
    <w:rsid w:val="00DB5779"/>
    <w:rsid w:val="00DB6AC3"/>
    <w:rsid w:val="00DB6B72"/>
    <w:rsid w:val="00DC05B9"/>
    <w:rsid w:val="00DC1674"/>
    <w:rsid w:val="00DC17D9"/>
    <w:rsid w:val="00DC1A49"/>
    <w:rsid w:val="00DC1D5F"/>
    <w:rsid w:val="00DC1FEF"/>
    <w:rsid w:val="00DC2AFC"/>
    <w:rsid w:val="00DC2EBE"/>
    <w:rsid w:val="00DC4CDA"/>
    <w:rsid w:val="00DC56A9"/>
    <w:rsid w:val="00DC5C10"/>
    <w:rsid w:val="00DC5D79"/>
    <w:rsid w:val="00DC5EDE"/>
    <w:rsid w:val="00DC6D88"/>
    <w:rsid w:val="00DD0407"/>
    <w:rsid w:val="00DD0AA0"/>
    <w:rsid w:val="00DD12FC"/>
    <w:rsid w:val="00DD273D"/>
    <w:rsid w:val="00DD28B6"/>
    <w:rsid w:val="00DD4397"/>
    <w:rsid w:val="00DD53ED"/>
    <w:rsid w:val="00DD5AC2"/>
    <w:rsid w:val="00DE048C"/>
    <w:rsid w:val="00DE0D1B"/>
    <w:rsid w:val="00DE11AB"/>
    <w:rsid w:val="00DE1A60"/>
    <w:rsid w:val="00DE242E"/>
    <w:rsid w:val="00DE26D5"/>
    <w:rsid w:val="00DE31D5"/>
    <w:rsid w:val="00DE3215"/>
    <w:rsid w:val="00DE35EC"/>
    <w:rsid w:val="00DE3EF9"/>
    <w:rsid w:val="00DE4B5B"/>
    <w:rsid w:val="00DE65D9"/>
    <w:rsid w:val="00DE6FAB"/>
    <w:rsid w:val="00DE795E"/>
    <w:rsid w:val="00DE7A18"/>
    <w:rsid w:val="00DF0184"/>
    <w:rsid w:val="00DF01D2"/>
    <w:rsid w:val="00DF01F8"/>
    <w:rsid w:val="00DF059A"/>
    <w:rsid w:val="00DF0A28"/>
    <w:rsid w:val="00DF0EAD"/>
    <w:rsid w:val="00DF1B2B"/>
    <w:rsid w:val="00DF29C0"/>
    <w:rsid w:val="00DF3F24"/>
    <w:rsid w:val="00DF5172"/>
    <w:rsid w:val="00DF7045"/>
    <w:rsid w:val="00E00185"/>
    <w:rsid w:val="00E00983"/>
    <w:rsid w:val="00E01BCD"/>
    <w:rsid w:val="00E021C0"/>
    <w:rsid w:val="00E03273"/>
    <w:rsid w:val="00E03626"/>
    <w:rsid w:val="00E0528F"/>
    <w:rsid w:val="00E058E8"/>
    <w:rsid w:val="00E13113"/>
    <w:rsid w:val="00E146B0"/>
    <w:rsid w:val="00E14974"/>
    <w:rsid w:val="00E1504E"/>
    <w:rsid w:val="00E1626A"/>
    <w:rsid w:val="00E165D0"/>
    <w:rsid w:val="00E16EBF"/>
    <w:rsid w:val="00E16FDA"/>
    <w:rsid w:val="00E17242"/>
    <w:rsid w:val="00E17789"/>
    <w:rsid w:val="00E219F9"/>
    <w:rsid w:val="00E2358A"/>
    <w:rsid w:val="00E2375E"/>
    <w:rsid w:val="00E23AE1"/>
    <w:rsid w:val="00E2437C"/>
    <w:rsid w:val="00E24FA4"/>
    <w:rsid w:val="00E25431"/>
    <w:rsid w:val="00E25630"/>
    <w:rsid w:val="00E26CDA"/>
    <w:rsid w:val="00E30333"/>
    <w:rsid w:val="00E31B7C"/>
    <w:rsid w:val="00E32485"/>
    <w:rsid w:val="00E324C3"/>
    <w:rsid w:val="00E349F1"/>
    <w:rsid w:val="00E350DE"/>
    <w:rsid w:val="00E35FFD"/>
    <w:rsid w:val="00E367E2"/>
    <w:rsid w:val="00E3744D"/>
    <w:rsid w:val="00E40102"/>
    <w:rsid w:val="00E416EE"/>
    <w:rsid w:val="00E422C5"/>
    <w:rsid w:val="00E4319F"/>
    <w:rsid w:val="00E433DA"/>
    <w:rsid w:val="00E4347F"/>
    <w:rsid w:val="00E44A50"/>
    <w:rsid w:val="00E44D24"/>
    <w:rsid w:val="00E457EF"/>
    <w:rsid w:val="00E458E2"/>
    <w:rsid w:val="00E460CE"/>
    <w:rsid w:val="00E47019"/>
    <w:rsid w:val="00E47779"/>
    <w:rsid w:val="00E4782D"/>
    <w:rsid w:val="00E47D2F"/>
    <w:rsid w:val="00E51EEE"/>
    <w:rsid w:val="00E542B1"/>
    <w:rsid w:val="00E558AE"/>
    <w:rsid w:val="00E55C99"/>
    <w:rsid w:val="00E5690F"/>
    <w:rsid w:val="00E56BC7"/>
    <w:rsid w:val="00E57FD9"/>
    <w:rsid w:val="00E605E4"/>
    <w:rsid w:val="00E60697"/>
    <w:rsid w:val="00E6265D"/>
    <w:rsid w:val="00E62717"/>
    <w:rsid w:val="00E65138"/>
    <w:rsid w:val="00E65236"/>
    <w:rsid w:val="00E6591D"/>
    <w:rsid w:val="00E666CC"/>
    <w:rsid w:val="00E66C32"/>
    <w:rsid w:val="00E701FB"/>
    <w:rsid w:val="00E70421"/>
    <w:rsid w:val="00E70A50"/>
    <w:rsid w:val="00E72235"/>
    <w:rsid w:val="00E7366A"/>
    <w:rsid w:val="00E7558B"/>
    <w:rsid w:val="00E7588C"/>
    <w:rsid w:val="00E76858"/>
    <w:rsid w:val="00E76A2A"/>
    <w:rsid w:val="00E7715B"/>
    <w:rsid w:val="00E8003A"/>
    <w:rsid w:val="00E80129"/>
    <w:rsid w:val="00E8164F"/>
    <w:rsid w:val="00E832F6"/>
    <w:rsid w:val="00E83786"/>
    <w:rsid w:val="00E83D45"/>
    <w:rsid w:val="00E85835"/>
    <w:rsid w:val="00E8740D"/>
    <w:rsid w:val="00E87FA8"/>
    <w:rsid w:val="00E90DF8"/>
    <w:rsid w:val="00E90F52"/>
    <w:rsid w:val="00E918B3"/>
    <w:rsid w:val="00E92B0A"/>
    <w:rsid w:val="00E935CE"/>
    <w:rsid w:val="00E942D8"/>
    <w:rsid w:val="00E95DE5"/>
    <w:rsid w:val="00E95F4F"/>
    <w:rsid w:val="00E96839"/>
    <w:rsid w:val="00E969B3"/>
    <w:rsid w:val="00E96CDA"/>
    <w:rsid w:val="00EA0E15"/>
    <w:rsid w:val="00EA0EAC"/>
    <w:rsid w:val="00EA0F72"/>
    <w:rsid w:val="00EA3F5B"/>
    <w:rsid w:val="00EA4464"/>
    <w:rsid w:val="00EA4982"/>
    <w:rsid w:val="00EA7A22"/>
    <w:rsid w:val="00EB1D4F"/>
    <w:rsid w:val="00EB2BE2"/>
    <w:rsid w:val="00EB386C"/>
    <w:rsid w:val="00EB5A0B"/>
    <w:rsid w:val="00EB5CD7"/>
    <w:rsid w:val="00EB6FB7"/>
    <w:rsid w:val="00EB7E69"/>
    <w:rsid w:val="00EC0A04"/>
    <w:rsid w:val="00EC4289"/>
    <w:rsid w:val="00EC6C19"/>
    <w:rsid w:val="00EC6C48"/>
    <w:rsid w:val="00EC7CDD"/>
    <w:rsid w:val="00ED0B44"/>
    <w:rsid w:val="00ED0E70"/>
    <w:rsid w:val="00ED0FE4"/>
    <w:rsid w:val="00ED318E"/>
    <w:rsid w:val="00ED34DF"/>
    <w:rsid w:val="00ED49F2"/>
    <w:rsid w:val="00ED5762"/>
    <w:rsid w:val="00ED6283"/>
    <w:rsid w:val="00ED693C"/>
    <w:rsid w:val="00EE1448"/>
    <w:rsid w:val="00EE2A71"/>
    <w:rsid w:val="00EE3368"/>
    <w:rsid w:val="00EE3BEB"/>
    <w:rsid w:val="00EE426B"/>
    <w:rsid w:val="00EE5AB7"/>
    <w:rsid w:val="00EE6CE6"/>
    <w:rsid w:val="00EF03BF"/>
    <w:rsid w:val="00EF03F4"/>
    <w:rsid w:val="00EF05E9"/>
    <w:rsid w:val="00EF07B4"/>
    <w:rsid w:val="00EF18E3"/>
    <w:rsid w:val="00EF1B16"/>
    <w:rsid w:val="00EF272D"/>
    <w:rsid w:val="00EF2868"/>
    <w:rsid w:val="00EF312A"/>
    <w:rsid w:val="00EF3E28"/>
    <w:rsid w:val="00EF527C"/>
    <w:rsid w:val="00EF65DE"/>
    <w:rsid w:val="00EF6BBB"/>
    <w:rsid w:val="00EF7229"/>
    <w:rsid w:val="00EF72C6"/>
    <w:rsid w:val="00F00464"/>
    <w:rsid w:val="00F0119D"/>
    <w:rsid w:val="00F012A6"/>
    <w:rsid w:val="00F01A2E"/>
    <w:rsid w:val="00F02657"/>
    <w:rsid w:val="00F02F58"/>
    <w:rsid w:val="00F0332A"/>
    <w:rsid w:val="00F03ED2"/>
    <w:rsid w:val="00F04A53"/>
    <w:rsid w:val="00F04D04"/>
    <w:rsid w:val="00F07C46"/>
    <w:rsid w:val="00F10BE7"/>
    <w:rsid w:val="00F1152B"/>
    <w:rsid w:val="00F11538"/>
    <w:rsid w:val="00F1159F"/>
    <w:rsid w:val="00F127D6"/>
    <w:rsid w:val="00F12B30"/>
    <w:rsid w:val="00F12C84"/>
    <w:rsid w:val="00F13509"/>
    <w:rsid w:val="00F14A86"/>
    <w:rsid w:val="00F15338"/>
    <w:rsid w:val="00F157C0"/>
    <w:rsid w:val="00F15800"/>
    <w:rsid w:val="00F15E81"/>
    <w:rsid w:val="00F1634A"/>
    <w:rsid w:val="00F17201"/>
    <w:rsid w:val="00F172BC"/>
    <w:rsid w:val="00F17DD9"/>
    <w:rsid w:val="00F20910"/>
    <w:rsid w:val="00F20963"/>
    <w:rsid w:val="00F20A73"/>
    <w:rsid w:val="00F21F30"/>
    <w:rsid w:val="00F2218D"/>
    <w:rsid w:val="00F22668"/>
    <w:rsid w:val="00F22AD2"/>
    <w:rsid w:val="00F22AEF"/>
    <w:rsid w:val="00F25520"/>
    <w:rsid w:val="00F27CC6"/>
    <w:rsid w:val="00F30794"/>
    <w:rsid w:val="00F32213"/>
    <w:rsid w:val="00F3268D"/>
    <w:rsid w:val="00F33F71"/>
    <w:rsid w:val="00F347F2"/>
    <w:rsid w:val="00F34B0F"/>
    <w:rsid w:val="00F354AC"/>
    <w:rsid w:val="00F36306"/>
    <w:rsid w:val="00F37130"/>
    <w:rsid w:val="00F3773F"/>
    <w:rsid w:val="00F403BC"/>
    <w:rsid w:val="00F41572"/>
    <w:rsid w:val="00F42641"/>
    <w:rsid w:val="00F435FB"/>
    <w:rsid w:val="00F4446E"/>
    <w:rsid w:val="00F45426"/>
    <w:rsid w:val="00F459BE"/>
    <w:rsid w:val="00F46645"/>
    <w:rsid w:val="00F476D2"/>
    <w:rsid w:val="00F50DE3"/>
    <w:rsid w:val="00F51163"/>
    <w:rsid w:val="00F524B9"/>
    <w:rsid w:val="00F52898"/>
    <w:rsid w:val="00F52AAF"/>
    <w:rsid w:val="00F52E9E"/>
    <w:rsid w:val="00F52EAE"/>
    <w:rsid w:val="00F5338C"/>
    <w:rsid w:val="00F53F7F"/>
    <w:rsid w:val="00F5426E"/>
    <w:rsid w:val="00F555E9"/>
    <w:rsid w:val="00F55664"/>
    <w:rsid w:val="00F60F0B"/>
    <w:rsid w:val="00F6268A"/>
    <w:rsid w:val="00F64AD1"/>
    <w:rsid w:val="00F64E99"/>
    <w:rsid w:val="00F657A4"/>
    <w:rsid w:val="00F65B72"/>
    <w:rsid w:val="00F65F0D"/>
    <w:rsid w:val="00F66971"/>
    <w:rsid w:val="00F67232"/>
    <w:rsid w:val="00F67613"/>
    <w:rsid w:val="00F67765"/>
    <w:rsid w:val="00F70EAB"/>
    <w:rsid w:val="00F717DF"/>
    <w:rsid w:val="00F7264E"/>
    <w:rsid w:val="00F72C47"/>
    <w:rsid w:val="00F731FD"/>
    <w:rsid w:val="00F7615A"/>
    <w:rsid w:val="00F81102"/>
    <w:rsid w:val="00F8276B"/>
    <w:rsid w:val="00F8410A"/>
    <w:rsid w:val="00F844C1"/>
    <w:rsid w:val="00F844EA"/>
    <w:rsid w:val="00F84943"/>
    <w:rsid w:val="00F8497E"/>
    <w:rsid w:val="00F859BA"/>
    <w:rsid w:val="00F874EB"/>
    <w:rsid w:val="00F90BAB"/>
    <w:rsid w:val="00F912EB"/>
    <w:rsid w:val="00F927DB"/>
    <w:rsid w:val="00F95236"/>
    <w:rsid w:val="00F9582F"/>
    <w:rsid w:val="00F9613B"/>
    <w:rsid w:val="00F9702B"/>
    <w:rsid w:val="00F97CCD"/>
    <w:rsid w:val="00FA1187"/>
    <w:rsid w:val="00FA1DF1"/>
    <w:rsid w:val="00FA1FD9"/>
    <w:rsid w:val="00FA2017"/>
    <w:rsid w:val="00FA21D3"/>
    <w:rsid w:val="00FA2997"/>
    <w:rsid w:val="00FA3207"/>
    <w:rsid w:val="00FA4F91"/>
    <w:rsid w:val="00FA6E93"/>
    <w:rsid w:val="00FA76A0"/>
    <w:rsid w:val="00FA7A1D"/>
    <w:rsid w:val="00FB088C"/>
    <w:rsid w:val="00FB111D"/>
    <w:rsid w:val="00FB1E54"/>
    <w:rsid w:val="00FB2D1C"/>
    <w:rsid w:val="00FB3129"/>
    <w:rsid w:val="00FB3402"/>
    <w:rsid w:val="00FB46FB"/>
    <w:rsid w:val="00FB59B5"/>
    <w:rsid w:val="00FB694A"/>
    <w:rsid w:val="00FB7168"/>
    <w:rsid w:val="00FB7B01"/>
    <w:rsid w:val="00FC08EB"/>
    <w:rsid w:val="00FC2F07"/>
    <w:rsid w:val="00FC398F"/>
    <w:rsid w:val="00FC48D9"/>
    <w:rsid w:val="00FC4BCB"/>
    <w:rsid w:val="00FC5B96"/>
    <w:rsid w:val="00FC6999"/>
    <w:rsid w:val="00FC71D0"/>
    <w:rsid w:val="00FC72E4"/>
    <w:rsid w:val="00FD05A7"/>
    <w:rsid w:val="00FD161A"/>
    <w:rsid w:val="00FD1D8A"/>
    <w:rsid w:val="00FD35B4"/>
    <w:rsid w:val="00FD4736"/>
    <w:rsid w:val="00FD4B2A"/>
    <w:rsid w:val="00FD5F57"/>
    <w:rsid w:val="00FD626C"/>
    <w:rsid w:val="00FD66D9"/>
    <w:rsid w:val="00FD7194"/>
    <w:rsid w:val="00FE1E3D"/>
    <w:rsid w:val="00FE31BE"/>
    <w:rsid w:val="00FE3824"/>
    <w:rsid w:val="00FE4562"/>
    <w:rsid w:val="00FE51A2"/>
    <w:rsid w:val="00FE68C6"/>
    <w:rsid w:val="00FE725F"/>
    <w:rsid w:val="00FE76EB"/>
    <w:rsid w:val="00FE7FF9"/>
    <w:rsid w:val="00FF1777"/>
    <w:rsid w:val="00FF23D0"/>
    <w:rsid w:val="00FF28D3"/>
    <w:rsid w:val="00FF364A"/>
    <w:rsid w:val="00FF41E8"/>
    <w:rsid w:val="00FF41F8"/>
    <w:rsid w:val="00FF52A3"/>
    <w:rsid w:val="00FF5CF1"/>
    <w:rsid w:val="00FF6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3A4FD1D7"/>
  <w15:chartTrackingRefBased/>
  <w15:docId w15:val="{CC81305C-4846-4B1F-ADEA-2B72E1429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E31D5"/>
    <w:pPr>
      <w:keepNext/>
      <w:spacing w:before="240" w:after="60"/>
      <w:outlineLvl w:val="0"/>
    </w:pPr>
    <w:rPr>
      <w:rFonts w:ascii="Arial" w:hAnsi="Arial"/>
      <w:b/>
      <w:bCs/>
      <w:kern w:val="32"/>
      <w:sz w:val="32"/>
      <w:szCs w:val="32"/>
      <w:lang w:val="x-none" w:eastAsia="x-non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TMLPreformatted">
    <w:name w:val="HTML Preformatted"/>
    <w:basedOn w:val="Normal"/>
    <w:rsid w:val="00A259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character" w:styleId="CommentReference">
    <w:name w:val="annotation reference"/>
    <w:semiHidden/>
    <w:rsid w:val="00AD094A"/>
    <w:rPr>
      <w:sz w:val="16"/>
      <w:szCs w:val="16"/>
    </w:rPr>
  </w:style>
  <w:style w:type="paragraph" w:styleId="CommentText">
    <w:name w:val="annotation text"/>
    <w:basedOn w:val="Normal"/>
    <w:semiHidden/>
    <w:rsid w:val="00AD094A"/>
    <w:rPr>
      <w:sz w:val="20"/>
      <w:szCs w:val="20"/>
    </w:rPr>
  </w:style>
  <w:style w:type="paragraph" w:styleId="BalloonText">
    <w:name w:val="Balloon Text"/>
    <w:basedOn w:val="Normal"/>
    <w:semiHidden/>
    <w:rsid w:val="00AD094A"/>
    <w:rPr>
      <w:rFonts w:ascii="Tahoma" w:hAnsi="Tahoma" w:cs="Tahoma"/>
      <w:sz w:val="16"/>
      <w:szCs w:val="16"/>
    </w:rPr>
  </w:style>
  <w:style w:type="character" w:styleId="Hyperlink">
    <w:name w:val="Hyperlink"/>
    <w:rsid w:val="00D17324"/>
    <w:rPr>
      <w:color w:val="0000FF"/>
      <w:u w:val="single"/>
    </w:rPr>
  </w:style>
  <w:style w:type="paragraph" w:styleId="BodyTextIndent2">
    <w:name w:val="Body Text Indent 2"/>
    <w:basedOn w:val="Normal"/>
    <w:rsid w:val="00D17324"/>
    <w:pPr>
      <w:spacing w:after="120" w:line="480" w:lineRule="auto"/>
      <w:ind w:left="360"/>
    </w:pPr>
  </w:style>
  <w:style w:type="paragraph" w:styleId="BodyTextIndent3">
    <w:name w:val="Body Text Indent 3"/>
    <w:basedOn w:val="Normal"/>
    <w:rsid w:val="00D17324"/>
    <w:pPr>
      <w:spacing w:after="120"/>
      <w:ind w:left="360"/>
    </w:pPr>
    <w:rPr>
      <w:sz w:val="16"/>
      <w:szCs w:val="16"/>
    </w:rPr>
  </w:style>
  <w:style w:type="paragraph" w:styleId="BodyText">
    <w:name w:val="Body Text"/>
    <w:basedOn w:val="Normal"/>
    <w:rsid w:val="00D47656"/>
    <w:pPr>
      <w:spacing w:after="120"/>
    </w:pPr>
  </w:style>
  <w:style w:type="paragraph" w:styleId="BodyTextIndent">
    <w:name w:val="Body Text Indent"/>
    <w:basedOn w:val="Normal"/>
    <w:rsid w:val="00F7264E"/>
    <w:pPr>
      <w:spacing w:after="120"/>
      <w:ind w:left="360"/>
    </w:pPr>
  </w:style>
  <w:style w:type="paragraph" w:styleId="Header">
    <w:name w:val="header"/>
    <w:basedOn w:val="Normal"/>
    <w:rsid w:val="006470E3"/>
    <w:pPr>
      <w:keepLines/>
      <w:tabs>
        <w:tab w:val="center" w:pos="4320"/>
        <w:tab w:val="right" w:pos="8640"/>
      </w:tabs>
    </w:pPr>
    <w:rPr>
      <w:rFonts w:ascii="Arial Black" w:hAnsi="Arial Black"/>
      <w:caps/>
      <w:spacing w:val="60"/>
      <w:sz w:val="14"/>
      <w:szCs w:val="20"/>
    </w:rPr>
  </w:style>
  <w:style w:type="character" w:styleId="FootnoteReference">
    <w:name w:val="footnote reference"/>
    <w:semiHidden/>
    <w:rsid w:val="006470E3"/>
    <w:rPr>
      <w:sz w:val="18"/>
      <w:vertAlign w:val="superscript"/>
    </w:rPr>
  </w:style>
  <w:style w:type="paragraph" w:styleId="FootnoteText">
    <w:name w:val="footnote text"/>
    <w:basedOn w:val="Normal"/>
    <w:semiHidden/>
    <w:rsid w:val="006470E3"/>
    <w:pPr>
      <w:spacing w:before="240" w:after="120"/>
    </w:pPr>
    <w:rPr>
      <w:rFonts w:ascii="Garamond" w:hAnsi="Garamond"/>
      <w:sz w:val="18"/>
      <w:szCs w:val="20"/>
    </w:rPr>
  </w:style>
  <w:style w:type="paragraph" w:styleId="CommentSubject">
    <w:name w:val="annotation subject"/>
    <w:basedOn w:val="CommentText"/>
    <w:next w:val="CommentText"/>
    <w:semiHidden/>
    <w:rsid w:val="00962FA5"/>
    <w:rPr>
      <w:b/>
      <w:bCs/>
    </w:rPr>
  </w:style>
  <w:style w:type="paragraph" w:styleId="PlainText">
    <w:name w:val="Plain Text"/>
    <w:basedOn w:val="Normal"/>
    <w:link w:val="PlainTextChar"/>
    <w:uiPriority w:val="99"/>
    <w:rsid w:val="00DE31D5"/>
    <w:rPr>
      <w:rFonts w:ascii="Courier New" w:hAnsi="Courier New"/>
      <w:sz w:val="20"/>
      <w:szCs w:val="20"/>
      <w:lang w:val="x-none" w:eastAsia="x-none"/>
    </w:rPr>
  </w:style>
  <w:style w:type="character" w:customStyle="1" w:styleId="PlainTextChar">
    <w:name w:val="Plain Text Char"/>
    <w:link w:val="PlainText"/>
    <w:uiPriority w:val="99"/>
    <w:rsid w:val="00DE31D5"/>
    <w:rPr>
      <w:rFonts w:ascii="Courier New" w:hAnsi="Courier New"/>
      <w:lang w:val="x-none" w:eastAsia="x-none"/>
    </w:rPr>
  </w:style>
  <w:style w:type="character" w:customStyle="1" w:styleId="Heading1Char">
    <w:name w:val="Heading 1 Char"/>
    <w:link w:val="Heading1"/>
    <w:rsid w:val="00DE31D5"/>
    <w:rPr>
      <w:rFonts w:ascii="Arial" w:hAnsi="Arial"/>
      <w:b/>
      <w:bCs/>
      <w:kern w:val="32"/>
      <w:sz w:val="32"/>
      <w:szCs w:val="32"/>
      <w:lang w:val="x-none" w:eastAsia="x-none"/>
    </w:rPr>
  </w:style>
  <w:style w:type="paragraph" w:styleId="Title">
    <w:name w:val="Title"/>
    <w:basedOn w:val="Normal"/>
    <w:link w:val="TitleChar"/>
    <w:qFormat/>
    <w:rsid w:val="00DE31D5"/>
    <w:pPr>
      <w:jc w:val="center"/>
    </w:pPr>
    <w:rPr>
      <w:b/>
      <w:szCs w:val="20"/>
      <w:u w:val="single"/>
      <w:lang w:val="x-none" w:eastAsia="x-none"/>
    </w:rPr>
  </w:style>
  <w:style w:type="character" w:customStyle="1" w:styleId="TitleChar">
    <w:name w:val="Title Char"/>
    <w:link w:val="Title"/>
    <w:rsid w:val="00DE31D5"/>
    <w:rPr>
      <w:b/>
      <w:sz w:val="24"/>
      <w:u w:val="single"/>
      <w:lang w:val="x-none" w:eastAsia="x-none"/>
    </w:rPr>
  </w:style>
  <w:style w:type="table" w:styleId="TableGrid">
    <w:name w:val="Table Grid"/>
    <w:basedOn w:val="TableNormal"/>
    <w:rsid w:val="000D26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2CC5"/>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7252">
      <w:bodyDiv w:val="1"/>
      <w:marLeft w:val="0"/>
      <w:marRight w:val="0"/>
      <w:marTop w:val="0"/>
      <w:marBottom w:val="0"/>
      <w:divBdr>
        <w:top w:val="none" w:sz="0" w:space="0" w:color="auto"/>
        <w:left w:val="none" w:sz="0" w:space="0" w:color="auto"/>
        <w:bottom w:val="none" w:sz="0" w:space="0" w:color="auto"/>
        <w:right w:val="none" w:sz="0" w:space="0" w:color="auto"/>
      </w:divBdr>
    </w:div>
    <w:div w:id="452747398">
      <w:bodyDiv w:val="1"/>
      <w:marLeft w:val="0"/>
      <w:marRight w:val="0"/>
      <w:marTop w:val="0"/>
      <w:marBottom w:val="0"/>
      <w:divBdr>
        <w:top w:val="none" w:sz="0" w:space="0" w:color="auto"/>
        <w:left w:val="none" w:sz="0" w:space="0" w:color="auto"/>
        <w:bottom w:val="none" w:sz="0" w:space="0" w:color="auto"/>
        <w:right w:val="none" w:sz="0" w:space="0" w:color="auto"/>
      </w:divBdr>
    </w:div>
    <w:div w:id="515310334">
      <w:bodyDiv w:val="1"/>
      <w:marLeft w:val="0"/>
      <w:marRight w:val="0"/>
      <w:marTop w:val="0"/>
      <w:marBottom w:val="0"/>
      <w:divBdr>
        <w:top w:val="none" w:sz="0" w:space="0" w:color="auto"/>
        <w:left w:val="none" w:sz="0" w:space="0" w:color="auto"/>
        <w:bottom w:val="none" w:sz="0" w:space="0" w:color="auto"/>
        <w:right w:val="none" w:sz="0" w:space="0" w:color="auto"/>
      </w:divBdr>
    </w:div>
    <w:div w:id="622538142">
      <w:bodyDiv w:val="1"/>
      <w:marLeft w:val="0"/>
      <w:marRight w:val="0"/>
      <w:marTop w:val="0"/>
      <w:marBottom w:val="0"/>
      <w:divBdr>
        <w:top w:val="none" w:sz="0" w:space="0" w:color="auto"/>
        <w:left w:val="none" w:sz="0" w:space="0" w:color="auto"/>
        <w:bottom w:val="none" w:sz="0" w:space="0" w:color="auto"/>
        <w:right w:val="none" w:sz="0" w:space="0" w:color="auto"/>
      </w:divBdr>
    </w:div>
    <w:div w:id="646668175">
      <w:bodyDiv w:val="1"/>
      <w:marLeft w:val="0"/>
      <w:marRight w:val="0"/>
      <w:marTop w:val="0"/>
      <w:marBottom w:val="0"/>
      <w:divBdr>
        <w:top w:val="none" w:sz="0" w:space="0" w:color="auto"/>
        <w:left w:val="none" w:sz="0" w:space="0" w:color="auto"/>
        <w:bottom w:val="none" w:sz="0" w:space="0" w:color="auto"/>
        <w:right w:val="none" w:sz="0" w:space="0" w:color="auto"/>
      </w:divBdr>
    </w:div>
    <w:div w:id="674725009">
      <w:bodyDiv w:val="1"/>
      <w:marLeft w:val="0"/>
      <w:marRight w:val="0"/>
      <w:marTop w:val="0"/>
      <w:marBottom w:val="0"/>
      <w:divBdr>
        <w:top w:val="none" w:sz="0" w:space="0" w:color="auto"/>
        <w:left w:val="none" w:sz="0" w:space="0" w:color="auto"/>
        <w:bottom w:val="none" w:sz="0" w:space="0" w:color="auto"/>
        <w:right w:val="none" w:sz="0" w:space="0" w:color="auto"/>
      </w:divBdr>
    </w:div>
    <w:div w:id="869338730">
      <w:bodyDiv w:val="1"/>
      <w:marLeft w:val="0"/>
      <w:marRight w:val="0"/>
      <w:marTop w:val="0"/>
      <w:marBottom w:val="0"/>
      <w:divBdr>
        <w:top w:val="none" w:sz="0" w:space="0" w:color="auto"/>
        <w:left w:val="none" w:sz="0" w:space="0" w:color="auto"/>
        <w:bottom w:val="none" w:sz="0" w:space="0" w:color="auto"/>
        <w:right w:val="none" w:sz="0" w:space="0" w:color="auto"/>
      </w:divBdr>
    </w:div>
    <w:div w:id="902180890">
      <w:bodyDiv w:val="1"/>
      <w:marLeft w:val="0"/>
      <w:marRight w:val="0"/>
      <w:marTop w:val="0"/>
      <w:marBottom w:val="0"/>
      <w:divBdr>
        <w:top w:val="none" w:sz="0" w:space="0" w:color="auto"/>
        <w:left w:val="none" w:sz="0" w:space="0" w:color="auto"/>
        <w:bottom w:val="none" w:sz="0" w:space="0" w:color="auto"/>
        <w:right w:val="none" w:sz="0" w:space="0" w:color="auto"/>
      </w:divBdr>
    </w:div>
    <w:div w:id="964386893">
      <w:bodyDiv w:val="1"/>
      <w:marLeft w:val="0"/>
      <w:marRight w:val="0"/>
      <w:marTop w:val="0"/>
      <w:marBottom w:val="0"/>
      <w:divBdr>
        <w:top w:val="none" w:sz="0" w:space="0" w:color="auto"/>
        <w:left w:val="none" w:sz="0" w:space="0" w:color="auto"/>
        <w:bottom w:val="none" w:sz="0" w:space="0" w:color="auto"/>
        <w:right w:val="none" w:sz="0" w:space="0" w:color="auto"/>
      </w:divBdr>
    </w:div>
    <w:div w:id="1164248995">
      <w:bodyDiv w:val="1"/>
      <w:marLeft w:val="0"/>
      <w:marRight w:val="0"/>
      <w:marTop w:val="0"/>
      <w:marBottom w:val="0"/>
      <w:divBdr>
        <w:top w:val="none" w:sz="0" w:space="0" w:color="auto"/>
        <w:left w:val="none" w:sz="0" w:space="0" w:color="auto"/>
        <w:bottom w:val="none" w:sz="0" w:space="0" w:color="auto"/>
        <w:right w:val="none" w:sz="0" w:space="0" w:color="auto"/>
      </w:divBdr>
    </w:div>
    <w:div w:id="1226381566">
      <w:bodyDiv w:val="1"/>
      <w:marLeft w:val="0"/>
      <w:marRight w:val="0"/>
      <w:marTop w:val="0"/>
      <w:marBottom w:val="0"/>
      <w:divBdr>
        <w:top w:val="none" w:sz="0" w:space="0" w:color="auto"/>
        <w:left w:val="none" w:sz="0" w:space="0" w:color="auto"/>
        <w:bottom w:val="none" w:sz="0" w:space="0" w:color="auto"/>
        <w:right w:val="none" w:sz="0" w:space="0" w:color="auto"/>
      </w:divBdr>
    </w:div>
    <w:div w:id="1321886094">
      <w:bodyDiv w:val="1"/>
      <w:marLeft w:val="0"/>
      <w:marRight w:val="0"/>
      <w:marTop w:val="0"/>
      <w:marBottom w:val="0"/>
      <w:divBdr>
        <w:top w:val="none" w:sz="0" w:space="0" w:color="auto"/>
        <w:left w:val="none" w:sz="0" w:space="0" w:color="auto"/>
        <w:bottom w:val="none" w:sz="0" w:space="0" w:color="auto"/>
        <w:right w:val="none" w:sz="0" w:space="0" w:color="auto"/>
      </w:divBdr>
    </w:div>
    <w:div w:id="1391151514">
      <w:bodyDiv w:val="1"/>
      <w:marLeft w:val="0"/>
      <w:marRight w:val="0"/>
      <w:marTop w:val="0"/>
      <w:marBottom w:val="0"/>
      <w:divBdr>
        <w:top w:val="none" w:sz="0" w:space="0" w:color="auto"/>
        <w:left w:val="none" w:sz="0" w:space="0" w:color="auto"/>
        <w:bottom w:val="none" w:sz="0" w:space="0" w:color="auto"/>
        <w:right w:val="none" w:sz="0" w:space="0" w:color="auto"/>
      </w:divBdr>
    </w:div>
    <w:div w:id="1438214804">
      <w:bodyDiv w:val="1"/>
      <w:marLeft w:val="0"/>
      <w:marRight w:val="0"/>
      <w:marTop w:val="0"/>
      <w:marBottom w:val="0"/>
      <w:divBdr>
        <w:top w:val="none" w:sz="0" w:space="0" w:color="auto"/>
        <w:left w:val="none" w:sz="0" w:space="0" w:color="auto"/>
        <w:bottom w:val="none" w:sz="0" w:space="0" w:color="auto"/>
        <w:right w:val="none" w:sz="0" w:space="0" w:color="auto"/>
      </w:divBdr>
    </w:div>
    <w:div w:id="1473908658">
      <w:bodyDiv w:val="1"/>
      <w:marLeft w:val="0"/>
      <w:marRight w:val="0"/>
      <w:marTop w:val="0"/>
      <w:marBottom w:val="0"/>
      <w:divBdr>
        <w:top w:val="none" w:sz="0" w:space="0" w:color="auto"/>
        <w:left w:val="none" w:sz="0" w:space="0" w:color="auto"/>
        <w:bottom w:val="none" w:sz="0" w:space="0" w:color="auto"/>
        <w:right w:val="none" w:sz="0" w:space="0" w:color="auto"/>
      </w:divBdr>
    </w:div>
    <w:div w:id="1474440885">
      <w:bodyDiv w:val="1"/>
      <w:marLeft w:val="0"/>
      <w:marRight w:val="0"/>
      <w:marTop w:val="0"/>
      <w:marBottom w:val="0"/>
      <w:divBdr>
        <w:top w:val="none" w:sz="0" w:space="0" w:color="auto"/>
        <w:left w:val="none" w:sz="0" w:space="0" w:color="auto"/>
        <w:bottom w:val="none" w:sz="0" w:space="0" w:color="auto"/>
        <w:right w:val="none" w:sz="0" w:space="0" w:color="auto"/>
      </w:divBdr>
    </w:div>
    <w:div w:id="1509519535">
      <w:bodyDiv w:val="1"/>
      <w:marLeft w:val="0"/>
      <w:marRight w:val="0"/>
      <w:marTop w:val="0"/>
      <w:marBottom w:val="0"/>
      <w:divBdr>
        <w:top w:val="none" w:sz="0" w:space="0" w:color="auto"/>
        <w:left w:val="none" w:sz="0" w:space="0" w:color="auto"/>
        <w:bottom w:val="none" w:sz="0" w:space="0" w:color="auto"/>
        <w:right w:val="none" w:sz="0" w:space="0" w:color="auto"/>
      </w:divBdr>
    </w:div>
    <w:div w:id="207081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rrsdata.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fcdmo.baruch.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8C823-2A12-4BDF-89F8-FA4D28159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5727</Words>
  <Characters>32650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Reserve Name (include 3 letter code here) NERR Nutrient Metadata</vt:lpstr>
    </vt:vector>
  </TitlesOfParts>
  <Company>Univ. of SC, Baruch Marine Field Lab, CDMO</Company>
  <LinksUpToDate>false</LinksUpToDate>
  <CharactersWithSpaces>38301</CharactersWithSpaces>
  <SharedDoc>false</SharedDoc>
  <HLinks>
    <vt:vector size="18" baseType="variant">
      <vt:variant>
        <vt:i4>131146</vt:i4>
      </vt:variant>
      <vt:variant>
        <vt:i4>9</vt:i4>
      </vt:variant>
      <vt:variant>
        <vt:i4>0</vt:i4>
      </vt:variant>
      <vt:variant>
        <vt:i4>5</vt:i4>
      </vt:variant>
      <vt:variant>
        <vt:lpwstr>http://cfcdmo.baruch.sc.edu/</vt:lpwstr>
      </vt:variant>
      <vt:variant>
        <vt:lpwstr/>
      </vt:variant>
      <vt:variant>
        <vt:i4>131146</vt:i4>
      </vt:variant>
      <vt:variant>
        <vt:i4>6</vt:i4>
      </vt:variant>
      <vt:variant>
        <vt:i4>0</vt:i4>
      </vt:variant>
      <vt:variant>
        <vt:i4>5</vt:i4>
      </vt:variant>
      <vt:variant>
        <vt:lpwstr>http://cfcdmo.baruch.sc.edu/</vt:lpwstr>
      </vt:variant>
      <vt:variant>
        <vt:lpwstr/>
      </vt:variant>
      <vt:variant>
        <vt:i4>4980747</vt:i4>
      </vt:variant>
      <vt:variant>
        <vt:i4>3</vt:i4>
      </vt:variant>
      <vt:variant>
        <vt:i4>0</vt:i4>
      </vt:variant>
      <vt:variant>
        <vt:i4>5</vt:i4>
      </vt:variant>
      <vt:variant>
        <vt:lpwstr>http://www.nerrsdata.org/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Reserve Name (include 3 letter code here) NERR Nutrient Metadata</dc:title>
  <dc:subject/>
  <dc:creator>Melissa88</dc:creator>
  <cp:keywords/>
  <cp:lastModifiedBy>Ide, Melissa</cp:lastModifiedBy>
  <cp:revision>3</cp:revision>
  <cp:lastPrinted>2018-10-26T19:38:00Z</cp:lastPrinted>
  <dcterms:created xsi:type="dcterms:W3CDTF">2022-05-12T18:49:00Z</dcterms:created>
  <dcterms:modified xsi:type="dcterms:W3CDTF">2022-05-12T18:53:00Z</dcterms:modified>
</cp:coreProperties>
</file>