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269.9999999999998"/>
          <w:tab w:val="right" w:leader="none" w:pos="8775"/>
        </w:tabs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269.9999999999998"/>
          <w:tab w:val="right" w:leader="none" w:pos="8775"/>
        </w:tabs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269.9999999999998"/>
          <w:tab w:val="right" w:leader="none" w:pos="8775"/>
        </w:tabs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269.9999999999998"/>
          <w:tab w:val="right" w:leader="none" w:pos="8775"/>
        </w:tabs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269.9999999999998"/>
          <w:tab w:val="right" w:leader="none" w:pos="8775"/>
        </w:tabs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269.9999999999998"/>
          <w:tab w:val="right" w:leader="none" w:pos="8775"/>
        </w:tabs>
        <w:jc w:val="center"/>
        <w:rPr>
          <w:sz w:val="48"/>
          <w:szCs w:val="4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48"/>
          <w:szCs w:val="48"/>
          <w:rtl w:val="0"/>
        </w:rPr>
        <w:t xml:space="preserve">TEMA 0: INTRODUCCIÓ / REPÀS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sz w:val="36"/>
          <w:szCs w:val="36"/>
          <w:rtl w:val="0"/>
        </w:rPr>
        <w:t xml:space="preserve">BAT1/CIENTÍFIC-TECNOLÒGIC</w:t>
      </w:r>
    </w:p>
    <w:p w:rsidR="00000000" w:rsidDel="00000000" w:rsidP="00000000" w:rsidRDefault="00000000" w:rsidRPr="00000000" w14:paraId="00000008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6763" cy="2570615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2570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96.0" w:type="dxa"/>
        <w:jc w:val="center"/>
        <w:tblBorders>
          <w:top w:color="3d85c6" w:space="0" w:sz="8" w:val="single"/>
          <w:left w:color="3d85c6" w:space="0" w:sz="8" w:val="single"/>
          <w:bottom w:color="3d85c6" w:space="0" w:sz="8" w:val="single"/>
          <w:right w:color="3d85c6" w:space="0" w:sz="8" w:val="single"/>
          <w:insideH w:color="3d85c6" w:space="0" w:sz="8" w:val="single"/>
          <w:insideV w:color="3d85c6" w:space="0" w:sz="8" w:val="single"/>
        </w:tblBorders>
        <w:tblLayout w:type="fixed"/>
        <w:tblLook w:val="0600"/>
      </w:tblPr>
      <w:tblGrid>
        <w:gridCol w:w="8996"/>
        <w:tblGridChange w:id="0">
          <w:tblGrid>
            <w:gridCol w:w="8996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  <w:tcMar>
              <w:top w:w="156.47244094488192" w:type="dxa"/>
              <w:left w:w="156.47244094488192" w:type="dxa"/>
              <w:bottom w:w="156.47244094488192" w:type="dxa"/>
              <w:right w:w="156.47244094488192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Style w:val="Heading1"/>
              <w:numPr>
                <w:ilvl w:val="0"/>
                <w:numId w:val="2"/>
              </w:numPr>
              <w:ind w:left="1440" w:hanging="360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Nombres Reals.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pageBreakBefore w:val="0"/>
        <w:ind w:left="0" w:firstLine="0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ageBreakBefore w:val="0"/>
        <w:numPr>
          <w:ilvl w:val="1"/>
          <w:numId w:val="7"/>
        </w:numPr>
        <w:ind w:left="1440" w:hanging="360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Classificació dels nombres Reals </w:t>
      </w:r>
      <w:r w:rsidDel="00000000" w:rsidR="00000000" w:rsidRPr="00000000">
        <w:rPr/>
        <w:drawing>
          <wp:inline distB="19050" distT="19050" distL="19050" distR="19050">
            <wp:extent cx="127000" cy="127000"/>
            <wp:effectExtent b="0" l="0" r="0" t="0"/>
            <wp:docPr descr="$$\mathbb{R}$$" id="11" name="image2.gif"/>
            <a:graphic>
              <a:graphicData uri="http://schemas.openxmlformats.org/drawingml/2006/picture">
                <pic:pic>
                  <pic:nvPicPr>
                    <pic:cNvPr descr="$$\mathbb{R}$$" id="0" name="image2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Conjunt dels nombres Naturals: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9050" distT="19050" distL="19050" distR="19050">
            <wp:extent cx="127000" cy="127000"/>
            <wp:effectExtent b="0" l="0" r="0" t="0"/>
            <wp:docPr descr="$$\mathbb{N}$$" id="13" name="image6.gif"/>
            <a:graphic>
              <a:graphicData uri="http://schemas.openxmlformats.org/drawingml/2006/picture">
                <pic:pic>
                  <pic:nvPicPr>
                    <pic:cNvPr descr="$$\mathbb{N}$$" id="0" name="image6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= {0,1,2,3,4,5,...}.</w:t>
      </w:r>
    </w:p>
    <w:p w:rsidR="00000000" w:rsidDel="00000000" w:rsidP="00000000" w:rsidRDefault="00000000" w:rsidRPr="00000000" w14:paraId="00000013">
      <w:pPr>
        <w:pageBreakBefore w:val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Ús: Primers nombres utilitzats per a comptar objectes. </w:t>
      </w:r>
    </w:p>
    <w:p w:rsidR="00000000" w:rsidDel="00000000" w:rsidP="00000000" w:rsidRDefault="00000000" w:rsidRPr="00000000" w14:paraId="00000014">
      <w:pPr>
        <w:pageBreakBefore w:val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Operacions: Suma i Producte. Les operacions de restar i dividir no estan ben definides en el propi conjunt perquè poden donar resultats externs. </w:t>
      </w:r>
    </w:p>
    <w:p w:rsidR="00000000" w:rsidDel="00000000" w:rsidP="00000000" w:rsidRDefault="00000000" w:rsidRPr="00000000" w14:paraId="00000015">
      <w:pPr>
        <w:pageBreakBefore w:val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Conjunt dels nombres Enters: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9050" distT="19050" distL="19050" distR="19050">
            <wp:extent cx="114300" cy="127000"/>
            <wp:effectExtent b="0" l="0" r="0" t="0"/>
            <wp:docPr descr="$$\mathbb{Z}$$" id="12" name="image4.gif"/>
            <a:graphic>
              <a:graphicData uri="http://schemas.openxmlformats.org/drawingml/2006/picture">
                <pic:pic>
                  <pic:nvPicPr>
                    <pic:cNvPr descr="$$\mathbb{Z}$$" id="0" name="image4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9050" distT="19050" distL="19050" distR="19050">
            <wp:extent cx="127000" cy="127000"/>
            <wp:effectExtent b="0" l="0" r="0" t="0"/>
            <wp:docPr descr="$$\mathbb{N}$$" id="15" name="image6.gif"/>
            <a:graphic>
              <a:graphicData uri="http://schemas.openxmlformats.org/drawingml/2006/picture">
                <pic:pic>
                  <pic:nvPicPr>
                    <pic:cNvPr descr="$$\mathbb{N}$$" id="0" name="image6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els nombres negatius.</w:t>
      </w:r>
    </w:p>
    <w:p w:rsidR="00000000" w:rsidDel="00000000" w:rsidP="00000000" w:rsidRDefault="00000000" w:rsidRPr="00000000" w14:paraId="00000017">
      <w:pPr>
        <w:pageBreakBefore w:val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Ús: afegits als anteriors podem tenir temperatures negatives, plantes d’edificis, soterranis, deutes,...</w:t>
      </w:r>
    </w:p>
    <w:p w:rsidR="00000000" w:rsidDel="00000000" w:rsidP="00000000" w:rsidRDefault="00000000" w:rsidRPr="00000000" w14:paraId="00000018">
      <w:pPr>
        <w:pageBreakBefore w:val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Operacions: Suma, Resta, Producte. La divisió no està ben definida.</w:t>
      </w:r>
    </w:p>
    <w:p w:rsidR="00000000" w:rsidDel="00000000" w:rsidP="00000000" w:rsidRDefault="00000000" w:rsidRPr="00000000" w14:paraId="00000019">
      <w:pPr>
        <w:pageBreakBefore w:val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6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Conjunt dels nombres Racionals: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9050" distT="19050" distL="19050" distR="19050">
            <wp:extent cx="139700" cy="152400"/>
            <wp:effectExtent b="0" l="0" r="0" t="0"/>
            <wp:docPr descr="$$\mathbb{Q}$$" id="14" name="image8.gif"/>
            <a:graphic>
              <a:graphicData uri="http://schemas.openxmlformats.org/drawingml/2006/picture">
                <pic:pic>
                  <pic:nvPicPr>
                    <pic:cNvPr descr="$$\mathbb{Q}$$" id="0" name="image8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9050" distT="19050" distL="19050" distR="19050">
            <wp:extent cx="114300" cy="127000"/>
            <wp:effectExtent b="0" l="0" r="0" t="0"/>
            <wp:docPr descr="$$\mathbb{Z}$$" id="17" name="image4.gif"/>
            <a:graphic>
              <a:graphicData uri="http://schemas.openxmlformats.org/drawingml/2006/picture">
                <pic:pic>
                  <pic:nvPicPr>
                    <pic:cNvPr descr="$$\mathbb{Z}$$" id="0" name="image4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fraccions (decimals exactes i periòdics)</w:t>
      </w:r>
    </w:p>
    <w:p w:rsidR="00000000" w:rsidDel="00000000" w:rsidP="00000000" w:rsidRDefault="00000000" w:rsidRPr="00000000" w14:paraId="0000001B">
      <w:pPr>
        <w:pageBreakBefore w:val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Ús: podem treballar amb parts de la unitat: cèntims, decimals, trossos,...</w:t>
      </w:r>
    </w:p>
    <w:p w:rsidR="00000000" w:rsidDel="00000000" w:rsidP="00000000" w:rsidRDefault="00000000" w:rsidRPr="00000000" w14:paraId="0000001C">
      <w:pPr>
        <w:pageBreakBefore w:val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Operacions: les quatre operacions estan ben definides en aquest conjunt.</w:t>
      </w:r>
    </w:p>
    <w:p w:rsidR="00000000" w:rsidDel="00000000" w:rsidP="00000000" w:rsidRDefault="00000000" w:rsidRPr="00000000" w14:paraId="0000001D">
      <w:pPr>
        <w:pageBreakBefore w:val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Però l’anterior conjunt encara no engloba tots els nombres que existeixen. Podem tenir nombres decimals que no es poden expressar com fraccions, els Irracionals: </w:t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9050" distT="19050" distL="19050" distR="19050">
            <wp:extent cx="76200" cy="127000"/>
            <wp:effectExtent b="0" l="0" r="0" t="0"/>
            <wp:docPr descr="$$\mathbb{I}$$" id="16" name="image1.gif"/>
            <a:graphic>
              <a:graphicData uri="http://schemas.openxmlformats.org/drawingml/2006/picture">
                <pic:pic>
                  <pic:nvPicPr>
                    <pic:cNvPr descr="$$\mathbb{I}$$" id="0" name="image1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Són irracionals, per exemple: 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𝜋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m:oMath>
        <m:rad>
          <m:radPr>
            <m:degHide m:val="1"/>
            <m:ctrlPr>
              <w:rPr>
                <w:rFonts w:ascii="Calibri" w:cs="Calibri" w:eastAsia="Calibri" w:hAnsi="Calibri"/>
                <w:color w:val="1155cc"/>
                <w:sz w:val="24"/>
                <w:szCs w:val="24"/>
                <w:u w:val="single"/>
              </w:rPr>
            </m:ctrlPr>
          </m:radPr>
          <m:e>
            <m:r>
              <w:rPr>
                <w:rFonts w:ascii="Calibri" w:cs="Calibri" w:eastAsia="Calibri" w:hAnsi="Calibri"/>
                <w:color w:val="1155cc"/>
                <w:sz w:val="24"/>
                <w:szCs w:val="24"/>
                <w:u w:val="single"/>
              </w:rPr>
              <m:t xml:space="preserve">2</m:t>
            </m:r>
          </m:e>
        </m:rad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m:oMath>
        <m:rad>
          <m:radPr>
            <m:degHide m:val="1"/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rad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3</m:t>
            </m:r>
          </m:e>
        </m:rad>
        <m:r>
          <w:rPr>
            <w:rFonts w:ascii="Calibri" w:cs="Calibri" w:eastAsia="Calibri" w:hAnsi="Calibri"/>
            <w:sz w:val="24"/>
            <w:szCs w:val="24"/>
          </w:rPr>
          <m:t xml:space="preserve">,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m:oMath>
        <m:rad>
          <m:radPr>
            <m:degHide m:val="1"/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rad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5</m:t>
            </m:r>
          </m:e>
        </m:rad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totes les arrels que no són exactes, </w:t>
      </w:r>
      <w:hyperlink r:id="rId1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el nombre d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’or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el nombre e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 d’altres: 0,1001000100001000001..., 1,23456789101112…, en general tots els </w:t>
      </w:r>
      <w:r w:rsidDel="00000000" w:rsidR="00000000" w:rsidRPr="00000000">
        <w:rPr>
          <w:rtl w:val="0"/>
        </w:rPr>
        <w:t xml:space="preserve">nombre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 amb infinites xifres decimals que no són exactes ni periòdics. </w:t>
      </w:r>
    </w:p>
    <w:p w:rsidR="00000000" w:rsidDel="00000000" w:rsidP="00000000" w:rsidRDefault="00000000" w:rsidRPr="00000000" w14:paraId="00000020">
      <w:pPr>
        <w:pageBreakBefore w:val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Conjunt dels nombres Reals: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9050" distT="19050" distL="19050" distR="19050">
            <wp:extent cx="127000" cy="127000"/>
            <wp:effectExtent b="0" l="0" r="0" t="0"/>
            <wp:docPr descr="$$\mathbb{R}$$" id="20" name="image2.gif"/>
            <a:graphic>
              <a:graphicData uri="http://schemas.openxmlformats.org/drawingml/2006/picture">
                <pic:pic>
                  <pic:nvPicPr>
                    <pic:cNvPr descr="$$\mathbb{R}$$" id="0" name="image2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9050" distT="19050" distL="19050" distR="19050">
            <wp:extent cx="139700" cy="152400"/>
            <wp:effectExtent b="0" l="0" r="0" t="0"/>
            <wp:docPr descr="$$\mathbb{Q}$$" id="18" name="image8.gif"/>
            <a:graphic>
              <a:graphicData uri="http://schemas.openxmlformats.org/drawingml/2006/picture">
                <pic:pic>
                  <pic:nvPicPr>
                    <pic:cNvPr descr="$$\mathbb{Q}$$" id="0" name="image8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9050" distT="19050" distL="19050" distR="19050">
            <wp:extent cx="76200" cy="127000"/>
            <wp:effectExtent b="0" l="0" r="0" t="0"/>
            <wp:docPr descr="$$\mathbb{I}$$" id="19" name="image1.gif"/>
            <a:graphic>
              <a:graphicData uri="http://schemas.openxmlformats.org/drawingml/2006/picture">
                <pic:pic>
                  <pic:nvPicPr>
                    <pic:cNvPr descr="$$\mathbb{I}$$" id="0" name="image1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Engloba tots els nombres coneguts, tots els nombres que necessitem per fer mesures en el món físic.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Tots els conjunts anteriors els podem obtenir per ampliació, així cadascun està contingut en l’anterior.</w:t>
      </w:r>
    </w:p>
    <w:p w:rsidR="00000000" w:rsidDel="00000000" w:rsidP="00000000" w:rsidRDefault="00000000" w:rsidRPr="00000000" w14:paraId="00000024">
      <w:pPr>
        <w:pageBreakBefore w:val="0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3303750" cy="177165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15300" y="2730525"/>
                          <a:ext cx="3303750" cy="1771650"/>
                          <a:chOff x="3715300" y="2730525"/>
                          <a:chExt cx="3261400" cy="2098950"/>
                        </a:xfrm>
                      </wpg:grpSpPr>
                      <wpg:grpSp>
                        <wpg:cNvGrpSpPr/>
                        <wpg:grpSpPr>
                          <a:xfrm>
                            <a:off x="3720083" y="2735310"/>
                            <a:ext cx="3251835" cy="2089380"/>
                            <a:chOff x="591575" y="596800"/>
                            <a:chExt cx="5614800" cy="37005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91575" y="596800"/>
                              <a:ext cx="5614800" cy="3700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591575" y="596800"/>
                              <a:ext cx="5614800" cy="3700500"/>
                            </a:xfrm>
                            <a:prstGeom prst="ellipse">
                              <a:avLst/>
                            </a:prstGeom>
                            <a:solidFill>
                              <a:srgbClr val="C9DAF8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670100" y="935350"/>
                              <a:ext cx="4112700" cy="3023400"/>
                            </a:xfrm>
                            <a:prstGeom prst="ellipse">
                              <a:avLst/>
                            </a:prstGeom>
                            <a:solidFill>
                              <a:srgbClr val="A4C2F4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4930175" y="2224150"/>
                              <a:ext cx="1091400" cy="445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Irracionals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3926250" y="745025"/>
                              <a:ext cx="454200" cy="509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R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3126500" y="1064300"/>
                              <a:ext cx="454200" cy="509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Q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748625" y="1257300"/>
                              <a:ext cx="2984100" cy="2434200"/>
                            </a:xfrm>
                            <a:prstGeom prst="ellipse">
                              <a:avLst/>
                            </a:prstGeom>
                            <a:solidFill>
                              <a:srgbClr val="6D9EEB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440550" y="1354125"/>
                              <a:ext cx="454200" cy="509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Z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781725" y="2224150"/>
                              <a:ext cx="1001100" cy="445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Fraccions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856600" y="1610550"/>
                              <a:ext cx="1737300" cy="1727700"/>
                            </a:xfrm>
                            <a:prstGeom prst="ellipse">
                              <a:avLst/>
                            </a:prstGeom>
                            <a:solidFill>
                              <a:srgbClr val="3C78D8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1788050" y="1714750"/>
                              <a:ext cx="454200" cy="509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8"/>
                                    <w:vertAlign w:val="baseline"/>
                                  </w:rPr>
                                  <w:t xml:space="preserve">N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2746300" y="2224150"/>
                              <a:ext cx="1091400" cy="445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Negatius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303750" cy="1771650"/>
                <wp:effectExtent b="0" l="0" r="0" t="0"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03750" cy="17716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ageBreakBefore w:val="0"/>
        <w:numPr>
          <w:ilvl w:val="1"/>
          <w:numId w:val="7"/>
        </w:numPr>
        <w:ind w:left="1440" w:hanging="360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La recta real.</w:t>
      </w:r>
    </w:p>
    <w:p w:rsidR="00000000" w:rsidDel="00000000" w:rsidP="00000000" w:rsidRDefault="00000000" w:rsidRPr="00000000" w14:paraId="0000002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representació gràfica dels nombres reals la fem en la recta real:</w:t>
      </w:r>
    </w:p>
    <w:p w:rsidR="00000000" w:rsidDel="00000000" w:rsidP="00000000" w:rsidRDefault="00000000" w:rsidRPr="00000000" w14:paraId="00000027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73163" cy="809625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3163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Aquesta representació ja ens dona la idea que els nombres reals estan ordenats, comparant dos nombres reals sempre podem dir quin és més gran o més petit que l’altre. Llavors, diem que els nombres reals és un conjunt ordenat.</w:t>
      </w:r>
    </w:p>
    <w:p w:rsidR="00000000" w:rsidDel="00000000" w:rsidP="00000000" w:rsidRDefault="00000000" w:rsidRPr="00000000" w14:paraId="00000029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Exemples: 2 &lt; 3; -4 &lt; 8; 9 &gt; 3. En general, </w:t>
      </w:r>
      <m:oMath>
        <m:r>
          <w:rPr/>
          <m:t xml:space="preserve">a </m:t>
        </m:r>
        <m:r>
          <w:rPr/>
          <m:t>≤</m:t>
        </m:r>
        <m:r>
          <w:rPr/>
          <m:t xml:space="preserve">b o b</m:t>
        </m:r>
        <m:r>
          <w:rPr/>
          <m:t>≤</m:t>
        </m:r>
        <m:r>
          <w:rPr/>
          <m:t xml:space="preserve">a, on a, b </m:t>
        </m:r>
        <m:r>
          <w:rPr/>
          <m:t>∈</m:t>
        </m:r>
        <m:r>
          <w:rPr>
            <w:b w:val="1"/>
            <w:bCs w:val="1"/>
          </w:rPr>
          <m:t xml:space="preserve">R</m:t>
        </m:r>
        <m:r>
          <w:rPr/>
          <m:t xml:space="preserve">.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ageBreakBefore w:val="0"/>
        <w:numPr>
          <w:ilvl w:val="1"/>
          <w:numId w:val="7"/>
        </w:numPr>
        <w:ind w:left="1440" w:hanging="360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Valor absolut.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El valor absolut d’un nombre real és el seu valor sense signe: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/>
        <w:drawing>
          <wp:inline distB="19050" distT="19050" distL="19050" distR="19050">
            <wp:extent cx="1663700" cy="457200"/>
            <wp:effectExtent b="0" l="0" r="0" t="0"/>
            <wp:docPr descr="|a|=\left\{\begin{matrix}&#10;a, &amp; si\;a\geq0  \\&#10;-a, &amp; si\;a&lt;0&#10;\end{matrix}\right&#10;" id="22" name="image9.gif"/>
            <a:graphic>
              <a:graphicData uri="http://schemas.openxmlformats.org/drawingml/2006/picture">
                <pic:pic>
                  <pic:nvPicPr>
                    <pic:cNvPr descr="|a|=\left\{\begin{matrix}&#10;a, &amp; si\;a\geq0  \\&#10;-a, &amp; si\;a&lt;0&#10;\end{matrix}\right&#10;" id="0" name="image9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ageBreakBefore w:val="0"/>
        <w:numPr>
          <w:ilvl w:val="1"/>
          <w:numId w:val="7"/>
        </w:numPr>
        <w:ind w:left="1440" w:hanging="360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Intervals.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Són subconjunts de la recta real. Podem tenir els tipus següents i les quatre descripcions del quadre de sota:</w:t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220"/>
        <w:gridCol w:w="1185"/>
        <w:gridCol w:w="1800"/>
        <w:gridCol w:w="2325"/>
        <w:tblGridChange w:id="0">
          <w:tblGrid>
            <w:gridCol w:w="1485"/>
            <w:gridCol w:w="2220"/>
            <w:gridCol w:w="1185"/>
            <w:gridCol w:w="180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Interval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Desigualtat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Gràfica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Obert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tots els nombres més grans que a i més petits que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(a,b)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a&lt;x&lt;b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1285875" cy="314908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703050" y="3561600"/>
                                <a:ext cx="1285875" cy="314908"/>
                                <a:chOff x="4703050" y="3561600"/>
                                <a:chExt cx="1285900" cy="431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703063" y="3622546"/>
                                  <a:ext cx="1285875" cy="314908"/>
                                  <a:chOff x="1721050" y="1825650"/>
                                  <a:chExt cx="2316600" cy="5520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1721050" y="1825650"/>
                                    <a:ext cx="2316600" cy="552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721050" y="2041700"/>
                                    <a:ext cx="23166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2068225" y="1943525"/>
                                    <a:ext cx="0" cy="2061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1935775" y="2021925"/>
                                    <a:ext cx="264900" cy="355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a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3744625" y="1943525"/>
                                    <a:ext cx="0" cy="2061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3612175" y="2021925"/>
                                    <a:ext cx="264900" cy="355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b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2051500" y="1825650"/>
                                    <a:ext cx="1727700" cy="99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28575">
                                    <a:solidFill>
                                      <a:srgbClr val="CC0000"/>
                                    </a:solidFill>
                                    <a:prstDash val="solid"/>
                                    <a:round/>
                                    <a:headEnd len="med" w="med" type="oval"/>
                                    <a:tailEnd len="med" w="med" type="oval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285875" cy="314908"/>
                      <wp:effectExtent b="0" l="0" r="0" t="0"/>
                      <wp:docPr id="1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5875" cy="31490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Tancat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tots els nombres més grans o igual que a i més petits o igual que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[a,b]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a≤x≤b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1285875" cy="314908"/>
                      <wp:effectExtent b="0" l="0" r="0" t="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703050" y="3561600"/>
                                <a:ext cx="1285875" cy="314908"/>
                                <a:chOff x="4703050" y="3561600"/>
                                <a:chExt cx="1285900" cy="431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703063" y="3622546"/>
                                  <a:ext cx="1285875" cy="314908"/>
                                  <a:chOff x="1721050" y="1825650"/>
                                  <a:chExt cx="2316600" cy="5520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1721050" y="1825650"/>
                                    <a:ext cx="2316600" cy="552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721050" y="2041700"/>
                                    <a:ext cx="23166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2068225" y="1943525"/>
                                    <a:ext cx="0" cy="2061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2" name="Shape 32"/>
                                <wps:spPr>
                                  <a:xfrm>
                                    <a:off x="1935775" y="2021925"/>
                                    <a:ext cx="264900" cy="355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a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3744625" y="1943525"/>
                                    <a:ext cx="0" cy="2061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4" name="Shape 34"/>
                                <wps:spPr>
                                  <a:xfrm>
                                    <a:off x="3612175" y="2021925"/>
                                    <a:ext cx="264900" cy="355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b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2051500" y="1825650"/>
                                    <a:ext cx="1727700" cy="99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28575">
                                    <a:solidFill>
                                      <a:srgbClr val="CC0000"/>
                                    </a:solidFill>
                                    <a:prstDash val="solid"/>
                                    <a:round/>
                                    <a:headEnd len="med" w="med" type="oval"/>
                                    <a:tailEnd len="med" w="med" type="oval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285875" cy="314908"/>
                      <wp:effectExtent b="0" l="0" r="0" t="0"/>
                      <wp:docPr id="4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5875" cy="31490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Semiobert o semitancat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tots els nombres més grans o igual que a i més petits que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[a,b)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a≤x&lt;b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1285875" cy="314908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703050" y="3561250"/>
                                <a:ext cx="1285875" cy="314908"/>
                                <a:chOff x="4703050" y="3561250"/>
                                <a:chExt cx="1285900" cy="431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703063" y="3622546"/>
                                  <a:ext cx="1285875" cy="314908"/>
                                  <a:chOff x="1721050" y="1826250"/>
                                  <a:chExt cx="2316600" cy="5514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1721050" y="1826250"/>
                                    <a:ext cx="2316600" cy="551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721050" y="2041700"/>
                                    <a:ext cx="23166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2068225" y="1943525"/>
                                    <a:ext cx="0" cy="2061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1935775" y="2021925"/>
                                    <a:ext cx="264900" cy="355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a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3744625" y="1943525"/>
                                    <a:ext cx="0" cy="2061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3612175" y="2021925"/>
                                    <a:ext cx="264900" cy="355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b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2038000" y="1826250"/>
                                    <a:ext cx="1782000" cy="3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28575">
                                    <a:solidFill>
                                      <a:srgbClr val="CC0000"/>
                                    </a:solidFill>
                                    <a:prstDash val="solid"/>
                                    <a:round/>
                                    <a:headEnd len="med" w="med" type="oval"/>
                                    <a:tailEnd len="med" w="med" type="oval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285875" cy="314908"/>
                      <wp:effectExtent b="0" l="0" r="0" t="0"/>
                      <wp:docPr id="3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5875" cy="31490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tots els nombres més grans que a i més petits o igual que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(a,b]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a&lt;x≤b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1285875" cy="314908"/>
                      <wp:effectExtent b="0" l="0" r="0" t="0"/>
                      <wp:docPr id="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703050" y="3561600"/>
                                <a:ext cx="1285875" cy="314908"/>
                                <a:chOff x="4703050" y="3561600"/>
                                <a:chExt cx="1285900" cy="431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703063" y="3622546"/>
                                  <a:ext cx="1285875" cy="314908"/>
                                  <a:chOff x="1721050" y="1825650"/>
                                  <a:chExt cx="2316600" cy="5520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1721050" y="1825650"/>
                                    <a:ext cx="2316600" cy="552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721050" y="2041700"/>
                                    <a:ext cx="23166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2068225" y="1943525"/>
                                    <a:ext cx="0" cy="2061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4" name="Shape 44"/>
                                <wps:spPr>
                                  <a:xfrm>
                                    <a:off x="1935775" y="2021925"/>
                                    <a:ext cx="264900" cy="355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a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3744625" y="1943525"/>
                                    <a:ext cx="0" cy="2061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6" name="Shape 46"/>
                                <wps:spPr>
                                  <a:xfrm>
                                    <a:off x="3612175" y="2021925"/>
                                    <a:ext cx="264900" cy="355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b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2051500" y="1825650"/>
                                    <a:ext cx="1727700" cy="99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28575">
                                    <a:solidFill>
                                      <a:srgbClr val="CC0000"/>
                                    </a:solidFill>
                                    <a:prstDash val="solid"/>
                                    <a:round/>
                                    <a:headEnd len="med" w="med" type="oval"/>
                                    <a:tailEnd len="med" w="med" type="oval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285875" cy="314908"/>
                      <wp:effectExtent b="0" l="0" r="0" t="0"/>
                      <wp:docPr id="6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5875" cy="31490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Semirecta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tots els nombres més petits que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x&lt;b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1285875" cy="314908"/>
                      <wp:effectExtent b="0" l="0" r="0" t="0"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703050" y="3559475"/>
                                <a:ext cx="1285875" cy="314908"/>
                                <a:chOff x="4703050" y="3559475"/>
                                <a:chExt cx="1285900" cy="4335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703063" y="3622546"/>
                                  <a:ext cx="1285875" cy="314908"/>
                                  <a:chOff x="1721050" y="1825650"/>
                                  <a:chExt cx="2316600" cy="5520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1721050" y="1825650"/>
                                    <a:ext cx="2316600" cy="552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721050" y="2041700"/>
                                    <a:ext cx="23166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3744625" y="1943525"/>
                                    <a:ext cx="0" cy="2061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9" name="Shape 39"/>
                                <wps:spPr>
                                  <a:xfrm>
                                    <a:off x="3612175" y="2021925"/>
                                    <a:ext cx="264900" cy="355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b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2051500" y="1825650"/>
                                    <a:ext cx="1727700" cy="99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28575">
                                    <a:solidFill>
                                      <a:srgbClr val="CC0000"/>
                                    </a:solidFill>
                                    <a:prstDash val="solid"/>
                                    <a:round/>
                                    <a:headEnd len="med" w="med" type="triangle"/>
                                    <a:tailEnd len="med" w="med" type="oval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285875" cy="314908"/>
                      <wp:effectExtent b="0" l="0" r="0" t="0"/>
                      <wp:docPr id="5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5875" cy="31490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tots els nombres més grans o igual que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a≤x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1285875" cy="314908"/>
                      <wp:effectExtent b="0" l="0" r="0" t="0"/>
                      <wp:docPr id="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703050" y="3556025"/>
                                <a:ext cx="1285875" cy="314908"/>
                                <a:chOff x="4703050" y="3556025"/>
                                <a:chExt cx="1285900" cy="4369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703063" y="3622546"/>
                                  <a:ext cx="1285875" cy="314908"/>
                                  <a:chOff x="1721050" y="1825650"/>
                                  <a:chExt cx="2316600" cy="5520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1721050" y="1825650"/>
                                    <a:ext cx="2316600" cy="552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721050" y="2041700"/>
                                    <a:ext cx="23166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2068225" y="1943525"/>
                                    <a:ext cx="0" cy="2061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1" name="Shape 51"/>
                                <wps:spPr>
                                  <a:xfrm>
                                    <a:off x="1935775" y="2021925"/>
                                    <a:ext cx="264900" cy="355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a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2051500" y="1825650"/>
                                    <a:ext cx="1727700" cy="99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28575">
                                    <a:solidFill>
                                      <a:srgbClr val="CC0000"/>
                                    </a:solidFill>
                                    <a:prstDash val="solid"/>
                                    <a:round/>
                                    <a:headEnd len="med" w="med" type="oval"/>
                                    <a:tailEnd len="med" w="med" type="triangl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285875" cy="314908"/>
                      <wp:effectExtent b="0" l="0" r="0" t="0"/>
                      <wp:docPr id="7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5875" cy="31490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96.0" w:type="dxa"/>
        <w:jc w:val="center"/>
        <w:tblLayout w:type="fixed"/>
        <w:tblLook w:val="0600"/>
      </w:tblPr>
      <w:tblGrid>
        <w:gridCol w:w="8996"/>
        <w:tblGridChange w:id="0">
          <w:tblGrid>
            <w:gridCol w:w="8996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990000"/>
                <w:u w:val="single"/>
                <w:rtl w:val="0"/>
              </w:rPr>
              <w:t xml:space="preserve">Exercicis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ageBreakBefore w:val="0"/>
        <w:jc w:val="both"/>
        <w:rPr>
          <w:b w:val="1"/>
          <w:bCs w:val="1"/>
          <w:i w:val="1"/>
          <w:iCs w:val="1"/>
          <w:color w:val="99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9"/>
        </w:numPr>
        <w:ind w:left="720" w:hanging="360"/>
        <w:rPr/>
        <w:sectPr>
          <w:headerReference r:id="rId19" w:type="default"/>
          <w:headerReference r:id="rId20" w:type="first"/>
          <w:footerReference r:id="rId21" w:type="default"/>
          <w:footerReference r:id="rId22" w:type="first"/>
          <w:pgSz w:h="16838" w:w="11906" w:orient="portrait"/>
          <w:pgMar w:bottom="1440.0000000000002" w:top="1984.2519685039372" w:left="1440.0000000000002" w:right="147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  <w:t xml:space="preserve">Expressa els següents conjunts en les altres formes (descripció, desigualtat i gràfica):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(-3,-1)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[4,+∞)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(3,9]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(-∞,0)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{x / -2 ≤ x &lt; 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[-2,5) U (5,7]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(-∞,0) U (3,+∞)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numPr>
          <w:ilvl w:val="1"/>
          <w:numId w:val="9"/>
        </w:numPr>
        <w:ind w:left="1440" w:hanging="360"/>
        <w:rPr/>
        <w:sectPr>
          <w:type w:val="continuous"/>
          <w:pgSz w:h="16838" w:w="11906" w:orient="portrait"/>
          <w:pgMar w:bottom="1440.0000000000002" w:top="1984.2519685039372" w:left="1440.0000000000002" w:right="1470" w:header="720" w:footer="720"/>
          <w:cols w:equalWidth="0" w:num="2">
            <w:col w:space="720" w:w="4138"/>
            <w:col w:space="0" w:w="4138"/>
          </w:cols>
        </w:sectPr>
      </w:pPr>
      <w:r w:rsidDel="00000000" w:rsidR="00000000" w:rsidRPr="00000000">
        <w:rPr>
          <w:rtl w:val="0"/>
        </w:rPr>
        <w:t xml:space="preserve">(-∞,1) U (1,+∞)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9"/>
        </w:numPr>
        <w:ind w:left="720" w:hanging="360"/>
        <w:rPr/>
        <w:sectPr>
          <w:type w:val="continuous"/>
          <w:pgSz w:h="16838" w:w="11906" w:orient="portrait"/>
          <w:pgMar w:bottom="1440.0000000000002" w:top="1984.2519685039372" w:left="1440.0000000000002" w:right="1470" w:header="720" w:footer="720"/>
        </w:sectPr>
      </w:pPr>
      <w:r w:rsidDel="00000000" w:rsidR="00000000" w:rsidRPr="00000000">
        <w:rPr>
          <w:rtl w:val="0"/>
        </w:rPr>
        <w:t xml:space="preserve">Esbrina i representa per a quins valors de x es compleixen les relacions següents: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|x|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|x| ≤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|x-4|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|x-4| ≤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numPr>
          <w:ilvl w:val="1"/>
          <w:numId w:val="9"/>
        </w:numPr>
        <w:ind w:left="1440" w:hanging="360"/>
        <w:rPr/>
        <w:sectPr>
          <w:type w:val="continuous"/>
          <w:pgSz w:h="16838" w:w="11906" w:orient="portrait"/>
          <w:pgMar w:bottom="1440.0000000000002" w:top="1984.2519685039372" w:left="1440.0000000000002" w:right="1470" w:header="720" w:footer="720"/>
          <w:cols w:equalWidth="0" w:num="2">
            <w:col w:space="720" w:w="4138"/>
            <w:col w:space="0" w:w="4138"/>
          </w:cols>
        </w:sectPr>
      </w:pPr>
      <w:r w:rsidDel="00000000" w:rsidR="00000000" w:rsidRPr="00000000">
        <w:rPr>
          <w:rtl w:val="0"/>
        </w:rPr>
        <w:t xml:space="preserve">|x+4| &gt;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96.0" w:type="dxa"/>
        <w:jc w:val="center"/>
        <w:tblBorders>
          <w:top w:color="3d85c6" w:space="0" w:sz="8" w:val="single"/>
          <w:left w:color="3d85c6" w:space="0" w:sz="8" w:val="single"/>
          <w:bottom w:color="3d85c6" w:space="0" w:sz="8" w:val="single"/>
          <w:right w:color="3d85c6" w:space="0" w:sz="8" w:val="single"/>
          <w:insideH w:color="3d85c6" w:space="0" w:sz="8" w:val="single"/>
          <w:insideV w:color="3d85c6" w:space="0" w:sz="8" w:val="single"/>
        </w:tblBorders>
        <w:tblLayout w:type="fixed"/>
        <w:tblLook w:val="0600"/>
      </w:tblPr>
      <w:tblGrid>
        <w:gridCol w:w="8996"/>
        <w:tblGridChange w:id="0">
          <w:tblGrid>
            <w:gridCol w:w="8996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  <w:tcMar>
              <w:top w:w="156.47244094488192" w:type="dxa"/>
              <w:left w:w="156.47244094488192" w:type="dxa"/>
              <w:bottom w:w="156.47244094488192" w:type="dxa"/>
              <w:right w:w="156.47244094488192" w:type="dxa"/>
            </w:tcMar>
            <w:vAlign w:val="center"/>
          </w:tcPr>
          <w:bookmarkStart w:colFirst="0" w:colLast="0" w:name="1ci93xb" w:id="6"/>
          <w:bookmarkEnd w:id="6"/>
          <w:p w:rsidR="00000000" w:rsidDel="00000000" w:rsidP="00000000" w:rsidRDefault="00000000" w:rsidRPr="00000000" w14:paraId="0000006B">
            <w:pPr>
              <w:pStyle w:val="Heading1"/>
              <w:numPr>
                <w:ilvl w:val="0"/>
                <w:numId w:val="2"/>
              </w:numPr>
              <w:ind w:left="1440" w:hanging="360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bookmarkStart w:colFirst="0" w:colLast="0" w:name="_3whwml4" w:id="7"/>
            <w:bookmarkEnd w:id="7"/>
            <w:r w:rsidDel="00000000" w:rsidR="00000000" w:rsidRPr="00000000">
              <w:rPr>
                <w:rtl w:val="0"/>
              </w:rPr>
              <w:t xml:space="preserve">Productes Notables.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bookmarkStart w:colFirst="0" w:colLast="0" w:name="_2bn6ws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Quadrat d’una suma:</w:t>
        <w:tab/>
        <w:tab/>
      </w:r>
      <w:r w:rsidDel="00000000" w:rsidR="00000000" w:rsidRPr="00000000">
        <w:rPr>
          <w:shd w:fill="cfe2f3" w:val="clear"/>
          <w:rtl w:val="0"/>
        </w:rPr>
        <w:t xml:space="preserve">(a + b)</w:t>
      </w:r>
      <w:r w:rsidDel="00000000" w:rsidR="00000000" w:rsidRPr="00000000">
        <w:rPr>
          <w:shd w:fill="cfe2f3" w:val="clear"/>
          <w:vertAlign w:val="superscript"/>
          <w:rtl w:val="0"/>
        </w:rPr>
        <w:t xml:space="preserve">2</w:t>
      </w:r>
      <w:r w:rsidDel="00000000" w:rsidR="00000000" w:rsidRPr="00000000">
        <w:rPr>
          <w:shd w:fill="cfe2f3" w:val="clear"/>
          <w:rtl w:val="0"/>
        </w:rPr>
        <w:t xml:space="preserve"> = a</w:t>
      </w:r>
      <w:r w:rsidDel="00000000" w:rsidR="00000000" w:rsidRPr="00000000">
        <w:rPr>
          <w:shd w:fill="cfe2f3" w:val="clear"/>
          <w:vertAlign w:val="superscript"/>
          <w:rtl w:val="0"/>
        </w:rPr>
        <w:t xml:space="preserve">2</w:t>
      </w:r>
      <w:r w:rsidDel="00000000" w:rsidR="00000000" w:rsidRPr="00000000">
        <w:rPr>
          <w:shd w:fill="cfe2f3" w:val="clear"/>
          <w:rtl w:val="0"/>
        </w:rPr>
        <w:t xml:space="preserve"> + 2ab + b</w:t>
      </w:r>
      <w:r w:rsidDel="00000000" w:rsidR="00000000" w:rsidRPr="00000000">
        <w:rPr>
          <w:shd w:fill="cfe2f3" w:val="clear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Quadrat d’una resta:</w:t>
        <w:tab/>
        <w:tab/>
      </w:r>
      <w:r w:rsidDel="00000000" w:rsidR="00000000" w:rsidRPr="00000000">
        <w:rPr>
          <w:shd w:fill="cfe2f3" w:val="clear"/>
          <w:rtl w:val="0"/>
        </w:rPr>
        <w:t xml:space="preserve">(a - b)</w:t>
      </w:r>
      <w:r w:rsidDel="00000000" w:rsidR="00000000" w:rsidRPr="00000000">
        <w:rPr>
          <w:shd w:fill="cfe2f3" w:val="clear"/>
          <w:vertAlign w:val="superscript"/>
          <w:rtl w:val="0"/>
        </w:rPr>
        <w:t xml:space="preserve">2</w:t>
      </w:r>
      <w:r w:rsidDel="00000000" w:rsidR="00000000" w:rsidRPr="00000000">
        <w:rPr>
          <w:shd w:fill="cfe2f3" w:val="clear"/>
          <w:rtl w:val="0"/>
        </w:rPr>
        <w:t xml:space="preserve"> = a</w:t>
      </w:r>
      <w:r w:rsidDel="00000000" w:rsidR="00000000" w:rsidRPr="00000000">
        <w:rPr>
          <w:shd w:fill="cfe2f3" w:val="clear"/>
          <w:vertAlign w:val="superscript"/>
          <w:rtl w:val="0"/>
        </w:rPr>
        <w:t xml:space="preserve">2</w:t>
      </w:r>
      <w:r w:rsidDel="00000000" w:rsidR="00000000" w:rsidRPr="00000000">
        <w:rPr>
          <w:shd w:fill="cfe2f3" w:val="clear"/>
          <w:rtl w:val="0"/>
        </w:rPr>
        <w:t xml:space="preserve"> - 2ab + b</w:t>
      </w:r>
      <w:r w:rsidDel="00000000" w:rsidR="00000000" w:rsidRPr="00000000">
        <w:rPr>
          <w:shd w:fill="cfe2f3" w:val="clear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hd w:fill="cfe2f3" w:val="clear"/>
        </w:rPr>
      </w:pPr>
      <w:r w:rsidDel="00000000" w:rsidR="00000000" w:rsidRPr="00000000">
        <w:rPr>
          <w:rtl w:val="0"/>
        </w:rPr>
        <w:t xml:space="preserve">Suma per diferència:</w:t>
        <w:tab/>
        <w:tab/>
      </w:r>
      <w:r w:rsidDel="00000000" w:rsidR="00000000" w:rsidRPr="00000000">
        <w:rPr>
          <w:shd w:fill="cfe2f3" w:val="clear"/>
          <w:rtl w:val="0"/>
        </w:rPr>
        <w:t xml:space="preserve">(a + b)(a - b) = a</w:t>
      </w:r>
      <w:r w:rsidDel="00000000" w:rsidR="00000000" w:rsidRPr="00000000">
        <w:rPr>
          <w:shd w:fill="cfe2f3" w:val="clear"/>
          <w:vertAlign w:val="superscript"/>
          <w:rtl w:val="0"/>
        </w:rPr>
        <w:t xml:space="preserve">2</w:t>
      </w:r>
      <w:r w:rsidDel="00000000" w:rsidR="00000000" w:rsidRPr="00000000">
        <w:rPr>
          <w:shd w:fill="cfe2f3" w:val="clear"/>
          <w:rtl w:val="0"/>
        </w:rPr>
        <w:t xml:space="preserve"> - b</w:t>
      </w:r>
      <w:r w:rsidDel="00000000" w:rsidR="00000000" w:rsidRPr="00000000">
        <w:rPr>
          <w:shd w:fill="cfe2f3" w:val="clear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96.0" w:type="dxa"/>
        <w:jc w:val="center"/>
        <w:tblLayout w:type="fixed"/>
        <w:tblLook w:val="0600"/>
      </w:tblPr>
      <w:tblGrid>
        <w:gridCol w:w="8996"/>
        <w:tblGridChange w:id="0">
          <w:tblGrid>
            <w:gridCol w:w="8996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990000"/>
                <w:u w:val="single"/>
                <w:rtl w:val="0"/>
              </w:rPr>
              <w:t xml:space="preserve">Exercicis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ageBreakBefore w:val="0"/>
        <w:jc w:val="both"/>
        <w:rPr>
          <w:b w:val="1"/>
          <w:bCs w:val="1"/>
          <w:i w:val="1"/>
          <w:iCs w:val="1"/>
          <w:color w:val="99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  <w:sectPr>
          <w:type w:val="continuous"/>
          <w:pgSz w:h="16838" w:w="11906" w:orient="portrait"/>
          <w:pgMar w:bottom="1440.0000000000002" w:top="1984.2519685039372" w:left="1440.0000000000002" w:right="1470" w:header="720" w:footer="720"/>
        </w:sectPr>
      </w:pPr>
      <w:r w:rsidDel="00000000" w:rsidR="00000000" w:rsidRPr="00000000">
        <w:rPr>
          <w:rtl w:val="0"/>
        </w:rPr>
        <w:t xml:space="preserve">Desenvolupar:</w:t>
        <w:tab/>
        <w:tab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(x + 7)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(9 - y)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(a + 6)(a - 6)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(2x + 3)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(4z - 1)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  <w:sectPr>
          <w:type w:val="continuous"/>
          <w:pgSz w:h="16838" w:w="11906" w:orient="portrait"/>
          <w:pgMar w:bottom="1440.0000000000002" w:top="1984.2519685039372" w:left="1440.0000000000002" w:right="1470" w:header="720" w:footer="720"/>
          <w:cols w:equalWidth="0" w:num="2">
            <w:col w:space="720" w:w="4138"/>
            <w:col w:space="0" w:w="4138"/>
          </w:cols>
        </w:sectPr>
      </w:pPr>
      <w:r w:rsidDel="00000000" w:rsidR="00000000" w:rsidRPr="00000000">
        <w:rPr>
          <w:rtl w:val="0"/>
        </w:rPr>
        <w:t xml:space="preserve">(x + 3y)(x - 3y)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996.0" w:type="dxa"/>
        <w:jc w:val="center"/>
        <w:tblLayout w:type="fixed"/>
        <w:tblLook w:val="0600"/>
      </w:tblPr>
      <w:tblGrid>
        <w:gridCol w:w="8996"/>
        <w:tblGridChange w:id="0">
          <w:tblGrid>
            <w:gridCol w:w="8996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8761d"/>
                <w:rtl w:val="0"/>
              </w:rPr>
              <w:t xml:space="preserve">Ampliar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04813" cy="404813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3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Identitats Notables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996.0" w:type="dxa"/>
        <w:jc w:val="center"/>
        <w:tblBorders>
          <w:top w:color="3d85c6" w:space="0" w:sz="8" w:val="single"/>
          <w:left w:color="3d85c6" w:space="0" w:sz="8" w:val="single"/>
          <w:bottom w:color="3d85c6" w:space="0" w:sz="8" w:val="single"/>
          <w:right w:color="3d85c6" w:space="0" w:sz="8" w:val="single"/>
          <w:insideH w:color="3d85c6" w:space="0" w:sz="8" w:val="single"/>
          <w:insideV w:color="3d85c6" w:space="0" w:sz="8" w:val="single"/>
        </w:tblBorders>
        <w:tblLayout w:type="fixed"/>
        <w:tblLook w:val="0600"/>
      </w:tblPr>
      <w:tblGrid>
        <w:gridCol w:w="8996"/>
        <w:tblGridChange w:id="0">
          <w:tblGrid>
            <w:gridCol w:w="8996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  <w:tcMar>
              <w:top w:w="156.47244094488192" w:type="dxa"/>
              <w:left w:w="156.47244094488192" w:type="dxa"/>
              <w:bottom w:w="156.47244094488192" w:type="dxa"/>
              <w:right w:w="156.47244094488192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Style w:val="Heading1"/>
              <w:numPr>
                <w:ilvl w:val="0"/>
                <w:numId w:val="2"/>
              </w:numPr>
              <w:ind w:left="1440" w:hanging="360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bookmarkStart w:colFirst="0" w:colLast="0" w:name="_2jxsxqh" w:id="9"/>
            <w:bookmarkEnd w:id="9"/>
            <w:r w:rsidDel="00000000" w:rsidR="00000000" w:rsidRPr="00000000">
              <w:rPr>
                <w:rtl w:val="0"/>
              </w:rPr>
              <w:t xml:space="preserve">Notació científica.</w:t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ind w:left="0" w:firstLine="0"/>
        <w:rPr/>
      </w:pPr>
      <w:bookmarkStart w:colFirst="0" w:colLast="0" w:name="_z337y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Per expressar nombres molt grans farem servir potències de 10. Per exemple, la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distància Sol-Terra</w:t>
        </w:r>
      </w:hyperlink>
      <w:r w:rsidDel="00000000" w:rsidR="00000000" w:rsidRPr="00000000">
        <w:rPr>
          <w:rtl w:val="0"/>
        </w:rPr>
        <w:t xml:space="preserve">: 150.000.000.000m = 1,5·10</w:t>
      </w:r>
      <w:r w:rsidDel="00000000" w:rsidR="00000000" w:rsidRPr="00000000">
        <w:rPr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Per expressar nombres molt petits ho farem amb potències de 10 negatives. Per exemple, el radi de l’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àtom d’Hidrogen</w:t>
        </w:r>
      </w:hyperlink>
      <w:r w:rsidDel="00000000" w:rsidR="00000000" w:rsidRPr="00000000">
        <w:rPr>
          <w:rtl w:val="0"/>
        </w:rPr>
        <w:t xml:space="preserve">: 0,00000000012m=1,20·10</w:t>
      </w:r>
      <w:r w:rsidDel="00000000" w:rsidR="00000000" w:rsidRPr="00000000">
        <w:rPr>
          <w:vertAlign w:val="superscript"/>
          <w:rtl w:val="0"/>
        </w:rPr>
        <w:t xml:space="preserve">-10</w:t>
      </w:r>
      <w:r w:rsidDel="00000000" w:rsidR="00000000" w:rsidRPr="00000000">
        <w:rPr>
          <w:rtl w:val="0"/>
        </w:rPr>
        <w:t xml:space="preserve">m (120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pm</w:t>
        </w:r>
      </w:hyperlink>
      <w:r w:rsidDel="00000000" w:rsidR="00000000" w:rsidRPr="00000000">
        <w:rPr>
          <w:rtl w:val="0"/>
        </w:rPr>
        <w:t xml:space="preserve">=1,2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Å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404813" cy="404813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3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Exemples.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996.0" w:type="dxa"/>
        <w:jc w:val="center"/>
        <w:tblLayout w:type="fixed"/>
        <w:tblLook w:val="0600"/>
      </w:tblPr>
      <w:tblGrid>
        <w:gridCol w:w="8996"/>
        <w:tblGridChange w:id="0">
          <w:tblGrid>
            <w:gridCol w:w="8996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990000"/>
                <w:u w:val="single"/>
                <w:rtl w:val="0"/>
              </w:rPr>
              <w:t xml:space="preserve">Exercicis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jc w:val="both"/>
        <w:rPr>
          <w:b w:val="1"/>
          <w:bCs w:val="1"/>
          <w:i w:val="1"/>
          <w:iCs w:val="1"/>
          <w:color w:val="99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Calcula amb calculadora:</w:t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3,5·10</w:t>
      </w:r>
      <w:r w:rsidDel="00000000" w:rsidR="00000000" w:rsidRPr="00000000">
        <w:rPr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  <w:t xml:space="preserve"> + 4,72·10</w:t>
      </w:r>
      <w:r w:rsidDel="00000000" w:rsidR="00000000" w:rsidRPr="00000000">
        <w:rPr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 - 6,3·10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7,6·10</w:t>
      </w:r>
      <w:r w:rsidDel="00000000" w:rsidR="00000000" w:rsidRPr="00000000">
        <w:rPr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  <w:t xml:space="preserve"> · 3,8·10</w:t>
      </w:r>
      <w:r w:rsidDel="00000000" w:rsidR="00000000" w:rsidRPr="00000000">
        <w:rPr>
          <w:vertAlign w:val="superscript"/>
          <w:rtl w:val="0"/>
        </w:rPr>
        <w:t xml:space="preserve">-9</w:t>
      </w:r>
      <w:r w:rsidDel="00000000" w:rsidR="00000000" w:rsidRPr="00000000">
        <w:rPr>
          <w:rtl w:val="0"/>
        </w:rPr>
        <w:t xml:space="preserve"> / 6,2·10</w:t>
      </w:r>
      <w:r w:rsidDel="00000000" w:rsidR="00000000" w:rsidRPr="00000000">
        <w:rPr>
          <w:vertAlign w:val="superscript"/>
          <w:rtl w:val="0"/>
        </w:rPr>
        <w:t xml:space="preserve">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(8,35·10</w:t>
      </w:r>
      <w:r w:rsidDel="00000000" w:rsidR="00000000" w:rsidRPr="00000000">
        <w:rPr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  <w:t xml:space="preserve"> + 4,72·10</w:t>
      </w:r>
      <w:r w:rsidDel="00000000" w:rsidR="00000000" w:rsidRPr="00000000">
        <w:rPr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) · (3,7·10</w:t>
      </w:r>
      <w:r w:rsidDel="00000000" w:rsidR="00000000" w:rsidRPr="00000000">
        <w:rPr>
          <w:vertAlign w:val="superscript"/>
          <w:rtl w:val="0"/>
        </w:rPr>
        <w:t xml:space="preserve">-9</w:t>
      </w:r>
      <w:r w:rsidDel="00000000" w:rsidR="00000000" w:rsidRPr="00000000">
        <w:rPr>
          <w:rtl w:val="0"/>
        </w:rPr>
        <w:t xml:space="preserve"> - 6,23·10</w:t>
      </w:r>
      <w:r w:rsidDel="00000000" w:rsidR="00000000" w:rsidRPr="00000000">
        <w:rPr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.0000000000002" w:top="1984.2519685039372" w:left="1440.0000000000002" w:right="147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tabs>
        <w:tab w:val="left" w:leader="none" w:pos="269.9999999999998"/>
        <w:tab w:val="right" w:leader="none" w:pos="8775"/>
      </w:tabs>
      <w:rPr/>
    </w:pPr>
    <w:r w:rsidDel="00000000" w:rsidR="00000000" w:rsidRPr="00000000">
      <w:rPr>
        <w:rtl w:val="0"/>
      </w:rPr>
      <w:tab/>
    </w:r>
    <w:r w:rsidDel="00000000" w:rsidR="00000000" w:rsidRPr="00000000">
      <w:rPr>
        <w:rFonts w:ascii="Verdana" w:cs="Verdana" w:eastAsia="Verdana" w:hAnsi="Verdana"/>
        <w:b w:val="1"/>
        <w:bCs w:val="1"/>
        <w:sz w:val="28"/>
        <w:szCs w:val="28"/>
        <w:rtl w:val="0"/>
      </w:rPr>
      <w:t xml:space="preserve">TEMA 0: INTRODUCCIÓ / REPÀS</w:t>
    </w:r>
    <w:r w:rsidDel="00000000" w:rsidR="00000000" w:rsidRPr="00000000">
      <w:rPr>
        <w:rtl w:val="0"/>
      </w:rPr>
      <w:tab/>
    </w:r>
  </w:p>
  <w:p w:rsidR="00000000" w:rsidDel="00000000" w:rsidP="00000000" w:rsidRDefault="00000000" w:rsidRPr="00000000" w14:paraId="00000095">
    <w:pPr>
      <w:tabs>
        <w:tab w:val="left" w:leader="none" w:pos="269.9999999999998"/>
        <w:tab w:val="right" w:leader="none" w:pos="8775"/>
      </w:tabs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sz w:val="18"/>
        <w:szCs w:val="18"/>
        <w:rtl w:val="0"/>
      </w:rPr>
      <w:tab/>
      <w:t xml:space="preserve">BAT1/CIENTÍFIC-TECNOLÒGIC</w:t>
    </w:r>
  </w:p>
  <w:p w:rsidR="00000000" w:rsidDel="00000000" w:rsidP="00000000" w:rsidRDefault="00000000" w:rsidRPr="00000000" w14:paraId="00000096">
    <w:pPr>
      <w:tabs>
        <w:tab w:val="left" w:leader="none" w:pos="566.9291338582677"/>
        <w:tab w:val="right" w:leader="none" w:pos="8503.937007874016"/>
      </w:tabs>
      <w:rPr>
        <w:rFonts w:ascii="Verdana" w:cs="Verdana" w:eastAsia="Verdana" w:hAnsi="Verdana"/>
        <w:sz w:val="28"/>
        <w:szCs w:val="2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tabs>
        <w:tab w:val="left" w:leader="none" w:pos="566.9291338582677"/>
        <w:tab w:val="right" w:leader="none" w:pos="8503.937007874016"/>
      </w:tabs>
      <w:rPr>
        <w:rFonts w:ascii="Verdana" w:cs="Verdana" w:eastAsia="Verdana" w:hAnsi="Verdana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ind w:left="720" w:hanging="360"/>
    </w:pPr>
    <w:rPr>
      <w:rFonts w:ascii="Arial" w:cs="Arial" w:eastAsia="Arial" w:hAnsi="Arial"/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ind w:left="1440" w:hanging="360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22" Type="http://schemas.openxmlformats.org/officeDocument/2006/relationships/footer" Target="footer1.xml"/><Relationship Id="rId21" Type="http://schemas.openxmlformats.org/officeDocument/2006/relationships/footer" Target="footer2.xml"/><Relationship Id="rId24" Type="http://schemas.openxmlformats.org/officeDocument/2006/relationships/hyperlink" Target="https://ca.wikipedia.org/wiki/Identitat_notable" TargetMode="External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gif"/><Relationship Id="rId26" Type="http://schemas.openxmlformats.org/officeDocument/2006/relationships/hyperlink" Target="https://ca.wikipedia.org/wiki/Hidrogen" TargetMode="External"/><Relationship Id="rId25" Type="http://schemas.openxmlformats.org/officeDocument/2006/relationships/hyperlink" Target="https://ca.wikipedia.org/wiki/Unitat_astron%C3%B2mica" TargetMode="External"/><Relationship Id="rId28" Type="http://schemas.openxmlformats.org/officeDocument/2006/relationships/hyperlink" Target="https://ca.wikipedia.org/wiki/%C3%80ngstrom" TargetMode="External"/><Relationship Id="rId27" Type="http://schemas.openxmlformats.org/officeDocument/2006/relationships/hyperlink" Target="https://www.physlink.com/reference/decimalprefixes.cfm" TargetMode="External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29" Type="http://schemas.openxmlformats.org/officeDocument/2006/relationships/hyperlink" Target="https://ca.wikipedia.org/wiki/Notaci%C3%B3_cient%C3%ADfica#Exemples_2" TargetMode="External"/><Relationship Id="rId7" Type="http://schemas.openxmlformats.org/officeDocument/2006/relationships/image" Target="media/image2.gif"/><Relationship Id="rId8" Type="http://schemas.openxmlformats.org/officeDocument/2006/relationships/image" Target="media/image6.gif"/><Relationship Id="rId11" Type="http://schemas.openxmlformats.org/officeDocument/2006/relationships/image" Target="media/image1.gif"/><Relationship Id="rId10" Type="http://schemas.openxmlformats.org/officeDocument/2006/relationships/image" Target="media/image8.gif"/><Relationship Id="rId13" Type="http://schemas.openxmlformats.org/officeDocument/2006/relationships/hyperlink" Target="https://ca.wikipedia.org/wiki/Secci%C3%B3_%C3%A0uria" TargetMode="External"/><Relationship Id="rId12" Type="http://schemas.openxmlformats.org/officeDocument/2006/relationships/hyperlink" Target="https://ca.wikipedia.org/wiki/Nombre_%CF%80" TargetMode="External"/><Relationship Id="rId15" Type="http://schemas.openxmlformats.org/officeDocument/2006/relationships/hyperlink" Target="https://ca.wikipedia.org/wiki/Nombre_e" TargetMode="External"/><Relationship Id="rId14" Type="http://schemas.openxmlformats.org/officeDocument/2006/relationships/hyperlink" Target="https://ca.wikipedia.org/wiki/Secci%C3%B3_%C3%A0uria" TargetMode="External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19" Type="http://schemas.openxmlformats.org/officeDocument/2006/relationships/header" Target="header2.xml"/><Relationship Id="rId18" Type="http://schemas.openxmlformats.org/officeDocument/2006/relationships/image" Target="media/image9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