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 · Web UI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xUnit 2.9 · FluentAssertions 7 · NSubstitute · ASP.NET Core TestServer · Testcontainers (MongoDB 7). Web UI: Jasmine 5 · Karma 6 · Angular TestBed · headless Chrome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expanded). Web UI: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tests. Total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2">
            <w:r>
              <w:t xml:space="preserve">7.6 Web UI (ui/, Jasmine + Karma)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3">
            <w:r>
              <w:t xml:space="preserve">JobsApi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4">
            <w:r>
              <w:t xml:space="preserve">describeError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5">
            <w:r>
              <w:t xml:space="preserve">JobCreateComponent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6">
            <w:r>
              <w:t xml:space="preserve">JobDetailComponent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7">
            <w:r>
              <w:t xml:space="preserve">JobsListComponent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8">
            <w:r>
              <w:t xml:space="preserve">ProgressBarComponent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1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 (Web UI):</w:t>
      </w:r>
      <w:r>
        <w:rPr>
          <w:rFonts w:ascii="Calibri" w:cs="Calibri" w:eastAsia="Calibri" w:hAnsi="Calibri"/>
        </w:rPr>
        <w:t xml:space="preserve"> the Angular console's API client, screens and validation hints (component tests), and a manual walkthrough on the deployed stack.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automated browser end-to-end tests of the UI (see §10).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TestBed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Angular's test host: renders a component with its template and fake dependencies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UI's API client (URLs, parameters, error handling) and screens (rendering, validation, actions)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Jasmine + Karma in headless Chrome;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HttpTestingController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spy APIs, fake timers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21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2.8); Web UI: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(Karma, headless Chrome)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Node.js 20–24, Angular 17.3, Chrome / Edge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UI, the Web UI (http://localhost:4200)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cd ui; npm ci; npm run test:ci                                                 # Web UI tests (headless Chrome)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ta9-ui (Angular, Karma)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57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24 s); 311 test methods, including the 33 logging 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(headless Chrome 151, Node 24,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 passed, 0 failed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on Docker Desktop (prebuilt path) — MT-12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list, create, live progress, results and audit entry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(§11): Frontend / UI wrapping the REST API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ProgressBarComponent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(UI-001…UI-021)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2" w:id="72"/>
      <w:r>
        <w:rPr>
          <w:rFonts w:ascii="Calibri" w:cs="Calibri" w:eastAsia="Calibri" w:hAnsi="Calibri"/>
        </w:rPr>
        <w:t xml:space="preserve">7.6 Web UI (ui/, Jasmine + Karma)</w:t>
      </w:r>
      <w:bookmarkEnd w:id="72"/>
    </w:p>
    <w:p>
      <w:pPr>
        <w:pStyle w:val="Heading3"/>
      </w:pPr>
      <w:bookmarkStart w:name="_Toc73" w:id="73"/>
      <w:r>
        <w:rPr>
          <w:rFonts w:ascii="Calibri" w:cs="Calibri" w:eastAsia="Calibri" w:hAnsi="Calibri"/>
        </w:rPr>
        <w:t xml:space="preserve">JobsApi</w:t>
      </w:r>
      <w:bookmarkEnd w:id="7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api/jobs-api.service.ts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REST URLs, methods and query parameters (HttpTestingController); a missing audit entry is null, other errors propagate.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Lists jobs with paging and an optional status filter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Omits the status filter when none is chosen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a job with POST /api/jobs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Cancels with POST /cancel and deletes with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Pages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null for an audit entry that is not recorded yet (404)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Propagates other audit errors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4" w:id="74"/>
      <w:r>
        <w:rPr>
          <w:rFonts w:ascii="Calibri" w:cs="Calibri" w:eastAsia="Calibri" w:hAnsi="Calibri"/>
        </w:rPr>
        <w:t xml:space="preserve">describeError</w:t>
      </w:r>
      <w:bookmarkEnd w:id="7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api/problem.ts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ProblemDetails / ValidationProblemDetails turned into one readable message.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the ProblemDetails title and the field errors of a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Prefers the detail of a ProblemDetails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Explains an unreachable service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5" w:id="75"/>
      <w:r>
        <w:rPr>
          <w:rFonts w:ascii="Calibri" w:cs="Calibri" w:eastAsia="Calibri" w:hAnsi="Calibri"/>
        </w:rPr>
        <w:t xml:space="preserve">JobCreateComponent</w:t>
      </w:r>
      <w:bookmarkEnd w:id="7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New job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Submits trimmed name + documents and opens the job; client-side hints block invalid input; sample generator capped at 1,000; server validation shown.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Submits the name and documents and opens the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submit while there are problems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up to 1,000 sample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server validation message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6" w:id="76"/>
      <w:r>
        <w:rPr>
          <w:rFonts w:ascii="Calibri" w:cs="Calibri" w:eastAsia="Calibri" w:hAnsi="Calibri"/>
        </w:rPr>
        <w:t xml:space="preserve">JobDetailComponent</w:t>
      </w:r>
      <w:bookmarkEnd w:id="7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details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Live updates (SSE) while running; results and audit entry when completed; failure reason when failed; which actions are offered.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Follows a running job live and offers cancel, not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results and the audit entry of a completed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failure reason of a failed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7" w:id="77"/>
      <w:r>
        <w:rPr>
          <w:rFonts w:ascii="Calibri" w:cs="Calibri" w:eastAsia="Calibri" w:hAnsi="Calibri"/>
        </w:rPr>
        <w:t xml:space="preserve">JobsListComponent</w:t>
      </w:r>
      <w:bookmarkEnd w:id="7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One row per job with its status badge and paging; the status filter reloads from page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one row per job with its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from page 1 with the chosen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8" w:id="78"/>
      <w:r>
        <w:rPr>
          <w:rFonts w:ascii="Calibri" w:cs="Calibri" w:eastAsia="Calibri" w:hAnsi="Calibri"/>
        </w:rPr>
        <w:t xml:space="preserve">ProgressBarComponent</w:t>
      </w:r>
      <w:bookmarkEnd w:id="7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 bar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Rounded percentage and label; empty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 rounded percentage and a label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0% for an empty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9" w:id="79"/>
      <w:r>
        <w:rPr>
          <w:rFonts w:ascii="Calibri" w:cs="Calibri" w:eastAsia="Calibri" w:hAnsi="Calibri"/>
        </w:rPr>
        <w:t xml:space="preserve">8. Manual and system test procedures</w:t>
      </w:r>
      <w:bookmarkEnd w:id="79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"/>
        <w:gridCol w:w="1798"/>
        <w:gridCol w:w="1844"/>
        <w:gridCol w:w="1844"/>
        <w:gridCol w:w="1844"/>
        <w:gridCol w:w="1847"/>
      </w:tblGrid>
      <w:tr>
        <w:trPr>
          <w:tblHeader/>
        </w:trP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400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errors.documents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errors["documents[0].content"]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errors["documents[0].name"]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an empty document → 201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of 1,000 documents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:5003/api/audit/{id}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the Job Service (the source of truth) and in the audit entry; it never changes afterwards. On the Processor the job is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it finished before the cancel request arrived (cancel there is best effort; the late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ignored by the state machine)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202; Job Service Cancelled at 500 / 1,000; Processor Completed (the race above); audit Cancelled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the Job Service → processor logged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1…4)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growing delays, readiness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Degraded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start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0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all 10 jobs Completed. The work had finished before the outage, so no event needed replay; buffering and replay are verified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E2E-001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Executed (2026-10-27), scenario not reached: the restart came after all 10 jobs had completed (each job takes &lt; 100 ms), so nothing was in flight; all jobs Completed. The mid-job restart and its recovery are verified by E2E-004 (gated analyzer holds a job in Processing)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console shows the Information flow;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holds Debug + Information lines of job-service and processor-service for the job under one correlation id; indexes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jobId_1_timestamp_1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correlationId_1_timestamp_1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level_1_timestamp_-1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service_1_timestamp_-1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walkthrough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 up incl.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Open http://localhost:4200 2)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New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(100)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Watch the details page 4) Back to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filter by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appears; progress moves live ("● live"), ends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results table with top words and SHA-256; audit entry shown after a few seconds; filter and paging work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0" w:id="80"/>
      <w:r>
        <w:rPr>
          <w:rFonts w:ascii="Calibri" w:cs="Calibri" w:eastAsia="Calibri" w:hAnsi="Calibri"/>
        </w:rPr>
        <w:t xml:space="preserve">9. Defects found by testing</w:t>
      </w:r>
      <w:bookmarkEnd w:id="80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MT-12 (Docker build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 of the UI failed: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 ng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tried to download a package named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npm registry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does not reliably resolve the local CLI binary inside the build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calls the local CLI directly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node node_modules/@angular/cli/bin/ng.js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verifies the install first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1" w:id="81"/>
      <w:r>
        <w:rPr>
          <w:rFonts w:ascii="Calibri" w:cs="Calibri" w:eastAsia="Calibri" w:hAnsi="Calibri"/>
        </w:rPr>
        <w:t xml:space="preserve">10. Risks and limitations of the test approach</w:t>
      </w:r>
      <w:bookmarkEnd w:id="8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Web UI is covered by component tests and a manual walkthrough; there are no automated browser end-to-end tests (e.g. Playwright) of the UI against the running stack.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2026-10-27T18:45:30.499Z</dcterms:created>
  <dcterms:modified xsi:type="dcterms:W3CDTF">2026-10-27T18:45:30.499Z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