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Known Limitations &amp; Production Improvements</w:t>
      </w:r>
    </w:p>
    <w:p>
      <w:pPr>
        <w:spacing w:after="6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TA9 Real-Time Document Processing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Assignment section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README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Known limitations and what you would improve for production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known limitation of the submitted system, grouped by area, with its impact, what limits the impact today, and what a production version would do. A prioritized roadmap follows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Sources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Consolidates the limitation chapters of the topic documents (Concurrency, WebSocket, Storage, Logging), HLD §11 and the decision log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docs/design/04-decisions.md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Diagram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draw.io page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Production Architecture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docs/hld/diagrams/ta9-hld.drawio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Context: what the submission is and is not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Limitations by area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2.1 Scalability and performance (SC)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2.2 Reliability (RE)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2.3 Storage (ST)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2.4 Observability (LG)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2.5 Security (SE)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2.6 API and functionality (API)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2.7 Operations and delivery (OP)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3. Production roadmap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P1 — before any production traffic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P2 — scale and resilience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P3 — refinements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4. Why the current design makes these steps cheap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5. Tests for this section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5.1 What is verified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5.2 Automated tests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Context: what the submission is and is not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The system was built for a home assignment with an 8–10 hour time-box. The assignment explicitly excluded authentication, a UI, Kubernetes, message brokers and CI/CD. The design goal was therefore: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Correct and reliable at the required scale:</w:t>
      </w:r>
      <w:r>
        <w:rPr>
          <w:rFonts w:ascii="Calibri" w:cs="Calibri" w:eastAsia="Calibri" w:hAnsi="Calibri"/>
        </w:rPr>
        <w:t xml:space="preserve"> 10 concurrent jobs × 1,000 documents. Events are never lost or applied twice, and the system survives restarts and outages of any single component.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Honest about its limits:</w:t>
      </w:r>
      <w:r>
        <w:rPr>
          <w:rFonts w:ascii="Calibri" w:cs="Calibri" w:eastAsia="Calibri" w:hAnsi="Calibri"/>
        </w:rPr>
        <w:t xml:space="preserve"> every shortcut is deliberate, documented, and has a known upgrade path.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Built with seams for the next step:</w:t>
      </w:r>
      <w:r>
        <w:rPr>
          <w:rFonts w:ascii="Calibri" w:cs="Calibri" w:eastAsia="Calibri" w:hAnsi="Calibri"/>
        </w:rPr>
        <w:t xml:space="preserve"> storage behind interfaces, idempotent handlers, atomic leases, correlation ids and versioned event envelopes. Most production improvements below </w:t>
      </w:r>
      <w:r>
        <w:rPr>
          <w:rFonts w:ascii="Calibri" w:cs="Calibri" w:eastAsia="Calibri" w:hAnsi="Calibri"/>
          <w:i/>
          <w:iCs/>
        </w:rPr>
        <w:t xml:space="preserve">replace a component</w:t>
      </w:r>
      <w:r>
        <w:rPr>
          <w:rFonts w:ascii="Calibri" w:cs="Calibri" w:eastAsia="Calibri" w:hAnsi="Calibri"/>
        </w:rPr>
        <w:t xml:space="preserve">; they do not require a redesign.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Each limitation has an ID (area prefix + number) that the roadmap (§3) refers to.</w:t>
      </w:r>
    </w:p>
    <w:p>
      <w:pPr>
        <w:pStyle w:val="Heading1"/>
      </w:pPr>
      <w:bookmarkStart w:name="_Toc2" w:id="2"/>
      <w:r>
        <w:rPr>
          <w:rFonts w:ascii="Calibri" w:cs="Calibri" w:eastAsia="Calibri" w:hAnsi="Calibri"/>
        </w:rPr>
        <w:t xml:space="preserve">2. Limitations by area</w:t>
      </w:r>
      <w:bookmarkEnd w:id="2"/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2.1 Scalability and performance (SC)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improvement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One Job Service instance.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SSE fan-out and the WebSocket fan-in are per instance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second instance would not see updates written by the first; clients connected to it would miss live status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Dispatch, leases and optimistic concurrency are already multi-instance safe; only the in-process fan-out is not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Redis pub/sub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(or the broker) for job updates; several stateless instances behind a load balancer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Processor state and queue are in memory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processor restart loses queued and running jobs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reconciler finds lost jobs (processor returns 404) and redispatches them within ~1–2 min; analysis is deterministic, so redoing it is safe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Durable broker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(RabbitMQ / Kafka) with competing processor consumers; it replaces REST dispatch, WebSocket events and most of the reconciler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Fixed concurrency limits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(10 jobs × 2 documents)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same limits apply on a 2-core and a 32-core host; may oversubscribe small hosts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Configurable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Processing__*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); bounded, so overload becomes 503 +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Retry-After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never a crash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 from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a global CPU limiter;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autoscaling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processors on queue depth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Large inline payloads.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Documents travel inside the dispatch request; results travel inside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JobCompleted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(~0.5 MB per 1,000 documents)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memory per job in the worst case (100 queued × 10 MB ≈ 1 GB); a replayed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JobCompleted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resends everything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 input limits (1,000 docs, 100 KB per doc, 10 MB per body, 16 MB per WS message)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 storage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for content (pass references); results written directly or pulled via REST; chunking for very large jobs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SC-5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Dispatch batches have head-of-line blocking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slow dispatch delays the next batch by up to the HTTP timeout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batches (4), short timeouts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Continuous semaphore-based pipeline, or the broker (SC-2)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SC-6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Skip/limit paging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 pages get slower as collections grow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Fine at assignment scale; indexed sort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Keyset (cursor) paging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SC-7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 verified functionally, not benchmarked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automated latency or throughput thresholds; no soak test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 test asserts completion and the concurrency bound for 10 × 1,000; manual timed load script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 tests in CI (k6 / NBomber) with SLOs; capacity model per instance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2.2 Reliability (RE)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improvement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Processor event outbox in memory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Unacknowledged events are lost if the processor crashes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Reconciler recovers the final state from the Job Service side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Durable outbox (persisted) or the broker (SC-2)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Bounded outboxes drop when full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~10,000 unacked lifecycle events (a very long outage), new events are dropped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Logged as Errors; the reconciler recovers the jobs; capacity configurable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Broker with durable queues and back-pressure to producers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Up to ~30 s extra latency after a lost ack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delivered event whose ack was lost is resent only on reconnect or after the ack timeout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Handling is idempotent, so the resend is harmless; timeout configurable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Broker acknowledgements remove the custom protocol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maximum job age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During a very long processor outage, jobs stay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Queued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are only rechecked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Reconciler retries and fails a job after 3 redispatches; dispatch fails after 5 unreachable attempts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deadline per job (e.g. 1 h) with a clear failure reason; alerting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RE-5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multi-document transactions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(D21)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crash between writes can leave orphan documents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order makes it harmless: the job record is the commit marker; orphans are never referenced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Replica set + transactions, or a periodic orphan sweep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RE-6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 job deleted before its audit summary is published is never audited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Gap in the audit trail for that job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is allowed only for finished jobs; publishing is usually within seconds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 (or refuse delete) before deleting; or audit from the broker event (SC-2)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RE-7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 Service returns 500 (not 503) when its MongoDB is down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Slightly less precise status code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Job Service treats every 5xx as "unavailable" and retries; nothing is lost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StorageUnavailableException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503 mapping as the Job Service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RE-8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circuit breaker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During an outage every call still waits for its timeout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Persisted exponential backoff with jitter keeps the call rate low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Circuit breaker on processor and audit clients (e.g. Polly)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2.3 Storage (ST)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improvement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Single MongoDB node, no authentication, no TLS, no backups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(Compose)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disk or node failure loses data; anyone on the network can read it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Docker network only; named volume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Replica set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(3 nodes), SCRAM/x.509 auth, TLS, encryption at rest, scheduled backups with restore tests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Unbounded growth of jobs and documents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Collections grow forever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endpoint for finished jobs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Retention policy: TTL or archival of finished jobs and their content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Logs share the MongoDB server with the data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database outage also loses log history for that time; log volume competes with the workload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keeps everything; log writes are batched and bounded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Dedicated log platform (see LG-1)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Domain </w:t>
            </w:r>
            <w:r>
              <w:rPr>
                <w:rFonts w:ascii="Consolas" w:cs="Consolas" w:eastAsia="Consolas" w:hAnsi="Consolas"/>
                <w:b/>
                <w:bCs/>
                <w:color w:val="5B2C6F"/>
                <w:sz w:val="16"/>
                <w:szCs w:val="16"/>
              </w:rPr>
              <w:t xml:space="preserve">Job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has public setters for the BSON mapper; contract DTOs stored as-is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(D2, D20)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domain could be changed without its methods; a contract change affects stored data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 changes go through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methods; DTOs are immutable records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Private setters with class-map mapping, or a separate persistence model, if the contracts diverge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2.4 Observability (LG)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improvement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LG-1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metrics and no distributed traces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Queue depth, dispatch latency, outbox size and throughput cannot be charted or alerted 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Structured logs with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Service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CorrelationId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health checks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OpenTelemetry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W3C trace context across HTTP/WS hops, metrics to Prometheus/Grafana, logs to Loki / Elasticsearch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LG-2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alerting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Failures are visible only when someone looks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level: Error/Critical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are reserved for actionable failures; dropped-log records are reported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Alerts on error rate, failed jobs, readiness, queue depth, outbox size,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 events were not stored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LG-3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Last ~1 s of Debug logs can be lost on a hard kill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tail in MongoDB after OOM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kill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is synchronous; the buffer is flushed on unhandled exceptions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shipping from stdout by the platform (the agent tails container logs)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LG-4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 levels change only with a restart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Debug cannot be turned on for a live incident without a restart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Debug is stored in MongoDB by default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Runtime level switch (Serilog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LoggingLevelSwitch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admin endpoint), per-job sampling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2.5 Security (SE)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improvement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authentication or authorization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(out of scope by assignment)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Anyone who reaches the API can create, read, cancel and delete any job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deployment only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 gateway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OAuth2/OIDC (JWT); per-tenant authorization on every job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Unauthenticated service-to-service traffic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(REST dispatch, WebSocket events, audit)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rogue client on the network could send forged events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Docker network; correlation ids validated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mTLS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between services (service mesh) or signed service tokens on connect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rate limiting or quotas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client can fill the queue for everyone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Bounded queue + 503 protects the services, not fairness between clients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limiting at the gateway and per-tenant quotas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Swagger enabled in every environment; health endpoints public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surface and internals exposed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POC convenience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Swagger only in Development; health endpoints on an internal port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SE-5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only, no TLS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Traffic readable on the network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only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TLS at the gateway and between services (SE-2)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SE-6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secret management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(there are no secrets: Mongo has no auth)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Nothing secret is committed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Secrets from a vault / Kubernetes secrets once ST-1 adds credentials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Input-side protections already in place: size limits on requests, documents and WS messages; validation of every input; sanitized correlation ids (no log injection); document contents never logged; non-root containers.</w:t>
      </w: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2.6 API and functionality (API)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improvement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2C6F"/>
                <w:sz w:val="16"/>
                <w:szCs w:val="16"/>
              </w:rPr>
              <w:t xml:space="preserve">POST /api/jobs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has no idempotency key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client that retries after a timeout creates a duplicate job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response carries the job id; clients can check before retrying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Idempotency-Key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header stored with the job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API versioning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breaking change would affect all clients at once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Additive changes only; WS envelope already has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schemaVersion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or header versioning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/api/v1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deprecation policy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Documents only inline as text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file upload, no binary formats, 100 KB per document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400 validation errors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to object storage (pre-signed URLs), content-type handling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Completion only by polling or SSE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push to the client's own systems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SSE stream per job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Webhooks / callbacks with retries and signatures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API-5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Results are kept until the job is deleted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grows; old results remain readable forever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endpoint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Retention (ST-2), result expiry policy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2.7 Operations and delivery (OP)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2267"/>
        <w:gridCol w:w="2267"/>
        <w:gridCol w:w="2267"/>
        <w:gridCol w:w="2271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today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improvement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OP-1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Compose on one host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high availability, no rolling updates, no autoscaling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checks and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restart: unless-stopped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Kubernetes (or a managed container service): replicas, probes, HPA on queue depth, rolling deploys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OP-2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CI/CD pipeline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(out of scope)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Builds and tests run by hand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command each: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dotnet test Ta9.sln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up --build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Pipeline: build, unit + integration tests (Testcontainers), image scan, SBOM, signed images, deploy per environment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OP-3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Prebuilt-image path for TLS-inspecting networks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ways to build images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standard multi-stage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remains the intended one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in CI, where network policy is controlled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OP-4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E2E tests run in one process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network faults between containers are tested only manually (MT-07 to MT-09)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TestServer with a real WebSocket and real MongoDB; manual Docker procedures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Container-level chaos tests (kill / partition) in CI</w:t>
            </w:r>
          </w:p>
        </w:tc>
      </w:tr>
      <w:t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OP-5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Configuration through environment variables only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central configuration or feature flags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appsettings.json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defaults + env overrides, validated at startup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 service / Kubernetes ConfigMaps, feature flags</w:t>
            </w:r>
          </w:p>
        </w:tc>
      </w:tr>
    </w:tbl>
    <w:p>
      <w:pPr>
        <w:spacing w:after="120"/>
      </w:pPr>
    </w:p>
    <w:p>
      <w:pPr>
        <w:pStyle w:val="Heading1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bookmarkStart w:name="_Toc10" w:id="10"/>
      <w:r>
        <w:rPr>
          <w:rFonts w:ascii="Calibri" w:cs="Calibri" w:eastAsia="Calibri" w:hAnsi="Calibri"/>
        </w:rPr>
        <w:t xml:space="preserve">3. Production roadmap</w:t>
      </w:r>
      <w:bookmarkEnd w:id="10"/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Production architecture — today vs proposed</w:t>
      </w:r>
    </w:p>
    <w:p>
      <w:pPr>
        <w:jc w:val="center"/>
      </w:pPr>
      <w:r>
        <w:drawing>
          <wp:inline distT="0" distB="0" distL="0" distR="0">
            <wp:extent cx="9248775" cy="4286250"/>
            <wp:effectExtent t="0" r="0" b="0" l="0"/>
            <wp:docPr id="1" name="Production architecture — today vs proposed" descr="Production architecture — today vs proposed" title="Production architecture — today vs prop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Source: docs/hld/diagrams/ta9-hld.drawio</w:t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P1 — before any production traffic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5"/>
        <w:gridCol w:w="1606"/>
        <w:gridCol w:w="4017"/>
      </w:tblGrid>
      <w:tr>
        <w:trPr>
          <w:tblHeader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Addresses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 at an API gateway (OIDC/JWT), per-tenant authorization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SE-1, SE-4, SE-5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Gateway also terminates TLS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mTLS between services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SE-2, SE-5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mesh or certificates per service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replica set with auth, TLS, encryption at rest, backups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ST-1, RE-5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Also enables transactions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limiting and per-tenant quotas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SE-3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the gateway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Idempotency-Key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job creation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API-1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change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JobManager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CI/CD with tests, image scanning and signed images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OP-2, OP-3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tests already use Testcontainers</w:t>
            </w:r>
          </w:p>
        </w:tc>
      </w:tr>
      <w:t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Metrics, traces and alerting (OpenTelemetry)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LG-1, LG-2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correlation id maps onto W3C trace context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P2 — scale and resilience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1"/>
        <w:gridCol w:w="2874"/>
        <w:gridCol w:w="3383"/>
      </w:tblGrid>
      <w:tr>
        <w:trPr>
          <w:tblHeader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Addresses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Durable broker (RabbitMQ / Kafka): job queue, job events, audit events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SC-2, RE-1, RE-2, RE-3, RE-6, SC-5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Handlers are already idempotent and events are already versioned; the reconciler stays as a safety net</w:t>
            </w:r>
          </w:p>
        </w:tc>
      </w:tr>
      <w:t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Several Job Service instances + Redis pub/sub for SSE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SC-1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 is already lease-based and multi-instance safe</w:t>
            </w:r>
          </w:p>
        </w:tc>
      </w:tr>
      <w:t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Kubernetes with autoscaling processors on queue depth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OP-1, SC-3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Probes already exist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/health/live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/health/ready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Object storage for document content and large results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SC-4, API-3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 carry references</w:t>
            </w:r>
          </w:p>
        </w:tc>
      </w:tr>
      <w:t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Dedicated log platform; the MongoDB log sink becomes optional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ST-3, LG-3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JSON is already structured</w:t>
            </w:r>
          </w:p>
        </w:tc>
      </w:tr>
      <w:t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Retention policies for jobs, documents and results</w:t>
            </w:r>
          </w:p>
        </w:tc>
        <w:tc>
          <w:tcPr>
            <w:tcW w:type="dxa" w:w="2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ST-2, API-5</w:t>
            </w:r>
          </w:p>
        </w:tc>
        <w:tc>
          <w:tcPr>
            <w:tcW w:type="dxa" w:w="3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TTL or archival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P3 — refinements</w:t>
      </w:r>
      <w:bookmarkEnd w:id="13"/>
    </w:p>
    <w:p>
      <w:pPr>
        <w:spacing w:after="120"/>
      </w:pPr>
      <w:r>
        <w:rPr>
          <w:rFonts w:ascii="Calibri" w:cs="Calibri" w:eastAsia="Calibri" w:hAnsi="Calibri"/>
        </w:rPr>
        <w:t xml:space="preserve">Keyset paging (SC-6) · circuit breakers (RE-8) · maximum job age (RE-4) · runtime log levels (LG-4) · API versioning (API-2) · webhooks (API-4) · load and chaos tests in CI (SC-7, OP-4) · 503 mapping in the Audit Service (RE-7) · private setters / persistence model (ST-4) · central configuration (OP-5).</w:t>
      </w:r>
    </w:p>
    <w:p>
      <w:pPr>
        <w:pStyle w:val="Heading1"/>
      </w:pPr>
      <w:bookmarkStart w:name="_Toc14" w:id="14"/>
      <w:r>
        <w:rPr>
          <w:rFonts w:ascii="Calibri" w:cs="Calibri" w:eastAsia="Calibri" w:hAnsi="Calibri"/>
        </w:rPr>
        <w:t xml:space="preserve">4. Why the current design makes these steps cheap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Existing seam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step it enables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behind interfaces + a contract test suite run against every store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Replica set, another database, or object storage for content, without touching business code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Idempotent event handling, a state machine that ignores duplicates and late events, versioned event envelopes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Moving events to a broker with at-least-once delivery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Retry state persisted in the job, atomic claims with leases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Several Job Service instances dispatching safely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Correlation id stored with the job and propagated over HTTP and WebSocket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OpenTelemetry tracing (W3C trace context)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Bounded queues with 503 +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Retry-After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end to end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Autoscaling on queue depth; graceful overload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checks (live / ready, Degraded for the WS link)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Kubernetes probes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Configuration validated at startup, environment overrides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ConfigMaps / secrets without code changes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5" w:id="15"/>
      <w:r>
        <w:rPr>
          <w:rFonts w:ascii="Calibri" w:cs="Calibri" w:eastAsia="Calibri" w:hAnsi="Calibri"/>
        </w:rPr>
        <w:t xml:space="preserve">5. Tests for this section</w:t>
      </w:r>
      <w:bookmarkEnd w:id="15"/>
    </w:p>
    <w:p>
      <w:pPr>
        <w:spacing w:after="120"/>
      </w:pPr>
      <w:r>
        <w:rPr>
          <w:rFonts w:ascii="Calibri" w:cs="Calibri" w:eastAsia="Calibri" w:hAnsi="Calibri"/>
        </w:rPr>
        <w:t xml:space="preserve">The complete catalog of the system's tests, with strategy, environment, traceability and results, is the </w:t>
      </w:r>
      <w:r>
        <w:rPr>
          <w:rFonts w:ascii="Calibri" w:cs="Calibri" w:eastAsia="Calibri" w:hAnsi="Calibri"/>
          <w:b/>
          <w:bCs/>
        </w:rPr>
        <w:t xml:space="preserve">Software Test Description (STD)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docs/testing/TA9-STD.docx</w:t>
      </w:r>
      <w:r>
        <w:rPr>
          <w:rFonts w:ascii="Calibri" w:cs="Calibri" w:eastAsia="Calibri" w:hAnsi="Calibri"/>
        </w:rPr>
        <w:t xml:space="preserve"> (Markdown: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docs/testing/STD.md</w:t>
      </w:r>
      <w:r>
        <w:rPr>
          <w:rFonts w:ascii="Calibri" w:cs="Calibri" w:eastAsia="Calibri" w:hAnsi="Calibri"/>
        </w:rPr>
        <w:t xml:space="preserve">). This chapter lists only the tests that verify </w:t>
      </w:r>
      <w:r>
        <w:rPr>
          <w:rFonts w:ascii="Calibri" w:cs="Calibri" w:eastAsia="Calibri" w:hAnsi="Calibri"/>
          <w:b/>
          <w:bCs/>
        </w:rPr>
        <w:t xml:space="preserve">the current limits and the mitigations described in this document</w:t>
      </w:r>
      <w:r>
        <w:rPr>
          <w:rFonts w:ascii="Calibri" w:cs="Calibri" w:eastAsia="Calibri" w:hAnsi="Calibri"/>
        </w:rPr>
        <w:t xml:space="preserve">. The </w:t>
      </w:r>
      <w:r>
        <w:rPr>
          <w:rFonts w:ascii="Calibri" w:cs="Calibri" w:eastAsia="Calibri" w:hAnsi="Calibri"/>
          <w:b/>
          <w:bCs/>
        </w:rPr>
        <w:t xml:space="preserve">STD ID</w:t>
      </w:r>
      <w:r>
        <w:rPr>
          <w:rFonts w:ascii="Calibri" w:cs="Calibri" w:eastAsia="Calibri" w:hAnsi="Calibri"/>
        </w:rPr>
        <w:t xml:space="preserve"> column is the identifier of the same test case in the STD, so each test can be looked up there; </w:t>
      </w:r>
      <w:r>
        <w:rPr>
          <w:rFonts w:ascii="Calibri" w:cs="Calibri" w:eastAsia="Calibri" w:hAnsi="Calibri"/>
          <w:i/>
          <w:iCs/>
        </w:rPr>
        <w:t xml:space="preserve">Theory ×N</w:t>
      </w:r>
      <w:r>
        <w:rPr>
          <w:rFonts w:ascii="Calibri" w:cs="Calibri" w:eastAsia="Calibri" w:hAnsi="Calibri"/>
        </w:rPr>
        <w:t xml:space="preserve"> runs N data rows, </w:t>
      </w:r>
      <w:r>
        <w:rPr>
          <w:rFonts w:ascii="Calibri" w:cs="Calibri" w:eastAsia="Calibri" w:hAnsi="Calibri"/>
          <w:i/>
          <w:iCs/>
        </w:rPr>
        <w:t xml:space="preserve">×2 stores</w:t>
      </w:r>
      <w:r>
        <w:rPr>
          <w:rFonts w:ascii="Calibri" w:cs="Calibri" w:eastAsia="Calibri" w:hAnsi="Calibri"/>
        </w:rPr>
        <w:t xml:space="preserve"> runs against InMemory and MongoDB. A limitation cannot be "tested away"; these tests pin </w:t>
      </w:r>
      <w:r>
        <w:rPr>
          <w:rFonts w:ascii="Calibri" w:cs="Calibri" w:eastAsia="Calibri" w:hAnsi="Calibri"/>
          <w:b/>
          <w:bCs/>
        </w:rPr>
        <w:t xml:space="preserve">the documented behavior at each limit</w:t>
      </w:r>
      <w:r>
        <w:rPr>
          <w:rFonts w:ascii="Calibri" w:cs="Calibri" w:eastAsia="Calibri" w:hAnsi="Calibri"/>
        </w:rPr>
        <w:t xml:space="preserve">, so that the mitigations in §2 are real and stay real.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5.1 What is verified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Limitation (§2)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Documented mitigation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SC-3 fixed limits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Overload becomes 503 +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Retry-After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honored without counting a failure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ChannelJobQueueTests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SC-1 single instance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Dispatch and updates are already multi-instance safe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(concurrent claims and updates, InMemory + MongoDB)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SC-2 / RE-1 in-memory processor state and outbox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reconciler recovers lost jobs and lost events; repeated loss fails the job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E2E processor restart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RE-2 bounded outbox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outbox rejects and logs, never throws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EventOutboxTests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WebSocketJobEventPublisherTests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RE-3 resends / duplicates; API-2 versioning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Duplicates and newer schema versions are ignored safely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SC-4 large payloads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 input limits are enforced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CreateJobRequestValidatorTests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ST-3 / LG-3 logging limits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full log buffer drops and reports, never blocks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ST-1 storage outage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503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Storage unavailable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required scale works within the limits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× 1,000 documents with bounded parallelism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5.2 Automated tests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3059"/>
        <w:gridCol w:w="2371"/>
        <w:gridCol w:w="2218"/>
        <w:gridCol w:w="1226"/>
      </w:tblGrid>
      <w:tr>
        <w:trPr>
          <w:tblHeader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STD ID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class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PS-099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returns 503 with retry after when queue is full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ProcessApiTests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PS-066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when capacity is reached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ChannelJobQueueTests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JS-056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Busy processor delays the job without consuming an attempt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JS-057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Unreachable processor backs off then fails the job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JS-060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crashed dispatch is retried after the lease expires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JobDispatcherTests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JS-042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 claims never hand out the same job twice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JS-037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 updates never lose a write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JobRepositoryContract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(InMemory + MongoDB)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 · ×2 stores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JS-076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lost by a restarted processor is redispatched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lost too many times fails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JS-074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completion event is recovered with results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JobReconcilerTests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PS-078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lifecycle events beyond capacity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EventOutboxTests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PS-077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outbox does not throw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WebSocketJobEventPublisherTests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JS-099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Replayed completion is ignored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JS-105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Newer schema version is ignored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ProcessorEventHandlerTests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JS-110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Rejects too many documents with a single error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CreateJobRequestValidatorTests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JS-125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with oversized document is rejected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SD-017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buffer drops events without blocking and reports the count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BatchingLogSinkTests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JS-136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timeout returns 503 problem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JobsApiStorageFailureTests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E2E-004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lost by a processor restart is redispatched and completes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(E2E)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  <w:t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E2E-002</w:t>
            </w:r>
          </w:p>
        </w:tc>
        <w:tc>
          <w:tcPr>
            <w:tcW w:type="dxa" w:w="3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 concurrent jobs of 1000 documents complete with bounded parallelism</w:t>
            </w:r>
          </w:p>
        </w:tc>
        <w:tc>
          <w:tcPr>
            <w:tcW w:type="dxa" w:w="2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EndToEndTests</w:t>
            </w:r>
          </w:p>
        </w:tc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 (E2E)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 tests listed here passed in the latest full run (440 / 440, 2026-10-27).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Limitations &amp; Production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Limitations &amp; Production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Limitations &amp; Production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7a53a3ea970f01659d2048dc5adb7c2f2d5a1d6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TA9 Document Processing — Limitations &amp; Production</dc:title>
  <dc:creator>Oron Tamir</dc:creator>
  <cp:lastModifiedBy>Un-named</cp:lastModifiedBy>
  <cp:revision>1</cp:revision>
  <dcterms:created xsi:type="dcterms:W3CDTF">2026-10-27T06:37:33.759Z</dcterms:created>
  <dcterms:modified xsi:type="dcterms:W3CDTF">2026-10-27T06:37:33.759Z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