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B144" w14:textId="77777777" w:rsidR="003A73BB" w:rsidRPr="005738F0" w:rsidRDefault="003A73BB" w:rsidP="003A73BB">
      <w:pPr>
        <w:rPr>
          <w:rFonts w:cs="David"/>
          <w:b/>
          <w:bCs/>
          <w:sz w:val="22"/>
          <w:szCs w:val="22"/>
          <w:u w:val="single"/>
          <w:rtl/>
        </w:rPr>
      </w:pPr>
      <w:r w:rsidRPr="005738F0">
        <w:rPr>
          <w:rFonts w:cs="David" w:hint="cs"/>
          <w:b/>
          <w:bCs/>
          <w:u w:val="single"/>
          <w:rtl/>
        </w:rPr>
        <w:t xml:space="preserve">שאלה </w:t>
      </w:r>
      <w:r>
        <w:rPr>
          <w:rFonts w:cs="David" w:hint="cs"/>
          <w:b/>
          <w:bCs/>
          <w:u w:val="single"/>
          <w:rtl/>
        </w:rPr>
        <w:t>2</w:t>
      </w:r>
    </w:p>
    <w:p w14:paraId="33825991" w14:textId="77777777" w:rsidR="003A73BB" w:rsidRDefault="003A73BB" w:rsidP="003A73BB">
      <w:pPr>
        <w:pStyle w:val="a3"/>
        <w:bidi/>
        <w:spacing w:after="160" w:line="259" w:lineRule="auto"/>
        <w:ind w:left="0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רשת שופרסל המונה 310 סניפים, </w:t>
      </w:r>
      <w:r w:rsidRPr="002A7F3B">
        <w:rPr>
          <w:rFonts w:ascii="Arial" w:hAnsi="Arial"/>
          <w:rtl/>
        </w:rPr>
        <w:t>הוקמה ב</w:t>
      </w:r>
      <w:r>
        <w:rPr>
          <w:rFonts w:ascii="Arial" w:hAnsi="Arial" w:hint="cs"/>
          <w:rtl/>
        </w:rPr>
        <w:t xml:space="preserve">- </w:t>
      </w:r>
      <w:r w:rsidRPr="002A7F3B">
        <w:rPr>
          <w:rFonts w:ascii="Arial" w:hAnsi="Arial"/>
          <w:rtl/>
        </w:rPr>
        <w:t>1956</w:t>
      </w:r>
      <w:r>
        <w:rPr>
          <w:rFonts w:ascii="Arial" w:hAnsi="Arial" w:hint="cs"/>
          <w:rtl/>
        </w:rPr>
        <w:t xml:space="preserve"> ונכון להיום מונה</w:t>
      </w:r>
      <w:r w:rsidRPr="002A7F3B">
        <w:rPr>
          <w:rFonts w:ascii="Arial" w:hAnsi="Arial"/>
        </w:rPr>
        <w:t> </w:t>
      </w:r>
      <w:r>
        <w:rPr>
          <w:rFonts w:ascii="Arial" w:hAnsi="Arial"/>
        </w:rPr>
        <w:t xml:space="preserve">16,700 </w:t>
      </w:r>
      <w:r w:rsidRPr="002A7F3B">
        <w:rPr>
          <w:rFonts w:ascii="Arial" w:hAnsi="Arial"/>
          <w:rtl/>
        </w:rPr>
        <w:t>עובדים מכל המגזרים, הדתות והעדות בישראל</w:t>
      </w:r>
      <w:r>
        <w:rPr>
          <w:rFonts w:ascii="Arial" w:hAnsi="Arial"/>
        </w:rPr>
        <w:t xml:space="preserve"> </w:t>
      </w:r>
      <w:r w:rsidRPr="002A7F3B">
        <w:rPr>
          <w:rFonts w:ascii="Arial" w:hAnsi="Arial"/>
        </w:rPr>
        <w:t>.</w:t>
      </w:r>
      <w:r>
        <w:rPr>
          <w:rFonts w:ascii="Arial" w:hAnsi="Arial" w:hint="cs"/>
          <w:rtl/>
        </w:rPr>
        <w:t xml:space="preserve">כיום נותנת מענה ללקוחות במגוון רחב של פלטפורמות הן באינטרנט והן פיזית בסניפים. </w:t>
      </w:r>
    </w:p>
    <w:p w14:paraId="2AB2DDAE" w14:textId="77777777" w:rsidR="003A73BB" w:rsidRPr="0061715D" w:rsidRDefault="003A73BB" w:rsidP="003A73BB">
      <w:pPr>
        <w:rPr>
          <w:rFonts w:cs="David"/>
          <w:b/>
          <w:bCs/>
          <w:rtl/>
        </w:rPr>
      </w:pPr>
      <w:r w:rsidRPr="0061715D">
        <w:rPr>
          <w:rFonts w:cs="David" w:hint="cs"/>
          <w:b/>
          <w:bCs/>
          <w:rtl/>
        </w:rPr>
        <w:t>סעיף 1</w:t>
      </w:r>
    </w:p>
    <w:p w14:paraId="2AEF130F" w14:textId="77777777" w:rsidR="003A73BB" w:rsidRDefault="003A73BB" w:rsidP="003A73BB">
      <w:pPr>
        <w:pStyle w:val="a3"/>
        <w:numPr>
          <w:ilvl w:val="0"/>
          <w:numId w:val="1"/>
        </w:numPr>
        <w:bidi/>
        <w:spacing w:after="160" w:line="259" w:lineRule="auto"/>
        <w:rPr>
          <w:rFonts w:ascii="Arial" w:hAnsi="Arial"/>
        </w:rPr>
      </w:pPr>
      <w:r>
        <w:rPr>
          <w:rFonts w:ascii="Arial" w:hAnsi="Arial" w:hint="cs"/>
          <w:rtl/>
        </w:rPr>
        <w:t>שאלות לראיון:</w:t>
      </w:r>
    </w:p>
    <w:p w14:paraId="30BAFECA" w14:textId="77777777" w:rsidR="003A73BB" w:rsidRDefault="003A73BB" w:rsidP="003A73BB">
      <w:pPr>
        <w:pStyle w:val="a3"/>
        <w:bidi/>
        <w:spacing w:after="160" w:line="259" w:lineRule="auto"/>
        <w:rPr>
          <w:rFonts w:ascii="Arial" w:hAnsi="Arial"/>
          <w:rtl/>
        </w:rPr>
      </w:pPr>
      <w:r>
        <w:rPr>
          <w:rFonts w:ascii="Arial" w:hAnsi="Arial" w:hint="cs"/>
          <w:rtl/>
        </w:rPr>
        <w:t>נבחר בסוג ראיון מובנה, ראינו בשיטה זו מסודרת ויעילה יותר משאר השיטות. באמצעות הריאיו</w:t>
      </w:r>
      <w:r>
        <w:rPr>
          <w:rFonts w:ascii="Arial" w:hAnsi="Arial" w:hint="eastAsia"/>
          <w:rtl/>
        </w:rPr>
        <w:t>ן</w:t>
      </w:r>
      <w:r>
        <w:rPr>
          <w:rFonts w:ascii="Arial" w:hAnsi="Arial" w:hint="cs"/>
          <w:rtl/>
        </w:rPr>
        <w:t xml:space="preserve"> המובנה נוכל לשאול שאלות ממוקדות וכלליות(בשיטת </w:t>
      </w:r>
      <w:r>
        <w:rPr>
          <w:rFonts w:ascii="Arial" w:hAnsi="Arial" w:hint="cs"/>
        </w:rPr>
        <w:t>TOP</w:t>
      </w:r>
      <w:r>
        <w:rPr>
          <w:rFonts w:ascii="Arial" w:hAnsi="Arial" w:hint="cs"/>
          <w:rtl/>
        </w:rPr>
        <w:t>-</w:t>
      </w:r>
      <w:r>
        <w:rPr>
          <w:rFonts w:ascii="Arial" w:hAnsi="Arial" w:hint="cs"/>
        </w:rPr>
        <w:t>DOWN</w:t>
      </w:r>
      <w:r>
        <w:rPr>
          <w:rFonts w:ascii="Arial" w:hAnsi="Arial" w:hint="cs"/>
          <w:rtl/>
        </w:rPr>
        <w:t>), על מנת לקבל תמונה רחבה על הארגון.</w:t>
      </w:r>
    </w:p>
    <w:p w14:paraId="10CD6B25" w14:textId="77777777" w:rsidR="003A73BB" w:rsidRDefault="003A73BB" w:rsidP="003A73BB">
      <w:pPr>
        <w:pStyle w:val="a3"/>
        <w:bidi/>
        <w:spacing w:after="160" w:line="259" w:lineRule="auto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נבחר בשיטת </w:t>
      </w:r>
      <w:r w:rsidRPr="00BE7F71">
        <w:rPr>
          <w:rFonts w:ascii="Arial" w:hAnsi="Arial" w:hint="cs"/>
        </w:rPr>
        <w:t xml:space="preserve"> </w:t>
      </w:r>
      <w:r>
        <w:rPr>
          <w:rFonts w:ascii="Arial" w:hAnsi="Arial" w:hint="cs"/>
        </w:rPr>
        <w:t>DOWN</w:t>
      </w:r>
      <w:r>
        <w:rPr>
          <w:rFonts w:ascii="Arial" w:hAnsi="Arial" w:hint="cs"/>
          <w:rtl/>
        </w:rPr>
        <w:t xml:space="preserve">- </w:t>
      </w:r>
      <w:r>
        <w:rPr>
          <w:rFonts w:ascii="Arial" w:hAnsi="Arial" w:hint="cs"/>
        </w:rPr>
        <w:t>TOP</w:t>
      </w:r>
      <w:r>
        <w:rPr>
          <w:rFonts w:ascii="Arial" w:hAnsi="Arial" w:hint="cs"/>
          <w:rtl/>
        </w:rPr>
        <w:t xml:space="preserve"> על מנת שהמרואיין ירגיש בנוח כאשר לחלק של השאלות הממוקדות, שבחלק קריטי אמינות התשובות.</w:t>
      </w:r>
    </w:p>
    <w:p w14:paraId="3394232A" w14:textId="77777777" w:rsidR="003A73BB" w:rsidRDefault="003A73BB" w:rsidP="003A73BB">
      <w:pPr>
        <w:pStyle w:val="a3"/>
        <w:numPr>
          <w:ilvl w:val="0"/>
          <w:numId w:val="2"/>
        </w:numPr>
        <w:bidi/>
        <w:spacing w:after="160" w:line="259" w:lineRule="auto"/>
        <w:rPr>
          <w:rFonts w:ascii="Arial" w:hAnsi="Arial"/>
        </w:rPr>
      </w:pPr>
      <w:r>
        <w:rPr>
          <w:rFonts w:ascii="Arial" w:hAnsi="Arial" w:hint="cs"/>
          <w:rtl/>
        </w:rPr>
        <w:t>מי מבצע את הזמנת הסחורות בכל סניף?</w:t>
      </w:r>
    </w:p>
    <w:p w14:paraId="5515C8FD" w14:textId="77777777" w:rsidR="003A73BB" w:rsidRDefault="003A73BB" w:rsidP="003A73BB">
      <w:pPr>
        <w:pStyle w:val="a3"/>
        <w:numPr>
          <w:ilvl w:val="0"/>
          <w:numId w:val="2"/>
        </w:numPr>
        <w:bidi/>
        <w:spacing w:after="160" w:line="259" w:lineRule="auto"/>
        <w:rPr>
          <w:rFonts w:ascii="Arial" w:hAnsi="Arial"/>
        </w:rPr>
      </w:pPr>
      <w:r w:rsidRPr="00BE7F71">
        <w:rPr>
          <w:rFonts w:ascii="Arial" w:hAnsi="Arial" w:hint="cs"/>
          <w:rtl/>
        </w:rPr>
        <w:t>איך מתבצעות הספירות מלאי בסניפים?</w:t>
      </w:r>
    </w:p>
    <w:p w14:paraId="3FCC7DBB" w14:textId="77777777" w:rsidR="003A73BB" w:rsidRDefault="003A73BB" w:rsidP="003A73BB">
      <w:pPr>
        <w:pStyle w:val="a3"/>
        <w:numPr>
          <w:ilvl w:val="0"/>
          <w:numId w:val="2"/>
        </w:numPr>
        <w:bidi/>
        <w:spacing w:after="160" w:line="259" w:lineRule="auto"/>
        <w:rPr>
          <w:rFonts w:ascii="Arial" w:hAnsi="Arial"/>
        </w:rPr>
      </w:pPr>
      <w:r w:rsidRPr="00BE7F71">
        <w:rPr>
          <w:rFonts w:ascii="Arial" w:hAnsi="Arial" w:hint="cs"/>
          <w:rtl/>
        </w:rPr>
        <w:t>מהו המבנה הארגוני ברשת?</w:t>
      </w:r>
    </w:p>
    <w:p w14:paraId="23005763" w14:textId="77777777" w:rsidR="003A73BB" w:rsidRDefault="003A73BB" w:rsidP="003A73BB">
      <w:pPr>
        <w:pStyle w:val="a3"/>
        <w:numPr>
          <w:ilvl w:val="0"/>
          <w:numId w:val="1"/>
        </w:numPr>
        <w:bidi/>
        <w:spacing w:after="160" w:line="259" w:lineRule="auto"/>
        <w:rPr>
          <w:rFonts w:ascii="Arial" w:hAnsi="Arial"/>
        </w:rPr>
      </w:pPr>
    </w:p>
    <w:p w14:paraId="5F252C62" w14:textId="77777777" w:rsidR="003A73BB" w:rsidRDefault="003A73BB" w:rsidP="003A73BB">
      <w:pPr>
        <w:pStyle w:val="a3"/>
        <w:numPr>
          <w:ilvl w:val="0"/>
          <w:numId w:val="3"/>
        </w:numPr>
        <w:bidi/>
        <w:spacing w:after="160" w:line="259" w:lineRule="auto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שאלה סגורה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דרג את ממשק העבודה עם המערכת?</w:t>
      </w:r>
    </w:p>
    <w:tbl>
      <w:tblPr>
        <w:bidiVisual/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1142"/>
        <w:gridCol w:w="1147"/>
        <w:gridCol w:w="1145"/>
        <w:gridCol w:w="1122"/>
      </w:tblGrid>
      <w:tr w:rsidR="003A73BB" w14:paraId="155BF7A8" w14:textId="77777777" w:rsidTr="00547CC1">
        <w:tc>
          <w:tcPr>
            <w:tcW w:w="1142" w:type="dxa"/>
            <w:shd w:val="clear" w:color="auto" w:fill="auto"/>
          </w:tcPr>
          <w:p w14:paraId="30248704" w14:textId="77777777" w:rsidR="003A73BB" w:rsidRDefault="003A73BB" w:rsidP="00547CC1">
            <w:pPr>
              <w:pStyle w:val="a3"/>
              <w:bidi/>
              <w:spacing w:after="160" w:line="259" w:lineRule="auto"/>
              <w:ind w:left="0"/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במידה רבה מאד</w:t>
            </w:r>
          </w:p>
        </w:tc>
        <w:tc>
          <w:tcPr>
            <w:tcW w:w="1142" w:type="dxa"/>
            <w:shd w:val="clear" w:color="auto" w:fill="auto"/>
          </w:tcPr>
          <w:p w14:paraId="045C6F03" w14:textId="77777777" w:rsidR="003A73BB" w:rsidRDefault="003A73BB" w:rsidP="00547CC1">
            <w:pPr>
              <w:pStyle w:val="a3"/>
              <w:bidi/>
              <w:spacing w:after="160" w:line="259" w:lineRule="auto"/>
              <w:ind w:left="0"/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במידה רבה</w:t>
            </w:r>
          </w:p>
        </w:tc>
        <w:tc>
          <w:tcPr>
            <w:tcW w:w="1147" w:type="dxa"/>
            <w:shd w:val="clear" w:color="auto" w:fill="auto"/>
          </w:tcPr>
          <w:p w14:paraId="691B6F4C" w14:textId="77777777" w:rsidR="003A73BB" w:rsidRDefault="003A73BB" w:rsidP="00547CC1">
            <w:pPr>
              <w:pStyle w:val="a3"/>
              <w:bidi/>
              <w:spacing w:after="160" w:line="259" w:lineRule="auto"/>
              <w:ind w:left="0"/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במידה בינונית</w:t>
            </w:r>
          </w:p>
        </w:tc>
        <w:tc>
          <w:tcPr>
            <w:tcW w:w="1145" w:type="dxa"/>
            <w:shd w:val="clear" w:color="auto" w:fill="auto"/>
          </w:tcPr>
          <w:p w14:paraId="5C89B310" w14:textId="77777777" w:rsidR="003A73BB" w:rsidRDefault="003A73BB" w:rsidP="00547CC1">
            <w:pPr>
              <w:pStyle w:val="a3"/>
              <w:bidi/>
              <w:spacing w:after="160" w:line="259" w:lineRule="auto"/>
              <w:ind w:left="0"/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במידה מועטה</w:t>
            </w:r>
          </w:p>
        </w:tc>
        <w:tc>
          <w:tcPr>
            <w:tcW w:w="1122" w:type="dxa"/>
            <w:shd w:val="clear" w:color="auto" w:fill="auto"/>
          </w:tcPr>
          <w:p w14:paraId="29A761B4" w14:textId="77777777" w:rsidR="003A73BB" w:rsidRDefault="003A73BB" w:rsidP="00547CC1">
            <w:pPr>
              <w:pStyle w:val="a3"/>
              <w:bidi/>
              <w:spacing w:after="160" w:line="259" w:lineRule="auto"/>
              <w:ind w:left="0"/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בכלל לא</w:t>
            </w:r>
          </w:p>
        </w:tc>
      </w:tr>
    </w:tbl>
    <w:p w14:paraId="0438A387" w14:textId="77777777" w:rsidR="003A73BB" w:rsidRDefault="003A73BB" w:rsidP="003A73BB">
      <w:pPr>
        <w:pStyle w:val="a3"/>
        <w:numPr>
          <w:ilvl w:val="0"/>
          <w:numId w:val="3"/>
        </w:numPr>
        <w:bidi/>
        <w:spacing w:after="160" w:line="259" w:lineRule="auto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שאלה פתוחה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</w:t>
      </w:r>
    </w:p>
    <w:p w14:paraId="0BE62E10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פרט מה הן תהליכי העבודה שאת/ה מבצע/ת במהלך המשמרת? </w:t>
      </w:r>
    </w:p>
    <w:p w14:paraId="1881E23F" w14:textId="77777777" w:rsidR="003A73BB" w:rsidRPr="00C07BA4" w:rsidRDefault="003A73BB" w:rsidP="003A73BB">
      <w:pPr>
        <w:rPr>
          <w:rFonts w:cs="David"/>
          <w:b/>
          <w:bCs/>
          <w:rtl/>
        </w:rPr>
      </w:pPr>
      <w:r w:rsidRPr="0061715D">
        <w:rPr>
          <w:rFonts w:cs="David" w:hint="cs"/>
          <w:b/>
          <w:bCs/>
          <w:rtl/>
        </w:rPr>
        <w:t xml:space="preserve">סעיף </w:t>
      </w:r>
      <w:r>
        <w:rPr>
          <w:rFonts w:cs="David" w:hint="cs"/>
          <w:b/>
          <w:bCs/>
          <w:rtl/>
        </w:rPr>
        <w:t>2</w:t>
      </w:r>
    </w:p>
    <w:p w14:paraId="49D15AD6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>מראיינת : אור</w:t>
      </w:r>
    </w:p>
    <w:p w14:paraId="7F96964F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>מרואיין : מג'ד (מנהל מחלקת האינטרנט והמשלוחים)</w:t>
      </w:r>
    </w:p>
    <w:p w14:paraId="4F115B58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</w:p>
    <w:p w14:paraId="67EA288A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>אור : בוקר טוב , מה שלומך היום?</w:t>
      </w:r>
    </w:p>
    <w:p w14:paraId="1D2233B7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>מג'ד : בסדר מה איתך?</w:t>
      </w:r>
    </w:p>
    <w:p w14:paraId="4426B771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>אור : מעולה יש לי מספר שאלות אליך על הארגון וההתנהלות היום יומית בו.</w:t>
      </w:r>
    </w:p>
    <w:p w14:paraId="1C583A3A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>מג'ד : בסדר גמור.</w:t>
      </w:r>
    </w:p>
    <w:p w14:paraId="7FBE842E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>אור : כמה משמרות יש ביום?</w:t>
      </w:r>
    </w:p>
    <w:p w14:paraId="4AE1D2FE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מג'ד :  בוקר ואחרי </w:t>
      </w:r>
      <w:proofErr w:type="spellStart"/>
      <w:r>
        <w:rPr>
          <w:rFonts w:ascii="Arial" w:hAnsi="Arial" w:hint="cs"/>
          <w:rtl/>
        </w:rPr>
        <w:t>צהריים</w:t>
      </w:r>
      <w:proofErr w:type="spellEnd"/>
    </w:p>
    <w:p w14:paraId="546844E5" w14:textId="77777777" w:rsidR="003A73BB" w:rsidRPr="00BE7F71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>אור : כמה זמן נמשכת כל משמרת?</w:t>
      </w:r>
    </w:p>
    <w:p w14:paraId="3F27F13D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>מג'ד : 8 שעות כל משמרת</w:t>
      </w:r>
    </w:p>
    <w:p w14:paraId="7A5E8826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>אור : כמה משמרות יש בשבוע?</w:t>
      </w:r>
    </w:p>
    <w:p w14:paraId="179A1597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>מג'ד : 6</w:t>
      </w:r>
    </w:p>
    <w:p w14:paraId="0D3AF808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>אור : כמה אנשים יש במשמרת, פרט את עיסוקם?</w:t>
      </w:r>
    </w:p>
    <w:p w14:paraId="2A4A0AE6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>מג'ד :5 שליחים, 4 מלקטים .</w:t>
      </w:r>
    </w:p>
    <w:p w14:paraId="7590D1AC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>אור : האם היו בעיות במערכת ההזמנות לאחרונה? נמק?</w:t>
      </w:r>
    </w:p>
    <w:p w14:paraId="4FC8B58F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מג'ד : לעיתים קרובות הזמנות של לקוחות לא מתעדכנות באופן אוטומטי במערכת ועד שאנו רואים אותה במחלקה לוקח מעל ל15 דקות. בעקבות זה המענה ללקוח אינו </w:t>
      </w:r>
      <w:proofErr w:type="spellStart"/>
      <w:r>
        <w:rPr>
          <w:rFonts w:ascii="Arial" w:hAnsi="Arial" w:hint="cs"/>
          <w:rtl/>
        </w:rPr>
        <w:t>מיידי</w:t>
      </w:r>
      <w:proofErr w:type="spellEnd"/>
      <w:r>
        <w:rPr>
          <w:rFonts w:ascii="Arial" w:hAnsi="Arial" w:hint="cs"/>
          <w:rtl/>
        </w:rPr>
        <w:t xml:space="preserve"> ואנו לא עומדים בזמן ההגעה לבית הלקוח.</w:t>
      </w:r>
    </w:p>
    <w:p w14:paraId="61EA1560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>אור : תאר בקצרה מהו ממשק בעבודה של כל אחד מהעובדים?</w:t>
      </w:r>
    </w:p>
    <w:p w14:paraId="6C42E953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>מג'ד :  השליחים מקבלים התראה שמשלוח מוכן למסירה ומעדכנים במערכת את תהליך המסירה של המשלוח עד להגעתו לבית הלקוח.</w:t>
      </w:r>
    </w:p>
    <w:p w14:paraId="5DFE131B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>מלקטים מקבלים את הזמנת הלקוח מהאתר למערכת ומבצעים ליקוט של כלל המוצרים , בגמר הליקוט מעדכנים זאת לשליחים.</w:t>
      </w:r>
    </w:p>
    <w:p w14:paraId="772FD9AF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/>
          <w:rtl/>
        </w:rPr>
      </w:pPr>
      <w:r>
        <w:rPr>
          <w:rFonts w:ascii="Arial" w:hAnsi="Arial" w:hint="cs"/>
          <w:rtl/>
        </w:rPr>
        <w:t>אור : מה הן הדוחות המופקים עבורך מהמערכת?</w:t>
      </w:r>
    </w:p>
    <w:p w14:paraId="01BEF77A" w14:textId="77777777" w:rsidR="003A73BB" w:rsidRDefault="003A73BB" w:rsidP="003A73BB">
      <w:pPr>
        <w:pStyle w:val="a3"/>
        <w:bidi/>
        <w:spacing w:after="160" w:line="259" w:lineRule="auto"/>
        <w:ind w:left="1080"/>
        <w:rPr>
          <w:rFonts w:ascii="Arial" w:hAnsi="Arial" w:hint="cs"/>
          <w:rtl/>
        </w:rPr>
      </w:pPr>
      <w:r>
        <w:rPr>
          <w:rFonts w:ascii="Arial" w:hAnsi="Arial" w:hint="cs"/>
          <w:rtl/>
        </w:rPr>
        <w:t>מג'ד : סידור העבודה של העובדים, הזמנות שבוצעו בחתך יומי ושבועי, כמה מהזמנות הגיעו בזמן, כמות המשלוחים שהתקבלו/לא התקבלו, דוח כשירות רכבי בשליחויות.</w:t>
      </w:r>
    </w:p>
    <w:p w14:paraId="1628C230" w14:textId="77777777" w:rsidR="003A73BB" w:rsidRPr="0061715D" w:rsidRDefault="003A73BB" w:rsidP="003A73BB">
      <w:pPr>
        <w:rPr>
          <w:rFonts w:cs="David"/>
          <w:b/>
          <w:bCs/>
          <w:rtl/>
        </w:rPr>
      </w:pPr>
      <w:r w:rsidRPr="0061715D">
        <w:rPr>
          <w:rFonts w:cs="David" w:hint="cs"/>
          <w:b/>
          <w:bCs/>
          <w:rtl/>
        </w:rPr>
        <w:t xml:space="preserve">סעיף </w:t>
      </w:r>
      <w:r>
        <w:rPr>
          <w:rFonts w:cs="David" w:hint="cs"/>
          <w:b/>
          <w:bCs/>
          <w:rtl/>
        </w:rPr>
        <w:t>3</w:t>
      </w:r>
    </w:p>
    <w:p w14:paraId="34AE6E21" w14:textId="77777777" w:rsidR="003A73BB" w:rsidRDefault="003A73BB" w:rsidP="003A73BB">
      <w:pPr>
        <w:pStyle w:val="a3"/>
        <w:numPr>
          <w:ilvl w:val="0"/>
          <w:numId w:val="4"/>
        </w:numPr>
        <w:bidi/>
        <w:spacing w:after="160" w:line="259" w:lineRule="auto"/>
        <w:rPr>
          <w:rFonts w:ascii="Arial" w:hAnsi="Arial"/>
        </w:rPr>
      </w:pPr>
      <w:r>
        <w:rPr>
          <w:rFonts w:ascii="Arial" w:hAnsi="Arial" w:hint="cs"/>
          <w:rtl/>
        </w:rPr>
        <w:lastRenderedPageBreak/>
        <w:t xml:space="preserve">מערכת </w:t>
      </w:r>
      <w:r>
        <w:rPr>
          <w:rFonts w:ascii="Arial" w:hAnsi="Arial" w:hint="cs"/>
        </w:rPr>
        <w:t>TP</w:t>
      </w:r>
      <w:r>
        <w:rPr>
          <w:rFonts w:ascii="Arial" w:hAnsi="Arial"/>
        </w:rPr>
        <w:t>S</w:t>
      </w:r>
      <w:r>
        <w:rPr>
          <w:rFonts w:ascii="Arial" w:hAnsi="Arial" w:hint="cs"/>
          <w:rtl/>
        </w:rPr>
        <w:t xml:space="preserve"> </w:t>
      </w:r>
      <w:r>
        <w:rPr>
          <w:rFonts w:ascii="Arial" w:hAnsi="Arial"/>
        </w:rPr>
        <w:t xml:space="preserve">- </w:t>
      </w:r>
      <w:r>
        <w:rPr>
          <w:rFonts w:ascii="Arial" w:hAnsi="Arial" w:hint="cs"/>
          <w:rtl/>
        </w:rPr>
        <w:t xml:space="preserve"> דוחות של הזמנות סחורה לסניף, הזמנות אינטרנטיות , סידור עבודה, ניהול מלאי שוטף, ניהול אחוזי מכירות, מערכת ניהול חשבונות.</w:t>
      </w:r>
    </w:p>
    <w:p w14:paraId="22C3A56E" w14:textId="77777777" w:rsidR="003A73BB" w:rsidRDefault="003A73BB" w:rsidP="003A73BB">
      <w:pPr>
        <w:pStyle w:val="a3"/>
        <w:numPr>
          <w:ilvl w:val="0"/>
          <w:numId w:val="4"/>
        </w:numPr>
        <w:bidi/>
        <w:spacing w:after="160" w:line="259" w:lineRule="auto"/>
        <w:rPr>
          <w:rFonts w:ascii="Arial" w:hAnsi="Arial"/>
        </w:rPr>
      </w:pPr>
      <w:r>
        <w:rPr>
          <w:rFonts w:ascii="Arial" w:hAnsi="Arial" w:hint="cs"/>
          <w:rtl/>
        </w:rPr>
        <w:t xml:space="preserve">מערכת  </w:t>
      </w:r>
      <w:r>
        <w:rPr>
          <w:rFonts w:ascii="Arial" w:hAnsi="Arial" w:hint="cs"/>
        </w:rPr>
        <w:t>MI</w:t>
      </w:r>
      <w:r>
        <w:rPr>
          <w:rFonts w:ascii="Arial" w:hAnsi="Arial"/>
        </w:rPr>
        <w:t>S</w:t>
      </w:r>
      <w:r>
        <w:rPr>
          <w:rFonts w:ascii="Arial" w:hAnsi="Arial" w:hint="cs"/>
          <w:rtl/>
        </w:rPr>
        <w:t xml:space="preserve">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סיכומים סטטיסטים, דוחות על מקרים חריגים, דוחות תקופתיים של תקציבים, ניתוח השוואתי של הוצאות והכנסות חודשיים.</w:t>
      </w:r>
    </w:p>
    <w:p w14:paraId="46AE44B4" w14:textId="77777777" w:rsidR="003A73BB" w:rsidRDefault="003A73BB" w:rsidP="003A73BB">
      <w:pPr>
        <w:pStyle w:val="a3"/>
        <w:numPr>
          <w:ilvl w:val="0"/>
          <w:numId w:val="4"/>
        </w:numPr>
        <w:bidi/>
        <w:spacing w:after="160" w:line="259" w:lineRule="auto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מערכת </w:t>
      </w:r>
      <w:r>
        <w:rPr>
          <w:rFonts w:ascii="Arial" w:hAnsi="Arial" w:hint="cs"/>
        </w:rPr>
        <w:t>DSS</w:t>
      </w:r>
      <w:r>
        <w:rPr>
          <w:rFonts w:ascii="Arial" w:hAnsi="Arial" w:hint="cs"/>
          <w:rtl/>
        </w:rPr>
        <w:t xml:space="preserve">- בחירת מחיר למוצרים, קידום מחירות למוצרי החברה, תחזית ביקוש של מוצרים, מיקום מרכז שליחויות. </w:t>
      </w:r>
    </w:p>
    <w:p w14:paraId="268E7BC4" w14:textId="77777777" w:rsidR="003A73BB" w:rsidRDefault="003A73BB" w:rsidP="003A73BB">
      <w:pPr>
        <w:ind w:left="720"/>
        <w:rPr>
          <w:rFonts w:cs="David"/>
          <w:rtl/>
        </w:rPr>
      </w:pPr>
    </w:p>
    <w:p w14:paraId="295DDF7E" w14:textId="77777777" w:rsidR="005C4A87" w:rsidRDefault="005C4A87"/>
    <w:sectPr w:rsidR="005C4A87" w:rsidSect="00E249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226"/>
    <w:multiLevelType w:val="hybridMultilevel"/>
    <w:tmpl w:val="946A2C7A"/>
    <w:lvl w:ilvl="0" w:tplc="7FEC1E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E0877"/>
    <w:multiLevelType w:val="hybridMultilevel"/>
    <w:tmpl w:val="D5128C86"/>
    <w:lvl w:ilvl="0" w:tplc="AAB435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F607C2"/>
    <w:multiLevelType w:val="hybridMultilevel"/>
    <w:tmpl w:val="8138E520"/>
    <w:lvl w:ilvl="0" w:tplc="F320DB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8B0527"/>
    <w:multiLevelType w:val="hybridMultilevel"/>
    <w:tmpl w:val="6A1E9DE8"/>
    <w:lvl w:ilvl="0" w:tplc="D1F2E7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026344">
    <w:abstractNumId w:val="3"/>
  </w:num>
  <w:num w:numId="2" w16cid:durableId="1641886488">
    <w:abstractNumId w:val="1"/>
  </w:num>
  <w:num w:numId="3" w16cid:durableId="1678801708">
    <w:abstractNumId w:val="0"/>
  </w:num>
  <w:num w:numId="4" w16cid:durableId="843670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BB"/>
    <w:rsid w:val="003A73BB"/>
    <w:rsid w:val="005C4A87"/>
    <w:rsid w:val="00E2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0CA0"/>
  <w15:chartTrackingRefBased/>
  <w15:docId w15:val="{038431D9-C698-4DFF-BA90-79DBDF69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3BB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e-IL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3BB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אורבך</dc:creator>
  <cp:keywords/>
  <dc:description/>
  <cp:lastModifiedBy>אור אורבך</cp:lastModifiedBy>
  <cp:revision>1</cp:revision>
  <dcterms:created xsi:type="dcterms:W3CDTF">2024-02-04T16:48:00Z</dcterms:created>
  <dcterms:modified xsi:type="dcterms:W3CDTF">2024-02-04T16:48:00Z</dcterms:modified>
</cp:coreProperties>
</file>