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0948" w14:textId="2C93C0B6" w:rsidR="00565AB5" w:rsidRDefault="00565AB5" w:rsidP="00565AB5">
      <w:pPr>
        <w:jc w:val="center"/>
        <w:rPr>
          <w:b/>
          <w:bCs/>
          <w:sz w:val="72"/>
          <w:szCs w:val="72"/>
        </w:rPr>
      </w:pPr>
    </w:p>
    <w:p w14:paraId="17DBC17F" w14:textId="2DBFB117" w:rsidR="00565AB5" w:rsidRDefault="00565AB5" w:rsidP="00565AB5">
      <w:pPr>
        <w:jc w:val="center"/>
        <w:rPr>
          <w:b/>
          <w:bCs/>
          <w:sz w:val="72"/>
          <w:szCs w:val="72"/>
        </w:rPr>
      </w:pPr>
    </w:p>
    <w:p w14:paraId="27296608" w14:textId="06A9F290" w:rsidR="00565AB5" w:rsidRDefault="00565AB5" w:rsidP="00565AB5">
      <w:pPr>
        <w:jc w:val="center"/>
        <w:rPr>
          <w:b/>
          <w:bCs/>
          <w:sz w:val="72"/>
          <w:szCs w:val="72"/>
        </w:rPr>
      </w:pPr>
    </w:p>
    <w:p w14:paraId="6C348194" w14:textId="566B98F8" w:rsidR="00565AB5" w:rsidRDefault="00565AB5" w:rsidP="00565AB5">
      <w:pPr>
        <w:jc w:val="center"/>
        <w:rPr>
          <w:b/>
          <w:bCs/>
          <w:sz w:val="72"/>
          <w:szCs w:val="72"/>
        </w:rPr>
      </w:pPr>
    </w:p>
    <w:p w14:paraId="45D869BB" w14:textId="3CCEAAF0" w:rsidR="00565AB5" w:rsidRPr="007E74DE" w:rsidRDefault="00565AB5" w:rsidP="00565AB5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OKTATÁS ÉS GAMIFIKÁCIÓ, VIDEOJÁTÉK TANULMÁNYOK</w:t>
      </w:r>
    </w:p>
    <w:p w14:paraId="1A5CFBA2" w14:textId="56AF375F" w:rsidR="00565AB5" w:rsidRPr="007E74DE" w:rsidRDefault="00565AB5" w:rsidP="00565AB5">
      <w:pPr>
        <w:jc w:val="center"/>
        <w:rPr>
          <w:sz w:val="48"/>
          <w:szCs w:val="48"/>
        </w:rPr>
      </w:pPr>
      <w:r w:rsidRPr="007E74DE">
        <w:rPr>
          <w:sz w:val="48"/>
          <w:szCs w:val="48"/>
        </w:rPr>
        <w:t>PROJEKT TERV</w:t>
      </w:r>
    </w:p>
    <w:p w14:paraId="7C2E4160" w14:textId="046AAF8F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158F03AD" w14:textId="231B297B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2A8CCACE" w14:textId="0C3BD775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764D1B32" w14:textId="76F87551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07194F9E" w14:textId="3D30E688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71101D03" w14:textId="19D4D04B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1235FA46" w14:textId="73EE819E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3BCEFE69" w14:textId="13A47AEF" w:rsidR="00565AB5" w:rsidRDefault="00565AB5" w:rsidP="00565AB5">
      <w:pPr>
        <w:jc w:val="center"/>
        <w:rPr>
          <w:b/>
          <w:bCs/>
          <w:sz w:val="36"/>
          <w:szCs w:val="36"/>
        </w:rPr>
      </w:pPr>
    </w:p>
    <w:p w14:paraId="0F02D7B7" w14:textId="77777777" w:rsidR="00565AB5" w:rsidRDefault="00565AB5" w:rsidP="00565AB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Orosz Kristóf</w:t>
      </w:r>
    </w:p>
    <w:p w14:paraId="7B1A4B96" w14:textId="47F414AB" w:rsidR="00565AB5" w:rsidRPr="007E74DE" w:rsidRDefault="00565AB5" w:rsidP="00565AB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Radvánszky Ádám János</w:t>
      </w:r>
    </w:p>
    <w:p w14:paraId="3AD2BDF7" w14:textId="5C51CCCC" w:rsidR="00565AB5" w:rsidRPr="007E74DE" w:rsidRDefault="00565AB5" w:rsidP="00565AB5">
      <w:pPr>
        <w:jc w:val="center"/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CE8BF7" wp14:editId="00EA78BA">
                <wp:simplePos x="0" y="0"/>
                <wp:positionH relativeFrom="column">
                  <wp:posOffset>5596255</wp:posOffset>
                </wp:positionH>
                <wp:positionV relativeFrom="paragraph">
                  <wp:posOffset>280670</wp:posOffset>
                </wp:positionV>
                <wp:extent cx="266700" cy="200025"/>
                <wp:effectExtent l="0" t="0" r="19050" b="28575"/>
                <wp:wrapNone/>
                <wp:docPr id="73051873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A23E5" id="Téglalap 1" o:spid="_x0000_s1026" style="position:absolute;margin-left:440.65pt;margin-top:22.1pt;width:21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" fillcolor="white [3212]" strokecolor="white [3212]" strokeweight="1pt"/>
            </w:pict>
          </mc:Fallback>
        </mc:AlternateContent>
      </w:r>
      <w:r w:rsidRPr="007E74DE">
        <w:rPr>
          <w:i/>
          <w:iCs/>
          <w:sz w:val="36"/>
          <w:szCs w:val="36"/>
        </w:rPr>
        <w:t>2026. február 23</w:t>
      </w:r>
      <w:r>
        <w:rPr>
          <w:i/>
          <w:iCs/>
          <w:sz w:val="36"/>
          <w:szCs w:val="36"/>
        </w:rPr>
        <w:t>.</w:t>
      </w:r>
    </w:p>
    <w:p w14:paraId="1D11FA93" w14:textId="70279F5D" w:rsidR="00565AB5" w:rsidRDefault="00BA7F5E" w:rsidP="00C94E4D">
      <w:pPr>
        <w:jc w:val="both"/>
        <w:rPr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F3E5FB" wp14:editId="0154DDF2">
                <wp:simplePos x="0" y="0"/>
                <wp:positionH relativeFrom="page">
                  <wp:posOffset>6474460</wp:posOffset>
                </wp:positionH>
                <wp:positionV relativeFrom="paragraph">
                  <wp:posOffset>383540</wp:posOffset>
                </wp:positionV>
                <wp:extent cx="266700" cy="200025"/>
                <wp:effectExtent l="0" t="0" r="19050" b="28575"/>
                <wp:wrapNone/>
                <wp:docPr id="146731053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0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FAC6E" id="Téglalap 1" o:spid="_x0000_s1026" style="position:absolute;margin-left:509.8pt;margin-top:30.2pt;width:21pt;height:15.7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" fillcolor="white [3212]" strokecolor="white [3212]" strokeweight="1pt">
                <w10:wrap anchorx="page"/>
              </v:rect>
            </w:pict>
          </mc:Fallback>
        </mc:AlternateContent>
      </w:r>
    </w:p>
    <w:p w14:paraId="3FCC263E" w14:textId="083E40E5" w:rsidR="00565AB5" w:rsidRDefault="00565AB5" w:rsidP="00C94E4D">
      <w:pPr>
        <w:jc w:val="both"/>
        <w:rPr>
          <w:b/>
          <w:bCs/>
          <w:sz w:val="26"/>
          <w:szCs w:val="26"/>
        </w:rPr>
      </w:pPr>
    </w:p>
    <w:p w14:paraId="656844DC" w14:textId="22E89B49" w:rsidR="00565AB5" w:rsidRPr="00B63FAB" w:rsidRDefault="00565AB5" w:rsidP="00C94E4D">
      <w:pPr>
        <w:jc w:val="both"/>
        <w:rPr>
          <w:rFonts w:cstheme="minorHAnsi"/>
          <w:b/>
          <w:bCs/>
          <w:sz w:val="28"/>
          <w:szCs w:val="28"/>
        </w:rPr>
      </w:pPr>
      <w:r w:rsidRPr="00B63FAB">
        <w:rPr>
          <w:rFonts w:cstheme="minorHAnsi"/>
          <w:b/>
          <w:bCs/>
          <w:sz w:val="28"/>
          <w:szCs w:val="28"/>
        </w:rPr>
        <w:t>Tartalomjegyzék</w:t>
      </w:r>
    </w:p>
    <w:p w14:paraId="60A6D834" w14:textId="07347A66" w:rsidR="00565AB5" w:rsidRPr="00B63FAB" w:rsidRDefault="00565AB5" w:rsidP="00B63FAB">
      <w:pPr>
        <w:tabs>
          <w:tab w:val="left" w:leader="dot" w:pos="8505"/>
        </w:tabs>
        <w:spacing w:after="0"/>
        <w:jc w:val="both"/>
        <w:rPr>
          <w:rFonts w:cstheme="minorHAnsi"/>
          <w:sz w:val="24"/>
          <w:szCs w:val="24"/>
        </w:rPr>
      </w:pPr>
      <w:hyperlink w:anchor="bevezető" w:history="1">
        <w:r w:rsidRPr="00B63FAB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 xml:space="preserve">Bevezető </w:t>
        </w:r>
        <w:r w:rsidRPr="00B63FAB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ab/>
          <w:t xml:space="preserve"> 3</w:t>
        </w:r>
      </w:hyperlink>
    </w:p>
    <w:p w14:paraId="3541F183" w14:textId="569E7398" w:rsidR="00565AB5" w:rsidRPr="00B63FAB" w:rsidRDefault="00565AB5" w:rsidP="00B63FAB">
      <w:pPr>
        <w:tabs>
          <w:tab w:val="left" w:leader="dot" w:pos="8505"/>
        </w:tabs>
        <w:spacing w:after="0"/>
        <w:jc w:val="both"/>
        <w:rPr>
          <w:rFonts w:cstheme="minorHAnsi"/>
          <w:sz w:val="24"/>
          <w:szCs w:val="24"/>
        </w:rPr>
      </w:pPr>
      <w:hyperlink w:anchor="csoporttagok" w:history="1">
        <w:r w:rsidRPr="00B63FAB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 xml:space="preserve">Csoport tagjai, struktúrája </w:t>
        </w:r>
        <w:r w:rsidRPr="00B63FAB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ab/>
          <w:t xml:space="preserve"> 3</w:t>
        </w:r>
      </w:hyperlink>
    </w:p>
    <w:p w14:paraId="17664F8F" w14:textId="13500F2A" w:rsidR="00565AB5" w:rsidRPr="00B63FAB" w:rsidRDefault="00565AB5" w:rsidP="00B63FAB">
      <w:pPr>
        <w:tabs>
          <w:tab w:val="left" w:leader="dot" w:pos="8505"/>
        </w:tabs>
        <w:spacing w:after="0"/>
        <w:jc w:val="both"/>
        <w:rPr>
          <w:rFonts w:cstheme="minorHAnsi"/>
          <w:sz w:val="24"/>
          <w:szCs w:val="24"/>
        </w:rPr>
      </w:pPr>
      <w:hyperlink w:anchor="fejlesztőkörnyezet" w:history="1">
        <w:r w:rsidRPr="00B63FAB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 xml:space="preserve">Fejlesztőkörnyezet és programozási nyelvek </w:t>
        </w:r>
        <w:r w:rsidRPr="00B63FAB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ab/>
          <w:t xml:space="preserve"> 4</w:t>
        </w:r>
      </w:hyperlink>
    </w:p>
    <w:p w14:paraId="5FB70F47" w14:textId="613E7636" w:rsidR="00565AB5" w:rsidRPr="00B63FAB" w:rsidRDefault="00565AB5" w:rsidP="00B63FAB">
      <w:pPr>
        <w:tabs>
          <w:tab w:val="left" w:leader="dot" w:pos="8505"/>
        </w:tabs>
        <w:spacing w:after="0"/>
        <w:rPr>
          <w:rFonts w:cstheme="minorHAnsi"/>
          <w:sz w:val="24"/>
          <w:szCs w:val="24"/>
        </w:rPr>
      </w:pPr>
      <w:hyperlink w:anchor="architektúra" w:history="1">
        <w:r w:rsidRPr="00B63FAB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 xml:space="preserve">Architektúra és kulcsrendszerek </w:t>
        </w:r>
        <w:r w:rsidRPr="00B63FAB">
          <w:rPr>
            <w:rStyle w:val="Hiperhivatkozs"/>
            <w:rFonts w:cstheme="minorHAnsi"/>
            <w:color w:val="auto"/>
            <w:sz w:val="24"/>
            <w:szCs w:val="24"/>
            <w:u w:val="none"/>
          </w:rPr>
          <w:tab/>
          <w:t xml:space="preserve"> 4</w:t>
        </w:r>
      </w:hyperlink>
    </w:p>
    <w:p w14:paraId="1FD499C3" w14:textId="1FDE74E0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4BF7D533" w14:textId="015DA55B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08598552" w14:textId="6BE4F77F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0841E33E" w14:textId="195950B2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7F62BC73" w14:textId="2077DBA1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1D55EFF9" w14:textId="45418F66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35C768D5" w14:textId="5F3DB4C4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25157B60" w14:textId="0CA774BC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3CAD4825" w14:textId="77777777" w:rsidR="00565AB5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0AAAAC7B" w14:textId="77777777" w:rsidR="00096C96" w:rsidRDefault="00096C96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4B8D83FE" w14:textId="77777777" w:rsidR="00096C96" w:rsidRPr="00B63FAB" w:rsidRDefault="00096C96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76A92CF0" w14:textId="4ABA3CBC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21A05A87" w14:textId="7CED74D4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4B0B65BC" w14:textId="00116A87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416BDF5C" w14:textId="1B7EEEE5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4A484A24" w14:textId="3E6FF3B6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0DF582B6" w14:textId="72DA56D6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1AC6D221" w14:textId="6FF832D9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0CF0D0FB" w14:textId="0AA8D6E1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1A407EEB" w14:textId="5883E9D8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55B212B7" w14:textId="77777777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246626DD" w14:textId="500F875F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23780696" w14:textId="2E5F8A28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2317DF50" w14:textId="228629B7" w:rsidR="00565AB5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</w:p>
    <w:p w14:paraId="0A1710ED" w14:textId="0FFB1991" w:rsidR="003B299C" w:rsidRPr="00B63FAB" w:rsidRDefault="00E50207" w:rsidP="00C94E4D">
      <w:pPr>
        <w:jc w:val="both"/>
        <w:rPr>
          <w:rFonts w:cstheme="minorHAnsi"/>
          <w:b/>
          <w:bCs/>
          <w:sz w:val="26"/>
          <w:szCs w:val="26"/>
        </w:rPr>
      </w:pPr>
      <w:r w:rsidRPr="00B63FA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FF1BCE" wp14:editId="19769384">
                <wp:simplePos x="0" y="0"/>
                <wp:positionH relativeFrom="margin">
                  <wp:posOffset>5472430</wp:posOffset>
                </wp:positionH>
                <wp:positionV relativeFrom="paragraph">
                  <wp:posOffset>456566</wp:posOffset>
                </wp:positionV>
                <wp:extent cx="457200" cy="171450"/>
                <wp:effectExtent l="0" t="0" r="19050" b="19050"/>
                <wp:wrapNone/>
                <wp:docPr id="853876567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B69D2" id="Téglalap 1" o:spid="_x0000_s1026" style="position:absolute;margin-left:430.9pt;margin-top:35.95pt;width:36pt;height:1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" fillcolor="white [3212]" strokecolor="white [3212]" strokeweight="1pt">
                <w10:wrap anchorx="margin"/>
              </v:rect>
            </w:pict>
          </mc:Fallback>
        </mc:AlternateContent>
      </w:r>
      <w:r w:rsidR="00BA7F5E" w:rsidRPr="00B63FA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4DCC48" wp14:editId="190D0D01">
                <wp:simplePos x="0" y="0"/>
                <wp:positionH relativeFrom="margin">
                  <wp:posOffset>5472430</wp:posOffset>
                </wp:positionH>
                <wp:positionV relativeFrom="paragraph">
                  <wp:posOffset>285750</wp:posOffset>
                </wp:positionV>
                <wp:extent cx="400050" cy="190500"/>
                <wp:effectExtent l="0" t="0" r="19050" b="19050"/>
                <wp:wrapNone/>
                <wp:docPr id="1799100596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90349" id="Téglalap 1" o:spid="_x0000_s1026" style="position:absolute;margin-left:430.9pt;margin-top:22.5pt;width:31.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" fillcolor="white [3212]" strokecolor="white [3212]" strokeweight="1pt">
                <w10:wrap anchorx="margin"/>
              </v:rect>
            </w:pict>
          </mc:Fallback>
        </mc:AlternateContent>
      </w:r>
      <w:bookmarkStart w:id="0" w:name="bevezető"/>
    </w:p>
    <w:p w14:paraId="6D84A347" w14:textId="2E263048" w:rsidR="00E15CEB" w:rsidRPr="00B63FAB" w:rsidRDefault="00565AB5" w:rsidP="00C94E4D">
      <w:pPr>
        <w:jc w:val="both"/>
        <w:rPr>
          <w:rFonts w:cstheme="minorHAnsi"/>
          <w:b/>
          <w:bCs/>
          <w:sz w:val="26"/>
          <w:szCs w:val="26"/>
        </w:rPr>
      </w:pPr>
      <w:r w:rsidRPr="00B63FAB">
        <w:rPr>
          <w:rFonts w:cstheme="minorHAnsi"/>
          <w:b/>
          <w:bCs/>
          <w:sz w:val="26"/>
          <w:szCs w:val="26"/>
        </w:rPr>
        <w:lastRenderedPageBreak/>
        <w:t>Bevezető</w:t>
      </w:r>
      <w:r w:rsidR="00E15CEB" w:rsidRPr="00B63FAB">
        <w:rPr>
          <w:rFonts w:cstheme="minorHAnsi"/>
          <w:b/>
          <w:bCs/>
          <w:sz w:val="24"/>
          <w:szCs w:val="24"/>
        </w:rPr>
        <w:t xml:space="preserve"> </w:t>
      </w:r>
    </w:p>
    <w:bookmarkEnd w:id="0"/>
    <w:p w14:paraId="3A559685" w14:textId="1EC203B6" w:rsidR="00110801" w:rsidRPr="00B63FAB" w:rsidRDefault="00C94E4D" w:rsidP="00312188">
      <w:pPr>
        <w:jc w:val="both"/>
        <w:rPr>
          <w:rFonts w:cstheme="minorHAnsi"/>
        </w:rPr>
      </w:pPr>
      <w:r w:rsidRPr="00B63FAB">
        <w:rPr>
          <w:rFonts w:cstheme="minorHAnsi"/>
          <w:sz w:val="24"/>
          <w:szCs w:val="24"/>
        </w:rPr>
        <w:t xml:space="preserve">A „The </w:t>
      </w:r>
      <w:proofErr w:type="spellStart"/>
      <w:r w:rsidRPr="00B63FAB">
        <w:rPr>
          <w:rFonts w:cstheme="minorHAnsi"/>
          <w:sz w:val="24"/>
          <w:szCs w:val="24"/>
        </w:rPr>
        <w:t>Physics</w:t>
      </w:r>
      <w:proofErr w:type="spellEnd"/>
      <w:r w:rsidRPr="00B63FAB">
        <w:rPr>
          <w:rFonts w:cstheme="minorHAnsi"/>
          <w:sz w:val="24"/>
          <w:szCs w:val="24"/>
        </w:rPr>
        <w:t xml:space="preserve"> </w:t>
      </w:r>
      <w:proofErr w:type="spellStart"/>
      <w:r w:rsidRPr="00B63FAB">
        <w:rPr>
          <w:rFonts w:cstheme="minorHAnsi"/>
          <w:sz w:val="24"/>
          <w:szCs w:val="24"/>
        </w:rPr>
        <w:t>Architect</w:t>
      </w:r>
      <w:proofErr w:type="spellEnd"/>
      <w:r w:rsidRPr="00B63FAB">
        <w:rPr>
          <w:rFonts w:cstheme="minorHAnsi"/>
          <w:sz w:val="24"/>
          <w:szCs w:val="24"/>
        </w:rPr>
        <w:t xml:space="preserve">” című </w:t>
      </w:r>
      <w:r w:rsidR="00B63FAB" w:rsidRPr="00B63FAB">
        <w:rPr>
          <w:rFonts w:cstheme="minorHAnsi"/>
          <w:sz w:val="24"/>
          <w:szCs w:val="24"/>
        </w:rPr>
        <w:t xml:space="preserve">féléves projektünk </w:t>
      </w:r>
      <w:r w:rsidRPr="00B63FAB">
        <w:rPr>
          <w:rFonts w:cstheme="minorHAnsi"/>
          <w:sz w:val="24"/>
          <w:szCs w:val="24"/>
        </w:rPr>
        <w:t>célja, hogy egy játék segítségével az érdeklődők megismerjék a stati</w:t>
      </w:r>
      <w:r w:rsidR="00312188" w:rsidRPr="00B63FAB">
        <w:rPr>
          <w:rFonts w:cstheme="minorHAnsi"/>
          <w:sz w:val="24"/>
          <w:szCs w:val="24"/>
        </w:rPr>
        <w:t>sztika</w:t>
      </w:r>
      <w:r w:rsidRPr="00B63FAB">
        <w:rPr>
          <w:rFonts w:cstheme="minorHAnsi"/>
          <w:sz w:val="24"/>
          <w:szCs w:val="24"/>
        </w:rPr>
        <w:t xml:space="preserve"> alapfogalmait mint például az erő, nyomaték, terhelés, egyensúly, feszültség, és ezeket gyakorlati, vizuálisan visszacsatolt környezetben alkalmazni tudják. </w:t>
      </w:r>
      <w:r w:rsidRPr="00B63FAB">
        <w:rPr>
          <w:rFonts w:cstheme="minorHAnsi"/>
        </w:rPr>
        <w:t xml:space="preserve">A </w:t>
      </w:r>
      <w:r w:rsidR="00B63FAB" w:rsidRPr="00B63FAB">
        <w:rPr>
          <w:rFonts w:cstheme="minorHAnsi"/>
        </w:rPr>
        <w:t>játék során</w:t>
      </w:r>
      <w:r w:rsidRPr="00B63FAB">
        <w:rPr>
          <w:rFonts w:cstheme="minorHAnsi"/>
        </w:rPr>
        <w:t xml:space="preserve"> a játékos mérnöki feladatokat old meg különböző pályákon. </w:t>
      </w:r>
    </w:p>
    <w:p w14:paraId="0A0F1774" w14:textId="4DD33B40" w:rsidR="00C94E4D" w:rsidRPr="00B63FAB" w:rsidRDefault="00C94E4D" w:rsidP="00C94E4D">
      <w:pPr>
        <w:pStyle w:val="NormlWeb"/>
        <w:jc w:val="both"/>
        <w:rPr>
          <w:rFonts w:asciiTheme="minorHAnsi" w:hAnsiTheme="minorHAnsi" w:cstheme="minorHAnsi"/>
          <w:i/>
          <w:iCs/>
          <w:u w:val="single"/>
        </w:rPr>
      </w:pPr>
      <w:r w:rsidRPr="00B63FAB">
        <w:rPr>
          <w:rFonts w:asciiTheme="minorHAnsi" w:hAnsiTheme="minorHAnsi" w:cstheme="minorHAnsi"/>
          <w:i/>
          <w:iCs/>
          <w:u w:val="single"/>
        </w:rPr>
        <w:t>A feladatok közé</w:t>
      </w:r>
      <w:r w:rsidR="00312188" w:rsidRPr="00B63FAB">
        <w:rPr>
          <w:rFonts w:asciiTheme="minorHAnsi" w:hAnsiTheme="minorHAnsi" w:cstheme="minorHAnsi"/>
          <w:i/>
          <w:iCs/>
          <w:u w:val="single"/>
        </w:rPr>
        <w:t xml:space="preserve"> fog</w:t>
      </w:r>
      <w:r w:rsidRPr="00B63FAB">
        <w:rPr>
          <w:rFonts w:asciiTheme="minorHAnsi" w:hAnsiTheme="minorHAnsi" w:cstheme="minorHAnsi"/>
          <w:i/>
          <w:iCs/>
          <w:u w:val="single"/>
        </w:rPr>
        <w:t xml:space="preserve"> tartoz</w:t>
      </w:r>
      <w:r w:rsidR="00312188" w:rsidRPr="00B63FAB">
        <w:rPr>
          <w:rFonts w:asciiTheme="minorHAnsi" w:hAnsiTheme="minorHAnsi" w:cstheme="minorHAnsi"/>
          <w:i/>
          <w:iCs/>
          <w:u w:val="single"/>
        </w:rPr>
        <w:t>ni</w:t>
      </w:r>
      <w:r w:rsidRPr="00B63FAB">
        <w:rPr>
          <w:rFonts w:asciiTheme="minorHAnsi" w:hAnsiTheme="minorHAnsi" w:cstheme="minorHAnsi"/>
          <w:i/>
          <w:iCs/>
          <w:u w:val="single"/>
        </w:rPr>
        <w:t xml:space="preserve"> például:</w:t>
      </w:r>
    </w:p>
    <w:p w14:paraId="000362D5" w14:textId="77777777" w:rsidR="00C94E4D" w:rsidRPr="00B63FAB" w:rsidRDefault="00C94E4D" w:rsidP="00C94E4D">
      <w:pPr>
        <w:pStyle w:val="Norm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B63FAB">
        <w:rPr>
          <w:rFonts w:asciiTheme="minorHAnsi" w:hAnsiTheme="minorHAnsi" w:cstheme="minorHAnsi"/>
        </w:rPr>
        <w:t>híd építése két pont között meghatározott teherbírással,</w:t>
      </w:r>
    </w:p>
    <w:p w14:paraId="1CF346DE" w14:textId="77777777" w:rsidR="00C94E4D" w:rsidRPr="00B63FAB" w:rsidRDefault="00C94E4D" w:rsidP="00C94E4D">
      <w:pPr>
        <w:pStyle w:val="Norm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B63FAB">
        <w:rPr>
          <w:rFonts w:asciiTheme="minorHAnsi" w:hAnsiTheme="minorHAnsi" w:cstheme="minorHAnsi"/>
        </w:rPr>
        <w:t>torony építése adott magasságig stabil szerkezettel,</w:t>
      </w:r>
    </w:p>
    <w:p w14:paraId="3BF2830C" w14:textId="77777777" w:rsidR="00C94E4D" w:rsidRPr="00B63FAB" w:rsidRDefault="00C94E4D" w:rsidP="00C94E4D">
      <w:pPr>
        <w:pStyle w:val="NormlWeb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B63FAB">
        <w:rPr>
          <w:rFonts w:asciiTheme="minorHAnsi" w:hAnsiTheme="minorHAnsi" w:cstheme="minorHAnsi"/>
        </w:rPr>
        <w:t>költségkerethez kötött tartószerkezet tervezése.</w:t>
      </w:r>
    </w:p>
    <w:p w14:paraId="619A4733" w14:textId="798C8E87" w:rsidR="00C94E4D" w:rsidRPr="00B63FAB" w:rsidRDefault="00C94E4D" w:rsidP="00C94E4D">
      <w:pPr>
        <w:pStyle w:val="NormlWeb"/>
        <w:jc w:val="both"/>
        <w:rPr>
          <w:rFonts w:asciiTheme="minorHAnsi" w:hAnsiTheme="minorHAnsi" w:cstheme="minorHAnsi"/>
        </w:rPr>
      </w:pPr>
      <w:r w:rsidRPr="00B63FAB">
        <w:rPr>
          <w:rFonts w:asciiTheme="minorHAnsi" w:hAnsiTheme="minorHAnsi" w:cstheme="minorHAnsi"/>
        </w:rPr>
        <w:t>A játékos különböző anyagokat és szerkezeti elemeket használhat</w:t>
      </w:r>
      <w:r w:rsidR="00B63FAB" w:rsidRPr="00B63FAB">
        <w:rPr>
          <w:rFonts w:asciiTheme="minorHAnsi" w:hAnsiTheme="minorHAnsi" w:cstheme="minorHAnsi"/>
        </w:rPr>
        <w:t xml:space="preserve"> fel a játéka során</w:t>
      </w:r>
      <w:r w:rsidRPr="00B63FAB">
        <w:rPr>
          <w:rFonts w:asciiTheme="minorHAnsi" w:hAnsiTheme="minorHAnsi" w:cstheme="minorHAnsi"/>
        </w:rPr>
        <w:t>, amelyek eltérő fizikai tulajdonságokkal rendelkeznek. A rendszer fizikai szimuláció segítségével számítja ki a szerkezet viselkedését terhelés alatt. A túlterhelt elemek vizuálisan jelzést kapnak, a hibás tervezés pedig instabilitáshoz vagy összeomláshoz vezet.</w:t>
      </w:r>
    </w:p>
    <w:p w14:paraId="0D93F9E9" w14:textId="6D69A004" w:rsidR="00312188" w:rsidRPr="00B63FAB" w:rsidRDefault="00C94E4D" w:rsidP="00C94E4D">
      <w:pPr>
        <w:pStyle w:val="NormlWeb"/>
        <w:jc w:val="both"/>
        <w:rPr>
          <w:rFonts w:asciiTheme="minorHAnsi" w:hAnsiTheme="minorHAnsi" w:cstheme="minorHAnsi"/>
        </w:rPr>
      </w:pPr>
      <w:r w:rsidRPr="00B63FAB">
        <w:rPr>
          <w:rFonts w:asciiTheme="minorHAnsi" w:hAnsiTheme="minorHAnsi" w:cstheme="minorHAnsi"/>
        </w:rPr>
        <w:t xml:space="preserve">A projekt során </w:t>
      </w:r>
      <w:r w:rsidR="00110801" w:rsidRPr="00B63FAB">
        <w:rPr>
          <w:rFonts w:asciiTheme="minorHAnsi" w:hAnsiTheme="minorHAnsi" w:cstheme="minorHAnsi"/>
        </w:rPr>
        <w:t>G</w:t>
      </w:r>
      <w:r w:rsidRPr="00B63FAB">
        <w:rPr>
          <w:rFonts w:asciiTheme="minorHAnsi" w:hAnsiTheme="minorHAnsi" w:cstheme="minorHAnsi"/>
        </w:rPr>
        <w:t xml:space="preserve">ame </w:t>
      </w:r>
      <w:proofErr w:type="spellStart"/>
      <w:r w:rsidR="00110801" w:rsidRPr="00B63FAB">
        <w:rPr>
          <w:rFonts w:asciiTheme="minorHAnsi" w:hAnsiTheme="minorHAnsi" w:cstheme="minorHAnsi"/>
        </w:rPr>
        <w:t>E</w:t>
      </w:r>
      <w:r w:rsidRPr="00B63FAB">
        <w:rPr>
          <w:rFonts w:asciiTheme="minorHAnsi" w:hAnsiTheme="minorHAnsi" w:cstheme="minorHAnsi"/>
        </w:rPr>
        <w:t>ngine</w:t>
      </w:r>
      <w:proofErr w:type="spellEnd"/>
      <w:r w:rsidRPr="00B63FAB">
        <w:rPr>
          <w:rFonts w:asciiTheme="minorHAnsi" w:hAnsiTheme="minorHAnsi" w:cstheme="minorHAnsi"/>
        </w:rPr>
        <w:t xml:space="preserve">-t </w:t>
      </w:r>
      <w:r w:rsidR="00B63FAB" w:rsidRPr="00B63FAB">
        <w:rPr>
          <w:rFonts w:asciiTheme="minorHAnsi" w:hAnsiTheme="minorHAnsi" w:cstheme="minorHAnsi"/>
        </w:rPr>
        <w:t xml:space="preserve">is </w:t>
      </w:r>
      <w:r w:rsidRPr="00B63FAB">
        <w:rPr>
          <w:rFonts w:asciiTheme="minorHAnsi" w:hAnsiTheme="minorHAnsi" w:cstheme="minorHAnsi"/>
        </w:rPr>
        <w:t>fogunk használni a fejlesztéshez</w:t>
      </w:r>
      <w:r w:rsidR="00B63FAB" w:rsidRPr="00B63FAB">
        <w:rPr>
          <w:rFonts w:asciiTheme="minorHAnsi" w:hAnsiTheme="minorHAnsi" w:cstheme="minorHAnsi"/>
        </w:rPr>
        <w:t xml:space="preserve">, illetve </w:t>
      </w:r>
      <w:r w:rsidRPr="00B63FAB">
        <w:rPr>
          <w:rFonts w:asciiTheme="minorHAnsi" w:hAnsiTheme="minorHAnsi" w:cstheme="minorHAnsi"/>
        </w:rPr>
        <w:t xml:space="preserve">fejlesztői környezetnek </w:t>
      </w:r>
      <w:proofErr w:type="spellStart"/>
      <w:r w:rsidRPr="00B63FAB">
        <w:rPr>
          <w:rFonts w:asciiTheme="minorHAnsi" w:hAnsiTheme="minorHAnsi" w:cstheme="minorHAnsi"/>
        </w:rPr>
        <w:t>Unity</w:t>
      </w:r>
      <w:proofErr w:type="spellEnd"/>
      <w:r w:rsidRPr="00B63FAB">
        <w:rPr>
          <w:rFonts w:asciiTheme="minorHAnsi" w:hAnsiTheme="minorHAnsi" w:cstheme="minorHAnsi"/>
        </w:rPr>
        <w:t xml:space="preserve"> </w:t>
      </w:r>
      <w:proofErr w:type="spellStart"/>
      <w:r w:rsidRPr="00B63FAB">
        <w:rPr>
          <w:rFonts w:asciiTheme="minorHAnsi" w:hAnsiTheme="minorHAnsi" w:cstheme="minorHAnsi"/>
        </w:rPr>
        <w:t>Engine</w:t>
      </w:r>
      <w:proofErr w:type="spellEnd"/>
      <w:r w:rsidR="00B638F7" w:rsidRPr="00B63FAB">
        <w:rPr>
          <w:rFonts w:asciiTheme="minorHAnsi" w:hAnsiTheme="minorHAnsi" w:cstheme="minorHAnsi"/>
        </w:rPr>
        <w:t>-t</w:t>
      </w:r>
      <w:r w:rsidRPr="00B63FAB">
        <w:rPr>
          <w:rFonts w:asciiTheme="minorHAnsi" w:hAnsiTheme="minorHAnsi" w:cstheme="minorHAnsi"/>
        </w:rPr>
        <w:t xml:space="preserve">, tervezünk használni. </w:t>
      </w:r>
    </w:p>
    <w:p w14:paraId="00E3E943" w14:textId="75D21B1A" w:rsidR="00C94E4D" w:rsidRPr="00B63FAB" w:rsidRDefault="00C94E4D" w:rsidP="00C94E4D">
      <w:pPr>
        <w:pStyle w:val="NormlWeb"/>
        <w:jc w:val="both"/>
        <w:rPr>
          <w:rFonts w:asciiTheme="minorHAnsi" w:hAnsiTheme="minorHAnsi" w:cstheme="minorHAnsi"/>
          <w:i/>
          <w:iCs/>
          <w:u w:val="single"/>
        </w:rPr>
      </w:pPr>
      <w:r w:rsidRPr="00B63FAB">
        <w:rPr>
          <w:rFonts w:asciiTheme="minorHAnsi" w:hAnsiTheme="minorHAnsi" w:cstheme="minorHAnsi"/>
          <w:i/>
          <w:iCs/>
          <w:u w:val="single"/>
        </w:rPr>
        <w:t xml:space="preserve">A játékba </w:t>
      </w:r>
      <w:r w:rsidR="00B63FAB" w:rsidRPr="00B63FAB">
        <w:rPr>
          <w:rFonts w:asciiTheme="minorHAnsi" w:hAnsiTheme="minorHAnsi" w:cstheme="minorHAnsi"/>
          <w:i/>
          <w:iCs/>
          <w:u w:val="single"/>
        </w:rPr>
        <w:t>szeretnénk</w:t>
      </w:r>
      <w:r w:rsidR="00110801" w:rsidRPr="00B63FAB">
        <w:rPr>
          <w:rFonts w:asciiTheme="minorHAnsi" w:hAnsiTheme="minorHAnsi" w:cstheme="minorHAnsi"/>
          <w:i/>
          <w:iCs/>
          <w:u w:val="single"/>
        </w:rPr>
        <w:t xml:space="preserve"> </w:t>
      </w:r>
      <w:r w:rsidRPr="00B63FAB">
        <w:rPr>
          <w:rFonts w:asciiTheme="minorHAnsi" w:hAnsiTheme="minorHAnsi" w:cstheme="minorHAnsi"/>
          <w:i/>
          <w:iCs/>
          <w:u w:val="single"/>
        </w:rPr>
        <w:t>beépít</w:t>
      </w:r>
      <w:r w:rsidR="00110801" w:rsidRPr="00B63FAB">
        <w:rPr>
          <w:rFonts w:asciiTheme="minorHAnsi" w:hAnsiTheme="minorHAnsi" w:cstheme="minorHAnsi"/>
          <w:i/>
          <w:iCs/>
          <w:u w:val="single"/>
        </w:rPr>
        <w:t>eni</w:t>
      </w:r>
      <w:r w:rsidRPr="00B63FAB">
        <w:rPr>
          <w:rFonts w:asciiTheme="minorHAnsi" w:hAnsiTheme="minorHAnsi" w:cstheme="minorHAnsi"/>
          <w:i/>
          <w:iCs/>
          <w:u w:val="single"/>
        </w:rPr>
        <w:t xml:space="preserve"> a következő </w:t>
      </w:r>
      <w:proofErr w:type="spellStart"/>
      <w:r w:rsidRPr="00B63FAB">
        <w:rPr>
          <w:rFonts w:asciiTheme="minorHAnsi" w:hAnsiTheme="minorHAnsi" w:cstheme="minorHAnsi"/>
          <w:i/>
          <w:iCs/>
          <w:u w:val="single"/>
        </w:rPr>
        <w:t>gamifikációs</w:t>
      </w:r>
      <w:proofErr w:type="spellEnd"/>
      <w:r w:rsidRPr="00B63FAB">
        <w:rPr>
          <w:rFonts w:asciiTheme="minorHAnsi" w:hAnsiTheme="minorHAnsi" w:cstheme="minorHAnsi"/>
          <w:i/>
          <w:iCs/>
          <w:u w:val="single"/>
        </w:rPr>
        <w:t xml:space="preserve"> elemeket:</w:t>
      </w:r>
    </w:p>
    <w:p w14:paraId="42784DB0" w14:textId="77777777" w:rsidR="00C94E4D" w:rsidRPr="00B63FAB" w:rsidRDefault="00C94E4D" w:rsidP="00C94E4D">
      <w:pPr>
        <w:pStyle w:val="Norm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B63FAB">
        <w:rPr>
          <w:rFonts w:asciiTheme="minorHAnsi" w:hAnsiTheme="minorHAnsi" w:cstheme="minorHAnsi"/>
        </w:rPr>
        <w:t>pontozási rendszer a stabilitás és költséghatékonyság alapján,</w:t>
      </w:r>
    </w:p>
    <w:p w14:paraId="35B65D2B" w14:textId="69FA1302" w:rsidR="00BE6A8A" w:rsidRPr="00B63FAB" w:rsidRDefault="00C94E4D" w:rsidP="00BE6A8A">
      <w:pPr>
        <w:pStyle w:val="Norm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B63FAB">
        <w:rPr>
          <w:rFonts w:asciiTheme="minorHAnsi" w:hAnsiTheme="minorHAnsi" w:cstheme="minorHAnsi"/>
        </w:rPr>
        <w:t>szintek és egyre nehezedő kihívások</w:t>
      </w:r>
      <w:r w:rsidR="006E21D6" w:rsidRPr="00B63FAB">
        <w:rPr>
          <w:rFonts w:asciiTheme="minorHAnsi" w:hAnsiTheme="minorHAnsi" w:cstheme="minorHAnsi"/>
        </w:rPr>
        <w:t>.</w:t>
      </w:r>
    </w:p>
    <w:p w14:paraId="395A4CB0" w14:textId="50DFDB91" w:rsidR="00110801" w:rsidRPr="00B63FAB" w:rsidRDefault="00E15CEB" w:rsidP="00C94E4D">
      <w:pPr>
        <w:jc w:val="both"/>
        <w:rPr>
          <w:rFonts w:cstheme="minorHAnsi"/>
          <w:b/>
          <w:bCs/>
          <w:sz w:val="26"/>
          <w:szCs w:val="26"/>
        </w:rPr>
      </w:pPr>
      <w:bookmarkStart w:id="1" w:name="csoporttagok"/>
      <w:r w:rsidRPr="00B63FAB">
        <w:rPr>
          <w:rFonts w:cstheme="minorHAnsi"/>
          <w:b/>
          <w:bCs/>
          <w:sz w:val="26"/>
          <w:szCs w:val="26"/>
        </w:rPr>
        <w:t>Csoport tagjai, struktúrája</w:t>
      </w:r>
    </w:p>
    <w:tbl>
      <w:tblPr>
        <w:tblStyle w:val="Rcsostblzat"/>
        <w:tblW w:w="9351" w:type="dxa"/>
        <w:tblLook w:val="04A0" w:firstRow="1" w:lastRow="0" w:firstColumn="1" w:lastColumn="0" w:noHBand="0" w:noVBand="1"/>
      </w:tblPr>
      <w:tblGrid>
        <w:gridCol w:w="1531"/>
        <w:gridCol w:w="1910"/>
        <w:gridCol w:w="2906"/>
        <w:gridCol w:w="3004"/>
      </w:tblGrid>
      <w:tr w:rsidR="00110801" w:rsidRPr="00B63FAB" w14:paraId="1E53D72E" w14:textId="77777777" w:rsidTr="00B63FAB">
        <w:tc>
          <w:tcPr>
            <w:tcW w:w="1531" w:type="dxa"/>
            <w:shd w:val="clear" w:color="auto" w:fill="D9D9D9" w:themeFill="background1" w:themeFillShade="D9"/>
            <w:vAlign w:val="center"/>
          </w:tcPr>
          <w:bookmarkEnd w:id="1"/>
          <w:p w14:paraId="5C586B51" w14:textId="258B6BFA" w:rsidR="00110801" w:rsidRPr="00B63FAB" w:rsidRDefault="00110801" w:rsidP="0011080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63FAB">
              <w:rPr>
                <w:rFonts w:cstheme="minorHAnsi"/>
                <w:b/>
                <w:bCs/>
                <w:sz w:val="32"/>
                <w:szCs w:val="32"/>
              </w:rPr>
              <w:t>NÉV</w:t>
            </w:r>
          </w:p>
        </w:tc>
        <w:tc>
          <w:tcPr>
            <w:tcW w:w="1910" w:type="dxa"/>
            <w:shd w:val="clear" w:color="auto" w:fill="D9D9D9" w:themeFill="background1" w:themeFillShade="D9"/>
            <w:vAlign w:val="center"/>
          </w:tcPr>
          <w:p w14:paraId="4719F345" w14:textId="32198164" w:rsidR="00110801" w:rsidRPr="00B63FAB" w:rsidRDefault="00110801" w:rsidP="0011080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63FAB">
              <w:rPr>
                <w:rFonts w:cstheme="minorHAnsi"/>
                <w:b/>
                <w:bCs/>
                <w:sz w:val="32"/>
                <w:szCs w:val="32"/>
              </w:rPr>
              <w:t>NEPTUNKÓD</w:t>
            </w:r>
          </w:p>
        </w:tc>
        <w:tc>
          <w:tcPr>
            <w:tcW w:w="2906" w:type="dxa"/>
            <w:shd w:val="clear" w:color="auto" w:fill="D9D9D9" w:themeFill="background1" w:themeFillShade="D9"/>
            <w:vAlign w:val="center"/>
          </w:tcPr>
          <w:p w14:paraId="499666AC" w14:textId="205EECC2" w:rsidR="00110801" w:rsidRPr="00B63FAB" w:rsidRDefault="00110801" w:rsidP="0011080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63FAB">
              <w:rPr>
                <w:rFonts w:cstheme="minorHAnsi"/>
                <w:b/>
                <w:bCs/>
                <w:sz w:val="32"/>
                <w:szCs w:val="32"/>
              </w:rPr>
              <w:t>EMAIL CÍM</w:t>
            </w:r>
          </w:p>
        </w:tc>
        <w:tc>
          <w:tcPr>
            <w:tcW w:w="3004" w:type="dxa"/>
            <w:shd w:val="clear" w:color="auto" w:fill="D9D9D9" w:themeFill="background1" w:themeFillShade="D9"/>
            <w:vAlign w:val="center"/>
          </w:tcPr>
          <w:p w14:paraId="29EDAEB3" w14:textId="15F7430B" w:rsidR="00110801" w:rsidRPr="00B63FAB" w:rsidRDefault="00110801" w:rsidP="00110801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B63FAB">
              <w:rPr>
                <w:rFonts w:cstheme="minorHAnsi"/>
                <w:b/>
                <w:bCs/>
                <w:sz w:val="32"/>
                <w:szCs w:val="32"/>
              </w:rPr>
              <w:t>FELADATMEGOSZTÁS</w:t>
            </w:r>
          </w:p>
        </w:tc>
      </w:tr>
      <w:tr w:rsidR="00110801" w:rsidRPr="00B63FAB" w14:paraId="7E333F1F" w14:textId="77777777" w:rsidTr="00B63FAB">
        <w:trPr>
          <w:trHeight w:val="492"/>
        </w:trPr>
        <w:tc>
          <w:tcPr>
            <w:tcW w:w="1531" w:type="dxa"/>
            <w:vAlign w:val="center"/>
          </w:tcPr>
          <w:p w14:paraId="1172C480" w14:textId="788B418E" w:rsidR="00110801" w:rsidRPr="00B63FAB" w:rsidRDefault="00110801" w:rsidP="0011080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B63FAB">
              <w:rPr>
                <w:rFonts w:cstheme="minorHAnsi"/>
                <w:b/>
                <w:bCs/>
                <w:sz w:val="24"/>
                <w:szCs w:val="24"/>
              </w:rPr>
              <w:t>Orosz Kristóf</w:t>
            </w:r>
          </w:p>
        </w:tc>
        <w:tc>
          <w:tcPr>
            <w:tcW w:w="1910" w:type="dxa"/>
            <w:vAlign w:val="center"/>
          </w:tcPr>
          <w:p w14:paraId="7AE90C3B" w14:textId="0C09A27C" w:rsidR="00110801" w:rsidRPr="00B63FAB" w:rsidRDefault="00110801" w:rsidP="001108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63FAB">
              <w:rPr>
                <w:rFonts w:cstheme="minorHAnsi"/>
                <w:sz w:val="24"/>
                <w:szCs w:val="24"/>
              </w:rPr>
              <w:t>EYZWG9</w:t>
            </w:r>
          </w:p>
        </w:tc>
        <w:tc>
          <w:tcPr>
            <w:tcW w:w="2906" w:type="dxa"/>
            <w:vAlign w:val="center"/>
          </w:tcPr>
          <w:p w14:paraId="59873A4E" w14:textId="1C79235D" w:rsidR="00110801" w:rsidRPr="00B63FAB" w:rsidRDefault="00110801" w:rsidP="001108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63FAB">
              <w:rPr>
                <w:rFonts w:cstheme="minorHAnsi"/>
                <w:sz w:val="24"/>
                <w:szCs w:val="24"/>
              </w:rPr>
              <w:t>eyzwg9@student.unithe.hu</w:t>
            </w:r>
          </w:p>
        </w:tc>
        <w:tc>
          <w:tcPr>
            <w:tcW w:w="3004" w:type="dxa"/>
            <w:vAlign w:val="center"/>
          </w:tcPr>
          <w:p w14:paraId="35067179" w14:textId="77777777" w:rsidR="003075ED" w:rsidRPr="00B63FAB" w:rsidRDefault="003075ED" w:rsidP="003075ED">
            <w:pPr>
              <w:jc w:val="both"/>
              <w:rPr>
                <w:rFonts w:cstheme="minorHAnsi"/>
                <w:sz w:val="24"/>
                <w:szCs w:val="24"/>
              </w:rPr>
            </w:pPr>
            <w:r w:rsidRPr="00B63FAB">
              <w:rPr>
                <w:rFonts w:cstheme="minorHAnsi"/>
                <w:sz w:val="24"/>
                <w:szCs w:val="24"/>
              </w:rPr>
              <w:t xml:space="preserve">Feladatom a játékmechanikai rendszer és a </w:t>
            </w:r>
            <w:proofErr w:type="spellStart"/>
            <w:r w:rsidRPr="00B63FAB">
              <w:rPr>
                <w:rFonts w:cstheme="minorHAnsi"/>
                <w:sz w:val="24"/>
                <w:szCs w:val="24"/>
              </w:rPr>
              <w:t>gamifikációs</w:t>
            </w:r>
            <w:proofErr w:type="spellEnd"/>
            <w:r w:rsidRPr="00B63FAB">
              <w:rPr>
                <w:rFonts w:cstheme="minorHAnsi"/>
                <w:sz w:val="24"/>
                <w:szCs w:val="24"/>
              </w:rPr>
              <w:t xml:space="preserve"> elemek kidolgozása. Meghatározom a pályák felépítését, a kihívások nehézségét és a pontozási rendszert. Kialakítom a ranglistát, a jelvényrendszert és a motivációs visszacsatolási mechanizmusokat. </w:t>
            </w:r>
          </w:p>
          <w:p w14:paraId="0636CF37" w14:textId="1165B77E" w:rsidR="003075ED" w:rsidRPr="00B63FAB" w:rsidRDefault="00B63FAB" w:rsidP="003075ED">
            <w:pPr>
              <w:jc w:val="both"/>
              <w:rPr>
                <w:rFonts w:cstheme="minorHAnsi"/>
                <w:sz w:val="24"/>
                <w:szCs w:val="24"/>
              </w:rPr>
            </w:pPr>
            <w:r w:rsidRPr="00B63FAB">
              <w:rPr>
                <w:rFonts w:cstheme="minorHAnsi"/>
                <w:sz w:val="24"/>
                <w:szCs w:val="24"/>
              </w:rPr>
              <w:t xml:space="preserve">Figyelek arra, hogy a </w:t>
            </w:r>
            <w:r w:rsidR="003075ED" w:rsidRPr="00B63FAB">
              <w:rPr>
                <w:rFonts w:cstheme="minorHAnsi"/>
                <w:sz w:val="24"/>
                <w:szCs w:val="24"/>
              </w:rPr>
              <w:t>játék támogassa a stati</w:t>
            </w:r>
            <w:r w:rsidR="00312188" w:rsidRPr="00B63FAB">
              <w:rPr>
                <w:rFonts w:cstheme="minorHAnsi"/>
                <w:sz w:val="24"/>
                <w:szCs w:val="24"/>
              </w:rPr>
              <w:t>sztikai</w:t>
            </w:r>
            <w:r w:rsidR="003075ED" w:rsidRPr="00B63FAB">
              <w:rPr>
                <w:rFonts w:cstheme="minorHAnsi"/>
                <w:sz w:val="24"/>
                <w:szCs w:val="24"/>
              </w:rPr>
              <w:t xml:space="preserve"> alapfogalmak megértését. </w:t>
            </w:r>
          </w:p>
          <w:p w14:paraId="33D49A61" w14:textId="0562F54D" w:rsidR="00110801" w:rsidRPr="00B63FAB" w:rsidRDefault="003075ED" w:rsidP="003B299C">
            <w:pPr>
              <w:jc w:val="both"/>
              <w:rPr>
                <w:rFonts w:cstheme="minorHAnsi"/>
                <w:sz w:val="24"/>
                <w:szCs w:val="24"/>
              </w:rPr>
            </w:pPr>
            <w:r w:rsidRPr="00B63FAB">
              <w:rPr>
                <w:rFonts w:cstheme="minorHAnsi"/>
                <w:sz w:val="24"/>
                <w:szCs w:val="24"/>
              </w:rPr>
              <w:t xml:space="preserve">Emellett gondoskodom </w:t>
            </w:r>
            <w:r w:rsidR="00B63FAB" w:rsidRPr="00B63FAB">
              <w:rPr>
                <w:rFonts w:cstheme="minorHAnsi"/>
                <w:sz w:val="24"/>
                <w:szCs w:val="24"/>
              </w:rPr>
              <w:t>a játék</w:t>
            </w:r>
            <w:r w:rsidRPr="00B63FAB">
              <w:rPr>
                <w:rFonts w:cstheme="minorHAnsi"/>
                <w:sz w:val="24"/>
                <w:szCs w:val="24"/>
              </w:rPr>
              <w:t xml:space="preserve"> technikai teszteléséről.</w:t>
            </w:r>
          </w:p>
        </w:tc>
      </w:tr>
    </w:tbl>
    <w:p w14:paraId="22707DB9" w14:textId="77777777" w:rsidR="00B63FAB" w:rsidRPr="00B63FAB" w:rsidRDefault="00B63FAB">
      <w:pPr>
        <w:rPr>
          <w:rFonts w:cstheme="minorHAnsi"/>
        </w:rPr>
      </w:pPr>
      <w:r w:rsidRPr="00B63FAB">
        <w:rPr>
          <w:rFonts w:cstheme="minorHAnsi"/>
        </w:rPr>
        <w:br w:type="page"/>
      </w:r>
    </w:p>
    <w:tbl>
      <w:tblPr>
        <w:tblStyle w:val="Rcsostblzat"/>
        <w:tblW w:w="9351" w:type="dxa"/>
        <w:tblLook w:val="04A0" w:firstRow="1" w:lastRow="0" w:firstColumn="1" w:lastColumn="0" w:noHBand="0" w:noVBand="1"/>
      </w:tblPr>
      <w:tblGrid>
        <w:gridCol w:w="2830"/>
        <w:gridCol w:w="1272"/>
        <w:gridCol w:w="2906"/>
        <w:gridCol w:w="2343"/>
      </w:tblGrid>
      <w:tr w:rsidR="00110801" w:rsidRPr="00B63FAB" w14:paraId="73362522" w14:textId="77777777" w:rsidTr="00B63FAB">
        <w:trPr>
          <w:trHeight w:val="453"/>
        </w:trPr>
        <w:tc>
          <w:tcPr>
            <w:tcW w:w="2830" w:type="dxa"/>
            <w:vAlign w:val="center"/>
          </w:tcPr>
          <w:p w14:paraId="0F0977D5" w14:textId="40694B09" w:rsidR="00110801" w:rsidRPr="00B63FAB" w:rsidRDefault="00110801" w:rsidP="00110801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B63FAB">
              <w:rPr>
                <w:rFonts w:cstheme="minorHAnsi"/>
                <w:b/>
                <w:bCs/>
                <w:sz w:val="24"/>
                <w:szCs w:val="24"/>
              </w:rPr>
              <w:lastRenderedPageBreak/>
              <w:t>Radvánszky</w:t>
            </w:r>
            <w:proofErr w:type="spellEnd"/>
            <w:r w:rsidRPr="00B63FAB">
              <w:rPr>
                <w:rFonts w:cstheme="minorHAnsi"/>
                <w:b/>
                <w:bCs/>
                <w:sz w:val="24"/>
                <w:szCs w:val="24"/>
              </w:rPr>
              <w:t xml:space="preserve"> Ádám János</w:t>
            </w:r>
          </w:p>
        </w:tc>
        <w:tc>
          <w:tcPr>
            <w:tcW w:w="1272" w:type="dxa"/>
            <w:vAlign w:val="center"/>
          </w:tcPr>
          <w:p w14:paraId="7946EBAF" w14:textId="1627B388" w:rsidR="00110801" w:rsidRPr="00B63FAB" w:rsidRDefault="00110801" w:rsidP="001108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63FAB">
              <w:rPr>
                <w:rFonts w:cstheme="minorHAnsi"/>
                <w:sz w:val="24"/>
                <w:szCs w:val="24"/>
              </w:rPr>
              <w:t>FUEBB7</w:t>
            </w:r>
          </w:p>
        </w:tc>
        <w:tc>
          <w:tcPr>
            <w:tcW w:w="2906" w:type="dxa"/>
            <w:vAlign w:val="center"/>
          </w:tcPr>
          <w:p w14:paraId="30CC9974" w14:textId="2AC217AB" w:rsidR="00110801" w:rsidRPr="00B63FAB" w:rsidRDefault="00110801" w:rsidP="0011080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63FAB">
              <w:rPr>
                <w:rFonts w:cstheme="minorHAnsi"/>
                <w:sz w:val="24"/>
                <w:szCs w:val="24"/>
              </w:rPr>
              <w:t>fuebb7@student.unithe.hu</w:t>
            </w:r>
          </w:p>
        </w:tc>
        <w:tc>
          <w:tcPr>
            <w:tcW w:w="2343" w:type="dxa"/>
            <w:vAlign w:val="center"/>
          </w:tcPr>
          <w:p w14:paraId="3427BACD" w14:textId="0C12F62F" w:rsidR="00110801" w:rsidRPr="00B63FAB" w:rsidRDefault="003075ED" w:rsidP="003075ED">
            <w:pPr>
              <w:jc w:val="both"/>
              <w:rPr>
                <w:rFonts w:cstheme="minorHAnsi"/>
                <w:sz w:val="24"/>
                <w:szCs w:val="24"/>
              </w:rPr>
            </w:pPr>
            <w:r w:rsidRPr="00B63FAB">
              <w:rPr>
                <w:rFonts w:cstheme="minorHAnsi"/>
                <w:sz w:val="24"/>
                <w:szCs w:val="24"/>
              </w:rPr>
              <w:t xml:space="preserve">Feladatom a játék technikai alapjainak kialakítása a </w:t>
            </w:r>
            <w:proofErr w:type="spellStart"/>
            <w:r w:rsidRPr="00B63FAB">
              <w:rPr>
                <w:rFonts w:cstheme="minorHAnsi"/>
                <w:sz w:val="24"/>
                <w:szCs w:val="24"/>
              </w:rPr>
              <w:t>Unity</w:t>
            </w:r>
            <w:proofErr w:type="spellEnd"/>
            <w:r w:rsidRPr="00B63FAB">
              <w:rPr>
                <w:rFonts w:cstheme="minorHAnsi"/>
                <w:sz w:val="24"/>
                <w:szCs w:val="24"/>
              </w:rPr>
              <w:t xml:space="preserve"> </w:t>
            </w:r>
            <w:r w:rsidR="00B638F7" w:rsidRPr="00B63FAB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63FAB">
              <w:rPr>
                <w:rFonts w:cstheme="minorHAnsi"/>
                <w:sz w:val="24"/>
                <w:szCs w:val="24"/>
              </w:rPr>
              <w:t>Engine</w:t>
            </w:r>
            <w:proofErr w:type="spellEnd"/>
            <w:r w:rsidRPr="00B63FAB">
              <w:rPr>
                <w:rFonts w:cstheme="minorHAnsi"/>
                <w:sz w:val="24"/>
                <w:szCs w:val="24"/>
              </w:rPr>
              <w:t xml:space="preserve"> környezetében. Megvalósítom a fizikai szimulációt, beleértve az erőhatások, terhelések és stabilitási viszonyok modellezését. Beállítom az objektumok fizikai tulajdonságait, valamint kidolgozom az összeomlási és ütközési logikát.</w:t>
            </w:r>
          </w:p>
        </w:tc>
      </w:tr>
    </w:tbl>
    <w:p w14:paraId="30FECF23" w14:textId="77777777" w:rsidR="00110801" w:rsidRPr="00B63FAB" w:rsidRDefault="00110801" w:rsidP="00C94E4D">
      <w:pPr>
        <w:jc w:val="both"/>
        <w:rPr>
          <w:rFonts w:cstheme="minorHAnsi"/>
          <w:sz w:val="24"/>
          <w:szCs w:val="24"/>
        </w:rPr>
      </w:pPr>
    </w:p>
    <w:p w14:paraId="6A04AAA1" w14:textId="1C240378" w:rsidR="00565AB5" w:rsidRPr="00B63FAB" w:rsidRDefault="00565AB5" w:rsidP="00565AB5">
      <w:pPr>
        <w:jc w:val="both"/>
        <w:rPr>
          <w:rFonts w:cstheme="minorHAnsi"/>
          <w:b/>
          <w:bCs/>
          <w:sz w:val="26"/>
          <w:szCs w:val="26"/>
        </w:rPr>
      </w:pPr>
      <w:bookmarkStart w:id="2" w:name="fejlesztőkörnyezet"/>
      <w:r w:rsidRPr="00B63FAB">
        <w:rPr>
          <w:rFonts w:cstheme="minorHAnsi"/>
          <w:b/>
          <w:bCs/>
          <w:sz w:val="26"/>
          <w:szCs w:val="26"/>
        </w:rPr>
        <w:t>Fejlesztőkörnyezet és programozási nyelvek</w:t>
      </w:r>
    </w:p>
    <w:bookmarkEnd w:id="2"/>
    <w:p w14:paraId="12C6929B" w14:textId="64DC334F" w:rsidR="00565AB5" w:rsidRPr="00B63FAB" w:rsidRDefault="00565AB5" w:rsidP="00B63FAB">
      <w:pPr>
        <w:jc w:val="both"/>
        <w:rPr>
          <w:rFonts w:cstheme="minorHAnsi"/>
        </w:rPr>
      </w:pPr>
      <w:r w:rsidRPr="00B63FAB">
        <w:rPr>
          <w:rFonts w:cstheme="minorHAnsi"/>
        </w:rPr>
        <w:t xml:space="preserve">A projekt megvalósításához a </w:t>
      </w:r>
      <w:r w:rsidRPr="00B63FAB">
        <w:rPr>
          <w:rFonts w:cstheme="minorHAnsi"/>
          <w:b/>
          <w:bCs/>
        </w:rPr>
        <w:t>Unity</w:t>
      </w:r>
      <w:r w:rsidRPr="00B63FAB">
        <w:rPr>
          <w:rFonts w:cstheme="minorHAnsi"/>
        </w:rPr>
        <w:t xml:space="preserve"> játékmotort választottuk, mivel jelenleg ez az egyik legkiforrottabb és legtámogatottabb platform a 2D-s játékok fejlesztésére. </w:t>
      </w:r>
      <w:r w:rsidR="00B63FAB" w:rsidRPr="00B63FAB">
        <w:rPr>
          <w:rFonts w:cstheme="minorHAnsi"/>
        </w:rPr>
        <w:t xml:space="preserve"> </w:t>
      </w:r>
      <w:r w:rsidRPr="00B63FAB">
        <w:rPr>
          <w:rFonts w:cstheme="minorHAnsi"/>
        </w:rPr>
        <w:t xml:space="preserve">A projekt hivatalos programozási nyelve a C#. </w:t>
      </w:r>
      <w:r w:rsidR="00B63FAB" w:rsidRPr="00B63FAB">
        <w:rPr>
          <w:rFonts w:cstheme="minorHAnsi"/>
        </w:rPr>
        <w:t xml:space="preserve"> E programozási nyelv </w:t>
      </w:r>
      <w:r w:rsidRPr="00B63FAB">
        <w:rPr>
          <w:rFonts w:cstheme="minorHAnsi"/>
        </w:rPr>
        <w:t>választását az alábbi tényezők indokolják a projekt szempontjából:</w:t>
      </w:r>
    </w:p>
    <w:tbl>
      <w:tblPr>
        <w:tblStyle w:val="Rcsostblzat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565AB5" w:rsidRPr="00B63FAB" w14:paraId="040CB124" w14:textId="77777777" w:rsidTr="003B299C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2ED4B" w14:textId="77777777" w:rsidR="00565AB5" w:rsidRPr="00B63FAB" w:rsidRDefault="00565AB5" w:rsidP="00565AB5">
            <w:pPr>
              <w:jc w:val="center"/>
              <w:rPr>
                <w:rFonts w:cstheme="minorHAnsi"/>
              </w:rPr>
            </w:pPr>
          </w:p>
          <w:p w14:paraId="10863DCD" w14:textId="02BF743F" w:rsidR="00565AB5" w:rsidRPr="00B63FAB" w:rsidRDefault="00565AB5" w:rsidP="00565AB5">
            <w:pPr>
              <w:jc w:val="center"/>
              <w:rPr>
                <w:rFonts w:cstheme="minorHAnsi"/>
              </w:rPr>
            </w:pPr>
            <w:r w:rsidRPr="00B63FAB">
              <w:rPr>
                <w:rFonts w:cstheme="minorHAnsi"/>
                <w:b/>
                <w:bCs/>
              </w:rPr>
              <w:t>Objektum-orientált architektúra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D9600" w14:textId="77777777" w:rsidR="00565AB5" w:rsidRPr="00B63FAB" w:rsidRDefault="00565AB5" w:rsidP="00565AB5">
            <w:pPr>
              <w:jc w:val="both"/>
              <w:rPr>
                <w:rFonts w:cstheme="minorHAnsi"/>
              </w:rPr>
            </w:pPr>
            <w:r w:rsidRPr="00B63FAB">
              <w:rPr>
                <w:rFonts w:cstheme="minorHAnsi"/>
              </w:rPr>
              <w:t>A játék elemei (csomópontok, rudak, tartópillérek, játéktér, UI elemek) logikusan leképezhetők objektumokként. Minden építőelem saját tulajdonságokkal (tömeg, teherbírás, ár) és metódusokkal rendelkezik.</w:t>
            </w:r>
          </w:p>
          <w:p w14:paraId="03703E25" w14:textId="77777777" w:rsidR="00565AB5" w:rsidRPr="00B63FAB" w:rsidRDefault="00565AB5" w:rsidP="00565AB5">
            <w:pPr>
              <w:jc w:val="both"/>
              <w:rPr>
                <w:rFonts w:cstheme="minorHAnsi"/>
              </w:rPr>
            </w:pPr>
          </w:p>
        </w:tc>
      </w:tr>
      <w:tr w:rsidR="00565AB5" w:rsidRPr="00B63FAB" w14:paraId="57006602" w14:textId="77777777" w:rsidTr="003B299C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45F2F" w14:textId="05DB3436" w:rsidR="00565AB5" w:rsidRPr="00B63FAB" w:rsidRDefault="00565AB5" w:rsidP="00565AB5">
            <w:pPr>
              <w:jc w:val="center"/>
              <w:rPr>
                <w:rFonts w:cstheme="minorHAnsi"/>
              </w:rPr>
            </w:pPr>
            <w:r w:rsidRPr="00B63FAB">
              <w:rPr>
                <w:rFonts w:cstheme="minorHAnsi"/>
                <w:b/>
                <w:bCs/>
              </w:rPr>
              <w:t>Fizikai interakciók kezelése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47540" w14:textId="77777777" w:rsidR="00565AB5" w:rsidRPr="00B63FAB" w:rsidRDefault="00565AB5" w:rsidP="00565AB5">
            <w:pPr>
              <w:jc w:val="both"/>
              <w:rPr>
                <w:rFonts w:cstheme="minorHAnsi"/>
              </w:rPr>
            </w:pPr>
            <w:r w:rsidRPr="00B63FAB">
              <w:rPr>
                <w:rFonts w:cstheme="minorHAnsi"/>
              </w:rPr>
              <w:t>A C# scriptek segítségével precízen tudunk hivatkozni a Unity beépített Rigidbody2D és Joint2D (különösen a HingeJoint2D és SpringJoint2D) komponenseire, amelyek az építmények rugalmasságát és töréspontjait szimulálják.</w:t>
            </w:r>
          </w:p>
          <w:p w14:paraId="4F42F6BC" w14:textId="77777777" w:rsidR="00565AB5" w:rsidRPr="00B63FAB" w:rsidRDefault="00565AB5" w:rsidP="00565AB5">
            <w:pPr>
              <w:jc w:val="both"/>
              <w:rPr>
                <w:rFonts w:cstheme="minorHAnsi"/>
              </w:rPr>
            </w:pPr>
          </w:p>
        </w:tc>
      </w:tr>
      <w:tr w:rsidR="00565AB5" w:rsidRPr="00B63FAB" w14:paraId="53852C7F" w14:textId="77777777" w:rsidTr="003B299C"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64127" w14:textId="2C02EEF1" w:rsidR="00565AB5" w:rsidRPr="00B63FAB" w:rsidRDefault="00565AB5" w:rsidP="00565AB5">
            <w:pPr>
              <w:jc w:val="center"/>
              <w:rPr>
                <w:rFonts w:cstheme="minorHAnsi"/>
              </w:rPr>
            </w:pPr>
            <w:r w:rsidRPr="00B63FAB">
              <w:rPr>
                <w:rFonts w:cstheme="minorHAnsi"/>
                <w:b/>
                <w:bCs/>
              </w:rPr>
              <w:t xml:space="preserve">Skálázhatóság és </w:t>
            </w:r>
            <w:r w:rsidR="00B63FAB" w:rsidRPr="00B63FAB">
              <w:rPr>
                <w:rFonts w:cstheme="minorHAnsi"/>
                <w:b/>
                <w:bCs/>
              </w:rPr>
              <w:t>m</w:t>
            </w:r>
            <w:r w:rsidRPr="00B63FAB">
              <w:rPr>
                <w:rFonts w:cstheme="minorHAnsi"/>
                <w:b/>
                <w:bCs/>
              </w:rPr>
              <w:t>odularitás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E5AA0" w14:textId="77777777" w:rsidR="00565AB5" w:rsidRPr="00B63FAB" w:rsidRDefault="00565AB5" w:rsidP="00565AB5">
            <w:pPr>
              <w:jc w:val="both"/>
              <w:rPr>
                <w:rFonts w:cstheme="minorHAnsi"/>
              </w:rPr>
            </w:pPr>
            <w:r w:rsidRPr="00B63FAB">
              <w:rPr>
                <w:rFonts w:cstheme="minorHAnsi"/>
              </w:rPr>
              <w:t>A kód modularitása elengedhetetlen egy oktatási játéknál, ahol később újabb anyagfajtákat (pl. fa, acél, kötél) vagy új pályatípusokat kell implementálni.</w:t>
            </w:r>
          </w:p>
          <w:p w14:paraId="56B75D5A" w14:textId="77777777" w:rsidR="00565AB5" w:rsidRPr="00B63FAB" w:rsidRDefault="00565AB5" w:rsidP="00565AB5">
            <w:pPr>
              <w:jc w:val="both"/>
              <w:rPr>
                <w:rFonts w:cstheme="minorHAnsi"/>
              </w:rPr>
            </w:pPr>
          </w:p>
        </w:tc>
      </w:tr>
    </w:tbl>
    <w:p w14:paraId="4AF0037D" w14:textId="77777777" w:rsidR="003B299C" w:rsidRPr="00B63FAB" w:rsidRDefault="003B299C" w:rsidP="00565AB5">
      <w:pPr>
        <w:rPr>
          <w:rFonts w:cstheme="minorHAnsi"/>
          <w:b/>
          <w:bCs/>
          <w:sz w:val="26"/>
          <w:szCs w:val="26"/>
        </w:rPr>
      </w:pPr>
      <w:bookmarkStart w:id="3" w:name="architektúra"/>
    </w:p>
    <w:p w14:paraId="3BC8A055" w14:textId="7F53BFBF" w:rsidR="00565AB5" w:rsidRPr="00B63FAB" w:rsidRDefault="00565AB5" w:rsidP="00565AB5">
      <w:pPr>
        <w:rPr>
          <w:rFonts w:cstheme="minorHAnsi"/>
          <w:b/>
          <w:bCs/>
          <w:sz w:val="26"/>
          <w:szCs w:val="26"/>
        </w:rPr>
      </w:pPr>
      <w:r w:rsidRPr="00B63FAB">
        <w:rPr>
          <w:rFonts w:cstheme="minorHAnsi"/>
          <w:b/>
          <w:bCs/>
          <w:sz w:val="26"/>
          <w:szCs w:val="26"/>
        </w:rPr>
        <w:t>Architektúra és kulcsrendszerek</w:t>
      </w:r>
    </w:p>
    <w:bookmarkEnd w:id="3"/>
    <w:p w14:paraId="3FD46C79" w14:textId="50E72328" w:rsidR="00565AB5" w:rsidRPr="00B63FAB" w:rsidRDefault="00565AB5" w:rsidP="00565AB5">
      <w:pPr>
        <w:rPr>
          <w:rFonts w:cstheme="minorHAnsi"/>
        </w:rPr>
      </w:pPr>
      <w:r w:rsidRPr="00B63FAB">
        <w:rPr>
          <w:rFonts w:cstheme="minorHAnsi"/>
        </w:rPr>
        <w:t>A fejlesztés során a kódbázist több jól elkülöníthető felelősségi körre bontjuk:</w:t>
      </w:r>
    </w:p>
    <w:tbl>
      <w:tblPr>
        <w:tblStyle w:val="Rcsostblzat"/>
        <w:tblW w:w="9351" w:type="dxa"/>
        <w:tblLook w:val="04A0" w:firstRow="1" w:lastRow="0" w:firstColumn="1" w:lastColumn="0" w:noHBand="0" w:noVBand="1"/>
      </w:tblPr>
      <w:tblGrid>
        <w:gridCol w:w="4531"/>
        <w:gridCol w:w="4531"/>
        <w:gridCol w:w="289"/>
      </w:tblGrid>
      <w:tr w:rsidR="00565AB5" w:rsidRPr="00B63FAB" w14:paraId="076A83BA" w14:textId="77777777" w:rsidTr="00B63FAB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BB13D" w14:textId="07954DC6" w:rsidR="00565AB5" w:rsidRPr="00B63FAB" w:rsidRDefault="00565AB5" w:rsidP="00565AB5">
            <w:pPr>
              <w:jc w:val="center"/>
              <w:rPr>
                <w:rFonts w:cstheme="minorHAnsi"/>
              </w:rPr>
            </w:pPr>
            <w:r w:rsidRPr="00B63FAB">
              <w:rPr>
                <w:rFonts w:cstheme="minorHAnsi"/>
                <w:b/>
                <w:bCs/>
              </w:rPr>
              <w:t>GameManager</w:t>
            </w:r>
          </w:p>
        </w:tc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B368B" w14:textId="77777777" w:rsidR="00565AB5" w:rsidRPr="00B63FAB" w:rsidRDefault="00565AB5" w:rsidP="00565AB5">
            <w:pPr>
              <w:jc w:val="both"/>
              <w:rPr>
                <w:rFonts w:cstheme="minorHAnsi"/>
              </w:rPr>
            </w:pPr>
            <w:r w:rsidRPr="00B63FAB">
              <w:rPr>
                <w:rFonts w:cstheme="minorHAnsi"/>
              </w:rPr>
              <w:t>A játék állapotáért felelős központi modul (építési fázis, tesztelési/szimulációs fázis, győzelem/kudarc állapotok).</w:t>
            </w:r>
          </w:p>
          <w:p w14:paraId="526853FA" w14:textId="77777777" w:rsidR="00565AB5" w:rsidRPr="00B63FAB" w:rsidRDefault="00565AB5" w:rsidP="00565AB5">
            <w:pPr>
              <w:jc w:val="both"/>
              <w:rPr>
                <w:rFonts w:cstheme="minorHAnsi"/>
              </w:rPr>
            </w:pPr>
          </w:p>
        </w:tc>
      </w:tr>
      <w:tr w:rsidR="00565AB5" w:rsidRPr="00B63FAB" w14:paraId="512C7114" w14:textId="77777777" w:rsidTr="00B63FAB">
        <w:trPr>
          <w:gridAfter w:val="1"/>
          <w:wAfter w:w="289" w:type="dxa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E48FD" w14:textId="77777777" w:rsidR="0039274B" w:rsidRDefault="00B63FAB" w:rsidP="00565AB5">
            <w:pPr>
              <w:jc w:val="center"/>
              <w:rPr>
                <w:rFonts w:cstheme="minorHAnsi"/>
                <w:b/>
                <w:bCs/>
              </w:rPr>
            </w:pPr>
            <w:r w:rsidRPr="00B63FAB">
              <w:rPr>
                <w:rFonts w:cstheme="minorHAnsi"/>
              </w:rPr>
              <w:lastRenderedPageBreak/>
              <w:br w:type="page"/>
            </w:r>
            <w:r w:rsidR="00565AB5" w:rsidRPr="00B63FAB">
              <w:rPr>
                <w:rFonts w:cstheme="minorHAnsi"/>
              </w:rPr>
              <w:br w:type="page"/>
            </w:r>
            <w:r w:rsidR="00565AB5" w:rsidRPr="00B63FAB">
              <w:rPr>
                <w:rFonts w:cstheme="minorHAnsi"/>
                <w:b/>
                <w:bCs/>
              </w:rPr>
              <w:t>BuildingSystem</w:t>
            </w:r>
          </w:p>
          <w:p w14:paraId="1C4C2B3F" w14:textId="6573B687" w:rsidR="00565AB5" w:rsidRPr="0039274B" w:rsidRDefault="00565AB5" w:rsidP="00565AB5">
            <w:pPr>
              <w:jc w:val="center"/>
              <w:rPr>
                <w:rFonts w:cstheme="minorHAnsi"/>
                <w:i/>
                <w:iCs/>
              </w:rPr>
            </w:pPr>
            <w:r w:rsidRPr="0039274B">
              <w:rPr>
                <w:rFonts w:cstheme="minorHAnsi"/>
                <w:i/>
                <w:iCs/>
              </w:rPr>
              <w:t>(Építési rendszer)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70A8C" w14:textId="49E375C8" w:rsidR="00565AB5" w:rsidRPr="00B63FAB" w:rsidRDefault="00565AB5" w:rsidP="00565AB5">
            <w:pPr>
              <w:jc w:val="both"/>
              <w:rPr>
                <w:rFonts w:cstheme="minorHAnsi"/>
              </w:rPr>
            </w:pPr>
            <w:r w:rsidRPr="00B63FAB">
              <w:rPr>
                <w:rFonts w:cstheme="minorHAnsi"/>
              </w:rPr>
              <w:t>Ez a script felelős az egérrel/érintőképernyővel történő interakciókért. Rácspontokhoz (</w:t>
            </w:r>
            <w:proofErr w:type="spellStart"/>
            <w:r w:rsidRPr="00B63FAB">
              <w:rPr>
                <w:rFonts w:cstheme="minorHAnsi"/>
              </w:rPr>
              <w:t>grid</w:t>
            </w:r>
            <w:proofErr w:type="spellEnd"/>
            <w:r w:rsidRPr="00B63FAB">
              <w:rPr>
                <w:rFonts w:cstheme="minorHAnsi"/>
              </w:rPr>
              <w:t>) illeszti a csomópontokat, megrajzolja a vonalakat (</w:t>
            </w:r>
            <w:proofErr w:type="spellStart"/>
            <w:r w:rsidRPr="00B63FAB">
              <w:rPr>
                <w:rFonts w:cstheme="minorHAnsi"/>
              </w:rPr>
              <w:t>LineRenderer</w:t>
            </w:r>
            <w:proofErr w:type="spellEnd"/>
            <w:r w:rsidRPr="00B63FAB">
              <w:rPr>
                <w:rFonts w:cstheme="minorHAnsi"/>
              </w:rPr>
              <w:t xml:space="preserve"> segítségével), és legenerálja a fizikai összeköttetéseket a rögzítési pontok között.</w:t>
            </w:r>
          </w:p>
        </w:tc>
      </w:tr>
      <w:tr w:rsidR="00565AB5" w:rsidRPr="00B63FAB" w14:paraId="50242329" w14:textId="77777777" w:rsidTr="00B63FAB">
        <w:trPr>
          <w:gridAfter w:val="1"/>
          <w:wAfter w:w="289" w:type="dxa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EDE44" w14:textId="77777777" w:rsidR="00B63FAB" w:rsidRPr="00B63FAB" w:rsidRDefault="00565AB5" w:rsidP="00565AB5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B63FAB">
              <w:rPr>
                <w:rFonts w:cstheme="minorHAnsi"/>
                <w:b/>
                <w:bCs/>
              </w:rPr>
              <w:t>Physics</w:t>
            </w:r>
            <w:proofErr w:type="spellEnd"/>
            <w:r w:rsidRPr="00B63FAB">
              <w:rPr>
                <w:rFonts w:cstheme="minorHAnsi"/>
                <w:b/>
                <w:bCs/>
              </w:rPr>
              <w:t xml:space="preserve"> &amp; </w:t>
            </w:r>
            <w:proofErr w:type="spellStart"/>
            <w:r w:rsidRPr="00B63FAB">
              <w:rPr>
                <w:rFonts w:cstheme="minorHAnsi"/>
                <w:b/>
                <w:bCs/>
              </w:rPr>
              <w:t>StressController</w:t>
            </w:r>
            <w:proofErr w:type="spellEnd"/>
            <w:r w:rsidRPr="00B63FAB">
              <w:rPr>
                <w:rFonts w:cstheme="minorHAnsi"/>
                <w:b/>
                <w:bCs/>
              </w:rPr>
              <w:t xml:space="preserve"> </w:t>
            </w:r>
          </w:p>
          <w:p w14:paraId="30FAEC66" w14:textId="6CF1C2D2" w:rsidR="00565AB5" w:rsidRPr="0039274B" w:rsidRDefault="00565AB5" w:rsidP="00565AB5">
            <w:pPr>
              <w:jc w:val="center"/>
              <w:rPr>
                <w:rFonts w:cstheme="minorHAnsi"/>
                <w:i/>
                <w:iCs/>
              </w:rPr>
            </w:pPr>
            <w:r w:rsidRPr="0039274B">
              <w:rPr>
                <w:rFonts w:cstheme="minorHAnsi"/>
                <w:i/>
                <w:iCs/>
              </w:rPr>
              <w:t>(Teherbírás és Stabilitás)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4E5E3" w14:textId="0BA1666F" w:rsidR="00B63FAB" w:rsidRPr="00B63FAB" w:rsidRDefault="00565AB5" w:rsidP="00B63FAB">
            <w:pPr>
              <w:jc w:val="both"/>
              <w:rPr>
                <w:rFonts w:cstheme="minorHAnsi"/>
              </w:rPr>
            </w:pPr>
            <w:r w:rsidRPr="00B63FAB">
              <w:rPr>
                <w:rFonts w:cstheme="minorHAnsi"/>
              </w:rPr>
              <w:t>A legfontosabb oktatási funkciót ellátó kód. Folyamatosan számítja a csatlakozásokra ható erőket. Ha egy adott elemre ható húzó- vagy nyomóerő meghaladja az adott anyag "teherbírás" értékét, a script elpusztítja az objektumot, amivel a híd vagy a torony összeomlását idézi elő</w:t>
            </w:r>
            <w:r w:rsidR="00B63FAB" w:rsidRPr="00B63FAB">
              <w:rPr>
                <w:rFonts w:cstheme="minorHAnsi"/>
              </w:rPr>
              <w:t>.</w:t>
            </w:r>
          </w:p>
        </w:tc>
      </w:tr>
      <w:tr w:rsidR="00565AB5" w:rsidRPr="00B63FAB" w14:paraId="4D2C203C" w14:textId="77777777" w:rsidTr="00B63FAB">
        <w:trPr>
          <w:gridAfter w:val="1"/>
          <w:wAfter w:w="289" w:type="dxa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B35D4" w14:textId="77777777" w:rsidR="0039274B" w:rsidRDefault="00565AB5" w:rsidP="00565AB5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B63FAB">
              <w:rPr>
                <w:rFonts w:cstheme="minorHAnsi"/>
                <w:b/>
                <w:bCs/>
              </w:rPr>
              <w:t>EconomyManager</w:t>
            </w:r>
            <w:proofErr w:type="spellEnd"/>
            <w:r w:rsidRPr="00B63FAB">
              <w:rPr>
                <w:rFonts w:cstheme="minorHAnsi"/>
                <w:b/>
                <w:bCs/>
              </w:rPr>
              <w:t xml:space="preserve"> </w:t>
            </w:r>
          </w:p>
          <w:p w14:paraId="1565B2BD" w14:textId="046D6012" w:rsidR="00565AB5" w:rsidRPr="0039274B" w:rsidRDefault="00565AB5" w:rsidP="00565AB5">
            <w:pPr>
              <w:jc w:val="center"/>
              <w:rPr>
                <w:rFonts w:cstheme="minorHAnsi"/>
                <w:i/>
                <w:iCs/>
              </w:rPr>
            </w:pPr>
            <w:r w:rsidRPr="0039274B">
              <w:rPr>
                <w:rFonts w:cstheme="minorHAnsi"/>
                <w:i/>
                <w:iCs/>
              </w:rPr>
              <w:t>(Költségvetés)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6C423" w14:textId="77777777" w:rsidR="00565AB5" w:rsidRPr="00B63FAB" w:rsidRDefault="00565AB5" w:rsidP="00565AB5">
            <w:pPr>
              <w:jc w:val="both"/>
              <w:rPr>
                <w:rFonts w:cstheme="minorHAnsi"/>
              </w:rPr>
            </w:pPr>
            <w:r w:rsidRPr="00B63FAB">
              <w:rPr>
                <w:rFonts w:cstheme="minorHAnsi"/>
              </w:rPr>
              <w:t>A "költségkerethez kötött tartószerkezet" feltétel biztosítására szolgál. Minden lerakott elem típusától és hosszától függően csökkenti a rendelkezésre álló keretet. Ha a keret elfogy, a BuildingSystem nem engedélyez további építést.</w:t>
            </w:r>
          </w:p>
          <w:p w14:paraId="421F7DDB" w14:textId="77777777" w:rsidR="00565AB5" w:rsidRPr="00B63FAB" w:rsidRDefault="00565AB5" w:rsidP="00565AB5">
            <w:pPr>
              <w:jc w:val="both"/>
              <w:rPr>
                <w:rFonts w:cstheme="minorHAnsi"/>
              </w:rPr>
            </w:pPr>
          </w:p>
        </w:tc>
      </w:tr>
    </w:tbl>
    <w:p w14:paraId="30DD8A4B" w14:textId="77777777" w:rsidR="00565AB5" w:rsidRPr="00B63FAB" w:rsidRDefault="00565AB5" w:rsidP="00565AB5">
      <w:pPr>
        <w:rPr>
          <w:rFonts w:cstheme="minorHAnsi"/>
        </w:rPr>
      </w:pPr>
    </w:p>
    <w:p w14:paraId="5AF2D698" w14:textId="77777777" w:rsidR="00702F21" w:rsidRPr="00B63FAB" w:rsidRDefault="00702F21">
      <w:pPr>
        <w:rPr>
          <w:rFonts w:cstheme="minorHAnsi"/>
        </w:rPr>
      </w:pPr>
    </w:p>
    <w:sectPr w:rsidR="00702F21" w:rsidRPr="00B63FAB" w:rsidSect="003B299C">
      <w:footerReference w:type="default" r:id="rId8"/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BE874" w14:textId="77777777" w:rsidR="00571FF9" w:rsidRDefault="00571FF9" w:rsidP="00BA7F5E">
      <w:pPr>
        <w:spacing w:after="0" w:line="240" w:lineRule="auto"/>
      </w:pPr>
      <w:r>
        <w:separator/>
      </w:r>
    </w:p>
  </w:endnote>
  <w:endnote w:type="continuationSeparator" w:id="0">
    <w:p w14:paraId="02B8EEEE" w14:textId="77777777" w:rsidR="00571FF9" w:rsidRDefault="00571FF9" w:rsidP="00BA7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6493021"/>
      <w:docPartObj>
        <w:docPartGallery w:val="Page Numbers (Bottom of Page)"/>
        <w:docPartUnique/>
      </w:docPartObj>
    </w:sdtPr>
    <w:sdtContent>
      <w:p w14:paraId="25A6AE77" w14:textId="75E9575D" w:rsidR="00BA7F5E" w:rsidRDefault="00BA7F5E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975156" w14:textId="77777777" w:rsidR="00BA7F5E" w:rsidRDefault="00BA7F5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B5A56" w14:textId="77777777" w:rsidR="00571FF9" w:rsidRDefault="00571FF9" w:rsidP="00BA7F5E">
      <w:pPr>
        <w:spacing w:after="0" w:line="240" w:lineRule="auto"/>
      </w:pPr>
      <w:r>
        <w:separator/>
      </w:r>
    </w:p>
  </w:footnote>
  <w:footnote w:type="continuationSeparator" w:id="0">
    <w:p w14:paraId="768438A7" w14:textId="77777777" w:rsidR="00571FF9" w:rsidRDefault="00571FF9" w:rsidP="00BA7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2CC"/>
    <w:multiLevelType w:val="hybridMultilevel"/>
    <w:tmpl w:val="1C2C3C1A"/>
    <w:lvl w:ilvl="0" w:tplc="64D262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D693D"/>
    <w:multiLevelType w:val="multilevel"/>
    <w:tmpl w:val="2F8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32409"/>
    <w:multiLevelType w:val="hybridMultilevel"/>
    <w:tmpl w:val="FC12C4F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9A4E12"/>
    <w:multiLevelType w:val="multilevel"/>
    <w:tmpl w:val="B5FE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441140">
    <w:abstractNumId w:val="1"/>
  </w:num>
  <w:num w:numId="2" w16cid:durableId="1938248318">
    <w:abstractNumId w:val="3"/>
  </w:num>
  <w:num w:numId="3" w16cid:durableId="315769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33376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EB"/>
    <w:rsid w:val="00096C96"/>
    <w:rsid w:val="00110801"/>
    <w:rsid w:val="003075ED"/>
    <w:rsid w:val="00312188"/>
    <w:rsid w:val="0039274B"/>
    <w:rsid w:val="003B299C"/>
    <w:rsid w:val="003D29D9"/>
    <w:rsid w:val="004105AC"/>
    <w:rsid w:val="00490C6D"/>
    <w:rsid w:val="004A78DA"/>
    <w:rsid w:val="004F4209"/>
    <w:rsid w:val="00565AB5"/>
    <w:rsid w:val="00571FF9"/>
    <w:rsid w:val="006E21D6"/>
    <w:rsid w:val="00702F21"/>
    <w:rsid w:val="00800A9E"/>
    <w:rsid w:val="00804DEF"/>
    <w:rsid w:val="008B5D75"/>
    <w:rsid w:val="008C3F72"/>
    <w:rsid w:val="009040BF"/>
    <w:rsid w:val="009F1D0E"/>
    <w:rsid w:val="00A7393C"/>
    <w:rsid w:val="00AE1629"/>
    <w:rsid w:val="00B638F7"/>
    <w:rsid w:val="00B63FAB"/>
    <w:rsid w:val="00B96A32"/>
    <w:rsid w:val="00BA7F5E"/>
    <w:rsid w:val="00BE6A8A"/>
    <w:rsid w:val="00C758D0"/>
    <w:rsid w:val="00C94E4D"/>
    <w:rsid w:val="00DA0B4C"/>
    <w:rsid w:val="00E15CEB"/>
    <w:rsid w:val="00E50207"/>
    <w:rsid w:val="00ED2DD7"/>
    <w:rsid w:val="00F0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1DBF2"/>
  <w15:chartTrackingRefBased/>
  <w15:docId w15:val="{CB4EB7E9-3CE8-4BAE-AC9A-A86BFACC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15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1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15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15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15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15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15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15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15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15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15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15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15CE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15CE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15CE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15CE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15CE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15CE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15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15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15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15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15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15CE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15CE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15CE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15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15CE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15CEB"/>
    <w:rPr>
      <w:b/>
      <w:bCs/>
      <w:smallCaps/>
      <w:color w:val="2F5496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C94E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table" w:styleId="Rcsostblzat">
    <w:name w:val="Table Grid"/>
    <w:basedOn w:val="Normltblzat"/>
    <w:uiPriority w:val="39"/>
    <w:rsid w:val="00110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565AB5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65AB5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BA7F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A7F5E"/>
  </w:style>
  <w:style w:type="paragraph" w:styleId="llb">
    <w:name w:val="footer"/>
    <w:basedOn w:val="Norml"/>
    <w:link w:val="llbChar"/>
    <w:uiPriority w:val="99"/>
    <w:unhideWhenUsed/>
    <w:rsid w:val="00BA7F5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A7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B0DF6-828D-4F0F-9BBE-1BA08E77C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587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Orosz</dc:creator>
  <cp:keywords/>
  <dc:description/>
  <cp:lastModifiedBy>Kristóf Orosz</cp:lastModifiedBy>
  <cp:revision>6</cp:revision>
  <cp:lastPrinted>2026-02-23T18:30:00Z</cp:lastPrinted>
  <dcterms:created xsi:type="dcterms:W3CDTF">2026-02-23T18:55:00Z</dcterms:created>
  <dcterms:modified xsi:type="dcterms:W3CDTF">2026-02-24T17:16:00Z</dcterms:modified>
</cp:coreProperties>
</file>