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TANKSPED  </w:t>
      </w:r>
      <w:proofErr w:type="spellStart"/>
      <w:r>
        <w:rPr>
          <w:b/>
          <w:bCs/>
          <w:i/>
          <w:iCs/>
        </w:rPr>
        <w:t>NR.</w:t>
      </w:r>
      <w:r w:rsidR="003B49CD" w:rsidRPr="003B49CD">
        <w:t>1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5025AD54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CLIENT: 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6BEBA6CE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NUMAR INMATRICULARE: </w:t>
      </w:r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1F77C48D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 xml:space="preserve">TRANSPORTATOR: </w:t>
      </w:r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6DBD984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F2045F">
        <w:rPr>
          <w:b/>
          <w:bCs/>
          <w:i/>
          <w:iCs/>
          <w:sz w:val="28"/>
          <w:szCs w:val="28"/>
        </w:rPr>
        <w:t xml:space="preserve"> </w:t>
      </w:r>
      <w:r w:rsidR="00F2045F" w:rsidRPr="00F2045F">
        <w:rPr>
          <w:sz w:val="28"/>
          <w:szCs w:val="28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/ </w:t>
      </w:r>
      <w:proofErr w:type="spellStart"/>
      <w:r w:rsidR="00F2045F" w:rsidRPr="00F2045F">
        <w:rPr>
          <w:sz w:val="28"/>
          <w:szCs w:val="28"/>
          <w:lang w:val="en-US"/>
        </w:rPr>
        <w:t>Transportator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TransportatorEUR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5A5932F3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 xml:space="preserve">Cantitate incarcata: 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0265  316643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1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24/10.2025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24/10/2025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25/10/2025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B-dul Constructorilor 1-3 (RO-300571 TIMISOARA)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Vlcie hrdlo 1 (SK – 824 12 BRATISLAVA)</w:t>
            </w:r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7F080AA7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TVAADR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/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 </w:t>
            </w:r>
            <w:proofErr w:type="spellStart"/>
            <w:r w:rsidRPr="005E0AC0">
              <w:rPr>
                <w:rFonts w:ascii="Arial" w:hAnsi="Arial" w:cs="Arial"/>
                <w:bCs/>
                <w:sz w:val="20"/>
                <w:szCs w:val="20"/>
                <w:lang w:val="en-US"/>
              </w:rPr>
              <w:t>Cantitate</w:t>
            </w:r>
            <w:r w:rsidR="003A021E">
              <w:rPr>
                <w:rFonts w:ascii="Arial" w:hAnsi="Arial" w:cs="Arial"/>
                <w:bCs/>
                <w:sz w:val="20"/>
                <w:szCs w:val="20"/>
                <w:lang w:val="en-US"/>
              </w:rPr>
              <w:t>Comanda</w:t>
            </w:r>
            <w:proofErr w:type="spellEnd"/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menţii pe CMR dacă se constată iregularităţi sau avarierea 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răspzătoare de aranjarea necorespzătoare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ui alt transportator o puteţi face numai cu acordul nostru scris.orice litigiu decurgând din executarea prezentei comenzi de transport, nerezolvat pe cale amiabilă, va fi supus spre soluţionare Tribalului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antare</w:t>
      </w:r>
      <w:proofErr w:type="spellEnd"/>
      <w:r w:rsidRPr="00262BCD">
        <w:rPr>
          <w:sz w:val="20"/>
          <w:szCs w:val="20"/>
        </w:rPr>
        <w:t xml:space="preserve">  in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77777777" w:rsidR="001C2AAB" w:rsidRDefault="001C2AAB" w:rsidP="00DE6441">
      <w:pPr>
        <w:ind w:left="360"/>
        <w:jc w:val="both"/>
        <w:rPr>
          <w:b/>
          <w:bCs/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947A5F" w:rsidRPr="00947A5F">
        <w:rPr>
          <w:sz w:val="20"/>
          <w:szCs w:val="20"/>
          <w:lang w:val="ro-RO"/>
        </w:rPr>
        <w:t/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947A5F" w:rsidRPr="00947A5F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D0FA8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 xml:space="preserve">+ </w:t>
      </w:r>
      <w:r w:rsidR="00947A5F" w:rsidRPr="00947A5F">
        <w:rPr>
          <w:sz w:val="20"/>
          <w:szCs w:val="20"/>
          <w:lang w:val="ro-RO"/>
        </w:rPr>
        <w:t>TVA</w:t>
      </w:r>
    </w:p>
    <w:p w14:paraId="7F787E82" w14:textId="77777777" w:rsidR="00CF1BBD" w:rsidRPr="00262BCD" w:rsidRDefault="00CF1BBD" w:rsidP="00DE6441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/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A14BA"/>
    <w:rsid w:val="000A2D49"/>
    <w:rsid w:val="000A611A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6A86"/>
    <w:rsid w:val="00176B6D"/>
    <w:rsid w:val="001774FF"/>
    <w:rsid w:val="00181411"/>
    <w:rsid w:val="00181FA3"/>
    <w:rsid w:val="001935F5"/>
    <w:rsid w:val="00197144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503D37"/>
    <w:rsid w:val="00504BBD"/>
    <w:rsid w:val="00504CC9"/>
    <w:rsid w:val="00515C44"/>
    <w:rsid w:val="00536755"/>
    <w:rsid w:val="0054390C"/>
    <w:rsid w:val="0055698A"/>
    <w:rsid w:val="00570B58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39C6"/>
    <w:rsid w:val="007610F6"/>
    <w:rsid w:val="007620B9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646</Words>
  <Characters>3686</Characters>
  <Lines>30</Lines>
  <Paragraphs>8</Paragraphs>
  <TotalTime>15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4324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2025-10-24T12:12:00Z</dcterms:modified>
  <cp:revision>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