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10</w:t>
      </w:r>
      <w:r w:rsidR="5044923F">
        <w:rPr/>
        <w:t>/30.01.2026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BetaLogistics SRL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30/01/2026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31/01/2026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1244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2550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10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30.01.2026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30/01/2026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31/01/2026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 &amp; G International Operations SA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Urlati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K &amp; P CHEM kft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Szolnok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3226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20709126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20709126">
        <w:rPr>
          <w:b/>
          <w:bCs/>
          <w:sz w:val="20"/>
          <w:szCs w:val="20"/>
          <w:lang w:val="en-US"/>
        </w:rPr>
        <w:t>2550</w:t>
      </w:r>
      <w:r w:rsidR="77A1F7BD" w:rsidRPr="20709126">
        <w:rPr>
          <w:b/>
          <w:bCs/>
          <w:sz w:val="20"/>
          <w:szCs w:val="20"/>
          <w:lang w:val="en-US"/>
        </w:rPr>
        <w:t xml:space="preserve"> </w:t>
      </w:r>
      <w:r w:rsidR="77A1F7BD" w:rsidRPr="20709126">
        <w:rPr>
          <w:b/>
          <w:bCs/>
          <w:sz w:val="20"/>
          <w:szCs w:val="20"/>
          <w:lang w:val="en-US"/>
        </w:rPr>
        <w:t>EUR</w:t>
      </w:r>
      <w:r w:rsidR="00217316" w:rsidRPr="20709126">
        <w:rPr>
          <w:b/>
          <w:bCs/>
          <w:sz w:val="20"/>
          <w:szCs w:val="20"/>
          <w:lang w:val="en-GB"/>
        </w:rPr>
        <w:t xml:space="preserve"> </w:t>
      </w:r>
      <w:r w:rsidR="2CC46A83" w:rsidRPr="20709126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2026-01-30T11:35:40Z</dcterms:modified>
  <cp:revision>22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