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F-IR-01: CONCLUSIONES Y ANÁLISIS</w:t>
      </w: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AUTOR:</w:t>
      </w: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Orozco Botero Adrián Enrique</w:t>
      </w: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CLIENTE:</w:t>
      </w: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Botero Zuluaga Alba Cecilia</w:t>
      </w: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PROYECTO DE PROGRAMACIÓN | 2026 1S</w:t>
      </w: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Colombia, Cartagena de Indias.</w:t>
      </w: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04 de junio del 2026.</w:t>
      </w:r>
    </w:p>
    <w:p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>
      <w:pPr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br w:type="page"/>
      </w:r>
    </w:p>
    <w:p w:rsidR="00D535E3" w:rsidRPr="00E574A3" w:rsidRDefault="00D535E3" w:rsidP="00D535E3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lastRenderedPageBreak/>
        <w:t xml:space="preserve">Nombre comercial: </w:t>
      </w:r>
      <w:r w:rsidRPr="00E574A3">
        <w:rPr>
          <w:rFonts w:ascii="Arial" w:hAnsi="Arial" w:cs="Arial"/>
          <w:sz w:val="26"/>
          <w:szCs w:val="26"/>
        </w:rPr>
        <w:t xml:space="preserve">Matrix Papelería. </w:t>
      </w:r>
    </w:p>
    <w:p w:rsidR="00D535E3" w:rsidRPr="00E574A3" w:rsidRDefault="00D535E3" w:rsidP="00D535E3">
      <w:pPr>
        <w:pStyle w:val="Prrafodelista"/>
        <w:numPr>
          <w:ilvl w:val="1"/>
          <w:numId w:val="3"/>
        </w:numPr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Abreviación: </w:t>
      </w:r>
      <w:r w:rsidRPr="00E574A3">
        <w:rPr>
          <w:rFonts w:ascii="Arial" w:hAnsi="Arial" w:cs="Arial"/>
          <w:sz w:val="26"/>
          <w:szCs w:val="26"/>
        </w:rPr>
        <w:t>MP.</w:t>
      </w:r>
    </w:p>
    <w:p w:rsidR="00D535E3" w:rsidRPr="00E574A3" w:rsidRDefault="00D535E3" w:rsidP="00D535E3">
      <w:pPr>
        <w:pStyle w:val="Prrafodelista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</w:rPr>
      </w:pPr>
      <w:r w:rsidRPr="00E574A3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260350</wp:posOffset>
            </wp:positionV>
            <wp:extent cx="5612130" cy="5612130"/>
            <wp:effectExtent l="0" t="0" r="7620" b="7620"/>
            <wp:wrapTight wrapText="bothSides">
              <wp:wrapPolygon edited="0">
                <wp:start x="0" y="0"/>
                <wp:lineTo x="0" y="21556"/>
                <wp:lineTo x="21556" y="21556"/>
                <wp:lineTo x="2155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574A3">
        <w:rPr>
          <w:rFonts w:ascii="Arial" w:hAnsi="Arial" w:cs="Arial"/>
          <w:b/>
          <w:bCs/>
          <w:sz w:val="26"/>
          <w:szCs w:val="26"/>
        </w:rPr>
        <w:t>Logo del negocio:</w:t>
      </w:r>
    </w:p>
    <w:p w:rsidR="00D535E3" w:rsidRPr="00E574A3" w:rsidRDefault="00D535E3" w:rsidP="00D535E3">
      <w:pPr>
        <w:rPr>
          <w:rFonts w:ascii="Arial" w:hAnsi="Arial" w:cs="Arial"/>
          <w:i/>
          <w:iCs/>
          <w:sz w:val="26"/>
          <w:szCs w:val="26"/>
        </w:rPr>
      </w:pPr>
      <w:r w:rsidRPr="00E574A3">
        <w:rPr>
          <w:rFonts w:ascii="Arial" w:hAnsi="Arial" w:cs="Arial"/>
          <w:i/>
          <w:iCs/>
          <w:sz w:val="26"/>
          <w:szCs w:val="26"/>
        </w:rPr>
        <w:t>(Este ícono debe adaptarse a un 64x64 en formato .</w:t>
      </w:r>
      <w:proofErr w:type="spellStart"/>
      <w:r w:rsidRPr="00E574A3">
        <w:rPr>
          <w:rFonts w:ascii="Arial" w:hAnsi="Arial" w:cs="Arial"/>
          <w:i/>
          <w:iCs/>
          <w:sz w:val="26"/>
          <w:szCs w:val="26"/>
        </w:rPr>
        <w:t>ico</w:t>
      </w:r>
      <w:proofErr w:type="spellEnd"/>
      <w:r w:rsidRPr="00E574A3">
        <w:rPr>
          <w:rFonts w:ascii="Arial" w:hAnsi="Arial" w:cs="Arial"/>
          <w:i/>
          <w:iCs/>
          <w:sz w:val="26"/>
          <w:szCs w:val="26"/>
        </w:rPr>
        <w:t>)</w:t>
      </w:r>
    </w:p>
    <w:p w:rsidR="00D535E3" w:rsidRPr="00E574A3" w:rsidRDefault="00D535E3" w:rsidP="00D535E3">
      <w:pPr>
        <w:rPr>
          <w:rFonts w:ascii="Arial" w:hAnsi="Arial" w:cs="Arial"/>
          <w:i/>
          <w:iCs/>
          <w:sz w:val="26"/>
          <w:szCs w:val="26"/>
        </w:rPr>
      </w:pPr>
    </w:p>
    <w:p w:rsidR="00D535E3" w:rsidRPr="00E574A3" w:rsidRDefault="00D535E3" w:rsidP="00D535E3">
      <w:pPr>
        <w:rPr>
          <w:rFonts w:ascii="Arial" w:hAnsi="Arial" w:cs="Arial"/>
          <w:i/>
          <w:iCs/>
          <w:sz w:val="26"/>
          <w:szCs w:val="26"/>
        </w:rPr>
      </w:pPr>
    </w:p>
    <w:p w:rsidR="00D535E3" w:rsidRPr="00E574A3" w:rsidRDefault="00D535E3" w:rsidP="00D535E3">
      <w:pPr>
        <w:rPr>
          <w:rFonts w:ascii="Arial" w:hAnsi="Arial" w:cs="Arial"/>
          <w:i/>
          <w:iCs/>
          <w:sz w:val="26"/>
          <w:szCs w:val="26"/>
        </w:rPr>
      </w:pPr>
    </w:p>
    <w:p w:rsidR="00D535E3" w:rsidRPr="00E574A3" w:rsidRDefault="00D535E3" w:rsidP="00D535E3">
      <w:pPr>
        <w:pStyle w:val="Prrafodelista"/>
        <w:numPr>
          <w:ilvl w:val="1"/>
          <w:numId w:val="3"/>
        </w:numPr>
        <w:rPr>
          <w:rFonts w:ascii="Arial" w:hAnsi="Arial" w:cs="Arial"/>
          <w:i/>
          <w:iCs/>
          <w:sz w:val="26"/>
          <w:szCs w:val="26"/>
        </w:rPr>
      </w:pPr>
      <w:r w:rsidRPr="00E574A3">
        <w:rPr>
          <w:noProof/>
          <w:sz w:val="26"/>
          <w:szCs w:val="26"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300355</wp:posOffset>
            </wp:positionV>
            <wp:extent cx="5612130" cy="1972945"/>
            <wp:effectExtent l="0" t="0" r="7620" b="8255"/>
            <wp:wrapTight wrapText="bothSides">
              <wp:wrapPolygon edited="0">
                <wp:start x="0" y="0"/>
                <wp:lineTo x="0" y="21482"/>
                <wp:lineTo x="21556" y="21482"/>
                <wp:lineTo x="21556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97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574A3">
        <w:rPr>
          <w:rFonts w:ascii="Arial" w:hAnsi="Arial" w:cs="Arial"/>
          <w:b/>
          <w:bCs/>
          <w:sz w:val="26"/>
          <w:szCs w:val="26"/>
        </w:rPr>
        <w:t>Banner del negocio:</w:t>
      </w:r>
    </w:p>
    <w:p w:rsidR="00D535E3" w:rsidRPr="00E574A3" w:rsidRDefault="00D535E3" w:rsidP="00D535E3">
      <w:pPr>
        <w:pStyle w:val="Prrafodelista"/>
        <w:ind w:left="1440"/>
        <w:rPr>
          <w:rFonts w:ascii="Arial" w:hAnsi="Arial" w:cs="Arial"/>
          <w:i/>
          <w:iCs/>
          <w:sz w:val="26"/>
          <w:szCs w:val="26"/>
        </w:rPr>
      </w:pPr>
    </w:p>
    <w:p w:rsidR="00D535E3" w:rsidRPr="00E574A3" w:rsidRDefault="00D535E3" w:rsidP="00D535E3">
      <w:pPr>
        <w:pStyle w:val="Prrafodelista"/>
        <w:rPr>
          <w:rFonts w:ascii="Arial" w:hAnsi="Arial" w:cs="Arial"/>
          <w:b/>
          <w:bCs/>
          <w:sz w:val="26"/>
          <w:szCs w:val="26"/>
        </w:rPr>
      </w:pPr>
    </w:p>
    <w:p w:rsidR="00D535E3" w:rsidRPr="00E574A3" w:rsidRDefault="00D535E3" w:rsidP="00D535E3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Colores principales corporativos del negocio: </w:t>
      </w:r>
      <w:r w:rsidRPr="00E574A3">
        <w:rPr>
          <w:rFonts w:ascii="Arial" w:hAnsi="Arial" w:cs="Arial"/>
          <w:sz w:val="26"/>
          <w:szCs w:val="26"/>
        </w:rPr>
        <w:t>como lógica de negocio, los colores se basarán en el sistema hexadecimal (HEX).</w:t>
      </w:r>
    </w:p>
    <w:p w:rsidR="00D535E3" w:rsidRPr="00E574A3" w:rsidRDefault="00D535E3" w:rsidP="00D535E3">
      <w:pPr>
        <w:pStyle w:val="Prrafodelista"/>
        <w:ind w:left="1440"/>
        <w:jc w:val="both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A nivel de respuesta: </w:t>
      </w:r>
      <w:r w:rsidRPr="00E574A3">
        <w:rPr>
          <w:rFonts w:ascii="Arial" w:hAnsi="Arial" w:cs="Arial"/>
          <w:sz w:val="26"/>
          <w:szCs w:val="26"/>
        </w:rPr>
        <w:t>el cliente dio morado, dorado y blanco.</w:t>
      </w:r>
    </w:p>
    <w:p w:rsidR="00D535E3" w:rsidRPr="00E574A3" w:rsidRDefault="00D535E3" w:rsidP="00D535E3">
      <w:pPr>
        <w:pStyle w:val="Prrafodelista"/>
        <w:ind w:left="1440"/>
        <w:jc w:val="both"/>
        <w:rPr>
          <w:rFonts w:ascii="Arial" w:hAnsi="Arial" w:cs="Arial"/>
          <w:sz w:val="26"/>
          <w:szCs w:val="26"/>
        </w:rPr>
      </w:pPr>
    </w:p>
    <w:p w:rsidR="00452C69" w:rsidRPr="00E574A3" w:rsidRDefault="00D535E3" w:rsidP="00452C69">
      <w:pPr>
        <w:ind w:left="708" w:firstLine="708"/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Código </w:t>
      </w:r>
      <w:r w:rsidR="00E574A3" w:rsidRPr="00E574A3">
        <w:rPr>
          <w:rFonts w:ascii="Arial" w:hAnsi="Arial" w:cs="Arial"/>
          <w:b/>
          <w:bCs/>
          <w:sz w:val="26"/>
          <w:szCs w:val="26"/>
        </w:rPr>
        <w:t>h</w:t>
      </w:r>
      <w:r w:rsidRPr="00E574A3">
        <w:rPr>
          <w:rFonts w:ascii="Arial" w:hAnsi="Arial" w:cs="Arial"/>
          <w:b/>
          <w:bCs/>
          <w:sz w:val="26"/>
          <w:szCs w:val="26"/>
        </w:rPr>
        <w:t>exadecimal</w:t>
      </w:r>
      <w:r w:rsidR="0050271A" w:rsidRPr="00E574A3">
        <w:rPr>
          <w:rFonts w:ascii="Arial" w:hAnsi="Arial" w:cs="Arial"/>
          <w:b/>
          <w:bCs/>
          <w:sz w:val="26"/>
          <w:szCs w:val="26"/>
        </w:rPr>
        <w:t xml:space="preserve"> del </w:t>
      </w:r>
      <w:r w:rsidR="0050271A" w:rsidRPr="00E574A3">
        <w:rPr>
          <w:rFonts w:ascii="Arial" w:hAnsi="Arial" w:cs="Arial"/>
          <w:b/>
          <w:bCs/>
          <w:color w:val="7030A0"/>
          <w:sz w:val="26"/>
          <w:szCs w:val="26"/>
        </w:rPr>
        <w:t>morado</w:t>
      </w:r>
      <w:r w:rsidRPr="00E574A3">
        <w:rPr>
          <w:rFonts w:ascii="Arial" w:hAnsi="Arial" w:cs="Arial"/>
          <w:b/>
          <w:bCs/>
          <w:sz w:val="26"/>
          <w:szCs w:val="26"/>
        </w:rPr>
        <w:t xml:space="preserve">: </w:t>
      </w:r>
    </w:p>
    <w:p w:rsidR="0050271A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Morado intenso - principal: </w:t>
      </w:r>
      <w:r w:rsidRPr="00E574A3">
        <w:rPr>
          <w:rFonts w:ascii="Arial" w:hAnsi="Arial" w:cs="Arial"/>
          <w:sz w:val="26"/>
          <w:szCs w:val="26"/>
        </w:rPr>
        <w:t>#3B0177</w:t>
      </w:r>
    </w:p>
    <w:p w:rsidR="00452C69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Morado oscuro profundo - fondos: </w:t>
      </w:r>
      <w:r w:rsidRPr="00E574A3">
        <w:rPr>
          <w:rFonts w:ascii="Arial" w:hAnsi="Arial" w:cs="Arial"/>
          <w:sz w:val="26"/>
          <w:szCs w:val="26"/>
        </w:rPr>
        <w:t>#2A014F</w:t>
      </w:r>
    </w:p>
    <w:p w:rsidR="00452C69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Morado vibrante - superficies: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4F0E6C</w:t>
      </w:r>
    </w:p>
    <w:p w:rsidR="00452C69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Morado neón brillante – Acabados: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7A1BFF</w:t>
      </w:r>
    </w:p>
    <w:p w:rsidR="00452C69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Morado eléctrico – Bordes – Sombras: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9C2CFF</w:t>
      </w:r>
    </w:p>
    <w:p w:rsidR="00452C69" w:rsidRPr="00E574A3" w:rsidRDefault="00452C69" w:rsidP="00452C69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Lila brillante </w:t>
      </w:r>
      <w:r w:rsidR="00E574A3">
        <w:rPr>
          <w:rFonts w:ascii="Arial" w:hAnsi="Arial" w:cs="Arial"/>
          <w:b/>
          <w:bCs/>
          <w:sz w:val="26"/>
          <w:szCs w:val="26"/>
        </w:rPr>
        <w:t>– e</w:t>
      </w:r>
      <w:r w:rsidRPr="00E574A3">
        <w:rPr>
          <w:rFonts w:ascii="Arial" w:hAnsi="Arial" w:cs="Arial"/>
          <w:b/>
          <w:bCs/>
          <w:sz w:val="26"/>
          <w:szCs w:val="26"/>
        </w:rPr>
        <w:t xml:space="preserve">fecto iluminación: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BF6CFD</w:t>
      </w:r>
    </w:p>
    <w:p w:rsidR="00452C69" w:rsidRPr="00E574A3" w:rsidRDefault="00452C69" w:rsidP="00452C69">
      <w:pPr>
        <w:pStyle w:val="Prrafodelista"/>
        <w:ind w:left="2160"/>
        <w:jc w:val="both"/>
        <w:rPr>
          <w:rFonts w:ascii="Arial" w:hAnsi="Arial" w:cs="Arial"/>
          <w:sz w:val="26"/>
          <w:szCs w:val="26"/>
        </w:rPr>
      </w:pPr>
    </w:p>
    <w:p w:rsidR="00452C69" w:rsidRPr="00E574A3" w:rsidRDefault="00452C69" w:rsidP="00452C69">
      <w:pPr>
        <w:ind w:left="1416"/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Código hexadecimal del </w:t>
      </w:r>
      <w:r w:rsidRPr="00E574A3">
        <w:rPr>
          <w:rFonts w:ascii="Arial" w:hAnsi="Arial" w:cs="Arial"/>
          <w:b/>
          <w:bCs/>
          <w:color w:val="FFFFFF" w:themeColor="background1"/>
          <w:sz w:val="26"/>
          <w:szCs w:val="26"/>
          <w:shd w:val="clear" w:color="auto" w:fill="000000" w:themeFill="text1"/>
        </w:rPr>
        <w:t>blanco</w:t>
      </w:r>
      <w:r w:rsidRPr="00E574A3">
        <w:rPr>
          <w:rFonts w:ascii="Arial" w:hAnsi="Arial" w:cs="Arial"/>
          <w:b/>
          <w:bCs/>
          <w:sz w:val="26"/>
          <w:szCs w:val="26"/>
        </w:rPr>
        <w:t>:</w:t>
      </w:r>
    </w:p>
    <w:p w:rsidR="00452C69" w:rsidRPr="00E574A3" w:rsidRDefault="00452C69" w:rsidP="00452C69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Blanco puro brillante – principal: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sz w:val="26"/>
          <w:szCs w:val="26"/>
        </w:rPr>
        <w:t>FBFFFC</w:t>
      </w:r>
    </w:p>
    <w:p w:rsidR="00E574A3" w:rsidRPr="00E574A3" w:rsidRDefault="00452C69" w:rsidP="00E574A3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Blanco perlado – textos: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sz w:val="26"/>
          <w:szCs w:val="26"/>
        </w:rPr>
        <w:t>F7F0FB</w:t>
      </w:r>
    </w:p>
    <w:p w:rsidR="00E574A3" w:rsidRPr="00E574A3" w:rsidRDefault="00E574A3" w:rsidP="00E574A3">
      <w:pPr>
        <w:pStyle w:val="Prrafodelista"/>
        <w:ind w:left="2136"/>
        <w:jc w:val="both"/>
        <w:rPr>
          <w:rFonts w:ascii="Arial" w:hAnsi="Arial" w:cs="Arial"/>
          <w:b/>
          <w:bCs/>
          <w:sz w:val="26"/>
          <w:szCs w:val="26"/>
        </w:rPr>
      </w:pPr>
    </w:p>
    <w:p w:rsidR="00E574A3" w:rsidRDefault="00E574A3" w:rsidP="00E574A3">
      <w:pPr>
        <w:ind w:left="1416"/>
        <w:jc w:val="both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 xml:space="preserve">Código hexadecimal del </w:t>
      </w:r>
      <w:r w:rsidRPr="00E574A3">
        <w:rPr>
          <w:rFonts w:ascii="Arial" w:hAnsi="Arial" w:cs="Arial"/>
          <w:b/>
          <w:bCs/>
          <w:color w:val="BF8F00" w:themeColor="accent4" w:themeShade="BF"/>
          <w:sz w:val="26"/>
          <w:szCs w:val="26"/>
        </w:rPr>
        <w:t>dorado</w:t>
      </w:r>
      <w:r w:rsidRPr="00E574A3">
        <w:rPr>
          <w:rFonts w:ascii="Arial" w:hAnsi="Arial" w:cs="Arial"/>
          <w:b/>
          <w:bCs/>
          <w:sz w:val="26"/>
          <w:szCs w:val="26"/>
        </w:rPr>
        <w:t>:</w:t>
      </w:r>
    </w:p>
    <w:p w:rsidR="00E574A3" w:rsidRPr="00E574A3" w:rsidRDefault="00E574A3" w:rsidP="00E574A3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Dorado intenso – principal: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F</w:t>
      </w:r>
      <w:r w:rsidRPr="00E574A3">
        <w:rPr>
          <w:rFonts w:ascii="Arial" w:hAnsi="Arial" w:cs="Arial"/>
          <w:sz w:val="26"/>
          <w:szCs w:val="26"/>
        </w:rPr>
        <w:t>4</w:t>
      </w:r>
      <w:r w:rsidRPr="00E574A3">
        <w:rPr>
          <w:rFonts w:ascii="Arial" w:hAnsi="Arial" w:cs="Arial"/>
          <w:sz w:val="26"/>
          <w:szCs w:val="26"/>
        </w:rPr>
        <w:t>BE</w:t>
      </w:r>
      <w:r w:rsidRPr="00E574A3">
        <w:rPr>
          <w:rFonts w:ascii="Arial" w:hAnsi="Arial" w:cs="Arial"/>
          <w:sz w:val="26"/>
          <w:szCs w:val="26"/>
        </w:rPr>
        <w:t>4</w:t>
      </w:r>
      <w:r w:rsidRPr="00E574A3">
        <w:rPr>
          <w:rFonts w:ascii="Arial" w:hAnsi="Arial" w:cs="Arial"/>
          <w:sz w:val="26"/>
          <w:szCs w:val="26"/>
        </w:rPr>
        <w:t>F</w:t>
      </w:r>
    </w:p>
    <w:p w:rsidR="00E574A3" w:rsidRPr="00E574A3" w:rsidRDefault="00E574A3" w:rsidP="00E574A3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Dorado oscuro – sombra: </w:t>
      </w:r>
      <w:r w:rsidRPr="00E574A3">
        <w:rPr>
          <w:rFonts w:ascii="Arial" w:hAnsi="Arial" w:cs="Arial"/>
          <w:sz w:val="26"/>
          <w:szCs w:val="26"/>
        </w:rPr>
        <w:t>#885</w:t>
      </w:r>
      <w:r>
        <w:rPr>
          <w:rFonts w:ascii="Arial" w:hAnsi="Arial" w:cs="Arial"/>
          <w:sz w:val="26"/>
          <w:szCs w:val="26"/>
        </w:rPr>
        <w:t>B</w:t>
      </w:r>
      <w:r w:rsidRPr="00E574A3">
        <w:rPr>
          <w:rFonts w:ascii="Arial" w:hAnsi="Arial" w:cs="Arial"/>
          <w:sz w:val="26"/>
          <w:szCs w:val="26"/>
        </w:rPr>
        <w:t>45</w:t>
      </w:r>
    </w:p>
    <w:p w:rsidR="00E574A3" w:rsidRPr="00E574A3" w:rsidRDefault="00E574A3" w:rsidP="00E574A3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Dorado premium – texto resaltado: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FECE4B</w:t>
      </w:r>
    </w:p>
    <w:p w:rsidR="00E574A3" w:rsidRPr="00E574A3" w:rsidRDefault="00E574A3" w:rsidP="00E574A3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Amarillo luminoso – casos especiales: </w:t>
      </w:r>
      <w:r w:rsidRPr="00E574A3">
        <w:rPr>
          <w:rFonts w:ascii="Arial" w:hAnsi="Arial" w:cs="Arial"/>
          <w:sz w:val="26"/>
          <w:szCs w:val="26"/>
        </w:rPr>
        <w:t>#</w:t>
      </w:r>
      <w:r w:rsidRPr="00E574A3">
        <w:rPr>
          <w:rFonts w:ascii="Arial" w:hAnsi="Arial" w:cs="Arial"/>
          <w:sz w:val="26"/>
          <w:szCs w:val="26"/>
        </w:rPr>
        <w:t>FCCC2C</w:t>
      </w:r>
    </w:p>
    <w:p w:rsidR="00E574A3" w:rsidRDefault="00E574A3" w:rsidP="00E574A3">
      <w:pPr>
        <w:ind w:left="1416"/>
        <w:jc w:val="both"/>
        <w:rPr>
          <w:rFonts w:ascii="Arial" w:hAnsi="Arial" w:cs="Arial"/>
          <w:b/>
          <w:bCs/>
          <w:sz w:val="26"/>
          <w:szCs w:val="26"/>
        </w:rPr>
      </w:pPr>
    </w:p>
    <w:p w:rsidR="00424908" w:rsidRDefault="00424908" w:rsidP="0042490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Colores secundarios:</w:t>
      </w:r>
    </w:p>
    <w:p w:rsidR="00424908" w:rsidRDefault="00424908" w:rsidP="00424908">
      <w:pPr>
        <w:pStyle w:val="Prrafodelista"/>
        <w:ind w:left="1440"/>
        <w:jc w:val="both"/>
        <w:rPr>
          <w:rFonts w:ascii="Arial" w:hAnsi="Arial" w:cs="Arial"/>
          <w:b/>
          <w:bCs/>
          <w:sz w:val="26"/>
          <w:szCs w:val="26"/>
        </w:rPr>
      </w:pPr>
    </w:p>
    <w:p w:rsidR="00424908" w:rsidRPr="00424908" w:rsidRDefault="00424908" w:rsidP="0042490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6"/>
          <w:szCs w:val="26"/>
        </w:rPr>
      </w:pPr>
      <w:r w:rsidRPr="00424908">
        <w:rPr>
          <w:rFonts w:ascii="Arial" w:hAnsi="Arial" w:cs="Arial"/>
          <w:b/>
          <w:bCs/>
          <w:sz w:val="26"/>
          <w:szCs w:val="26"/>
        </w:rPr>
        <w:t xml:space="preserve">Verde jade premium – mensajes de éxito: </w:t>
      </w:r>
      <w:r w:rsidRPr="00424908">
        <w:rPr>
          <w:rFonts w:ascii="Arial" w:hAnsi="Arial" w:cs="Arial"/>
          <w:sz w:val="26"/>
          <w:szCs w:val="26"/>
        </w:rPr>
        <w:t>#</w:t>
      </w:r>
      <w:r w:rsidRPr="00424908">
        <w:rPr>
          <w:rFonts w:ascii="Arial" w:hAnsi="Arial" w:cs="Arial"/>
          <w:sz w:val="26"/>
          <w:szCs w:val="26"/>
        </w:rPr>
        <w:t>27A36B</w:t>
      </w:r>
    </w:p>
    <w:p w:rsidR="00424908" w:rsidRPr="00424908" w:rsidRDefault="00424908" w:rsidP="0042490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424908">
        <w:rPr>
          <w:rFonts w:ascii="Arial" w:hAnsi="Arial" w:cs="Arial"/>
          <w:b/>
          <w:bCs/>
          <w:sz w:val="26"/>
          <w:szCs w:val="26"/>
        </w:rPr>
        <w:t xml:space="preserve">Rojo </w:t>
      </w:r>
      <w:proofErr w:type="spellStart"/>
      <w:r w:rsidRPr="00424908">
        <w:rPr>
          <w:rFonts w:ascii="Arial" w:hAnsi="Arial" w:cs="Arial"/>
          <w:b/>
          <w:bCs/>
          <w:sz w:val="26"/>
          <w:szCs w:val="26"/>
        </w:rPr>
        <w:t>fantasy</w:t>
      </w:r>
      <w:proofErr w:type="spellEnd"/>
      <w:r w:rsidRPr="00424908">
        <w:rPr>
          <w:rFonts w:ascii="Arial" w:hAnsi="Arial" w:cs="Arial"/>
          <w:b/>
          <w:bCs/>
          <w:sz w:val="26"/>
          <w:szCs w:val="26"/>
        </w:rPr>
        <w:t xml:space="preserve"> – mensajes de error: </w:t>
      </w:r>
      <w:r w:rsidRPr="00424908">
        <w:rPr>
          <w:rFonts w:ascii="Arial" w:hAnsi="Arial" w:cs="Arial"/>
          <w:sz w:val="26"/>
          <w:szCs w:val="26"/>
        </w:rPr>
        <w:t>#</w:t>
      </w:r>
      <w:r w:rsidRPr="00424908">
        <w:rPr>
          <w:rFonts w:ascii="Arial" w:hAnsi="Arial" w:cs="Arial"/>
          <w:sz w:val="26"/>
          <w:szCs w:val="26"/>
        </w:rPr>
        <w:t>C93A5A</w:t>
      </w:r>
    </w:p>
    <w:p w:rsidR="00424908" w:rsidRPr="00424908" w:rsidRDefault="00424908" w:rsidP="0042490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424908">
        <w:rPr>
          <w:rFonts w:ascii="Arial" w:hAnsi="Arial" w:cs="Arial"/>
          <w:b/>
          <w:bCs/>
          <w:sz w:val="26"/>
          <w:szCs w:val="26"/>
        </w:rPr>
        <w:t xml:space="preserve">Amarillo luminoso – </w:t>
      </w:r>
      <w:r w:rsidRPr="00424908">
        <w:rPr>
          <w:rFonts w:ascii="Arial" w:hAnsi="Arial" w:cs="Arial"/>
          <w:b/>
          <w:bCs/>
          <w:sz w:val="26"/>
          <w:szCs w:val="26"/>
        </w:rPr>
        <w:t>alertas</w:t>
      </w:r>
      <w:r w:rsidRPr="00424908">
        <w:rPr>
          <w:rFonts w:ascii="Arial" w:hAnsi="Arial" w:cs="Arial"/>
          <w:b/>
          <w:bCs/>
          <w:sz w:val="26"/>
          <w:szCs w:val="26"/>
        </w:rPr>
        <w:t xml:space="preserve">: </w:t>
      </w:r>
      <w:r w:rsidRPr="00424908">
        <w:rPr>
          <w:rFonts w:ascii="Arial" w:hAnsi="Arial" w:cs="Arial"/>
          <w:sz w:val="26"/>
          <w:szCs w:val="26"/>
        </w:rPr>
        <w:t>#FCCC2C</w:t>
      </w:r>
    </w:p>
    <w:p w:rsidR="00424908" w:rsidRPr="00424908" w:rsidRDefault="00424908" w:rsidP="0042490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424908">
        <w:rPr>
          <w:rFonts w:ascii="Arial" w:hAnsi="Arial" w:cs="Arial"/>
          <w:b/>
          <w:bCs/>
          <w:sz w:val="26"/>
          <w:szCs w:val="26"/>
        </w:rPr>
        <w:t xml:space="preserve">Gris lavanda – sombras: </w:t>
      </w:r>
      <w:r w:rsidRPr="00424908">
        <w:rPr>
          <w:rFonts w:ascii="Arial" w:hAnsi="Arial" w:cs="Arial"/>
          <w:sz w:val="26"/>
          <w:szCs w:val="26"/>
        </w:rPr>
        <w:t>#</w:t>
      </w:r>
      <w:r w:rsidRPr="00424908">
        <w:rPr>
          <w:rFonts w:ascii="Arial" w:hAnsi="Arial" w:cs="Arial"/>
          <w:sz w:val="26"/>
          <w:szCs w:val="26"/>
        </w:rPr>
        <w:t>A29B9D</w:t>
      </w:r>
    </w:p>
    <w:p w:rsidR="00F358B8" w:rsidRPr="00F358B8" w:rsidRDefault="00424908" w:rsidP="00F358B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Negro –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b/>
          <w:bCs/>
          <w:sz w:val="26"/>
          <w:szCs w:val="26"/>
        </w:rPr>
        <w:t xml:space="preserve">cualquier detalle: </w:t>
      </w:r>
      <w:r w:rsidRPr="00424908">
        <w:rPr>
          <w:rFonts w:ascii="Arial" w:hAnsi="Arial" w:cs="Arial"/>
          <w:sz w:val="26"/>
          <w:szCs w:val="26"/>
        </w:rPr>
        <w:t>#110011</w:t>
      </w:r>
    </w:p>
    <w:p w:rsidR="00F358B8" w:rsidRPr="00F358B8" w:rsidRDefault="00F358B8" w:rsidP="00F358B8">
      <w:pPr>
        <w:pStyle w:val="Prrafodelista"/>
        <w:ind w:left="2160"/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Pr="00F358B8" w:rsidRDefault="00F358B8" w:rsidP="00F358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Efecto visual esperado: </w:t>
      </w:r>
      <w:r>
        <w:rPr>
          <w:rFonts w:ascii="Arial" w:hAnsi="Arial" w:cs="Arial"/>
          <w:sz w:val="26"/>
          <w:szCs w:val="26"/>
        </w:rPr>
        <w:t xml:space="preserve">tecnológico. </w:t>
      </w:r>
    </w:p>
    <w:p w:rsidR="00F358B8" w:rsidRPr="00F358B8" w:rsidRDefault="00F358B8" w:rsidP="00F358B8">
      <w:pPr>
        <w:pStyle w:val="Prrafodelista"/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Pr="00F358B8" w:rsidRDefault="00F358B8" w:rsidP="00F358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Tono:</w:t>
      </w:r>
      <w:r>
        <w:rPr>
          <w:rFonts w:ascii="Arial" w:hAnsi="Arial" w:cs="Arial"/>
          <w:sz w:val="26"/>
          <w:szCs w:val="26"/>
        </w:rPr>
        <w:t xml:space="preserve"> </w:t>
      </w:r>
      <w:r w:rsidRPr="00F358B8">
        <w:rPr>
          <w:rFonts w:ascii="Arial" w:hAnsi="Arial" w:cs="Arial"/>
          <w:sz w:val="26"/>
          <w:szCs w:val="26"/>
        </w:rPr>
        <w:t xml:space="preserve">Formal / Corporativo. </w:t>
      </w:r>
      <w:proofErr w:type="spellStart"/>
      <w:r w:rsidRPr="00F358B8">
        <w:rPr>
          <w:rFonts w:ascii="Arial" w:hAnsi="Arial" w:cs="Arial"/>
          <w:sz w:val="26"/>
          <w:szCs w:val="26"/>
        </w:rPr>
        <w:t>Ej</w:t>
      </w:r>
      <w:proofErr w:type="spellEnd"/>
      <w:r w:rsidRPr="00F358B8">
        <w:rPr>
          <w:rFonts w:ascii="Arial" w:hAnsi="Arial" w:cs="Arial"/>
          <w:sz w:val="26"/>
          <w:szCs w:val="26"/>
        </w:rPr>
        <w:t>: "El registro ha sido almacenado exitosamente."</w:t>
      </w:r>
    </w:p>
    <w:p w:rsidR="00F358B8" w:rsidRPr="00F358B8" w:rsidRDefault="00F358B8" w:rsidP="00F358B8">
      <w:pPr>
        <w:pStyle w:val="Prrafodelista"/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Default="00F358B8" w:rsidP="00F358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Actividades principales del negocio:</w:t>
      </w:r>
    </w:p>
    <w:p w:rsidR="00F358B8" w:rsidRPr="00F358B8" w:rsidRDefault="00F358B8" w:rsidP="00F358B8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Impresiones – copias.</w:t>
      </w:r>
    </w:p>
    <w:p w:rsidR="00F358B8" w:rsidRPr="00F358B8" w:rsidRDefault="00F358B8" w:rsidP="00F358B8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sz w:val="26"/>
          <w:szCs w:val="26"/>
        </w:rPr>
        <w:t xml:space="preserve">Venta de papelería. </w:t>
      </w:r>
    </w:p>
    <w:p w:rsidR="00F358B8" w:rsidRPr="00F358B8" w:rsidRDefault="00F358B8" w:rsidP="00F358B8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sz w:val="26"/>
          <w:szCs w:val="26"/>
        </w:rPr>
        <w:t xml:space="preserve">Además, el cliente quiere una vinculación con la venta del pulguero </w:t>
      </w:r>
      <w:proofErr w:type="spellStart"/>
      <w:r>
        <w:rPr>
          <w:rFonts w:ascii="Arial" w:hAnsi="Arial" w:cs="Arial"/>
          <w:sz w:val="26"/>
          <w:szCs w:val="26"/>
        </w:rPr>
        <w:t>Glam</w:t>
      </w:r>
      <w:proofErr w:type="spellEnd"/>
      <w:r>
        <w:rPr>
          <w:rFonts w:ascii="Arial" w:hAnsi="Arial" w:cs="Arial"/>
          <w:sz w:val="26"/>
          <w:szCs w:val="26"/>
        </w:rPr>
        <w:t>. Ojo, que ella no es la dueña, la dueña es mi hermana, sin embargo, ella es socia de ese emprendimiento.</w:t>
      </w:r>
    </w:p>
    <w:p w:rsidR="00F358B8" w:rsidRDefault="00F358B8" w:rsidP="00F358B8">
      <w:pPr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Pr="00F358B8" w:rsidRDefault="00F358B8" w:rsidP="00F358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Usuarios internos: </w:t>
      </w:r>
      <w:r>
        <w:rPr>
          <w:rFonts w:ascii="Arial" w:hAnsi="Arial" w:cs="Arial"/>
          <w:sz w:val="26"/>
          <w:szCs w:val="26"/>
        </w:rPr>
        <w:t>a nivel de usuarios internos, explícitamente hay solo 2:</w:t>
      </w:r>
    </w:p>
    <w:p w:rsidR="00F358B8" w:rsidRPr="00F358B8" w:rsidRDefault="00F358B8" w:rsidP="00F358B8">
      <w:pPr>
        <w:pStyle w:val="Prrafodelista"/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Pr="00F358B8" w:rsidRDefault="00F358B8" w:rsidP="00F358B8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F358B8">
        <w:rPr>
          <w:rFonts w:ascii="Arial" w:hAnsi="Arial" w:cs="Arial"/>
          <w:b/>
          <w:bCs/>
          <w:sz w:val="26"/>
          <w:szCs w:val="26"/>
        </w:rPr>
        <w:t xml:space="preserve">Operador de cibercafé </w:t>
      </w:r>
      <w:r>
        <w:rPr>
          <w:rFonts w:ascii="Arial" w:hAnsi="Arial" w:cs="Arial"/>
          <w:sz w:val="26"/>
          <w:szCs w:val="26"/>
        </w:rPr>
        <w:t>(Fue removido la idea de que se llame recepcionista ya que manejan cosas diferentes): quién estará atendiendo el negocio.</w:t>
      </w:r>
    </w:p>
    <w:p w:rsidR="00F358B8" w:rsidRPr="00F358B8" w:rsidRDefault="00F358B8" w:rsidP="00F358B8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Administrador: </w:t>
      </w:r>
      <w:r>
        <w:rPr>
          <w:rFonts w:ascii="Arial" w:hAnsi="Arial" w:cs="Arial"/>
          <w:sz w:val="26"/>
          <w:szCs w:val="26"/>
        </w:rPr>
        <w:t>quién estará con el control y visualización de la aplicación. Implícitamente están 2 roles: proveedor, pero no es correcto por 2 motivos:</w:t>
      </w:r>
    </w:p>
    <w:p w:rsidR="00F358B8" w:rsidRPr="00F358B8" w:rsidRDefault="00F358B8" w:rsidP="00F358B8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El administrador no cuenta con proveedores.</w:t>
      </w:r>
    </w:p>
    <w:p w:rsidR="00F358B8" w:rsidRPr="00F358B8" w:rsidRDefault="00F358B8" w:rsidP="00F358B8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El administrador mismo, registra papelería, precio, etc. Hace rol de ‘proveedor’.</w:t>
      </w:r>
    </w:p>
    <w:p w:rsidR="00F358B8" w:rsidRDefault="00F358B8" w:rsidP="00F358B8">
      <w:pPr>
        <w:ind w:left="1416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Así mismo con tesorero, el administrador no manejará plata (restricción del software) sin embargo el software le facilitará cuentas, conteos, etc.</w:t>
      </w:r>
    </w:p>
    <w:p w:rsidR="00F358B8" w:rsidRDefault="00F358B8" w:rsidP="00F358B8">
      <w:pPr>
        <w:jc w:val="both"/>
        <w:rPr>
          <w:rFonts w:ascii="Arial" w:hAnsi="Arial" w:cs="Arial"/>
          <w:sz w:val="26"/>
          <w:szCs w:val="26"/>
        </w:rPr>
      </w:pPr>
    </w:p>
    <w:p w:rsidR="00F358B8" w:rsidRDefault="00F358B8" w:rsidP="00F358B8">
      <w:pPr>
        <w:jc w:val="both"/>
        <w:rPr>
          <w:rFonts w:ascii="Arial" w:hAnsi="Arial" w:cs="Arial"/>
          <w:sz w:val="26"/>
          <w:szCs w:val="26"/>
        </w:rPr>
      </w:pPr>
    </w:p>
    <w:p w:rsidR="00F358B8" w:rsidRDefault="00F358B8" w:rsidP="00F358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F358B8">
        <w:rPr>
          <w:rFonts w:ascii="Arial" w:hAnsi="Arial" w:cs="Arial"/>
          <w:b/>
          <w:bCs/>
          <w:sz w:val="26"/>
          <w:szCs w:val="26"/>
        </w:rPr>
        <w:lastRenderedPageBreak/>
        <w:t>Horarios de atención:</w:t>
      </w:r>
    </w:p>
    <w:p w:rsidR="00F358B8" w:rsidRPr="00F358B8" w:rsidRDefault="00F358B8" w:rsidP="00F358B8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b/>
          <w:bCs/>
          <w:sz w:val="26"/>
          <w:szCs w:val="26"/>
        </w:rPr>
      </w:pPr>
      <w:r w:rsidRPr="00F358B8">
        <w:rPr>
          <w:rFonts w:ascii="Arial" w:hAnsi="Arial" w:cs="Arial"/>
          <w:b/>
          <w:bCs/>
          <w:sz w:val="26"/>
          <w:szCs w:val="26"/>
        </w:rPr>
        <w:t xml:space="preserve">Lunes a viernes: </w:t>
      </w:r>
      <w:r w:rsidRPr="00F358B8">
        <w:rPr>
          <w:rFonts w:ascii="Arial" w:hAnsi="Arial" w:cs="Arial"/>
          <w:sz w:val="26"/>
          <w:szCs w:val="26"/>
        </w:rPr>
        <w:t>8:00 a.m. hasta</w:t>
      </w:r>
      <w:r>
        <w:rPr>
          <w:rFonts w:ascii="Arial" w:hAnsi="Arial" w:cs="Arial"/>
          <w:sz w:val="26"/>
          <w:szCs w:val="26"/>
        </w:rPr>
        <w:t xml:space="preserve"> las 21:00 p.m.</w:t>
      </w:r>
    </w:p>
    <w:p w:rsidR="00F358B8" w:rsidRPr="00F358B8" w:rsidRDefault="00F358B8" w:rsidP="00F358B8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Sábados</w:t>
      </w:r>
      <w:r w:rsidR="00EE68E8">
        <w:rPr>
          <w:rFonts w:ascii="Arial" w:hAnsi="Arial" w:cs="Arial"/>
          <w:b/>
          <w:bCs/>
          <w:sz w:val="26"/>
          <w:szCs w:val="26"/>
        </w:rPr>
        <w:t xml:space="preserve"> y festivos</w:t>
      </w:r>
      <w:r>
        <w:rPr>
          <w:rFonts w:ascii="Arial" w:hAnsi="Arial" w:cs="Arial"/>
          <w:b/>
          <w:bCs/>
          <w:sz w:val="26"/>
          <w:szCs w:val="26"/>
        </w:rPr>
        <w:t xml:space="preserve">: </w:t>
      </w:r>
      <w:r>
        <w:rPr>
          <w:rFonts w:ascii="Arial" w:hAnsi="Arial" w:cs="Arial"/>
          <w:sz w:val="26"/>
          <w:szCs w:val="26"/>
        </w:rPr>
        <w:t>9:00 a.m. hasta las 17:00 p.m.</w:t>
      </w:r>
    </w:p>
    <w:p w:rsidR="00F358B8" w:rsidRPr="00EE68E8" w:rsidRDefault="00F358B8" w:rsidP="00F358B8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Domingos: </w:t>
      </w:r>
      <w:r w:rsidRPr="00F358B8">
        <w:rPr>
          <w:rFonts w:ascii="Arial" w:hAnsi="Arial" w:cs="Arial"/>
          <w:sz w:val="26"/>
          <w:szCs w:val="26"/>
        </w:rPr>
        <w:t>no hay servicios.</w:t>
      </w:r>
    </w:p>
    <w:p w:rsidR="00EE68E8" w:rsidRPr="00F358B8" w:rsidRDefault="00EE68E8" w:rsidP="00EE68E8">
      <w:pPr>
        <w:pStyle w:val="Prrafodelista"/>
        <w:ind w:left="1789"/>
        <w:jc w:val="both"/>
        <w:rPr>
          <w:rFonts w:ascii="Arial" w:hAnsi="Arial" w:cs="Arial"/>
          <w:b/>
          <w:bCs/>
          <w:sz w:val="26"/>
          <w:szCs w:val="26"/>
        </w:rPr>
      </w:pPr>
      <w:bookmarkStart w:id="0" w:name="_GoBack"/>
      <w:bookmarkEnd w:id="0"/>
    </w:p>
    <w:p w:rsidR="00F358B8" w:rsidRPr="00F358B8" w:rsidRDefault="00F358B8" w:rsidP="00F358B8">
      <w:pPr>
        <w:pStyle w:val="Prrafodelista"/>
        <w:jc w:val="both"/>
        <w:rPr>
          <w:rFonts w:ascii="Arial" w:hAnsi="Arial" w:cs="Arial"/>
          <w:sz w:val="26"/>
          <w:szCs w:val="26"/>
        </w:rPr>
      </w:pPr>
    </w:p>
    <w:p w:rsidR="00F358B8" w:rsidRPr="00F358B8" w:rsidRDefault="00F358B8" w:rsidP="00F358B8">
      <w:pPr>
        <w:pStyle w:val="Prrafodelista"/>
        <w:ind w:left="2124"/>
        <w:jc w:val="both"/>
        <w:rPr>
          <w:rFonts w:ascii="Arial" w:hAnsi="Arial" w:cs="Arial"/>
          <w:b/>
          <w:bCs/>
          <w:sz w:val="26"/>
          <w:szCs w:val="26"/>
        </w:rPr>
      </w:pPr>
    </w:p>
    <w:p w:rsidR="00F358B8" w:rsidRPr="00F358B8" w:rsidRDefault="00F358B8" w:rsidP="00F358B8">
      <w:pPr>
        <w:pStyle w:val="Prrafodelista"/>
        <w:jc w:val="both"/>
        <w:rPr>
          <w:rFonts w:ascii="Arial" w:hAnsi="Arial" w:cs="Arial"/>
          <w:b/>
          <w:bCs/>
          <w:sz w:val="26"/>
          <w:szCs w:val="26"/>
        </w:rPr>
      </w:pPr>
    </w:p>
    <w:sectPr w:rsidR="00F358B8" w:rsidRPr="00F358B8" w:rsidSect="00D535E3">
      <w:headerReference w:type="default" r:id="rId9"/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7158A" w:rsidRDefault="0087158A" w:rsidP="00D535E3">
      <w:pPr>
        <w:spacing w:after="0" w:line="240" w:lineRule="auto"/>
      </w:pPr>
      <w:r>
        <w:separator/>
      </w:r>
    </w:p>
  </w:endnote>
  <w:endnote w:type="continuationSeparator" w:id="0">
    <w:p w:rsidR="0087158A" w:rsidRDefault="0087158A" w:rsidP="00D535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7158A" w:rsidRDefault="0087158A" w:rsidP="00D535E3">
      <w:pPr>
        <w:spacing w:after="0" w:line="240" w:lineRule="auto"/>
      </w:pPr>
      <w:r>
        <w:separator/>
      </w:r>
    </w:p>
  </w:footnote>
  <w:footnote w:type="continuationSeparator" w:id="0">
    <w:p w:rsidR="0087158A" w:rsidRDefault="0087158A" w:rsidP="00D535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78701940"/>
      <w:docPartObj>
        <w:docPartGallery w:val="Page Numbers (Top of Page)"/>
        <w:docPartUnique/>
      </w:docPartObj>
    </w:sdtPr>
    <w:sdtContent>
      <w:p w:rsidR="00D535E3" w:rsidRDefault="00D535E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D535E3" w:rsidRDefault="00D535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1F4C9A"/>
    <w:multiLevelType w:val="hybridMultilevel"/>
    <w:tmpl w:val="0E12497E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6324E4"/>
    <w:multiLevelType w:val="hybridMultilevel"/>
    <w:tmpl w:val="F4BA1558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40E0251D"/>
    <w:multiLevelType w:val="hybridMultilevel"/>
    <w:tmpl w:val="EAE632D8"/>
    <w:lvl w:ilvl="0" w:tplc="240A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4FA7126E"/>
    <w:multiLevelType w:val="hybridMultilevel"/>
    <w:tmpl w:val="62E2D29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59754C"/>
    <w:multiLevelType w:val="hybridMultilevel"/>
    <w:tmpl w:val="804EA800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52B824CC"/>
    <w:multiLevelType w:val="hybridMultilevel"/>
    <w:tmpl w:val="B7547F8E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8AF0039"/>
    <w:multiLevelType w:val="hybridMultilevel"/>
    <w:tmpl w:val="C81A186A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C25367"/>
    <w:multiLevelType w:val="multilevel"/>
    <w:tmpl w:val="94A63992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Theme="minorHAnsi" w:hAnsi="Arial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8" w15:restartNumberingAfterBreak="0">
    <w:nsid w:val="67DC3D51"/>
    <w:multiLevelType w:val="hybridMultilevel"/>
    <w:tmpl w:val="35183258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2C07701"/>
    <w:multiLevelType w:val="hybridMultilevel"/>
    <w:tmpl w:val="06623BCA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7AAC7309"/>
    <w:multiLevelType w:val="hybridMultilevel"/>
    <w:tmpl w:val="D936A2C8"/>
    <w:lvl w:ilvl="0" w:tplc="48A08C54">
      <w:start w:val="6"/>
      <w:numFmt w:val="bullet"/>
      <w:lvlText w:val="-"/>
      <w:lvlJc w:val="left"/>
      <w:pPr>
        <w:ind w:left="2484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9"/>
  </w:num>
  <w:num w:numId="5">
    <w:abstractNumId w:val="4"/>
  </w:num>
  <w:num w:numId="6">
    <w:abstractNumId w:val="8"/>
  </w:num>
  <w:num w:numId="7">
    <w:abstractNumId w:val="1"/>
  </w:num>
  <w:num w:numId="8">
    <w:abstractNumId w:val="5"/>
  </w:num>
  <w:num w:numId="9">
    <w:abstractNumId w:val="3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5E3"/>
    <w:rsid w:val="001479BC"/>
    <w:rsid w:val="00424908"/>
    <w:rsid w:val="00452C69"/>
    <w:rsid w:val="0050271A"/>
    <w:rsid w:val="0087158A"/>
    <w:rsid w:val="00C73646"/>
    <w:rsid w:val="00D535E3"/>
    <w:rsid w:val="00E574A3"/>
    <w:rsid w:val="00EE68E8"/>
    <w:rsid w:val="00F3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6739A"/>
  <w15:chartTrackingRefBased/>
  <w15:docId w15:val="{FAA3B2FC-6FF3-4A7B-B836-3175CBD0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35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5E3"/>
  </w:style>
  <w:style w:type="paragraph" w:styleId="Piedepgina">
    <w:name w:val="footer"/>
    <w:basedOn w:val="Normal"/>
    <w:link w:val="Piedepgina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5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</dc:creator>
  <cp:keywords/>
  <dc:description/>
  <cp:lastModifiedBy>Adrian</cp:lastModifiedBy>
  <cp:revision>2</cp:revision>
  <dcterms:created xsi:type="dcterms:W3CDTF">2026-06-05T00:45:00Z</dcterms:created>
  <dcterms:modified xsi:type="dcterms:W3CDTF">2026-06-05T00:45:00Z</dcterms:modified>
</cp:coreProperties>
</file>