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FB0E4" w14:textId="32ADBC95" w:rsidR="00733349" w:rsidRDefault="00C0687A" w:rsidP="00C0687A">
      <w:pPr>
        <w:pStyle w:val="ListParagraph"/>
        <w:numPr>
          <w:ilvl w:val="0"/>
          <w:numId w:val="1"/>
        </w:numPr>
        <w:rPr>
          <w:b/>
          <w:bCs/>
          <w:sz w:val="28"/>
          <w:szCs w:val="28"/>
          <w:u w:val="single"/>
        </w:rPr>
      </w:pPr>
      <w:r w:rsidRPr="00C0687A">
        <w:rPr>
          <w:b/>
          <w:bCs/>
          <w:sz w:val="28"/>
          <w:szCs w:val="28"/>
          <w:u w:val="single"/>
        </w:rPr>
        <w:t>Concept and Approaches of Resource Planning and Management</w:t>
      </w:r>
    </w:p>
    <w:p w14:paraId="103F370D" w14:textId="77777777" w:rsidR="00C0687A" w:rsidRDefault="00C0687A" w:rsidP="00C0687A">
      <w:pPr>
        <w:rPr>
          <w:b/>
          <w:bCs/>
          <w:sz w:val="28"/>
          <w:szCs w:val="28"/>
          <w:u w:val="single"/>
        </w:rPr>
      </w:pPr>
    </w:p>
    <w:p w14:paraId="275B9083" w14:textId="77777777" w:rsidR="00BE3288" w:rsidRPr="00BE3288" w:rsidRDefault="00BE3288" w:rsidP="00BE3288">
      <w:pPr>
        <w:rPr>
          <w:b/>
          <w:bCs/>
          <w:sz w:val="24"/>
          <w:szCs w:val="24"/>
        </w:rPr>
      </w:pPr>
      <w:r w:rsidRPr="00BE3288">
        <w:rPr>
          <w:b/>
          <w:bCs/>
          <w:sz w:val="24"/>
          <w:szCs w:val="24"/>
        </w:rPr>
        <w:t>Concept of Resource Planning and Management</w:t>
      </w:r>
    </w:p>
    <w:p w14:paraId="7EC3AFDA" w14:textId="77777777" w:rsidR="00BE3288" w:rsidRPr="00BE3288" w:rsidRDefault="00BE3288" w:rsidP="00BE3288">
      <w:pPr>
        <w:rPr>
          <w:sz w:val="24"/>
          <w:szCs w:val="24"/>
        </w:rPr>
      </w:pPr>
      <w:r w:rsidRPr="00BE3288">
        <w:rPr>
          <w:sz w:val="24"/>
          <w:szCs w:val="24"/>
        </w:rPr>
        <w:t xml:space="preserve">Resource planning and management involves the systematic approach of analyzing, allocating, and utilizing resources effectively and efficiently. It focuses on </w:t>
      </w:r>
      <w:r w:rsidRPr="00BE3288">
        <w:rPr>
          <w:b/>
          <w:bCs/>
          <w:sz w:val="24"/>
          <w:szCs w:val="24"/>
        </w:rPr>
        <w:t>sustainable development</w:t>
      </w:r>
      <w:r w:rsidRPr="00BE3288">
        <w:rPr>
          <w:sz w:val="24"/>
          <w:szCs w:val="24"/>
        </w:rPr>
        <w:t>, which ensures that resources are used in a way that meets the needs of the present without compromising the ability of future generations to meet their own needs.</w:t>
      </w:r>
    </w:p>
    <w:p w14:paraId="343E3C3A" w14:textId="77777777" w:rsidR="00BE3288" w:rsidRPr="00BE3288" w:rsidRDefault="00BE3288" w:rsidP="00BE3288">
      <w:pPr>
        <w:rPr>
          <w:b/>
          <w:bCs/>
          <w:sz w:val="24"/>
          <w:szCs w:val="24"/>
        </w:rPr>
      </w:pPr>
      <w:r w:rsidRPr="00BE3288">
        <w:rPr>
          <w:b/>
          <w:bCs/>
          <w:sz w:val="24"/>
          <w:szCs w:val="24"/>
        </w:rPr>
        <w:t>Key Elements of Resource Planning and Management:</w:t>
      </w:r>
    </w:p>
    <w:p w14:paraId="529944A0" w14:textId="77777777" w:rsidR="00BE3288" w:rsidRPr="00BE3288" w:rsidRDefault="00BE3288" w:rsidP="00BE3288">
      <w:pPr>
        <w:numPr>
          <w:ilvl w:val="0"/>
          <w:numId w:val="2"/>
        </w:numPr>
        <w:rPr>
          <w:sz w:val="24"/>
          <w:szCs w:val="24"/>
        </w:rPr>
      </w:pPr>
      <w:r w:rsidRPr="00BE3288">
        <w:rPr>
          <w:b/>
          <w:bCs/>
          <w:sz w:val="24"/>
          <w:szCs w:val="24"/>
        </w:rPr>
        <w:t>Inventory and Assessment</w:t>
      </w:r>
      <w:r w:rsidRPr="00BE3288">
        <w:rPr>
          <w:sz w:val="24"/>
          <w:szCs w:val="24"/>
        </w:rPr>
        <w:t>: This involves taking stock of available resources, including their quantity, quality, location, and condition. It may involve the use of Geographic Information Systems (GIS), remote sensing, and other data collection techniques.</w:t>
      </w:r>
    </w:p>
    <w:p w14:paraId="5CEA99DF" w14:textId="77777777" w:rsidR="00BE3288" w:rsidRPr="00BE3288" w:rsidRDefault="00BE3288" w:rsidP="00BE3288">
      <w:pPr>
        <w:numPr>
          <w:ilvl w:val="0"/>
          <w:numId w:val="2"/>
        </w:numPr>
        <w:rPr>
          <w:sz w:val="24"/>
          <w:szCs w:val="24"/>
        </w:rPr>
      </w:pPr>
      <w:r w:rsidRPr="00BE3288">
        <w:rPr>
          <w:b/>
          <w:bCs/>
          <w:sz w:val="24"/>
          <w:szCs w:val="24"/>
        </w:rPr>
        <w:t>Allocation and Utilization</w:t>
      </w:r>
      <w:r w:rsidRPr="00BE3288">
        <w:rPr>
          <w:sz w:val="24"/>
          <w:szCs w:val="24"/>
        </w:rPr>
        <w:t>: Determining how resources are distributed, assigned, and used across different sectors and activities to maximize benefits.</w:t>
      </w:r>
    </w:p>
    <w:p w14:paraId="2F1DE17F" w14:textId="77777777" w:rsidR="00BE3288" w:rsidRPr="00BE3288" w:rsidRDefault="00BE3288" w:rsidP="00BE3288">
      <w:pPr>
        <w:numPr>
          <w:ilvl w:val="0"/>
          <w:numId w:val="2"/>
        </w:numPr>
        <w:rPr>
          <w:sz w:val="24"/>
          <w:szCs w:val="24"/>
        </w:rPr>
      </w:pPr>
      <w:r w:rsidRPr="00BE3288">
        <w:rPr>
          <w:b/>
          <w:bCs/>
          <w:sz w:val="24"/>
          <w:szCs w:val="24"/>
        </w:rPr>
        <w:t>Sustainability</w:t>
      </w:r>
      <w:r w:rsidRPr="00BE3288">
        <w:rPr>
          <w:sz w:val="24"/>
          <w:szCs w:val="24"/>
        </w:rPr>
        <w:t>: Ensuring that the exploitation of resources does not lead to environmental degradation or depletion, and that natural processes are preserved.</w:t>
      </w:r>
    </w:p>
    <w:p w14:paraId="286084AD" w14:textId="77777777" w:rsidR="00BE3288" w:rsidRPr="00BE3288" w:rsidRDefault="00BE3288" w:rsidP="00BE3288">
      <w:pPr>
        <w:numPr>
          <w:ilvl w:val="0"/>
          <w:numId w:val="2"/>
        </w:numPr>
        <w:rPr>
          <w:sz w:val="24"/>
          <w:szCs w:val="24"/>
        </w:rPr>
      </w:pPr>
      <w:r w:rsidRPr="00BE3288">
        <w:rPr>
          <w:b/>
          <w:bCs/>
          <w:sz w:val="24"/>
          <w:szCs w:val="24"/>
        </w:rPr>
        <w:t>Conservation</w:t>
      </w:r>
      <w:r w:rsidRPr="00BE3288">
        <w:rPr>
          <w:sz w:val="24"/>
          <w:szCs w:val="24"/>
        </w:rPr>
        <w:t>: Protecting resources from over-exploitation, ensuring that non-renewable resources are used judiciously, and promoting the regeneration of renewable resources.</w:t>
      </w:r>
    </w:p>
    <w:p w14:paraId="19CEBBE3" w14:textId="77777777" w:rsidR="00BE3288" w:rsidRPr="00BE3288" w:rsidRDefault="00BE3288" w:rsidP="00BE3288">
      <w:pPr>
        <w:numPr>
          <w:ilvl w:val="0"/>
          <w:numId w:val="2"/>
        </w:numPr>
        <w:rPr>
          <w:sz w:val="24"/>
          <w:szCs w:val="24"/>
        </w:rPr>
      </w:pPr>
      <w:r w:rsidRPr="00BE3288">
        <w:rPr>
          <w:b/>
          <w:bCs/>
          <w:sz w:val="24"/>
          <w:szCs w:val="24"/>
        </w:rPr>
        <w:t>Economic, Social, and Environmental Balance</w:t>
      </w:r>
      <w:r w:rsidRPr="00BE3288">
        <w:rPr>
          <w:sz w:val="24"/>
          <w:szCs w:val="24"/>
        </w:rPr>
        <w:t>: Resource management considers the economic viability, social equity, and environmental integrity in planning for resource use.</w:t>
      </w:r>
    </w:p>
    <w:p w14:paraId="3ECE0D70" w14:textId="77777777" w:rsidR="00C0687A" w:rsidRPr="00CE6F51" w:rsidRDefault="00C0687A" w:rsidP="00C0687A">
      <w:pPr>
        <w:rPr>
          <w:sz w:val="24"/>
          <w:szCs w:val="24"/>
        </w:rPr>
      </w:pPr>
    </w:p>
    <w:p w14:paraId="40A7A3A8" w14:textId="77777777" w:rsidR="00935CC8" w:rsidRPr="00935CC8" w:rsidRDefault="00935CC8" w:rsidP="00935CC8">
      <w:pPr>
        <w:rPr>
          <w:b/>
          <w:bCs/>
          <w:sz w:val="24"/>
          <w:szCs w:val="24"/>
        </w:rPr>
      </w:pPr>
      <w:r w:rsidRPr="00935CC8">
        <w:rPr>
          <w:b/>
          <w:bCs/>
          <w:sz w:val="24"/>
          <w:szCs w:val="24"/>
        </w:rPr>
        <w:t>Approaches to Resource Planning and Management</w:t>
      </w:r>
    </w:p>
    <w:p w14:paraId="7A3E455C" w14:textId="77777777" w:rsidR="00935CC8" w:rsidRPr="00935CC8" w:rsidRDefault="00935CC8" w:rsidP="00935CC8">
      <w:pPr>
        <w:rPr>
          <w:sz w:val="24"/>
          <w:szCs w:val="24"/>
        </w:rPr>
      </w:pPr>
      <w:r w:rsidRPr="00935CC8">
        <w:rPr>
          <w:sz w:val="24"/>
          <w:szCs w:val="24"/>
        </w:rPr>
        <w:t>Several approaches can be taken for resource planning and management, each with its focus and methodology. The approaches depend on the type of resources being managed, the scale (local, regional, global), and the specific needs or challenges faced.</w:t>
      </w:r>
    </w:p>
    <w:p w14:paraId="41F7D8C0" w14:textId="77777777" w:rsidR="00935CC8" w:rsidRPr="00935CC8" w:rsidRDefault="00935CC8" w:rsidP="00935CC8">
      <w:pPr>
        <w:rPr>
          <w:b/>
          <w:bCs/>
          <w:sz w:val="24"/>
          <w:szCs w:val="24"/>
        </w:rPr>
      </w:pPr>
      <w:r w:rsidRPr="00935CC8">
        <w:rPr>
          <w:b/>
          <w:bCs/>
          <w:sz w:val="24"/>
          <w:szCs w:val="24"/>
        </w:rPr>
        <w:t>A. Sectoral Approach</w:t>
      </w:r>
    </w:p>
    <w:p w14:paraId="5C43212E" w14:textId="77777777" w:rsidR="00935CC8" w:rsidRPr="00935CC8" w:rsidRDefault="00935CC8" w:rsidP="00935CC8">
      <w:pPr>
        <w:rPr>
          <w:sz w:val="24"/>
          <w:szCs w:val="24"/>
        </w:rPr>
      </w:pPr>
      <w:r w:rsidRPr="00935CC8">
        <w:rPr>
          <w:sz w:val="24"/>
          <w:szCs w:val="24"/>
        </w:rPr>
        <w:t xml:space="preserve">The </w:t>
      </w:r>
      <w:r w:rsidRPr="00935CC8">
        <w:rPr>
          <w:b/>
          <w:bCs/>
          <w:sz w:val="24"/>
          <w:szCs w:val="24"/>
        </w:rPr>
        <w:t>sectoral approach</w:t>
      </w:r>
      <w:r w:rsidRPr="00935CC8">
        <w:rPr>
          <w:sz w:val="24"/>
          <w:szCs w:val="24"/>
        </w:rPr>
        <w:t xml:space="preserve"> focuses on managing resources within a specific sector, such as agriculture, forestry, energy, or water. Each sector is planned and managed independently of others, with policies and actions tailored to the needs of that specific resource type.</w:t>
      </w:r>
    </w:p>
    <w:p w14:paraId="165CBCFA" w14:textId="77777777" w:rsidR="00935CC8" w:rsidRPr="00935CC8" w:rsidRDefault="00935CC8" w:rsidP="00935CC8">
      <w:pPr>
        <w:numPr>
          <w:ilvl w:val="0"/>
          <w:numId w:val="3"/>
        </w:numPr>
        <w:rPr>
          <w:sz w:val="24"/>
          <w:szCs w:val="24"/>
        </w:rPr>
      </w:pPr>
      <w:r w:rsidRPr="00935CC8">
        <w:rPr>
          <w:b/>
          <w:bCs/>
          <w:sz w:val="24"/>
          <w:szCs w:val="24"/>
        </w:rPr>
        <w:lastRenderedPageBreak/>
        <w:t>Example</w:t>
      </w:r>
      <w:r w:rsidRPr="00935CC8">
        <w:rPr>
          <w:sz w:val="24"/>
          <w:szCs w:val="24"/>
        </w:rPr>
        <w:t>: Water resource management, which involves assessing the availability of water, managing its distribution, and ensuring it meets domestic, agricultural, and industrial needs.</w:t>
      </w:r>
    </w:p>
    <w:p w14:paraId="433A4937" w14:textId="77777777" w:rsidR="00935CC8" w:rsidRPr="00935CC8" w:rsidRDefault="00935CC8" w:rsidP="00935CC8">
      <w:pPr>
        <w:rPr>
          <w:b/>
          <w:bCs/>
          <w:sz w:val="24"/>
          <w:szCs w:val="24"/>
        </w:rPr>
      </w:pPr>
      <w:r w:rsidRPr="00935CC8">
        <w:rPr>
          <w:b/>
          <w:bCs/>
          <w:sz w:val="24"/>
          <w:szCs w:val="24"/>
        </w:rPr>
        <w:t>B. Integrated Approach (Holistic or Ecosystem-based Approach)</w:t>
      </w:r>
    </w:p>
    <w:p w14:paraId="2E179D6C" w14:textId="77777777" w:rsidR="00935CC8" w:rsidRPr="00935CC8" w:rsidRDefault="00935CC8" w:rsidP="00935CC8">
      <w:pPr>
        <w:rPr>
          <w:sz w:val="24"/>
          <w:szCs w:val="24"/>
        </w:rPr>
      </w:pPr>
      <w:r w:rsidRPr="00935CC8">
        <w:rPr>
          <w:sz w:val="24"/>
          <w:szCs w:val="24"/>
        </w:rPr>
        <w:t xml:space="preserve">The </w:t>
      </w:r>
      <w:r w:rsidRPr="00935CC8">
        <w:rPr>
          <w:b/>
          <w:bCs/>
          <w:sz w:val="24"/>
          <w:szCs w:val="24"/>
        </w:rPr>
        <w:t>integrated approach</w:t>
      </w:r>
      <w:r w:rsidRPr="00935CC8">
        <w:rPr>
          <w:sz w:val="24"/>
          <w:szCs w:val="24"/>
        </w:rPr>
        <w:t xml:space="preserve"> takes a more holistic view, recognizing that resources are interconnected and that their management must consider the entire ecosystem or region. It considers the interrelationship between natural resources (land, water, biodiversity) and human activities across multiple sectors.</w:t>
      </w:r>
    </w:p>
    <w:p w14:paraId="5AFEF4ED" w14:textId="77777777" w:rsidR="00935CC8" w:rsidRPr="00935CC8" w:rsidRDefault="00935CC8" w:rsidP="00935CC8">
      <w:pPr>
        <w:numPr>
          <w:ilvl w:val="0"/>
          <w:numId w:val="4"/>
        </w:numPr>
        <w:rPr>
          <w:sz w:val="24"/>
          <w:szCs w:val="24"/>
        </w:rPr>
      </w:pPr>
      <w:r w:rsidRPr="00935CC8">
        <w:rPr>
          <w:b/>
          <w:bCs/>
          <w:sz w:val="24"/>
          <w:szCs w:val="24"/>
        </w:rPr>
        <w:t>Example</w:t>
      </w:r>
      <w:r w:rsidRPr="00935CC8">
        <w:rPr>
          <w:sz w:val="24"/>
          <w:szCs w:val="24"/>
        </w:rPr>
        <w:t>: Integrated Water Resource Management (IWRM), which balances water use for agriculture, industry, and human consumption while considering environmental flows and water conservation.</w:t>
      </w:r>
    </w:p>
    <w:p w14:paraId="0056B06D" w14:textId="77777777" w:rsidR="007B74CE" w:rsidRPr="007B74CE" w:rsidRDefault="007B74CE" w:rsidP="007B74CE">
      <w:pPr>
        <w:rPr>
          <w:b/>
          <w:bCs/>
          <w:sz w:val="24"/>
          <w:szCs w:val="24"/>
        </w:rPr>
      </w:pPr>
      <w:r w:rsidRPr="007B74CE">
        <w:rPr>
          <w:b/>
          <w:bCs/>
          <w:sz w:val="24"/>
          <w:szCs w:val="24"/>
        </w:rPr>
        <w:t>C. Spatial and Regional Planning Approach</w:t>
      </w:r>
    </w:p>
    <w:p w14:paraId="18BAEE83" w14:textId="77777777" w:rsidR="007B74CE" w:rsidRPr="007B74CE" w:rsidRDefault="007B74CE" w:rsidP="007B74CE">
      <w:pPr>
        <w:rPr>
          <w:sz w:val="24"/>
          <w:szCs w:val="24"/>
        </w:rPr>
      </w:pPr>
      <w:r w:rsidRPr="007B74CE">
        <w:rPr>
          <w:sz w:val="24"/>
          <w:szCs w:val="24"/>
        </w:rPr>
        <w:t xml:space="preserve">This approach emphasizes the </w:t>
      </w:r>
      <w:r w:rsidRPr="007B74CE">
        <w:rPr>
          <w:b/>
          <w:bCs/>
          <w:sz w:val="24"/>
          <w:szCs w:val="24"/>
        </w:rPr>
        <w:t>spatial distribution</w:t>
      </w:r>
      <w:r w:rsidRPr="007B74CE">
        <w:rPr>
          <w:sz w:val="24"/>
          <w:szCs w:val="24"/>
        </w:rPr>
        <w:t xml:space="preserve"> of resources and aims to manage resources based on their geographical characteristics and location. The goal is to achieve balanced regional development by aligning resources with spatial needs and development potential.</w:t>
      </w:r>
    </w:p>
    <w:p w14:paraId="565CD1CF" w14:textId="77777777" w:rsidR="007B74CE" w:rsidRPr="007B74CE" w:rsidRDefault="007B74CE" w:rsidP="007B74CE">
      <w:pPr>
        <w:numPr>
          <w:ilvl w:val="0"/>
          <w:numId w:val="5"/>
        </w:numPr>
        <w:rPr>
          <w:sz w:val="24"/>
          <w:szCs w:val="24"/>
        </w:rPr>
      </w:pPr>
      <w:r w:rsidRPr="007B74CE">
        <w:rPr>
          <w:b/>
          <w:bCs/>
          <w:sz w:val="24"/>
          <w:szCs w:val="24"/>
        </w:rPr>
        <w:t>Example</w:t>
      </w:r>
      <w:r w:rsidRPr="007B74CE">
        <w:rPr>
          <w:sz w:val="24"/>
          <w:szCs w:val="24"/>
        </w:rPr>
        <w:t>: Zoning policies in urban planning that designate areas for different uses (residential, commercial, agricultural, conservation) based on resource availability and environmental conditions.</w:t>
      </w:r>
    </w:p>
    <w:p w14:paraId="285655D5" w14:textId="77777777" w:rsidR="007B74CE" w:rsidRPr="007B74CE" w:rsidRDefault="007B74CE" w:rsidP="007B74CE">
      <w:pPr>
        <w:rPr>
          <w:b/>
          <w:bCs/>
          <w:sz w:val="24"/>
          <w:szCs w:val="24"/>
        </w:rPr>
      </w:pPr>
      <w:r w:rsidRPr="007B74CE">
        <w:rPr>
          <w:b/>
          <w:bCs/>
          <w:sz w:val="24"/>
          <w:szCs w:val="24"/>
        </w:rPr>
        <w:t>D. Sustainable Development Approach</w:t>
      </w:r>
    </w:p>
    <w:p w14:paraId="13279B22" w14:textId="77777777" w:rsidR="007B74CE" w:rsidRPr="007B74CE" w:rsidRDefault="007B74CE" w:rsidP="007B74CE">
      <w:pPr>
        <w:rPr>
          <w:sz w:val="24"/>
          <w:szCs w:val="24"/>
        </w:rPr>
      </w:pPr>
      <w:r w:rsidRPr="007B74CE">
        <w:rPr>
          <w:sz w:val="24"/>
          <w:szCs w:val="24"/>
        </w:rPr>
        <w:t xml:space="preserve">This approach integrates </w:t>
      </w:r>
      <w:r w:rsidRPr="007B74CE">
        <w:rPr>
          <w:b/>
          <w:bCs/>
          <w:sz w:val="24"/>
          <w:szCs w:val="24"/>
        </w:rPr>
        <w:t>social, economic, and environmental objectives</w:t>
      </w:r>
      <w:r w:rsidRPr="007B74CE">
        <w:rPr>
          <w:sz w:val="24"/>
          <w:szCs w:val="24"/>
        </w:rPr>
        <w:t xml:space="preserve"> to manage resources sustainably. It aims to balance short-term development needs with long-term sustainability. The </w:t>
      </w:r>
      <w:r w:rsidRPr="007B74CE">
        <w:rPr>
          <w:b/>
          <w:bCs/>
          <w:sz w:val="24"/>
          <w:szCs w:val="24"/>
        </w:rPr>
        <w:t>Brundtland Commission's</w:t>
      </w:r>
      <w:r w:rsidRPr="007B74CE">
        <w:rPr>
          <w:sz w:val="24"/>
          <w:szCs w:val="24"/>
        </w:rPr>
        <w:t xml:space="preserve"> definition of sustainable development is central to this approach.</w:t>
      </w:r>
    </w:p>
    <w:p w14:paraId="71771727" w14:textId="77777777" w:rsidR="007B74CE" w:rsidRPr="007B74CE" w:rsidRDefault="007B74CE" w:rsidP="007B74CE">
      <w:pPr>
        <w:numPr>
          <w:ilvl w:val="0"/>
          <w:numId w:val="6"/>
        </w:numPr>
        <w:rPr>
          <w:sz w:val="24"/>
          <w:szCs w:val="24"/>
        </w:rPr>
      </w:pPr>
      <w:r w:rsidRPr="007B74CE">
        <w:rPr>
          <w:b/>
          <w:bCs/>
          <w:sz w:val="24"/>
          <w:szCs w:val="24"/>
        </w:rPr>
        <w:t>Example</w:t>
      </w:r>
      <w:r w:rsidRPr="007B74CE">
        <w:rPr>
          <w:sz w:val="24"/>
          <w:szCs w:val="24"/>
        </w:rPr>
        <w:t>: Sustainable forestry management practices that ensure timber harvests are balanced with forest regeneration and biodiversity conservation.</w:t>
      </w:r>
    </w:p>
    <w:p w14:paraId="018451D1" w14:textId="77777777" w:rsidR="007B74CE" w:rsidRPr="007B74CE" w:rsidRDefault="007B74CE" w:rsidP="007B74CE">
      <w:pPr>
        <w:rPr>
          <w:b/>
          <w:bCs/>
          <w:sz w:val="24"/>
          <w:szCs w:val="24"/>
        </w:rPr>
      </w:pPr>
      <w:r w:rsidRPr="007B74CE">
        <w:rPr>
          <w:b/>
          <w:bCs/>
          <w:sz w:val="24"/>
          <w:szCs w:val="24"/>
        </w:rPr>
        <w:t>E. Participatory Approach</w:t>
      </w:r>
    </w:p>
    <w:p w14:paraId="4C4369EF" w14:textId="77777777" w:rsidR="007B74CE" w:rsidRPr="007B74CE" w:rsidRDefault="007B74CE" w:rsidP="007B74CE">
      <w:pPr>
        <w:rPr>
          <w:sz w:val="24"/>
          <w:szCs w:val="24"/>
        </w:rPr>
      </w:pPr>
      <w:r w:rsidRPr="007B74CE">
        <w:rPr>
          <w:sz w:val="24"/>
          <w:szCs w:val="24"/>
        </w:rPr>
        <w:t xml:space="preserve">The participatory approach emphasizes the involvement of </w:t>
      </w:r>
      <w:r w:rsidRPr="007B74CE">
        <w:rPr>
          <w:b/>
          <w:bCs/>
          <w:sz w:val="24"/>
          <w:szCs w:val="24"/>
        </w:rPr>
        <w:t>local communities, stakeholders, and beneficiaries</w:t>
      </w:r>
      <w:r w:rsidRPr="007B74CE">
        <w:rPr>
          <w:sz w:val="24"/>
          <w:szCs w:val="24"/>
        </w:rPr>
        <w:t xml:space="preserve"> in the planning and management of resources. This approach fosters </w:t>
      </w:r>
      <w:r w:rsidRPr="007B74CE">
        <w:rPr>
          <w:b/>
          <w:bCs/>
          <w:sz w:val="24"/>
          <w:szCs w:val="24"/>
        </w:rPr>
        <w:t>bottom-up decision-making</w:t>
      </w:r>
      <w:r w:rsidRPr="007B74CE">
        <w:rPr>
          <w:sz w:val="24"/>
          <w:szCs w:val="24"/>
        </w:rPr>
        <w:t xml:space="preserve"> where local knowledge and interests are incorporated into resource management policies.</w:t>
      </w:r>
    </w:p>
    <w:p w14:paraId="5143D9B4" w14:textId="77777777" w:rsidR="007B74CE" w:rsidRPr="007B74CE" w:rsidRDefault="007B74CE" w:rsidP="007B74CE">
      <w:pPr>
        <w:numPr>
          <w:ilvl w:val="0"/>
          <w:numId w:val="7"/>
        </w:numPr>
        <w:rPr>
          <w:sz w:val="24"/>
          <w:szCs w:val="24"/>
        </w:rPr>
      </w:pPr>
      <w:r w:rsidRPr="007B74CE">
        <w:rPr>
          <w:b/>
          <w:bCs/>
          <w:sz w:val="24"/>
          <w:szCs w:val="24"/>
        </w:rPr>
        <w:t>Example</w:t>
      </w:r>
      <w:r w:rsidRPr="007B74CE">
        <w:rPr>
          <w:sz w:val="24"/>
          <w:szCs w:val="24"/>
        </w:rPr>
        <w:t>: Community-based natural resource management (CBNRM) that involves local people in managing forests, water bodies, or wildlife conservation areas.</w:t>
      </w:r>
    </w:p>
    <w:p w14:paraId="712C8879" w14:textId="77777777" w:rsidR="007B74CE" w:rsidRPr="007B74CE" w:rsidRDefault="007B74CE" w:rsidP="007B74CE">
      <w:pPr>
        <w:rPr>
          <w:b/>
          <w:bCs/>
          <w:sz w:val="24"/>
          <w:szCs w:val="24"/>
        </w:rPr>
      </w:pPr>
      <w:r w:rsidRPr="007B74CE">
        <w:rPr>
          <w:b/>
          <w:bCs/>
          <w:sz w:val="24"/>
          <w:szCs w:val="24"/>
        </w:rPr>
        <w:t>F. Market-based Approach</w:t>
      </w:r>
    </w:p>
    <w:p w14:paraId="547C80B8" w14:textId="77777777" w:rsidR="007B74CE" w:rsidRPr="007B74CE" w:rsidRDefault="007B74CE" w:rsidP="007B74CE">
      <w:pPr>
        <w:rPr>
          <w:sz w:val="24"/>
          <w:szCs w:val="24"/>
        </w:rPr>
      </w:pPr>
      <w:r w:rsidRPr="007B74CE">
        <w:rPr>
          <w:sz w:val="24"/>
          <w:szCs w:val="24"/>
        </w:rPr>
        <w:lastRenderedPageBreak/>
        <w:t xml:space="preserve">The market-based approach relies on </w:t>
      </w:r>
      <w:r w:rsidRPr="007B74CE">
        <w:rPr>
          <w:b/>
          <w:bCs/>
          <w:sz w:val="24"/>
          <w:szCs w:val="24"/>
        </w:rPr>
        <w:t>economic instruments</w:t>
      </w:r>
      <w:r w:rsidRPr="007B74CE">
        <w:rPr>
          <w:sz w:val="24"/>
          <w:szCs w:val="24"/>
        </w:rPr>
        <w:t xml:space="preserve"> such as pricing, taxation, subsidies, and trading schemes to manage resource use and allocation. By assigning an economic value to resources, this approach incentivizes efficient use and conservation.</w:t>
      </w:r>
    </w:p>
    <w:p w14:paraId="4762E8F0" w14:textId="77777777" w:rsidR="007B74CE" w:rsidRPr="007B74CE" w:rsidRDefault="007B74CE" w:rsidP="007B74CE">
      <w:pPr>
        <w:numPr>
          <w:ilvl w:val="0"/>
          <w:numId w:val="8"/>
        </w:numPr>
        <w:rPr>
          <w:sz w:val="24"/>
          <w:szCs w:val="24"/>
        </w:rPr>
      </w:pPr>
      <w:r w:rsidRPr="007B74CE">
        <w:rPr>
          <w:b/>
          <w:bCs/>
          <w:sz w:val="24"/>
          <w:szCs w:val="24"/>
        </w:rPr>
        <w:t>Example</w:t>
      </w:r>
      <w:r w:rsidRPr="007B74CE">
        <w:rPr>
          <w:sz w:val="24"/>
          <w:szCs w:val="24"/>
        </w:rPr>
        <w:t>: Carbon pricing or cap-and-trade systems for carbon emissions to incentivize reductions in greenhouse gas emissions.</w:t>
      </w:r>
    </w:p>
    <w:p w14:paraId="728A9954" w14:textId="77777777" w:rsidR="007B74CE" w:rsidRPr="007B74CE" w:rsidRDefault="007B74CE" w:rsidP="007B74CE">
      <w:pPr>
        <w:rPr>
          <w:b/>
          <w:bCs/>
          <w:sz w:val="24"/>
          <w:szCs w:val="24"/>
        </w:rPr>
      </w:pPr>
      <w:r w:rsidRPr="007B74CE">
        <w:rPr>
          <w:b/>
          <w:bCs/>
          <w:sz w:val="24"/>
          <w:szCs w:val="24"/>
        </w:rPr>
        <w:t>G. Technological Approach</w:t>
      </w:r>
    </w:p>
    <w:p w14:paraId="4A293037" w14:textId="77777777" w:rsidR="007B74CE" w:rsidRPr="007B74CE" w:rsidRDefault="007B74CE" w:rsidP="007B74CE">
      <w:pPr>
        <w:rPr>
          <w:sz w:val="24"/>
          <w:szCs w:val="24"/>
        </w:rPr>
      </w:pPr>
      <w:r w:rsidRPr="007B74CE">
        <w:rPr>
          <w:sz w:val="24"/>
          <w:szCs w:val="24"/>
        </w:rPr>
        <w:t xml:space="preserve">The </w:t>
      </w:r>
      <w:r w:rsidRPr="007B74CE">
        <w:rPr>
          <w:b/>
          <w:bCs/>
          <w:sz w:val="24"/>
          <w:szCs w:val="24"/>
        </w:rPr>
        <w:t>technological approach</w:t>
      </w:r>
      <w:r w:rsidRPr="007B74CE">
        <w:rPr>
          <w:sz w:val="24"/>
          <w:szCs w:val="24"/>
        </w:rPr>
        <w:t xml:space="preserve"> leverages advancements in technology to improve resource management, conservation, and utilization. Modern tools like </w:t>
      </w:r>
      <w:r w:rsidRPr="007B74CE">
        <w:rPr>
          <w:b/>
          <w:bCs/>
          <w:sz w:val="24"/>
          <w:szCs w:val="24"/>
        </w:rPr>
        <w:t>Geographic Information Systems (GIS)</w:t>
      </w:r>
      <w:r w:rsidRPr="007B74CE">
        <w:rPr>
          <w:sz w:val="24"/>
          <w:szCs w:val="24"/>
        </w:rPr>
        <w:t>, remote sensing, and data analytics are used to monitor resources, optimize their use, and reduce waste.</w:t>
      </w:r>
    </w:p>
    <w:p w14:paraId="3429AAE9" w14:textId="4A1F7899" w:rsidR="00BE3288" w:rsidRDefault="007B74CE" w:rsidP="00C0687A">
      <w:pPr>
        <w:numPr>
          <w:ilvl w:val="0"/>
          <w:numId w:val="9"/>
        </w:numPr>
        <w:rPr>
          <w:sz w:val="24"/>
          <w:szCs w:val="24"/>
        </w:rPr>
      </w:pPr>
      <w:r w:rsidRPr="007B74CE">
        <w:rPr>
          <w:b/>
          <w:bCs/>
          <w:sz w:val="24"/>
          <w:szCs w:val="24"/>
        </w:rPr>
        <w:t>Example</w:t>
      </w:r>
      <w:r w:rsidRPr="007B74CE">
        <w:rPr>
          <w:sz w:val="24"/>
          <w:szCs w:val="24"/>
        </w:rPr>
        <w:t>: Precision agriculture uses satellite data and drones to monitor crop health and water usage, optimizing agricultural inputs and minimizing environmental impact.</w:t>
      </w:r>
    </w:p>
    <w:p w14:paraId="498C6423" w14:textId="77777777" w:rsidR="00193849" w:rsidRDefault="00193849" w:rsidP="00193849">
      <w:pPr>
        <w:rPr>
          <w:sz w:val="24"/>
          <w:szCs w:val="24"/>
        </w:rPr>
      </w:pPr>
    </w:p>
    <w:p w14:paraId="6350BCEE" w14:textId="77777777" w:rsidR="00193849" w:rsidRDefault="00193849" w:rsidP="00193849">
      <w:pPr>
        <w:rPr>
          <w:sz w:val="24"/>
          <w:szCs w:val="24"/>
        </w:rPr>
      </w:pPr>
    </w:p>
    <w:p w14:paraId="0BE40497" w14:textId="77777777" w:rsidR="00193849" w:rsidRDefault="00193849" w:rsidP="00193849">
      <w:pPr>
        <w:rPr>
          <w:sz w:val="24"/>
          <w:szCs w:val="24"/>
        </w:rPr>
      </w:pPr>
    </w:p>
    <w:p w14:paraId="61871256" w14:textId="77777777" w:rsidR="00193849" w:rsidRDefault="00193849" w:rsidP="00193849">
      <w:pPr>
        <w:rPr>
          <w:sz w:val="24"/>
          <w:szCs w:val="24"/>
        </w:rPr>
      </w:pPr>
    </w:p>
    <w:p w14:paraId="040A460A" w14:textId="77777777" w:rsidR="00193849" w:rsidRDefault="00193849" w:rsidP="00193849">
      <w:pPr>
        <w:rPr>
          <w:sz w:val="24"/>
          <w:szCs w:val="24"/>
        </w:rPr>
      </w:pPr>
    </w:p>
    <w:p w14:paraId="06230581" w14:textId="77777777" w:rsidR="00193849" w:rsidRDefault="00193849" w:rsidP="00193849">
      <w:pPr>
        <w:rPr>
          <w:sz w:val="24"/>
          <w:szCs w:val="24"/>
        </w:rPr>
      </w:pPr>
    </w:p>
    <w:p w14:paraId="1D47F9DA" w14:textId="77777777" w:rsidR="00193849" w:rsidRDefault="00193849" w:rsidP="00193849">
      <w:pPr>
        <w:rPr>
          <w:sz w:val="24"/>
          <w:szCs w:val="24"/>
        </w:rPr>
      </w:pPr>
    </w:p>
    <w:p w14:paraId="1D91434C" w14:textId="77777777" w:rsidR="00193849" w:rsidRDefault="00193849" w:rsidP="00193849">
      <w:pPr>
        <w:rPr>
          <w:sz w:val="24"/>
          <w:szCs w:val="24"/>
        </w:rPr>
      </w:pPr>
    </w:p>
    <w:p w14:paraId="7B377736" w14:textId="77777777" w:rsidR="00193849" w:rsidRDefault="00193849" w:rsidP="00193849">
      <w:pPr>
        <w:rPr>
          <w:sz w:val="24"/>
          <w:szCs w:val="24"/>
        </w:rPr>
      </w:pPr>
    </w:p>
    <w:p w14:paraId="09F27EB8" w14:textId="77777777" w:rsidR="00193849" w:rsidRDefault="00193849" w:rsidP="00193849">
      <w:pPr>
        <w:rPr>
          <w:sz w:val="24"/>
          <w:szCs w:val="24"/>
        </w:rPr>
      </w:pPr>
    </w:p>
    <w:p w14:paraId="4958F0AE" w14:textId="77777777" w:rsidR="00193849" w:rsidRDefault="00193849" w:rsidP="00193849">
      <w:pPr>
        <w:rPr>
          <w:sz w:val="24"/>
          <w:szCs w:val="24"/>
        </w:rPr>
      </w:pPr>
    </w:p>
    <w:p w14:paraId="0F0671AA" w14:textId="77777777" w:rsidR="00193849" w:rsidRDefault="00193849" w:rsidP="00193849">
      <w:pPr>
        <w:rPr>
          <w:sz w:val="24"/>
          <w:szCs w:val="24"/>
        </w:rPr>
      </w:pPr>
    </w:p>
    <w:p w14:paraId="02317E0A" w14:textId="77777777" w:rsidR="00193849" w:rsidRDefault="00193849" w:rsidP="00193849">
      <w:pPr>
        <w:rPr>
          <w:sz w:val="24"/>
          <w:szCs w:val="24"/>
        </w:rPr>
      </w:pPr>
    </w:p>
    <w:p w14:paraId="4D1E1655" w14:textId="77777777" w:rsidR="00193849" w:rsidRDefault="00193849" w:rsidP="00193849">
      <w:pPr>
        <w:rPr>
          <w:sz w:val="24"/>
          <w:szCs w:val="24"/>
        </w:rPr>
      </w:pPr>
    </w:p>
    <w:p w14:paraId="6D0B0336" w14:textId="77777777" w:rsidR="00193849" w:rsidRDefault="00193849" w:rsidP="00193849">
      <w:pPr>
        <w:rPr>
          <w:sz w:val="24"/>
          <w:szCs w:val="24"/>
        </w:rPr>
      </w:pPr>
    </w:p>
    <w:p w14:paraId="0CB7BBA9" w14:textId="77777777" w:rsidR="00193849" w:rsidRDefault="00193849" w:rsidP="00193849">
      <w:pPr>
        <w:rPr>
          <w:sz w:val="24"/>
          <w:szCs w:val="24"/>
        </w:rPr>
      </w:pPr>
    </w:p>
    <w:p w14:paraId="1879B568" w14:textId="77777777" w:rsidR="00CE6F51" w:rsidRDefault="00CE6F51" w:rsidP="00CE6F51">
      <w:pPr>
        <w:rPr>
          <w:sz w:val="24"/>
          <w:szCs w:val="24"/>
        </w:rPr>
      </w:pPr>
    </w:p>
    <w:p w14:paraId="46829F35" w14:textId="6A2415D4" w:rsidR="00CE6F51" w:rsidRDefault="00853A9E" w:rsidP="00853A9E">
      <w:pPr>
        <w:pStyle w:val="ListParagraph"/>
        <w:numPr>
          <w:ilvl w:val="0"/>
          <w:numId w:val="10"/>
        </w:numPr>
        <w:rPr>
          <w:b/>
          <w:bCs/>
          <w:sz w:val="32"/>
          <w:szCs w:val="32"/>
          <w:u w:val="single"/>
        </w:rPr>
      </w:pPr>
      <w:r w:rsidRPr="00853A9E">
        <w:rPr>
          <w:b/>
          <w:bCs/>
          <w:sz w:val="32"/>
          <w:szCs w:val="32"/>
          <w:u w:val="single"/>
        </w:rPr>
        <w:lastRenderedPageBreak/>
        <w:t>Planning Process</w:t>
      </w:r>
    </w:p>
    <w:p w14:paraId="72898007" w14:textId="5CE6D0DA" w:rsidR="00853A9E" w:rsidRDefault="00853A9E" w:rsidP="00853A9E">
      <w:pPr>
        <w:rPr>
          <w:b/>
          <w:bCs/>
          <w:sz w:val="32"/>
          <w:szCs w:val="32"/>
          <w:u w:val="single"/>
        </w:rPr>
      </w:pPr>
    </w:p>
    <w:p w14:paraId="0BAEA4D1" w14:textId="5414459C" w:rsidR="00853A9E" w:rsidRDefault="00BC63A2" w:rsidP="00853A9E">
      <w:pPr>
        <w:rPr>
          <w:sz w:val="24"/>
          <w:szCs w:val="24"/>
        </w:rPr>
      </w:pPr>
      <w:r w:rsidRPr="00BC63A2">
        <w:rPr>
          <w:sz w:val="24"/>
          <w:szCs w:val="24"/>
        </w:rPr>
        <w:t>Resource planning is a critical aspect of project management and organizational strategy. It involves identifying, allocating, and managing the resources needed to achieve project objectives efficiently. Here's a structured approach to the resource planning process</w:t>
      </w:r>
    </w:p>
    <w:p w14:paraId="1B61A5C0" w14:textId="28BF6596" w:rsidR="00BC63A2" w:rsidRDefault="00193849" w:rsidP="00853A9E">
      <w:pPr>
        <w:rPr>
          <w:sz w:val="24"/>
          <w:szCs w:val="24"/>
        </w:rPr>
      </w:pPr>
      <w:r>
        <w:rPr>
          <w:noProof/>
        </w:rPr>
        <w:drawing>
          <wp:anchor distT="0" distB="0" distL="114300" distR="114300" simplePos="0" relativeHeight="251658240" behindDoc="0" locked="0" layoutInCell="1" allowOverlap="1" wp14:anchorId="7F37E59E" wp14:editId="222F553A">
            <wp:simplePos x="0" y="0"/>
            <wp:positionH relativeFrom="column">
              <wp:posOffset>745924</wp:posOffset>
            </wp:positionH>
            <wp:positionV relativeFrom="paragraph">
              <wp:posOffset>169511</wp:posOffset>
            </wp:positionV>
            <wp:extent cx="4018280" cy="2360295"/>
            <wp:effectExtent l="0" t="0" r="1270" b="1905"/>
            <wp:wrapTopAndBottom/>
            <wp:docPr id="1566290135" name="Pictur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ploaded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8280" cy="2360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BA8330" w14:textId="382BDFDF" w:rsidR="00BC63A2" w:rsidRPr="00B945D2" w:rsidRDefault="00C73361" w:rsidP="00C73361">
      <w:pPr>
        <w:pStyle w:val="ListParagraph"/>
        <w:numPr>
          <w:ilvl w:val="0"/>
          <w:numId w:val="11"/>
        </w:numPr>
        <w:rPr>
          <w:sz w:val="24"/>
          <w:szCs w:val="24"/>
        </w:rPr>
      </w:pPr>
      <w:r w:rsidRPr="00C73361">
        <w:rPr>
          <w:b/>
          <w:bCs/>
          <w:sz w:val="24"/>
          <w:szCs w:val="24"/>
        </w:rPr>
        <w:t>Identification and Inventory of Resources</w:t>
      </w:r>
      <w:r>
        <w:rPr>
          <w:b/>
          <w:bCs/>
          <w:sz w:val="24"/>
          <w:szCs w:val="24"/>
        </w:rPr>
        <w:t xml:space="preserve">: </w:t>
      </w:r>
    </w:p>
    <w:p w14:paraId="3ACECDBE" w14:textId="77777777" w:rsidR="00B945D2" w:rsidRPr="00B945D2" w:rsidRDefault="00B945D2" w:rsidP="00B945D2">
      <w:pPr>
        <w:rPr>
          <w:sz w:val="24"/>
          <w:szCs w:val="24"/>
        </w:rPr>
      </w:pPr>
      <w:r w:rsidRPr="00B945D2">
        <w:rPr>
          <w:sz w:val="24"/>
          <w:szCs w:val="24"/>
        </w:rPr>
        <w:t xml:space="preserve">In the </w:t>
      </w:r>
      <w:r w:rsidRPr="00B945D2">
        <w:rPr>
          <w:b/>
          <w:bCs/>
          <w:sz w:val="24"/>
          <w:szCs w:val="24"/>
        </w:rPr>
        <w:t>Identification and Inventory of Resources</w:t>
      </w:r>
      <w:r w:rsidRPr="00B945D2">
        <w:rPr>
          <w:sz w:val="24"/>
          <w:szCs w:val="24"/>
        </w:rPr>
        <w:t xml:space="preserve"> phase of the planning process:</w:t>
      </w:r>
    </w:p>
    <w:p w14:paraId="2AB7CE7D" w14:textId="5E1D3303" w:rsidR="00B945D2" w:rsidRPr="00B945D2" w:rsidRDefault="00B945D2" w:rsidP="00B945D2">
      <w:pPr>
        <w:rPr>
          <w:b/>
          <w:bCs/>
          <w:sz w:val="24"/>
          <w:szCs w:val="24"/>
        </w:rPr>
      </w:pPr>
      <w:r w:rsidRPr="00B945D2">
        <w:rPr>
          <w:b/>
          <w:bCs/>
          <w:sz w:val="24"/>
          <w:szCs w:val="24"/>
        </w:rPr>
        <w:t xml:space="preserve"> Resource Mapping:</w:t>
      </w:r>
    </w:p>
    <w:p w14:paraId="68794A6E" w14:textId="77777777" w:rsidR="00B945D2" w:rsidRPr="00B945D2" w:rsidRDefault="00B945D2" w:rsidP="00B945D2">
      <w:pPr>
        <w:numPr>
          <w:ilvl w:val="0"/>
          <w:numId w:val="12"/>
        </w:numPr>
        <w:rPr>
          <w:sz w:val="24"/>
          <w:szCs w:val="24"/>
        </w:rPr>
      </w:pPr>
      <w:r w:rsidRPr="00B945D2">
        <w:rPr>
          <w:sz w:val="24"/>
          <w:szCs w:val="24"/>
        </w:rPr>
        <w:t>This involves creating a detailed map or representation of the available resources within a defined area. It identifies natural, human, and economic resources, showing their distribution and accessibility. This step is critical for understanding the scope and location of resources.</w:t>
      </w:r>
    </w:p>
    <w:p w14:paraId="10294092" w14:textId="40C22CA3" w:rsidR="00B945D2" w:rsidRPr="00B945D2" w:rsidRDefault="00B945D2" w:rsidP="00B945D2">
      <w:pPr>
        <w:rPr>
          <w:b/>
          <w:bCs/>
          <w:sz w:val="24"/>
          <w:szCs w:val="24"/>
        </w:rPr>
      </w:pPr>
      <w:r w:rsidRPr="00B945D2">
        <w:rPr>
          <w:b/>
          <w:bCs/>
          <w:sz w:val="24"/>
          <w:szCs w:val="24"/>
        </w:rPr>
        <w:t>Data Collection:</w:t>
      </w:r>
    </w:p>
    <w:p w14:paraId="199ED604" w14:textId="77777777" w:rsidR="00B945D2" w:rsidRPr="00B945D2" w:rsidRDefault="00B945D2" w:rsidP="00B945D2">
      <w:pPr>
        <w:numPr>
          <w:ilvl w:val="0"/>
          <w:numId w:val="13"/>
        </w:numPr>
        <w:rPr>
          <w:sz w:val="24"/>
          <w:szCs w:val="24"/>
        </w:rPr>
      </w:pPr>
      <w:r w:rsidRPr="00B945D2">
        <w:rPr>
          <w:sz w:val="24"/>
          <w:szCs w:val="24"/>
        </w:rPr>
        <w:t>Gathering quantitative and qualitative data related to the resources identified. This data could include environmental statistics, resource quantities, usage patterns, and other relevant factors. The collected data forms the foundation for informed decision-making in the later stages of planning.</w:t>
      </w:r>
    </w:p>
    <w:p w14:paraId="2D0E4619" w14:textId="77777777" w:rsidR="00B945D2" w:rsidRDefault="00B945D2" w:rsidP="00B945D2">
      <w:pPr>
        <w:rPr>
          <w:sz w:val="24"/>
          <w:szCs w:val="24"/>
        </w:rPr>
      </w:pPr>
    </w:p>
    <w:p w14:paraId="6D5100AA" w14:textId="77777777" w:rsidR="00F80D6A" w:rsidRDefault="00F80D6A" w:rsidP="00B945D2">
      <w:pPr>
        <w:rPr>
          <w:sz w:val="24"/>
          <w:szCs w:val="24"/>
        </w:rPr>
      </w:pPr>
    </w:p>
    <w:p w14:paraId="4FEB81D7" w14:textId="77777777" w:rsidR="00F80D6A" w:rsidRDefault="00F80D6A" w:rsidP="00B945D2">
      <w:pPr>
        <w:rPr>
          <w:sz w:val="24"/>
          <w:szCs w:val="24"/>
        </w:rPr>
      </w:pPr>
    </w:p>
    <w:p w14:paraId="46E42AC7" w14:textId="44D4ECDF" w:rsidR="00B945D2" w:rsidRDefault="00210C40" w:rsidP="00210C40">
      <w:pPr>
        <w:pStyle w:val="ListParagraph"/>
        <w:numPr>
          <w:ilvl w:val="0"/>
          <w:numId w:val="11"/>
        </w:numPr>
        <w:rPr>
          <w:b/>
          <w:bCs/>
          <w:sz w:val="24"/>
          <w:szCs w:val="24"/>
        </w:rPr>
      </w:pPr>
      <w:r w:rsidRPr="00210C40">
        <w:rPr>
          <w:b/>
          <w:bCs/>
          <w:sz w:val="24"/>
          <w:szCs w:val="24"/>
        </w:rPr>
        <w:lastRenderedPageBreak/>
        <w:t>Assessment of Resource Conditions</w:t>
      </w:r>
      <w:r>
        <w:rPr>
          <w:b/>
          <w:bCs/>
          <w:sz w:val="24"/>
          <w:szCs w:val="24"/>
        </w:rPr>
        <w:t>:</w:t>
      </w:r>
    </w:p>
    <w:p w14:paraId="49A5CB4B" w14:textId="77777777" w:rsidR="00F80D6A" w:rsidRDefault="00F80D6A" w:rsidP="00F80D6A">
      <w:pPr>
        <w:rPr>
          <w:sz w:val="24"/>
          <w:szCs w:val="24"/>
        </w:rPr>
      </w:pPr>
      <w:r w:rsidRPr="00F80D6A">
        <w:rPr>
          <w:sz w:val="24"/>
          <w:szCs w:val="24"/>
        </w:rPr>
        <w:t>I</w:t>
      </w:r>
      <w:r w:rsidRPr="00F80D6A">
        <w:rPr>
          <w:sz w:val="24"/>
          <w:szCs w:val="24"/>
        </w:rPr>
        <w:t>n the Assessment of Resource Conditions stage, both Ecological and Socio-Economic Assessments are conducted to evaluate the current state of the resources and their surrounding environment.</w:t>
      </w:r>
    </w:p>
    <w:p w14:paraId="6AA6B917" w14:textId="0761AFE6" w:rsidR="00F80D6A" w:rsidRPr="00F80D6A" w:rsidRDefault="00F80D6A" w:rsidP="00F80D6A">
      <w:pPr>
        <w:rPr>
          <w:sz w:val="24"/>
          <w:szCs w:val="24"/>
        </w:rPr>
      </w:pPr>
      <w:r w:rsidRPr="00F80D6A">
        <w:rPr>
          <w:b/>
          <w:bCs/>
          <w:sz w:val="24"/>
          <w:szCs w:val="24"/>
        </w:rPr>
        <w:t>Ecological Assessment:</w:t>
      </w:r>
    </w:p>
    <w:p w14:paraId="19179FFE" w14:textId="77777777" w:rsidR="00F80D6A" w:rsidRPr="00F80D6A" w:rsidRDefault="00F80D6A" w:rsidP="00F80D6A">
      <w:pPr>
        <w:numPr>
          <w:ilvl w:val="0"/>
          <w:numId w:val="14"/>
        </w:numPr>
        <w:rPr>
          <w:sz w:val="24"/>
          <w:szCs w:val="24"/>
        </w:rPr>
      </w:pPr>
      <w:r w:rsidRPr="00F80D6A">
        <w:rPr>
          <w:sz w:val="24"/>
          <w:szCs w:val="24"/>
        </w:rPr>
        <w:t>This step focuses on evaluating the health and sustainability of natural ecosystems. It involves analyzing the biological, physical, and chemical factors that influence ecosystems, such as biodiversity, habitat quality, water and air quality, soil conditions, and climate impacts.</w:t>
      </w:r>
    </w:p>
    <w:p w14:paraId="51E039B6" w14:textId="77777777" w:rsidR="00F80D6A" w:rsidRDefault="00F80D6A" w:rsidP="00F80D6A">
      <w:pPr>
        <w:numPr>
          <w:ilvl w:val="0"/>
          <w:numId w:val="14"/>
        </w:numPr>
        <w:rPr>
          <w:sz w:val="24"/>
          <w:szCs w:val="24"/>
        </w:rPr>
      </w:pPr>
      <w:r w:rsidRPr="00F80D6A">
        <w:rPr>
          <w:sz w:val="24"/>
          <w:szCs w:val="24"/>
        </w:rPr>
        <w:t>The goal is to determine the environmental impacts of current resource use, identify potential risks, and assess the capacity of ecosystems to sustain resource availability over time.</w:t>
      </w:r>
    </w:p>
    <w:p w14:paraId="4D04E832" w14:textId="0E6EF601" w:rsidR="00F80D6A" w:rsidRPr="00F80D6A" w:rsidRDefault="00F80D6A" w:rsidP="00F80D6A">
      <w:pPr>
        <w:rPr>
          <w:sz w:val="24"/>
          <w:szCs w:val="24"/>
        </w:rPr>
      </w:pPr>
      <w:r w:rsidRPr="00F80D6A">
        <w:rPr>
          <w:b/>
          <w:bCs/>
          <w:sz w:val="24"/>
          <w:szCs w:val="24"/>
        </w:rPr>
        <w:t>Socio-Economic Assessment:</w:t>
      </w:r>
    </w:p>
    <w:p w14:paraId="504C94EA" w14:textId="77777777" w:rsidR="00F80D6A" w:rsidRPr="00F80D6A" w:rsidRDefault="00F80D6A" w:rsidP="00F80D6A">
      <w:pPr>
        <w:numPr>
          <w:ilvl w:val="0"/>
          <w:numId w:val="15"/>
        </w:numPr>
        <w:rPr>
          <w:sz w:val="24"/>
          <w:szCs w:val="24"/>
        </w:rPr>
      </w:pPr>
      <w:r w:rsidRPr="00F80D6A">
        <w:rPr>
          <w:sz w:val="24"/>
          <w:szCs w:val="24"/>
        </w:rPr>
        <w:t>This examines the relationship between the local population and the resources, focusing on the economic and social factors that affect and are affected by resource use. It includes an analysis of the community's dependency on resources, the economic benefits derived, social equity issues, employment, and cultural values.</w:t>
      </w:r>
    </w:p>
    <w:p w14:paraId="24F9AB2D" w14:textId="77777777" w:rsidR="00F80D6A" w:rsidRPr="00F80D6A" w:rsidRDefault="00F80D6A" w:rsidP="00F80D6A">
      <w:pPr>
        <w:numPr>
          <w:ilvl w:val="0"/>
          <w:numId w:val="15"/>
        </w:numPr>
        <w:rPr>
          <w:sz w:val="24"/>
          <w:szCs w:val="24"/>
        </w:rPr>
      </w:pPr>
      <w:r w:rsidRPr="00F80D6A">
        <w:rPr>
          <w:sz w:val="24"/>
          <w:szCs w:val="24"/>
        </w:rPr>
        <w:t>The socio-economic assessment helps in understanding how resource management can improve local livelihoods while ensuring long-term sustainability.</w:t>
      </w:r>
    </w:p>
    <w:p w14:paraId="29248C63" w14:textId="77777777" w:rsidR="00210C40" w:rsidRDefault="00210C40" w:rsidP="00210C40">
      <w:pPr>
        <w:rPr>
          <w:sz w:val="24"/>
          <w:szCs w:val="24"/>
        </w:rPr>
      </w:pPr>
    </w:p>
    <w:p w14:paraId="672B6574" w14:textId="23BBF082" w:rsidR="002C6AF5" w:rsidRPr="002C6AF5" w:rsidRDefault="002C6AF5" w:rsidP="002C6AF5">
      <w:pPr>
        <w:pStyle w:val="ListParagraph"/>
        <w:numPr>
          <w:ilvl w:val="0"/>
          <w:numId w:val="11"/>
        </w:numPr>
        <w:rPr>
          <w:sz w:val="24"/>
          <w:szCs w:val="24"/>
        </w:rPr>
      </w:pPr>
      <w:r w:rsidRPr="002C6AF5">
        <w:rPr>
          <w:b/>
          <w:bCs/>
          <w:sz w:val="24"/>
          <w:szCs w:val="24"/>
        </w:rPr>
        <w:t>Setting Goals and Objectives</w:t>
      </w:r>
      <w:r>
        <w:rPr>
          <w:b/>
          <w:bCs/>
          <w:sz w:val="24"/>
          <w:szCs w:val="24"/>
        </w:rPr>
        <w:t>:</w:t>
      </w:r>
    </w:p>
    <w:p w14:paraId="550BFF3F" w14:textId="77777777" w:rsidR="0058466C" w:rsidRDefault="0058466C" w:rsidP="0058466C">
      <w:pPr>
        <w:rPr>
          <w:sz w:val="24"/>
          <w:szCs w:val="24"/>
        </w:rPr>
      </w:pPr>
      <w:r w:rsidRPr="0058466C">
        <w:rPr>
          <w:sz w:val="24"/>
          <w:szCs w:val="24"/>
        </w:rPr>
        <w:t xml:space="preserve">In the </w:t>
      </w:r>
      <w:r w:rsidRPr="0058466C">
        <w:rPr>
          <w:b/>
          <w:bCs/>
          <w:sz w:val="24"/>
          <w:szCs w:val="24"/>
        </w:rPr>
        <w:t>Setting Goals and Objectives</w:t>
      </w:r>
      <w:r w:rsidRPr="0058466C">
        <w:rPr>
          <w:sz w:val="24"/>
          <w:szCs w:val="24"/>
        </w:rPr>
        <w:t xml:space="preserve"> stage, the focus shifts towards defining the desired outcomes of the planning process. These goals guide the development and implementation of strategies.</w:t>
      </w:r>
    </w:p>
    <w:p w14:paraId="5AD8EB78" w14:textId="44A6FB85" w:rsidR="0058466C" w:rsidRPr="0058466C" w:rsidRDefault="0058466C" w:rsidP="0058466C">
      <w:pPr>
        <w:rPr>
          <w:sz w:val="24"/>
          <w:szCs w:val="24"/>
        </w:rPr>
      </w:pPr>
      <w:r w:rsidRPr="0058466C">
        <w:rPr>
          <w:b/>
          <w:bCs/>
          <w:sz w:val="24"/>
          <w:szCs w:val="24"/>
        </w:rPr>
        <w:t>Sustainability Goals:</w:t>
      </w:r>
    </w:p>
    <w:p w14:paraId="4ECE36FB" w14:textId="77777777" w:rsidR="0058466C" w:rsidRPr="0058466C" w:rsidRDefault="0058466C" w:rsidP="0058466C">
      <w:pPr>
        <w:numPr>
          <w:ilvl w:val="0"/>
          <w:numId w:val="16"/>
        </w:numPr>
        <w:rPr>
          <w:sz w:val="24"/>
          <w:szCs w:val="24"/>
        </w:rPr>
      </w:pPr>
      <w:r w:rsidRPr="0058466C">
        <w:rPr>
          <w:sz w:val="24"/>
          <w:szCs w:val="24"/>
        </w:rPr>
        <w:t>These are long-term targets aimed at ensuring that resource use and management do not compromise the ability of future generations to meet their own needs. Sustainability goals are typically related to conserving natural ecosystems, reducing environmental degradation, promoting renewable resources, and maintaining biodiversity.</w:t>
      </w:r>
    </w:p>
    <w:p w14:paraId="308CE38B" w14:textId="77777777" w:rsidR="0058466C" w:rsidRDefault="0058466C" w:rsidP="0058466C">
      <w:pPr>
        <w:numPr>
          <w:ilvl w:val="0"/>
          <w:numId w:val="16"/>
        </w:numPr>
        <w:rPr>
          <w:sz w:val="24"/>
          <w:szCs w:val="24"/>
        </w:rPr>
      </w:pPr>
      <w:r w:rsidRPr="0058466C">
        <w:rPr>
          <w:sz w:val="24"/>
          <w:szCs w:val="24"/>
        </w:rPr>
        <w:t>Examples might include reducing carbon emissions, promoting sustainable agricultural practices, or enhancing water conservation.</w:t>
      </w:r>
    </w:p>
    <w:p w14:paraId="619CBB4F" w14:textId="7982F8BA" w:rsidR="0058466C" w:rsidRPr="0058466C" w:rsidRDefault="0058466C" w:rsidP="0058466C">
      <w:pPr>
        <w:rPr>
          <w:sz w:val="24"/>
          <w:szCs w:val="24"/>
        </w:rPr>
      </w:pPr>
      <w:r w:rsidRPr="0058466C">
        <w:rPr>
          <w:b/>
          <w:bCs/>
          <w:sz w:val="24"/>
          <w:szCs w:val="24"/>
        </w:rPr>
        <w:lastRenderedPageBreak/>
        <w:t>Development Objectives:</w:t>
      </w:r>
    </w:p>
    <w:p w14:paraId="54CAA0A9" w14:textId="77777777" w:rsidR="0058466C" w:rsidRPr="0058466C" w:rsidRDefault="0058466C" w:rsidP="0058466C">
      <w:pPr>
        <w:numPr>
          <w:ilvl w:val="0"/>
          <w:numId w:val="17"/>
        </w:numPr>
        <w:rPr>
          <w:sz w:val="24"/>
          <w:szCs w:val="24"/>
        </w:rPr>
      </w:pPr>
      <w:r w:rsidRPr="0058466C">
        <w:rPr>
          <w:sz w:val="24"/>
          <w:szCs w:val="24"/>
        </w:rPr>
        <w:t>These objectives focus on economic and social growth while balancing resource use. They aim to improve the quality of life for communities by fostering economic development, enhancing infrastructure, and providing equitable access to resources.</w:t>
      </w:r>
    </w:p>
    <w:p w14:paraId="7C8260DD" w14:textId="77777777" w:rsidR="0058466C" w:rsidRPr="0058466C" w:rsidRDefault="0058466C" w:rsidP="0058466C">
      <w:pPr>
        <w:numPr>
          <w:ilvl w:val="0"/>
          <w:numId w:val="17"/>
        </w:numPr>
        <w:rPr>
          <w:sz w:val="24"/>
          <w:szCs w:val="24"/>
        </w:rPr>
      </w:pPr>
      <w:r w:rsidRPr="0058466C">
        <w:rPr>
          <w:sz w:val="24"/>
          <w:szCs w:val="24"/>
        </w:rPr>
        <w:t>Development objectives often include goals like increasing employment opportunities, supporting local businesses, improving healthcare, or advancing education while integrating sustainable practices.</w:t>
      </w:r>
    </w:p>
    <w:p w14:paraId="1EBECAC9" w14:textId="77777777" w:rsidR="002C6AF5" w:rsidRDefault="002C6AF5" w:rsidP="002C6AF5">
      <w:pPr>
        <w:rPr>
          <w:sz w:val="24"/>
          <w:szCs w:val="24"/>
        </w:rPr>
      </w:pPr>
    </w:p>
    <w:p w14:paraId="315E6A1E" w14:textId="0CF8D577" w:rsidR="00682934" w:rsidRDefault="00682934" w:rsidP="00682934">
      <w:pPr>
        <w:pStyle w:val="ListParagraph"/>
        <w:numPr>
          <w:ilvl w:val="0"/>
          <w:numId w:val="11"/>
        </w:numPr>
        <w:rPr>
          <w:b/>
          <w:bCs/>
          <w:sz w:val="24"/>
          <w:szCs w:val="24"/>
        </w:rPr>
      </w:pPr>
      <w:r w:rsidRPr="00682934">
        <w:rPr>
          <w:b/>
          <w:bCs/>
          <w:sz w:val="24"/>
          <w:szCs w:val="24"/>
        </w:rPr>
        <w:t>Developing Management Strategies</w:t>
      </w:r>
      <w:r>
        <w:rPr>
          <w:b/>
          <w:bCs/>
          <w:sz w:val="24"/>
          <w:szCs w:val="24"/>
        </w:rPr>
        <w:t>:</w:t>
      </w:r>
    </w:p>
    <w:p w14:paraId="4C7CFD05" w14:textId="77777777" w:rsidR="00682934" w:rsidRDefault="00682934" w:rsidP="00682934">
      <w:pPr>
        <w:rPr>
          <w:b/>
          <w:bCs/>
          <w:sz w:val="24"/>
          <w:szCs w:val="24"/>
        </w:rPr>
      </w:pPr>
    </w:p>
    <w:p w14:paraId="75F43CB6" w14:textId="77777777" w:rsidR="00B122C7" w:rsidRPr="00B122C7" w:rsidRDefault="00B122C7" w:rsidP="00B122C7">
      <w:pPr>
        <w:rPr>
          <w:sz w:val="24"/>
          <w:szCs w:val="24"/>
        </w:rPr>
      </w:pPr>
      <w:r w:rsidRPr="00B122C7">
        <w:rPr>
          <w:sz w:val="24"/>
          <w:szCs w:val="24"/>
        </w:rPr>
        <w:t>In the Developing Management Strategies phase, specific approaches are created to address the goals and objectives previously set. This stage includes key actions that involve planning for stakeholder involvement, analyzing different outcomes, and establishing governance frameworks.</w:t>
      </w:r>
    </w:p>
    <w:p w14:paraId="35C9F7DF" w14:textId="15BF7D9C" w:rsidR="00B122C7" w:rsidRPr="00B122C7" w:rsidRDefault="00B122C7" w:rsidP="00B122C7">
      <w:pPr>
        <w:rPr>
          <w:b/>
          <w:bCs/>
          <w:sz w:val="24"/>
          <w:szCs w:val="24"/>
        </w:rPr>
      </w:pPr>
      <w:r w:rsidRPr="00B122C7">
        <w:rPr>
          <w:b/>
          <w:bCs/>
          <w:sz w:val="24"/>
          <w:szCs w:val="24"/>
        </w:rPr>
        <w:t>Stakeholder Engagement:</w:t>
      </w:r>
    </w:p>
    <w:p w14:paraId="2036F344" w14:textId="77777777" w:rsidR="00B122C7" w:rsidRPr="00B122C7" w:rsidRDefault="00B122C7" w:rsidP="00B122C7">
      <w:pPr>
        <w:numPr>
          <w:ilvl w:val="0"/>
          <w:numId w:val="18"/>
        </w:numPr>
        <w:rPr>
          <w:sz w:val="24"/>
          <w:szCs w:val="24"/>
        </w:rPr>
      </w:pPr>
      <w:r w:rsidRPr="00B122C7">
        <w:rPr>
          <w:sz w:val="24"/>
          <w:szCs w:val="24"/>
        </w:rPr>
        <w:t>This involves actively involving all parties who have a vested interest in the resources or who are affected by resource management decisions. Stakeholders can include local communities, government bodies, businesses, environmental groups, and others.</w:t>
      </w:r>
    </w:p>
    <w:p w14:paraId="771F3597" w14:textId="77777777" w:rsidR="00B122C7" w:rsidRPr="00B122C7" w:rsidRDefault="00B122C7" w:rsidP="00B122C7">
      <w:pPr>
        <w:numPr>
          <w:ilvl w:val="0"/>
          <w:numId w:val="18"/>
        </w:numPr>
        <w:rPr>
          <w:sz w:val="24"/>
          <w:szCs w:val="24"/>
        </w:rPr>
      </w:pPr>
      <w:r w:rsidRPr="00B122C7">
        <w:rPr>
          <w:sz w:val="24"/>
          <w:szCs w:val="24"/>
        </w:rPr>
        <w:t>Engaging stakeholders ensures diverse perspectives are considered, increases transparency, and fosters collaboration, leading to better decision-making and conflict resolution. It also helps build trust and shared ownership of management outcomes.</w:t>
      </w:r>
    </w:p>
    <w:p w14:paraId="0357E369" w14:textId="52FAA15C" w:rsidR="00B122C7" w:rsidRPr="00B122C7" w:rsidRDefault="00B122C7" w:rsidP="00B122C7">
      <w:pPr>
        <w:rPr>
          <w:b/>
          <w:bCs/>
          <w:sz w:val="24"/>
          <w:szCs w:val="24"/>
        </w:rPr>
      </w:pPr>
      <w:r w:rsidRPr="00B122C7">
        <w:rPr>
          <w:b/>
          <w:bCs/>
          <w:sz w:val="24"/>
          <w:szCs w:val="24"/>
        </w:rPr>
        <w:t>Scenario Analysis:</w:t>
      </w:r>
    </w:p>
    <w:p w14:paraId="5DBBE8DE" w14:textId="77777777" w:rsidR="00B122C7" w:rsidRPr="00B122C7" w:rsidRDefault="00B122C7" w:rsidP="00B122C7">
      <w:pPr>
        <w:numPr>
          <w:ilvl w:val="0"/>
          <w:numId w:val="19"/>
        </w:numPr>
        <w:rPr>
          <w:sz w:val="24"/>
          <w:szCs w:val="24"/>
        </w:rPr>
      </w:pPr>
      <w:r w:rsidRPr="00B122C7">
        <w:rPr>
          <w:sz w:val="24"/>
          <w:szCs w:val="24"/>
        </w:rPr>
        <w:t>This is a planning tool used to evaluate different possible futures based on varying conditions and decisions. Scenario analysis helps in understanding the potential impacts of different management strategies by exploring “what-if” situations.</w:t>
      </w:r>
    </w:p>
    <w:p w14:paraId="0CE16F8F" w14:textId="77777777" w:rsidR="00B122C7" w:rsidRDefault="00B122C7" w:rsidP="00B122C7">
      <w:pPr>
        <w:numPr>
          <w:ilvl w:val="0"/>
          <w:numId w:val="19"/>
        </w:numPr>
        <w:rPr>
          <w:sz w:val="24"/>
          <w:szCs w:val="24"/>
        </w:rPr>
      </w:pPr>
      <w:r w:rsidRPr="00B122C7">
        <w:rPr>
          <w:sz w:val="24"/>
          <w:szCs w:val="24"/>
        </w:rPr>
        <w:t>It allows planners to assess risks, uncertainties, and trade-offs by simulating various outcomes related to resource use, environmental changes, economic shifts, and policy interventions. This ensures that strategies are adaptable and resilient to future changes.</w:t>
      </w:r>
    </w:p>
    <w:p w14:paraId="6D6AAA9F" w14:textId="77777777" w:rsidR="00B122C7" w:rsidRPr="00B122C7" w:rsidRDefault="00B122C7" w:rsidP="00B122C7">
      <w:pPr>
        <w:ind w:left="360"/>
        <w:rPr>
          <w:sz w:val="24"/>
          <w:szCs w:val="24"/>
        </w:rPr>
      </w:pPr>
    </w:p>
    <w:p w14:paraId="3F816B6F" w14:textId="0960DB01" w:rsidR="00B122C7" w:rsidRPr="00B122C7" w:rsidRDefault="00B122C7" w:rsidP="00B122C7">
      <w:pPr>
        <w:rPr>
          <w:b/>
          <w:bCs/>
          <w:sz w:val="24"/>
          <w:szCs w:val="24"/>
        </w:rPr>
      </w:pPr>
      <w:r w:rsidRPr="00B122C7">
        <w:rPr>
          <w:b/>
          <w:bCs/>
          <w:sz w:val="24"/>
          <w:szCs w:val="24"/>
        </w:rPr>
        <w:lastRenderedPageBreak/>
        <w:t>Policy and Regulatory Frameworks:</w:t>
      </w:r>
    </w:p>
    <w:p w14:paraId="63035AC9" w14:textId="77777777" w:rsidR="00B122C7" w:rsidRPr="00B122C7" w:rsidRDefault="00B122C7" w:rsidP="00B122C7">
      <w:pPr>
        <w:numPr>
          <w:ilvl w:val="0"/>
          <w:numId w:val="20"/>
        </w:numPr>
        <w:rPr>
          <w:sz w:val="24"/>
          <w:szCs w:val="24"/>
        </w:rPr>
      </w:pPr>
      <w:r w:rsidRPr="00B122C7">
        <w:rPr>
          <w:sz w:val="24"/>
          <w:szCs w:val="24"/>
        </w:rPr>
        <w:t>This refers to the creation or revision of policies, laws, and regulations that govern resource management. Strong regulatory frameworks provide the legal and institutional foundation necessary to enforce sustainable practices and ensure accountability.</w:t>
      </w:r>
    </w:p>
    <w:p w14:paraId="12BECC94" w14:textId="77777777" w:rsidR="00B122C7" w:rsidRDefault="00B122C7" w:rsidP="00B122C7">
      <w:pPr>
        <w:numPr>
          <w:ilvl w:val="0"/>
          <w:numId w:val="20"/>
        </w:numPr>
        <w:rPr>
          <w:sz w:val="24"/>
          <w:szCs w:val="24"/>
        </w:rPr>
      </w:pPr>
      <w:r w:rsidRPr="00B122C7">
        <w:rPr>
          <w:sz w:val="24"/>
          <w:szCs w:val="24"/>
        </w:rPr>
        <w:t>These frameworks might include environmental protection laws, resource allocation guidelines, enforcement mechanisms, and incentives for sustainable development. They help ensure that management strategies are not only well-planned but also effectively implemented and monitored.</w:t>
      </w:r>
    </w:p>
    <w:p w14:paraId="18506E3B" w14:textId="77777777" w:rsidR="00B122C7" w:rsidRDefault="00B122C7" w:rsidP="00B122C7">
      <w:pPr>
        <w:rPr>
          <w:sz w:val="24"/>
          <w:szCs w:val="24"/>
        </w:rPr>
      </w:pPr>
    </w:p>
    <w:p w14:paraId="413A2332" w14:textId="0D081A13" w:rsidR="00CA6DCA" w:rsidRDefault="00CA6DCA" w:rsidP="00CA6DCA">
      <w:pPr>
        <w:pStyle w:val="ListParagraph"/>
        <w:numPr>
          <w:ilvl w:val="0"/>
          <w:numId w:val="11"/>
        </w:numPr>
        <w:rPr>
          <w:b/>
          <w:bCs/>
          <w:sz w:val="24"/>
          <w:szCs w:val="24"/>
        </w:rPr>
      </w:pPr>
      <w:r w:rsidRPr="00CA6DCA">
        <w:rPr>
          <w:b/>
          <w:bCs/>
          <w:sz w:val="24"/>
          <w:szCs w:val="24"/>
        </w:rPr>
        <w:t>Implementation of Plans</w:t>
      </w:r>
      <w:r>
        <w:rPr>
          <w:b/>
          <w:bCs/>
          <w:sz w:val="24"/>
          <w:szCs w:val="24"/>
        </w:rPr>
        <w:t>:</w:t>
      </w:r>
    </w:p>
    <w:p w14:paraId="5D3CA835" w14:textId="77777777" w:rsidR="00CA6DCA" w:rsidRDefault="00CA6DCA" w:rsidP="00CA6DCA">
      <w:pPr>
        <w:rPr>
          <w:b/>
          <w:bCs/>
          <w:sz w:val="24"/>
          <w:szCs w:val="24"/>
        </w:rPr>
      </w:pPr>
    </w:p>
    <w:p w14:paraId="27C5E938" w14:textId="75F31070" w:rsidR="0044516B" w:rsidRPr="0044516B" w:rsidRDefault="0044516B" w:rsidP="0044516B">
      <w:pPr>
        <w:rPr>
          <w:sz w:val="24"/>
          <w:szCs w:val="24"/>
        </w:rPr>
      </w:pPr>
      <w:r>
        <w:rPr>
          <w:sz w:val="24"/>
          <w:szCs w:val="24"/>
        </w:rPr>
        <w:t>I</w:t>
      </w:r>
      <w:r w:rsidRPr="0044516B">
        <w:rPr>
          <w:sz w:val="24"/>
          <w:szCs w:val="24"/>
        </w:rPr>
        <w:t>n the Implementation of Plans stage, the focus is on putting the developed strategies into action. This phase is where planning moves into operational execution through specific initiatives and strengthening the ability to manage resources effectively.</w:t>
      </w:r>
    </w:p>
    <w:p w14:paraId="6E90D744" w14:textId="6615D520" w:rsidR="0044516B" w:rsidRPr="0044516B" w:rsidRDefault="0044516B" w:rsidP="0044516B">
      <w:pPr>
        <w:rPr>
          <w:b/>
          <w:bCs/>
          <w:sz w:val="24"/>
          <w:szCs w:val="24"/>
        </w:rPr>
      </w:pPr>
      <w:r w:rsidRPr="0044516B">
        <w:rPr>
          <w:b/>
          <w:bCs/>
          <w:sz w:val="24"/>
          <w:szCs w:val="24"/>
        </w:rPr>
        <w:t>Action Plans:</w:t>
      </w:r>
    </w:p>
    <w:p w14:paraId="459F484F" w14:textId="77777777" w:rsidR="0044516B" w:rsidRPr="0044516B" w:rsidRDefault="0044516B" w:rsidP="0044516B">
      <w:pPr>
        <w:numPr>
          <w:ilvl w:val="0"/>
          <w:numId w:val="21"/>
        </w:numPr>
        <w:rPr>
          <w:sz w:val="24"/>
          <w:szCs w:val="24"/>
        </w:rPr>
      </w:pPr>
      <w:r w:rsidRPr="0044516B">
        <w:rPr>
          <w:sz w:val="24"/>
          <w:szCs w:val="24"/>
        </w:rPr>
        <w:t>Action plans are detailed, step-by-step outlines of tasks and activities needed to achieve the goals and objectives set in the planning process. They specify timelines, allocate resources, assign responsibilities, and identify key milestones.</w:t>
      </w:r>
    </w:p>
    <w:p w14:paraId="0AA5DB3D" w14:textId="77777777" w:rsidR="0044516B" w:rsidRPr="0044516B" w:rsidRDefault="0044516B" w:rsidP="0044516B">
      <w:pPr>
        <w:numPr>
          <w:ilvl w:val="0"/>
          <w:numId w:val="21"/>
        </w:numPr>
        <w:rPr>
          <w:sz w:val="24"/>
          <w:szCs w:val="24"/>
        </w:rPr>
      </w:pPr>
      <w:r w:rsidRPr="0044516B">
        <w:rPr>
          <w:sz w:val="24"/>
          <w:szCs w:val="24"/>
        </w:rPr>
        <w:t>These plans often include clear priorities, performance indicators, and a structured sequence for carrying out strategies, ensuring that all efforts are coordinated and efficiently executed.</w:t>
      </w:r>
    </w:p>
    <w:p w14:paraId="17D87327" w14:textId="021F2529" w:rsidR="0044516B" w:rsidRPr="0044516B" w:rsidRDefault="0044516B" w:rsidP="0044516B">
      <w:pPr>
        <w:rPr>
          <w:b/>
          <w:bCs/>
          <w:sz w:val="24"/>
          <w:szCs w:val="24"/>
        </w:rPr>
      </w:pPr>
      <w:r w:rsidRPr="0044516B">
        <w:rPr>
          <w:b/>
          <w:bCs/>
          <w:sz w:val="24"/>
          <w:szCs w:val="24"/>
        </w:rPr>
        <w:t>Capacity Building:</w:t>
      </w:r>
    </w:p>
    <w:p w14:paraId="65C6574A" w14:textId="77777777" w:rsidR="0044516B" w:rsidRPr="0044516B" w:rsidRDefault="0044516B" w:rsidP="0044516B">
      <w:pPr>
        <w:numPr>
          <w:ilvl w:val="0"/>
          <w:numId w:val="22"/>
        </w:numPr>
        <w:rPr>
          <w:sz w:val="24"/>
          <w:szCs w:val="24"/>
        </w:rPr>
      </w:pPr>
      <w:r w:rsidRPr="0044516B">
        <w:rPr>
          <w:sz w:val="24"/>
          <w:szCs w:val="24"/>
        </w:rPr>
        <w:t>Capacity building focuses on enhancing the abilities of individuals, communities, and institutions to manage and implement the resource management strategies effectively. This may involve training, education, and development programs aimed at improving technical skills, knowledge, leadership, and organizational structures.</w:t>
      </w:r>
    </w:p>
    <w:p w14:paraId="050F8D99" w14:textId="77777777" w:rsidR="0044516B" w:rsidRPr="0044516B" w:rsidRDefault="0044516B" w:rsidP="0044516B">
      <w:pPr>
        <w:numPr>
          <w:ilvl w:val="0"/>
          <w:numId w:val="22"/>
        </w:numPr>
        <w:rPr>
          <w:sz w:val="24"/>
          <w:szCs w:val="24"/>
        </w:rPr>
      </w:pPr>
      <w:r w:rsidRPr="0044516B">
        <w:rPr>
          <w:sz w:val="24"/>
          <w:szCs w:val="24"/>
        </w:rPr>
        <w:t>It also includes strengthening governance systems, empowering local communities to participate in decision-making, and ensuring that all stakeholders have the resources and capabilities to support sustainable development initiatives.</w:t>
      </w:r>
    </w:p>
    <w:p w14:paraId="12F79FA9" w14:textId="77777777" w:rsidR="00CA6DCA" w:rsidRDefault="00CA6DCA" w:rsidP="00CA6DCA">
      <w:pPr>
        <w:rPr>
          <w:b/>
          <w:bCs/>
          <w:sz w:val="24"/>
          <w:szCs w:val="24"/>
        </w:rPr>
      </w:pPr>
    </w:p>
    <w:p w14:paraId="6B33D312" w14:textId="77777777" w:rsidR="00671128" w:rsidRDefault="00671128" w:rsidP="00CA6DCA">
      <w:pPr>
        <w:rPr>
          <w:b/>
          <w:bCs/>
          <w:sz w:val="24"/>
          <w:szCs w:val="24"/>
        </w:rPr>
      </w:pPr>
    </w:p>
    <w:p w14:paraId="1F2286CF" w14:textId="77777777" w:rsidR="00671128" w:rsidRPr="00CA6DCA" w:rsidRDefault="00671128" w:rsidP="00CA6DCA">
      <w:pPr>
        <w:rPr>
          <w:b/>
          <w:bCs/>
          <w:sz w:val="24"/>
          <w:szCs w:val="24"/>
        </w:rPr>
      </w:pPr>
    </w:p>
    <w:p w14:paraId="3BD0744B" w14:textId="45875F79" w:rsidR="00671128" w:rsidRPr="00FD1177" w:rsidRDefault="00671128" w:rsidP="00671128">
      <w:pPr>
        <w:pStyle w:val="ListParagraph"/>
        <w:numPr>
          <w:ilvl w:val="0"/>
          <w:numId w:val="11"/>
        </w:numPr>
        <w:rPr>
          <w:sz w:val="24"/>
          <w:szCs w:val="24"/>
        </w:rPr>
      </w:pPr>
      <w:r w:rsidRPr="00671128">
        <w:rPr>
          <w:b/>
          <w:bCs/>
          <w:sz w:val="24"/>
          <w:szCs w:val="24"/>
        </w:rPr>
        <w:lastRenderedPageBreak/>
        <w:t>Monitoring and Evaluation</w:t>
      </w:r>
      <w:r>
        <w:rPr>
          <w:b/>
          <w:bCs/>
          <w:sz w:val="24"/>
          <w:szCs w:val="24"/>
        </w:rPr>
        <w:t>:</w:t>
      </w:r>
    </w:p>
    <w:p w14:paraId="1F92367A" w14:textId="77777777" w:rsidR="00FD1177" w:rsidRPr="00FD1177" w:rsidRDefault="00FD1177" w:rsidP="00FD1177">
      <w:pPr>
        <w:rPr>
          <w:sz w:val="24"/>
          <w:szCs w:val="24"/>
        </w:rPr>
      </w:pPr>
      <w:r w:rsidRPr="00FD1177">
        <w:rPr>
          <w:sz w:val="24"/>
          <w:szCs w:val="24"/>
        </w:rPr>
        <w:t xml:space="preserve">In the </w:t>
      </w:r>
      <w:r w:rsidRPr="00FD1177">
        <w:rPr>
          <w:b/>
          <w:bCs/>
          <w:sz w:val="24"/>
          <w:szCs w:val="24"/>
        </w:rPr>
        <w:t>Monitoring and Evaluation</w:t>
      </w:r>
      <w:r w:rsidRPr="00FD1177">
        <w:rPr>
          <w:sz w:val="24"/>
          <w:szCs w:val="24"/>
        </w:rPr>
        <w:t xml:space="preserve"> phase, the focus is on tracking progress, assessing effectiveness, and ensuring that the implementation of plans is aligned with the set goals and objectives.</w:t>
      </w:r>
    </w:p>
    <w:p w14:paraId="4740A14A" w14:textId="5389A916" w:rsidR="00FD1177" w:rsidRPr="00FD1177" w:rsidRDefault="00FD1177" w:rsidP="00FD1177">
      <w:pPr>
        <w:rPr>
          <w:b/>
          <w:bCs/>
          <w:sz w:val="24"/>
          <w:szCs w:val="24"/>
        </w:rPr>
      </w:pPr>
      <w:r w:rsidRPr="00FD1177">
        <w:rPr>
          <w:b/>
          <w:bCs/>
          <w:sz w:val="24"/>
          <w:szCs w:val="24"/>
        </w:rPr>
        <w:t>Regular Monitoring:</w:t>
      </w:r>
    </w:p>
    <w:p w14:paraId="15786BDA" w14:textId="77777777" w:rsidR="00FD1177" w:rsidRPr="00FD1177" w:rsidRDefault="00FD1177" w:rsidP="00FD1177">
      <w:pPr>
        <w:numPr>
          <w:ilvl w:val="0"/>
          <w:numId w:val="23"/>
        </w:numPr>
        <w:rPr>
          <w:sz w:val="24"/>
          <w:szCs w:val="24"/>
        </w:rPr>
      </w:pPr>
      <w:r w:rsidRPr="00FD1177">
        <w:rPr>
          <w:sz w:val="24"/>
          <w:szCs w:val="24"/>
        </w:rPr>
        <w:t>This involves the continuous or periodic collection of data to assess the progress of the action plans. Regular monitoring ensures that activities are on track, resources are being used efficiently, and any emerging issues are detected early.</w:t>
      </w:r>
    </w:p>
    <w:p w14:paraId="47CE471D" w14:textId="77777777" w:rsidR="00FD1177" w:rsidRPr="00FD1177" w:rsidRDefault="00FD1177" w:rsidP="00FD1177">
      <w:pPr>
        <w:numPr>
          <w:ilvl w:val="0"/>
          <w:numId w:val="23"/>
        </w:numPr>
        <w:rPr>
          <w:sz w:val="24"/>
          <w:szCs w:val="24"/>
        </w:rPr>
      </w:pPr>
      <w:r w:rsidRPr="00FD1177">
        <w:rPr>
          <w:sz w:val="24"/>
          <w:szCs w:val="24"/>
        </w:rPr>
        <w:t>Monitoring includes tracking key indicators related to both resource conditions (e.g., environmental health, resource use levels) and socio-economic factors (e.g., community well-being, economic growth). This helps in making adjustments when necessary to stay aligned with sustainability and development goals.</w:t>
      </w:r>
    </w:p>
    <w:p w14:paraId="4F8AF0DC" w14:textId="0018A14F" w:rsidR="00FD1177" w:rsidRPr="00FD1177" w:rsidRDefault="00FD1177" w:rsidP="00FD1177">
      <w:pPr>
        <w:rPr>
          <w:b/>
          <w:bCs/>
          <w:sz w:val="24"/>
          <w:szCs w:val="24"/>
        </w:rPr>
      </w:pPr>
      <w:r w:rsidRPr="00FD1177">
        <w:rPr>
          <w:b/>
          <w:bCs/>
          <w:sz w:val="24"/>
          <w:szCs w:val="24"/>
        </w:rPr>
        <w:t>Performance Evaluation:</w:t>
      </w:r>
    </w:p>
    <w:p w14:paraId="20471326" w14:textId="77777777" w:rsidR="00FD1177" w:rsidRPr="00FD1177" w:rsidRDefault="00FD1177" w:rsidP="00FD1177">
      <w:pPr>
        <w:numPr>
          <w:ilvl w:val="0"/>
          <w:numId w:val="24"/>
        </w:numPr>
        <w:rPr>
          <w:sz w:val="24"/>
          <w:szCs w:val="24"/>
        </w:rPr>
      </w:pPr>
      <w:r w:rsidRPr="00FD1177">
        <w:rPr>
          <w:sz w:val="24"/>
          <w:szCs w:val="24"/>
        </w:rPr>
        <w:t>Performance evaluation is a more in-depth, periodic assessment of the effectiveness and impact of the strategies and action plans. It involves comparing actual outcomes to the original objectives and benchmarks set during the planning process.</w:t>
      </w:r>
    </w:p>
    <w:p w14:paraId="61B64982" w14:textId="77777777" w:rsidR="00FD1177" w:rsidRPr="00FD1177" w:rsidRDefault="00FD1177" w:rsidP="00FD1177">
      <w:pPr>
        <w:numPr>
          <w:ilvl w:val="0"/>
          <w:numId w:val="24"/>
        </w:numPr>
        <w:rPr>
          <w:sz w:val="24"/>
          <w:szCs w:val="24"/>
        </w:rPr>
      </w:pPr>
      <w:r w:rsidRPr="00FD1177">
        <w:rPr>
          <w:sz w:val="24"/>
          <w:szCs w:val="24"/>
        </w:rPr>
        <w:t>Evaluation looks at the overall success of the plans, identifying areas of strength and areas that need improvement. It helps assess whether the resources are being used sustainably, whether the socio-economic goals are being met, and whether any unintended consequences have occurred.</w:t>
      </w:r>
    </w:p>
    <w:p w14:paraId="4FDADA9B" w14:textId="77777777" w:rsidR="00682934" w:rsidRPr="00B122C7" w:rsidRDefault="00682934" w:rsidP="00682934">
      <w:pPr>
        <w:rPr>
          <w:sz w:val="24"/>
          <w:szCs w:val="24"/>
        </w:rPr>
      </w:pPr>
    </w:p>
    <w:p w14:paraId="609F7362" w14:textId="31CE5A99" w:rsidR="003A611C" w:rsidRDefault="003A611C" w:rsidP="003A611C">
      <w:pPr>
        <w:pStyle w:val="ListParagraph"/>
        <w:numPr>
          <w:ilvl w:val="0"/>
          <w:numId w:val="11"/>
        </w:numPr>
        <w:rPr>
          <w:b/>
          <w:bCs/>
          <w:sz w:val="24"/>
          <w:szCs w:val="24"/>
        </w:rPr>
      </w:pPr>
      <w:r w:rsidRPr="003A611C">
        <w:rPr>
          <w:b/>
          <w:bCs/>
          <w:sz w:val="24"/>
          <w:szCs w:val="24"/>
        </w:rPr>
        <w:t>Adaptation and Improvement</w:t>
      </w:r>
      <w:r>
        <w:rPr>
          <w:b/>
          <w:bCs/>
          <w:sz w:val="24"/>
          <w:szCs w:val="24"/>
        </w:rPr>
        <w:t>:</w:t>
      </w:r>
    </w:p>
    <w:p w14:paraId="5C6580B6" w14:textId="77777777" w:rsidR="003A611C" w:rsidRDefault="003A611C" w:rsidP="003A611C">
      <w:pPr>
        <w:rPr>
          <w:b/>
          <w:bCs/>
          <w:sz w:val="24"/>
          <w:szCs w:val="24"/>
        </w:rPr>
      </w:pPr>
    </w:p>
    <w:p w14:paraId="052A03D7" w14:textId="77777777" w:rsidR="003A611C" w:rsidRPr="003A611C" w:rsidRDefault="003A611C" w:rsidP="003A611C">
      <w:pPr>
        <w:rPr>
          <w:sz w:val="24"/>
          <w:szCs w:val="24"/>
        </w:rPr>
      </w:pPr>
      <w:r w:rsidRPr="003A611C">
        <w:rPr>
          <w:sz w:val="24"/>
          <w:szCs w:val="24"/>
        </w:rPr>
        <w:t xml:space="preserve">In the </w:t>
      </w:r>
      <w:r w:rsidRPr="003A611C">
        <w:rPr>
          <w:b/>
          <w:bCs/>
          <w:sz w:val="24"/>
          <w:szCs w:val="24"/>
        </w:rPr>
        <w:t>Adaptation and Improvement</w:t>
      </w:r>
      <w:r w:rsidRPr="003A611C">
        <w:rPr>
          <w:sz w:val="24"/>
          <w:szCs w:val="24"/>
        </w:rPr>
        <w:t xml:space="preserve"> phase, the focus is on refining the plans and strategies based on the outcomes of monitoring and evaluation. This stage ensures that the planning process remains dynamic and responsive to changes and new insights.</w:t>
      </w:r>
    </w:p>
    <w:p w14:paraId="37E1F3BF" w14:textId="77777777" w:rsidR="003A611C" w:rsidRPr="003A611C" w:rsidRDefault="003A611C" w:rsidP="003A611C">
      <w:pPr>
        <w:rPr>
          <w:b/>
          <w:bCs/>
          <w:sz w:val="24"/>
          <w:szCs w:val="24"/>
        </w:rPr>
      </w:pPr>
      <w:r w:rsidRPr="003A611C">
        <w:rPr>
          <w:b/>
          <w:bCs/>
          <w:sz w:val="24"/>
          <w:szCs w:val="24"/>
        </w:rPr>
        <w:t>1. Feedback Mechanisms:</w:t>
      </w:r>
    </w:p>
    <w:p w14:paraId="7250B968" w14:textId="77777777" w:rsidR="003A611C" w:rsidRPr="003A611C" w:rsidRDefault="003A611C" w:rsidP="003A611C">
      <w:pPr>
        <w:numPr>
          <w:ilvl w:val="0"/>
          <w:numId w:val="25"/>
        </w:numPr>
        <w:rPr>
          <w:sz w:val="24"/>
          <w:szCs w:val="24"/>
        </w:rPr>
      </w:pPr>
      <w:r w:rsidRPr="003A611C">
        <w:rPr>
          <w:sz w:val="24"/>
          <w:szCs w:val="24"/>
        </w:rPr>
        <w:t>Feedback mechanisms involve gathering input from monitoring, evaluation, and stakeholders to identify areas where the current strategies and plans may need adjustments. These mechanisms create a loop where data, results, and experiences are regularly fed back into the system.</w:t>
      </w:r>
    </w:p>
    <w:p w14:paraId="1DE5AE83" w14:textId="77777777" w:rsidR="003A611C" w:rsidRPr="003A611C" w:rsidRDefault="003A611C" w:rsidP="003A611C">
      <w:pPr>
        <w:numPr>
          <w:ilvl w:val="0"/>
          <w:numId w:val="25"/>
        </w:numPr>
        <w:rPr>
          <w:sz w:val="24"/>
          <w:szCs w:val="24"/>
        </w:rPr>
      </w:pPr>
      <w:r w:rsidRPr="003A611C">
        <w:rPr>
          <w:sz w:val="24"/>
          <w:szCs w:val="24"/>
        </w:rPr>
        <w:lastRenderedPageBreak/>
        <w:t>Feedback can come from a variety of sources: performance data, community opinions, scientific assessments, or environmental changes. This ensures that the voices of those affected by resource management decisions are heard and considered for future improvements.</w:t>
      </w:r>
    </w:p>
    <w:p w14:paraId="0F64A871" w14:textId="77777777" w:rsidR="003A611C" w:rsidRPr="003A611C" w:rsidRDefault="003A611C" w:rsidP="003A611C">
      <w:pPr>
        <w:rPr>
          <w:b/>
          <w:bCs/>
          <w:sz w:val="24"/>
          <w:szCs w:val="24"/>
        </w:rPr>
      </w:pPr>
      <w:r w:rsidRPr="003A611C">
        <w:rPr>
          <w:b/>
          <w:bCs/>
          <w:sz w:val="24"/>
          <w:szCs w:val="24"/>
        </w:rPr>
        <w:t>2. Continuous Improvement:</w:t>
      </w:r>
    </w:p>
    <w:p w14:paraId="239EAA27" w14:textId="77777777" w:rsidR="003A611C" w:rsidRPr="003A611C" w:rsidRDefault="003A611C" w:rsidP="003A611C">
      <w:pPr>
        <w:numPr>
          <w:ilvl w:val="0"/>
          <w:numId w:val="26"/>
        </w:numPr>
        <w:rPr>
          <w:sz w:val="24"/>
          <w:szCs w:val="24"/>
        </w:rPr>
      </w:pPr>
      <w:r w:rsidRPr="003A611C">
        <w:rPr>
          <w:sz w:val="24"/>
          <w:szCs w:val="24"/>
        </w:rPr>
        <w:t>Continuous improvement refers to the process of making ongoing adjustments and enhancements to strategies, plans, and management practices based on the feedback received. It ensures that the planning process is not static but evolves in response to new challenges, opportunities, and information.</w:t>
      </w:r>
    </w:p>
    <w:p w14:paraId="18F26F5D" w14:textId="77777777" w:rsidR="003A611C" w:rsidRPr="003A611C" w:rsidRDefault="003A611C" w:rsidP="003A611C">
      <w:pPr>
        <w:numPr>
          <w:ilvl w:val="0"/>
          <w:numId w:val="26"/>
        </w:numPr>
        <w:rPr>
          <w:sz w:val="24"/>
          <w:szCs w:val="24"/>
        </w:rPr>
      </w:pPr>
      <w:r w:rsidRPr="003A611C">
        <w:rPr>
          <w:sz w:val="24"/>
          <w:szCs w:val="24"/>
        </w:rPr>
        <w:t>This could involve revising policies, adjusting goals, optimizing resource use, or implementing more effective methods. Continuous improvement promotes resilience and adaptability, ensuring that the management of resources remains sustainable over time.</w:t>
      </w:r>
    </w:p>
    <w:p w14:paraId="104FF0C7" w14:textId="77777777" w:rsidR="008D7FF9" w:rsidRDefault="008D7FF9" w:rsidP="003A611C">
      <w:pPr>
        <w:rPr>
          <w:sz w:val="24"/>
          <w:szCs w:val="24"/>
        </w:rPr>
      </w:pPr>
    </w:p>
    <w:p w14:paraId="6B28E37D" w14:textId="5A5A3886" w:rsidR="00CF3F4C" w:rsidRPr="001A2C6C" w:rsidRDefault="008D7FF9" w:rsidP="00CF3F4C">
      <w:pPr>
        <w:pStyle w:val="ListParagraph"/>
        <w:numPr>
          <w:ilvl w:val="0"/>
          <w:numId w:val="10"/>
        </w:numPr>
        <w:rPr>
          <w:b/>
          <w:bCs/>
          <w:sz w:val="28"/>
          <w:szCs w:val="28"/>
          <w:u w:val="single"/>
        </w:rPr>
      </w:pPr>
      <w:r w:rsidRPr="00CF3F4C">
        <w:rPr>
          <w:b/>
          <w:bCs/>
          <w:sz w:val="28"/>
          <w:szCs w:val="28"/>
          <w:u w:val="single"/>
        </w:rPr>
        <w:t>Sustainable Natural Resource Management</w:t>
      </w:r>
      <w:r w:rsidR="00B0587C" w:rsidRPr="00CF3F4C">
        <w:rPr>
          <w:b/>
          <w:bCs/>
          <w:sz w:val="28"/>
          <w:szCs w:val="28"/>
          <w:u w:val="single"/>
        </w:rPr>
        <w:t>:</w:t>
      </w:r>
    </w:p>
    <w:p w14:paraId="4715672D" w14:textId="020FDF38" w:rsidR="00682934" w:rsidRDefault="00CF3F4C" w:rsidP="002C6AF5">
      <w:pPr>
        <w:rPr>
          <w:sz w:val="24"/>
          <w:szCs w:val="24"/>
        </w:rPr>
      </w:pPr>
      <w:r w:rsidRPr="00CF3F4C">
        <w:rPr>
          <w:sz w:val="24"/>
          <w:szCs w:val="24"/>
        </w:rPr>
        <w:t>Sustainable Natural Resource Management</w:t>
      </w:r>
      <w:r w:rsidR="009F7E31">
        <w:rPr>
          <w:sz w:val="24"/>
          <w:szCs w:val="24"/>
        </w:rPr>
        <w:t xml:space="preserve"> (SNRM) is a comprehensive appr</w:t>
      </w:r>
      <w:r w:rsidR="009A1B93">
        <w:rPr>
          <w:sz w:val="24"/>
          <w:szCs w:val="24"/>
        </w:rPr>
        <w:t>oach to ma</w:t>
      </w:r>
      <w:r w:rsidR="008B10C1">
        <w:rPr>
          <w:sz w:val="24"/>
          <w:szCs w:val="24"/>
        </w:rPr>
        <w:t xml:space="preserve">naging natural resources – such as water </w:t>
      </w:r>
      <w:r w:rsidR="00A24EE7">
        <w:rPr>
          <w:sz w:val="24"/>
          <w:szCs w:val="24"/>
        </w:rPr>
        <w:t>land, minerals, forest and</w:t>
      </w:r>
      <w:r w:rsidR="00841CF0">
        <w:rPr>
          <w:sz w:val="24"/>
          <w:szCs w:val="24"/>
        </w:rPr>
        <w:t xml:space="preserve"> fisheries in a way that meets </w:t>
      </w:r>
      <w:r w:rsidR="00BE3A9B">
        <w:rPr>
          <w:sz w:val="24"/>
          <w:szCs w:val="24"/>
        </w:rPr>
        <w:t>current needs without compromising the ability of future generations to meet their own needs.</w:t>
      </w:r>
    </w:p>
    <w:p w14:paraId="5AF77409" w14:textId="77777777" w:rsidR="001A2C6C" w:rsidRDefault="001A2C6C" w:rsidP="002C6AF5">
      <w:pPr>
        <w:rPr>
          <w:sz w:val="24"/>
          <w:szCs w:val="24"/>
        </w:rPr>
      </w:pPr>
    </w:p>
    <w:p w14:paraId="5C17D5AA" w14:textId="77777777" w:rsidR="009F2C60" w:rsidRPr="009F2C60" w:rsidRDefault="009F2C60" w:rsidP="009F2C60">
      <w:pPr>
        <w:rPr>
          <w:b/>
          <w:bCs/>
          <w:sz w:val="24"/>
          <w:szCs w:val="24"/>
        </w:rPr>
      </w:pPr>
      <w:r w:rsidRPr="009F2C60">
        <w:rPr>
          <w:b/>
          <w:bCs/>
          <w:sz w:val="24"/>
          <w:szCs w:val="24"/>
        </w:rPr>
        <w:t>1. Renewable Resource Management:</w:t>
      </w:r>
    </w:p>
    <w:p w14:paraId="196CCF6D" w14:textId="77777777" w:rsidR="009F2C60" w:rsidRPr="009F2C60" w:rsidRDefault="009F2C60" w:rsidP="009F2C60">
      <w:pPr>
        <w:numPr>
          <w:ilvl w:val="0"/>
          <w:numId w:val="27"/>
        </w:numPr>
        <w:rPr>
          <w:sz w:val="24"/>
          <w:szCs w:val="24"/>
        </w:rPr>
      </w:pPr>
      <w:r w:rsidRPr="009F2C60">
        <w:rPr>
          <w:b/>
          <w:bCs/>
          <w:sz w:val="24"/>
          <w:szCs w:val="24"/>
        </w:rPr>
        <w:t>Definition</w:t>
      </w:r>
      <w:r w:rsidRPr="009F2C60">
        <w:rPr>
          <w:sz w:val="24"/>
          <w:szCs w:val="24"/>
        </w:rPr>
        <w:t>: Renewable resources are those that can replenish themselves naturally over time, such as solar energy, wind, water, forests, and fish stocks.</w:t>
      </w:r>
    </w:p>
    <w:p w14:paraId="7E5E34F4" w14:textId="77777777" w:rsidR="009F2C60" w:rsidRPr="009F2C60" w:rsidRDefault="009F2C60" w:rsidP="009F2C60">
      <w:pPr>
        <w:numPr>
          <w:ilvl w:val="0"/>
          <w:numId w:val="27"/>
        </w:numPr>
        <w:rPr>
          <w:sz w:val="24"/>
          <w:szCs w:val="24"/>
        </w:rPr>
      </w:pPr>
      <w:r w:rsidRPr="009F2C60">
        <w:rPr>
          <w:b/>
          <w:bCs/>
          <w:sz w:val="24"/>
          <w:szCs w:val="24"/>
        </w:rPr>
        <w:t>Sustainable Management Approaches</w:t>
      </w:r>
      <w:r w:rsidRPr="009F2C60">
        <w:rPr>
          <w:sz w:val="24"/>
          <w:szCs w:val="24"/>
        </w:rPr>
        <w:t>:</w:t>
      </w:r>
    </w:p>
    <w:p w14:paraId="7F2262DB" w14:textId="77777777" w:rsidR="009F2C60" w:rsidRPr="009F2C60" w:rsidRDefault="009F2C60" w:rsidP="009F2C60">
      <w:pPr>
        <w:numPr>
          <w:ilvl w:val="1"/>
          <w:numId w:val="27"/>
        </w:numPr>
        <w:rPr>
          <w:sz w:val="24"/>
          <w:szCs w:val="24"/>
        </w:rPr>
      </w:pPr>
      <w:r w:rsidRPr="009F2C60">
        <w:rPr>
          <w:b/>
          <w:bCs/>
          <w:sz w:val="24"/>
          <w:szCs w:val="24"/>
        </w:rPr>
        <w:t>Regenerative Practices</w:t>
      </w:r>
      <w:r w:rsidRPr="009F2C60">
        <w:rPr>
          <w:sz w:val="24"/>
          <w:szCs w:val="24"/>
        </w:rPr>
        <w:t>: Ensuring that the rate of resource use does not exceed the rate at which the resource can regenerate. For example, in forestry, sustainable management would involve harvesting trees at a rate that allows the forest to regenerate.</w:t>
      </w:r>
    </w:p>
    <w:p w14:paraId="65377340" w14:textId="77777777" w:rsidR="009F2C60" w:rsidRPr="009F2C60" w:rsidRDefault="009F2C60" w:rsidP="009F2C60">
      <w:pPr>
        <w:numPr>
          <w:ilvl w:val="1"/>
          <w:numId w:val="27"/>
        </w:numPr>
        <w:rPr>
          <w:sz w:val="24"/>
          <w:szCs w:val="24"/>
        </w:rPr>
      </w:pPr>
      <w:r w:rsidRPr="009F2C60">
        <w:rPr>
          <w:b/>
          <w:bCs/>
          <w:sz w:val="24"/>
          <w:szCs w:val="24"/>
        </w:rPr>
        <w:t>Ecosystem-based Management</w:t>
      </w:r>
      <w:r w:rsidRPr="009F2C60">
        <w:rPr>
          <w:sz w:val="24"/>
          <w:szCs w:val="24"/>
        </w:rPr>
        <w:t>: Protecting the overall health of ecosystems that provide renewable resources. This approach recognizes the interdependence of species and ecosystems and manages resources to maintain ecological balance.</w:t>
      </w:r>
    </w:p>
    <w:p w14:paraId="1B4D5CA8" w14:textId="77777777" w:rsidR="009F2C60" w:rsidRPr="009F2C60" w:rsidRDefault="009F2C60" w:rsidP="009F2C60">
      <w:pPr>
        <w:numPr>
          <w:ilvl w:val="1"/>
          <w:numId w:val="27"/>
        </w:numPr>
        <w:rPr>
          <w:sz w:val="24"/>
          <w:szCs w:val="24"/>
        </w:rPr>
      </w:pPr>
      <w:r w:rsidRPr="009F2C60">
        <w:rPr>
          <w:b/>
          <w:bCs/>
          <w:sz w:val="24"/>
          <w:szCs w:val="24"/>
        </w:rPr>
        <w:lastRenderedPageBreak/>
        <w:t>Monitoring and Quotas</w:t>
      </w:r>
      <w:r w:rsidRPr="009F2C60">
        <w:rPr>
          <w:sz w:val="24"/>
          <w:szCs w:val="24"/>
        </w:rPr>
        <w:t>: For resources like fish stocks, setting and enforcing catch limits based on scientific assessments to avoid over-exploitation is essential.</w:t>
      </w:r>
    </w:p>
    <w:p w14:paraId="01E85CEC" w14:textId="77777777" w:rsidR="009F2C60" w:rsidRPr="009F2C60" w:rsidRDefault="009F2C60" w:rsidP="009F2C60">
      <w:pPr>
        <w:numPr>
          <w:ilvl w:val="1"/>
          <w:numId w:val="27"/>
        </w:numPr>
        <w:rPr>
          <w:sz w:val="24"/>
          <w:szCs w:val="24"/>
        </w:rPr>
      </w:pPr>
      <w:r w:rsidRPr="009F2C60">
        <w:rPr>
          <w:b/>
          <w:bCs/>
          <w:sz w:val="24"/>
          <w:szCs w:val="24"/>
        </w:rPr>
        <w:t>Renewable Energy Technologies</w:t>
      </w:r>
      <w:r w:rsidRPr="009F2C60">
        <w:rPr>
          <w:sz w:val="24"/>
          <w:szCs w:val="24"/>
        </w:rPr>
        <w:t>: Encouraging the development and use of renewable energy sources (solar, wind, hydro) as sustainable alternatives to fossil fuels.</w:t>
      </w:r>
    </w:p>
    <w:p w14:paraId="4A416C93" w14:textId="77777777" w:rsidR="009F2C60" w:rsidRPr="009F2C60" w:rsidRDefault="009F2C60" w:rsidP="009F2C60">
      <w:pPr>
        <w:numPr>
          <w:ilvl w:val="1"/>
          <w:numId w:val="27"/>
        </w:numPr>
        <w:rPr>
          <w:sz w:val="24"/>
          <w:szCs w:val="24"/>
        </w:rPr>
      </w:pPr>
      <w:r w:rsidRPr="009F2C60">
        <w:rPr>
          <w:b/>
          <w:bCs/>
          <w:sz w:val="24"/>
          <w:szCs w:val="24"/>
        </w:rPr>
        <w:t>Conservation and Restoration</w:t>
      </w:r>
      <w:r w:rsidRPr="009F2C60">
        <w:rPr>
          <w:sz w:val="24"/>
          <w:szCs w:val="24"/>
        </w:rPr>
        <w:t>: Engaging in practices that not only conserve renewable resources but also restore degraded ecosystems, such as reforestation or wetland rehabilitation.</w:t>
      </w:r>
    </w:p>
    <w:p w14:paraId="4AEF2F00" w14:textId="77777777" w:rsidR="009F2C60" w:rsidRPr="009F2C60" w:rsidRDefault="009F2C60" w:rsidP="009F2C60">
      <w:pPr>
        <w:rPr>
          <w:b/>
          <w:bCs/>
          <w:sz w:val="24"/>
          <w:szCs w:val="24"/>
        </w:rPr>
      </w:pPr>
      <w:r w:rsidRPr="009F2C60">
        <w:rPr>
          <w:b/>
          <w:bCs/>
          <w:sz w:val="24"/>
          <w:szCs w:val="24"/>
        </w:rPr>
        <w:t>2. Non-Renewable Resource Management:</w:t>
      </w:r>
    </w:p>
    <w:p w14:paraId="54EAFD8C" w14:textId="77777777" w:rsidR="009F2C60" w:rsidRPr="009F2C60" w:rsidRDefault="009F2C60" w:rsidP="009F2C60">
      <w:pPr>
        <w:numPr>
          <w:ilvl w:val="0"/>
          <w:numId w:val="28"/>
        </w:numPr>
        <w:rPr>
          <w:sz w:val="24"/>
          <w:szCs w:val="24"/>
        </w:rPr>
      </w:pPr>
      <w:r w:rsidRPr="009F2C60">
        <w:rPr>
          <w:b/>
          <w:bCs/>
          <w:sz w:val="24"/>
          <w:szCs w:val="24"/>
        </w:rPr>
        <w:t>Definition</w:t>
      </w:r>
      <w:r w:rsidRPr="009F2C60">
        <w:rPr>
          <w:sz w:val="24"/>
          <w:szCs w:val="24"/>
        </w:rPr>
        <w:t>: Non-renewable resources are finite and do not naturally replenish within a human timeframe. Examples include fossil fuels (coal, oil, natural gas), minerals, and metals.</w:t>
      </w:r>
    </w:p>
    <w:p w14:paraId="560DC8F0" w14:textId="77777777" w:rsidR="009F2C60" w:rsidRPr="009F2C60" w:rsidRDefault="009F2C60" w:rsidP="009F2C60">
      <w:pPr>
        <w:numPr>
          <w:ilvl w:val="0"/>
          <w:numId w:val="28"/>
        </w:numPr>
        <w:rPr>
          <w:sz w:val="24"/>
          <w:szCs w:val="24"/>
        </w:rPr>
      </w:pPr>
      <w:r w:rsidRPr="009F2C60">
        <w:rPr>
          <w:b/>
          <w:bCs/>
          <w:sz w:val="24"/>
          <w:szCs w:val="24"/>
        </w:rPr>
        <w:t>Sustainable Management Approaches</w:t>
      </w:r>
      <w:r w:rsidRPr="009F2C60">
        <w:rPr>
          <w:sz w:val="24"/>
          <w:szCs w:val="24"/>
        </w:rPr>
        <w:t>:</w:t>
      </w:r>
    </w:p>
    <w:p w14:paraId="69E27A4C" w14:textId="77777777" w:rsidR="009F2C60" w:rsidRPr="009F2C60" w:rsidRDefault="009F2C60" w:rsidP="009F2C60">
      <w:pPr>
        <w:numPr>
          <w:ilvl w:val="1"/>
          <w:numId w:val="28"/>
        </w:numPr>
        <w:rPr>
          <w:sz w:val="24"/>
          <w:szCs w:val="24"/>
        </w:rPr>
      </w:pPr>
      <w:r w:rsidRPr="009F2C60">
        <w:rPr>
          <w:b/>
          <w:bCs/>
          <w:sz w:val="24"/>
          <w:szCs w:val="24"/>
        </w:rPr>
        <w:t>Resource Efficiency</w:t>
      </w:r>
      <w:r w:rsidRPr="009F2C60">
        <w:rPr>
          <w:sz w:val="24"/>
          <w:szCs w:val="24"/>
        </w:rPr>
        <w:t>: Reducing the amount of non-renewable resources used in production and consumption, ensuring that these limited resources are used as efficiently as possible.</w:t>
      </w:r>
    </w:p>
    <w:p w14:paraId="307AB104" w14:textId="77777777" w:rsidR="009F2C60" w:rsidRPr="009F2C60" w:rsidRDefault="009F2C60" w:rsidP="009F2C60">
      <w:pPr>
        <w:numPr>
          <w:ilvl w:val="1"/>
          <w:numId w:val="28"/>
        </w:numPr>
        <w:rPr>
          <w:sz w:val="24"/>
          <w:szCs w:val="24"/>
        </w:rPr>
      </w:pPr>
      <w:r w:rsidRPr="009F2C60">
        <w:rPr>
          <w:b/>
          <w:bCs/>
          <w:sz w:val="24"/>
          <w:szCs w:val="24"/>
        </w:rPr>
        <w:t>Substitution</w:t>
      </w:r>
      <w:r w:rsidRPr="009F2C60">
        <w:rPr>
          <w:sz w:val="24"/>
          <w:szCs w:val="24"/>
        </w:rPr>
        <w:t>: Finding renewable or more sustainable alternatives to non-renewable resources, such as replacing coal with solar energy or using recyclable materials instead of virgin minerals.</w:t>
      </w:r>
    </w:p>
    <w:p w14:paraId="6DE5C682" w14:textId="77777777" w:rsidR="009F2C60" w:rsidRPr="009F2C60" w:rsidRDefault="009F2C60" w:rsidP="009F2C60">
      <w:pPr>
        <w:numPr>
          <w:ilvl w:val="1"/>
          <w:numId w:val="28"/>
        </w:numPr>
        <w:rPr>
          <w:sz w:val="24"/>
          <w:szCs w:val="24"/>
        </w:rPr>
      </w:pPr>
      <w:r w:rsidRPr="009F2C60">
        <w:rPr>
          <w:b/>
          <w:bCs/>
          <w:sz w:val="24"/>
          <w:szCs w:val="24"/>
        </w:rPr>
        <w:t>Recycling and Reuse</w:t>
      </w:r>
      <w:r w:rsidRPr="009F2C60">
        <w:rPr>
          <w:sz w:val="24"/>
          <w:szCs w:val="24"/>
        </w:rPr>
        <w:t>: Extending the lifecycle of non-renewable materials by promoting recycling and reusing resources like metals, plastics, and electronic components, reducing the need for new extraction.</w:t>
      </w:r>
    </w:p>
    <w:p w14:paraId="22FD6430" w14:textId="77777777" w:rsidR="009F2C60" w:rsidRPr="009F2C60" w:rsidRDefault="009F2C60" w:rsidP="009F2C60">
      <w:pPr>
        <w:numPr>
          <w:ilvl w:val="1"/>
          <w:numId w:val="28"/>
        </w:numPr>
        <w:rPr>
          <w:sz w:val="24"/>
          <w:szCs w:val="24"/>
        </w:rPr>
      </w:pPr>
      <w:r w:rsidRPr="009F2C60">
        <w:rPr>
          <w:b/>
          <w:bCs/>
          <w:sz w:val="24"/>
          <w:szCs w:val="24"/>
        </w:rPr>
        <w:t>Responsible Mining and Extraction</w:t>
      </w:r>
      <w:r w:rsidRPr="009F2C60">
        <w:rPr>
          <w:sz w:val="24"/>
          <w:szCs w:val="24"/>
        </w:rPr>
        <w:t>: Minimizing environmental impacts through careful planning and using technologies that reduce pollution, land degradation, and habitat destruction. Environmental rehabilitation after resource extraction is also key.</w:t>
      </w:r>
    </w:p>
    <w:p w14:paraId="6DF93BC2" w14:textId="77777777" w:rsidR="009F2C60" w:rsidRPr="009F2C60" w:rsidRDefault="009F2C60" w:rsidP="009F2C60">
      <w:pPr>
        <w:numPr>
          <w:ilvl w:val="1"/>
          <w:numId w:val="28"/>
        </w:numPr>
        <w:rPr>
          <w:sz w:val="24"/>
          <w:szCs w:val="24"/>
        </w:rPr>
      </w:pPr>
      <w:r w:rsidRPr="009F2C60">
        <w:rPr>
          <w:b/>
          <w:bCs/>
          <w:sz w:val="24"/>
          <w:szCs w:val="24"/>
        </w:rPr>
        <w:t>Strategic Reserves and Circular Economy</w:t>
      </w:r>
      <w:r w:rsidRPr="009F2C60">
        <w:rPr>
          <w:sz w:val="24"/>
          <w:szCs w:val="24"/>
        </w:rPr>
        <w:t>: Governments and industries can establish strategic reserves of critical non-renewable resources and adopt circular economy principles where waste is minimized, and materials are kept in use for as long as possible.</w:t>
      </w:r>
    </w:p>
    <w:p w14:paraId="31621D5A" w14:textId="77777777" w:rsidR="009F2C60" w:rsidRDefault="009F2C60" w:rsidP="002C6AF5">
      <w:pPr>
        <w:rPr>
          <w:sz w:val="24"/>
          <w:szCs w:val="24"/>
        </w:rPr>
      </w:pPr>
    </w:p>
    <w:p w14:paraId="28A438B0" w14:textId="77777777" w:rsidR="00776BC7" w:rsidRDefault="00776BC7" w:rsidP="002C6AF5">
      <w:pPr>
        <w:rPr>
          <w:sz w:val="24"/>
          <w:szCs w:val="24"/>
        </w:rPr>
      </w:pPr>
    </w:p>
    <w:p w14:paraId="1F4A3CD1" w14:textId="77777777" w:rsidR="00776BC7" w:rsidRDefault="00776BC7" w:rsidP="002C6AF5">
      <w:pPr>
        <w:rPr>
          <w:sz w:val="24"/>
          <w:szCs w:val="24"/>
        </w:rPr>
      </w:pPr>
    </w:p>
    <w:p w14:paraId="70585F9E" w14:textId="02670515" w:rsidR="00776BC7" w:rsidRDefault="00E81040" w:rsidP="00E81040">
      <w:pPr>
        <w:pStyle w:val="ListParagraph"/>
        <w:numPr>
          <w:ilvl w:val="0"/>
          <w:numId w:val="29"/>
        </w:numPr>
        <w:rPr>
          <w:b/>
          <w:bCs/>
          <w:sz w:val="28"/>
          <w:szCs w:val="28"/>
          <w:u w:val="single"/>
        </w:rPr>
      </w:pPr>
      <w:r w:rsidRPr="00E81040">
        <w:rPr>
          <w:b/>
          <w:bCs/>
          <w:sz w:val="28"/>
          <w:szCs w:val="28"/>
          <w:u w:val="single"/>
        </w:rPr>
        <w:lastRenderedPageBreak/>
        <w:t>Natural Resource Governance</w:t>
      </w:r>
    </w:p>
    <w:p w14:paraId="39D3A436" w14:textId="77777777" w:rsidR="00E81040" w:rsidRDefault="00E81040" w:rsidP="00E81040">
      <w:pPr>
        <w:rPr>
          <w:b/>
          <w:bCs/>
          <w:sz w:val="28"/>
          <w:szCs w:val="28"/>
          <w:u w:val="single"/>
        </w:rPr>
      </w:pPr>
    </w:p>
    <w:p w14:paraId="675AADEF" w14:textId="77777777" w:rsidR="00712596" w:rsidRPr="00712596" w:rsidRDefault="00712596" w:rsidP="00712596">
      <w:pPr>
        <w:rPr>
          <w:sz w:val="24"/>
          <w:szCs w:val="24"/>
        </w:rPr>
      </w:pPr>
      <w:r w:rsidRPr="00712596">
        <w:rPr>
          <w:b/>
          <w:bCs/>
          <w:sz w:val="24"/>
          <w:szCs w:val="24"/>
        </w:rPr>
        <w:t>Natural Resource Governance</w:t>
      </w:r>
      <w:r w:rsidRPr="00712596">
        <w:rPr>
          <w:sz w:val="24"/>
          <w:szCs w:val="24"/>
        </w:rPr>
        <w:t xml:space="preserve"> refers to the systems, policies, and processes by which societies manage natural resources like water, minerals, forests, and land. Effective governance ensures that natural resources are used in a way that benefits all stakeholders—both present and future generations—while minimizing environmental degradation, economic inequality, and social conflicts.</w:t>
      </w:r>
    </w:p>
    <w:p w14:paraId="1CCFA1A3" w14:textId="77777777" w:rsidR="00712596" w:rsidRPr="00712596" w:rsidRDefault="00712596" w:rsidP="00712596">
      <w:pPr>
        <w:rPr>
          <w:b/>
          <w:bCs/>
          <w:sz w:val="24"/>
          <w:szCs w:val="24"/>
        </w:rPr>
      </w:pPr>
      <w:r w:rsidRPr="00712596">
        <w:rPr>
          <w:b/>
          <w:bCs/>
          <w:sz w:val="24"/>
          <w:szCs w:val="24"/>
        </w:rPr>
        <w:t>Key Principles of Natural Resource Governance</w:t>
      </w:r>
    </w:p>
    <w:p w14:paraId="6478AEB3" w14:textId="77777777" w:rsidR="00712596" w:rsidRPr="00712596" w:rsidRDefault="00712596" w:rsidP="00712596">
      <w:pPr>
        <w:numPr>
          <w:ilvl w:val="0"/>
          <w:numId w:val="30"/>
        </w:numPr>
        <w:rPr>
          <w:sz w:val="24"/>
          <w:szCs w:val="24"/>
        </w:rPr>
      </w:pPr>
      <w:r w:rsidRPr="00712596">
        <w:rPr>
          <w:b/>
          <w:bCs/>
          <w:sz w:val="24"/>
          <w:szCs w:val="24"/>
        </w:rPr>
        <w:t>Sustainability</w:t>
      </w:r>
    </w:p>
    <w:p w14:paraId="04D2E39F" w14:textId="77777777" w:rsidR="00712596" w:rsidRPr="00712596" w:rsidRDefault="00712596" w:rsidP="00712596">
      <w:pPr>
        <w:numPr>
          <w:ilvl w:val="1"/>
          <w:numId w:val="30"/>
        </w:numPr>
        <w:rPr>
          <w:sz w:val="24"/>
          <w:szCs w:val="24"/>
        </w:rPr>
      </w:pPr>
      <w:r w:rsidRPr="00712596">
        <w:rPr>
          <w:sz w:val="24"/>
          <w:szCs w:val="24"/>
        </w:rPr>
        <w:t>Resources must be used in a manner that does not compromise their availability for future generations. This includes promoting sustainable extraction, maintaining ecological balance, and preventing overuse.</w:t>
      </w:r>
    </w:p>
    <w:p w14:paraId="2972EF07" w14:textId="77777777" w:rsidR="00712596" w:rsidRPr="00712596" w:rsidRDefault="00712596" w:rsidP="00712596">
      <w:pPr>
        <w:numPr>
          <w:ilvl w:val="0"/>
          <w:numId w:val="30"/>
        </w:numPr>
        <w:rPr>
          <w:sz w:val="24"/>
          <w:szCs w:val="24"/>
        </w:rPr>
      </w:pPr>
      <w:r w:rsidRPr="00712596">
        <w:rPr>
          <w:b/>
          <w:bCs/>
          <w:sz w:val="24"/>
          <w:szCs w:val="24"/>
        </w:rPr>
        <w:t>Transparency</w:t>
      </w:r>
    </w:p>
    <w:p w14:paraId="3948B616" w14:textId="77777777" w:rsidR="00712596" w:rsidRPr="00712596" w:rsidRDefault="00712596" w:rsidP="00712596">
      <w:pPr>
        <w:numPr>
          <w:ilvl w:val="1"/>
          <w:numId w:val="30"/>
        </w:numPr>
        <w:rPr>
          <w:sz w:val="24"/>
          <w:szCs w:val="24"/>
        </w:rPr>
      </w:pPr>
      <w:r w:rsidRPr="00712596">
        <w:rPr>
          <w:sz w:val="24"/>
          <w:szCs w:val="24"/>
        </w:rPr>
        <w:t>Information about how natural resources are managed, including contracts, revenues, and expenditures, must be made publicly accessible. This prevents corruption and helps ensure accountability in decision-making.</w:t>
      </w:r>
    </w:p>
    <w:p w14:paraId="357E3BF7" w14:textId="77777777" w:rsidR="00712596" w:rsidRPr="00712596" w:rsidRDefault="00712596" w:rsidP="00712596">
      <w:pPr>
        <w:numPr>
          <w:ilvl w:val="0"/>
          <w:numId w:val="30"/>
        </w:numPr>
        <w:rPr>
          <w:sz w:val="24"/>
          <w:szCs w:val="24"/>
        </w:rPr>
      </w:pPr>
      <w:r w:rsidRPr="00712596">
        <w:rPr>
          <w:b/>
          <w:bCs/>
          <w:sz w:val="24"/>
          <w:szCs w:val="24"/>
        </w:rPr>
        <w:t>Accountability</w:t>
      </w:r>
    </w:p>
    <w:p w14:paraId="46CF41A1" w14:textId="77777777" w:rsidR="00712596" w:rsidRPr="00712596" w:rsidRDefault="00712596" w:rsidP="00712596">
      <w:pPr>
        <w:numPr>
          <w:ilvl w:val="1"/>
          <w:numId w:val="30"/>
        </w:numPr>
        <w:rPr>
          <w:sz w:val="24"/>
          <w:szCs w:val="24"/>
        </w:rPr>
      </w:pPr>
      <w:r w:rsidRPr="00712596">
        <w:rPr>
          <w:sz w:val="24"/>
          <w:szCs w:val="24"/>
        </w:rPr>
        <w:t>Governments, corporations, and other stakeholders involved in resource management must be held accountable for their actions, ensuring compliance with laws and regulations.</w:t>
      </w:r>
    </w:p>
    <w:p w14:paraId="1815A198" w14:textId="77777777" w:rsidR="00712596" w:rsidRPr="00712596" w:rsidRDefault="00712596" w:rsidP="00712596">
      <w:pPr>
        <w:numPr>
          <w:ilvl w:val="0"/>
          <w:numId w:val="30"/>
        </w:numPr>
        <w:rPr>
          <w:sz w:val="24"/>
          <w:szCs w:val="24"/>
        </w:rPr>
      </w:pPr>
      <w:r w:rsidRPr="00712596">
        <w:rPr>
          <w:b/>
          <w:bCs/>
          <w:sz w:val="24"/>
          <w:szCs w:val="24"/>
        </w:rPr>
        <w:t>Inclusivity and Participation</w:t>
      </w:r>
    </w:p>
    <w:p w14:paraId="10E51179" w14:textId="77777777" w:rsidR="00712596" w:rsidRPr="00712596" w:rsidRDefault="00712596" w:rsidP="00712596">
      <w:pPr>
        <w:numPr>
          <w:ilvl w:val="1"/>
          <w:numId w:val="30"/>
        </w:numPr>
        <w:rPr>
          <w:sz w:val="24"/>
          <w:szCs w:val="24"/>
        </w:rPr>
      </w:pPr>
      <w:r w:rsidRPr="00712596">
        <w:rPr>
          <w:sz w:val="24"/>
          <w:szCs w:val="24"/>
        </w:rPr>
        <w:t>Effective governance requires the active involvement of local communities, indigenous peoples, and marginalized groups in decision-making processes. This helps address potential conflicts and ensures fair distribution of benefits.</w:t>
      </w:r>
    </w:p>
    <w:p w14:paraId="3EDC0CD9" w14:textId="77777777" w:rsidR="00712596" w:rsidRPr="00712596" w:rsidRDefault="00712596" w:rsidP="00712596">
      <w:pPr>
        <w:numPr>
          <w:ilvl w:val="0"/>
          <w:numId w:val="30"/>
        </w:numPr>
        <w:rPr>
          <w:sz w:val="24"/>
          <w:szCs w:val="24"/>
        </w:rPr>
      </w:pPr>
      <w:r w:rsidRPr="00712596">
        <w:rPr>
          <w:b/>
          <w:bCs/>
          <w:sz w:val="24"/>
          <w:szCs w:val="24"/>
        </w:rPr>
        <w:t>Equity</w:t>
      </w:r>
    </w:p>
    <w:p w14:paraId="1AE5BC06" w14:textId="77777777" w:rsidR="00712596" w:rsidRPr="00712596" w:rsidRDefault="00712596" w:rsidP="00712596">
      <w:pPr>
        <w:numPr>
          <w:ilvl w:val="1"/>
          <w:numId w:val="30"/>
        </w:numPr>
        <w:rPr>
          <w:sz w:val="24"/>
          <w:szCs w:val="24"/>
        </w:rPr>
      </w:pPr>
      <w:r w:rsidRPr="00712596">
        <w:rPr>
          <w:sz w:val="24"/>
          <w:szCs w:val="24"/>
        </w:rPr>
        <w:t>Benefits from natural resources should be distributed fairly across all segments of society, preventing exploitation and reducing inequality.</w:t>
      </w:r>
    </w:p>
    <w:p w14:paraId="7A6AE7D3" w14:textId="77777777" w:rsidR="00712596" w:rsidRPr="00712596" w:rsidRDefault="00712596" w:rsidP="00712596">
      <w:pPr>
        <w:numPr>
          <w:ilvl w:val="0"/>
          <w:numId w:val="30"/>
        </w:numPr>
        <w:rPr>
          <w:sz w:val="24"/>
          <w:szCs w:val="24"/>
        </w:rPr>
      </w:pPr>
      <w:r w:rsidRPr="00712596">
        <w:rPr>
          <w:b/>
          <w:bCs/>
          <w:sz w:val="24"/>
          <w:szCs w:val="24"/>
        </w:rPr>
        <w:t>Rule of Law</w:t>
      </w:r>
    </w:p>
    <w:p w14:paraId="724C8BF3" w14:textId="77777777" w:rsidR="00712596" w:rsidRPr="00712596" w:rsidRDefault="00712596" w:rsidP="00712596">
      <w:pPr>
        <w:numPr>
          <w:ilvl w:val="1"/>
          <w:numId w:val="30"/>
        </w:numPr>
        <w:rPr>
          <w:sz w:val="24"/>
          <w:szCs w:val="24"/>
        </w:rPr>
      </w:pPr>
      <w:r w:rsidRPr="00712596">
        <w:rPr>
          <w:sz w:val="24"/>
          <w:szCs w:val="24"/>
        </w:rPr>
        <w:t>A well-defined legal framework is essential for regulating the exploitation, protection, and ownership of natural resources. Enforcing laws consistently helps protect resources from misuse.</w:t>
      </w:r>
    </w:p>
    <w:p w14:paraId="267A5720" w14:textId="77777777" w:rsidR="008D7050" w:rsidRPr="008D7050" w:rsidRDefault="008D7050" w:rsidP="008D7050">
      <w:pPr>
        <w:rPr>
          <w:b/>
          <w:bCs/>
          <w:sz w:val="24"/>
          <w:szCs w:val="24"/>
        </w:rPr>
      </w:pPr>
      <w:r w:rsidRPr="008D7050">
        <w:rPr>
          <w:b/>
          <w:bCs/>
          <w:sz w:val="24"/>
          <w:szCs w:val="24"/>
        </w:rPr>
        <w:lastRenderedPageBreak/>
        <w:t>Frameworks and Approaches for Improving Natural Resource Governance</w:t>
      </w:r>
    </w:p>
    <w:p w14:paraId="3E6D35E6" w14:textId="77777777" w:rsidR="008D7050" w:rsidRPr="008D7050" w:rsidRDefault="008D7050" w:rsidP="008D7050">
      <w:pPr>
        <w:numPr>
          <w:ilvl w:val="0"/>
          <w:numId w:val="31"/>
        </w:numPr>
        <w:rPr>
          <w:sz w:val="24"/>
          <w:szCs w:val="24"/>
        </w:rPr>
      </w:pPr>
      <w:r w:rsidRPr="008D7050">
        <w:rPr>
          <w:b/>
          <w:bCs/>
          <w:sz w:val="24"/>
          <w:szCs w:val="24"/>
        </w:rPr>
        <w:t>International Guidelines and Standards</w:t>
      </w:r>
    </w:p>
    <w:p w14:paraId="7EB99922" w14:textId="77777777" w:rsidR="008D7050" w:rsidRPr="008D7050" w:rsidRDefault="008D7050" w:rsidP="008D7050">
      <w:pPr>
        <w:numPr>
          <w:ilvl w:val="1"/>
          <w:numId w:val="31"/>
        </w:numPr>
        <w:rPr>
          <w:sz w:val="24"/>
          <w:szCs w:val="24"/>
        </w:rPr>
      </w:pPr>
      <w:r w:rsidRPr="008D7050">
        <w:rPr>
          <w:sz w:val="24"/>
          <w:szCs w:val="24"/>
        </w:rPr>
        <w:t xml:space="preserve">Organizations like the </w:t>
      </w:r>
      <w:r w:rsidRPr="008D7050">
        <w:rPr>
          <w:b/>
          <w:bCs/>
          <w:sz w:val="24"/>
          <w:szCs w:val="24"/>
        </w:rPr>
        <w:t>Extractive Industries Transparency Initiative (EITI)</w:t>
      </w:r>
      <w:r w:rsidRPr="008D7050">
        <w:rPr>
          <w:sz w:val="24"/>
          <w:szCs w:val="24"/>
        </w:rPr>
        <w:t xml:space="preserve"> and </w:t>
      </w:r>
      <w:r w:rsidRPr="008D7050">
        <w:rPr>
          <w:b/>
          <w:bCs/>
          <w:sz w:val="24"/>
          <w:szCs w:val="24"/>
        </w:rPr>
        <w:t>Natural Resource Charter</w:t>
      </w:r>
      <w:r w:rsidRPr="008D7050">
        <w:rPr>
          <w:sz w:val="24"/>
          <w:szCs w:val="24"/>
        </w:rPr>
        <w:t xml:space="preserve"> provide frameworks for responsible resource management and transparency in extractive sectors.</w:t>
      </w:r>
    </w:p>
    <w:p w14:paraId="3134B2BA" w14:textId="77777777" w:rsidR="008D7050" w:rsidRPr="008D7050" w:rsidRDefault="008D7050" w:rsidP="008D7050">
      <w:pPr>
        <w:numPr>
          <w:ilvl w:val="0"/>
          <w:numId w:val="31"/>
        </w:numPr>
        <w:rPr>
          <w:sz w:val="24"/>
          <w:szCs w:val="24"/>
        </w:rPr>
      </w:pPr>
      <w:r w:rsidRPr="008D7050">
        <w:rPr>
          <w:b/>
          <w:bCs/>
          <w:sz w:val="24"/>
          <w:szCs w:val="24"/>
        </w:rPr>
        <w:t>Legal and Regulatory Reforms</w:t>
      </w:r>
    </w:p>
    <w:p w14:paraId="4DB94955" w14:textId="77777777" w:rsidR="008D7050" w:rsidRPr="008D7050" w:rsidRDefault="008D7050" w:rsidP="008D7050">
      <w:pPr>
        <w:numPr>
          <w:ilvl w:val="1"/>
          <w:numId w:val="31"/>
        </w:numPr>
        <w:rPr>
          <w:sz w:val="24"/>
          <w:szCs w:val="24"/>
        </w:rPr>
      </w:pPr>
      <w:r w:rsidRPr="008D7050">
        <w:rPr>
          <w:sz w:val="24"/>
          <w:szCs w:val="24"/>
        </w:rPr>
        <w:t>Strengthening legal frameworks, including laws that govern property rights, environmental protections, and revenue sharing, is critical to improving governance.</w:t>
      </w:r>
    </w:p>
    <w:p w14:paraId="583F31D2" w14:textId="77777777" w:rsidR="008D7050" w:rsidRPr="008D7050" w:rsidRDefault="008D7050" w:rsidP="008D7050">
      <w:pPr>
        <w:numPr>
          <w:ilvl w:val="0"/>
          <w:numId w:val="31"/>
        </w:numPr>
        <w:rPr>
          <w:sz w:val="24"/>
          <w:szCs w:val="24"/>
        </w:rPr>
      </w:pPr>
      <w:r w:rsidRPr="008D7050">
        <w:rPr>
          <w:b/>
          <w:bCs/>
          <w:sz w:val="24"/>
          <w:szCs w:val="24"/>
        </w:rPr>
        <w:t>Multi-Stakeholder Partnerships</w:t>
      </w:r>
    </w:p>
    <w:p w14:paraId="0B672D5E" w14:textId="77777777" w:rsidR="008D7050" w:rsidRPr="008D7050" w:rsidRDefault="008D7050" w:rsidP="008D7050">
      <w:pPr>
        <w:numPr>
          <w:ilvl w:val="1"/>
          <w:numId w:val="31"/>
        </w:numPr>
        <w:rPr>
          <w:sz w:val="24"/>
          <w:szCs w:val="24"/>
        </w:rPr>
      </w:pPr>
      <w:r w:rsidRPr="008D7050">
        <w:rPr>
          <w:sz w:val="24"/>
          <w:szCs w:val="24"/>
        </w:rPr>
        <w:t>Collaboration between governments, private companies, civil society, and local communities can create more balanced and effective governance systems.</w:t>
      </w:r>
    </w:p>
    <w:p w14:paraId="10442E17" w14:textId="77777777" w:rsidR="008D7050" w:rsidRPr="008D7050" w:rsidRDefault="008D7050" w:rsidP="008D7050">
      <w:pPr>
        <w:numPr>
          <w:ilvl w:val="0"/>
          <w:numId w:val="31"/>
        </w:numPr>
        <w:rPr>
          <w:sz w:val="24"/>
          <w:szCs w:val="24"/>
        </w:rPr>
      </w:pPr>
      <w:r w:rsidRPr="008D7050">
        <w:rPr>
          <w:b/>
          <w:bCs/>
          <w:sz w:val="24"/>
          <w:szCs w:val="24"/>
        </w:rPr>
        <w:t>Decentralization</w:t>
      </w:r>
    </w:p>
    <w:p w14:paraId="22A8F203" w14:textId="77777777" w:rsidR="008D7050" w:rsidRPr="008D7050" w:rsidRDefault="008D7050" w:rsidP="008D7050">
      <w:pPr>
        <w:numPr>
          <w:ilvl w:val="1"/>
          <w:numId w:val="31"/>
        </w:numPr>
        <w:rPr>
          <w:sz w:val="24"/>
          <w:szCs w:val="24"/>
        </w:rPr>
      </w:pPr>
      <w:r w:rsidRPr="008D7050">
        <w:rPr>
          <w:sz w:val="24"/>
          <w:szCs w:val="24"/>
        </w:rPr>
        <w:t>Transferring control over natural resources to local authorities can lead to better management practices, provided that local governments have the necessary capacity and resources.</w:t>
      </w:r>
    </w:p>
    <w:p w14:paraId="465925C5" w14:textId="77777777" w:rsidR="008D7050" w:rsidRPr="008D7050" w:rsidRDefault="008D7050" w:rsidP="008D7050">
      <w:pPr>
        <w:numPr>
          <w:ilvl w:val="0"/>
          <w:numId w:val="31"/>
        </w:numPr>
        <w:rPr>
          <w:sz w:val="24"/>
          <w:szCs w:val="24"/>
        </w:rPr>
      </w:pPr>
      <w:r w:rsidRPr="008D7050">
        <w:rPr>
          <w:b/>
          <w:bCs/>
          <w:sz w:val="24"/>
          <w:szCs w:val="24"/>
        </w:rPr>
        <w:t>Environmental Impact Assessments (EIA)</w:t>
      </w:r>
    </w:p>
    <w:p w14:paraId="650AD7BF" w14:textId="77777777" w:rsidR="008D7050" w:rsidRPr="008D7050" w:rsidRDefault="008D7050" w:rsidP="008D7050">
      <w:pPr>
        <w:numPr>
          <w:ilvl w:val="1"/>
          <w:numId w:val="31"/>
        </w:numPr>
        <w:rPr>
          <w:sz w:val="24"/>
          <w:szCs w:val="24"/>
        </w:rPr>
      </w:pPr>
      <w:r w:rsidRPr="008D7050">
        <w:rPr>
          <w:sz w:val="24"/>
          <w:szCs w:val="24"/>
        </w:rPr>
        <w:t>EIAs are tools used to predict the environmental consequences of projects before they are carried out. These assessments can be critical for ensuring that resource extraction is sustainable and has minimal negative impacts on ecosystems and local communities.</w:t>
      </w:r>
    </w:p>
    <w:p w14:paraId="6C03AAC7" w14:textId="77777777" w:rsidR="008D7050" w:rsidRPr="008D7050" w:rsidRDefault="008D7050" w:rsidP="008D7050">
      <w:pPr>
        <w:numPr>
          <w:ilvl w:val="0"/>
          <w:numId w:val="31"/>
        </w:numPr>
        <w:rPr>
          <w:sz w:val="24"/>
          <w:szCs w:val="24"/>
        </w:rPr>
      </w:pPr>
      <w:r w:rsidRPr="008D7050">
        <w:rPr>
          <w:b/>
          <w:bCs/>
          <w:sz w:val="24"/>
          <w:szCs w:val="24"/>
        </w:rPr>
        <w:t>Community-Based Resource Management</w:t>
      </w:r>
    </w:p>
    <w:p w14:paraId="63BB7FD0" w14:textId="77777777" w:rsidR="008D7050" w:rsidRPr="008D7050" w:rsidRDefault="008D7050" w:rsidP="008D7050">
      <w:pPr>
        <w:numPr>
          <w:ilvl w:val="1"/>
          <w:numId w:val="31"/>
        </w:numPr>
        <w:rPr>
          <w:sz w:val="24"/>
          <w:szCs w:val="24"/>
        </w:rPr>
      </w:pPr>
      <w:r w:rsidRPr="008D7050">
        <w:rPr>
          <w:sz w:val="24"/>
          <w:szCs w:val="24"/>
        </w:rPr>
        <w:t>Involving local communities in managing natural resources can lead to more sustainable outcomes, especially when these communities depend directly on the resources for their livelihoods.</w:t>
      </w:r>
    </w:p>
    <w:p w14:paraId="6A5A9CA3" w14:textId="77777777" w:rsidR="00E81040" w:rsidRPr="00E81040" w:rsidRDefault="00E81040" w:rsidP="00E81040">
      <w:pPr>
        <w:rPr>
          <w:sz w:val="24"/>
          <w:szCs w:val="24"/>
        </w:rPr>
      </w:pPr>
    </w:p>
    <w:p w14:paraId="348E5546" w14:textId="77777777" w:rsidR="001A2C6C" w:rsidRPr="00CF3F4C" w:rsidRDefault="001A2C6C" w:rsidP="002C6AF5"/>
    <w:sectPr w:rsidR="001A2C6C" w:rsidRPr="00CF3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67AD1"/>
    <w:multiLevelType w:val="multilevel"/>
    <w:tmpl w:val="EB66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46657"/>
    <w:multiLevelType w:val="multilevel"/>
    <w:tmpl w:val="2FA43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B5628"/>
    <w:multiLevelType w:val="multilevel"/>
    <w:tmpl w:val="21B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035DE"/>
    <w:multiLevelType w:val="multilevel"/>
    <w:tmpl w:val="85F6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03A18"/>
    <w:multiLevelType w:val="multilevel"/>
    <w:tmpl w:val="E5F0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E693A"/>
    <w:multiLevelType w:val="multilevel"/>
    <w:tmpl w:val="4B7A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301D0"/>
    <w:multiLevelType w:val="multilevel"/>
    <w:tmpl w:val="517C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243E82"/>
    <w:multiLevelType w:val="multilevel"/>
    <w:tmpl w:val="84B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35480"/>
    <w:multiLevelType w:val="multilevel"/>
    <w:tmpl w:val="1690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044CA"/>
    <w:multiLevelType w:val="multilevel"/>
    <w:tmpl w:val="9B66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9B7795"/>
    <w:multiLevelType w:val="multilevel"/>
    <w:tmpl w:val="B304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A47D2"/>
    <w:multiLevelType w:val="multilevel"/>
    <w:tmpl w:val="07EC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05B64"/>
    <w:multiLevelType w:val="multilevel"/>
    <w:tmpl w:val="2FA43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E60D5"/>
    <w:multiLevelType w:val="multilevel"/>
    <w:tmpl w:val="2C3A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D522D"/>
    <w:multiLevelType w:val="multilevel"/>
    <w:tmpl w:val="B25A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D63C94"/>
    <w:multiLevelType w:val="hybridMultilevel"/>
    <w:tmpl w:val="749853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C91F8F"/>
    <w:multiLevelType w:val="hybridMultilevel"/>
    <w:tmpl w:val="1D942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8C79BA"/>
    <w:multiLevelType w:val="multilevel"/>
    <w:tmpl w:val="683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D60D4B"/>
    <w:multiLevelType w:val="multilevel"/>
    <w:tmpl w:val="417C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B35C5"/>
    <w:multiLevelType w:val="multilevel"/>
    <w:tmpl w:val="27DA4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87318B"/>
    <w:multiLevelType w:val="hybridMultilevel"/>
    <w:tmpl w:val="BF0256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97042"/>
    <w:multiLevelType w:val="multilevel"/>
    <w:tmpl w:val="E4FA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BA69A4"/>
    <w:multiLevelType w:val="multilevel"/>
    <w:tmpl w:val="2FA43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FA5EFB"/>
    <w:multiLevelType w:val="multilevel"/>
    <w:tmpl w:val="06EE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CA1822"/>
    <w:multiLevelType w:val="multilevel"/>
    <w:tmpl w:val="EFD8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250310"/>
    <w:multiLevelType w:val="multilevel"/>
    <w:tmpl w:val="632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B166E1"/>
    <w:multiLevelType w:val="multilevel"/>
    <w:tmpl w:val="3AFC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74EE4"/>
    <w:multiLevelType w:val="multilevel"/>
    <w:tmpl w:val="9BDA8C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BA0841"/>
    <w:multiLevelType w:val="hybridMultilevel"/>
    <w:tmpl w:val="B936C3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43056C"/>
    <w:multiLevelType w:val="multilevel"/>
    <w:tmpl w:val="6E1A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21227A"/>
    <w:multiLevelType w:val="multilevel"/>
    <w:tmpl w:val="C2C6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898731">
    <w:abstractNumId w:val="20"/>
  </w:num>
  <w:num w:numId="2" w16cid:durableId="36514941">
    <w:abstractNumId w:val="9"/>
  </w:num>
  <w:num w:numId="3" w16cid:durableId="414743541">
    <w:abstractNumId w:val="29"/>
  </w:num>
  <w:num w:numId="4" w16cid:durableId="926881964">
    <w:abstractNumId w:val="11"/>
  </w:num>
  <w:num w:numId="5" w16cid:durableId="828443436">
    <w:abstractNumId w:val="5"/>
  </w:num>
  <w:num w:numId="6" w16cid:durableId="1419912106">
    <w:abstractNumId w:val="6"/>
  </w:num>
  <w:num w:numId="7" w16cid:durableId="668100171">
    <w:abstractNumId w:val="8"/>
  </w:num>
  <w:num w:numId="8" w16cid:durableId="2118788096">
    <w:abstractNumId w:val="26"/>
  </w:num>
  <w:num w:numId="9" w16cid:durableId="516233044">
    <w:abstractNumId w:val="7"/>
  </w:num>
  <w:num w:numId="10" w16cid:durableId="1925143674">
    <w:abstractNumId w:val="28"/>
  </w:num>
  <w:num w:numId="11" w16cid:durableId="1455295216">
    <w:abstractNumId w:val="16"/>
  </w:num>
  <w:num w:numId="12" w16cid:durableId="555898890">
    <w:abstractNumId w:val="18"/>
  </w:num>
  <w:num w:numId="13" w16cid:durableId="357703859">
    <w:abstractNumId w:val="23"/>
  </w:num>
  <w:num w:numId="14" w16cid:durableId="1384909518">
    <w:abstractNumId w:val="24"/>
  </w:num>
  <w:num w:numId="15" w16cid:durableId="789281131">
    <w:abstractNumId w:val="17"/>
  </w:num>
  <w:num w:numId="16" w16cid:durableId="160590405">
    <w:abstractNumId w:val="2"/>
  </w:num>
  <w:num w:numId="17" w16cid:durableId="1258096311">
    <w:abstractNumId w:val="10"/>
  </w:num>
  <w:num w:numId="18" w16cid:durableId="1865751384">
    <w:abstractNumId w:val="13"/>
  </w:num>
  <w:num w:numId="19" w16cid:durableId="2017657350">
    <w:abstractNumId w:val="14"/>
  </w:num>
  <w:num w:numId="20" w16cid:durableId="1155027450">
    <w:abstractNumId w:val="25"/>
  </w:num>
  <w:num w:numId="21" w16cid:durableId="761877552">
    <w:abstractNumId w:val="4"/>
  </w:num>
  <w:num w:numId="22" w16cid:durableId="664750168">
    <w:abstractNumId w:val="30"/>
  </w:num>
  <w:num w:numId="23" w16cid:durableId="880047268">
    <w:abstractNumId w:val="0"/>
  </w:num>
  <w:num w:numId="24" w16cid:durableId="1997562649">
    <w:abstractNumId w:val="3"/>
  </w:num>
  <w:num w:numId="25" w16cid:durableId="1210188074">
    <w:abstractNumId w:val="21"/>
  </w:num>
  <w:num w:numId="26" w16cid:durableId="318702411">
    <w:abstractNumId w:val="22"/>
  </w:num>
  <w:num w:numId="27" w16cid:durableId="1690373927">
    <w:abstractNumId w:val="12"/>
  </w:num>
  <w:num w:numId="28" w16cid:durableId="1521820641">
    <w:abstractNumId w:val="1"/>
  </w:num>
  <w:num w:numId="29" w16cid:durableId="986711364">
    <w:abstractNumId w:val="15"/>
  </w:num>
  <w:num w:numId="30" w16cid:durableId="1791389763">
    <w:abstractNumId w:val="19"/>
  </w:num>
  <w:num w:numId="31" w16cid:durableId="9340202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3D"/>
    <w:rsid w:val="00027851"/>
    <w:rsid w:val="00193849"/>
    <w:rsid w:val="001A2C6C"/>
    <w:rsid w:val="00210C40"/>
    <w:rsid w:val="00232FB1"/>
    <w:rsid w:val="002A45EF"/>
    <w:rsid w:val="002C6AF5"/>
    <w:rsid w:val="003A611C"/>
    <w:rsid w:val="0044516B"/>
    <w:rsid w:val="0058466C"/>
    <w:rsid w:val="00635BD9"/>
    <w:rsid w:val="00671128"/>
    <w:rsid w:val="00682934"/>
    <w:rsid w:val="00712596"/>
    <w:rsid w:val="00733349"/>
    <w:rsid w:val="00776BC7"/>
    <w:rsid w:val="007B74CE"/>
    <w:rsid w:val="00841CF0"/>
    <w:rsid w:val="00853A9E"/>
    <w:rsid w:val="008B10C1"/>
    <w:rsid w:val="008D288A"/>
    <w:rsid w:val="008D7050"/>
    <w:rsid w:val="008D7FF9"/>
    <w:rsid w:val="00935CC8"/>
    <w:rsid w:val="009A1B93"/>
    <w:rsid w:val="009F2C60"/>
    <w:rsid w:val="009F7E31"/>
    <w:rsid w:val="00A24EE7"/>
    <w:rsid w:val="00AD1EFC"/>
    <w:rsid w:val="00B0587C"/>
    <w:rsid w:val="00B122C7"/>
    <w:rsid w:val="00B945D2"/>
    <w:rsid w:val="00BA43C9"/>
    <w:rsid w:val="00BC63A2"/>
    <w:rsid w:val="00BE3288"/>
    <w:rsid w:val="00BE3A9B"/>
    <w:rsid w:val="00C0687A"/>
    <w:rsid w:val="00C73361"/>
    <w:rsid w:val="00CA6DCA"/>
    <w:rsid w:val="00CE6F51"/>
    <w:rsid w:val="00CF3F4C"/>
    <w:rsid w:val="00D02541"/>
    <w:rsid w:val="00E1443D"/>
    <w:rsid w:val="00E81040"/>
    <w:rsid w:val="00F80D6A"/>
    <w:rsid w:val="00FD117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2FF73"/>
  <w15:chartTrackingRefBased/>
  <w15:docId w15:val="{97BAA63B-1519-4F99-933C-6A94FEFF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4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4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4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4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4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4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4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4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4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4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4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4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4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4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4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4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4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43D"/>
    <w:rPr>
      <w:rFonts w:eastAsiaTheme="majorEastAsia" w:cstheme="majorBidi"/>
      <w:color w:val="272727" w:themeColor="text1" w:themeTint="D8"/>
    </w:rPr>
  </w:style>
  <w:style w:type="paragraph" w:styleId="Title">
    <w:name w:val="Title"/>
    <w:basedOn w:val="Normal"/>
    <w:next w:val="Normal"/>
    <w:link w:val="TitleChar"/>
    <w:uiPriority w:val="10"/>
    <w:qFormat/>
    <w:rsid w:val="00E144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4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4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4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43D"/>
    <w:pPr>
      <w:spacing w:before="160"/>
      <w:jc w:val="center"/>
    </w:pPr>
    <w:rPr>
      <w:i/>
      <w:iCs/>
      <w:color w:val="404040" w:themeColor="text1" w:themeTint="BF"/>
    </w:rPr>
  </w:style>
  <w:style w:type="character" w:customStyle="1" w:styleId="QuoteChar">
    <w:name w:val="Quote Char"/>
    <w:basedOn w:val="DefaultParagraphFont"/>
    <w:link w:val="Quote"/>
    <w:uiPriority w:val="29"/>
    <w:rsid w:val="00E1443D"/>
    <w:rPr>
      <w:i/>
      <w:iCs/>
      <w:color w:val="404040" w:themeColor="text1" w:themeTint="BF"/>
    </w:rPr>
  </w:style>
  <w:style w:type="paragraph" w:styleId="ListParagraph">
    <w:name w:val="List Paragraph"/>
    <w:basedOn w:val="Normal"/>
    <w:uiPriority w:val="34"/>
    <w:qFormat/>
    <w:rsid w:val="00E1443D"/>
    <w:pPr>
      <w:ind w:left="720"/>
      <w:contextualSpacing/>
    </w:pPr>
  </w:style>
  <w:style w:type="character" w:styleId="IntenseEmphasis">
    <w:name w:val="Intense Emphasis"/>
    <w:basedOn w:val="DefaultParagraphFont"/>
    <w:uiPriority w:val="21"/>
    <w:qFormat/>
    <w:rsid w:val="00E1443D"/>
    <w:rPr>
      <w:i/>
      <w:iCs/>
      <w:color w:val="0F4761" w:themeColor="accent1" w:themeShade="BF"/>
    </w:rPr>
  </w:style>
  <w:style w:type="paragraph" w:styleId="IntenseQuote">
    <w:name w:val="Intense Quote"/>
    <w:basedOn w:val="Normal"/>
    <w:next w:val="Normal"/>
    <w:link w:val="IntenseQuoteChar"/>
    <w:uiPriority w:val="30"/>
    <w:qFormat/>
    <w:rsid w:val="00E144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43D"/>
    <w:rPr>
      <w:i/>
      <w:iCs/>
      <w:color w:val="0F4761" w:themeColor="accent1" w:themeShade="BF"/>
    </w:rPr>
  </w:style>
  <w:style w:type="character" w:styleId="IntenseReference">
    <w:name w:val="Intense Reference"/>
    <w:basedOn w:val="DefaultParagraphFont"/>
    <w:uiPriority w:val="32"/>
    <w:qFormat/>
    <w:rsid w:val="00E144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32346">
      <w:bodyDiv w:val="1"/>
      <w:marLeft w:val="0"/>
      <w:marRight w:val="0"/>
      <w:marTop w:val="0"/>
      <w:marBottom w:val="0"/>
      <w:divBdr>
        <w:top w:val="none" w:sz="0" w:space="0" w:color="auto"/>
        <w:left w:val="none" w:sz="0" w:space="0" w:color="auto"/>
        <w:bottom w:val="none" w:sz="0" w:space="0" w:color="auto"/>
        <w:right w:val="none" w:sz="0" w:space="0" w:color="auto"/>
      </w:divBdr>
    </w:div>
    <w:div w:id="179978543">
      <w:bodyDiv w:val="1"/>
      <w:marLeft w:val="0"/>
      <w:marRight w:val="0"/>
      <w:marTop w:val="0"/>
      <w:marBottom w:val="0"/>
      <w:divBdr>
        <w:top w:val="none" w:sz="0" w:space="0" w:color="auto"/>
        <w:left w:val="none" w:sz="0" w:space="0" w:color="auto"/>
        <w:bottom w:val="none" w:sz="0" w:space="0" w:color="auto"/>
        <w:right w:val="none" w:sz="0" w:space="0" w:color="auto"/>
      </w:divBdr>
    </w:div>
    <w:div w:id="203181361">
      <w:bodyDiv w:val="1"/>
      <w:marLeft w:val="0"/>
      <w:marRight w:val="0"/>
      <w:marTop w:val="0"/>
      <w:marBottom w:val="0"/>
      <w:divBdr>
        <w:top w:val="none" w:sz="0" w:space="0" w:color="auto"/>
        <w:left w:val="none" w:sz="0" w:space="0" w:color="auto"/>
        <w:bottom w:val="none" w:sz="0" w:space="0" w:color="auto"/>
        <w:right w:val="none" w:sz="0" w:space="0" w:color="auto"/>
      </w:divBdr>
    </w:div>
    <w:div w:id="223757613">
      <w:bodyDiv w:val="1"/>
      <w:marLeft w:val="0"/>
      <w:marRight w:val="0"/>
      <w:marTop w:val="0"/>
      <w:marBottom w:val="0"/>
      <w:divBdr>
        <w:top w:val="none" w:sz="0" w:space="0" w:color="auto"/>
        <w:left w:val="none" w:sz="0" w:space="0" w:color="auto"/>
        <w:bottom w:val="none" w:sz="0" w:space="0" w:color="auto"/>
        <w:right w:val="none" w:sz="0" w:space="0" w:color="auto"/>
      </w:divBdr>
    </w:div>
    <w:div w:id="248002302">
      <w:bodyDiv w:val="1"/>
      <w:marLeft w:val="0"/>
      <w:marRight w:val="0"/>
      <w:marTop w:val="0"/>
      <w:marBottom w:val="0"/>
      <w:divBdr>
        <w:top w:val="none" w:sz="0" w:space="0" w:color="auto"/>
        <w:left w:val="none" w:sz="0" w:space="0" w:color="auto"/>
        <w:bottom w:val="none" w:sz="0" w:space="0" w:color="auto"/>
        <w:right w:val="none" w:sz="0" w:space="0" w:color="auto"/>
      </w:divBdr>
    </w:div>
    <w:div w:id="280039990">
      <w:bodyDiv w:val="1"/>
      <w:marLeft w:val="0"/>
      <w:marRight w:val="0"/>
      <w:marTop w:val="0"/>
      <w:marBottom w:val="0"/>
      <w:divBdr>
        <w:top w:val="none" w:sz="0" w:space="0" w:color="auto"/>
        <w:left w:val="none" w:sz="0" w:space="0" w:color="auto"/>
        <w:bottom w:val="none" w:sz="0" w:space="0" w:color="auto"/>
        <w:right w:val="none" w:sz="0" w:space="0" w:color="auto"/>
      </w:divBdr>
    </w:div>
    <w:div w:id="294066533">
      <w:bodyDiv w:val="1"/>
      <w:marLeft w:val="0"/>
      <w:marRight w:val="0"/>
      <w:marTop w:val="0"/>
      <w:marBottom w:val="0"/>
      <w:divBdr>
        <w:top w:val="none" w:sz="0" w:space="0" w:color="auto"/>
        <w:left w:val="none" w:sz="0" w:space="0" w:color="auto"/>
        <w:bottom w:val="none" w:sz="0" w:space="0" w:color="auto"/>
        <w:right w:val="none" w:sz="0" w:space="0" w:color="auto"/>
      </w:divBdr>
    </w:div>
    <w:div w:id="301621741">
      <w:bodyDiv w:val="1"/>
      <w:marLeft w:val="0"/>
      <w:marRight w:val="0"/>
      <w:marTop w:val="0"/>
      <w:marBottom w:val="0"/>
      <w:divBdr>
        <w:top w:val="none" w:sz="0" w:space="0" w:color="auto"/>
        <w:left w:val="none" w:sz="0" w:space="0" w:color="auto"/>
        <w:bottom w:val="none" w:sz="0" w:space="0" w:color="auto"/>
        <w:right w:val="none" w:sz="0" w:space="0" w:color="auto"/>
      </w:divBdr>
    </w:div>
    <w:div w:id="467748403">
      <w:bodyDiv w:val="1"/>
      <w:marLeft w:val="0"/>
      <w:marRight w:val="0"/>
      <w:marTop w:val="0"/>
      <w:marBottom w:val="0"/>
      <w:divBdr>
        <w:top w:val="none" w:sz="0" w:space="0" w:color="auto"/>
        <w:left w:val="none" w:sz="0" w:space="0" w:color="auto"/>
        <w:bottom w:val="none" w:sz="0" w:space="0" w:color="auto"/>
        <w:right w:val="none" w:sz="0" w:space="0" w:color="auto"/>
      </w:divBdr>
    </w:div>
    <w:div w:id="483090363">
      <w:bodyDiv w:val="1"/>
      <w:marLeft w:val="0"/>
      <w:marRight w:val="0"/>
      <w:marTop w:val="0"/>
      <w:marBottom w:val="0"/>
      <w:divBdr>
        <w:top w:val="none" w:sz="0" w:space="0" w:color="auto"/>
        <w:left w:val="none" w:sz="0" w:space="0" w:color="auto"/>
        <w:bottom w:val="none" w:sz="0" w:space="0" w:color="auto"/>
        <w:right w:val="none" w:sz="0" w:space="0" w:color="auto"/>
      </w:divBdr>
    </w:div>
    <w:div w:id="511072854">
      <w:bodyDiv w:val="1"/>
      <w:marLeft w:val="0"/>
      <w:marRight w:val="0"/>
      <w:marTop w:val="0"/>
      <w:marBottom w:val="0"/>
      <w:divBdr>
        <w:top w:val="none" w:sz="0" w:space="0" w:color="auto"/>
        <w:left w:val="none" w:sz="0" w:space="0" w:color="auto"/>
        <w:bottom w:val="none" w:sz="0" w:space="0" w:color="auto"/>
        <w:right w:val="none" w:sz="0" w:space="0" w:color="auto"/>
      </w:divBdr>
    </w:div>
    <w:div w:id="596909317">
      <w:bodyDiv w:val="1"/>
      <w:marLeft w:val="0"/>
      <w:marRight w:val="0"/>
      <w:marTop w:val="0"/>
      <w:marBottom w:val="0"/>
      <w:divBdr>
        <w:top w:val="none" w:sz="0" w:space="0" w:color="auto"/>
        <w:left w:val="none" w:sz="0" w:space="0" w:color="auto"/>
        <w:bottom w:val="none" w:sz="0" w:space="0" w:color="auto"/>
        <w:right w:val="none" w:sz="0" w:space="0" w:color="auto"/>
      </w:divBdr>
    </w:div>
    <w:div w:id="598023755">
      <w:bodyDiv w:val="1"/>
      <w:marLeft w:val="0"/>
      <w:marRight w:val="0"/>
      <w:marTop w:val="0"/>
      <w:marBottom w:val="0"/>
      <w:divBdr>
        <w:top w:val="none" w:sz="0" w:space="0" w:color="auto"/>
        <w:left w:val="none" w:sz="0" w:space="0" w:color="auto"/>
        <w:bottom w:val="none" w:sz="0" w:space="0" w:color="auto"/>
        <w:right w:val="none" w:sz="0" w:space="0" w:color="auto"/>
      </w:divBdr>
    </w:div>
    <w:div w:id="620111292">
      <w:bodyDiv w:val="1"/>
      <w:marLeft w:val="0"/>
      <w:marRight w:val="0"/>
      <w:marTop w:val="0"/>
      <w:marBottom w:val="0"/>
      <w:divBdr>
        <w:top w:val="none" w:sz="0" w:space="0" w:color="auto"/>
        <w:left w:val="none" w:sz="0" w:space="0" w:color="auto"/>
        <w:bottom w:val="none" w:sz="0" w:space="0" w:color="auto"/>
        <w:right w:val="none" w:sz="0" w:space="0" w:color="auto"/>
      </w:divBdr>
    </w:div>
    <w:div w:id="628895523">
      <w:bodyDiv w:val="1"/>
      <w:marLeft w:val="0"/>
      <w:marRight w:val="0"/>
      <w:marTop w:val="0"/>
      <w:marBottom w:val="0"/>
      <w:divBdr>
        <w:top w:val="none" w:sz="0" w:space="0" w:color="auto"/>
        <w:left w:val="none" w:sz="0" w:space="0" w:color="auto"/>
        <w:bottom w:val="none" w:sz="0" w:space="0" w:color="auto"/>
        <w:right w:val="none" w:sz="0" w:space="0" w:color="auto"/>
      </w:divBdr>
    </w:div>
    <w:div w:id="686247569">
      <w:bodyDiv w:val="1"/>
      <w:marLeft w:val="0"/>
      <w:marRight w:val="0"/>
      <w:marTop w:val="0"/>
      <w:marBottom w:val="0"/>
      <w:divBdr>
        <w:top w:val="none" w:sz="0" w:space="0" w:color="auto"/>
        <w:left w:val="none" w:sz="0" w:space="0" w:color="auto"/>
        <w:bottom w:val="none" w:sz="0" w:space="0" w:color="auto"/>
        <w:right w:val="none" w:sz="0" w:space="0" w:color="auto"/>
      </w:divBdr>
    </w:div>
    <w:div w:id="731658767">
      <w:bodyDiv w:val="1"/>
      <w:marLeft w:val="0"/>
      <w:marRight w:val="0"/>
      <w:marTop w:val="0"/>
      <w:marBottom w:val="0"/>
      <w:divBdr>
        <w:top w:val="none" w:sz="0" w:space="0" w:color="auto"/>
        <w:left w:val="none" w:sz="0" w:space="0" w:color="auto"/>
        <w:bottom w:val="none" w:sz="0" w:space="0" w:color="auto"/>
        <w:right w:val="none" w:sz="0" w:space="0" w:color="auto"/>
      </w:divBdr>
    </w:div>
    <w:div w:id="734200394">
      <w:bodyDiv w:val="1"/>
      <w:marLeft w:val="0"/>
      <w:marRight w:val="0"/>
      <w:marTop w:val="0"/>
      <w:marBottom w:val="0"/>
      <w:divBdr>
        <w:top w:val="none" w:sz="0" w:space="0" w:color="auto"/>
        <w:left w:val="none" w:sz="0" w:space="0" w:color="auto"/>
        <w:bottom w:val="none" w:sz="0" w:space="0" w:color="auto"/>
        <w:right w:val="none" w:sz="0" w:space="0" w:color="auto"/>
      </w:divBdr>
    </w:div>
    <w:div w:id="801851480">
      <w:bodyDiv w:val="1"/>
      <w:marLeft w:val="0"/>
      <w:marRight w:val="0"/>
      <w:marTop w:val="0"/>
      <w:marBottom w:val="0"/>
      <w:divBdr>
        <w:top w:val="none" w:sz="0" w:space="0" w:color="auto"/>
        <w:left w:val="none" w:sz="0" w:space="0" w:color="auto"/>
        <w:bottom w:val="none" w:sz="0" w:space="0" w:color="auto"/>
        <w:right w:val="none" w:sz="0" w:space="0" w:color="auto"/>
      </w:divBdr>
    </w:div>
    <w:div w:id="813522720">
      <w:bodyDiv w:val="1"/>
      <w:marLeft w:val="0"/>
      <w:marRight w:val="0"/>
      <w:marTop w:val="0"/>
      <w:marBottom w:val="0"/>
      <w:divBdr>
        <w:top w:val="none" w:sz="0" w:space="0" w:color="auto"/>
        <w:left w:val="none" w:sz="0" w:space="0" w:color="auto"/>
        <w:bottom w:val="none" w:sz="0" w:space="0" w:color="auto"/>
        <w:right w:val="none" w:sz="0" w:space="0" w:color="auto"/>
      </w:divBdr>
    </w:div>
    <w:div w:id="887373894">
      <w:bodyDiv w:val="1"/>
      <w:marLeft w:val="0"/>
      <w:marRight w:val="0"/>
      <w:marTop w:val="0"/>
      <w:marBottom w:val="0"/>
      <w:divBdr>
        <w:top w:val="none" w:sz="0" w:space="0" w:color="auto"/>
        <w:left w:val="none" w:sz="0" w:space="0" w:color="auto"/>
        <w:bottom w:val="none" w:sz="0" w:space="0" w:color="auto"/>
        <w:right w:val="none" w:sz="0" w:space="0" w:color="auto"/>
      </w:divBdr>
    </w:div>
    <w:div w:id="901138939">
      <w:bodyDiv w:val="1"/>
      <w:marLeft w:val="0"/>
      <w:marRight w:val="0"/>
      <w:marTop w:val="0"/>
      <w:marBottom w:val="0"/>
      <w:divBdr>
        <w:top w:val="none" w:sz="0" w:space="0" w:color="auto"/>
        <w:left w:val="none" w:sz="0" w:space="0" w:color="auto"/>
        <w:bottom w:val="none" w:sz="0" w:space="0" w:color="auto"/>
        <w:right w:val="none" w:sz="0" w:space="0" w:color="auto"/>
      </w:divBdr>
    </w:div>
    <w:div w:id="971864844">
      <w:bodyDiv w:val="1"/>
      <w:marLeft w:val="0"/>
      <w:marRight w:val="0"/>
      <w:marTop w:val="0"/>
      <w:marBottom w:val="0"/>
      <w:divBdr>
        <w:top w:val="none" w:sz="0" w:space="0" w:color="auto"/>
        <w:left w:val="none" w:sz="0" w:space="0" w:color="auto"/>
        <w:bottom w:val="none" w:sz="0" w:space="0" w:color="auto"/>
        <w:right w:val="none" w:sz="0" w:space="0" w:color="auto"/>
      </w:divBdr>
    </w:div>
    <w:div w:id="991175389">
      <w:bodyDiv w:val="1"/>
      <w:marLeft w:val="0"/>
      <w:marRight w:val="0"/>
      <w:marTop w:val="0"/>
      <w:marBottom w:val="0"/>
      <w:divBdr>
        <w:top w:val="none" w:sz="0" w:space="0" w:color="auto"/>
        <w:left w:val="none" w:sz="0" w:space="0" w:color="auto"/>
        <w:bottom w:val="none" w:sz="0" w:space="0" w:color="auto"/>
        <w:right w:val="none" w:sz="0" w:space="0" w:color="auto"/>
      </w:divBdr>
    </w:div>
    <w:div w:id="998582992">
      <w:bodyDiv w:val="1"/>
      <w:marLeft w:val="0"/>
      <w:marRight w:val="0"/>
      <w:marTop w:val="0"/>
      <w:marBottom w:val="0"/>
      <w:divBdr>
        <w:top w:val="none" w:sz="0" w:space="0" w:color="auto"/>
        <w:left w:val="none" w:sz="0" w:space="0" w:color="auto"/>
        <w:bottom w:val="none" w:sz="0" w:space="0" w:color="auto"/>
        <w:right w:val="none" w:sz="0" w:space="0" w:color="auto"/>
      </w:divBdr>
    </w:div>
    <w:div w:id="1062170479">
      <w:bodyDiv w:val="1"/>
      <w:marLeft w:val="0"/>
      <w:marRight w:val="0"/>
      <w:marTop w:val="0"/>
      <w:marBottom w:val="0"/>
      <w:divBdr>
        <w:top w:val="none" w:sz="0" w:space="0" w:color="auto"/>
        <w:left w:val="none" w:sz="0" w:space="0" w:color="auto"/>
        <w:bottom w:val="none" w:sz="0" w:space="0" w:color="auto"/>
        <w:right w:val="none" w:sz="0" w:space="0" w:color="auto"/>
      </w:divBdr>
    </w:div>
    <w:div w:id="1162743496">
      <w:bodyDiv w:val="1"/>
      <w:marLeft w:val="0"/>
      <w:marRight w:val="0"/>
      <w:marTop w:val="0"/>
      <w:marBottom w:val="0"/>
      <w:divBdr>
        <w:top w:val="none" w:sz="0" w:space="0" w:color="auto"/>
        <w:left w:val="none" w:sz="0" w:space="0" w:color="auto"/>
        <w:bottom w:val="none" w:sz="0" w:space="0" w:color="auto"/>
        <w:right w:val="none" w:sz="0" w:space="0" w:color="auto"/>
      </w:divBdr>
    </w:div>
    <w:div w:id="1187140945">
      <w:bodyDiv w:val="1"/>
      <w:marLeft w:val="0"/>
      <w:marRight w:val="0"/>
      <w:marTop w:val="0"/>
      <w:marBottom w:val="0"/>
      <w:divBdr>
        <w:top w:val="none" w:sz="0" w:space="0" w:color="auto"/>
        <w:left w:val="none" w:sz="0" w:space="0" w:color="auto"/>
        <w:bottom w:val="none" w:sz="0" w:space="0" w:color="auto"/>
        <w:right w:val="none" w:sz="0" w:space="0" w:color="auto"/>
      </w:divBdr>
    </w:div>
    <w:div w:id="1192065717">
      <w:bodyDiv w:val="1"/>
      <w:marLeft w:val="0"/>
      <w:marRight w:val="0"/>
      <w:marTop w:val="0"/>
      <w:marBottom w:val="0"/>
      <w:divBdr>
        <w:top w:val="none" w:sz="0" w:space="0" w:color="auto"/>
        <w:left w:val="none" w:sz="0" w:space="0" w:color="auto"/>
        <w:bottom w:val="none" w:sz="0" w:space="0" w:color="auto"/>
        <w:right w:val="none" w:sz="0" w:space="0" w:color="auto"/>
      </w:divBdr>
    </w:div>
    <w:div w:id="1254166819">
      <w:bodyDiv w:val="1"/>
      <w:marLeft w:val="0"/>
      <w:marRight w:val="0"/>
      <w:marTop w:val="0"/>
      <w:marBottom w:val="0"/>
      <w:divBdr>
        <w:top w:val="none" w:sz="0" w:space="0" w:color="auto"/>
        <w:left w:val="none" w:sz="0" w:space="0" w:color="auto"/>
        <w:bottom w:val="none" w:sz="0" w:space="0" w:color="auto"/>
        <w:right w:val="none" w:sz="0" w:space="0" w:color="auto"/>
      </w:divBdr>
    </w:div>
    <w:div w:id="1276331997">
      <w:bodyDiv w:val="1"/>
      <w:marLeft w:val="0"/>
      <w:marRight w:val="0"/>
      <w:marTop w:val="0"/>
      <w:marBottom w:val="0"/>
      <w:divBdr>
        <w:top w:val="none" w:sz="0" w:space="0" w:color="auto"/>
        <w:left w:val="none" w:sz="0" w:space="0" w:color="auto"/>
        <w:bottom w:val="none" w:sz="0" w:space="0" w:color="auto"/>
        <w:right w:val="none" w:sz="0" w:space="0" w:color="auto"/>
      </w:divBdr>
    </w:div>
    <w:div w:id="1287858202">
      <w:bodyDiv w:val="1"/>
      <w:marLeft w:val="0"/>
      <w:marRight w:val="0"/>
      <w:marTop w:val="0"/>
      <w:marBottom w:val="0"/>
      <w:divBdr>
        <w:top w:val="none" w:sz="0" w:space="0" w:color="auto"/>
        <w:left w:val="none" w:sz="0" w:space="0" w:color="auto"/>
        <w:bottom w:val="none" w:sz="0" w:space="0" w:color="auto"/>
        <w:right w:val="none" w:sz="0" w:space="0" w:color="auto"/>
      </w:divBdr>
    </w:div>
    <w:div w:id="1303803857">
      <w:bodyDiv w:val="1"/>
      <w:marLeft w:val="0"/>
      <w:marRight w:val="0"/>
      <w:marTop w:val="0"/>
      <w:marBottom w:val="0"/>
      <w:divBdr>
        <w:top w:val="none" w:sz="0" w:space="0" w:color="auto"/>
        <w:left w:val="none" w:sz="0" w:space="0" w:color="auto"/>
        <w:bottom w:val="none" w:sz="0" w:space="0" w:color="auto"/>
        <w:right w:val="none" w:sz="0" w:space="0" w:color="auto"/>
      </w:divBdr>
    </w:div>
    <w:div w:id="1347367475">
      <w:bodyDiv w:val="1"/>
      <w:marLeft w:val="0"/>
      <w:marRight w:val="0"/>
      <w:marTop w:val="0"/>
      <w:marBottom w:val="0"/>
      <w:divBdr>
        <w:top w:val="none" w:sz="0" w:space="0" w:color="auto"/>
        <w:left w:val="none" w:sz="0" w:space="0" w:color="auto"/>
        <w:bottom w:val="none" w:sz="0" w:space="0" w:color="auto"/>
        <w:right w:val="none" w:sz="0" w:space="0" w:color="auto"/>
      </w:divBdr>
    </w:div>
    <w:div w:id="1400901123">
      <w:bodyDiv w:val="1"/>
      <w:marLeft w:val="0"/>
      <w:marRight w:val="0"/>
      <w:marTop w:val="0"/>
      <w:marBottom w:val="0"/>
      <w:divBdr>
        <w:top w:val="none" w:sz="0" w:space="0" w:color="auto"/>
        <w:left w:val="none" w:sz="0" w:space="0" w:color="auto"/>
        <w:bottom w:val="none" w:sz="0" w:space="0" w:color="auto"/>
        <w:right w:val="none" w:sz="0" w:space="0" w:color="auto"/>
      </w:divBdr>
    </w:div>
    <w:div w:id="1490706926">
      <w:bodyDiv w:val="1"/>
      <w:marLeft w:val="0"/>
      <w:marRight w:val="0"/>
      <w:marTop w:val="0"/>
      <w:marBottom w:val="0"/>
      <w:divBdr>
        <w:top w:val="none" w:sz="0" w:space="0" w:color="auto"/>
        <w:left w:val="none" w:sz="0" w:space="0" w:color="auto"/>
        <w:bottom w:val="none" w:sz="0" w:space="0" w:color="auto"/>
        <w:right w:val="none" w:sz="0" w:space="0" w:color="auto"/>
      </w:divBdr>
    </w:div>
    <w:div w:id="1509251507">
      <w:bodyDiv w:val="1"/>
      <w:marLeft w:val="0"/>
      <w:marRight w:val="0"/>
      <w:marTop w:val="0"/>
      <w:marBottom w:val="0"/>
      <w:divBdr>
        <w:top w:val="none" w:sz="0" w:space="0" w:color="auto"/>
        <w:left w:val="none" w:sz="0" w:space="0" w:color="auto"/>
        <w:bottom w:val="none" w:sz="0" w:space="0" w:color="auto"/>
        <w:right w:val="none" w:sz="0" w:space="0" w:color="auto"/>
      </w:divBdr>
    </w:div>
    <w:div w:id="1523666088">
      <w:bodyDiv w:val="1"/>
      <w:marLeft w:val="0"/>
      <w:marRight w:val="0"/>
      <w:marTop w:val="0"/>
      <w:marBottom w:val="0"/>
      <w:divBdr>
        <w:top w:val="none" w:sz="0" w:space="0" w:color="auto"/>
        <w:left w:val="none" w:sz="0" w:space="0" w:color="auto"/>
        <w:bottom w:val="none" w:sz="0" w:space="0" w:color="auto"/>
        <w:right w:val="none" w:sz="0" w:space="0" w:color="auto"/>
      </w:divBdr>
    </w:div>
    <w:div w:id="1524050501">
      <w:bodyDiv w:val="1"/>
      <w:marLeft w:val="0"/>
      <w:marRight w:val="0"/>
      <w:marTop w:val="0"/>
      <w:marBottom w:val="0"/>
      <w:divBdr>
        <w:top w:val="none" w:sz="0" w:space="0" w:color="auto"/>
        <w:left w:val="none" w:sz="0" w:space="0" w:color="auto"/>
        <w:bottom w:val="none" w:sz="0" w:space="0" w:color="auto"/>
        <w:right w:val="none" w:sz="0" w:space="0" w:color="auto"/>
      </w:divBdr>
    </w:div>
    <w:div w:id="1575240097">
      <w:bodyDiv w:val="1"/>
      <w:marLeft w:val="0"/>
      <w:marRight w:val="0"/>
      <w:marTop w:val="0"/>
      <w:marBottom w:val="0"/>
      <w:divBdr>
        <w:top w:val="none" w:sz="0" w:space="0" w:color="auto"/>
        <w:left w:val="none" w:sz="0" w:space="0" w:color="auto"/>
        <w:bottom w:val="none" w:sz="0" w:space="0" w:color="auto"/>
        <w:right w:val="none" w:sz="0" w:space="0" w:color="auto"/>
      </w:divBdr>
    </w:div>
    <w:div w:id="1578900120">
      <w:bodyDiv w:val="1"/>
      <w:marLeft w:val="0"/>
      <w:marRight w:val="0"/>
      <w:marTop w:val="0"/>
      <w:marBottom w:val="0"/>
      <w:divBdr>
        <w:top w:val="none" w:sz="0" w:space="0" w:color="auto"/>
        <w:left w:val="none" w:sz="0" w:space="0" w:color="auto"/>
        <w:bottom w:val="none" w:sz="0" w:space="0" w:color="auto"/>
        <w:right w:val="none" w:sz="0" w:space="0" w:color="auto"/>
      </w:divBdr>
    </w:div>
    <w:div w:id="1643578178">
      <w:bodyDiv w:val="1"/>
      <w:marLeft w:val="0"/>
      <w:marRight w:val="0"/>
      <w:marTop w:val="0"/>
      <w:marBottom w:val="0"/>
      <w:divBdr>
        <w:top w:val="none" w:sz="0" w:space="0" w:color="auto"/>
        <w:left w:val="none" w:sz="0" w:space="0" w:color="auto"/>
        <w:bottom w:val="none" w:sz="0" w:space="0" w:color="auto"/>
        <w:right w:val="none" w:sz="0" w:space="0" w:color="auto"/>
      </w:divBdr>
    </w:div>
    <w:div w:id="1722510391">
      <w:bodyDiv w:val="1"/>
      <w:marLeft w:val="0"/>
      <w:marRight w:val="0"/>
      <w:marTop w:val="0"/>
      <w:marBottom w:val="0"/>
      <w:divBdr>
        <w:top w:val="none" w:sz="0" w:space="0" w:color="auto"/>
        <w:left w:val="none" w:sz="0" w:space="0" w:color="auto"/>
        <w:bottom w:val="none" w:sz="0" w:space="0" w:color="auto"/>
        <w:right w:val="none" w:sz="0" w:space="0" w:color="auto"/>
      </w:divBdr>
    </w:div>
    <w:div w:id="1722555789">
      <w:bodyDiv w:val="1"/>
      <w:marLeft w:val="0"/>
      <w:marRight w:val="0"/>
      <w:marTop w:val="0"/>
      <w:marBottom w:val="0"/>
      <w:divBdr>
        <w:top w:val="none" w:sz="0" w:space="0" w:color="auto"/>
        <w:left w:val="none" w:sz="0" w:space="0" w:color="auto"/>
        <w:bottom w:val="none" w:sz="0" w:space="0" w:color="auto"/>
        <w:right w:val="none" w:sz="0" w:space="0" w:color="auto"/>
      </w:divBdr>
    </w:div>
    <w:div w:id="1806004000">
      <w:bodyDiv w:val="1"/>
      <w:marLeft w:val="0"/>
      <w:marRight w:val="0"/>
      <w:marTop w:val="0"/>
      <w:marBottom w:val="0"/>
      <w:divBdr>
        <w:top w:val="none" w:sz="0" w:space="0" w:color="auto"/>
        <w:left w:val="none" w:sz="0" w:space="0" w:color="auto"/>
        <w:bottom w:val="none" w:sz="0" w:space="0" w:color="auto"/>
        <w:right w:val="none" w:sz="0" w:space="0" w:color="auto"/>
      </w:divBdr>
    </w:div>
    <w:div w:id="1932199487">
      <w:bodyDiv w:val="1"/>
      <w:marLeft w:val="0"/>
      <w:marRight w:val="0"/>
      <w:marTop w:val="0"/>
      <w:marBottom w:val="0"/>
      <w:divBdr>
        <w:top w:val="none" w:sz="0" w:space="0" w:color="auto"/>
        <w:left w:val="none" w:sz="0" w:space="0" w:color="auto"/>
        <w:bottom w:val="none" w:sz="0" w:space="0" w:color="auto"/>
        <w:right w:val="none" w:sz="0" w:space="0" w:color="auto"/>
      </w:divBdr>
    </w:div>
    <w:div w:id="1940720224">
      <w:bodyDiv w:val="1"/>
      <w:marLeft w:val="0"/>
      <w:marRight w:val="0"/>
      <w:marTop w:val="0"/>
      <w:marBottom w:val="0"/>
      <w:divBdr>
        <w:top w:val="none" w:sz="0" w:space="0" w:color="auto"/>
        <w:left w:val="none" w:sz="0" w:space="0" w:color="auto"/>
        <w:bottom w:val="none" w:sz="0" w:space="0" w:color="auto"/>
        <w:right w:val="none" w:sz="0" w:space="0" w:color="auto"/>
      </w:divBdr>
    </w:div>
    <w:div w:id="1952468179">
      <w:bodyDiv w:val="1"/>
      <w:marLeft w:val="0"/>
      <w:marRight w:val="0"/>
      <w:marTop w:val="0"/>
      <w:marBottom w:val="0"/>
      <w:divBdr>
        <w:top w:val="none" w:sz="0" w:space="0" w:color="auto"/>
        <w:left w:val="none" w:sz="0" w:space="0" w:color="auto"/>
        <w:bottom w:val="none" w:sz="0" w:space="0" w:color="auto"/>
        <w:right w:val="none" w:sz="0" w:space="0" w:color="auto"/>
      </w:divBdr>
    </w:div>
    <w:div w:id="1974674172">
      <w:bodyDiv w:val="1"/>
      <w:marLeft w:val="0"/>
      <w:marRight w:val="0"/>
      <w:marTop w:val="0"/>
      <w:marBottom w:val="0"/>
      <w:divBdr>
        <w:top w:val="none" w:sz="0" w:space="0" w:color="auto"/>
        <w:left w:val="none" w:sz="0" w:space="0" w:color="auto"/>
        <w:bottom w:val="none" w:sz="0" w:space="0" w:color="auto"/>
        <w:right w:val="none" w:sz="0" w:space="0" w:color="auto"/>
      </w:divBdr>
    </w:div>
    <w:div w:id="2031950442">
      <w:bodyDiv w:val="1"/>
      <w:marLeft w:val="0"/>
      <w:marRight w:val="0"/>
      <w:marTop w:val="0"/>
      <w:marBottom w:val="0"/>
      <w:divBdr>
        <w:top w:val="none" w:sz="0" w:space="0" w:color="auto"/>
        <w:left w:val="none" w:sz="0" w:space="0" w:color="auto"/>
        <w:bottom w:val="none" w:sz="0" w:space="0" w:color="auto"/>
        <w:right w:val="none" w:sz="0" w:space="0" w:color="auto"/>
      </w:divBdr>
    </w:div>
    <w:div w:id="2043751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3059</Words>
  <Characters>17439</Characters>
  <Application>Microsoft Office Word</Application>
  <DocSecurity>0</DocSecurity>
  <Lines>145</Lines>
  <Paragraphs>40</Paragraphs>
  <ScaleCrop>false</ScaleCrop>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Asfaq Zihan</dc:creator>
  <cp:keywords/>
  <dc:description/>
  <cp:lastModifiedBy>Asfaq Zihan</cp:lastModifiedBy>
  <cp:revision>47</cp:revision>
  <dcterms:created xsi:type="dcterms:W3CDTF">2024-10-18T08:25:00Z</dcterms:created>
  <dcterms:modified xsi:type="dcterms:W3CDTF">2024-10-18T09:42:00Z</dcterms:modified>
</cp:coreProperties>
</file>