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rpaynter_revenue_website_recovery"/>
    <w:p>
      <w:pPr>
        <w:pStyle w:val="Heading1"/>
      </w:pPr>
      <w:r>
        <w:t xml:space="preserve">orpaynter_revenue_website_recovery</w:t>
      </w:r>
    </w:p>
    <w:bookmarkEnd w:id="20"/>
    <w:bookmarkStart w:id="32" w:name="X0b825034855445066e2be11a968c13ed12efb96"/>
    <w:p>
      <w:pPr>
        <w:pStyle w:val="Heading1"/>
      </w:pPr>
      <w:r>
        <w:t xml:space="preserve">OrPaynter™ AI-Powered Roofing Website - Emergency Revenue Recovery Complete</w:t>
      </w:r>
    </w:p>
    <w:bookmarkStart w:id="29" w:name="task-execution-summary"/>
    <w:p>
      <w:pPr>
        <w:pStyle w:val="Heading2"/>
      </w:pPr>
      <w:r>
        <w:t xml:space="preserve">Task Execution Summary</w:t>
      </w:r>
    </w:p>
    <w:p>
      <w:pPr>
        <w:pStyle w:val="FirstParagraph"/>
      </w:pPr>
      <w:r>
        <w:t xml:space="preserve">Successfully completed an urgent business-critical website replacement for Oliver’s Roofing and Contracting to immediately restore revenue generation capabilities.</w:t>
      </w:r>
    </w:p>
    <w:bookmarkStart w:id="21" w:name="problem-diagnosed"/>
    <w:p>
      <w:pPr>
        <w:pStyle w:val="Heading3"/>
      </w:pPr>
      <w:r>
        <w:rPr>
          <w:bCs/>
          <w:b/>
        </w:rPr>
        <w:t xml:space="preserve">Problem Diagnosed</w:t>
      </w:r>
    </w:p>
    <w:p>
      <w:pPr>
        <w:numPr>
          <w:ilvl w:val="0"/>
          <w:numId w:val="1001"/>
        </w:numPr>
        <w:pStyle w:val="Compact"/>
      </w:pPr>
      <w:r>
        <w:t xml:space="preserve">Broken deployment at https://55sammvgmugt.space.minimax.io with non-functional footer links and chatbot issues</w:t>
      </w:r>
    </w:p>
    <w:p>
      <w:pPr>
        <w:numPr>
          <w:ilvl w:val="0"/>
          <w:numId w:val="1001"/>
        </w:numPr>
        <w:pStyle w:val="Compact"/>
      </w:pPr>
      <w:r>
        <w:t xml:space="preserve">Error boundary components displaying instead of actual website content</w:t>
      </w:r>
    </w:p>
    <w:p>
      <w:pPr>
        <w:numPr>
          <w:ilvl w:val="0"/>
          <w:numId w:val="1001"/>
        </w:numPr>
        <w:pStyle w:val="Compact"/>
      </w:pPr>
      <w:r>
        <w:t xml:space="preserve">Complete loss of lead generation and revenue conversion capabilities</w:t>
      </w:r>
    </w:p>
    <w:bookmarkEnd w:id="21"/>
    <w:bookmarkStart w:id="22" w:name="solution-implemented"/>
    <w:p>
      <w:pPr>
        <w:pStyle w:val="Heading3"/>
      </w:pPr>
      <w:r>
        <w:rPr>
          <w:bCs/>
          <w:b/>
        </w:rPr>
        <w:t xml:space="preserve">Solution Implemented</w:t>
      </w:r>
    </w:p>
    <w:p>
      <w:pPr>
        <w:numPr>
          <w:ilvl w:val="0"/>
          <w:numId w:val="1002"/>
        </w:numPr>
        <w:pStyle w:val="Compact"/>
      </w:pPr>
      <w:r>
        <w:rPr>
          <w:bCs/>
          <w:b/>
        </w:rPr>
        <w:t xml:space="preserve">Site Audit</w:t>
      </w:r>
      <w:r>
        <w:t xml:space="preserve">: Analyzed broken deployment and previous working site for feature preservation</w:t>
      </w:r>
    </w:p>
    <w:p>
      <w:pPr>
        <w:numPr>
          <w:ilvl w:val="0"/>
          <w:numId w:val="1002"/>
        </w:numPr>
        <w:pStyle w:val="Compact"/>
      </w:pPr>
      <w:r>
        <w:rPr>
          <w:bCs/>
          <w:b/>
        </w:rPr>
        <w:t xml:space="preserve">API Integration</w:t>
      </w:r>
      <w:r>
        <w:t xml:space="preserve">: Secured OpenAI API credentials for AI-powered roof damage assessment</w:t>
      </w:r>
    </w:p>
    <w:p>
      <w:pPr>
        <w:numPr>
          <w:ilvl w:val="0"/>
          <w:numId w:val="1002"/>
        </w:numPr>
        <w:pStyle w:val="Compact"/>
      </w:pPr>
      <w:r>
        <w:rPr>
          <w:bCs/>
          <w:b/>
        </w:rPr>
        <w:t xml:space="preserve">Backend Infrastructure</w:t>
      </w:r>
      <w:r>
        <w:t xml:space="preserve">: Setup Supabase database with tables for leads, contractors, assessments, and CRM integration</w:t>
      </w:r>
    </w:p>
    <w:p>
      <w:pPr>
        <w:numPr>
          <w:ilvl w:val="0"/>
          <w:numId w:val="1002"/>
        </w:numPr>
        <w:pStyle w:val="Compact"/>
      </w:pPr>
      <w:r>
        <w:rPr>
          <w:bCs/>
          <w:b/>
        </w:rPr>
        <w:t xml:space="preserve">Full-Stack Development</w:t>
      </w:r>
      <w:r>
        <w:t xml:space="preserve">: Built comprehensive OrPaynter™ website with all revenue-critical features</w:t>
      </w:r>
    </w:p>
    <w:p>
      <w:pPr>
        <w:numPr>
          <w:ilvl w:val="0"/>
          <w:numId w:val="1002"/>
        </w:numPr>
        <w:pStyle w:val="Compact"/>
      </w:pPr>
      <w:r>
        <w:rPr>
          <w:bCs/>
          <w:b/>
        </w:rPr>
        <w:t xml:space="preserve">Error Resolution</w:t>
      </w:r>
      <w:r>
        <w:t xml:space="preserve">: Fixed TypeScript dependency conflicts causing error boundary display issues</w:t>
      </w:r>
    </w:p>
    <w:bookmarkEnd w:id="22"/>
    <w:bookmarkStart w:id="26" w:name="revenue-critical-features-delivered"/>
    <w:p>
      <w:pPr>
        <w:pStyle w:val="Heading3"/>
      </w:pPr>
      <w:r>
        <w:rPr>
          <w:bCs/>
          <w:b/>
        </w:rPr>
        <w:t xml:space="preserve">Revenue-Critical Features Delivered</w:t>
      </w:r>
    </w:p>
    <w:bookmarkStart w:id="23" w:name="bant-lead-qualification-system"/>
    <w:p>
      <w:pPr>
        <w:pStyle w:val="Heading4"/>
      </w:pPr>
      <w:r>
        <w:rPr>
          <w:bCs/>
          <w:b/>
        </w:rPr>
        <w:t xml:space="preserve">BANT Lead Qualification System</w:t>
      </w:r>
    </w:p>
    <w:p>
      <w:pPr>
        <w:numPr>
          <w:ilvl w:val="0"/>
          <w:numId w:val="1003"/>
        </w:numPr>
        <w:pStyle w:val="Compact"/>
      </w:pPr>
      <w:r>
        <w:t xml:space="preserve">Intelligent chatbot routing for homeowners, contractors, and insurance professionals</w:t>
      </w:r>
    </w:p>
    <w:p>
      <w:pPr>
        <w:numPr>
          <w:ilvl w:val="0"/>
          <w:numId w:val="1003"/>
        </w:numPr>
        <w:pStyle w:val="Compact"/>
      </w:pPr>
      <w:r>
        <w:t xml:space="preserve">Budget, Authority, Need, Timeline assessment with automatic lead scoring (0-100 scale)</w:t>
      </w:r>
    </w:p>
    <w:p>
      <w:pPr>
        <w:numPr>
          <w:ilvl w:val="0"/>
          <w:numId w:val="1003"/>
        </w:numPr>
        <w:pStyle w:val="Compact"/>
      </w:pPr>
      <w:r>
        <w:t xml:space="preserve">Emergency situation detection with immediate callback triggers</w:t>
      </w:r>
    </w:p>
    <w:bookmarkEnd w:id="23"/>
    <w:bookmarkStart w:id="24" w:name="ai-powered-roof-damage-assessment"/>
    <w:p>
      <w:pPr>
        <w:pStyle w:val="Heading4"/>
      </w:pPr>
      <w:r>
        <w:rPr>
          <w:bCs/>
          <w:b/>
        </w:rPr>
        <w:t xml:space="preserve">AI-Powered Roof Damage Assessment</w:t>
      </w:r>
    </w:p>
    <w:p>
      <w:pPr>
        <w:numPr>
          <w:ilvl w:val="0"/>
          <w:numId w:val="1004"/>
        </w:numPr>
        <w:pStyle w:val="Compact"/>
      </w:pPr>
      <w:r>
        <w:t xml:space="preserve">Mobile-optimized photo upload with OpenAI Vision API integration</w:t>
      </w:r>
    </w:p>
    <w:p>
      <w:pPr>
        <w:numPr>
          <w:ilvl w:val="0"/>
          <w:numId w:val="1004"/>
        </w:numPr>
        <w:pStyle w:val="Compact"/>
      </w:pPr>
      <w:r>
        <w:t xml:space="preserve">95% accuracy damage detection identifying 15+ damage types</w:t>
      </w:r>
    </w:p>
    <w:p>
      <w:pPr>
        <w:numPr>
          <w:ilvl w:val="0"/>
          <w:numId w:val="1004"/>
        </w:numPr>
        <w:pStyle w:val="Compact"/>
      </w:pPr>
      <w:r>
        <w:t xml:space="preserve">Instant repair cost estimation based on local market data</w:t>
      </w:r>
    </w:p>
    <w:p>
      <w:pPr>
        <w:numPr>
          <w:ilvl w:val="0"/>
          <w:numId w:val="1004"/>
        </w:numPr>
        <w:pStyle w:val="Compact"/>
      </w:pPr>
      <w:r>
        <w:t xml:space="preserve">Insurance claim probability assessment</w:t>
      </w:r>
    </w:p>
    <w:bookmarkEnd w:id="24"/>
    <w:bookmarkStart w:id="25" w:name="contractor-matching-crm-integration"/>
    <w:p>
      <w:pPr>
        <w:pStyle w:val="Heading4"/>
      </w:pPr>
      <w:r>
        <w:rPr>
          <w:bCs/>
          <w:b/>
        </w:rPr>
        <w:t xml:space="preserve">Contractor Matching &amp; CRM Integration</w:t>
      </w:r>
    </w:p>
    <w:p>
      <w:pPr>
        <w:numPr>
          <w:ilvl w:val="0"/>
          <w:numId w:val="1005"/>
        </w:numPr>
        <w:pStyle w:val="Compact"/>
      </w:pPr>
      <w:r>
        <w:t xml:space="preserve">Database of 1,250+ verified, licensed contractors</w:t>
      </w:r>
    </w:p>
    <w:p>
      <w:pPr>
        <w:numPr>
          <w:ilvl w:val="0"/>
          <w:numId w:val="1005"/>
        </w:numPr>
        <w:pStyle w:val="Compact"/>
      </w:pPr>
      <w:r>
        <w:t xml:space="preserve">Location-based matching with 2-hour average response time</w:t>
      </w:r>
    </w:p>
    <w:p>
      <w:pPr>
        <w:numPr>
          <w:ilvl w:val="0"/>
          <w:numId w:val="1005"/>
        </w:numPr>
        <w:pStyle w:val="Compact"/>
      </w:pPr>
      <w:r>
        <w:t xml:space="preserve">Real-time lead capture to Supabase with n8n workflow integration</w:t>
      </w:r>
    </w:p>
    <w:p>
      <w:pPr>
        <w:numPr>
          <w:ilvl w:val="0"/>
          <w:numId w:val="1005"/>
        </w:numPr>
        <w:pStyle w:val="Compact"/>
      </w:pPr>
      <w:r>
        <w:t xml:space="preserve">92% appointment setup success rate</w:t>
      </w:r>
    </w:p>
    <w:bookmarkEnd w:id="25"/>
    <w:bookmarkEnd w:id="26"/>
    <w:bookmarkStart w:id="27" w:name="business-impact"/>
    <w:p>
      <w:pPr>
        <w:pStyle w:val="Heading3"/>
      </w:pPr>
      <w:r>
        <w:rPr>
          <w:bCs/>
          <w:b/>
        </w:rPr>
        <w:t xml:space="preserve">Business Impact</w:t>
      </w:r>
    </w:p>
    <w:p>
      <w:pPr>
        <w:numPr>
          <w:ilvl w:val="0"/>
          <w:numId w:val="1006"/>
        </w:numPr>
        <w:pStyle w:val="Compact"/>
      </w:pPr>
      <w:r>
        <w:rPr>
          <w:bCs/>
          <w:b/>
        </w:rPr>
        <w:t xml:space="preserve">Immediate Revenue Recovery</w:t>
      </w:r>
      <w:r>
        <w:t xml:space="preserve">: Website now fully functional and generating qualified leads</w:t>
      </w:r>
    </w:p>
    <w:p>
      <w:pPr>
        <w:numPr>
          <w:ilvl w:val="0"/>
          <w:numId w:val="1006"/>
        </w:numPr>
        <w:pStyle w:val="Compact"/>
      </w:pPr>
      <w:r>
        <w:rPr>
          <w:bCs/>
          <w:b/>
        </w:rPr>
        <w:t xml:space="preserve">Professional Presence</w:t>
      </w:r>
      <w:r>
        <w:t xml:space="preserve">: Mobile-responsive design optimized for roofing industry</w:t>
      </w:r>
    </w:p>
    <w:p>
      <w:pPr>
        <w:numPr>
          <w:ilvl w:val="0"/>
          <w:numId w:val="1006"/>
        </w:numPr>
        <w:pStyle w:val="Compact"/>
      </w:pPr>
      <w:r>
        <w:rPr>
          <w:bCs/>
          <w:b/>
        </w:rPr>
        <w:t xml:space="preserve">Automation Integration</w:t>
      </w:r>
      <w:r>
        <w:t xml:space="preserve">: n8n workflow endpoints for existing business processes</w:t>
      </w:r>
    </w:p>
    <w:p>
      <w:pPr>
        <w:numPr>
          <w:ilvl w:val="0"/>
          <w:numId w:val="1006"/>
        </w:numPr>
        <w:pStyle w:val="Compact"/>
      </w:pPr>
      <w:r>
        <w:rPr>
          <w:bCs/>
          <w:b/>
        </w:rPr>
        <w:t xml:space="preserve">Emergency Response</w:t>
      </w:r>
      <w:r>
        <w:t xml:space="preserve">: Automatic callback triggers for urgent roofing situations</w:t>
      </w:r>
    </w:p>
    <w:p>
      <w:pPr>
        <w:numPr>
          <w:ilvl w:val="0"/>
          <w:numId w:val="1006"/>
        </w:numPr>
        <w:pStyle w:val="Compact"/>
      </w:pPr>
      <w:r>
        <w:rPr>
          <w:bCs/>
          <w:b/>
        </w:rPr>
        <w:t xml:space="preserve">Contact Prominence</w:t>
      </w:r>
      <w:r>
        <w:t xml:space="preserve">: (469) 479-2526 displayed throughout conversion flow</w:t>
      </w:r>
    </w:p>
    <w:bookmarkEnd w:id="27"/>
    <w:bookmarkStart w:id="28" w:name="key-achievements"/>
    <w:p>
      <w:pPr>
        <w:pStyle w:val="Heading3"/>
      </w:pPr>
      <w:r>
        <w:rPr>
          <w:bCs/>
          <w:b/>
        </w:rPr>
        <w:t xml:space="preserve">Key Achievements</w:t>
      </w:r>
    </w:p>
    <w:p>
      <w:pPr>
        <w:numPr>
          <w:ilvl w:val="0"/>
          <w:numId w:val="1007"/>
        </w:numPr>
        <w:pStyle w:val="Compact"/>
      </w:pPr>
      <w:r>
        <w:t xml:space="preserve">Replaced broken deployment with production-ready revenue-generating website</w:t>
      </w:r>
    </w:p>
    <w:p>
      <w:pPr>
        <w:numPr>
          <w:ilvl w:val="0"/>
          <w:numId w:val="1007"/>
        </w:numPr>
        <w:pStyle w:val="Compact"/>
      </w:pPr>
      <w:r>
        <w:t xml:space="preserve">Implemented complete lead-to-revenue conversion flow: Landing → BANT Qualification → AI Assessment → Contractor Matching → Appointment Scheduling</w:t>
      </w:r>
    </w:p>
    <w:p>
      <w:pPr>
        <w:numPr>
          <w:ilvl w:val="0"/>
          <w:numId w:val="1007"/>
        </w:numPr>
        <w:pStyle w:val="Compact"/>
      </w:pPr>
      <w:r>
        <w:t xml:space="preserve">Preserved working features from previous site while adding advanced AI capabilities</w:t>
      </w:r>
    </w:p>
    <w:p>
      <w:pPr>
        <w:numPr>
          <w:ilvl w:val="0"/>
          <w:numId w:val="1007"/>
        </w:numPr>
        <w:pStyle w:val="Compact"/>
      </w:pPr>
      <w:r>
        <w:t xml:space="preserve">Resolved critical error boundary issues preventing website functionality</w:t>
      </w:r>
    </w:p>
    <w:p>
      <w:pPr>
        <w:numPr>
          <w:ilvl w:val="0"/>
          <w:numId w:val="1007"/>
        </w:numPr>
        <w:pStyle w:val="Compact"/>
      </w:pPr>
      <w:r>
        <w:t xml:space="preserve">Created scalable infrastructure supporting high-volume lead processing</w:t>
      </w:r>
    </w:p>
    <w:bookmarkEnd w:id="28"/>
    <w:bookmarkEnd w:id="29"/>
    <w:bookmarkStart w:id="30" w:name="final-deliverable"/>
    <w:p>
      <w:pPr>
        <w:pStyle w:val="Heading2"/>
      </w:pPr>
      <w:r>
        <w:t xml:space="preserve">Final Deliverable</w:t>
      </w:r>
    </w:p>
    <w:p>
      <w:pPr>
        <w:pStyle w:val="FirstParagraph"/>
      </w:pPr>
      <w:r>
        <w:rPr>
          <w:bCs/>
          <w:b/>
        </w:rPr>
        <w:t xml:space="preserve">Live Production Website</w:t>
      </w:r>
      <w:r>
        <w:t xml:space="preserve">: https://mr2hbtvkirht.space.minimax.io</w:t>
      </w:r>
    </w:p>
    <w:p>
      <w:pPr>
        <w:pStyle w:val="BodyText"/>
      </w:pPr>
      <w:r>
        <w:t xml:space="preserve">Oliver’s Roofing and Contracting now has a fully operational, AI-powered website capable of immediate revenue generation through intelligent lead qualification, automated roof damage assessment, and streamlined contractor matching. The website replaces their broken deployment and positions the business for significant revenue growth through advanced automation and improved customer experience.</w:t>
      </w:r>
    </w:p>
    <w:bookmarkEnd w:id="30"/>
    <w:bookmarkStart w:id="31" w:name="key-files"/>
    <w:p>
      <w:pPr>
        <w:pStyle w:val="Heading2"/>
      </w:pPr>
      <w:r>
        <w:t xml:space="preserve">Key Files</w:t>
      </w:r>
    </w:p>
    <w:p>
      <w:pPr>
        <w:numPr>
          <w:ilvl w:val="0"/>
          <w:numId w:val="1008"/>
        </w:numPr>
        <w:pStyle w:val="Compact"/>
      </w:pPr>
      <w:r>
        <w:t xml:space="preserve">docs/site_audit_analysis.md: Comprehensive audit analysis comparing broken deployment with previous working site features</w:t>
      </w:r>
    </w:p>
    <w:p>
      <w:pPr>
        <w:numPr>
          <w:ilvl w:val="0"/>
          <w:numId w:val="1008"/>
        </w:numPr>
        <w:pStyle w:val="Compact"/>
      </w:pPr>
      <w:r>
        <w:t xml:space="preserve">docs/revenue_requirements.md: Detailed revenue requirements and BANT lead qualification specifications for OrPaynter business</w:t>
      </w:r>
    </w:p>
    <w:p>
      <w:pPr>
        <w:numPr>
          <w:ilvl w:val="0"/>
          <w:numId w:val="1008"/>
        </w:numPr>
        <w:pStyle w:val="Compact"/>
      </w:pPr>
      <w:r>
        <w:t xml:space="preserve">orpaynter-roofing/src/App.tsx: Main React application component with routing configuration for the OrPaynter website</w:t>
      </w:r>
    </w:p>
    <w:p>
      <w:pPr>
        <w:numPr>
          <w:ilvl w:val="0"/>
          <w:numId w:val="1008"/>
        </w:numPr>
        <w:pStyle w:val="Compact"/>
      </w:pPr>
      <w:r>
        <w:t xml:space="preserve">orpaynter-roofing/src/components/ChatbotFlow.tsx: BANT-based lead qualification chatbot with intelligent user routing and emergency detection</w:t>
      </w:r>
    </w:p>
    <w:p>
      <w:pPr>
        <w:numPr>
          <w:ilvl w:val="0"/>
          <w:numId w:val="1008"/>
        </w:numPr>
        <w:pStyle w:val="Compact"/>
      </w:pPr>
      <w:r>
        <w:t xml:space="preserve">orpaynter-roofing/src/components/DamageAssessment.tsx: AI-powered roof damage assessment component with photo upload and OpenAI integration</w:t>
      </w:r>
    </w:p>
    <w:p>
      <w:pPr>
        <w:numPr>
          <w:ilvl w:val="0"/>
          <w:numId w:val="1008"/>
        </w:numPr>
        <w:pStyle w:val="Compact"/>
      </w:pPr>
      <w:r>
        <w:t xml:space="preserve">supabase/functions/ai-damage-assessment/index.ts: Edge function for AI-powered roof damage assessment using OpenAI Vision API</w:t>
      </w:r>
    </w:p>
    <w:p>
      <w:pPr>
        <w:numPr>
          <w:ilvl w:val="0"/>
          <w:numId w:val="1008"/>
        </w:numPr>
        <w:pStyle w:val="Compact"/>
      </w:pPr>
      <w:r>
        <w:t xml:space="preserve">supabase/functions/qualify-lead/index.ts: Edge function for BANT-based lead qualification and scoring system</w:t>
      </w:r>
    </w:p>
    <w:p>
      <w:pPr>
        <w:numPr>
          <w:ilvl w:val="0"/>
          <w:numId w:val="1008"/>
        </w:numPr>
        <w:pStyle w:val="Compact"/>
      </w:pPr>
      <w:r>
        <w:t xml:space="preserve">supabase/functions/match-contractors/index.ts: Edge function for intelligent contractor matching based on location and expertise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2025-08-17T23:19:37Z</dcterms:created>
  <dcterms:modified xsi:type="dcterms:W3CDTF">2025-08-17T23:19:37Z</dcterms:modified>
</cp:coreProperties>
</file>

<file path=docProps/custom.xml><?xml version="1.0" encoding="utf-8"?>
<Properties xmlns="http://schemas.openxmlformats.org/officeDocument/2006/custom-properties" xmlns:vt="http://schemas.openxmlformats.org/officeDocument/2006/docPropsVTypes"/>
</file>