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b9999671b3c703085a01f697dec156cc74974b8"/>
    <w:p>
      <w:pPr>
        <w:pStyle w:val="Heading1"/>
      </w:pPr>
      <w:r>
        <w:t xml:space="preserve">OrPaynter AI Platform: Comprehensive Development Specifications and Technical Implementation Plan</w:t>
      </w:r>
    </w:p>
    <w:bookmarkStart w:id="20" w:name="introduction"/>
    <w:p>
      <w:pPr>
        <w:pStyle w:val="Heading2"/>
      </w:pPr>
      <w:r>
        <w:t xml:space="preserve">1. Introduction</w:t>
      </w:r>
    </w:p>
    <w:p>
      <w:pPr>
        <w:pStyle w:val="FirstParagraph"/>
      </w:pPr>
      <w:r>
        <w:t xml:space="preserve">This document provides a comprehensive technical analysis and implementation plan for the OrPaynter AI Platform. It synthesizes information from the provided</w:t>
      </w:r>
      <w:r>
        <w:t xml:space="preserve"> </w:t>
      </w:r>
      <w:r>
        <w:rPr>
          <w:rStyle w:val="VerbatimChar"/>
        </w:rPr>
        <w:t xml:space="preserve">technical_specifications.md</w:t>
      </w:r>
      <w:r>
        <w:t xml:space="preserve">,</w:t>
      </w:r>
      <w:r>
        <w:t xml:space="preserve"> </w:t>
      </w:r>
      <w:r>
        <w:rPr>
          <w:rStyle w:val="VerbatimChar"/>
        </w:rPr>
        <w:t xml:space="preserve">implementation_roadmap.md</w:t>
      </w:r>
      <w:r>
        <w:t xml:space="preserve">, and</w:t>
      </w:r>
      <w:r>
        <w:t xml:space="preserve"> </w:t>
      </w:r>
      <w:r>
        <w:rPr>
          <w:rStyle w:val="VerbatimChar"/>
        </w:rPr>
        <w:t xml:space="preserve">business_model.md</w:t>
      </w:r>
      <w:r>
        <w:t xml:space="preserve"> </w:t>
      </w:r>
      <w:r>
        <w:t xml:space="preserve">to create a single, actionable guide for the development team. The OrPaynter AI Platform is an enterprise-level SaaS platform designed to revolutionize the roofing industry by connecting homeowners, contractors, suppliers, and insurance companies through a suite of AI-powered tools.</w:t>
      </w:r>
    </w:p>
    <w:bookmarkEnd w:id="20"/>
    <w:bookmarkStart w:id="23" w:name="feature-breakdown-mvp-and-full-platform"/>
    <w:p>
      <w:pPr>
        <w:pStyle w:val="Heading2"/>
      </w:pPr>
      <w:r>
        <w:t xml:space="preserve">2. Feature Breakdown: MVP and Full Platform</w:t>
      </w:r>
    </w:p>
    <w:p>
      <w:pPr>
        <w:pStyle w:val="FirstParagraph"/>
      </w:pPr>
      <w:r>
        <w:t xml:space="preserve">The following is a breakdown of the platform’s features, prioritized for both the Minimum Viable Product (MVP) and the full platform release. The prioritization is based on the business model’s revenue streams and the implementation roadmap.</w:t>
      </w:r>
    </w:p>
    <w:bookmarkStart w:id="21" w:name="mvp-first-3-6-months"/>
    <w:p>
      <w:pPr>
        <w:pStyle w:val="Heading3"/>
      </w:pPr>
      <w:r>
        <w:t xml:space="preserve">2.1. MVP (First 3-6 Months)</w:t>
      </w:r>
    </w:p>
    <w:p>
      <w:pPr>
        <w:pStyle w:val="FirstParagraph"/>
      </w:pPr>
      <w:r>
        <w:t xml:space="preserve">The MVP will focus on core functionalities that provide immediate value to the primary user groups (homeowners and contractors) and validate the platform’s core business model.</w:t>
      </w:r>
    </w:p>
    <w:tbl>
      <w:tblPr>
        <w:tblStyle w:val="Table"/>
        <w:tblW w:type="pct" w:w="5000"/>
        <w:tblLook w:firstRow="1" w:lastRow="0" w:firstColumn="0" w:lastColumn="0" w:noHBand="0" w:noVBand="0" w:val="0020"/>
      </w:tblPr>
      <w:tblGrid>
        <w:gridCol w:w="1530"/>
        <w:gridCol w:w="306"/>
        <w:gridCol w:w="382"/>
        <w:gridCol w:w="1568"/>
        <w:gridCol w:w="4132"/>
      </w:tblGrid>
      <w:tr>
        <w:trPr>
          <w:tblHeader w:val="true"/>
        </w:trPr>
        <w:tc>
          <w:tcPr/>
          <w:p>
            <w:pPr>
              <w:pStyle w:val="Compact"/>
              <w:jc w:val="left"/>
            </w:pPr>
            <w:r>
              <w:t xml:space="preserve">Feature</w:t>
            </w:r>
          </w:p>
        </w:tc>
        <w:tc>
          <w:tcPr/>
          <w:p>
            <w:pPr>
              <w:pStyle w:val="Compact"/>
              <w:jc w:val="left"/>
            </w:pPr>
            <w:r>
              <w:t xml:space="preserve">Priority</w:t>
            </w:r>
          </w:p>
        </w:tc>
        <w:tc>
          <w:tcPr/>
          <w:p>
            <w:pPr>
              <w:pStyle w:val="Compact"/>
              <w:jc w:val="left"/>
            </w:pPr>
            <w:r>
              <w:t xml:space="preserve">Complexity</w:t>
            </w:r>
          </w:p>
        </w:tc>
        <w:tc>
          <w:tcPr/>
          <w:p>
            <w:pPr>
              <w:pStyle w:val="Compact"/>
              <w:jc w:val="left"/>
            </w:pPr>
            <w:r>
              <w:t xml:space="preserve">User Roles</w:t>
            </w:r>
          </w:p>
        </w:tc>
        <w:tc>
          <w:tcPr/>
          <w:p>
            <w:pPr>
              <w:pStyle w:val="Compact"/>
              <w:jc w:val="left"/>
            </w:pPr>
            <w:r>
              <w:t xml:space="preserve">Justification</w:t>
            </w:r>
          </w:p>
        </w:tc>
      </w:tr>
      <w:tr>
        <w:tc>
          <w:tcPr/>
          <w:p>
            <w:pPr>
              <w:pStyle w:val="Compact"/>
              <w:jc w:val="left"/>
            </w:pPr>
            <w:r>
              <w:rPr>
                <w:bCs/>
                <w:b/>
              </w:rPr>
              <w:t xml:space="preserve">User Registration &amp; Authentication</w:t>
            </w:r>
          </w:p>
        </w:tc>
        <w:tc>
          <w:tcPr/>
          <w:p>
            <w:pPr>
              <w:pStyle w:val="Compact"/>
              <w:jc w:val="left"/>
            </w:pPr>
            <w:r>
              <w:t xml:space="preserve">P0</w:t>
            </w:r>
          </w:p>
        </w:tc>
        <w:tc>
          <w:tcPr/>
          <w:p>
            <w:pPr>
              <w:pStyle w:val="Compact"/>
              <w:jc w:val="left"/>
            </w:pPr>
            <w:r>
              <w:t xml:space="preserve">Medium</w:t>
            </w:r>
          </w:p>
        </w:tc>
        <w:tc>
          <w:tcPr/>
          <w:p>
            <w:pPr>
              <w:pStyle w:val="Compact"/>
              <w:jc w:val="left"/>
            </w:pPr>
            <w:r>
              <w:t xml:space="preserve">All</w:t>
            </w:r>
          </w:p>
        </w:tc>
        <w:tc>
          <w:tcPr/>
          <w:p>
            <w:pPr>
              <w:pStyle w:val="Compact"/>
              <w:jc w:val="left"/>
            </w:pPr>
            <w:r>
              <w:t xml:space="preserve">Essential for all user interactions and security.</w:t>
            </w:r>
          </w:p>
        </w:tc>
      </w:tr>
      <w:tr>
        <w:tc>
          <w:tcPr/>
          <w:p>
            <w:pPr>
              <w:pStyle w:val="Compact"/>
              <w:jc w:val="left"/>
            </w:pPr>
            <w:r>
              <w:rPr>
                <w:bCs/>
                <w:b/>
              </w:rPr>
              <w:t xml:space="preserve">Subscription Management (Basic)</w:t>
            </w:r>
          </w:p>
        </w:tc>
        <w:tc>
          <w:tcPr/>
          <w:p>
            <w:pPr>
              <w:pStyle w:val="Compact"/>
              <w:jc w:val="left"/>
            </w:pPr>
            <w:r>
              <w:t xml:space="preserve">P0</w:t>
            </w:r>
          </w:p>
        </w:tc>
        <w:tc>
          <w:tcPr/>
          <w:p>
            <w:pPr>
              <w:pStyle w:val="Compact"/>
              <w:jc w:val="left"/>
            </w:pPr>
            <w:r>
              <w:t xml:space="preserve">Medium</w:t>
            </w:r>
          </w:p>
        </w:tc>
        <w:tc>
          <w:tcPr/>
          <w:p>
            <w:pPr>
              <w:pStyle w:val="Compact"/>
              <w:jc w:val="left"/>
            </w:pPr>
            <w:r>
              <w:t xml:space="preserve">Homeowner, Contractor</w:t>
            </w:r>
          </w:p>
        </w:tc>
        <w:tc>
          <w:tcPr/>
          <w:p>
            <w:pPr>
              <w:pStyle w:val="Compact"/>
              <w:jc w:val="left"/>
            </w:pPr>
            <w:r>
              <w:t xml:space="preserve">Core revenue stream; enables monetization from the start.</w:t>
            </w:r>
          </w:p>
        </w:tc>
      </w:tr>
      <w:tr>
        <w:tc>
          <w:tcPr/>
          <w:p>
            <w:pPr>
              <w:pStyle w:val="Compact"/>
              <w:jc w:val="left"/>
            </w:pPr>
            <w:r>
              <w:rPr>
                <w:bCs/>
                <w:b/>
              </w:rPr>
              <w:t xml:space="preserve">Project Creation &amp; Management (Basic)</w:t>
            </w:r>
          </w:p>
        </w:tc>
        <w:tc>
          <w:tcPr/>
          <w:p>
            <w:pPr>
              <w:pStyle w:val="Compact"/>
              <w:jc w:val="left"/>
            </w:pPr>
            <w:r>
              <w:t xml:space="preserve">P0</w:t>
            </w:r>
          </w:p>
        </w:tc>
        <w:tc>
          <w:tcPr/>
          <w:p>
            <w:pPr>
              <w:pStyle w:val="Compact"/>
              <w:jc w:val="left"/>
            </w:pPr>
            <w:r>
              <w:t xml:space="preserve">Medium</w:t>
            </w:r>
          </w:p>
        </w:tc>
        <w:tc>
          <w:tcPr/>
          <w:p>
            <w:pPr>
              <w:pStyle w:val="Compact"/>
              <w:jc w:val="left"/>
            </w:pPr>
            <w:r>
              <w:t xml:space="preserve">Homeowner, Contractor</w:t>
            </w:r>
          </w:p>
        </w:tc>
        <w:tc>
          <w:tcPr/>
          <w:p>
            <w:pPr>
              <w:pStyle w:val="Compact"/>
              <w:jc w:val="left"/>
            </w:pPr>
            <w:r>
              <w:t xml:space="preserve">The fundamental workflow of the platform.</w:t>
            </w:r>
          </w:p>
        </w:tc>
      </w:tr>
      <w:tr>
        <w:tc>
          <w:tcPr/>
          <w:p>
            <w:pPr>
              <w:pStyle w:val="Compact"/>
              <w:jc w:val="left"/>
            </w:pPr>
            <w:r>
              <w:rPr>
                <w:bCs/>
                <w:b/>
              </w:rPr>
              <w:t xml:space="preserve">Property Profile Management</w:t>
            </w:r>
          </w:p>
        </w:tc>
        <w:tc>
          <w:tcPr/>
          <w:p>
            <w:pPr>
              <w:pStyle w:val="Compact"/>
              <w:jc w:val="left"/>
            </w:pPr>
            <w:r>
              <w:t xml:space="preserve">P0</w:t>
            </w:r>
          </w:p>
        </w:tc>
        <w:tc>
          <w:tcPr/>
          <w:p>
            <w:pPr>
              <w:pStyle w:val="Compact"/>
              <w:jc w:val="left"/>
            </w:pPr>
            <w:r>
              <w:t xml:space="preserve">Low</w:t>
            </w:r>
          </w:p>
        </w:tc>
        <w:tc>
          <w:tcPr/>
          <w:p>
            <w:pPr>
              <w:pStyle w:val="Compact"/>
              <w:jc w:val="left"/>
            </w:pPr>
            <w:r>
              <w:t xml:space="preserve">Homeowner</w:t>
            </w:r>
          </w:p>
        </w:tc>
        <w:tc>
          <w:tcPr/>
          <w:p>
            <w:pPr>
              <w:pStyle w:val="Compact"/>
              <w:jc w:val="left"/>
            </w:pPr>
            <w:r>
              <w:t xml:space="preserve">Foundational for project creation and AI analysis.</w:t>
            </w:r>
          </w:p>
        </w:tc>
      </w:tr>
      <w:tr>
        <w:tc>
          <w:tcPr/>
          <w:p>
            <w:pPr>
              <w:pStyle w:val="Compact"/>
              <w:jc w:val="left"/>
            </w:pPr>
            <w:r>
              <w:rPr>
                <w:bCs/>
                <w:b/>
              </w:rPr>
              <w:t xml:space="preserve">AI-Powered Damage Detection (Core)</w:t>
            </w:r>
          </w:p>
        </w:tc>
        <w:tc>
          <w:tcPr/>
          <w:p>
            <w:pPr>
              <w:pStyle w:val="Compact"/>
              <w:jc w:val="left"/>
            </w:pPr>
            <w:r>
              <w:t xml:space="preserve">P1</w:t>
            </w:r>
          </w:p>
        </w:tc>
        <w:tc>
          <w:tcPr/>
          <w:p>
            <w:pPr>
              <w:pStyle w:val="Compact"/>
              <w:jc w:val="left"/>
            </w:pPr>
            <w:r>
              <w:t xml:space="preserve">High</w:t>
            </w:r>
          </w:p>
        </w:tc>
        <w:tc>
          <w:tcPr/>
          <w:p>
            <w:pPr>
              <w:pStyle w:val="Compact"/>
              <w:jc w:val="left"/>
            </w:pPr>
            <w:r>
              <w:t xml:space="preserve">Homeowner, Contractor</w:t>
            </w:r>
          </w:p>
        </w:tc>
        <w:tc>
          <w:tcPr/>
          <w:p>
            <w:pPr>
              <w:pStyle w:val="Compact"/>
              <w:jc w:val="left"/>
            </w:pPr>
            <w:r>
              <w:t xml:space="preserve">Key differentiator and value proposition.</w:t>
            </w:r>
          </w:p>
        </w:tc>
      </w:tr>
      <w:tr>
        <w:tc>
          <w:tcPr/>
          <w:p>
            <w:pPr>
              <w:pStyle w:val="Compact"/>
              <w:jc w:val="left"/>
            </w:pPr>
            <w:r>
              <w:rPr>
                <w:bCs/>
                <w:b/>
              </w:rPr>
              <w:t xml:space="preserve">AI-Powered Cost Estimation (Core)</w:t>
            </w:r>
          </w:p>
        </w:tc>
        <w:tc>
          <w:tcPr/>
          <w:p>
            <w:pPr>
              <w:pStyle w:val="Compact"/>
              <w:jc w:val="left"/>
            </w:pPr>
            <w:r>
              <w:t xml:space="preserve">P1</w:t>
            </w:r>
          </w:p>
        </w:tc>
        <w:tc>
          <w:tcPr/>
          <w:p>
            <w:pPr>
              <w:pStyle w:val="Compact"/>
              <w:jc w:val="left"/>
            </w:pPr>
            <w:r>
              <w:t xml:space="preserve">High</w:t>
            </w:r>
          </w:p>
        </w:tc>
        <w:tc>
          <w:tcPr/>
          <w:p>
            <w:pPr>
              <w:pStyle w:val="Compact"/>
              <w:jc w:val="left"/>
            </w:pPr>
            <w:r>
              <w:t xml:space="preserve">Homeowner, Contractor</w:t>
            </w:r>
          </w:p>
        </w:tc>
        <w:tc>
          <w:tcPr/>
          <w:p>
            <w:pPr>
              <w:pStyle w:val="Compact"/>
              <w:jc w:val="left"/>
            </w:pPr>
            <w:r>
              <w:t xml:space="preserve">Drives cost transparency and is a key feature for both homeowners and contractors.</w:t>
            </w:r>
          </w:p>
        </w:tc>
      </w:tr>
      <w:tr>
        <w:tc>
          <w:tcPr/>
          <w:p>
            <w:pPr>
              <w:pStyle w:val="Compact"/>
              <w:jc w:val="left"/>
            </w:pPr>
            <w:r>
              <w:rPr>
                <w:bCs/>
                <w:b/>
              </w:rPr>
              <w:t xml:space="preserve">Contractor Profile Management</w:t>
            </w:r>
          </w:p>
        </w:tc>
        <w:tc>
          <w:tcPr/>
          <w:p>
            <w:pPr>
              <w:pStyle w:val="Compact"/>
              <w:jc w:val="left"/>
            </w:pPr>
            <w:r>
              <w:t xml:space="preserve">P1</w:t>
            </w:r>
          </w:p>
        </w:tc>
        <w:tc>
          <w:tcPr/>
          <w:p>
            <w:pPr>
              <w:pStyle w:val="Compact"/>
              <w:jc w:val="left"/>
            </w:pPr>
            <w:r>
              <w:t xml:space="preserve">Medium</w:t>
            </w:r>
          </w:p>
        </w:tc>
        <w:tc>
          <w:tcPr/>
          <w:p>
            <w:pPr>
              <w:pStyle w:val="Compact"/>
              <w:jc w:val="left"/>
            </w:pPr>
            <w:r>
              <w:t xml:space="preserve">Contractor</w:t>
            </w:r>
          </w:p>
        </w:tc>
        <w:tc>
          <w:tcPr/>
          <w:p>
            <w:pPr>
              <w:pStyle w:val="Compact"/>
              <w:jc w:val="left"/>
            </w:pPr>
            <w:r>
              <w:t xml:space="preserve">Enables contractors to showcase their services and build trust.</w:t>
            </w:r>
          </w:p>
        </w:tc>
      </w:tr>
      <w:tr>
        <w:tc>
          <w:tcPr/>
          <w:p>
            <w:pPr>
              <w:pStyle w:val="Compact"/>
              <w:jc w:val="left"/>
            </w:pPr>
            <w:r>
              <w:rPr>
                <w:bCs/>
                <w:b/>
              </w:rPr>
              <w:t xml:space="preserve">Basic Marketplace &amp; Search</w:t>
            </w:r>
          </w:p>
        </w:tc>
        <w:tc>
          <w:tcPr/>
          <w:p>
            <w:pPr>
              <w:pStyle w:val="Compact"/>
              <w:jc w:val="left"/>
            </w:pPr>
            <w:r>
              <w:t xml:space="preserve">P1</w:t>
            </w:r>
          </w:p>
        </w:tc>
        <w:tc>
          <w:tcPr/>
          <w:p>
            <w:pPr>
              <w:pStyle w:val="Compact"/>
              <w:jc w:val="left"/>
            </w:pPr>
            <w:r>
              <w:t xml:space="preserve">Medium</w:t>
            </w:r>
          </w:p>
        </w:tc>
        <w:tc>
          <w:tcPr/>
          <w:p>
            <w:pPr>
              <w:pStyle w:val="Compact"/>
              <w:jc w:val="left"/>
            </w:pPr>
            <w:r>
              <w:t xml:space="preserve">Homeowner</w:t>
            </w:r>
          </w:p>
        </w:tc>
        <w:tc>
          <w:tcPr/>
          <w:p>
            <w:pPr>
              <w:pStyle w:val="Compact"/>
              <w:jc w:val="left"/>
            </w:pPr>
            <w:r>
              <w:t xml:space="preserve">Allows homeowners to find and connect with contractors.</w:t>
            </w:r>
          </w:p>
        </w:tc>
      </w:tr>
      <w:tr>
        <w:tc>
          <w:tcPr/>
          <w:p>
            <w:pPr>
              <w:pStyle w:val="Compact"/>
              <w:jc w:val="left"/>
            </w:pPr>
            <w:r>
              <w:rPr>
                <w:bCs/>
                <w:b/>
              </w:rPr>
              <w:t xml:space="preserve">Image/Document Upload</w:t>
            </w:r>
          </w:p>
        </w:tc>
        <w:tc>
          <w:tcPr/>
          <w:p>
            <w:pPr>
              <w:pStyle w:val="Compact"/>
              <w:jc w:val="left"/>
            </w:pPr>
            <w:r>
              <w:t xml:space="preserve">P1</w:t>
            </w:r>
          </w:p>
        </w:tc>
        <w:tc>
          <w:tcPr/>
          <w:p>
            <w:pPr>
              <w:pStyle w:val="Compact"/>
              <w:jc w:val="left"/>
            </w:pPr>
            <w:r>
              <w:t xml:space="preserve">Medium</w:t>
            </w:r>
          </w:p>
        </w:tc>
        <w:tc>
          <w:tcPr/>
          <w:p>
            <w:pPr>
              <w:pStyle w:val="Compact"/>
              <w:jc w:val="left"/>
            </w:pPr>
            <w:r>
              <w:t xml:space="preserve">Homeowner, Contractor</w:t>
            </w:r>
          </w:p>
        </w:tc>
        <w:tc>
          <w:tcPr/>
          <w:p>
            <w:pPr>
              <w:pStyle w:val="Compact"/>
              <w:jc w:val="left"/>
            </w:pPr>
            <w:r>
              <w:t xml:space="preserve">Essential for AI analysis and project documentation.</w:t>
            </w:r>
          </w:p>
        </w:tc>
      </w:tr>
      <w:tr>
        <w:tc>
          <w:tcPr/>
          <w:p>
            <w:pPr>
              <w:pStyle w:val="Compact"/>
              <w:jc w:val="left"/>
            </w:pPr>
            <w:r>
              <w:rPr>
                <w:bCs/>
                <w:b/>
              </w:rPr>
              <w:t xml:space="preserve">Stripe Integration for Payments</w:t>
            </w:r>
          </w:p>
        </w:tc>
        <w:tc>
          <w:tcPr/>
          <w:p>
            <w:pPr>
              <w:pStyle w:val="Compact"/>
              <w:jc w:val="left"/>
            </w:pPr>
            <w:r>
              <w:t xml:space="preserve">P1</w:t>
            </w:r>
          </w:p>
        </w:tc>
        <w:tc>
          <w:tcPr/>
          <w:p>
            <w:pPr>
              <w:pStyle w:val="Compact"/>
              <w:jc w:val="left"/>
            </w:pPr>
            <w:r>
              <w:t xml:space="preserve">High</w:t>
            </w:r>
          </w:p>
        </w:tc>
        <w:tc>
          <w:tcPr/>
          <w:p>
            <w:pPr>
              <w:pStyle w:val="Compact"/>
              <w:jc w:val="left"/>
            </w:pPr>
            <w:r>
              <w:t xml:space="preserve">Homeowner, Contractor</w:t>
            </w:r>
          </w:p>
        </w:tc>
        <w:tc>
          <w:tcPr/>
          <w:p>
            <w:pPr>
              <w:pStyle w:val="Compact"/>
              <w:jc w:val="left"/>
            </w:pPr>
            <w:r>
              <w:t xml:space="preserve">Enables secure and reliable payment processing.</w:t>
            </w:r>
          </w:p>
        </w:tc>
      </w:tr>
    </w:tbl>
    <w:bookmarkEnd w:id="21"/>
    <w:bookmarkStart w:id="22" w:name="full-platform-post-mvp-months-6-12"/>
    <w:p>
      <w:pPr>
        <w:pStyle w:val="Heading3"/>
      </w:pPr>
      <w:r>
        <w:t xml:space="preserve">2.2. Full Platform (Post-MVP, Months 6-12+)</w:t>
      </w:r>
    </w:p>
    <w:p>
      <w:pPr>
        <w:pStyle w:val="FirstParagraph"/>
      </w:pPr>
      <w:r>
        <w:t xml:space="preserve">The full platform will build upon the MVP, expanding the feature set to serve all user roles and unlock additional revenue streams.</w:t>
      </w:r>
    </w:p>
    <w:tbl>
      <w:tblPr>
        <w:tblStyle w:val="Table"/>
        <w:tblW w:type="pct" w:w="5000"/>
        <w:tblLook w:firstRow="1" w:lastRow="0" w:firstColumn="0" w:lastColumn="0" w:noHBand="0" w:noVBand="0" w:val="0020"/>
      </w:tblPr>
      <w:tblGrid>
        <w:gridCol w:w="1361"/>
        <w:gridCol w:w="286"/>
        <w:gridCol w:w="358"/>
        <w:gridCol w:w="1827"/>
        <w:gridCol w:w="4085"/>
      </w:tblGrid>
      <w:tr>
        <w:trPr>
          <w:tblHeader w:val="true"/>
        </w:trPr>
        <w:tc>
          <w:tcPr/>
          <w:p>
            <w:pPr>
              <w:pStyle w:val="Compact"/>
              <w:jc w:val="left"/>
            </w:pPr>
            <w:r>
              <w:t xml:space="preserve">Feature</w:t>
            </w:r>
          </w:p>
        </w:tc>
        <w:tc>
          <w:tcPr/>
          <w:p>
            <w:pPr>
              <w:pStyle w:val="Compact"/>
              <w:jc w:val="left"/>
            </w:pPr>
            <w:r>
              <w:t xml:space="preserve">Priority</w:t>
            </w:r>
          </w:p>
        </w:tc>
        <w:tc>
          <w:tcPr/>
          <w:p>
            <w:pPr>
              <w:pStyle w:val="Compact"/>
              <w:jc w:val="left"/>
            </w:pPr>
            <w:r>
              <w:t xml:space="preserve">Complexity</w:t>
            </w:r>
          </w:p>
        </w:tc>
        <w:tc>
          <w:tcPr/>
          <w:p>
            <w:pPr>
              <w:pStyle w:val="Compact"/>
              <w:jc w:val="left"/>
            </w:pPr>
            <w:r>
              <w:t xml:space="preserve">User Roles</w:t>
            </w:r>
          </w:p>
        </w:tc>
        <w:tc>
          <w:tcPr/>
          <w:p>
            <w:pPr>
              <w:pStyle w:val="Compact"/>
              <w:jc w:val="left"/>
            </w:pPr>
            <w:r>
              <w:t xml:space="preserve">Justification</w:t>
            </w:r>
          </w:p>
        </w:tc>
      </w:tr>
      <w:tr>
        <w:tc>
          <w:tcPr/>
          <w:p>
            <w:pPr>
              <w:pStyle w:val="Compact"/>
              <w:jc w:val="left"/>
            </w:pPr>
            <w:r>
              <w:rPr>
                <w:bCs/>
                <w:b/>
              </w:rPr>
              <w:t xml:space="preserve">Advanced Subscription Tiers</w:t>
            </w:r>
          </w:p>
        </w:tc>
        <w:tc>
          <w:tcPr/>
          <w:p>
            <w:pPr>
              <w:pStyle w:val="Compact"/>
              <w:jc w:val="left"/>
            </w:pPr>
            <w:r>
              <w:t xml:space="preserve">P1</w:t>
            </w:r>
          </w:p>
        </w:tc>
        <w:tc>
          <w:tcPr/>
          <w:p>
            <w:pPr>
              <w:pStyle w:val="Compact"/>
              <w:jc w:val="left"/>
            </w:pPr>
            <w:r>
              <w:t xml:space="preserve">Medium</w:t>
            </w:r>
          </w:p>
        </w:tc>
        <w:tc>
          <w:tcPr/>
          <w:p>
            <w:pPr>
              <w:pStyle w:val="Compact"/>
              <w:jc w:val="left"/>
            </w:pPr>
            <w:r>
              <w:t xml:space="preserve">All</w:t>
            </w:r>
          </w:p>
        </w:tc>
        <w:tc>
          <w:tcPr/>
          <w:p>
            <w:pPr>
              <w:pStyle w:val="Compact"/>
              <w:jc w:val="left"/>
            </w:pPr>
            <w:r>
              <w:t xml:space="preserve">Expands revenue opportunities with more feature-rich plans.</w:t>
            </w:r>
          </w:p>
        </w:tc>
      </w:tr>
      <w:tr>
        <w:tc>
          <w:tcPr/>
          <w:p>
            <w:pPr>
              <w:pStyle w:val="Compact"/>
              <w:jc w:val="left"/>
            </w:pPr>
            <w:r>
              <w:rPr>
                <w:bCs/>
                <w:b/>
              </w:rPr>
              <w:t xml:space="preserve">Insurance Claim Processing</w:t>
            </w:r>
          </w:p>
        </w:tc>
        <w:tc>
          <w:tcPr/>
          <w:p>
            <w:pPr>
              <w:pStyle w:val="Compact"/>
              <w:jc w:val="left"/>
            </w:pPr>
            <w:r>
              <w:t xml:space="preserve">P1</w:t>
            </w:r>
          </w:p>
        </w:tc>
        <w:tc>
          <w:tcPr/>
          <w:p>
            <w:pPr>
              <w:pStyle w:val="Compact"/>
              <w:jc w:val="left"/>
            </w:pPr>
            <w:r>
              <w:t xml:space="preserve">High</w:t>
            </w:r>
          </w:p>
        </w:tc>
        <w:tc>
          <w:tcPr/>
          <w:p>
            <w:pPr>
              <w:pStyle w:val="Compact"/>
              <w:jc w:val="left"/>
            </w:pPr>
            <w:r>
              <w:t xml:space="preserve">Homeowner, Contractor, Insurance Agent</w:t>
            </w:r>
          </w:p>
        </w:tc>
        <w:tc>
          <w:tcPr/>
          <w:p>
            <w:pPr>
              <w:pStyle w:val="Compact"/>
              <w:jc w:val="left"/>
            </w:pPr>
            <w:r>
              <w:t xml:space="preserve">A major revenue stream and a key feature for the insurance vertical.</w:t>
            </w:r>
          </w:p>
        </w:tc>
      </w:tr>
      <w:tr>
        <w:tc>
          <w:tcPr/>
          <w:p>
            <w:pPr>
              <w:pStyle w:val="Compact"/>
              <w:jc w:val="left"/>
            </w:pPr>
            <w:r>
              <w:rPr>
                <w:bCs/>
                <w:b/>
              </w:rPr>
              <w:t xml:space="preserve">Supplier Marketplace</w:t>
            </w:r>
          </w:p>
        </w:tc>
        <w:tc>
          <w:tcPr/>
          <w:p>
            <w:pPr>
              <w:pStyle w:val="Compact"/>
              <w:jc w:val="left"/>
            </w:pPr>
            <w:r>
              <w:t xml:space="preserve">P1</w:t>
            </w:r>
          </w:p>
        </w:tc>
        <w:tc>
          <w:tcPr/>
          <w:p>
            <w:pPr>
              <w:pStyle w:val="Compact"/>
              <w:jc w:val="left"/>
            </w:pPr>
            <w:r>
              <w:t xml:space="preserve">Medium</w:t>
            </w:r>
          </w:p>
        </w:tc>
        <w:tc>
          <w:tcPr/>
          <w:p>
            <w:pPr>
              <w:pStyle w:val="Compact"/>
              <w:jc w:val="left"/>
            </w:pPr>
            <w:r>
              <w:t xml:space="preserve">Supplier, Contractor</w:t>
            </w:r>
          </w:p>
        </w:tc>
        <w:tc>
          <w:tcPr/>
          <w:p>
            <w:pPr>
              <w:pStyle w:val="Compact"/>
              <w:jc w:val="left"/>
            </w:pPr>
            <w:r>
              <w:t xml:space="preserve">Connects contractors with material suppliers, creating a new revenue stream.</w:t>
            </w:r>
          </w:p>
        </w:tc>
      </w:tr>
      <w:tr>
        <w:tc>
          <w:tcPr/>
          <w:p>
            <w:pPr>
              <w:pStyle w:val="Compact"/>
              <w:jc w:val="left"/>
            </w:pPr>
            <w:r>
              <w:rPr>
                <w:bCs/>
                <w:b/>
              </w:rPr>
              <w:t xml:space="preserve">Lead Generation for Contractors</w:t>
            </w:r>
          </w:p>
        </w:tc>
        <w:tc>
          <w:tcPr/>
          <w:p>
            <w:pPr>
              <w:pStyle w:val="Compact"/>
              <w:jc w:val="left"/>
            </w:pPr>
            <w:r>
              <w:t xml:space="preserve">P1</w:t>
            </w:r>
          </w:p>
        </w:tc>
        <w:tc>
          <w:tcPr/>
          <w:p>
            <w:pPr>
              <w:pStyle w:val="Compact"/>
              <w:jc w:val="left"/>
            </w:pPr>
            <w:r>
              <w:t xml:space="preserve">Medium</w:t>
            </w:r>
          </w:p>
        </w:tc>
        <w:tc>
          <w:tcPr/>
          <w:p>
            <w:pPr>
              <w:pStyle w:val="Compact"/>
              <w:jc w:val="left"/>
            </w:pPr>
            <w:r>
              <w:t xml:space="preserve">Contractor</w:t>
            </w:r>
          </w:p>
        </w:tc>
        <w:tc>
          <w:tcPr/>
          <w:p>
            <w:pPr>
              <w:pStyle w:val="Compact"/>
              <w:jc w:val="left"/>
            </w:pPr>
            <w:r>
              <w:t xml:space="preserve">A key value proposition for contractors and a significant revenue driver.</w:t>
            </w:r>
          </w:p>
        </w:tc>
      </w:tr>
      <w:tr>
        <w:tc>
          <w:tcPr/>
          <w:p>
            <w:pPr>
              <w:pStyle w:val="Compact"/>
              <w:jc w:val="left"/>
            </w:pPr>
            <w:r>
              <w:rPr>
                <w:bCs/>
                <w:b/>
              </w:rPr>
              <w:t xml:space="preserve">Advanced AI Features (3D/VR)</w:t>
            </w:r>
          </w:p>
        </w:tc>
        <w:tc>
          <w:tcPr/>
          <w:p>
            <w:pPr>
              <w:pStyle w:val="Compact"/>
              <w:jc w:val="left"/>
            </w:pPr>
            <w:r>
              <w:t xml:space="preserve">P2</w:t>
            </w:r>
          </w:p>
        </w:tc>
        <w:tc>
          <w:tcPr/>
          <w:p>
            <w:pPr>
              <w:pStyle w:val="Compact"/>
              <w:jc w:val="left"/>
            </w:pPr>
            <w:r>
              <w:t xml:space="preserve">High</w:t>
            </w:r>
          </w:p>
        </w:tc>
        <w:tc>
          <w:tcPr/>
          <w:p>
            <w:pPr>
              <w:pStyle w:val="Compact"/>
              <w:jc w:val="left"/>
            </w:pPr>
            <w:r>
              <w:t xml:space="preserve">Homeowner, Contractor</w:t>
            </w:r>
          </w:p>
        </w:tc>
        <w:tc>
          <w:tcPr/>
          <w:p>
            <w:pPr>
              <w:pStyle w:val="Compact"/>
              <w:jc w:val="left"/>
            </w:pPr>
            <w:r>
              <w:t xml:space="preserve">Enhances the user experience and provides a competitive edge.</w:t>
            </w:r>
          </w:p>
        </w:tc>
      </w:tr>
      <w:tr>
        <w:tc>
          <w:tcPr/>
          <w:p>
            <w:pPr>
              <w:pStyle w:val="Compact"/>
              <w:jc w:val="left"/>
            </w:pPr>
            <w:r>
              <w:rPr>
                <w:bCs/>
                <w:b/>
              </w:rPr>
              <w:t xml:space="preserve">White-Label Solutions</w:t>
            </w:r>
          </w:p>
        </w:tc>
        <w:tc>
          <w:tcPr/>
          <w:p>
            <w:pPr>
              <w:pStyle w:val="Compact"/>
              <w:jc w:val="left"/>
            </w:pPr>
            <w:r>
              <w:t xml:space="preserve">P2</w:t>
            </w:r>
          </w:p>
        </w:tc>
        <w:tc>
          <w:tcPr/>
          <w:p>
            <w:pPr>
              <w:pStyle w:val="Compact"/>
              <w:jc w:val="left"/>
            </w:pPr>
            <w:r>
              <w:t xml:space="preserve">High</w:t>
            </w:r>
          </w:p>
        </w:tc>
        <w:tc>
          <w:tcPr/>
          <w:p>
            <w:pPr>
              <w:pStyle w:val="Compact"/>
              <w:jc w:val="left"/>
            </w:pPr>
            <w:r>
              <w:t xml:space="preserve">Enterprise</w:t>
            </w:r>
          </w:p>
        </w:tc>
        <w:tc>
          <w:tcPr/>
          <w:p>
            <w:pPr>
              <w:pStyle w:val="Compact"/>
              <w:jc w:val="left"/>
            </w:pPr>
            <w:r>
              <w:t xml:space="preserve">A significant revenue stream from large enterprise clients.</w:t>
            </w:r>
          </w:p>
        </w:tc>
      </w:tr>
      <w:tr>
        <w:tc>
          <w:tcPr/>
          <w:p>
            <w:pPr>
              <w:pStyle w:val="Compact"/>
              <w:jc w:val="left"/>
            </w:pPr>
            <w:r>
              <w:rPr>
                <w:bCs/>
                <w:b/>
              </w:rPr>
              <w:t xml:space="preserve">Third-Party API Integrations</w:t>
            </w:r>
          </w:p>
        </w:tc>
        <w:tc>
          <w:tcPr/>
          <w:p>
            <w:pPr>
              <w:pStyle w:val="Compact"/>
              <w:jc w:val="left"/>
            </w:pPr>
            <w:r>
              <w:t xml:space="preserve">P2</w:t>
            </w:r>
          </w:p>
        </w:tc>
        <w:tc>
          <w:tcPr/>
          <w:p>
            <w:pPr>
              <w:pStyle w:val="Compact"/>
              <w:jc w:val="left"/>
            </w:pPr>
            <w:r>
              <w:t xml:space="preserve">High</w:t>
            </w:r>
          </w:p>
        </w:tc>
        <w:tc>
          <w:tcPr/>
          <w:p>
            <w:pPr>
              <w:pStyle w:val="Compact"/>
              <w:jc w:val="left"/>
            </w:pPr>
            <w:r>
              <w:t xml:space="preserve">All</w:t>
            </w:r>
          </w:p>
        </w:tc>
        <w:tc>
          <w:tcPr/>
          <w:p>
            <w:pPr>
              <w:pStyle w:val="Compact"/>
              <w:jc w:val="left"/>
            </w:pPr>
            <w:r>
              <w:t xml:space="preserve">Expands the platform’s capabilities and ecosystem (e.g., weather, accounting).</w:t>
            </w:r>
          </w:p>
        </w:tc>
      </w:tr>
      <w:tr>
        <w:tc>
          <w:tcPr/>
          <w:p>
            <w:pPr>
              <w:pStyle w:val="Compact"/>
              <w:jc w:val="left"/>
            </w:pPr>
            <w:r>
              <w:rPr>
                <w:bCs/>
                <w:b/>
              </w:rPr>
              <w:t xml:space="preserve">Advanced Analytics &amp; Reporting</w:t>
            </w:r>
          </w:p>
        </w:tc>
        <w:tc>
          <w:tcPr/>
          <w:p>
            <w:pPr>
              <w:pStyle w:val="Compact"/>
              <w:jc w:val="left"/>
            </w:pPr>
            <w:r>
              <w:t xml:space="preserve">P2</w:t>
            </w:r>
          </w:p>
        </w:tc>
        <w:tc>
          <w:tcPr/>
          <w:p>
            <w:pPr>
              <w:pStyle w:val="Compact"/>
              <w:jc w:val="left"/>
            </w:pPr>
            <w:r>
              <w:t xml:space="preserve">Medium</w:t>
            </w:r>
          </w:p>
        </w:tc>
        <w:tc>
          <w:tcPr/>
          <w:p>
            <w:pPr>
              <w:pStyle w:val="Compact"/>
              <w:jc w:val="left"/>
            </w:pPr>
            <w:r>
              <w:t xml:space="preserve">All</w:t>
            </w:r>
          </w:p>
        </w:tc>
        <w:tc>
          <w:tcPr/>
          <w:p>
            <w:pPr>
              <w:pStyle w:val="Compact"/>
              <w:jc w:val="left"/>
            </w:pPr>
            <w:r>
              <w:t xml:space="preserve">Provides valuable insights to users and a potential data monetization opportunity.</w:t>
            </w:r>
          </w:p>
        </w:tc>
      </w:tr>
      <w:tr>
        <w:tc>
          <w:tcPr/>
          <w:p>
            <w:pPr>
              <w:pStyle w:val="Compact"/>
              <w:jc w:val="left"/>
            </w:pPr>
            <w:r>
              <w:rPr>
                <w:bCs/>
                <w:b/>
              </w:rPr>
              <w:t xml:space="preserve">API Monetization</w:t>
            </w:r>
          </w:p>
        </w:tc>
        <w:tc>
          <w:tcPr/>
          <w:p>
            <w:pPr>
              <w:pStyle w:val="Compact"/>
              <w:jc w:val="left"/>
            </w:pPr>
            <w:r>
              <w:t xml:space="preserve">P2</w:t>
            </w:r>
          </w:p>
        </w:tc>
        <w:tc>
          <w:tcPr/>
          <w:p>
            <w:pPr>
              <w:pStyle w:val="Compact"/>
              <w:jc w:val="left"/>
            </w:pPr>
            <w:r>
              <w:t xml:space="preserve">High</w:t>
            </w:r>
          </w:p>
        </w:tc>
        <w:tc>
          <w:tcPr/>
          <w:p>
            <w:pPr>
              <w:pStyle w:val="Compact"/>
              <w:jc w:val="left"/>
            </w:pPr>
            <w:r>
              <w:t xml:space="preserve">Developers, Enterprise</w:t>
            </w:r>
          </w:p>
        </w:tc>
        <w:tc>
          <w:tcPr/>
          <w:p>
            <w:pPr>
              <w:pStyle w:val="Compact"/>
              <w:jc w:val="left"/>
            </w:pPr>
            <w:r>
              <w:t xml:space="preserve">Creates a new revenue stream and fosters a developer ecosystem around the platform.</w:t>
            </w:r>
          </w:p>
        </w:tc>
      </w:tr>
      <w:tr>
        <w:tc>
          <w:tcPr/>
          <w:p>
            <w:pPr>
              <w:pStyle w:val="Compact"/>
              <w:jc w:val="left"/>
            </w:pPr>
            <w:r>
              <w:rPr>
                <w:bCs/>
                <w:b/>
              </w:rPr>
              <w:t xml:space="preserve">Mobile Apps (iOS &amp; Android)</w:t>
            </w:r>
          </w:p>
        </w:tc>
        <w:tc>
          <w:tcPr/>
          <w:p>
            <w:pPr>
              <w:pStyle w:val="Compact"/>
              <w:jc w:val="left"/>
            </w:pPr>
            <w:r>
              <w:t xml:space="preserve">P2</w:t>
            </w:r>
          </w:p>
        </w:tc>
        <w:tc>
          <w:tcPr/>
          <w:p>
            <w:pPr>
              <w:pStyle w:val="Compact"/>
              <w:jc w:val="left"/>
            </w:pPr>
            <w:r>
              <w:t xml:space="preserve">High</w:t>
            </w:r>
          </w:p>
        </w:tc>
        <w:tc>
          <w:tcPr/>
          <w:p>
            <w:pPr>
              <w:pStyle w:val="Compact"/>
              <w:jc w:val="left"/>
            </w:pPr>
            <w:r>
              <w:t xml:space="preserve">All</w:t>
            </w:r>
          </w:p>
        </w:tc>
        <w:tc>
          <w:tcPr/>
          <w:p>
            <w:pPr>
              <w:pStyle w:val="Compact"/>
              <w:jc w:val="left"/>
            </w:pPr>
            <w:r>
              <w:t xml:space="preserve">Provides on-the-go access and improves user engagement.</w:t>
            </w:r>
          </w:p>
        </w:tc>
      </w:tr>
    </w:tbl>
    <w:bookmarkEnd w:id="22"/>
    <w:bookmarkEnd w:id="23"/>
    <w:bookmarkStart w:id="24" w:name="technology-stack-recommendations"/>
    <w:p>
      <w:pPr>
        <w:pStyle w:val="Heading2"/>
      </w:pPr>
      <w:r>
        <w:t xml:space="preserve">3. Technology Stack Recommendations</w:t>
      </w:r>
    </w:p>
    <w:p>
      <w:pPr>
        <w:pStyle w:val="FirstParagraph"/>
      </w:pPr>
      <w:r>
        <w:t xml:space="preserve">Based on the technical specifications and project requirements, the following technology stack is recommended:</w:t>
      </w:r>
    </w:p>
    <w:tbl>
      <w:tblPr>
        <w:tblStyle w:val="Table"/>
        <w:tblW w:type="pct" w:w="5000"/>
        <w:tblLook w:firstRow="1" w:lastRow="0" w:firstColumn="0" w:lastColumn="0" w:noHBand="0" w:noVBand="0" w:val="0020"/>
      </w:tblPr>
      <w:tblGrid>
        <w:gridCol w:w="1111"/>
        <w:gridCol w:w="1852"/>
        <w:gridCol w:w="4955"/>
      </w:tblGrid>
      <w:tr>
        <w:trPr>
          <w:tblHeader w:val="true"/>
        </w:trPr>
        <w:tc>
          <w:tcPr/>
          <w:p>
            <w:pPr>
              <w:pStyle w:val="Compact"/>
              <w:jc w:val="left"/>
            </w:pPr>
            <w:r>
              <w:t xml:space="preserve">Component</w:t>
            </w:r>
          </w:p>
        </w:tc>
        <w:tc>
          <w:tcPr/>
          <w:p>
            <w:pPr>
              <w:pStyle w:val="Compact"/>
              <w:jc w:val="left"/>
            </w:pPr>
            <w:r>
              <w:t xml:space="preserve">Technology</w:t>
            </w:r>
          </w:p>
        </w:tc>
        <w:tc>
          <w:tcPr/>
          <w:p>
            <w:pPr>
              <w:pStyle w:val="Compact"/>
              <w:jc w:val="left"/>
            </w:pPr>
            <w:r>
              <w:t xml:space="preserve">Justification</w:t>
            </w:r>
          </w:p>
        </w:tc>
      </w:tr>
      <w:tr>
        <w:tc>
          <w:tcPr/>
          <w:p>
            <w:pPr>
              <w:pStyle w:val="Compact"/>
              <w:jc w:val="left"/>
            </w:pPr>
            <w:r>
              <w:rPr>
                <w:bCs/>
                <w:b/>
              </w:rPr>
              <w:t xml:space="preserve">Frontend (Web)</w:t>
            </w:r>
          </w:p>
        </w:tc>
        <w:tc>
          <w:tcPr/>
          <w:p>
            <w:pPr>
              <w:pStyle w:val="Compact"/>
              <w:jc w:val="left"/>
            </w:pPr>
            <w:r>
              <w:t xml:space="preserve">Next.js (React) with TypeScript</w:t>
            </w:r>
          </w:p>
        </w:tc>
        <w:tc>
          <w:tcPr/>
          <w:p>
            <w:pPr>
              <w:pStyle w:val="Compact"/>
              <w:jc w:val="left"/>
            </w:pPr>
            <w:r>
              <w:t xml:space="preserve">Provides a modern, performant, and scalable framework for building the user interface.</w:t>
            </w:r>
          </w:p>
        </w:tc>
      </w:tr>
      <w:tr>
        <w:tc>
          <w:tcPr/>
          <w:p>
            <w:pPr>
              <w:pStyle w:val="Compact"/>
              <w:jc w:val="left"/>
            </w:pPr>
            <w:r>
              <w:rPr>
                <w:bCs/>
                <w:b/>
              </w:rPr>
              <w:t xml:space="preserve">Frontend (Mobile)</w:t>
            </w:r>
          </w:p>
        </w:tc>
        <w:tc>
          <w:tcPr/>
          <w:p>
            <w:pPr>
              <w:pStyle w:val="Compact"/>
              <w:jc w:val="left"/>
            </w:pPr>
            <w:r>
              <w:t xml:space="preserve">React Native</w:t>
            </w:r>
          </w:p>
        </w:tc>
        <w:tc>
          <w:tcPr/>
          <w:p>
            <w:pPr>
              <w:pStyle w:val="Compact"/>
              <w:jc w:val="left"/>
            </w:pPr>
            <w:r>
              <w:t xml:space="preserve">Enables cross-platform development for iOS and Android, sharing code and resources with the web app.</w:t>
            </w:r>
          </w:p>
        </w:tc>
      </w:tr>
      <w:tr>
        <w:tc>
          <w:tcPr/>
          <w:p>
            <w:pPr>
              <w:pStyle w:val="Compact"/>
              <w:jc w:val="left"/>
            </w:pPr>
            <w:r>
              <w:rPr>
                <w:bCs/>
                <w:b/>
              </w:rPr>
              <w:t xml:space="preserve">Backend (Microservices)</w:t>
            </w:r>
          </w:p>
        </w:tc>
        <w:tc>
          <w:tcPr/>
          <w:p>
            <w:pPr>
              <w:pStyle w:val="Compact"/>
              <w:jc w:val="left"/>
            </w:pPr>
            <w:r>
              <w:t xml:space="preserve">Node.js with TypeScript &amp; Express/Fastify</w:t>
            </w:r>
          </w:p>
        </w:tc>
        <w:tc>
          <w:tcPr/>
          <w:p>
            <w:pPr>
              <w:pStyle w:val="Compact"/>
              <w:jc w:val="left"/>
            </w:pPr>
            <w:r>
              <w:t xml:space="preserve">A lightweight and efficient choice for building scalable, I/O-intensive microservices.</w:t>
            </w:r>
          </w:p>
        </w:tc>
      </w:tr>
      <w:tr>
        <w:tc>
          <w:tcPr/>
          <w:p>
            <w:pPr>
              <w:pStyle w:val="Compact"/>
              <w:jc w:val="left"/>
            </w:pPr>
            <w:r>
              <w:rPr>
                <w:bCs/>
                <w:b/>
              </w:rPr>
              <w:t xml:space="preserve">Database (Relational)</w:t>
            </w:r>
          </w:p>
        </w:tc>
        <w:tc>
          <w:tcPr/>
          <w:p>
            <w:pPr>
              <w:pStyle w:val="Compact"/>
              <w:jc w:val="left"/>
            </w:pPr>
            <w:r>
              <w:t xml:space="preserve">PostgreSQL</w:t>
            </w:r>
          </w:p>
        </w:tc>
        <w:tc>
          <w:tcPr/>
          <w:p>
            <w:pPr>
              <w:pStyle w:val="Compact"/>
              <w:jc w:val="left"/>
            </w:pPr>
            <w:r>
              <w:t xml:space="preserve">A robust, open-source relational database ideal for structured data like user and project information.</w:t>
            </w:r>
          </w:p>
        </w:tc>
      </w:tr>
      <w:tr>
        <w:tc>
          <w:tcPr/>
          <w:p>
            <w:pPr>
              <w:pStyle w:val="Compact"/>
              <w:jc w:val="left"/>
            </w:pPr>
            <w:r>
              <w:rPr>
                <w:bCs/>
                <w:b/>
              </w:rPr>
              <w:t xml:space="preserve">Database (Document)</w:t>
            </w:r>
          </w:p>
        </w:tc>
        <w:tc>
          <w:tcPr/>
          <w:p>
            <w:pPr>
              <w:pStyle w:val="Compact"/>
              <w:jc w:val="left"/>
            </w:pPr>
            <w:r>
              <w:t xml:space="preserve">MongoDB</w:t>
            </w:r>
          </w:p>
        </w:tc>
        <w:tc>
          <w:tcPr/>
          <w:p>
            <w:pPr>
              <w:pStyle w:val="Compact"/>
              <w:jc w:val="left"/>
            </w:pPr>
            <w:r>
              <w:t xml:space="preserve">Provides flexibility for storing semi-structured data like user profiles and project details.</w:t>
            </w:r>
          </w:p>
        </w:tc>
      </w:tr>
      <w:tr>
        <w:tc>
          <w:tcPr/>
          <w:p>
            <w:pPr>
              <w:pStyle w:val="Compact"/>
              <w:jc w:val="left"/>
            </w:pPr>
            <w:r>
              <w:rPr>
                <w:bCs/>
                <w:b/>
              </w:rPr>
              <w:t xml:space="preserve">Database (Vector)</w:t>
            </w:r>
          </w:p>
        </w:tc>
        <w:tc>
          <w:tcPr/>
          <w:p>
            <w:pPr>
              <w:pStyle w:val="Compact"/>
              <w:jc w:val="left"/>
            </w:pPr>
            <w:r>
              <w:t xml:space="preserve">Qdrant</w:t>
            </w:r>
          </w:p>
        </w:tc>
        <w:tc>
          <w:tcPr/>
          <w:p>
            <w:pPr>
              <w:pStyle w:val="Compact"/>
              <w:jc w:val="left"/>
            </w:pPr>
            <w:r>
              <w:t xml:space="preserve">A specialized vector database optimized for high-performance similarity search for the AI/ML features.</w:t>
            </w:r>
          </w:p>
        </w:tc>
      </w:tr>
      <w:tr>
        <w:tc>
          <w:tcPr/>
          <w:p>
            <w:pPr>
              <w:pStyle w:val="Compact"/>
              <w:jc w:val="left"/>
            </w:pPr>
            <w:r>
              <w:rPr>
                <w:bCs/>
                <w:b/>
              </w:rPr>
              <w:t xml:space="preserve">Caching</w:t>
            </w:r>
          </w:p>
        </w:tc>
        <w:tc>
          <w:tcPr/>
          <w:p>
            <w:pPr>
              <w:pStyle w:val="Compact"/>
              <w:jc w:val="left"/>
            </w:pPr>
            <w:r>
              <w:t xml:space="preserve">Redis</w:t>
            </w:r>
          </w:p>
        </w:tc>
        <w:tc>
          <w:tcPr/>
          <w:p>
            <w:pPr>
              <w:pStyle w:val="Compact"/>
              <w:jc w:val="left"/>
            </w:pPr>
            <w:r>
              <w:t xml:space="preserve">An in-memory data store for caching frequently accessed data, improving performance and reducing database load.</w:t>
            </w:r>
          </w:p>
        </w:tc>
      </w:tr>
      <w:tr>
        <w:tc>
          <w:tcPr/>
          <w:p>
            <w:pPr>
              <w:pStyle w:val="Compact"/>
              <w:jc w:val="left"/>
            </w:pPr>
            <w:r>
              <w:rPr>
                <w:bCs/>
                <w:b/>
              </w:rPr>
              <w:t xml:space="preserve">AI/ML</w:t>
            </w:r>
          </w:p>
        </w:tc>
        <w:tc>
          <w:tcPr/>
          <w:p>
            <w:pPr>
              <w:pStyle w:val="Compact"/>
              <w:jc w:val="left"/>
            </w:pPr>
            <w:r>
              <w:t xml:space="preserve">Python, TensorFlow/PyTorch, Scikit-learn</w:t>
            </w:r>
          </w:p>
        </w:tc>
        <w:tc>
          <w:tcPr/>
          <w:p>
            <w:pPr>
              <w:pStyle w:val="Compact"/>
              <w:jc w:val="left"/>
            </w:pPr>
            <w:r>
              <w:t xml:space="preserve">The standard for AI/ML development, with extensive libraries and frameworks for building and training models.</w:t>
            </w:r>
          </w:p>
        </w:tc>
      </w:tr>
      <w:tr>
        <w:tc>
          <w:tcPr/>
          <w:p>
            <w:pPr>
              <w:pStyle w:val="Compact"/>
              <w:jc w:val="left"/>
            </w:pPr>
            <w:r>
              <w:rPr>
                <w:bCs/>
                <w:b/>
              </w:rPr>
              <w:t xml:space="preserve">Containerization</w:t>
            </w:r>
          </w:p>
        </w:tc>
        <w:tc>
          <w:tcPr/>
          <w:p>
            <w:pPr>
              <w:pStyle w:val="Compact"/>
              <w:jc w:val="left"/>
            </w:pPr>
            <w:r>
              <w:t xml:space="preserve">Docker</w:t>
            </w:r>
          </w:p>
        </w:tc>
        <w:tc>
          <w:tcPr/>
          <w:p>
            <w:pPr>
              <w:pStyle w:val="Compact"/>
              <w:jc w:val="left"/>
            </w:pPr>
            <w:r>
              <w:t xml:space="preserve">The industry standard for containerization, ensuring consistency across development and production environments.</w:t>
            </w:r>
          </w:p>
        </w:tc>
      </w:tr>
      <w:tr>
        <w:tc>
          <w:tcPr/>
          <w:p>
            <w:pPr>
              <w:pStyle w:val="Compact"/>
              <w:jc w:val="left"/>
            </w:pPr>
            <w:r>
              <w:rPr>
                <w:bCs/>
                <w:b/>
              </w:rPr>
              <w:t xml:space="preserve">Orchestration</w:t>
            </w:r>
          </w:p>
        </w:tc>
        <w:tc>
          <w:tcPr/>
          <w:p>
            <w:pPr>
              <w:pStyle w:val="Compact"/>
              <w:jc w:val="left"/>
            </w:pPr>
            <w:r>
              <w:t xml:space="preserve">AWS ECS with Fargate</w:t>
            </w:r>
          </w:p>
        </w:tc>
        <w:tc>
          <w:tcPr/>
          <w:p>
            <w:pPr>
              <w:pStyle w:val="Compact"/>
              <w:jc w:val="left"/>
            </w:pPr>
            <w:r>
              <w:t xml:space="preserve">A serverless container orchestration service that simplifies deployment and scaling of microservices.</w:t>
            </w:r>
          </w:p>
        </w:tc>
      </w:tr>
      <w:tr>
        <w:tc>
          <w:tcPr/>
          <w:p>
            <w:pPr>
              <w:pStyle w:val="Compact"/>
              <w:jc w:val="left"/>
            </w:pPr>
            <w:r>
              <w:rPr>
                <w:bCs/>
                <w:b/>
              </w:rPr>
              <w:t xml:space="preserve">CI/CD</w:t>
            </w:r>
          </w:p>
        </w:tc>
        <w:tc>
          <w:tcPr/>
          <w:p>
            <w:pPr>
              <w:pStyle w:val="Compact"/>
              <w:jc w:val="left"/>
            </w:pPr>
            <w:r>
              <w:t xml:space="preserve">GitHub Actions</w:t>
            </w:r>
          </w:p>
        </w:tc>
        <w:tc>
          <w:tcPr/>
          <w:p>
            <w:pPr>
              <w:pStyle w:val="Compact"/>
              <w:jc w:val="left"/>
            </w:pPr>
            <w:r>
              <w:t xml:space="preserve">A flexible and powerful CI/CD platform that integrates seamlessly with the project’s GitHub repository.</w:t>
            </w:r>
          </w:p>
        </w:tc>
      </w:tr>
    </w:tbl>
    <w:bookmarkEnd w:id="24"/>
    <w:bookmarkStart w:id="27" w:name="database-schema-design"/>
    <w:p>
      <w:pPr>
        <w:pStyle w:val="Heading2"/>
      </w:pPr>
      <w:r>
        <w:t xml:space="preserve">4. Database Schema Design</w:t>
      </w:r>
    </w:p>
    <w:p>
      <w:pPr>
        <w:pStyle w:val="FirstParagraph"/>
      </w:pPr>
      <w:r>
        <w:t xml:space="preserve">A high-level database schema is proposed below, based on the data models in the technical specifications. The schema is designed to be normalized and scalable, with clear relationships between entities.</w:t>
      </w:r>
    </w:p>
    <w:bookmarkStart w:id="25" w:name="postgresql-relational-data"/>
    <w:p>
      <w:pPr>
        <w:pStyle w:val="Heading3"/>
      </w:pPr>
      <w:r>
        <w:t xml:space="preserve">4.1. PostgreSQL (Relational Data)</w:t>
      </w:r>
    </w:p>
    <w:p>
      <w:pPr>
        <w:pStyle w:val="FirstParagraph"/>
      </w:pPr>
      <w:r>
        <w:rPr>
          <w:rStyle w:val="VerbatimChar"/>
          <w:bCs/>
          <w:b/>
        </w:rPr>
        <w:t xml:space="preserve">users</w:t>
      </w:r>
      <w:r>
        <w:rPr>
          <w:bCs/>
          <w:b/>
        </w:rPr>
        <w:t xml:space="preserve"> </w:t>
      </w:r>
      <w:r>
        <w:rPr>
          <w:bCs/>
          <w:b/>
        </w:rPr>
        <w:t xml:space="preserve">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phone_number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first_name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last_name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company_id UUID,</w:t>
      </w:r>
      <w:r>
        <w:br/>
      </w:r>
      <w:r>
        <w:rPr>
          <w:rStyle w:val="NormalTok"/>
        </w:rPr>
        <w:t xml:space="preserve">    created_at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NOW(),</w:t>
      </w:r>
      <w:r>
        <w:br/>
      </w:r>
      <w:r>
        <w:rPr>
          <w:rStyle w:val="NormalTok"/>
        </w:rPr>
        <w:t xml:space="preserve">    updated_at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NOW(),</w:t>
      </w:r>
      <w:r>
        <w:br/>
      </w:r>
      <w:r>
        <w:rPr>
          <w:rStyle w:val="NormalTok"/>
        </w:rPr>
        <w:t xml:space="preserve">    last_login TIMESTAMPTZ,</w:t>
      </w:r>
      <w:r>
        <w:br/>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profile_complete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br/>
      </w:r>
      <w:r>
        <w:rPr>
          <w:rStyle w:val="NormalTok"/>
        </w:rPr>
        <w:t xml:space="preserve">);</w:t>
      </w:r>
    </w:p>
    <w:p>
      <w:pPr>
        <w:pStyle w:val="FirstParagraph"/>
      </w:pPr>
      <w:r>
        <w:rPr>
          <w:rStyle w:val="VerbatimChar"/>
          <w:bCs/>
          <w:b/>
        </w:rPr>
        <w:t xml:space="preserve">projects</w:t>
      </w:r>
      <w:r>
        <w:rPr>
          <w:bCs/>
          <w:b/>
        </w:rPr>
        <w:t xml:space="preserve"> </w:t>
      </w:r>
      <w:r>
        <w:rPr>
          <w:bCs/>
          <w:b/>
        </w:rPr>
        <w:t xml:space="preserve">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projects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homeowner_id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    property_id UUID </w:t>
      </w:r>
      <w:r>
        <w:rPr>
          <w:rStyle w:val="KeywordTok"/>
        </w:rPr>
        <w:t xml:space="preserve">REFERENCES</w:t>
      </w:r>
      <w:r>
        <w:rPr>
          <w:rStyle w:val="NormalTok"/>
        </w:rPr>
        <w:t xml:space="preserve"> properties(</w:t>
      </w:r>
      <w:r>
        <w:rPr>
          <w:rStyle w:val="KeywordTok"/>
        </w:rPr>
        <w:t xml:space="preserve">id</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NOW(),</w:t>
      </w:r>
      <w:r>
        <w:br/>
      </w:r>
      <w:r>
        <w:rPr>
          <w:rStyle w:val="NormalTok"/>
        </w:rPr>
        <w:t xml:space="preserve">    updated_at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NOW(),</w:t>
      </w:r>
      <w:r>
        <w:br/>
      </w:r>
      <w:r>
        <w:rPr>
          <w:rStyle w:val="NormalTok"/>
        </w:rPr>
        <w:t xml:space="preserve">    total_estimate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contractor_id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w:t>
      </w:r>
    </w:p>
    <w:p>
      <w:pPr>
        <w:pStyle w:val="FirstParagraph"/>
      </w:pPr>
      <w:r>
        <w:rPr>
          <w:rStyle w:val="VerbatimChar"/>
          <w:bCs/>
          <w:b/>
        </w:rPr>
        <w:t xml:space="preserve">invoices</w:t>
      </w:r>
      <w:r>
        <w:rPr>
          <w:bCs/>
          <w:b/>
        </w:rPr>
        <w:t xml:space="preserve"> </w:t>
      </w:r>
      <w:r>
        <w:rPr>
          <w:bCs/>
          <w:b/>
        </w:rPr>
        <w:t xml:space="preserve">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invoices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project_id UUID </w:t>
      </w:r>
      <w:r>
        <w:rPr>
          <w:rStyle w:val="KeywordTok"/>
        </w:rPr>
        <w:t xml:space="preserve">REFERENCES</w:t>
      </w:r>
      <w:r>
        <w:rPr>
          <w:rStyle w:val="NormalTok"/>
        </w:rPr>
        <w:t xml:space="preserve"> projects(</w:t>
      </w:r>
      <w:r>
        <w:rPr>
          <w:rStyle w:val="KeywordTok"/>
        </w:rPr>
        <w:t xml:space="preserve">id</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due_date </w:t>
      </w:r>
      <w:r>
        <w:rPr>
          <w:rStyle w:val="DataTypeTok"/>
        </w:rPr>
        <w:t xml:space="preserve">DATE</w:t>
      </w:r>
      <w:r>
        <w:rPr>
          <w:rStyle w:val="NormalTok"/>
        </w:rPr>
        <w:t xml:space="preserve">,</w:t>
      </w:r>
      <w:r>
        <w:br/>
      </w:r>
      <w:r>
        <w:rPr>
          <w:rStyle w:val="NormalTok"/>
        </w:rPr>
        <w:t xml:space="preserve">    total_amount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amount_paid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created_at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NOW(),</w:t>
      </w:r>
      <w:r>
        <w:br/>
      </w:r>
      <w:r>
        <w:rPr>
          <w:rStyle w:val="NormalTok"/>
        </w:rPr>
        <w:t xml:space="preserve">    updated_at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NOW()</w:t>
      </w:r>
      <w:r>
        <w:br/>
      </w:r>
      <w:r>
        <w:rPr>
          <w:rStyle w:val="NormalTok"/>
        </w:rPr>
        <w:t xml:space="preserve">);</w:t>
      </w:r>
    </w:p>
    <w:bookmarkEnd w:id="25"/>
    <w:bookmarkStart w:id="26" w:name="mongodb-document-data"/>
    <w:p>
      <w:pPr>
        <w:pStyle w:val="Heading3"/>
      </w:pPr>
      <w:r>
        <w:t xml:space="preserve">4.2. MongoDB (Document Data)</w:t>
      </w:r>
    </w:p>
    <w:p>
      <w:pPr>
        <w:pStyle w:val="FirstParagraph"/>
      </w:pPr>
      <w:r>
        <w:rPr>
          <w:rStyle w:val="VerbatimChar"/>
          <w:bCs/>
          <w:b/>
        </w:rPr>
        <w:t xml:space="preserve">contractor_profiles</w:t>
      </w:r>
      <w:r>
        <w:rPr>
          <w:bCs/>
          <w:b/>
        </w:rPr>
        <w:t xml:space="preserve"> </w:t>
      </w:r>
      <w:r>
        <w:rPr>
          <w:bCs/>
          <w:b/>
        </w:rPr>
        <w:t xml:space="preserve">Collection: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"uuid"</w:t>
      </w:r>
      <w:r>
        <w:rPr>
          <w:rStyle w:val="FunctionTok"/>
        </w:rPr>
        <w:t xml:space="preserve">,</w:t>
      </w:r>
      <w:r>
        <w:br/>
      </w:r>
      <w:r>
        <w:rPr>
          <w:rStyle w:val="NormalTok"/>
        </w:rPr>
        <w:t xml:space="preserve">  </w:t>
      </w:r>
      <w:r>
        <w:rPr>
          <w:rStyle w:val="DataTypeTok"/>
        </w:rPr>
        <w:t xml:space="preserve">"company_id"</w:t>
      </w:r>
      <w:r>
        <w:rPr>
          <w:rStyle w:val="FunctionTok"/>
        </w:rPr>
        <w:t xml:space="preserve">:</w:t>
      </w:r>
      <w:r>
        <w:rPr>
          <w:rStyle w:val="NormalTok"/>
        </w:rPr>
        <w:t xml:space="preserve"> </w:t>
      </w:r>
      <w:r>
        <w:rPr>
          <w:rStyle w:val="StringTok"/>
        </w:rPr>
        <w:t xml:space="preserve">"uuid"</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"years_in_business"</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"license_number"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"insurance_info"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"liability_coverage"</w:t>
      </w:r>
      <w:r>
        <w:rPr>
          <w:rStyle w:val="FunctionTok"/>
        </w:rPr>
        <w:t xml:space="preserve">:</w:t>
      </w:r>
      <w:r>
        <w:rPr>
          <w:rStyle w:val="NormalTok"/>
        </w:rPr>
        <w:t xml:space="preserve"> </w:t>
      </w:r>
      <w:r>
        <w:rPr>
          <w:rStyle w:val="StringTok"/>
        </w:rPr>
        <w:t xml:space="preserve">"decimal"</w:t>
      </w:r>
      <w:r>
        <w:rPr>
          <w:rStyle w:val="FunctionTok"/>
        </w:rPr>
        <w:t xml:space="preserve">,</w:t>
      </w:r>
      <w:r>
        <w:br/>
      </w:r>
      <w:r>
        <w:rPr>
          <w:rStyle w:val="NormalTok"/>
        </w:rPr>
        <w:t xml:space="preserve">    </w:t>
      </w:r>
      <w:r>
        <w:rPr>
          <w:rStyle w:val="DataTypeTok"/>
        </w:rPr>
        <w:t xml:space="preserve">"expiration_date"</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"portfolio"</w:t>
      </w:r>
      <w:r>
        <w:rPr>
          <w:rStyle w:val="FunctionTok"/>
        </w:rPr>
        <w:t xml:space="preserve">:</w:t>
      </w:r>
      <w:r>
        <w:rPr>
          <w:rStyle w:val="NormalTok"/>
        </w:rPr>
        <w:t xml:space="preserve"> </w:t>
      </w:r>
      <w:r>
        <w:rPr>
          <w:rStyle w:val="OtherTok"/>
        </w:rPr>
        <w:t xml:space="preserve">[</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"reviews"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"uuid"</w:t>
      </w:r>
      <w:r>
        <w:rPr>
          <w:rStyle w:val="FunctionTok"/>
        </w:rPr>
        <w:t xml:space="preserve">,</w:t>
      </w:r>
      <w:r>
        <w:br/>
      </w:r>
      <w:r>
        <w:rPr>
          <w:rStyle w:val="NormalTok"/>
        </w:rPr>
        <w:t xml:space="preserve">      </w:t>
      </w:r>
      <w:r>
        <w:rPr>
          <w:rStyle w:val="DataTypeTok"/>
        </w:rPr>
        <w:t xml:space="preserve">"rating"</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"timestamp"</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6"/>
    <w:bookmarkEnd w:id="27"/>
    <w:bookmarkStart w:id="28" w:name="api-endpoint-specifications"/>
    <w:p>
      <w:pPr>
        <w:pStyle w:val="Heading2"/>
      </w:pPr>
      <w:r>
        <w:t xml:space="preserve">5. API Endpoint Specifications</w:t>
      </w:r>
    </w:p>
    <w:p>
      <w:pPr>
        <w:pStyle w:val="FirstParagraph"/>
      </w:pPr>
      <w:r>
        <w:t xml:space="preserve">The following are the core API endpoints for the platform’s functionality. The full API specifications are detailed in the</w:t>
      </w:r>
      <w:r>
        <w:t xml:space="preserve"> </w:t>
      </w:r>
      <w:r>
        <w:rPr>
          <w:rStyle w:val="VerbatimChar"/>
        </w:rPr>
        <w:t xml:space="preserve">technical_specifications.md</w:t>
      </w:r>
      <w:r>
        <w:t xml:space="preserve"> </w:t>
      </w:r>
      <w:r>
        <w:t xml:space="preserve">document.</w:t>
      </w:r>
    </w:p>
    <w:tbl>
      <w:tblPr>
        <w:tblStyle w:val="Table"/>
        <w:tblW w:type="pct" w:w="5000"/>
        <w:tblLook w:firstRow="1" w:lastRow="0" w:firstColumn="0" w:lastColumn="0" w:noHBand="0" w:noVBand="0" w:val="0020"/>
      </w:tblPr>
      <w:tblGrid>
        <w:gridCol w:w="3240"/>
        <w:gridCol w:w="540"/>
        <w:gridCol w:w="4140"/>
      </w:tblGrid>
      <w:tr>
        <w:trPr>
          <w:tblHeader w:val="true"/>
        </w:trPr>
        <w:tc>
          <w:tcPr/>
          <w:p>
            <w:pPr>
              <w:pStyle w:val="Compact"/>
              <w:jc w:val="left"/>
            </w:pPr>
            <w:r>
              <w:t xml:space="preserve">Endpoint</w:t>
            </w:r>
          </w:p>
        </w:tc>
        <w:tc>
          <w:tcPr/>
          <w:p>
            <w:pPr>
              <w:pStyle w:val="Compact"/>
              <w:jc w:val="left"/>
            </w:pPr>
            <w:r>
              <w:t xml:space="preserve">Method</w:t>
            </w:r>
          </w:p>
        </w:tc>
        <w:tc>
          <w:tcPr/>
          <w:p>
            <w:pPr>
              <w:pStyle w:val="Compact"/>
              <w:jc w:val="left"/>
            </w:pPr>
            <w:r>
              <w:t xml:space="preserve">Description</w:t>
            </w:r>
          </w:p>
        </w:tc>
      </w:tr>
      <w:tr>
        <w:tc>
          <w:tcPr/>
          <w:p>
            <w:pPr>
              <w:pStyle w:val="Compact"/>
              <w:jc w:val="left"/>
            </w:pPr>
            <w:r>
              <w:rPr>
                <w:rStyle w:val="VerbatimChar"/>
              </w:rPr>
              <w:t xml:space="preserve">/api/v1/auth/register</w:t>
            </w:r>
          </w:p>
        </w:tc>
        <w:tc>
          <w:tcPr/>
          <w:p>
            <w:pPr>
              <w:pStyle w:val="Compact"/>
              <w:jc w:val="left"/>
            </w:pPr>
            <w:r>
              <w:t xml:space="preserve">POST</w:t>
            </w:r>
          </w:p>
        </w:tc>
        <w:tc>
          <w:tcPr/>
          <w:p>
            <w:pPr>
              <w:pStyle w:val="Compact"/>
              <w:jc w:val="left"/>
            </w:pPr>
            <w:r>
              <w:t xml:space="preserve">Register a new user.</w:t>
            </w:r>
          </w:p>
        </w:tc>
      </w:tr>
      <w:tr>
        <w:tc>
          <w:tcPr/>
          <w:p>
            <w:pPr>
              <w:pStyle w:val="Compact"/>
              <w:jc w:val="left"/>
            </w:pPr>
            <w:r>
              <w:rPr>
                <w:rStyle w:val="VerbatimChar"/>
              </w:rPr>
              <w:t xml:space="preserve">/api/v1/auth/login</w:t>
            </w:r>
          </w:p>
        </w:tc>
        <w:tc>
          <w:tcPr/>
          <w:p>
            <w:pPr>
              <w:pStyle w:val="Compact"/>
              <w:jc w:val="left"/>
            </w:pPr>
            <w:r>
              <w:t xml:space="preserve">POST</w:t>
            </w:r>
          </w:p>
        </w:tc>
        <w:tc>
          <w:tcPr/>
          <w:p>
            <w:pPr>
              <w:pStyle w:val="Compact"/>
              <w:jc w:val="left"/>
            </w:pPr>
            <w:r>
              <w:t xml:space="preserve">Authenticate a user and receive a JWT.</w:t>
            </w:r>
          </w:p>
        </w:tc>
      </w:tr>
      <w:tr>
        <w:tc>
          <w:tcPr/>
          <w:p>
            <w:pPr>
              <w:pStyle w:val="Compact"/>
              <w:jc w:val="left"/>
            </w:pPr>
            <w:r>
              <w:rPr>
                <w:rStyle w:val="VerbatimChar"/>
              </w:rPr>
              <w:t xml:space="preserve">/api/v1/projects</w:t>
            </w:r>
          </w:p>
        </w:tc>
        <w:tc>
          <w:tcPr/>
          <w:p>
            <w:pPr>
              <w:pStyle w:val="Compact"/>
              <w:jc w:val="left"/>
            </w:pPr>
            <w:r>
              <w:t xml:space="preserve">POST</w:t>
            </w:r>
          </w:p>
        </w:tc>
        <w:tc>
          <w:tcPr/>
          <w:p>
            <w:pPr>
              <w:pStyle w:val="Compact"/>
              <w:jc w:val="left"/>
            </w:pPr>
            <w:r>
              <w:t xml:space="preserve">Create a new project.</w:t>
            </w:r>
          </w:p>
        </w:tc>
      </w:tr>
      <w:tr>
        <w:tc>
          <w:tcPr/>
          <w:p>
            <w:pPr>
              <w:pStyle w:val="Compact"/>
              <w:jc w:val="left"/>
            </w:pPr>
            <w:r>
              <w:rPr>
                <w:rStyle w:val="VerbatimChar"/>
              </w:rPr>
              <w:t xml:space="preserve">/api/v1/projects/{id}</w:t>
            </w:r>
          </w:p>
        </w:tc>
        <w:tc>
          <w:tcPr/>
          <w:p>
            <w:pPr>
              <w:pStyle w:val="Compact"/>
              <w:jc w:val="left"/>
            </w:pPr>
            <w:r>
              <w:t xml:space="preserve">GET</w:t>
            </w:r>
          </w:p>
        </w:tc>
        <w:tc>
          <w:tcPr/>
          <w:p>
            <w:pPr>
              <w:pStyle w:val="Compact"/>
              <w:jc w:val="left"/>
            </w:pPr>
            <w:r>
              <w:t xml:space="preserve">Get details for a specific project.</w:t>
            </w:r>
          </w:p>
        </w:tc>
      </w:tr>
      <w:tr>
        <w:tc>
          <w:tcPr/>
          <w:p>
            <w:pPr>
              <w:pStyle w:val="Compact"/>
              <w:jc w:val="left"/>
            </w:pPr>
            <w:r>
              <w:rPr>
                <w:rStyle w:val="VerbatimChar"/>
              </w:rPr>
              <w:t xml:space="preserve">/api/v1/projects/{id}/inspections</w:t>
            </w:r>
          </w:p>
        </w:tc>
        <w:tc>
          <w:tcPr/>
          <w:p>
            <w:pPr>
              <w:pStyle w:val="Compact"/>
              <w:jc w:val="left"/>
            </w:pPr>
            <w:r>
              <w:t xml:space="preserve">POST</w:t>
            </w:r>
          </w:p>
        </w:tc>
        <w:tc>
          <w:tcPr/>
          <w:p>
            <w:pPr>
              <w:pStyle w:val="Compact"/>
              <w:jc w:val="left"/>
            </w:pPr>
            <w:r>
              <w:t xml:space="preserve">Request an inspection for a project.</w:t>
            </w:r>
          </w:p>
        </w:tc>
      </w:tr>
      <w:tr>
        <w:tc>
          <w:tcPr/>
          <w:p>
            <w:pPr>
              <w:pStyle w:val="Compact"/>
              <w:jc w:val="left"/>
            </w:pPr>
            <w:r>
              <w:rPr>
                <w:rStyle w:val="VerbatimChar"/>
              </w:rPr>
              <w:t xml:space="preserve">/api/v1/ai/roof-analysis</w:t>
            </w:r>
          </w:p>
        </w:tc>
        <w:tc>
          <w:tcPr/>
          <w:p>
            <w:pPr>
              <w:pStyle w:val="Compact"/>
              <w:jc w:val="left"/>
            </w:pPr>
            <w:r>
              <w:t xml:space="preserve">POST</w:t>
            </w:r>
          </w:p>
        </w:tc>
        <w:tc>
          <w:tcPr/>
          <w:p>
            <w:pPr>
              <w:pStyle w:val="Compact"/>
              <w:jc w:val="left"/>
            </w:pPr>
            <w:r>
              <w:t xml:space="preserve">Analyze roof images for damage.</w:t>
            </w:r>
          </w:p>
        </w:tc>
      </w:tr>
      <w:tr>
        <w:tc>
          <w:tcPr/>
          <w:p>
            <w:pPr>
              <w:pStyle w:val="Compact"/>
              <w:jc w:val="left"/>
            </w:pPr>
            <w:r>
              <w:rPr>
                <w:rStyle w:val="VerbatimChar"/>
              </w:rPr>
              <w:t xml:space="preserve">/api/v1/ai/cost-estimate</w:t>
            </w:r>
          </w:p>
        </w:tc>
        <w:tc>
          <w:tcPr/>
          <w:p>
            <w:pPr>
              <w:pStyle w:val="Compact"/>
              <w:jc w:val="left"/>
            </w:pPr>
            <w:r>
              <w:t xml:space="preserve">POST</w:t>
            </w:r>
          </w:p>
        </w:tc>
        <w:tc>
          <w:tcPr/>
          <w:p>
            <w:pPr>
              <w:pStyle w:val="Compact"/>
              <w:jc w:val="left"/>
            </w:pPr>
            <w:r>
              <w:t xml:space="preserve">Generate a cost estimate based on an analysis.</w:t>
            </w:r>
          </w:p>
        </w:tc>
      </w:tr>
      <w:tr>
        <w:tc>
          <w:tcPr/>
          <w:p>
            <w:pPr>
              <w:pStyle w:val="Compact"/>
              <w:jc w:val="left"/>
            </w:pPr>
            <w:r>
              <w:rPr>
                <w:rStyle w:val="VerbatimChar"/>
              </w:rPr>
              <w:t xml:space="preserve">/api/v1/payments</w:t>
            </w:r>
          </w:p>
        </w:tc>
        <w:tc>
          <w:tcPr/>
          <w:p>
            <w:pPr>
              <w:pStyle w:val="Compact"/>
              <w:jc w:val="left"/>
            </w:pPr>
            <w:r>
              <w:t xml:space="preserve">POST</w:t>
            </w:r>
          </w:p>
        </w:tc>
        <w:tc>
          <w:tcPr/>
          <w:p>
            <w:pPr>
              <w:pStyle w:val="Compact"/>
              <w:jc w:val="left"/>
            </w:pPr>
            <w:r>
              <w:t xml:space="preserve">Process a payment for an invoice.</w:t>
            </w:r>
          </w:p>
        </w:tc>
      </w:tr>
    </w:tbl>
    <w:bookmarkEnd w:id="28"/>
    <w:bookmarkStart w:id="31" w:name="aiml-component-requirements"/>
    <w:p>
      <w:pPr>
        <w:pStyle w:val="Heading2"/>
      </w:pPr>
      <w:r>
        <w:t xml:space="preserve">6. AI/ML Component Requirements</w:t>
      </w:r>
    </w:p>
    <w:p>
      <w:pPr>
        <w:pStyle w:val="FirstParagraph"/>
      </w:pPr>
      <w:r>
        <w:t xml:space="preserve">The AI/ML components are central to the OrPaynter platform’s value proposition. The following outlines the requirements and implementation approach for these components.</w:t>
      </w:r>
    </w:p>
    <w:bookmarkStart w:id="29" w:name="damage-detection-model"/>
    <w:p>
      <w:pPr>
        <w:pStyle w:val="Heading3"/>
      </w:pPr>
      <w:r>
        <w:t xml:space="preserve">6.1. Damage Detection Model</w:t>
      </w:r>
    </w:p>
    <w:p>
      <w:pPr>
        <w:numPr>
          <w:ilvl w:val="0"/>
          <w:numId w:val="1001"/>
        </w:numPr>
        <w:pStyle w:val="Compact"/>
      </w:pPr>
      <w:r>
        <w:rPr>
          <w:bCs/>
          <w:b/>
        </w:rPr>
        <w:t xml:space="preserve">Objective:</w:t>
      </w:r>
      <w:r>
        <w:t xml:space="preserve"> </w:t>
      </w:r>
      <w:r>
        <w:t xml:space="preserve">To accurately detect and classify various types of roof damage from images.</w:t>
      </w:r>
    </w:p>
    <w:p>
      <w:pPr>
        <w:numPr>
          <w:ilvl w:val="0"/>
          <w:numId w:val="1001"/>
        </w:numPr>
        <w:pStyle w:val="Compact"/>
      </w:pPr>
      <w:r>
        <w:rPr>
          <w:bCs/>
          <w:b/>
        </w:rPr>
        <w:t xml:space="preserve">Input:</w:t>
      </w:r>
      <w:r>
        <w:t xml:space="preserve"> </w:t>
      </w:r>
      <w:r>
        <w:t xml:space="preserve">High-resolution images of roofs (from drones or manual inspections).</w:t>
      </w:r>
    </w:p>
    <w:p>
      <w:pPr>
        <w:numPr>
          <w:ilvl w:val="0"/>
          <w:numId w:val="1001"/>
        </w:numPr>
        <w:pStyle w:val="Compact"/>
      </w:pPr>
      <w:r>
        <w:rPr>
          <w:bCs/>
          <w:b/>
        </w:rPr>
        <w:t xml:space="preserve">Output:</w:t>
      </w:r>
      <w:r>
        <w:t xml:space="preserve"> </w:t>
      </w:r>
      <w:r>
        <w:t xml:space="preserve">A JSON object detailing the type, location, and severity of detected damage.</w:t>
      </w:r>
    </w:p>
    <w:p>
      <w:pPr>
        <w:numPr>
          <w:ilvl w:val="0"/>
          <w:numId w:val="1001"/>
        </w:numPr>
        <w:pStyle w:val="Compact"/>
      </w:pPr>
      <w:r>
        <w:rPr>
          <w:bCs/>
          <w:b/>
        </w:rPr>
        <w:t xml:space="preserve">Model:</w:t>
      </w:r>
      <w:r>
        <w:t xml:space="preserve"> </w:t>
      </w:r>
      <w:r>
        <w:t xml:space="preserve">A deep learning-based computer vision model, likely a Convolutional Neural Network (CNN) such as a custom-trained YOLO or a model built on a pre-trained base like ResNet or EfficientNet.</w:t>
      </w:r>
    </w:p>
    <w:p>
      <w:pPr>
        <w:numPr>
          <w:ilvl w:val="0"/>
          <w:numId w:val="1001"/>
        </w:numPr>
        <w:pStyle w:val="Compact"/>
      </w:pPr>
      <w:r>
        <w:rPr>
          <w:bCs/>
          <w:b/>
        </w:rPr>
        <w:t xml:space="preserve">Training Data:</w:t>
      </w:r>
      <w:r>
        <w:t xml:space="preserve"> </w:t>
      </w:r>
      <w:r>
        <w:t xml:space="preserve">A large, diverse, and accurately labeled dataset of roof images is critical. This dataset must be continuously expanded and refined.</w:t>
      </w:r>
    </w:p>
    <w:bookmarkEnd w:id="29"/>
    <w:bookmarkStart w:id="30" w:name="cost-estimation-algorithm"/>
    <w:p>
      <w:pPr>
        <w:pStyle w:val="Heading3"/>
      </w:pPr>
      <w:r>
        <w:t xml:space="preserve">6.2. Cost Estimation Algorithm</w:t>
      </w:r>
    </w:p>
    <w:p>
      <w:pPr>
        <w:numPr>
          <w:ilvl w:val="0"/>
          <w:numId w:val="1002"/>
        </w:numPr>
        <w:pStyle w:val="Compact"/>
      </w:pPr>
      <w:r>
        <w:rPr>
          <w:bCs/>
          <w:b/>
        </w:rPr>
        <w:t xml:space="preserve">Objective:</w:t>
      </w:r>
      <w:r>
        <w:t xml:space="preserve"> </w:t>
      </w:r>
      <w:r>
        <w:t xml:space="preserve">To generate accurate and transparent cost estimates for roof repairs or replacements.</w:t>
      </w:r>
    </w:p>
    <w:p>
      <w:pPr>
        <w:numPr>
          <w:ilvl w:val="0"/>
          <w:numId w:val="1002"/>
        </w:numPr>
        <w:pStyle w:val="Compact"/>
      </w:pPr>
      <w:r>
        <w:rPr>
          <w:bCs/>
          <w:b/>
        </w:rPr>
        <w:t xml:space="preserve">Input:</w:t>
      </w:r>
      <w:r>
        <w:t xml:space="preserve"> </w:t>
      </w:r>
      <w:r>
        <w:t xml:space="preserve">The output from the damage detection model, property location (for regional cost variations), and real-time material and labor costs.</w:t>
      </w:r>
    </w:p>
    <w:p>
      <w:pPr>
        <w:numPr>
          <w:ilvl w:val="0"/>
          <w:numId w:val="1002"/>
        </w:numPr>
        <w:pStyle w:val="Compact"/>
      </w:pPr>
      <w:r>
        <w:rPr>
          <w:bCs/>
          <w:b/>
        </w:rPr>
        <w:t xml:space="preserve">Output:</w:t>
      </w:r>
      <w:r>
        <w:t xml:space="preserve"> </w:t>
      </w:r>
      <w:r>
        <w:t xml:space="preserve">A detailed line-item estimate, including materials, labor, and other costs.</w:t>
      </w:r>
    </w:p>
    <w:p>
      <w:pPr>
        <w:numPr>
          <w:ilvl w:val="0"/>
          <w:numId w:val="1002"/>
        </w:numPr>
        <w:pStyle w:val="Compact"/>
      </w:pPr>
      <w:r>
        <w:rPr>
          <w:bCs/>
          <w:b/>
        </w:rPr>
        <w:t xml:space="preserve">Algorithm:</w:t>
      </w:r>
      <w:r>
        <w:t xml:space="preserve"> </w:t>
      </w:r>
      <w:r>
        <w:t xml:space="preserve">A combination of a rule-based system (for standard repairs) and a machine learning model (for more complex scenarios). The model could be a regression model trained on historical project data.</w:t>
      </w:r>
    </w:p>
    <w:bookmarkEnd w:id="30"/>
    <w:bookmarkEnd w:id="31"/>
    <w:bookmarkStart w:id="32" w:name="development-timeline-and-milestones"/>
    <w:p>
      <w:pPr>
        <w:pStyle w:val="Heading2"/>
      </w:pPr>
      <w:r>
        <w:t xml:space="preserve">7. Development Timeline and Milestones</w:t>
      </w:r>
    </w:p>
    <w:p>
      <w:pPr>
        <w:pStyle w:val="FirstParagraph"/>
      </w:pPr>
      <w:r>
        <w:t xml:space="preserve">The development timeline is divided into four main phases, as outlined in the</w:t>
      </w:r>
      <w:r>
        <w:t xml:space="preserve"> </w:t>
      </w:r>
      <w:r>
        <w:rPr>
          <w:rStyle w:val="VerbatimChar"/>
        </w:rPr>
        <w:t xml:space="preserve">implementation_roadmap.md</w:t>
      </w:r>
      <w:r>
        <w:t xml:space="preserve">. The following is a high-level summary with key milestones:</w:t>
      </w:r>
    </w:p>
    <w:p>
      <w:pPr>
        <w:numPr>
          <w:ilvl w:val="0"/>
          <w:numId w:val="1003"/>
        </w:numPr>
        <w:pStyle w:val="Compact"/>
      </w:pPr>
      <w:r>
        <w:rPr>
          <w:bCs/>
          <w:b/>
        </w:rPr>
        <w:t xml:space="preserve">Phase 1: Foundation (Months 1-3):</w:t>
      </w:r>
    </w:p>
    <w:p>
      <w:pPr>
        <w:numPr>
          <w:ilvl w:val="1"/>
          <w:numId w:val="1004"/>
        </w:numPr>
        <w:pStyle w:val="Compact"/>
      </w:pPr>
      <w:r>
        <w:rPr>
          <w:bCs/>
          <w:b/>
        </w:rPr>
        <w:t xml:space="preserve">Milestone:</w:t>
      </w:r>
      <w:r>
        <w:t xml:space="preserve"> </w:t>
      </w:r>
      <w:r>
        <w:t xml:space="preserve">MVP launch with core features: user registration, project creation, AI damage detection (beta), and basic marketplace.</w:t>
      </w:r>
    </w:p>
    <w:p>
      <w:pPr>
        <w:numPr>
          <w:ilvl w:val="0"/>
          <w:numId w:val="1003"/>
        </w:numPr>
        <w:pStyle w:val="Compact"/>
      </w:pPr>
      <w:r>
        <w:rPr>
          <w:bCs/>
          <w:b/>
        </w:rPr>
        <w:t xml:space="preserve">Phase 2: Transaction Expansion (Months 4-6):</w:t>
      </w:r>
    </w:p>
    <w:p>
      <w:pPr>
        <w:numPr>
          <w:ilvl w:val="1"/>
          <w:numId w:val="1005"/>
        </w:numPr>
        <w:pStyle w:val="Compact"/>
      </w:pPr>
      <w:r>
        <w:rPr>
          <w:bCs/>
          <w:b/>
        </w:rPr>
        <w:t xml:space="preserve">Milestone:</w:t>
      </w:r>
      <w:r>
        <w:t xml:space="preserve"> </w:t>
      </w:r>
      <w:r>
        <w:t xml:space="preserve">Full-featured marketplace with insurance claim processing and lead generation.</w:t>
      </w:r>
    </w:p>
    <w:p>
      <w:pPr>
        <w:numPr>
          <w:ilvl w:val="0"/>
          <w:numId w:val="1003"/>
        </w:numPr>
        <w:pStyle w:val="Compact"/>
      </w:pPr>
      <w:r>
        <w:rPr>
          <w:bCs/>
          <w:b/>
        </w:rPr>
        <w:t xml:space="preserve">Phase 3: API Development (Months 7-9):</w:t>
      </w:r>
    </w:p>
    <w:p>
      <w:pPr>
        <w:numPr>
          <w:ilvl w:val="1"/>
          <w:numId w:val="1006"/>
        </w:numPr>
        <w:pStyle w:val="Compact"/>
      </w:pPr>
      <w:r>
        <w:rPr>
          <w:bCs/>
          <w:b/>
        </w:rPr>
        <w:t xml:space="preserve">Milestone:</w:t>
      </w:r>
      <w:r>
        <w:t xml:space="preserve"> </w:t>
      </w:r>
      <w:r>
        <w:t xml:space="preserve">Public API launch with developer portal and API monetization features.</w:t>
      </w:r>
    </w:p>
    <w:p>
      <w:pPr>
        <w:numPr>
          <w:ilvl w:val="0"/>
          <w:numId w:val="1003"/>
        </w:numPr>
        <w:pStyle w:val="Compact"/>
      </w:pPr>
      <w:r>
        <w:rPr>
          <w:bCs/>
          <w:b/>
        </w:rPr>
        <w:t xml:space="preserve">Phase 4: Advanced Features &amp; White-Label Solutions (Months 10-12):</w:t>
      </w:r>
    </w:p>
    <w:p>
      <w:pPr>
        <w:numPr>
          <w:ilvl w:val="1"/>
          <w:numId w:val="1007"/>
        </w:numPr>
        <w:pStyle w:val="Compact"/>
      </w:pPr>
      <w:r>
        <w:rPr>
          <w:bCs/>
          <w:b/>
        </w:rPr>
        <w:t xml:space="preserve">Milestone:</w:t>
      </w:r>
      <w:r>
        <w:t xml:space="preserve"> </w:t>
      </w:r>
      <w:r>
        <w:t xml:space="preserve">Launch of advanced AI features (3D/VR) and white-label solutions for enterprise clients.</w:t>
      </w:r>
    </w:p>
    <w:bookmarkEnd w:id="32"/>
    <w:bookmarkStart w:id="33" w:name="architecture-mvp-vs.-full-platform"/>
    <w:p>
      <w:pPr>
        <w:pStyle w:val="Heading2"/>
      </w:pPr>
      <w:r>
        <w:t xml:space="preserve">8. Architecture: MVP vs. Full Platform</w:t>
      </w:r>
    </w:p>
    <w:p>
      <w:pPr>
        <w:numPr>
          <w:ilvl w:val="0"/>
          <w:numId w:val="1008"/>
        </w:numPr>
        <w:pStyle w:val="Compact"/>
      </w:pPr>
      <w:r>
        <w:rPr>
          <w:bCs/>
          <w:b/>
        </w:rPr>
        <w:t xml:space="preserve">MVP Architecture:</w:t>
      </w:r>
      <w:r>
        <w:t xml:space="preserve"> </w:t>
      </w:r>
      <w:r>
        <w:t xml:space="preserve">The MVP will be built on the same microservices architecture as the full platform, but with a smaller set of services. The focus will be on the core services required for the initial launch.</w:t>
      </w:r>
    </w:p>
    <w:p>
      <w:pPr>
        <w:numPr>
          <w:ilvl w:val="0"/>
          <w:numId w:val="1008"/>
        </w:numPr>
        <w:pStyle w:val="Compact"/>
      </w:pPr>
      <w:r>
        <w:rPr>
          <w:bCs/>
          <w:b/>
        </w:rPr>
        <w:t xml:space="preserve">Full Platform Architecture:</w:t>
      </w:r>
      <w:r>
        <w:t xml:space="preserve"> </w:t>
      </w:r>
      <w:r>
        <w:t xml:space="preserve">The full platform will include all the microservices outlined in the</w:t>
      </w:r>
      <w:r>
        <w:t xml:space="preserve"> </w:t>
      </w:r>
      <w:r>
        <w:rPr>
          <w:rStyle w:val="VerbatimChar"/>
        </w:rPr>
        <w:t xml:space="preserve">technical_specifications.md</w:t>
      </w:r>
      <w:r>
        <w:t xml:space="preserve">, with a more robust and scalable infrastructure to handle a larger user base and more complex features.</w:t>
      </w:r>
    </w:p>
    <w:bookmarkEnd w:id="33"/>
    <w:bookmarkStart w:id="34" w:name="X4dc17bfb1a68c78e3c69edc7998d17965096f70"/>
    <w:p>
      <w:pPr>
        <w:pStyle w:val="Heading2"/>
      </w:pPr>
      <w:r>
        <w:t xml:space="preserve">9. Potential Technical Challenges and Solutions</w:t>
      </w:r>
    </w:p>
    <w:tbl>
      <w:tblPr>
        <w:tblStyle w:val="Table"/>
        <w:tblW w:type="pct" w:w="5000"/>
        <w:tblLook w:firstRow="1" w:lastRow="0" w:firstColumn="0" w:lastColumn="0" w:noHBand="0" w:noVBand="0" w:val="0020"/>
      </w:tblPr>
      <w:tblGrid>
        <w:gridCol w:w="1632"/>
        <w:gridCol w:w="6288"/>
      </w:tblGrid>
      <w:tr>
        <w:trPr>
          <w:tblHeader w:val="true"/>
        </w:trPr>
        <w:tc>
          <w:tcPr/>
          <w:p>
            <w:pPr>
              <w:pStyle w:val="Compact"/>
              <w:jc w:val="left"/>
            </w:pPr>
            <w:r>
              <w:t xml:space="preserve">Challenge</w:t>
            </w:r>
          </w:p>
        </w:tc>
        <w:tc>
          <w:tcPr/>
          <w:p>
            <w:pPr>
              <w:pStyle w:val="Compact"/>
              <w:jc w:val="left"/>
            </w:pPr>
            <w:r>
              <w:t xml:space="preserve">Solution</w:t>
            </w:r>
          </w:p>
        </w:tc>
      </w:tr>
      <w:tr>
        <w:tc>
          <w:tcPr/>
          <w:p>
            <w:pPr>
              <w:pStyle w:val="Compact"/>
              <w:jc w:val="left"/>
            </w:pPr>
            <w:r>
              <w:rPr>
                <w:bCs/>
                <w:b/>
              </w:rPr>
              <w:t xml:space="preserve">AI Model Accuracy</w:t>
            </w:r>
          </w:p>
        </w:tc>
        <w:tc>
          <w:tcPr/>
          <w:p>
            <w:pPr>
              <w:pStyle w:val="Compact"/>
              <w:jc w:val="left"/>
            </w:pPr>
            <w:r>
              <w:t xml:space="preserve">Continuously train and validate models with new data. Implement a human-in-the-loop system for quality control and feedback.</w:t>
            </w:r>
          </w:p>
        </w:tc>
      </w:tr>
      <w:tr>
        <w:tc>
          <w:tcPr/>
          <w:p>
            <w:pPr>
              <w:pStyle w:val="Compact"/>
              <w:jc w:val="left"/>
            </w:pPr>
            <w:r>
              <w:rPr>
                <w:bCs/>
                <w:b/>
              </w:rPr>
              <w:t xml:space="preserve">Data Security and Privacy</w:t>
            </w:r>
          </w:p>
        </w:tc>
        <w:tc>
          <w:tcPr/>
          <w:p>
            <w:pPr>
              <w:pStyle w:val="Compact"/>
              <w:jc w:val="left"/>
            </w:pPr>
            <w:r>
              <w:t xml:space="preserve">Implement robust security measures, including end-to-end encryption, regular security audits, and compliance with data protection regulations.</w:t>
            </w:r>
          </w:p>
        </w:tc>
      </w:tr>
      <w:tr>
        <w:tc>
          <w:tcPr/>
          <w:p>
            <w:pPr>
              <w:pStyle w:val="Compact"/>
              <w:jc w:val="left"/>
            </w:pPr>
            <w:r>
              <w:rPr>
                <w:bCs/>
                <w:b/>
              </w:rPr>
              <w:t xml:space="preserve">Scalability</w:t>
            </w:r>
          </w:p>
        </w:tc>
        <w:tc>
          <w:tcPr/>
          <w:p>
            <w:pPr>
              <w:pStyle w:val="Compact"/>
              <w:jc w:val="left"/>
            </w:pPr>
            <w:r>
              <w:t xml:space="preserve">Design the architecture for scalability from the start, using cloud-native technologies and best practices.</w:t>
            </w:r>
          </w:p>
        </w:tc>
      </w:tr>
      <w:tr>
        <w:tc>
          <w:tcPr/>
          <w:p>
            <w:pPr>
              <w:pStyle w:val="Compact"/>
              <w:jc w:val="left"/>
            </w:pPr>
            <w:r>
              <w:rPr>
                <w:bCs/>
                <w:b/>
              </w:rPr>
              <w:t xml:space="preserve">Integration with Third-Party APIs</w:t>
            </w:r>
          </w:p>
        </w:tc>
        <w:tc>
          <w:tcPr/>
          <w:p>
            <w:pPr>
              <w:pStyle w:val="Compact"/>
              <w:jc w:val="left"/>
            </w:pPr>
            <w:r>
              <w:t xml:space="preserve">Use a flexible and resilient integration layer with proper error handling and monitoring.</w:t>
            </w:r>
          </w:p>
        </w:tc>
      </w:tr>
    </w:tbl>
    <w:bookmarkEnd w:id="34"/>
    <w:bookmarkStart w:id="35" w:name="conclusion"/>
    <w:p>
      <w:pPr>
        <w:pStyle w:val="Heading2"/>
      </w:pPr>
      <w:r>
        <w:t xml:space="preserve">10. Conclusion</w:t>
      </w:r>
    </w:p>
    <w:p>
      <w:pPr>
        <w:pStyle w:val="FirstParagraph"/>
      </w:pPr>
      <w:r>
        <w:t xml:space="preserve">This document provides a comprehensive plan for the development of the OrPaynter AI Platform. By following this plan, the development team can build a robust, scalable, and secure platform that meets the needs of all stakeholders and achieves the business goals outlined in the provided documentation.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2025-06-25T23:41:42Z</dcterms:created>
  <dcterms:modified xsi:type="dcterms:W3CDTF">2025-06-25T23:41:42Z</dcterms:modified>
</cp:coreProperties>
</file>

<file path=docProps/custom.xml><?xml version="1.0" encoding="utf-8"?>
<Properties xmlns="http://schemas.openxmlformats.org/officeDocument/2006/custom-properties" xmlns:vt="http://schemas.openxmlformats.org/officeDocument/2006/docPropsVTypes"/>
</file>