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564CF" w14:textId="5C3005E1" w:rsidR="00511F65" w:rsidRPr="00511F65" w:rsidRDefault="00511F65" w:rsidP="00511F65">
      <w:pPr>
        <w:jc w:val="both"/>
        <w:rPr>
          <w:b/>
          <w:bCs/>
        </w:rPr>
      </w:pPr>
      <w:r w:rsidRPr="00D64DFB">
        <w:rPr>
          <w:b/>
          <w:bCs/>
        </w:rPr>
        <w:t>El Prompt M</w:t>
      </w:r>
      <w:r>
        <w:rPr>
          <w:b/>
          <w:bCs/>
        </w:rPr>
        <w:t>enu</w:t>
      </w:r>
    </w:p>
    <w:p w14:paraId="602913CB" w14:textId="39818B33" w:rsidR="00511F65" w:rsidRDefault="00511F65" w:rsidP="00511F65">
      <w:r>
        <w:t>Vamos a trabajar en la estructura del "landing page" una vez el usuario hace el log-in. Entonces vamos a trabajar lo siguiente:</w:t>
      </w:r>
    </w:p>
    <w:p w14:paraId="22E92E3C" w14:textId="77777777" w:rsidR="00511F65" w:rsidRDefault="00511F65" w:rsidP="00511F65">
      <w:r>
        <w:t>1) una vez pasamos el log-in exitoso, debe llevarnos a un "landing page" que por el momento no vamos a hacer nada ahí, lo vamos a trabajar después, que solo se depliegue una página inicial.</w:t>
      </w:r>
    </w:p>
    <w:p w14:paraId="669F8551" w14:textId="77777777" w:rsidR="00511F65" w:rsidRDefault="00511F65" w:rsidP="00511F65"/>
    <w:p w14:paraId="10CA663F" w14:textId="77777777" w:rsidR="00511F65" w:rsidRDefault="00511F65" w:rsidP="00511F65">
      <w:r>
        <w:t>2) también vamos a crear un esquema de menú en la barra izquierda de la pantalla. Por el momento las únicas opciones en el menú serán el submenu "Catálogos" y dentro de esa opción empecemos a colocar todas las opciones como las de Empresa, Proyecto, Fases, Manzanas, Lotes, ect. Pero como vas a ir viendo este listado de Catálogos va a contener muchas pantallas (opciones). Entonces tal vez vale la pena tener un clasificador dentro del menú de Catálogos. Me gustaría ver tus recomendaciones.</w:t>
      </w:r>
    </w:p>
    <w:p w14:paraId="3FC12EFE" w14:textId="77777777" w:rsidR="00511F65" w:rsidRDefault="00511F65" w:rsidP="00511F65"/>
    <w:p w14:paraId="71349146" w14:textId="77777777" w:rsidR="00511F65" w:rsidRDefault="00511F65" w:rsidP="00511F65">
      <w:r>
        <w:t>3) por el momento no desarrollar nada de las pantallas de los Catálogos, solo veamos cómo vamos a dejar el Menu</w:t>
      </w:r>
    </w:p>
    <w:p w14:paraId="08B623D1" w14:textId="77777777" w:rsidR="00511F65" w:rsidRDefault="00511F65" w:rsidP="00511F65"/>
    <w:p w14:paraId="4E88C64B" w14:textId="77777777" w:rsidR="00511F65" w:rsidRDefault="00511F65" w:rsidP="00511F65">
      <w:r>
        <w:t>4) presenta una versión moderna, fácil de entender para un usuario</w:t>
      </w:r>
    </w:p>
    <w:p w14:paraId="702BFC04" w14:textId="77777777" w:rsidR="00511F65" w:rsidRDefault="00511F65" w:rsidP="00511F65"/>
    <w:p w14:paraId="62701E50" w14:textId="77777777" w:rsidR="00511F65" w:rsidRDefault="00511F65" w:rsidP="00511F65">
      <w:r>
        <w:t>5) ahorita no pongamos mucha atención a los colores, a los fonts, los backgrounds, pero sí deja todo listo para que cuando lleguemos a esa opción sea fácil ir actualizar los patrones y paletas de colores, fonts, etc.</w:t>
      </w:r>
    </w:p>
    <w:sectPr w:rsidR="00511F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15"/>
    <w:rsid w:val="00411604"/>
    <w:rsid w:val="00511F65"/>
    <w:rsid w:val="007E1930"/>
    <w:rsid w:val="00B329C5"/>
    <w:rsid w:val="00BE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E0566"/>
  <w15:chartTrackingRefBased/>
  <w15:docId w15:val="{ABA209AD-7D1D-4ABB-810F-E966F6567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3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3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3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3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3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3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3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3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3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3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3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3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31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31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31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31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31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31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3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3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3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3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3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31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31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31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3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31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3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1095</Characters>
  <Application>Microsoft Office Word</Application>
  <DocSecurity>0</DocSecurity>
  <Lines>36</Lines>
  <Paragraphs>18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Perdomo</dc:creator>
  <cp:keywords/>
  <dc:description/>
  <cp:lastModifiedBy>Oscar Perdomo</cp:lastModifiedBy>
  <cp:revision>2</cp:revision>
  <dcterms:created xsi:type="dcterms:W3CDTF">2026-03-25T04:26:00Z</dcterms:created>
  <dcterms:modified xsi:type="dcterms:W3CDTF">2026-03-25T04:27:00Z</dcterms:modified>
</cp:coreProperties>
</file>