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4A33" w14:textId="77777777" w:rsidR="003E4F30" w:rsidRPr="00A1520A" w:rsidRDefault="00A1520A">
      <w:pPr>
        <w:spacing w:after="0" w:line="259" w:lineRule="auto"/>
        <w:ind w:left="0" w:firstLine="0"/>
        <w:rPr>
          <w:rFonts w:ascii="Avenir Book" w:hAnsi="Avenir Book"/>
        </w:rPr>
      </w:pPr>
      <w:r w:rsidRPr="00A1520A">
        <w:rPr>
          <w:rFonts w:ascii="Avenir Book" w:hAnsi="Avenir Book"/>
          <w:b/>
          <w:sz w:val="44"/>
        </w:rPr>
        <w:t xml:space="preserve">Content Outline </w:t>
      </w:r>
    </w:p>
    <w:p w14:paraId="79362B46" w14:textId="77777777" w:rsidR="003E4F30" w:rsidRPr="00A1520A" w:rsidRDefault="00A1520A">
      <w:pPr>
        <w:spacing w:after="0" w:line="259" w:lineRule="auto"/>
        <w:ind w:left="0" w:firstLine="0"/>
        <w:rPr>
          <w:rFonts w:ascii="Avenir Book" w:hAnsi="Avenir Book"/>
        </w:rPr>
      </w:pPr>
      <w:r w:rsidRPr="00A1520A">
        <w:rPr>
          <w:rFonts w:ascii="Avenir Book" w:hAnsi="Avenir Book"/>
          <w:sz w:val="24"/>
        </w:rPr>
        <w:t xml:space="preserve"> </w:t>
      </w:r>
    </w:p>
    <w:p w14:paraId="7AA8BC7E" w14:textId="13292085" w:rsidR="003E4F30" w:rsidRPr="00A1520A" w:rsidRDefault="002C3FE7">
      <w:pPr>
        <w:spacing w:after="0" w:line="259" w:lineRule="auto"/>
        <w:ind w:left="-5" w:hanging="10"/>
        <w:rPr>
          <w:rFonts w:ascii="Avenir Book" w:hAnsi="Avenir Book"/>
        </w:rPr>
      </w:pPr>
      <w:r w:rsidRPr="00A1520A">
        <w:rPr>
          <w:rFonts w:ascii="Avenir Book" w:hAnsi="Avenir Book"/>
          <w:sz w:val="24"/>
        </w:rPr>
        <w:t>Orquidea Campbell-Espinoza</w:t>
      </w:r>
    </w:p>
    <w:p w14:paraId="36542E0D" w14:textId="16DB6EA7" w:rsidR="003E4F30" w:rsidRPr="00A1520A" w:rsidRDefault="00A1520A">
      <w:pPr>
        <w:spacing w:after="0" w:line="259" w:lineRule="auto"/>
        <w:ind w:left="-5" w:hanging="10"/>
        <w:rPr>
          <w:rFonts w:ascii="Avenir Book" w:hAnsi="Avenir Book"/>
        </w:rPr>
      </w:pPr>
      <w:r w:rsidRPr="00A1520A">
        <w:rPr>
          <w:rFonts w:ascii="Avenir Book" w:hAnsi="Avenir Book"/>
          <w:sz w:val="24"/>
        </w:rPr>
        <w:t>11/</w:t>
      </w:r>
      <w:r w:rsidR="002C3FE7" w:rsidRPr="00A1520A">
        <w:rPr>
          <w:rFonts w:ascii="Avenir Book" w:hAnsi="Avenir Book"/>
          <w:sz w:val="24"/>
        </w:rPr>
        <w:t>1</w:t>
      </w:r>
      <w:r w:rsidRPr="00A1520A">
        <w:rPr>
          <w:rFonts w:ascii="Avenir Book" w:hAnsi="Avenir Book"/>
          <w:sz w:val="24"/>
        </w:rPr>
        <w:t xml:space="preserve">/2016 </w:t>
      </w:r>
    </w:p>
    <w:p w14:paraId="41AAA20E" w14:textId="28E6E50C" w:rsidR="003E4F30" w:rsidRPr="00A1520A" w:rsidRDefault="00A1520A" w:rsidP="00A1520A">
      <w:pPr>
        <w:spacing w:after="0" w:line="259" w:lineRule="auto"/>
        <w:ind w:left="0" w:firstLine="0"/>
        <w:rPr>
          <w:rFonts w:ascii="Avenir Book" w:hAnsi="Avenir Book"/>
        </w:rPr>
      </w:pPr>
      <w:r w:rsidRPr="00A1520A">
        <w:rPr>
          <w:rFonts w:ascii="Avenir Book" w:hAnsi="Avenir Book"/>
          <w:sz w:val="24"/>
        </w:rPr>
        <w:t xml:space="preserve"> </w:t>
      </w:r>
    </w:p>
    <w:p w14:paraId="4A17C1AF" w14:textId="07602A38" w:rsidR="003E4F30" w:rsidRPr="00A1520A" w:rsidRDefault="002C3FE7">
      <w:pPr>
        <w:pStyle w:val="Heading1"/>
        <w:rPr>
          <w:rFonts w:ascii="Avenir Book" w:hAnsi="Avenir Book"/>
        </w:rPr>
      </w:pPr>
      <w:r w:rsidRPr="00A1520A">
        <w:rPr>
          <w:rFonts w:ascii="Avenir Book" w:hAnsi="Avenir Book"/>
        </w:rPr>
        <w:t>Troll Dolls Website</w:t>
      </w:r>
    </w:p>
    <w:p w14:paraId="0C6E452C" w14:textId="77777777" w:rsidR="003E4F30" w:rsidRPr="00A1520A" w:rsidRDefault="00A1520A">
      <w:pPr>
        <w:spacing w:after="0" w:line="259" w:lineRule="auto"/>
        <w:ind w:left="0" w:firstLine="0"/>
        <w:rPr>
          <w:rFonts w:ascii="Avenir Book" w:hAnsi="Avenir Book"/>
        </w:rPr>
      </w:pPr>
      <w:r w:rsidRPr="00A1520A">
        <w:rPr>
          <w:rFonts w:ascii="Avenir Book" w:hAnsi="Avenir Book"/>
          <w:b/>
          <w:sz w:val="32"/>
        </w:rPr>
        <w:t xml:space="preserve"> </w:t>
      </w:r>
    </w:p>
    <w:p w14:paraId="755D65D0" w14:textId="25F3C859" w:rsidR="003E4F30" w:rsidRPr="00A1520A" w:rsidRDefault="002C3FE7">
      <w:pPr>
        <w:spacing w:after="0" w:line="259" w:lineRule="auto"/>
        <w:ind w:left="0" w:firstLine="0"/>
        <w:rPr>
          <w:rFonts w:ascii="Avenir Book" w:hAnsi="Avenir Book"/>
        </w:rPr>
      </w:pPr>
      <w:r w:rsidRPr="00A1520A">
        <w:rPr>
          <w:rFonts w:ascii="Avenir Book" w:hAnsi="Avenir Book"/>
        </w:rPr>
        <w:t xml:space="preserve">For my microsite, I’ll be focusing on Troll Dolls. I’d like to separate my content into several pages, with a navigation bar near the top of the website. I’d like to start with an introductory home page and </w:t>
      </w:r>
      <w:r w:rsidR="00A1520A" w:rsidRPr="00A1520A">
        <w:rPr>
          <w:rFonts w:ascii="Avenir Book" w:hAnsi="Avenir Book"/>
        </w:rPr>
        <w:t xml:space="preserve">another page for </w:t>
      </w:r>
      <w:r w:rsidRPr="00A1520A">
        <w:rPr>
          <w:rFonts w:ascii="Avenir Book" w:hAnsi="Avenir Book"/>
        </w:rPr>
        <w:t>the history and different iterations of the dolls and brand. I’d also like to include the toy’s influences, cultural references, and information of Troll Doll collectors.</w:t>
      </w:r>
    </w:p>
    <w:p w14:paraId="2DB14EE9" w14:textId="77777777" w:rsidR="002C3FE7" w:rsidRPr="00A1520A" w:rsidRDefault="002C3FE7">
      <w:pPr>
        <w:spacing w:after="0" w:line="259" w:lineRule="auto"/>
        <w:ind w:left="0" w:firstLine="0"/>
        <w:rPr>
          <w:rFonts w:ascii="Avenir Book" w:hAnsi="Avenir Book"/>
        </w:rPr>
      </w:pPr>
    </w:p>
    <w:p w14:paraId="6FC44FE1" w14:textId="5EB91371" w:rsidR="002C3FE7" w:rsidRPr="00A1520A" w:rsidRDefault="00A1520A" w:rsidP="002C3FE7">
      <w:pPr>
        <w:numPr>
          <w:ilvl w:val="0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>Home Page/Introduction</w:t>
      </w:r>
      <w:r w:rsidRPr="00A1520A">
        <w:rPr>
          <w:rFonts w:ascii="Avenir Book" w:hAnsi="Avenir Book"/>
        </w:rPr>
        <w:t xml:space="preserve"> – </w:t>
      </w:r>
      <w:r w:rsidR="00C42511">
        <w:rPr>
          <w:rFonts w:ascii="Avenir Book" w:hAnsi="Avenir Book"/>
        </w:rPr>
        <w:t xml:space="preserve">Landing screen, idea of clicking onto a </w:t>
      </w:r>
      <w:proofErr w:type="spellStart"/>
      <w:r w:rsidR="00C42511">
        <w:rPr>
          <w:rFonts w:ascii="Avenir Book" w:hAnsi="Avenir Book"/>
        </w:rPr>
        <w:t>png</w:t>
      </w:r>
      <w:proofErr w:type="spellEnd"/>
      <w:r w:rsidR="00C42511">
        <w:rPr>
          <w:rFonts w:ascii="Avenir Book" w:hAnsi="Avenir Book"/>
        </w:rPr>
        <w:t xml:space="preserve"> of a troll doll to get to the introduction page?</w:t>
      </w:r>
    </w:p>
    <w:p w14:paraId="09486167" w14:textId="2712F8D7" w:rsidR="00A1520A" w:rsidRPr="00A1520A" w:rsidRDefault="00A1520A" w:rsidP="002C3FE7">
      <w:pPr>
        <w:numPr>
          <w:ilvl w:val="0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>What are Trolls</w:t>
      </w:r>
      <w:r w:rsidRPr="00A1520A">
        <w:rPr>
          <w:rFonts w:ascii="Avenir Book" w:hAnsi="Avenir Book"/>
        </w:rPr>
        <w:t>?</w:t>
      </w:r>
      <w:r w:rsidR="00C42511">
        <w:rPr>
          <w:rFonts w:ascii="Avenir Book" w:hAnsi="Avenir Book"/>
        </w:rPr>
        <w:t xml:space="preserve"> </w:t>
      </w:r>
      <w:r w:rsidR="00C42511" w:rsidRPr="00A1520A">
        <w:rPr>
          <w:rFonts w:ascii="Avenir Book" w:hAnsi="Avenir Book"/>
        </w:rPr>
        <w:t>Introduces the toy and some basic information</w:t>
      </w:r>
    </w:p>
    <w:p w14:paraId="72CED075" w14:textId="2A305942" w:rsidR="002C3FE7" w:rsidRPr="00A1520A" w:rsidRDefault="002C3FE7" w:rsidP="002C3FE7">
      <w:pPr>
        <w:numPr>
          <w:ilvl w:val="0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>History</w:t>
      </w:r>
    </w:p>
    <w:p w14:paraId="5B22281D" w14:textId="77777777" w:rsidR="002C3FE7" w:rsidRPr="00A1520A" w:rsidRDefault="002C3FE7" w:rsidP="002C3FE7">
      <w:pPr>
        <w:numPr>
          <w:ilvl w:val="1"/>
          <w:numId w:val="1"/>
        </w:numPr>
        <w:ind w:hanging="360"/>
        <w:rPr>
          <w:rFonts w:ascii="Avenir Book" w:hAnsi="Avenir Book"/>
          <w:bCs/>
        </w:rPr>
      </w:pPr>
      <w:r w:rsidRPr="002C3FE7">
        <w:rPr>
          <w:rFonts w:ascii="Avenir Book" w:hAnsi="Avenir Book"/>
          <w:bCs/>
        </w:rPr>
        <w:t>Dam Things (Pre-1993)</w:t>
      </w:r>
    </w:p>
    <w:p w14:paraId="0F5FAAB8" w14:textId="77777777" w:rsidR="002C3FE7" w:rsidRPr="00A1520A" w:rsidRDefault="002C3FE7" w:rsidP="002C3FE7">
      <w:pPr>
        <w:numPr>
          <w:ilvl w:val="1"/>
          <w:numId w:val="1"/>
        </w:numPr>
        <w:ind w:hanging="360"/>
        <w:rPr>
          <w:rFonts w:ascii="Avenir Book" w:hAnsi="Avenir Book"/>
          <w:bCs/>
        </w:rPr>
      </w:pPr>
      <w:r w:rsidRPr="002C3FE7">
        <w:rPr>
          <w:rFonts w:ascii="Avenir Book" w:hAnsi="Avenir Book"/>
          <w:bCs/>
        </w:rPr>
        <w:t>Global Licensing &amp; the Trolls craze (1992-1993)</w:t>
      </w:r>
    </w:p>
    <w:p w14:paraId="4B294C58" w14:textId="74A3B448" w:rsidR="002C3FE7" w:rsidRPr="00A1520A" w:rsidRDefault="002C3FE7" w:rsidP="002C3FE7">
      <w:pPr>
        <w:numPr>
          <w:ilvl w:val="1"/>
          <w:numId w:val="1"/>
        </w:numPr>
        <w:ind w:hanging="360"/>
        <w:rPr>
          <w:rFonts w:ascii="Avenir Book" w:hAnsi="Avenir Book"/>
          <w:bCs/>
        </w:rPr>
      </w:pPr>
      <w:r w:rsidRPr="002C3FE7">
        <w:rPr>
          <w:rFonts w:ascii="Avenir Book" w:hAnsi="Avenir Book"/>
          <w:bCs/>
        </w:rPr>
        <w:t>Counterfeits, Animations &amp; The Troll Company (1993-2000)</w:t>
      </w:r>
    </w:p>
    <w:p w14:paraId="4C03DCD8" w14:textId="55E95D0E" w:rsidR="002C3FE7" w:rsidRPr="00A1520A" w:rsidRDefault="002C3FE7" w:rsidP="002C3FE7">
      <w:pPr>
        <w:numPr>
          <w:ilvl w:val="1"/>
          <w:numId w:val="1"/>
        </w:numPr>
        <w:rPr>
          <w:rFonts w:ascii="Avenir Book" w:hAnsi="Avenir Book"/>
          <w:bCs/>
        </w:rPr>
      </w:pPr>
      <w:proofErr w:type="spellStart"/>
      <w:r w:rsidRPr="002C3FE7">
        <w:rPr>
          <w:rFonts w:ascii="Avenir Book" w:hAnsi="Avenir Book"/>
          <w:bCs/>
        </w:rPr>
        <w:t>Trollz</w:t>
      </w:r>
      <w:proofErr w:type="spellEnd"/>
      <w:r w:rsidRPr="002C3FE7">
        <w:rPr>
          <w:rFonts w:ascii="Avenir Book" w:hAnsi="Avenir Book"/>
          <w:bCs/>
        </w:rPr>
        <w:t xml:space="preserve"> (2005-2006)</w:t>
      </w:r>
    </w:p>
    <w:p w14:paraId="5A3A1F53" w14:textId="05E91EA0" w:rsidR="002C3FE7" w:rsidRPr="00A1520A" w:rsidRDefault="002C3FE7" w:rsidP="002C3FE7">
      <w:pPr>
        <w:numPr>
          <w:ilvl w:val="1"/>
          <w:numId w:val="1"/>
        </w:numPr>
        <w:rPr>
          <w:rFonts w:ascii="Avenir Book" w:hAnsi="Avenir Book"/>
        </w:rPr>
      </w:pPr>
      <w:r w:rsidRPr="00A1520A">
        <w:rPr>
          <w:rFonts w:ascii="Avenir Book" w:hAnsi="Avenir Book"/>
        </w:rPr>
        <w:t>Dark Horse Comics (2012-2013)</w:t>
      </w:r>
    </w:p>
    <w:p w14:paraId="5B489579" w14:textId="0D8A5073" w:rsidR="002C3FE7" w:rsidRPr="00A1520A" w:rsidRDefault="002C3FE7" w:rsidP="002C3FE7">
      <w:pPr>
        <w:numPr>
          <w:ilvl w:val="1"/>
          <w:numId w:val="1"/>
        </w:numPr>
        <w:rPr>
          <w:rFonts w:ascii="Avenir Book" w:hAnsi="Avenir Book"/>
        </w:rPr>
      </w:pPr>
      <w:r w:rsidRPr="00A1520A">
        <w:rPr>
          <w:rFonts w:ascii="Avenir Book" w:hAnsi="Avenir Book"/>
        </w:rPr>
        <w:t>DreamWorks Trolls (2008-present)</w:t>
      </w:r>
    </w:p>
    <w:p w14:paraId="0E3D0148" w14:textId="79FCA910" w:rsidR="002C3FE7" w:rsidRPr="002C3FE7" w:rsidRDefault="002C3FE7" w:rsidP="002C3FE7">
      <w:pPr>
        <w:numPr>
          <w:ilvl w:val="1"/>
          <w:numId w:val="1"/>
        </w:numPr>
        <w:rPr>
          <w:rFonts w:ascii="Avenir Book" w:hAnsi="Avenir Book"/>
        </w:rPr>
      </w:pPr>
      <w:r w:rsidRPr="00A1520A">
        <w:rPr>
          <w:rFonts w:ascii="Avenir Book" w:hAnsi="Avenir Book"/>
        </w:rPr>
        <w:t>Dam Things (Present)</w:t>
      </w:r>
    </w:p>
    <w:p w14:paraId="40C915F6" w14:textId="77777777" w:rsidR="003E4F30" w:rsidRPr="00A1520A" w:rsidRDefault="00A1520A">
      <w:pPr>
        <w:spacing w:after="0" w:line="259" w:lineRule="auto"/>
        <w:ind w:left="720" w:firstLine="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 xml:space="preserve"> </w:t>
      </w:r>
    </w:p>
    <w:p w14:paraId="4A803C8C" w14:textId="42180829" w:rsidR="00A1520A" w:rsidRPr="00A1520A" w:rsidRDefault="00A1520A">
      <w:pPr>
        <w:numPr>
          <w:ilvl w:val="0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>Collectors/Fandom</w:t>
      </w:r>
    </w:p>
    <w:p w14:paraId="2EFDEF6D" w14:textId="2DC9CBD4" w:rsidR="00A1520A" w:rsidRPr="00A1520A" w:rsidRDefault="00A1520A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Cs/>
        </w:rPr>
        <w:t>Rare dolls</w:t>
      </w:r>
    </w:p>
    <w:p w14:paraId="319D44C1" w14:textId="5FE000F7" w:rsidR="00A1520A" w:rsidRPr="00A1520A" w:rsidRDefault="00A1520A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Cs/>
        </w:rPr>
        <w:t>Nostalgia</w:t>
      </w:r>
    </w:p>
    <w:p w14:paraId="224BE542" w14:textId="474811F6" w:rsidR="00A1520A" w:rsidRPr="00A1520A" w:rsidRDefault="00A1520A">
      <w:pPr>
        <w:numPr>
          <w:ilvl w:val="0"/>
          <w:numId w:val="1"/>
        </w:numPr>
        <w:ind w:hanging="360"/>
        <w:rPr>
          <w:rFonts w:ascii="Avenir Book" w:hAnsi="Avenir Book"/>
        </w:rPr>
      </w:pPr>
      <w:r w:rsidRPr="00A1520A">
        <w:rPr>
          <w:rFonts w:ascii="Avenir Book" w:hAnsi="Avenir Book"/>
          <w:b/>
        </w:rPr>
        <w:t>Sources</w:t>
      </w:r>
    </w:p>
    <w:p w14:paraId="32E5E21C" w14:textId="76D6A42F" w:rsidR="00A1520A" w:rsidRDefault="00C42511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hyperlink r:id="rId5" w:history="1">
        <w:r w:rsidR="00A1520A" w:rsidRPr="000C4DB9">
          <w:rPr>
            <w:rStyle w:val="Hyperlink"/>
            <w:rFonts w:ascii="Avenir Book" w:hAnsi="Avenir Book"/>
          </w:rPr>
          <w:t>https://en.wikipedia.org/wiki/Troll_doll</w:t>
        </w:r>
      </w:hyperlink>
    </w:p>
    <w:p w14:paraId="0C5D62A4" w14:textId="1B4A3750" w:rsidR="00A1520A" w:rsidRDefault="00C42511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hyperlink r:id="rId6" w:history="1">
        <w:r w:rsidR="00A1520A" w:rsidRPr="000C4DB9">
          <w:rPr>
            <w:rStyle w:val="Hyperlink"/>
            <w:rFonts w:ascii="Avenir Book" w:hAnsi="Avenir Book"/>
          </w:rPr>
          <w:t>https://trolls.fandom.com/wiki/Troll_Dolls</w:t>
        </w:r>
      </w:hyperlink>
    </w:p>
    <w:p w14:paraId="6A83F143" w14:textId="4358359E" w:rsidR="00A1520A" w:rsidRDefault="00C42511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hyperlink r:id="rId7" w:anchor=":~:text=Small%201960s%20trolls%20can%20be,Dam%20trolls%20from%20the%201960s" w:history="1">
        <w:r w:rsidR="00A1520A" w:rsidRPr="000C4DB9">
          <w:rPr>
            <w:rStyle w:val="Hyperlink"/>
            <w:rFonts w:ascii="Avenir Book" w:hAnsi="Avenir Book"/>
          </w:rPr>
          <w:t>https://www.thesprucecrafts.com/troll-dolls-overview-774728#:~:text=Small%201960s%20trolls%20can%20be,Dam%20trolls%20from%20the%201960s</w:t>
        </w:r>
      </w:hyperlink>
      <w:r w:rsidR="00A1520A" w:rsidRPr="00A1520A">
        <w:rPr>
          <w:rFonts w:ascii="Avenir Book" w:hAnsi="Avenir Book"/>
        </w:rPr>
        <w:t>.</w:t>
      </w:r>
    </w:p>
    <w:p w14:paraId="1C39A1A4" w14:textId="40906B4A" w:rsidR="00A1520A" w:rsidRDefault="00C42511" w:rsidP="00A1520A">
      <w:pPr>
        <w:numPr>
          <w:ilvl w:val="1"/>
          <w:numId w:val="1"/>
        </w:numPr>
        <w:ind w:hanging="360"/>
        <w:rPr>
          <w:rFonts w:ascii="Avenir Book" w:hAnsi="Avenir Book"/>
        </w:rPr>
      </w:pPr>
      <w:hyperlink r:id="rId8" w:history="1">
        <w:r w:rsidR="00A1520A" w:rsidRPr="000C4DB9">
          <w:rPr>
            <w:rStyle w:val="Hyperlink"/>
            <w:rFonts w:ascii="Avenir Book" w:hAnsi="Avenir Book"/>
          </w:rPr>
          <w:t>https://www.smithsonianmag.com/innovation/colorful-history-troll-doll-180974634/</w:t>
        </w:r>
      </w:hyperlink>
    </w:p>
    <w:p w14:paraId="0AE95F11" w14:textId="77777777" w:rsidR="00A1520A" w:rsidRPr="00A1520A" w:rsidRDefault="00A1520A" w:rsidP="00A1520A">
      <w:pPr>
        <w:ind w:left="1080" w:firstLine="0"/>
        <w:rPr>
          <w:rFonts w:ascii="Avenir Book" w:hAnsi="Avenir Book"/>
        </w:rPr>
      </w:pPr>
    </w:p>
    <w:p w14:paraId="06800B17" w14:textId="53DC3721" w:rsidR="003E4F30" w:rsidRPr="00A1520A" w:rsidRDefault="00A1520A" w:rsidP="00A1520A">
      <w:pPr>
        <w:spacing w:after="0" w:line="259" w:lineRule="auto"/>
        <w:ind w:left="720" w:firstLine="0"/>
        <w:rPr>
          <w:rFonts w:ascii="Avenir Book" w:hAnsi="Avenir Book"/>
        </w:rPr>
      </w:pPr>
      <w:r w:rsidRPr="00A1520A">
        <w:rPr>
          <w:rFonts w:ascii="Avenir Book" w:hAnsi="Avenir Book"/>
        </w:rPr>
        <w:t xml:space="preserve"> </w:t>
      </w:r>
    </w:p>
    <w:sectPr w:rsidR="003E4F30" w:rsidRPr="00A1520A">
      <w:pgSz w:w="12240" w:h="15840"/>
      <w:pgMar w:top="1440" w:right="1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40F31"/>
    <w:multiLevelType w:val="hybridMultilevel"/>
    <w:tmpl w:val="E3B8CB1A"/>
    <w:lvl w:ilvl="0" w:tplc="628C04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A58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63A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A20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A052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E37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B686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0A80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E5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30"/>
    <w:rsid w:val="002C3FE7"/>
    <w:rsid w:val="003E4F30"/>
    <w:rsid w:val="00A1520A"/>
    <w:rsid w:val="00C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D32"/>
  <w15:docId w15:val="{0D686227-E1B7-4A75-A596-0906DF5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5" w:lineRule="auto"/>
      <w:ind w:left="37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ithsonianmag.com/innovation/colorful-history-troll-doll-1809746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prucecrafts.com/troll-dolls-overview-774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lls.fandom.com/wiki/Troll_Dolls" TargetMode="External"/><Relationship Id="rId5" Type="http://schemas.openxmlformats.org/officeDocument/2006/relationships/hyperlink" Target="https://en.wikipedia.org/wiki/Troll_do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cp:lastModifiedBy>Campbell-Espinoza, Orquidea A.</cp:lastModifiedBy>
  <cp:revision>4</cp:revision>
  <cp:lastPrinted>2022-11-01T21:20:00Z</cp:lastPrinted>
  <dcterms:created xsi:type="dcterms:W3CDTF">2022-11-01T21:21:00Z</dcterms:created>
  <dcterms:modified xsi:type="dcterms:W3CDTF">2022-11-03T23:08:00Z</dcterms:modified>
</cp:coreProperties>
</file>