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E1BD" w14:textId="77777777" w:rsidR="00A60F48" w:rsidRPr="00FA0D11" w:rsidRDefault="00655C0A" w:rsidP="00B22794">
      <w:pPr>
        <w:jc w:val="left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</w:t>
      </w:r>
    </w:p>
    <w:p w14:paraId="4C74D15F" w14:textId="77777777" w:rsidR="0084235C" w:rsidRPr="00FA0D11" w:rsidRDefault="0084235C" w:rsidP="00B22794">
      <w:pPr>
        <w:ind w:firstLine="720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Добр</w:t>
      </w:r>
      <w:r w:rsidR="00CA4358" w:rsidRPr="00FA0D11">
        <w:rPr>
          <w:rFonts w:cs="Lucida Grande CY"/>
          <w:iCs/>
          <w:sz w:val="24"/>
          <w:szCs w:val="24"/>
          <w:lang w:eastAsia="ru-RU"/>
        </w:rPr>
        <w:t>ий день,</w:t>
      </w:r>
      <w:r w:rsidRPr="00FA0D11">
        <w:rPr>
          <w:rFonts w:cs="Lucida Grande CY"/>
          <w:iCs/>
          <w:sz w:val="24"/>
          <w:szCs w:val="24"/>
          <w:lang w:eastAsia="ru-RU"/>
        </w:rPr>
        <w:t xml:space="preserve"> шановна аудиторіє. Дозвольте представити пошу</w:t>
      </w:r>
      <w:r w:rsidR="00CA4358" w:rsidRPr="00FA0D11">
        <w:rPr>
          <w:rFonts w:cs="Lucida Grande CY"/>
          <w:iCs/>
          <w:sz w:val="24"/>
          <w:szCs w:val="24"/>
          <w:lang w:eastAsia="ru-RU"/>
        </w:rPr>
        <w:t>ко</w:t>
      </w:r>
      <w:r w:rsidRPr="00FA0D11">
        <w:rPr>
          <w:rFonts w:cs="Lucida Grande CY"/>
          <w:iCs/>
          <w:sz w:val="24"/>
          <w:szCs w:val="24"/>
          <w:lang w:eastAsia="ru-RU"/>
        </w:rPr>
        <w:t>во-дослідницьку роботу у секції технологій програмування.</w:t>
      </w:r>
    </w:p>
    <w:p w14:paraId="38910ED1" w14:textId="77777777" w:rsidR="0084235C" w:rsidRPr="00FA0D11" w:rsidRDefault="0084235C" w:rsidP="00B22794">
      <w:pPr>
        <w:jc w:val="left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b/>
          <w:sz w:val="24"/>
          <w:szCs w:val="24"/>
        </w:rPr>
        <w:t>Слайд 2</w:t>
      </w:r>
    </w:p>
    <w:p w14:paraId="2FF23195" w14:textId="77777777" w:rsidR="00655C0A" w:rsidRPr="00FA0D11" w:rsidRDefault="0084235C" w:rsidP="00B22794">
      <w:pPr>
        <w:ind w:firstLine="720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Тема роботи</w:t>
      </w:r>
      <w:r w:rsidR="00E16265" w:rsidRPr="00FA0D11">
        <w:rPr>
          <w:rFonts w:cs="Lucida Grande CY"/>
          <w:sz w:val="24"/>
          <w:szCs w:val="24"/>
          <w:lang w:eastAsia="ru-RU"/>
        </w:rPr>
        <w:t>: «Оптимізація розрахунку компенсац</w:t>
      </w:r>
      <w:r w:rsidR="00F43F91" w:rsidRPr="00FA0D11">
        <w:rPr>
          <w:rFonts w:cs="Lucida Grande CY"/>
          <w:sz w:val="24"/>
          <w:szCs w:val="24"/>
          <w:lang w:eastAsia="ru-RU"/>
        </w:rPr>
        <w:t>ійних доз інсуліну для дітей».</w:t>
      </w:r>
    </w:p>
    <w:p w14:paraId="7964E9CE" w14:textId="77777777" w:rsidR="00655C0A" w:rsidRPr="00FA0D11" w:rsidRDefault="0050621C" w:rsidP="00B22794">
      <w:pPr>
        <w:jc w:val="left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3</w:t>
      </w:r>
    </w:p>
    <w:p w14:paraId="2F6A8B62" w14:textId="77777777" w:rsidR="00655C0A" w:rsidRPr="00FA0D11" w:rsidRDefault="0084235C" w:rsidP="00B22794">
      <w:pPr>
        <w:ind w:firstLine="720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>Мета: о</w:t>
      </w:r>
      <w:r w:rsidR="00E16265" w:rsidRPr="00FA0D11">
        <w:rPr>
          <w:rFonts w:cs="Lucida Grande CY"/>
          <w:sz w:val="24"/>
          <w:szCs w:val="24"/>
          <w:lang w:eastAsia="ru-RU"/>
        </w:rPr>
        <w:t>птимізація розрахунку компенсаційних доз інсуліну для дітей шляхом р</w:t>
      </w:r>
      <w:r w:rsidR="00F43F91" w:rsidRPr="00FA0D11">
        <w:rPr>
          <w:rFonts w:cs="Lucida Grande CY"/>
          <w:sz w:val="24"/>
          <w:szCs w:val="24"/>
          <w:lang w:eastAsia="ru-RU"/>
        </w:rPr>
        <w:t>озробки комп’ютерної програми.</w:t>
      </w:r>
    </w:p>
    <w:p w14:paraId="2571F8B5" w14:textId="77777777" w:rsidR="00655C0A" w:rsidRPr="00FA0D11" w:rsidRDefault="0050621C" w:rsidP="00B22794">
      <w:pPr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4</w:t>
      </w:r>
    </w:p>
    <w:p w14:paraId="205F03E2" w14:textId="77777777" w:rsidR="00655C0A" w:rsidRPr="00FA0D11" w:rsidRDefault="00655C0A" w:rsidP="00B22794">
      <w:pPr>
        <w:ind w:firstLine="709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Для її досягнення було поставлено такі завдання:</w:t>
      </w:r>
    </w:p>
    <w:p w14:paraId="7824BD8E" w14:textId="77777777" w:rsidR="00E16265" w:rsidRPr="00FA0D11" w:rsidRDefault="00E16265" w:rsidP="00B22794">
      <w:pPr>
        <w:numPr>
          <w:ilvl w:val="0"/>
          <w:numId w:val="3"/>
        </w:numPr>
        <w:tabs>
          <w:tab w:val="left" w:pos="1069"/>
        </w:tabs>
        <w:suppressAutoHyphens/>
        <w:ind w:left="1069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>Шляхом аналізу літературних джерел визначити види компенсацій рівня цукру в крові та правила розрахунку доз інсуліну.</w:t>
      </w:r>
    </w:p>
    <w:p w14:paraId="3488E33A" w14:textId="77777777" w:rsidR="00E16265" w:rsidRPr="00FA0D11" w:rsidRDefault="00E16265" w:rsidP="00B22794">
      <w:pPr>
        <w:numPr>
          <w:ilvl w:val="0"/>
          <w:numId w:val="3"/>
        </w:numPr>
        <w:tabs>
          <w:tab w:val="left" w:pos="1069"/>
        </w:tabs>
        <w:suppressAutoHyphens/>
        <w:ind w:left="1069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>Ознайомитися з середовищем програмування TurboDelphi для реалізації обчислень.</w:t>
      </w:r>
    </w:p>
    <w:p w14:paraId="0281FE9E" w14:textId="77777777" w:rsidR="00655C0A" w:rsidRPr="00FA0D11" w:rsidRDefault="00E16265" w:rsidP="00B22794">
      <w:pPr>
        <w:numPr>
          <w:ilvl w:val="0"/>
          <w:numId w:val="3"/>
        </w:numPr>
        <w:tabs>
          <w:tab w:val="left" w:pos="1069"/>
        </w:tabs>
        <w:suppressAutoHyphens/>
        <w:ind w:left="1069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>Розробити програму розрахунку компенсаційних доз інсуліну в середовищі TurboDelphi.</w:t>
      </w:r>
    </w:p>
    <w:p w14:paraId="50119F02" w14:textId="77777777" w:rsidR="00655C0A" w:rsidRPr="00FA0D11" w:rsidRDefault="0050621C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5</w:t>
      </w:r>
    </w:p>
    <w:p w14:paraId="4F0DDEA1" w14:textId="77777777" w:rsidR="00655C0A" w:rsidRPr="00FA0D11" w:rsidRDefault="00655C0A" w:rsidP="00B22794">
      <w:pPr>
        <w:ind w:firstLine="708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 xml:space="preserve">Об’єкт дослідження – </w:t>
      </w:r>
      <w:r w:rsidR="00A25373" w:rsidRPr="00FA0D11">
        <w:rPr>
          <w:rFonts w:cs="Lucida Grande CY"/>
          <w:sz w:val="24"/>
          <w:szCs w:val="24"/>
          <w:lang w:eastAsia="ru-RU"/>
        </w:rPr>
        <w:t>розрахунок компенсаційних доз інсуліну.</w:t>
      </w:r>
      <w:r w:rsidRPr="00FA0D11">
        <w:rPr>
          <w:rFonts w:cs="Lucida Grande CY"/>
          <w:sz w:val="24"/>
          <w:szCs w:val="24"/>
        </w:rPr>
        <w:t xml:space="preserve">  Предмет дослідження – </w:t>
      </w:r>
      <w:r w:rsidR="00A25373" w:rsidRPr="00FA0D11">
        <w:rPr>
          <w:rFonts w:cs="Lucida Grande CY"/>
          <w:sz w:val="24"/>
          <w:szCs w:val="24"/>
          <w:lang w:eastAsia="ru-RU"/>
        </w:rPr>
        <w:t>програма розрахунку компенсаційних доз інсуліну.</w:t>
      </w:r>
    </w:p>
    <w:p w14:paraId="62229B3B" w14:textId="77777777" w:rsidR="00655C0A" w:rsidRPr="00FA0D11" w:rsidRDefault="0050621C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6</w:t>
      </w:r>
    </w:p>
    <w:p w14:paraId="64AA10FB" w14:textId="77777777" w:rsidR="00655C0A" w:rsidRPr="00FA0D11" w:rsidRDefault="00655C0A" w:rsidP="00B22794">
      <w:pPr>
        <w:ind w:firstLine="708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Робота складається зі вступу, двох розділів</w:t>
      </w:r>
      <w:r w:rsidR="001B6310" w:rsidRPr="00FA0D11">
        <w:rPr>
          <w:rFonts w:cs="Lucida Grande CY"/>
          <w:sz w:val="24"/>
          <w:szCs w:val="24"/>
        </w:rPr>
        <w:t xml:space="preserve"> («Інсулінотерапія», «Розробка програми компенсаційних доз інсуліну для дітей»)</w:t>
      </w:r>
      <w:r w:rsidR="008E7665" w:rsidRPr="00FA0D11">
        <w:rPr>
          <w:rFonts w:cs="Lucida Grande CY"/>
          <w:sz w:val="24"/>
          <w:szCs w:val="24"/>
        </w:rPr>
        <w:t xml:space="preserve"> та висновків.</w:t>
      </w:r>
    </w:p>
    <w:p w14:paraId="6B5A5242" w14:textId="77777777" w:rsidR="00655C0A" w:rsidRPr="00FA0D11" w:rsidRDefault="0050621C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7</w:t>
      </w:r>
    </w:p>
    <w:p w14:paraId="0312AF75" w14:textId="77777777" w:rsidR="00655C0A" w:rsidRPr="00FA0D11" w:rsidRDefault="00A25373" w:rsidP="00B22794">
      <w:pPr>
        <w:ind w:firstLine="72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Кількість дітей хворих на цукровий діабет 1 типу зростає з кожним роком.</w:t>
      </w:r>
      <w:r w:rsidR="001B6704" w:rsidRPr="00FA0D11">
        <w:rPr>
          <w:rFonts w:cs="Lucida Grande CY"/>
          <w:iCs/>
          <w:sz w:val="24"/>
          <w:szCs w:val="24"/>
          <w:lang w:eastAsia="ru-RU"/>
        </w:rPr>
        <w:t xml:space="preserve"> Проте на сьогодні відсутні зручні та прості програму розрахунку компенсаційної дози інсуліну для дітей.</w:t>
      </w:r>
    </w:p>
    <w:p w14:paraId="7EE1CA2E" w14:textId="77777777" w:rsidR="00655C0A" w:rsidRPr="00FA0D11" w:rsidRDefault="00655C0A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 xml:space="preserve">Слайд </w:t>
      </w:r>
      <w:r w:rsidR="002024EF" w:rsidRPr="00FA0D11">
        <w:rPr>
          <w:rFonts w:cs="Lucida Grande CY"/>
          <w:b/>
          <w:sz w:val="24"/>
          <w:szCs w:val="24"/>
        </w:rPr>
        <w:t>8</w:t>
      </w:r>
    </w:p>
    <w:p w14:paraId="37164D23" w14:textId="77777777" w:rsidR="00655C0A" w:rsidRPr="00FA0D11" w:rsidRDefault="00A25373" w:rsidP="00B22794">
      <w:pPr>
        <w:ind w:firstLine="708"/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sz w:val="24"/>
          <w:szCs w:val="24"/>
          <w:lang w:eastAsia="ru-RU"/>
        </w:rPr>
        <w:t>Розроблена автором програма може бути використана для індивідуального розрахунку компенсаційних доз інсуліну з метою контролювання рівня глюкози крові.</w:t>
      </w:r>
    </w:p>
    <w:p w14:paraId="6D99FD05" w14:textId="77777777" w:rsidR="00655C0A" w:rsidRPr="00FA0D11" w:rsidRDefault="00655C0A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 xml:space="preserve">Слайд </w:t>
      </w:r>
      <w:r w:rsidR="002024EF" w:rsidRPr="00FA0D11">
        <w:rPr>
          <w:rFonts w:cs="Lucida Grande CY"/>
          <w:b/>
          <w:sz w:val="24"/>
          <w:szCs w:val="24"/>
        </w:rPr>
        <w:t>9</w:t>
      </w:r>
    </w:p>
    <w:p w14:paraId="478CA9B1" w14:textId="77777777" w:rsidR="00FA0D11" w:rsidRDefault="00CA4358" w:rsidP="00FA0D11">
      <w:pPr>
        <w:ind w:firstLine="709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 xml:space="preserve">Цукровий діабет </w:t>
      </w:r>
      <w:r w:rsidR="00A25373" w:rsidRPr="00FA0D11">
        <w:rPr>
          <w:rFonts w:cs="Lucida Grande CY"/>
          <w:sz w:val="24"/>
          <w:szCs w:val="24"/>
          <w:lang w:eastAsia="ru-RU"/>
        </w:rPr>
        <w:t xml:space="preserve">відомий людині ще з стародавніх часів. Вперше симптоми діабету було описано ще у 1550 році до н. е. у давньоєгипетському папірусі. </w:t>
      </w:r>
    </w:p>
    <w:p w14:paraId="7A56D552" w14:textId="77777777" w:rsidR="00FA0D11" w:rsidRPr="00FA0D11" w:rsidRDefault="00FA0D11" w:rsidP="00FA0D11">
      <w:pPr>
        <w:ind w:firstLine="709"/>
        <w:jc w:val="both"/>
        <w:rPr>
          <w:rFonts w:cs="Lucida Grande CY"/>
          <w:sz w:val="24"/>
          <w:szCs w:val="24"/>
          <w:lang w:eastAsia="ru-RU"/>
        </w:rPr>
      </w:pPr>
      <w:r w:rsidRPr="00FA0D11">
        <w:rPr>
          <w:rFonts w:cs="Lucida Grande CY"/>
          <w:sz w:val="24"/>
          <w:szCs w:val="24"/>
          <w:lang w:eastAsia="ru-RU"/>
        </w:rPr>
        <w:t>ЦУКРОВИЙ ДІАБЕТ - захворювання, яке характеризується збільшенням концентрації глюкози в крові</w:t>
      </w:r>
      <w:r>
        <w:rPr>
          <w:rFonts w:cs="Lucida Grande CY"/>
          <w:sz w:val="24"/>
          <w:szCs w:val="24"/>
          <w:lang w:eastAsia="ru-RU"/>
        </w:rPr>
        <w:t>.</w:t>
      </w:r>
    </w:p>
    <w:p w14:paraId="7042ABD0" w14:textId="77777777" w:rsidR="00655C0A" w:rsidRPr="00FA0D11" w:rsidRDefault="00FA0D11" w:rsidP="00FA0D11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 xml:space="preserve"> </w:t>
      </w:r>
      <w:r w:rsidR="008510DD" w:rsidRPr="00FA0D11">
        <w:rPr>
          <w:rFonts w:cs="Lucida Grande CY"/>
          <w:b/>
          <w:sz w:val="24"/>
          <w:szCs w:val="24"/>
        </w:rPr>
        <w:t>Слайд 1</w:t>
      </w:r>
      <w:r w:rsidR="002024EF" w:rsidRPr="00FA0D11">
        <w:rPr>
          <w:rFonts w:cs="Lucida Grande CY"/>
          <w:b/>
          <w:sz w:val="24"/>
          <w:szCs w:val="24"/>
        </w:rPr>
        <w:t>0</w:t>
      </w:r>
    </w:p>
    <w:p w14:paraId="48C642AC" w14:textId="77777777" w:rsidR="00655C0A" w:rsidRPr="00FA0D11" w:rsidRDefault="00A25373" w:rsidP="00CA4358">
      <w:pPr>
        <w:ind w:firstLine="708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  <w:lang w:eastAsia="ru-RU"/>
        </w:rPr>
        <w:t>В роботі автором розглядається тільки перший аутоімунний тип діабету у дітей і підлітків , що має певні особливості:</w:t>
      </w:r>
      <w:r w:rsidR="00CA4358" w:rsidRPr="00FA0D11">
        <w:rPr>
          <w:rFonts w:cs="Lucida Grande CY"/>
          <w:sz w:val="24"/>
          <w:szCs w:val="24"/>
          <w:lang w:eastAsia="ru-RU"/>
        </w:rPr>
        <w:t xml:space="preserve"> н</w:t>
      </w:r>
      <w:r w:rsidRPr="00FA0D11">
        <w:rPr>
          <w:rFonts w:cs="Lucida Grande CY"/>
          <w:sz w:val="24"/>
          <w:szCs w:val="24"/>
          <w:lang w:eastAsia="ru-RU"/>
        </w:rPr>
        <w:t>а рівень глюкози крові значний вплив мають вуглеводи, а вплив білків та жирів на відміну від дорослих є незначним.</w:t>
      </w:r>
    </w:p>
    <w:p w14:paraId="78F8A0EA" w14:textId="77777777" w:rsidR="00655C0A" w:rsidRPr="00FA0D11" w:rsidRDefault="008510DD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</w:t>
      </w:r>
      <w:r w:rsidR="002024EF" w:rsidRPr="00FA0D11">
        <w:rPr>
          <w:rFonts w:cs="Lucida Grande CY"/>
          <w:b/>
          <w:sz w:val="24"/>
          <w:szCs w:val="24"/>
        </w:rPr>
        <w:t>1</w:t>
      </w:r>
    </w:p>
    <w:p w14:paraId="75422871" w14:textId="77777777" w:rsidR="00A25373" w:rsidRPr="00FA0D11" w:rsidRDefault="00A25373" w:rsidP="00B22794">
      <w:pPr>
        <w:pStyle w:val="11"/>
        <w:ind w:left="0" w:firstLine="709"/>
        <w:jc w:val="both"/>
        <w:rPr>
          <w:rFonts w:asciiTheme="minorHAnsi" w:hAnsiTheme="minorHAnsi" w:cs="Lucida Grande CY"/>
          <w:lang w:val="uk-UA" w:eastAsia="ru-RU"/>
        </w:rPr>
      </w:pPr>
      <w:r w:rsidRPr="00FA0D11">
        <w:rPr>
          <w:rFonts w:asciiTheme="minorHAnsi" w:hAnsiTheme="minorHAnsi" w:cs="Lucida Grande CY"/>
          <w:lang w:val="uk-UA"/>
        </w:rPr>
        <w:t>Основним видом компенсації рівня цукру в крові хворих на діабет 1 аутоімунного типу є інсулінотерапія.</w:t>
      </w:r>
    </w:p>
    <w:p w14:paraId="06166593" w14:textId="77777777" w:rsidR="00707851" w:rsidRPr="00FA0D11" w:rsidRDefault="00A25373" w:rsidP="00B22794">
      <w:pPr>
        <w:pStyle w:val="11"/>
        <w:ind w:left="0" w:firstLine="709"/>
        <w:jc w:val="both"/>
        <w:rPr>
          <w:rFonts w:asciiTheme="minorHAnsi" w:hAnsiTheme="minorHAnsi" w:cs="Lucida Grande CY"/>
          <w:lang w:val="uk-UA"/>
        </w:rPr>
      </w:pPr>
      <w:r w:rsidRPr="00FA0D11">
        <w:rPr>
          <w:rFonts w:asciiTheme="minorHAnsi" w:hAnsiTheme="minorHAnsi" w:cs="Lucida Grande CY"/>
          <w:lang w:val="uk-UA" w:eastAsia="ru-RU"/>
        </w:rPr>
        <w:t>Інсулінотерапія – ме</w:t>
      </w:r>
      <w:r w:rsidR="008510DD" w:rsidRPr="00FA0D11">
        <w:rPr>
          <w:rFonts w:asciiTheme="minorHAnsi" w:hAnsiTheme="minorHAnsi" w:cs="Lucida Grande CY"/>
          <w:lang w:val="uk-UA" w:eastAsia="ru-RU"/>
        </w:rPr>
        <w:t>тод лікування цукрового діабету</w:t>
      </w:r>
      <w:r w:rsidRPr="00FA0D11">
        <w:rPr>
          <w:rFonts w:asciiTheme="minorHAnsi" w:hAnsiTheme="minorHAnsi" w:cs="Lucida Grande CY"/>
          <w:lang w:val="uk-UA" w:eastAsia="ru-RU"/>
        </w:rPr>
        <w:t xml:space="preserve">. </w:t>
      </w:r>
      <w:r w:rsidRPr="00FA0D11">
        <w:rPr>
          <w:rFonts w:asciiTheme="minorHAnsi" w:hAnsiTheme="minorHAnsi" w:cs="Lucida Grande CY"/>
          <w:lang w:val="uk-UA"/>
        </w:rPr>
        <w:t xml:space="preserve">Основна дія інсуліну полягає в зниженні концентрації глюкози </w:t>
      </w:r>
      <w:r w:rsidR="006F51A5" w:rsidRPr="00FA0D11">
        <w:rPr>
          <w:rFonts w:asciiTheme="minorHAnsi" w:hAnsiTheme="minorHAnsi" w:cs="Lucida Grande CY"/>
          <w:lang w:val="uk-UA"/>
        </w:rPr>
        <w:t xml:space="preserve">в крові. </w:t>
      </w:r>
      <w:r w:rsidRPr="00FA0D11">
        <w:rPr>
          <w:rFonts w:asciiTheme="minorHAnsi" w:hAnsiTheme="minorHAnsi" w:cs="Lucida Grande CY"/>
          <w:lang w:val="uk-UA"/>
        </w:rPr>
        <w:t>Для ін’єкцій інсуліну використовують ш</w:t>
      </w:r>
      <w:r w:rsidR="00F43F91" w:rsidRPr="00FA0D11">
        <w:rPr>
          <w:rFonts w:asciiTheme="minorHAnsi" w:hAnsiTheme="minorHAnsi" w:cs="Lucida Grande CY"/>
          <w:lang w:val="uk-UA"/>
        </w:rPr>
        <w:t>приц-ручку або інсулінову помпу</w:t>
      </w:r>
      <w:r w:rsidRPr="00FA0D11">
        <w:rPr>
          <w:rFonts w:asciiTheme="minorHAnsi" w:hAnsiTheme="minorHAnsi" w:cs="Lucida Grande CY"/>
          <w:lang w:val="uk-UA"/>
        </w:rPr>
        <w:t>.</w:t>
      </w:r>
    </w:p>
    <w:p w14:paraId="244368E2" w14:textId="77777777" w:rsidR="00655C0A" w:rsidRPr="00FA0D11" w:rsidRDefault="00655C0A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</w:t>
      </w:r>
      <w:r w:rsidR="008510DD" w:rsidRPr="00FA0D11">
        <w:rPr>
          <w:rFonts w:cs="Lucida Grande CY"/>
          <w:b/>
          <w:sz w:val="24"/>
          <w:szCs w:val="24"/>
        </w:rPr>
        <w:t xml:space="preserve"> 1</w:t>
      </w:r>
      <w:r w:rsidR="002024EF" w:rsidRPr="00FA0D11">
        <w:rPr>
          <w:rFonts w:cs="Lucida Grande CY"/>
          <w:b/>
          <w:sz w:val="24"/>
          <w:szCs w:val="24"/>
        </w:rPr>
        <w:t>2</w:t>
      </w:r>
    </w:p>
    <w:p w14:paraId="491B6D95" w14:textId="77777777" w:rsidR="00707851" w:rsidRPr="00FA0D11" w:rsidRDefault="00A25373" w:rsidP="00B22794">
      <w:pPr>
        <w:ind w:firstLine="720"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 xml:space="preserve">Розрахунок компенсаційних доз інсуліну доволі складний процес: дитині складно самостійно провести правильні розрахунки (усно майже не можливо), і потребує багато часу. </w:t>
      </w:r>
      <w:r w:rsidRPr="00FA0D11">
        <w:rPr>
          <w:rFonts w:cs="Lucida Grande CY"/>
          <w:bCs/>
          <w:iCs/>
          <w:sz w:val="24"/>
          <w:szCs w:val="24"/>
          <w:lang w:eastAsia="ru-RU"/>
        </w:rPr>
        <w:t>Автором було висунуто гіпотезу: розроблена ним програма дозволить спростити та покращити процес розрахунку компенсаційних доз і</w:t>
      </w:r>
      <w:r w:rsidR="00F43F91" w:rsidRPr="00FA0D11">
        <w:rPr>
          <w:rFonts w:cs="Lucida Grande CY"/>
          <w:bCs/>
          <w:iCs/>
          <w:sz w:val="24"/>
          <w:szCs w:val="24"/>
          <w:lang w:eastAsia="ru-RU"/>
        </w:rPr>
        <w:t>нсуліну для дітей та підлітків.</w:t>
      </w:r>
    </w:p>
    <w:p w14:paraId="3C47D1E8" w14:textId="77777777" w:rsidR="00655C0A" w:rsidRPr="00FA0D11" w:rsidRDefault="008510DD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</w:t>
      </w:r>
      <w:r w:rsidR="002024EF" w:rsidRPr="00FA0D11">
        <w:rPr>
          <w:rFonts w:cs="Lucida Grande CY"/>
          <w:b/>
          <w:sz w:val="24"/>
          <w:szCs w:val="24"/>
        </w:rPr>
        <w:t>3</w:t>
      </w:r>
    </w:p>
    <w:p w14:paraId="2A4C96E3" w14:textId="77777777" w:rsidR="00A25373" w:rsidRPr="00FA0D11" w:rsidRDefault="00A25373" w:rsidP="00B22794">
      <w:pPr>
        <w:ind w:firstLine="720"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Для переві</w:t>
      </w:r>
      <w:r w:rsidR="00F43F91" w:rsidRPr="00FA0D11">
        <w:rPr>
          <w:rFonts w:cs="Lucida Grande CY"/>
          <w:bCs/>
          <w:iCs/>
          <w:sz w:val="24"/>
          <w:szCs w:val="24"/>
          <w:lang w:eastAsia="ru-RU"/>
        </w:rPr>
        <w:t>рки гіпотези обрано такі шляхи:</w:t>
      </w:r>
    </w:p>
    <w:p w14:paraId="574541A1" w14:textId="77777777" w:rsidR="00A25373" w:rsidRPr="00FA0D11" w:rsidRDefault="00F43F91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написання програми розрахунку;</w:t>
      </w:r>
    </w:p>
    <w:p w14:paraId="16F39C0D" w14:textId="77777777" w:rsidR="00A25373" w:rsidRPr="00FA0D11" w:rsidRDefault="00A25373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апробація розробленої програми дитячим лікарем-ендокринологом, автором</w:t>
      </w:r>
      <w:r w:rsidR="00406FDF" w:rsidRPr="00FA0D11">
        <w:rPr>
          <w:rFonts w:cs="Lucida Grande CY"/>
          <w:bCs/>
          <w:iCs/>
          <w:sz w:val="24"/>
          <w:szCs w:val="24"/>
          <w:lang w:eastAsia="ru-RU"/>
        </w:rPr>
        <w:t xml:space="preserve"> під наглядом батьків</w:t>
      </w:r>
      <w:r w:rsidR="00F43F91" w:rsidRPr="00FA0D11">
        <w:rPr>
          <w:rFonts w:cs="Lucida Grande CY"/>
          <w:bCs/>
          <w:iCs/>
          <w:sz w:val="24"/>
          <w:szCs w:val="24"/>
          <w:lang w:eastAsia="ru-RU"/>
        </w:rPr>
        <w:t>;</w:t>
      </w:r>
    </w:p>
    <w:p w14:paraId="1AB65B0B" w14:textId="77777777" w:rsidR="00707851" w:rsidRPr="00FA0D11" w:rsidRDefault="00A25373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порівняння процесів обчислень.</w:t>
      </w:r>
    </w:p>
    <w:p w14:paraId="60CF70F0" w14:textId="77777777" w:rsidR="00CE127A" w:rsidRPr="00FA0D11" w:rsidRDefault="00CE127A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14</w:t>
      </w:r>
    </w:p>
    <w:p w14:paraId="112C8D05" w14:textId="77777777" w:rsidR="00CE127A" w:rsidRPr="00FA0D11" w:rsidRDefault="00CE127A" w:rsidP="00B22794">
      <w:pPr>
        <w:widowControl w:val="0"/>
        <w:tabs>
          <w:tab w:val="left" w:pos="993"/>
        </w:tabs>
        <w:suppressAutoHyphens/>
        <w:ind w:left="709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 xml:space="preserve">Опрацювавши літературні джерела автором було з’ясовано, що для розрахунку компенсаційної </w:t>
      </w:r>
      <w:r w:rsidRPr="00FA0D11">
        <w:rPr>
          <w:rFonts w:cs="Lucida Grande CY"/>
          <w:sz w:val="24"/>
          <w:szCs w:val="24"/>
        </w:rPr>
        <w:lastRenderedPageBreak/>
        <w:t>дози інсуліну для дітей та підлітків необхідно врахувати такі показники:</w:t>
      </w:r>
    </w:p>
    <w:p w14:paraId="752AA685" w14:textId="77777777" w:rsidR="00CE127A" w:rsidRPr="00FA0D11" w:rsidRDefault="00CE127A" w:rsidP="00B22794">
      <w:pPr>
        <w:widowControl w:val="0"/>
        <w:numPr>
          <w:ilvl w:val="1"/>
          <w:numId w:val="8"/>
        </w:numPr>
        <w:suppressAutoHyphens/>
        <w:ind w:left="1134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Показники відносно постійні для хворого:</w:t>
      </w:r>
    </w:p>
    <w:p w14:paraId="004334E1" w14:textId="77777777" w:rsidR="00CE127A" w:rsidRPr="00FA0D11" w:rsidRDefault="00CE127A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маса тіла;</w:t>
      </w:r>
    </w:p>
    <w:p w14:paraId="2D505942" w14:textId="77777777" w:rsidR="00CE127A" w:rsidRPr="00FA0D11" w:rsidRDefault="00CE127A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коефіцієнти, які визначають кількість інсуліну, необхідну для компенсації 1 хлібної одиниці;</w:t>
      </w:r>
    </w:p>
    <w:p w14:paraId="7E7CF152" w14:textId="77777777" w:rsidR="00CE127A" w:rsidRPr="00FA0D11" w:rsidRDefault="00CE127A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 xml:space="preserve">ціна одиниці інсуліну - коефіцієнт, який показує, наскільки одна одиниця інсуліну знижує глюкозу крові. </w:t>
      </w:r>
    </w:p>
    <w:p w14:paraId="1A42D5CC" w14:textId="77777777" w:rsidR="00CE127A" w:rsidRPr="00FA0D11" w:rsidRDefault="00CE127A" w:rsidP="00B22794">
      <w:pPr>
        <w:widowControl w:val="0"/>
        <w:numPr>
          <w:ilvl w:val="0"/>
          <w:numId w:val="10"/>
        </w:numPr>
        <w:tabs>
          <w:tab w:val="left" w:pos="720"/>
        </w:tabs>
        <w:suppressAutoHyphens/>
        <w:ind w:left="1134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Показники, що змінюються при кожному вживанні їжі:</w:t>
      </w:r>
    </w:p>
    <w:p w14:paraId="1110A218" w14:textId="77777777" w:rsidR="000B3332" w:rsidRPr="00FA0D11" w:rsidRDefault="00CE127A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кількість спожитих хлібних одиниць, які визначаються окремо для кожного виду їжі</w:t>
      </w:r>
      <w:r w:rsidR="000B3332" w:rsidRPr="00FA0D11">
        <w:rPr>
          <w:rFonts w:cs="Lucida Grande CY"/>
          <w:sz w:val="24"/>
          <w:szCs w:val="24"/>
        </w:rPr>
        <w:t>;</w:t>
      </w:r>
    </w:p>
    <w:p w14:paraId="462721EC" w14:textId="77777777" w:rsidR="000B3332" w:rsidRPr="00FA0D11" w:rsidRDefault="000B3332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поточна та цільова глюкоза крові.</w:t>
      </w:r>
      <w:r w:rsidR="00CE127A" w:rsidRPr="00FA0D11">
        <w:rPr>
          <w:rFonts w:cs="Lucida Grande CY"/>
          <w:sz w:val="24"/>
          <w:szCs w:val="24"/>
        </w:rPr>
        <w:tab/>
      </w:r>
    </w:p>
    <w:p w14:paraId="664D4535" w14:textId="77777777" w:rsidR="00CE127A" w:rsidRPr="00FA0D11" w:rsidRDefault="00CE127A" w:rsidP="00B22794">
      <w:pPr>
        <w:widowControl w:val="0"/>
        <w:suppressAutoHyphens/>
        <w:ind w:firstLine="708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Для розрахунку компенсаційних доз інсуліну для дітей та підлітків використовуються формули, які відображають залежність цих доз від перелічених вище показників.</w:t>
      </w:r>
    </w:p>
    <w:p w14:paraId="3D64E05D" w14:textId="77777777" w:rsidR="00655C0A" w:rsidRPr="00FA0D11" w:rsidRDefault="00CE127A" w:rsidP="00B22794">
      <w:pPr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15</w:t>
      </w:r>
    </w:p>
    <w:p w14:paraId="62002F04" w14:textId="77777777" w:rsidR="001429FB" w:rsidRPr="00FA0D11" w:rsidRDefault="001429FB" w:rsidP="00B22794">
      <w:pPr>
        <w:ind w:firstLine="720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 xml:space="preserve">Програму розрахунку доз інсуліну для дітей та підлітків автором було вирішено в програмному середовищі Turbo Delphi, оскільки дане середовище має усі необхідні інструменти для реалізації обчислень та розробки інтерфейсу. </w:t>
      </w:r>
      <w:r w:rsidR="003A5125" w:rsidRPr="00FA0D11">
        <w:rPr>
          <w:rFonts w:cs="Lucida Grande CY"/>
          <w:iCs/>
          <w:sz w:val="24"/>
          <w:szCs w:val="24"/>
          <w:lang w:eastAsia="ru-RU"/>
        </w:rPr>
        <w:t>П</w:t>
      </w:r>
      <w:r w:rsidRPr="00FA0D11">
        <w:rPr>
          <w:rFonts w:cs="Lucida Grande CY"/>
          <w:iCs/>
          <w:sz w:val="24"/>
          <w:szCs w:val="24"/>
          <w:lang w:eastAsia="ru-RU"/>
        </w:rPr>
        <w:t xml:space="preserve">еревагами </w:t>
      </w:r>
      <w:r w:rsidR="003A5125" w:rsidRPr="00FA0D11">
        <w:rPr>
          <w:rFonts w:cs="Lucida Grande CY"/>
          <w:iCs/>
          <w:sz w:val="24"/>
          <w:szCs w:val="24"/>
          <w:lang w:eastAsia="ru-RU"/>
        </w:rPr>
        <w:t>даного середовища</w:t>
      </w:r>
      <w:r w:rsidRPr="00FA0D11">
        <w:rPr>
          <w:rFonts w:cs="Lucida Grande CY"/>
          <w:iCs/>
          <w:sz w:val="24"/>
          <w:szCs w:val="24"/>
          <w:lang w:eastAsia="ru-RU"/>
        </w:rPr>
        <w:t xml:space="preserve"> є:</w:t>
      </w:r>
    </w:p>
    <w:p w14:paraId="3C18A77C" w14:textId="77777777" w:rsidR="001429FB" w:rsidRPr="00FA0D11" w:rsidRDefault="001429FB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простота використання;</w:t>
      </w:r>
    </w:p>
    <w:p w14:paraId="18DE23A1" w14:textId="77777777" w:rsidR="001429FB" w:rsidRPr="00FA0D11" w:rsidRDefault="001429FB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універсальність;</w:t>
      </w:r>
    </w:p>
    <w:p w14:paraId="1D099A54" w14:textId="77777777" w:rsidR="001429FB" w:rsidRPr="00FA0D11" w:rsidRDefault="001429FB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швидкість розробки програми;</w:t>
      </w:r>
    </w:p>
    <w:p w14:paraId="14723CE5" w14:textId="77777777" w:rsidR="001429FB" w:rsidRPr="00FA0D11" w:rsidRDefault="001429FB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висока продуктивність;</w:t>
      </w:r>
    </w:p>
    <w:p w14:paraId="7D96CF64" w14:textId="77777777" w:rsidR="00707851" w:rsidRPr="00FA0D11" w:rsidRDefault="001429FB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низькі вимоги до ресурсів комп’ютера.</w:t>
      </w:r>
    </w:p>
    <w:p w14:paraId="1D9F23FE" w14:textId="77777777" w:rsidR="003C09A8" w:rsidRPr="00FA0D11" w:rsidRDefault="00CE127A" w:rsidP="00B22794">
      <w:pPr>
        <w:widowControl w:val="0"/>
        <w:suppressAutoHyphens/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16</w:t>
      </w:r>
    </w:p>
    <w:p w14:paraId="7D349A11" w14:textId="77777777" w:rsidR="00131DE6" w:rsidRPr="00FA0D11" w:rsidRDefault="00131DE6" w:rsidP="00B22794">
      <w:pPr>
        <w:ind w:firstLine="720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Програма розроблювалася з урахуванням вікових особливостей дитини, а тому на першому місці є простота і зручність у використанні. Для запобігання випадковому виправленню дітьми параметрів, що мають суттєвий вплив на правильність розрахунку, частину даних дозволяється змінювати лише лікарю або батькам.</w:t>
      </w:r>
    </w:p>
    <w:p w14:paraId="6607735D" w14:textId="77777777" w:rsidR="00655C0A" w:rsidRPr="00FA0D11" w:rsidRDefault="00CE127A" w:rsidP="00B22794">
      <w:pPr>
        <w:widowControl w:val="0"/>
        <w:suppressAutoHyphens/>
        <w:jc w:val="both"/>
        <w:rPr>
          <w:rFonts w:cs="Lucida Grande CY"/>
          <w:b/>
          <w:sz w:val="24"/>
          <w:szCs w:val="24"/>
        </w:rPr>
      </w:pPr>
      <w:r w:rsidRPr="00FA0D11">
        <w:rPr>
          <w:rFonts w:cs="Lucida Grande CY"/>
          <w:b/>
          <w:sz w:val="24"/>
          <w:szCs w:val="24"/>
        </w:rPr>
        <w:t>Слайд 17</w:t>
      </w:r>
    </w:p>
    <w:p w14:paraId="46E193EC" w14:textId="77777777" w:rsidR="00131DE6" w:rsidRPr="00FA0D11" w:rsidRDefault="00131DE6" w:rsidP="00B22794">
      <w:pPr>
        <w:ind w:firstLine="720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Для реалізації всіх запланованих функцій програми автором розроблено 4 програмних вікна:</w:t>
      </w:r>
    </w:p>
    <w:p w14:paraId="56F4961B" w14:textId="77777777" w:rsidR="00131DE6" w:rsidRPr="00FA0D11" w:rsidRDefault="00131DE6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Головне вікно програми</w:t>
      </w:r>
    </w:p>
    <w:p w14:paraId="002F6DB1" w14:textId="77777777" w:rsidR="00131DE6" w:rsidRPr="00FA0D11" w:rsidRDefault="00131DE6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Вікно введення особистих даних користувача</w:t>
      </w:r>
    </w:p>
    <w:p w14:paraId="368FD7A6" w14:textId="77777777" w:rsidR="00131DE6" w:rsidRPr="00FA0D11" w:rsidRDefault="00131DE6" w:rsidP="00B22794">
      <w:pPr>
        <w:numPr>
          <w:ilvl w:val="0"/>
          <w:numId w:val="6"/>
        </w:numPr>
        <w:suppressAutoHyphens/>
        <w:jc w:val="both"/>
        <w:rPr>
          <w:rFonts w:cs="Lucida Grande CY"/>
          <w:bCs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Вікно історії ін’єкцій</w:t>
      </w:r>
    </w:p>
    <w:p w14:paraId="4750C58F" w14:textId="77777777" w:rsidR="00131DE6" w:rsidRPr="00FA0D11" w:rsidRDefault="00131DE6" w:rsidP="00B22794">
      <w:pPr>
        <w:numPr>
          <w:ilvl w:val="0"/>
          <w:numId w:val="6"/>
        </w:numPr>
        <w:suppressAutoHyphens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bCs/>
          <w:iCs/>
          <w:sz w:val="24"/>
          <w:szCs w:val="24"/>
          <w:lang w:eastAsia="ru-RU"/>
        </w:rPr>
        <w:t>Вікно «Довідка», що містить інструкцію з користування програми та опис задіяних у обчисленнях</w:t>
      </w:r>
      <w:r w:rsidRPr="00FA0D11">
        <w:rPr>
          <w:rFonts w:cs="Lucida Grande CY"/>
          <w:iCs/>
          <w:sz w:val="24"/>
          <w:szCs w:val="24"/>
          <w:lang w:eastAsia="ru-RU"/>
        </w:rPr>
        <w:t xml:space="preserve"> величин.</w:t>
      </w:r>
    </w:p>
    <w:p w14:paraId="00B7E767" w14:textId="77777777" w:rsidR="00131DE6" w:rsidRPr="00FA0D11" w:rsidRDefault="00131DE6" w:rsidP="00B22794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  <w:r w:rsidRPr="00FA0D11">
        <w:rPr>
          <w:rFonts w:cs="Lucida Grande CY"/>
          <w:b/>
          <w:iCs/>
          <w:sz w:val="24"/>
          <w:szCs w:val="24"/>
          <w:lang w:eastAsia="ru-RU"/>
        </w:rPr>
        <w:t>Слайд 18</w:t>
      </w:r>
    </w:p>
    <w:p w14:paraId="2A3515D6" w14:textId="77777777" w:rsidR="00131DE6" w:rsidRPr="00FA0D11" w:rsidRDefault="00131DE6" w:rsidP="00B22794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Як працювати з програмою:</w:t>
      </w:r>
    </w:p>
    <w:p w14:paraId="51938E28" w14:textId="77777777" w:rsidR="00131DE6" w:rsidRPr="00FA0D11" w:rsidRDefault="000909EB" w:rsidP="00B22794">
      <w:pPr>
        <w:widowControl w:val="0"/>
        <w:suppressAutoHyphens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1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>.</w:t>
      </w:r>
      <w:r w:rsidR="007E7E04" w:rsidRPr="00FA0D11">
        <w:rPr>
          <w:rFonts w:cs="Lucida Grande CY"/>
          <w:iCs/>
          <w:sz w:val="24"/>
          <w:szCs w:val="24"/>
          <w:lang w:eastAsia="ru-RU"/>
        </w:rPr>
        <w:t>Для розрахунку компенсаційної дози дитині необхідно в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>ве</w:t>
      </w:r>
      <w:r w:rsidR="007E7E04" w:rsidRPr="00FA0D11">
        <w:rPr>
          <w:rFonts w:cs="Lucida Grande CY"/>
          <w:iCs/>
          <w:sz w:val="24"/>
          <w:szCs w:val="24"/>
          <w:lang w:eastAsia="ru-RU"/>
        </w:rPr>
        <w:t>сти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 xml:space="preserve"> поточний рівень глюкози крові, кількість хліб</w:t>
      </w:r>
      <w:r w:rsidR="007E7E04" w:rsidRPr="00FA0D11">
        <w:rPr>
          <w:rFonts w:cs="Lucida Grande CY"/>
          <w:iCs/>
          <w:sz w:val="24"/>
          <w:szCs w:val="24"/>
          <w:lang w:eastAsia="ru-RU"/>
        </w:rPr>
        <w:t>них одиниці, які будуть спожиті та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 xml:space="preserve"> цільовий рівень глюкози к</w:t>
      </w:r>
      <w:r w:rsidR="007E7E04" w:rsidRPr="00FA0D11">
        <w:rPr>
          <w:rFonts w:cs="Lucida Grande CY"/>
          <w:iCs/>
          <w:sz w:val="24"/>
          <w:szCs w:val="24"/>
          <w:lang w:eastAsia="ru-RU"/>
        </w:rPr>
        <w:t>рові (через 2 години після вжив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>ання їжі).</w:t>
      </w:r>
    </w:p>
    <w:p w14:paraId="24C16A97" w14:textId="77777777" w:rsidR="000909EB" w:rsidRPr="00FA0D11" w:rsidRDefault="000909EB" w:rsidP="00B22794">
      <w:pPr>
        <w:widowControl w:val="0"/>
        <w:suppressAutoHyphens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2</w:t>
      </w:r>
      <w:r w:rsidR="00131DE6" w:rsidRPr="00FA0D11">
        <w:rPr>
          <w:rFonts w:cs="Lucida Grande CY"/>
          <w:iCs/>
          <w:sz w:val="24"/>
          <w:szCs w:val="24"/>
          <w:lang w:eastAsia="ru-RU"/>
        </w:rPr>
        <w:t>.Натисніть кнопку "Розрахувати". Ви отримаєте результат, котрий можна занести</w:t>
      </w:r>
      <w:r w:rsidR="00EC4F9B" w:rsidRPr="00FA0D11">
        <w:rPr>
          <w:rFonts w:cs="Lucida Grande CY"/>
          <w:iCs/>
          <w:sz w:val="24"/>
          <w:szCs w:val="24"/>
          <w:lang w:eastAsia="ru-RU"/>
        </w:rPr>
        <w:t xml:space="preserve"> до історії болюсів (ін'єкцій).</w:t>
      </w:r>
    </w:p>
    <w:p w14:paraId="2B22DAC1" w14:textId="77777777" w:rsidR="00EC4F9B" w:rsidRPr="00FA0D11" w:rsidRDefault="000909EB" w:rsidP="00B22794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Якщо ви вперше запускаєте програму, вона запропонує ввести особисті дані нового користувача: вага, компенсаційні коефіцієнти, значення хлібної одиниці та ціну одиниці інсуліну (визначаються лікарем). – перший крок бажано виконати батькам. Для зміни даних вже зареєстрованого користувача скористатись кнопкою «Редагувати» (котра може прихована за бажанням батьків)</w:t>
      </w:r>
      <w:r w:rsidR="00EC4F9B" w:rsidRPr="00FA0D11">
        <w:rPr>
          <w:rFonts w:cs="Lucida Grande CY"/>
          <w:iCs/>
          <w:sz w:val="24"/>
          <w:szCs w:val="24"/>
          <w:lang w:eastAsia="ru-RU"/>
        </w:rPr>
        <w:t>.</w:t>
      </w:r>
    </w:p>
    <w:p w14:paraId="732EE4EB" w14:textId="77777777" w:rsidR="00EC4F9B" w:rsidRPr="00FA0D11" w:rsidRDefault="00EC4F9B" w:rsidP="00B22794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  <w:r w:rsidRPr="00FA0D11">
        <w:rPr>
          <w:rFonts w:cs="Lucida Grande CY"/>
          <w:b/>
          <w:iCs/>
          <w:sz w:val="24"/>
          <w:szCs w:val="24"/>
          <w:lang w:eastAsia="ru-RU"/>
        </w:rPr>
        <w:t>Слайд 19</w:t>
      </w:r>
    </w:p>
    <w:p w14:paraId="6910FE29" w14:textId="77777777" w:rsidR="00EC4F9B" w:rsidRPr="00FA0D11" w:rsidRDefault="00EC4F9B" w:rsidP="00B22794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Автором власноруч під наглядом батьків було апробовано програму.  Результатом тестування стало спрощення розрахунку компенсаційної дози та близькі до норми показники цукру крові протягом тижня.</w:t>
      </w:r>
    </w:p>
    <w:p w14:paraId="4BF34F39" w14:textId="77777777" w:rsidR="00EC4F9B" w:rsidRPr="00FA0D11" w:rsidRDefault="00EC4F9B" w:rsidP="00B22794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Високу оцінку програма отримала в дитячого лікаря-ендокринолога  завідуючого відділенням ендокринології лікарні ОХМАТДИТ Ніфонтової Лариси Валентинівни.</w:t>
      </w:r>
    </w:p>
    <w:p w14:paraId="3668BA4C" w14:textId="77777777" w:rsidR="00234DCA" w:rsidRDefault="00234DCA" w:rsidP="00B22794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</w:p>
    <w:p w14:paraId="6ABFCDDF" w14:textId="77777777" w:rsidR="00234DCA" w:rsidRDefault="00234DCA" w:rsidP="00B22794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</w:p>
    <w:p w14:paraId="50331FDD" w14:textId="77777777" w:rsidR="00131DE6" w:rsidRPr="00FA0D11" w:rsidRDefault="00EC4F9B" w:rsidP="00B22794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  <w:bookmarkStart w:id="0" w:name="_GoBack"/>
      <w:bookmarkEnd w:id="0"/>
      <w:r w:rsidRPr="00FA0D11">
        <w:rPr>
          <w:rFonts w:cs="Lucida Grande CY"/>
          <w:b/>
          <w:iCs/>
          <w:sz w:val="24"/>
          <w:szCs w:val="24"/>
          <w:lang w:eastAsia="ru-RU"/>
        </w:rPr>
        <w:lastRenderedPageBreak/>
        <w:t>Слайд 20</w:t>
      </w:r>
    </w:p>
    <w:p w14:paraId="545A392D" w14:textId="77777777" w:rsidR="00827729" w:rsidRPr="00FA0D11" w:rsidRDefault="00827729" w:rsidP="00B22794">
      <w:pPr>
        <w:ind w:firstLine="709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  <w:lang w:eastAsia="ru-RU"/>
        </w:rPr>
        <w:t xml:space="preserve">На основі опрацювання літературних джерел автором зроблено наступні </w:t>
      </w:r>
      <w:r w:rsidRPr="00FA0D11">
        <w:rPr>
          <w:rFonts w:cs="Lucida Grande CY"/>
          <w:iCs/>
          <w:sz w:val="24"/>
          <w:szCs w:val="24"/>
          <w:lang w:eastAsia="ru-RU"/>
        </w:rPr>
        <w:t>висновки, розробки та апробації програми розрахунку:</w:t>
      </w:r>
    </w:p>
    <w:p w14:paraId="24504FA9" w14:textId="77777777" w:rsidR="00EC4F9B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  <w:tab w:val="left" w:pos="993"/>
        </w:tabs>
        <w:suppressAutoHyphens/>
        <w:ind w:left="720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Основним видом компенсації цукрового діабету 1 типу є інсулінотерапія</w:t>
      </w:r>
      <w:r w:rsidR="00F43F91" w:rsidRPr="00FA0D11">
        <w:rPr>
          <w:rFonts w:asciiTheme="minorHAnsi" w:hAnsiTheme="minorHAnsi" w:cs="Lucida Grande CY"/>
          <w:sz w:val="24"/>
          <w:szCs w:val="24"/>
        </w:rPr>
        <w:t>.</w:t>
      </w:r>
    </w:p>
    <w:p w14:paraId="380CD7D8" w14:textId="77777777" w:rsidR="00B22794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  <w:tab w:val="left" w:pos="993"/>
        </w:tabs>
        <w:suppressAutoHyphens/>
        <w:ind w:left="720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Інсулінотерапія вимагає проведення точних розрахунків компенсаційних доз.</w:t>
      </w:r>
    </w:p>
    <w:p w14:paraId="5FC13DF4" w14:textId="77777777" w:rsidR="00827729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  <w:tab w:val="left" w:pos="993"/>
        </w:tabs>
        <w:suppressAutoHyphens/>
        <w:ind w:left="720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Для розрахунку компенсаційної дози інсуліну у дітей та підлітків необхідно врахувати такі показники:</w:t>
      </w:r>
    </w:p>
    <w:p w14:paraId="1372943B" w14:textId="77777777" w:rsidR="00827729" w:rsidRPr="00FA0D11" w:rsidRDefault="00827729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маса тіла;</w:t>
      </w:r>
    </w:p>
    <w:p w14:paraId="2DAD6610" w14:textId="77777777" w:rsidR="00827729" w:rsidRPr="00FA0D11" w:rsidRDefault="00827729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компенсаційні коефіцієнти;</w:t>
      </w:r>
    </w:p>
    <w:p w14:paraId="70314A5A" w14:textId="77777777" w:rsidR="00827729" w:rsidRPr="00FA0D11" w:rsidRDefault="00827729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 xml:space="preserve">ціна одиниці інсуліну </w:t>
      </w:r>
    </w:p>
    <w:p w14:paraId="2DFE5708" w14:textId="77777777" w:rsidR="00827729" w:rsidRPr="00FA0D11" w:rsidRDefault="00827729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кіл</w:t>
      </w:r>
      <w:r w:rsidR="00F43F91" w:rsidRPr="00FA0D11">
        <w:rPr>
          <w:rFonts w:cs="Lucida Grande CY"/>
          <w:sz w:val="24"/>
          <w:szCs w:val="24"/>
        </w:rPr>
        <w:t>ькість спожитих хлібних одиниць;</w:t>
      </w:r>
    </w:p>
    <w:p w14:paraId="115D9CF5" w14:textId="77777777" w:rsidR="00827729" w:rsidRPr="00FA0D11" w:rsidRDefault="00F43F91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поточна;</w:t>
      </w:r>
    </w:p>
    <w:p w14:paraId="4F5B2EAE" w14:textId="77777777" w:rsidR="00827729" w:rsidRPr="00FA0D11" w:rsidRDefault="00827729" w:rsidP="00B22794">
      <w:pPr>
        <w:widowControl w:val="0"/>
        <w:numPr>
          <w:ilvl w:val="2"/>
          <w:numId w:val="9"/>
        </w:numPr>
        <w:suppressAutoHyphens/>
        <w:ind w:left="1560"/>
        <w:jc w:val="both"/>
        <w:rPr>
          <w:rFonts w:cs="Lucida Grande CY"/>
          <w:sz w:val="24"/>
          <w:szCs w:val="24"/>
        </w:rPr>
      </w:pPr>
      <w:r w:rsidRPr="00FA0D11">
        <w:rPr>
          <w:rFonts w:cs="Lucida Grande CY"/>
          <w:sz w:val="24"/>
          <w:szCs w:val="24"/>
        </w:rPr>
        <w:t>та цільова глюкоза крові.</w:t>
      </w:r>
    </w:p>
    <w:p w14:paraId="781AB495" w14:textId="77777777" w:rsidR="00827729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</w:tabs>
        <w:suppressAutoHyphens/>
        <w:ind w:left="709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 xml:space="preserve">Середовище </w:t>
      </w:r>
      <w:r w:rsidRPr="00FA0D11">
        <w:rPr>
          <w:rFonts w:asciiTheme="minorHAnsi" w:hAnsiTheme="minorHAnsi" w:cs="Lucida Grande CY"/>
          <w:sz w:val="24"/>
          <w:szCs w:val="24"/>
          <w:lang w:val="en-US"/>
        </w:rPr>
        <w:t>Turbo</w:t>
      </w:r>
      <w:r w:rsidR="00B22794" w:rsidRPr="00FA0D11">
        <w:rPr>
          <w:rFonts w:asciiTheme="minorHAnsi" w:hAnsiTheme="minorHAnsi" w:cs="Lucida Grande CY"/>
          <w:sz w:val="24"/>
          <w:szCs w:val="24"/>
        </w:rPr>
        <w:t xml:space="preserve"> </w:t>
      </w:r>
      <w:r w:rsidRPr="00FA0D11">
        <w:rPr>
          <w:rFonts w:asciiTheme="minorHAnsi" w:hAnsiTheme="minorHAnsi" w:cs="Lucida Grande CY"/>
          <w:sz w:val="24"/>
          <w:szCs w:val="24"/>
          <w:lang w:val="en-US"/>
        </w:rPr>
        <w:t>Delphi</w:t>
      </w:r>
      <w:r w:rsidRPr="00FA0D11">
        <w:rPr>
          <w:rFonts w:asciiTheme="minorHAnsi" w:hAnsiTheme="minorHAnsi" w:cs="Lucida Grande CY"/>
          <w:sz w:val="24"/>
          <w:szCs w:val="24"/>
        </w:rPr>
        <w:t xml:space="preserve"> має необхідні інструменти для реалізації</w:t>
      </w:r>
      <w:r w:rsidR="00B22794" w:rsidRPr="00FA0D11">
        <w:rPr>
          <w:rFonts w:asciiTheme="minorHAnsi" w:hAnsiTheme="minorHAnsi" w:cs="Lucida Grande CY"/>
          <w:sz w:val="24"/>
          <w:szCs w:val="24"/>
        </w:rPr>
        <w:t xml:space="preserve"> розрахунку компенсаційних доз інсулі</w:t>
      </w:r>
      <w:r w:rsidRPr="00FA0D11">
        <w:rPr>
          <w:rFonts w:asciiTheme="minorHAnsi" w:hAnsiTheme="minorHAnsi" w:cs="Lucida Grande CY"/>
          <w:sz w:val="24"/>
          <w:szCs w:val="24"/>
        </w:rPr>
        <w:t>ну.</w:t>
      </w:r>
    </w:p>
    <w:p w14:paraId="338E9D22" w14:textId="77777777" w:rsidR="00827729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</w:tabs>
        <w:suppressAutoHyphens/>
        <w:ind w:left="709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Розроблена автором програма оптимізує розрахунок компенсаційних доз інсуліну для дітей та підлітків з урахуванням усіх необхідних показників.</w:t>
      </w:r>
    </w:p>
    <w:p w14:paraId="012EF580" w14:textId="77777777" w:rsidR="00827729" w:rsidRPr="00FA0D11" w:rsidRDefault="00827729" w:rsidP="00B22794">
      <w:pPr>
        <w:pStyle w:val="a3"/>
        <w:widowControl w:val="0"/>
        <w:numPr>
          <w:ilvl w:val="3"/>
          <w:numId w:val="5"/>
        </w:numPr>
        <w:tabs>
          <w:tab w:val="left" w:pos="720"/>
        </w:tabs>
        <w:suppressAutoHyphens/>
        <w:ind w:left="709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Програма забезпечує простоту та зручність використання.</w:t>
      </w:r>
    </w:p>
    <w:p w14:paraId="018CE24E" w14:textId="77777777" w:rsidR="00B22794" w:rsidRPr="00FA0D11" w:rsidRDefault="00B22794" w:rsidP="00B22794">
      <w:pPr>
        <w:pStyle w:val="a3"/>
        <w:widowControl w:val="0"/>
        <w:numPr>
          <w:ilvl w:val="3"/>
          <w:numId w:val="5"/>
        </w:numPr>
        <w:tabs>
          <w:tab w:val="left" w:pos="720"/>
        </w:tabs>
        <w:suppressAutoHyphens/>
        <w:ind w:left="709"/>
        <w:jc w:val="both"/>
        <w:rPr>
          <w:rFonts w:asciiTheme="minorHAnsi" w:hAnsiTheme="minorHAnsi" w:cs="Lucida Grande CY"/>
          <w:sz w:val="24"/>
          <w:szCs w:val="24"/>
        </w:rPr>
      </w:pPr>
      <w:r w:rsidRPr="00FA0D11">
        <w:rPr>
          <w:rFonts w:asciiTheme="minorHAnsi" w:hAnsiTheme="minorHAnsi" w:cs="Lucida Grande CY"/>
          <w:sz w:val="24"/>
          <w:szCs w:val="24"/>
        </w:rPr>
        <w:t>Використання автором  програми забезпечила коректність компенсації  (близькі до норми показники цукру крові).</w:t>
      </w:r>
    </w:p>
    <w:p w14:paraId="14D283A9" w14:textId="77777777" w:rsidR="00E64C3C" w:rsidRPr="00FA0D11" w:rsidRDefault="00E64C3C" w:rsidP="00E64C3C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  <w:r w:rsidRPr="00FA0D11">
        <w:rPr>
          <w:rFonts w:cs="Lucida Grande CY"/>
          <w:b/>
          <w:iCs/>
          <w:sz w:val="24"/>
          <w:szCs w:val="24"/>
          <w:lang w:eastAsia="ru-RU"/>
        </w:rPr>
        <w:t>Слайд 21</w:t>
      </w:r>
    </w:p>
    <w:p w14:paraId="6B11A7A5" w14:textId="77777777" w:rsidR="00E64C3C" w:rsidRPr="00FA0D11" w:rsidRDefault="00F43F91" w:rsidP="00E64C3C">
      <w:pPr>
        <w:widowControl w:val="0"/>
        <w:suppressAutoHyphens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ab/>
        <w:t>Автор висловлює подяку:</w:t>
      </w:r>
    </w:p>
    <w:p w14:paraId="1F594DCE" w14:textId="77777777" w:rsidR="00E64C3C" w:rsidRPr="00FA0D11" w:rsidRDefault="00F43F91" w:rsidP="00F43F91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Лікареві</w:t>
      </w:r>
      <w:r w:rsidR="00E64C3C" w:rsidRPr="00FA0D11">
        <w:rPr>
          <w:rFonts w:cs="Lucida Grande CY"/>
          <w:iCs/>
          <w:sz w:val="24"/>
          <w:szCs w:val="24"/>
          <w:lang w:eastAsia="ru-RU"/>
        </w:rPr>
        <w:t>-ендокринологу Ніфонтовій Ларисі Валентинівні з</w:t>
      </w:r>
      <w:r w:rsidRPr="00FA0D11">
        <w:rPr>
          <w:rFonts w:cs="Lucida Grande CY"/>
          <w:iCs/>
          <w:sz w:val="24"/>
          <w:szCs w:val="24"/>
          <w:lang w:eastAsia="ru-RU"/>
        </w:rPr>
        <w:t>а допомогу в апробації програми.</w:t>
      </w:r>
    </w:p>
    <w:p w14:paraId="400AA670" w14:textId="77777777" w:rsidR="00E64C3C" w:rsidRPr="00FA0D11" w:rsidRDefault="00E64C3C" w:rsidP="00F43F91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 xml:space="preserve">Батькам </w:t>
      </w:r>
      <w:r w:rsidR="00F43F91" w:rsidRPr="00FA0D11">
        <w:rPr>
          <w:rFonts w:cs="Lucida Grande CY"/>
          <w:iCs/>
          <w:sz w:val="24"/>
          <w:szCs w:val="24"/>
          <w:lang w:eastAsia="ru-RU"/>
        </w:rPr>
        <w:t xml:space="preserve">– </w:t>
      </w:r>
      <w:r w:rsidRPr="00FA0D11">
        <w:rPr>
          <w:rFonts w:cs="Lucida Grande CY"/>
          <w:iCs/>
          <w:sz w:val="24"/>
          <w:szCs w:val="24"/>
          <w:lang w:eastAsia="ru-RU"/>
        </w:rPr>
        <w:t>за перевірку коректності розрахунків та за поради що</w:t>
      </w:r>
      <w:r w:rsidR="00F43F91" w:rsidRPr="00FA0D11">
        <w:rPr>
          <w:rFonts w:cs="Lucida Grande CY"/>
          <w:iCs/>
          <w:sz w:val="24"/>
          <w:szCs w:val="24"/>
          <w:lang w:eastAsia="ru-RU"/>
        </w:rPr>
        <w:t>до розробки інтерфейсу програми.</w:t>
      </w:r>
    </w:p>
    <w:p w14:paraId="739FDEEA" w14:textId="77777777" w:rsidR="00827729" w:rsidRPr="00FA0D11" w:rsidRDefault="00E64C3C" w:rsidP="00F43F91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 xml:space="preserve">Братові Миколаю </w:t>
      </w:r>
      <w:r w:rsidR="00F43F91" w:rsidRPr="00FA0D11">
        <w:rPr>
          <w:rFonts w:cs="Lucida Grande CY"/>
          <w:iCs/>
          <w:sz w:val="24"/>
          <w:szCs w:val="24"/>
          <w:lang w:eastAsia="ru-RU"/>
        </w:rPr>
        <w:t xml:space="preserve">– </w:t>
      </w:r>
      <w:r w:rsidRPr="00FA0D11">
        <w:rPr>
          <w:rFonts w:cs="Lucida Grande CY"/>
          <w:iCs/>
          <w:sz w:val="24"/>
          <w:szCs w:val="24"/>
          <w:lang w:eastAsia="ru-RU"/>
        </w:rPr>
        <w:t>за допомогу в розробці логотипу програми</w:t>
      </w:r>
      <w:r w:rsidR="00F43F91" w:rsidRPr="00FA0D11">
        <w:rPr>
          <w:rFonts w:cs="Lucida Grande CY"/>
          <w:iCs/>
          <w:sz w:val="24"/>
          <w:szCs w:val="24"/>
          <w:lang w:eastAsia="ru-RU"/>
        </w:rPr>
        <w:t>.</w:t>
      </w:r>
    </w:p>
    <w:p w14:paraId="5737BB1B" w14:textId="77777777" w:rsidR="00F43F91" w:rsidRPr="00FA0D11" w:rsidRDefault="00F43F91" w:rsidP="00F43F91">
      <w:pPr>
        <w:widowControl w:val="0"/>
        <w:suppressAutoHyphens/>
        <w:jc w:val="both"/>
        <w:rPr>
          <w:rFonts w:cs="Lucida Grande CY"/>
          <w:b/>
          <w:iCs/>
          <w:sz w:val="24"/>
          <w:szCs w:val="24"/>
          <w:lang w:eastAsia="ru-RU"/>
        </w:rPr>
      </w:pPr>
      <w:r w:rsidRPr="00FA0D11">
        <w:rPr>
          <w:rFonts w:cs="Lucida Grande CY"/>
          <w:b/>
          <w:iCs/>
          <w:sz w:val="24"/>
          <w:szCs w:val="24"/>
          <w:lang w:eastAsia="ru-RU"/>
        </w:rPr>
        <w:t>Слайд 22</w:t>
      </w:r>
    </w:p>
    <w:p w14:paraId="1011DDA4" w14:textId="77777777" w:rsidR="00F43F91" w:rsidRPr="00FA0D11" w:rsidRDefault="00F43F91" w:rsidP="00F43F91">
      <w:pPr>
        <w:widowControl w:val="0"/>
        <w:suppressAutoHyphens/>
        <w:ind w:firstLine="708"/>
        <w:jc w:val="both"/>
        <w:rPr>
          <w:rFonts w:cs="Lucida Grande CY"/>
          <w:iCs/>
          <w:sz w:val="24"/>
          <w:szCs w:val="24"/>
          <w:lang w:eastAsia="ru-RU"/>
        </w:rPr>
      </w:pPr>
      <w:r w:rsidRPr="00FA0D11">
        <w:rPr>
          <w:rFonts w:cs="Lucida Grande CY"/>
          <w:iCs/>
          <w:sz w:val="24"/>
          <w:szCs w:val="24"/>
          <w:lang w:eastAsia="ru-RU"/>
        </w:rPr>
        <w:t>Дякую за увагу, прошу ваші запитання.</w:t>
      </w:r>
    </w:p>
    <w:sectPr w:rsidR="00F43F91" w:rsidRPr="00FA0D11" w:rsidSect="00E23F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3AFA0F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360"/>
      </w:p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sz w:val="24"/>
        <w:szCs w:val="24"/>
      </w:rPr>
    </w:lvl>
  </w:abstractNum>
  <w:abstractNum w:abstractNumId="4">
    <w:nsid w:val="08E915D0"/>
    <w:multiLevelType w:val="hybridMultilevel"/>
    <w:tmpl w:val="6430E274"/>
    <w:lvl w:ilvl="0" w:tplc="9CCE154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D86"/>
    <w:multiLevelType w:val="hybridMultilevel"/>
    <w:tmpl w:val="011A80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CB33CF"/>
    <w:multiLevelType w:val="hybridMultilevel"/>
    <w:tmpl w:val="782EE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C3EFE"/>
    <w:multiLevelType w:val="hybridMultilevel"/>
    <w:tmpl w:val="A6E8A2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5774BB"/>
    <w:multiLevelType w:val="hybridMultilevel"/>
    <w:tmpl w:val="EC401542"/>
    <w:lvl w:ilvl="0" w:tplc="038ED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C4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3AF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0AB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D08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543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6C6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1A0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E2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A10B66"/>
    <w:multiLevelType w:val="hybridMultilevel"/>
    <w:tmpl w:val="C9BCBC9A"/>
    <w:lvl w:ilvl="0" w:tplc="88FA7346">
      <w:start w:val="1"/>
      <w:numFmt w:val="decimal"/>
      <w:lvlText w:val="%1."/>
      <w:lvlJc w:val="left"/>
      <w:pPr>
        <w:ind w:left="1382" w:hanging="12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55C0A"/>
    <w:rsid w:val="00086B66"/>
    <w:rsid w:val="000909EB"/>
    <w:rsid w:val="000B3332"/>
    <w:rsid w:val="00131DE6"/>
    <w:rsid w:val="001429FB"/>
    <w:rsid w:val="001B5E22"/>
    <w:rsid w:val="001B6310"/>
    <w:rsid w:val="001B6704"/>
    <w:rsid w:val="001F2BC5"/>
    <w:rsid w:val="002024EF"/>
    <w:rsid w:val="00234DCA"/>
    <w:rsid w:val="00295AF2"/>
    <w:rsid w:val="003A5125"/>
    <w:rsid w:val="003C09A8"/>
    <w:rsid w:val="003C1551"/>
    <w:rsid w:val="00406FDF"/>
    <w:rsid w:val="00494538"/>
    <w:rsid w:val="0050621C"/>
    <w:rsid w:val="00655C0A"/>
    <w:rsid w:val="006B2B17"/>
    <w:rsid w:val="006F51A5"/>
    <w:rsid w:val="00707851"/>
    <w:rsid w:val="007E7E04"/>
    <w:rsid w:val="00827729"/>
    <w:rsid w:val="0084235C"/>
    <w:rsid w:val="008510DD"/>
    <w:rsid w:val="008E7665"/>
    <w:rsid w:val="00A25373"/>
    <w:rsid w:val="00A60F48"/>
    <w:rsid w:val="00B22794"/>
    <w:rsid w:val="00CA4358"/>
    <w:rsid w:val="00CE127A"/>
    <w:rsid w:val="00DB497E"/>
    <w:rsid w:val="00E16265"/>
    <w:rsid w:val="00E23F3D"/>
    <w:rsid w:val="00E64C3C"/>
    <w:rsid w:val="00EC00F6"/>
    <w:rsid w:val="00EC4F9B"/>
    <w:rsid w:val="00F43F91"/>
    <w:rsid w:val="00FA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AEB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F48"/>
  </w:style>
  <w:style w:type="paragraph" w:styleId="1">
    <w:name w:val="heading 1"/>
    <w:basedOn w:val="a"/>
    <w:link w:val="10"/>
    <w:uiPriority w:val="9"/>
    <w:qFormat/>
    <w:rsid w:val="00FA0D11"/>
    <w:pPr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0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1">
    <w:name w:val="Абзац списку1"/>
    <w:rsid w:val="00A25373"/>
    <w:pPr>
      <w:suppressAutoHyphens/>
      <w:ind w:left="720"/>
      <w:contextualSpacing/>
      <w:jc w:val="left"/>
    </w:pPr>
    <w:rPr>
      <w:rFonts w:ascii="Times New Roman" w:eastAsia="SimSun" w:hAnsi="Times New Roman" w:cs="Times New Roman"/>
      <w:kern w:val="1"/>
      <w:sz w:val="24"/>
      <w:szCs w:val="24"/>
      <w:lang w:val="ru-RU" w:eastAsia="zh-CN"/>
    </w:rPr>
  </w:style>
  <w:style w:type="character" w:styleId="a4">
    <w:name w:val="Hyperlink"/>
    <w:basedOn w:val="a0"/>
    <w:uiPriority w:val="99"/>
    <w:unhideWhenUsed/>
    <w:rsid w:val="00131DE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0D11"/>
    <w:rPr>
      <w:rFonts w:ascii="Times" w:hAnsi="Times"/>
      <w:b/>
      <w:bCs/>
      <w:kern w:val="36"/>
      <w:sz w:val="48"/>
      <w:szCs w:val="48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1000</Words>
  <Characters>5701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Prestige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Movnyk</dc:creator>
  <cp:keywords/>
  <dc:description/>
  <cp:lastModifiedBy>Alex Litus</cp:lastModifiedBy>
  <cp:revision>24</cp:revision>
  <dcterms:created xsi:type="dcterms:W3CDTF">2013-04-02T12:51:00Z</dcterms:created>
  <dcterms:modified xsi:type="dcterms:W3CDTF">2013-04-17T17:24:00Z</dcterms:modified>
</cp:coreProperties>
</file>