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7815" w14:textId="77777777" w:rsidR="00735AF0" w:rsidRDefault="00735AF0" w:rsidP="00735AF0">
      <w:pPr>
        <w:jc w:val="both"/>
        <w:rPr>
          <w:rFonts w:ascii="Arial" w:hAnsi="Arial" w:cs="Arial"/>
          <w:b/>
          <w:bCs/>
          <w:sz w:val="28"/>
          <w:szCs w:val="28"/>
          <w:lang w:val="en-GB"/>
        </w:rPr>
      </w:pPr>
      <w:bookmarkStart w:id="0" w:name="_Hlk182097779"/>
      <w:bookmarkEnd w:id="0"/>
      <w:r>
        <w:rPr>
          <w:rFonts w:ascii="Arial" w:hAnsi="Arial" w:cs="Arial"/>
          <w:b/>
          <w:bCs/>
          <w:sz w:val="28"/>
          <w:szCs w:val="28"/>
          <w:lang w:val="en-GB"/>
        </w:rPr>
        <w:t>MSC_DA_CA1</w:t>
      </w:r>
    </w:p>
    <w:p w14:paraId="03B7BC56" w14:textId="77777777" w:rsidR="00735AF0" w:rsidRDefault="00735AF0" w:rsidP="00735AF0">
      <w:pPr>
        <w:jc w:val="both"/>
        <w:rPr>
          <w:rFonts w:ascii="Arial" w:hAnsi="Arial" w:cs="Arial"/>
          <w:lang w:val="en-GB"/>
        </w:rPr>
      </w:pPr>
      <w:r>
        <w:rPr>
          <w:rFonts w:ascii="Arial" w:hAnsi="Arial" w:cs="Arial"/>
          <w:lang w:val="en-GB"/>
        </w:rPr>
        <w:t>Orla Kavanagh</w:t>
      </w:r>
    </w:p>
    <w:p w14:paraId="26A1BC19" w14:textId="77777777" w:rsidR="00CE5055" w:rsidRPr="00FA685C" w:rsidRDefault="00CE5055" w:rsidP="00474CB7">
      <w:pPr>
        <w:rPr>
          <w:b/>
          <w:bCs/>
        </w:rPr>
      </w:pPr>
    </w:p>
    <w:p w14:paraId="64D862B3" w14:textId="77777777" w:rsidR="00CE5055" w:rsidRDefault="00CE5055">
      <w:pPr>
        <w:rPr>
          <w:b/>
          <w:bCs/>
          <w:i/>
          <w:iCs/>
        </w:rPr>
      </w:pPr>
      <w:r>
        <w:rPr>
          <w:b/>
          <w:bCs/>
          <w:i/>
          <w:iCs/>
        </w:rPr>
        <w:br w:type="page"/>
      </w:r>
    </w:p>
    <w:p w14:paraId="40787965" w14:textId="25B9D2CA" w:rsidR="00C91B14" w:rsidRPr="007A52A8" w:rsidRDefault="00C91B14" w:rsidP="00474CB7">
      <w:pPr>
        <w:rPr>
          <w:rFonts w:ascii="Arial" w:hAnsi="Arial" w:cs="Arial"/>
          <w:b/>
          <w:bCs/>
        </w:rPr>
      </w:pPr>
      <w:r w:rsidRPr="007A52A8">
        <w:rPr>
          <w:rFonts w:ascii="Arial" w:hAnsi="Arial" w:cs="Arial"/>
          <w:b/>
          <w:bCs/>
        </w:rPr>
        <w:lastRenderedPageBreak/>
        <w:t>Abstract</w:t>
      </w:r>
    </w:p>
    <w:p w14:paraId="7566E232" w14:textId="3D3A2B00" w:rsidR="00C91B14" w:rsidRPr="004B5647" w:rsidRDefault="00C91B14" w:rsidP="00474CB7">
      <w:pPr>
        <w:rPr>
          <w:rFonts w:ascii="Times New Roman" w:hAnsi="Times New Roman" w:cs="Times New Roman"/>
          <w:i/>
          <w:iCs/>
        </w:rPr>
      </w:pPr>
      <w:r w:rsidRPr="004B5647">
        <w:rPr>
          <w:rFonts w:ascii="Times New Roman" w:hAnsi="Times New Roman" w:cs="Times New Roman"/>
          <w:i/>
          <w:iCs/>
        </w:rPr>
        <w:t xml:space="preserve">This project </w:t>
      </w:r>
      <w:r w:rsidR="007D74C6" w:rsidRPr="004B5647">
        <w:rPr>
          <w:rFonts w:ascii="Times New Roman" w:hAnsi="Times New Roman" w:cs="Times New Roman"/>
          <w:i/>
          <w:iCs/>
        </w:rPr>
        <w:t>analyses</w:t>
      </w:r>
      <w:r w:rsidRPr="004B5647">
        <w:rPr>
          <w:rFonts w:ascii="Times New Roman" w:hAnsi="Times New Roman" w:cs="Times New Roman"/>
          <w:i/>
          <w:iCs/>
        </w:rPr>
        <w:t xml:space="preserve"> wheat agriculture in Ireland, comparing it to France and the UK, using Python for data analysis, machine learning, and visualization. Key insights into trends and sentiment dynamics were derived through statistical and predictive </w:t>
      </w:r>
      <w:r w:rsidR="007D74C6" w:rsidRPr="004B5647">
        <w:rPr>
          <w:rFonts w:ascii="Times New Roman" w:hAnsi="Times New Roman" w:cs="Times New Roman"/>
          <w:i/>
          <w:iCs/>
        </w:rPr>
        <w:t>modelling</w:t>
      </w:r>
      <w:r w:rsidRPr="004B5647">
        <w:rPr>
          <w:rFonts w:ascii="Times New Roman" w:hAnsi="Times New Roman" w:cs="Times New Roman"/>
          <w:i/>
          <w:iCs/>
        </w:rPr>
        <w:t>.</w:t>
      </w:r>
      <w:r w:rsidR="00873ED1">
        <w:rPr>
          <w:rFonts w:ascii="Times New Roman" w:hAnsi="Times New Roman" w:cs="Times New Roman"/>
          <w:i/>
          <w:iCs/>
        </w:rPr>
        <w:t xml:space="preserve"> </w:t>
      </w:r>
      <w:r w:rsidR="0095159A">
        <w:rPr>
          <w:rFonts w:ascii="Times New Roman" w:hAnsi="Times New Roman" w:cs="Times New Roman"/>
          <w:i/>
          <w:iCs/>
        </w:rPr>
        <w:t>Forum posts were extracted from Forum4Farm</w:t>
      </w:r>
      <w:r w:rsidR="00237905">
        <w:rPr>
          <w:rFonts w:ascii="Times New Roman" w:hAnsi="Times New Roman" w:cs="Times New Roman"/>
          <w:i/>
          <w:iCs/>
        </w:rPr>
        <w:t>ing.com for sentiment analysis.</w:t>
      </w:r>
    </w:p>
    <w:p w14:paraId="21218689" w14:textId="055246F3" w:rsidR="008E44C1" w:rsidRPr="008E44C1" w:rsidRDefault="008E44C1" w:rsidP="00474CB7">
      <w:pPr>
        <w:rPr>
          <w:rFonts w:ascii="Arial" w:hAnsi="Arial" w:cs="Arial"/>
          <w:b/>
          <w:bCs/>
        </w:rPr>
      </w:pPr>
      <w:r w:rsidRPr="008E44C1">
        <w:rPr>
          <w:rFonts w:ascii="Arial" w:hAnsi="Arial" w:cs="Arial"/>
          <w:b/>
          <w:bCs/>
        </w:rPr>
        <w:t>Data Acquisition Process</w:t>
      </w:r>
    </w:p>
    <w:p w14:paraId="1E32F17D" w14:textId="77777777" w:rsidR="008E44C1" w:rsidRPr="00107C99" w:rsidRDefault="008E44C1" w:rsidP="00474CB7">
      <w:pPr>
        <w:rPr>
          <w:rFonts w:ascii="Arial" w:hAnsi="Arial" w:cs="Arial"/>
        </w:rPr>
      </w:pPr>
      <w:r w:rsidRPr="008E44C1">
        <w:rPr>
          <w:rFonts w:ascii="Arial" w:hAnsi="Arial" w:cs="Arial"/>
        </w:rPr>
        <w:t>Government and EU Data Sources</w:t>
      </w:r>
    </w:p>
    <w:p w14:paraId="6F295E12" w14:textId="0A4525A7" w:rsidR="00B50D14" w:rsidRPr="008E44C1" w:rsidRDefault="00B50D14" w:rsidP="00474CB7">
      <w:pPr>
        <w:rPr>
          <w:rFonts w:ascii="Times New Roman" w:hAnsi="Times New Roman" w:cs="Times New Roman"/>
        </w:rPr>
      </w:pPr>
      <w:r w:rsidRPr="003F2A74">
        <w:rPr>
          <w:rFonts w:ascii="Times New Roman" w:hAnsi="Times New Roman" w:cs="Times New Roman"/>
        </w:rPr>
        <w:t>All datasets (CSO, FAOSTAT, FADN) were available under the Creative Commons Attribution 4.0 license, allowing free usage with proper attribution.</w:t>
      </w:r>
    </w:p>
    <w:p w14:paraId="6DA079A6" w14:textId="2203E3C1" w:rsidR="008E44C1" w:rsidRPr="008E44C1" w:rsidRDefault="008E44C1" w:rsidP="00474CB7">
      <w:pPr>
        <w:rPr>
          <w:rFonts w:ascii="Arial" w:hAnsi="Arial" w:cs="Arial"/>
        </w:rPr>
      </w:pPr>
      <w:r w:rsidRPr="008E44C1">
        <w:rPr>
          <w:rFonts w:ascii="Arial" w:hAnsi="Arial" w:cs="Arial"/>
        </w:rPr>
        <w:t xml:space="preserve">Sentiment Analysis Data Acquisition </w:t>
      </w:r>
    </w:p>
    <w:p w14:paraId="4067CBEB" w14:textId="77777777" w:rsidR="008E44C1" w:rsidRPr="008E44C1" w:rsidRDefault="008E44C1" w:rsidP="00474CB7">
      <w:pPr>
        <w:rPr>
          <w:rFonts w:ascii="Times New Roman" w:hAnsi="Times New Roman" w:cs="Times New Roman"/>
        </w:rPr>
      </w:pPr>
      <w:r w:rsidRPr="008E44C1">
        <w:rPr>
          <w:rFonts w:ascii="Times New Roman" w:hAnsi="Times New Roman" w:cs="Times New Roman"/>
        </w:rPr>
        <w:t>I obtained sentiment analysis data from Forum4Farming.com, a UK and Irish farming community. Finding relevant agricultural data was challenging, but this forum thread on Winter Wheat 2024 contained enough content for analysis. Although I encountered difficulties obtaining data from platforms like Twitter and Reddit, Forum4Farming proved useful.</w:t>
      </w:r>
    </w:p>
    <w:p w14:paraId="6906BE86" w14:textId="77777777" w:rsidR="008E44C1" w:rsidRPr="003F2A74" w:rsidRDefault="008E44C1" w:rsidP="00324DE9">
      <w:pPr>
        <w:pStyle w:val="ListParagraph"/>
        <w:numPr>
          <w:ilvl w:val="0"/>
          <w:numId w:val="2"/>
        </w:numPr>
        <w:rPr>
          <w:rFonts w:ascii="Times New Roman" w:hAnsi="Times New Roman" w:cs="Times New Roman"/>
        </w:rPr>
      </w:pPr>
      <w:r w:rsidRPr="003F2A74">
        <w:rPr>
          <w:rFonts w:ascii="Times New Roman" w:hAnsi="Times New Roman" w:cs="Times New Roman"/>
        </w:rPr>
        <w:t>Permissions and Licensing: No response was received from my direct request for permission, but the website’s terms and conditions allow for content use under specific conditions. The terms indicate that users grant a non-exclusive, permanent, irrevocable license for content use by the site.</w:t>
      </w:r>
    </w:p>
    <w:p w14:paraId="42C817CF" w14:textId="77777777" w:rsidR="008E44C1" w:rsidRPr="008E44C1" w:rsidRDefault="008E44C1" w:rsidP="00324DE9">
      <w:pPr>
        <w:numPr>
          <w:ilvl w:val="0"/>
          <w:numId w:val="1"/>
        </w:numPr>
        <w:rPr>
          <w:rFonts w:ascii="Times New Roman" w:hAnsi="Times New Roman" w:cs="Times New Roman"/>
        </w:rPr>
      </w:pPr>
      <w:r w:rsidRPr="008E44C1">
        <w:rPr>
          <w:rFonts w:ascii="Times New Roman" w:hAnsi="Times New Roman" w:cs="Times New Roman"/>
        </w:rPr>
        <w:t>Robots.txt: There were no restrictions on web scraping, as confirmed by my checks using online tools (e.g., TechnicalSEO, SEOSiteCheckup).</w:t>
      </w:r>
    </w:p>
    <w:p w14:paraId="11464714" w14:textId="1B172085" w:rsidR="008E44C1" w:rsidRPr="008E44C1" w:rsidRDefault="008E44C1" w:rsidP="00324DE9">
      <w:pPr>
        <w:numPr>
          <w:ilvl w:val="0"/>
          <w:numId w:val="1"/>
        </w:numPr>
        <w:rPr>
          <w:rFonts w:ascii="Times New Roman" w:hAnsi="Times New Roman" w:cs="Times New Roman"/>
        </w:rPr>
      </w:pPr>
      <w:r w:rsidRPr="008E44C1">
        <w:rPr>
          <w:rFonts w:ascii="Times New Roman" w:hAnsi="Times New Roman" w:cs="Times New Roman"/>
        </w:rPr>
        <w:t>Data Handling:</w:t>
      </w:r>
      <w:r w:rsidR="00EB4D9A" w:rsidRPr="003F2A74">
        <w:rPr>
          <w:rFonts w:ascii="Times New Roman" w:hAnsi="Times New Roman" w:cs="Times New Roman"/>
        </w:rPr>
        <w:t xml:space="preserve"> Efforts to</w:t>
      </w:r>
      <w:r w:rsidR="0003129F" w:rsidRPr="003F2A74">
        <w:rPr>
          <w:rFonts w:ascii="Times New Roman" w:hAnsi="Times New Roman" w:cs="Times New Roman"/>
        </w:rPr>
        <w:t xml:space="preserve"> ensure that no personally identifiable </w:t>
      </w:r>
      <w:r w:rsidR="00EB4D9A" w:rsidRPr="003F2A74">
        <w:rPr>
          <w:rFonts w:ascii="Times New Roman" w:hAnsi="Times New Roman" w:cs="Times New Roman"/>
        </w:rPr>
        <w:t xml:space="preserve">information was </w:t>
      </w:r>
      <w:r w:rsidR="0003129F" w:rsidRPr="003F2A74">
        <w:rPr>
          <w:rFonts w:ascii="Times New Roman" w:hAnsi="Times New Roman" w:cs="Times New Roman"/>
        </w:rPr>
        <w:t>collected.</w:t>
      </w:r>
    </w:p>
    <w:p w14:paraId="385BF4D3" w14:textId="77777777" w:rsidR="005F6A82" w:rsidRPr="005F6A82" w:rsidRDefault="005F6A82" w:rsidP="005F6A82">
      <w:pPr>
        <w:rPr>
          <w:rFonts w:ascii="Arial" w:hAnsi="Arial" w:cs="Arial"/>
          <w:b/>
          <w:bCs/>
        </w:rPr>
      </w:pPr>
      <w:r w:rsidRPr="005F6A82">
        <w:rPr>
          <w:rFonts w:ascii="Arial" w:hAnsi="Arial" w:cs="Arial"/>
          <w:b/>
          <w:bCs/>
        </w:rPr>
        <w:t>Data Processing, Manipulation, and Aggregation from Diverse Sources</w:t>
      </w:r>
    </w:p>
    <w:p w14:paraId="3ACC0CC2" w14:textId="77777777" w:rsidR="005F6A82" w:rsidRPr="005F6A82" w:rsidRDefault="005F6A82" w:rsidP="005F6A82">
      <w:pPr>
        <w:rPr>
          <w:rFonts w:ascii="Arial" w:hAnsi="Arial" w:cs="Arial"/>
        </w:rPr>
      </w:pPr>
      <w:r w:rsidRPr="005F6A82">
        <w:rPr>
          <w:rFonts w:ascii="Arial" w:hAnsi="Arial" w:cs="Arial"/>
        </w:rPr>
        <w:t>Libraries and Techniques for Data Processing</w:t>
      </w:r>
    </w:p>
    <w:p w14:paraId="41123A9B" w14:textId="77777777" w:rsidR="005F6A82" w:rsidRPr="005F6A82" w:rsidRDefault="005F6A82" w:rsidP="005F6A82">
      <w:pPr>
        <w:rPr>
          <w:rFonts w:ascii="Times New Roman" w:hAnsi="Times New Roman" w:cs="Times New Roman"/>
        </w:rPr>
      </w:pPr>
      <w:r w:rsidRPr="005F6A82">
        <w:rPr>
          <w:rFonts w:ascii="Times New Roman" w:hAnsi="Times New Roman" w:cs="Times New Roman"/>
        </w:rPr>
        <w:t>To handle data from multiple sources, I used various libraries and techniques tailored to the specific data formats:</w:t>
      </w:r>
    </w:p>
    <w:p w14:paraId="7037793C" w14:textId="77777777" w:rsidR="00B31DA2" w:rsidRPr="000D64D2" w:rsidRDefault="005F6A82" w:rsidP="00B31DA2">
      <w:pPr>
        <w:rPr>
          <w:rFonts w:ascii="Times New Roman" w:hAnsi="Times New Roman" w:cs="Times New Roman"/>
        </w:rPr>
      </w:pPr>
      <w:r w:rsidRPr="005F6A82">
        <w:rPr>
          <w:rFonts w:ascii="Times New Roman" w:hAnsi="Times New Roman" w:cs="Times New Roman"/>
        </w:rPr>
        <w:t>Pandas: The core library for processing CSV and XLSX files. Pandas enables efficient data manipulation through DataFrames, which provide flexibility for analysis and preparation tasks.</w:t>
      </w:r>
    </w:p>
    <w:p w14:paraId="41E4BB13" w14:textId="77777777" w:rsidR="00B31DA2" w:rsidRPr="000D64D2" w:rsidRDefault="009108DA" w:rsidP="00324DE9">
      <w:pPr>
        <w:pStyle w:val="ListParagraph"/>
        <w:numPr>
          <w:ilvl w:val="0"/>
          <w:numId w:val="2"/>
        </w:numPr>
        <w:rPr>
          <w:rFonts w:ascii="Times New Roman" w:hAnsi="Times New Roman" w:cs="Times New Roman"/>
        </w:rPr>
      </w:pPr>
      <w:r w:rsidRPr="000D64D2">
        <w:rPr>
          <w:rFonts w:ascii="Times New Roman" w:hAnsi="Times New Roman" w:cs="Times New Roman"/>
        </w:rPr>
        <w:t>Works well with</w:t>
      </w:r>
      <w:r w:rsidR="005F6A82" w:rsidRPr="000D64D2">
        <w:rPr>
          <w:rFonts w:ascii="Times New Roman" w:hAnsi="Times New Roman" w:cs="Times New Roman"/>
        </w:rPr>
        <w:t xml:space="preserve"> Seaborn and Matplotlib for visualizations, and scikit-learn for machine learning tasks.</w:t>
      </w:r>
    </w:p>
    <w:p w14:paraId="6F3D9839" w14:textId="534DC298" w:rsidR="005F6A82" w:rsidRPr="005F6A82" w:rsidRDefault="005F6A82" w:rsidP="00324DE9">
      <w:pPr>
        <w:pStyle w:val="ListParagraph"/>
        <w:numPr>
          <w:ilvl w:val="0"/>
          <w:numId w:val="2"/>
        </w:numPr>
        <w:rPr>
          <w:rFonts w:ascii="Times New Roman" w:hAnsi="Times New Roman" w:cs="Times New Roman"/>
        </w:rPr>
      </w:pPr>
      <w:r w:rsidRPr="005F6A82">
        <w:rPr>
          <w:rFonts w:ascii="Times New Roman" w:hAnsi="Times New Roman" w:cs="Times New Roman"/>
        </w:rPr>
        <w:t xml:space="preserve">Enabled easy export </w:t>
      </w:r>
      <w:r w:rsidR="00D5673E" w:rsidRPr="000D64D2">
        <w:rPr>
          <w:rFonts w:ascii="Times New Roman" w:hAnsi="Times New Roman" w:cs="Times New Roman"/>
        </w:rPr>
        <w:t xml:space="preserve">cleaned datasets as CSV files </w:t>
      </w:r>
      <w:r w:rsidR="006A7E2F" w:rsidRPr="000D64D2">
        <w:rPr>
          <w:rFonts w:ascii="Times New Roman" w:hAnsi="Times New Roman" w:cs="Times New Roman"/>
        </w:rPr>
        <w:t>for use in Streamlit dashboard, ensuring compatibility and ease of integration.</w:t>
      </w:r>
    </w:p>
    <w:p w14:paraId="2905BB0B" w14:textId="77777777" w:rsidR="005F6A82" w:rsidRPr="005F6A82" w:rsidRDefault="005F6A82" w:rsidP="00B31DA2">
      <w:pPr>
        <w:rPr>
          <w:rFonts w:ascii="Arial" w:hAnsi="Arial" w:cs="Arial"/>
          <w:i/>
          <w:iCs/>
        </w:rPr>
      </w:pPr>
      <w:r w:rsidRPr="005F6A82">
        <w:rPr>
          <w:rFonts w:ascii="Arial" w:hAnsi="Arial" w:cs="Arial"/>
          <w:i/>
          <w:iCs/>
        </w:rPr>
        <w:t>Key Processing Steps:</w:t>
      </w:r>
    </w:p>
    <w:p w14:paraId="2C33823E" w14:textId="77777777" w:rsidR="009923E3" w:rsidRPr="000D64D2" w:rsidRDefault="005F6A82" w:rsidP="00324DE9">
      <w:pPr>
        <w:pStyle w:val="ListParagraph"/>
        <w:numPr>
          <w:ilvl w:val="0"/>
          <w:numId w:val="6"/>
        </w:numPr>
        <w:rPr>
          <w:rFonts w:ascii="Times New Roman" w:hAnsi="Times New Roman" w:cs="Times New Roman"/>
        </w:rPr>
      </w:pPr>
      <w:r w:rsidRPr="000D64D2">
        <w:rPr>
          <w:rFonts w:ascii="Times New Roman" w:hAnsi="Times New Roman" w:cs="Times New Roman"/>
        </w:rPr>
        <w:lastRenderedPageBreak/>
        <w:t>FAOSTAT Data</w:t>
      </w:r>
    </w:p>
    <w:p w14:paraId="321C6C98" w14:textId="011560E9" w:rsidR="009923E3" w:rsidRPr="000D64D2" w:rsidRDefault="005F6A82" w:rsidP="00324DE9">
      <w:pPr>
        <w:pStyle w:val="ListParagraph"/>
        <w:numPr>
          <w:ilvl w:val="1"/>
          <w:numId w:val="6"/>
        </w:numPr>
        <w:rPr>
          <w:rFonts w:ascii="Times New Roman" w:hAnsi="Times New Roman" w:cs="Times New Roman"/>
        </w:rPr>
      </w:pPr>
      <w:r w:rsidRPr="000D64D2">
        <w:rPr>
          <w:rFonts w:ascii="Times New Roman" w:hAnsi="Times New Roman" w:cs="Times New Roman"/>
        </w:rPr>
        <w:t>Dropped irrelevant columns using .drop().</w:t>
      </w:r>
    </w:p>
    <w:p w14:paraId="37DB00A5" w14:textId="654A4E12" w:rsidR="005F6A82" w:rsidRPr="005F6A82" w:rsidRDefault="0014630D" w:rsidP="00324DE9">
      <w:pPr>
        <w:pStyle w:val="ListParagraph"/>
        <w:numPr>
          <w:ilvl w:val="1"/>
          <w:numId w:val="5"/>
        </w:numPr>
        <w:rPr>
          <w:rFonts w:ascii="Times New Roman" w:hAnsi="Times New Roman" w:cs="Times New Roman"/>
        </w:rPr>
      </w:pPr>
      <w:r w:rsidRPr="005F6A82">
        <w:rPr>
          <w:rFonts w:ascii="Times New Roman" w:hAnsi="Times New Roman" w:cs="Times New Roman"/>
        </w:rPr>
        <w:t>Analysed</w:t>
      </w:r>
      <w:r w:rsidR="005F6A82" w:rsidRPr="005F6A82">
        <w:rPr>
          <w:rFonts w:ascii="Times New Roman" w:hAnsi="Times New Roman" w:cs="Times New Roman"/>
        </w:rPr>
        <w:t xml:space="preserve"> categorical data (e.g., "Flag descriptor") with .unique() and .value_counts().</w:t>
      </w:r>
    </w:p>
    <w:p w14:paraId="67B47894" w14:textId="77777777" w:rsidR="005F6A82" w:rsidRPr="005F6A82" w:rsidRDefault="005F6A82" w:rsidP="00324DE9">
      <w:pPr>
        <w:numPr>
          <w:ilvl w:val="1"/>
          <w:numId w:val="5"/>
        </w:numPr>
        <w:rPr>
          <w:rFonts w:ascii="Times New Roman" w:hAnsi="Times New Roman" w:cs="Times New Roman"/>
        </w:rPr>
      </w:pPr>
      <w:r w:rsidRPr="005F6A82">
        <w:rPr>
          <w:rFonts w:ascii="Times New Roman" w:hAnsi="Times New Roman" w:cs="Times New Roman"/>
        </w:rPr>
        <w:t>Converted data into pivot tables with Year and Area as indices.</w:t>
      </w:r>
    </w:p>
    <w:p w14:paraId="1182C047" w14:textId="77777777" w:rsidR="005F6A82" w:rsidRPr="005F6A82" w:rsidRDefault="005F6A82" w:rsidP="00324DE9">
      <w:pPr>
        <w:numPr>
          <w:ilvl w:val="0"/>
          <w:numId w:val="5"/>
        </w:numPr>
        <w:rPr>
          <w:rFonts w:ascii="Times New Roman" w:hAnsi="Times New Roman" w:cs="Times New Roman"/>
        </w:rPr>
      </w:pPr>
      <w:r w:rsidRPr="005F6A82">
        <w:rPr>
          <w:rFonts w:ascii="Times New Roman" w:hAnsi="Times New Roman" w:cs="Times New Roman"/>
        </w:rPr>
        <w:t>CSO Data:</w:t>
      </w:r>
    </w:p>
    <w:p w14:paraId="60171698" w14:textId="77777777" w:rsidR="005F6A82" w:rsidRPr="005F6A82" w:rsidRDefault="005F6A82" w:rsidP="00324DE9">
      <w:pPr>
        <w:numPr>
          <w:ilvl w:val="1"/>
          <w:numId w:val="5"/>
        </w:numPr>
        <w:rPr>
          <w:rFonts w:ascii="Times New Roman" w:hAnsi="Times New Roman" w:cs="Times New Roman"/>
        </w:rPr>
      </w:pPr>
      <w:r w:rsidRPr="005F6A82">
        <w:rPr>
          <w:rFonts w:ascii="Times New Roman" w:hAnsi="Times New Roman" w:cs="Times New Roman"/>
        </w:rPr>
        <w:t>Combined various datasets using concat, ensuring consistent column naming.</w:t>
      </w:r>
    </w:p>
    <w:p w14:paraId="70CAA4E6" w14:textId="77777777" w:rsidR="005F6A82" w:rsidRPr="005F6A82" w:rsidRDefault="005F6A82" w:rsidP="00324DE9">
      <w:pPr>
        <w:numPr>
          <w:ilvl w:val="1"/>
          <w:numId w:val="5"/>
        </w:numPr>
        <w:rPr>
          <w:rFonts w:ascii="Times New Roman" w:hAnsi="Times New Roman" w:cs="Times New Roman"/>
        </w:rPr>
      </w:pPr>
      <w:r w:rsidRPr="005F6A82">
        <w:rPr>
          <w:rFonts w:ascii="Times New Roman" w:hAnsi="Times New Roman" w:cs="Times New Roman"/>
        </w:rPr>
        <w:t>Adjusted labels for clarity (e.g., renaming "Dublin and Mid East" to "Dublin plus Mid East").</w:t>
      </w:r>
    </w:p>
    <w:p w14:paraId="32A54A28" w14:textId="77777777" w:rsidR="00545B04" w:rsidRPr="000D64D2" w:rsidRDefault="005F6A82" w:rsidP="00324DE9">
      <w:pPr>
        <w:numPr>
          <w:ilvl w:val="1"/>
          <w:numId w:val="5"/>
        </w:numPr>
        <w:rPr>
          <w:rFonts w:ascii="Times New Roman" w:hAnsi="Times New Roman" w:cs="Times New Roman"/>
        </w:rPr>
      </w:pPr>
      <w:r w:rsidRPr="005F6A82">
        <w:rPr>
          <w:rFonts w:ascii="Times New Roman" w:hAnsi="Times New Roman" w:cs="Times New Roman"/>
        </w:rPr>
        <w:t>Merged datasets on Year, selecting relevant features (e.g., total wheat production).</w:t>
      </w:r>
    </w:p>
    <w:p w14:paraId="227FEB86" w14:textId="77777777" w:rsidR="00545B04" w:rsidRPr="000D64D2" w:rsidRDefault="00545B04" w:rsidP="00324DE9">
      <w:pPr>
        <w:numPr>
          <w:ilvl w:val="1"/>
          <w:numId w:val="5"/>
        </w:numPr>
        <w:rPr>
          <w:rFonts w:ascii="Times New Roman" w:hAnsi="Times New Roman" w:cs="Times New Roman"/>
        </w:rPr>
      </w:pPr>
      <w:r w:rsidRPr="005F6A82">
        <w:rPr>
          <w:rFonts w:ascii="Times New Roman" w:hAnsi="Times New Roman" w:cs="Times New Roman"/>
        </w:rPr>
        <w:t>Merged wheat yield and output data by aligning on Year using an inner join, reducing missing data and retaining meaningful matches.</w:t>
      </w:r>
    </w:p>
    <w:p w14:paraId="274A3B27" w14:textId="5633ED3E" w:rsidR="00545B04" w:rsidRPr="005F6A82" w:rsidRDefault="00545B04" w:rsidP="00324DE9">
      <w:pPr>
        <w:numPr>
          <w:ilvl w:val="1"/>
          <w:numId w:val="5"/>
        </w:numPr>
        <w:rPr>
          <w:rFonts w:ascii="Times New Roman" w:hAnsi="Times New Roman" w:cs="Times New Roman"/>
        </w:rPr>
      </w:pPr>
      <w:r w:rsidRPr="005F6A82">
        <w:rPr>
          <w:rFonts w:ascii="Times New Roman" w:hAnsi="Times New Roman" w:cs="Times New Roman"/>
        </w:rPr>
        <w:t xml:space="preserve">Combined similar </w:t>
      </w:r>
      <w:r w:rsidRPr="000D64D2">
        <w:rPr>
          <w:rFonts w:ascii="Times New Roman" w:hAnsi="Times New Roman" w:cs="Times New Roman"/>
        </w:rPr>
        <w:t xml:space="preserve">features </w:t>
      </w:r>
      <w:r w:rsidRPr="005F6A82">
        <w:rPr>
          <w:rFonts w:ascii="Times New Roman" w:hAnsi="Times New Roman" w:cs="Times New Roman"/>
        </w:rPr>
        <w:t xml:space="preserve">(e.g., crop production and yield) </w:t>
      </w:r>
      <w:r w:rsidRPr="000D64D2">
        <w:rPr>
          <w:rFonts w:ascii="Times New Roman" w:hAnsi="Times New Roman" w:cs="Times New Roman"/>
        </w:rPr>
        <w:t xml:space="preserve">which </w:t>
      </w:r>
      <w:r w:rsidRPr="005F6A82">
        <w:rPr>
          <w:rFonts w:ascii="Times New Roman" w:hAnsi="Times New Roman" w:cs="Times New Roman"/>
        </w:rPr>
        <w:t xml:space="preserve"> handled NaN values </w:t>
      </w:r>
      <w:r w:rsidRPr="000D64D2">
        <w:rPr>
          <w:rFonts w:ascii="Times New Roman" w:hAnsi="Times New Roman" w:cs="Times New Roman"/>
        </w:rPr>
        <w:t xml:space="preserve"> from </w:t>
      </w:r>
      <w:r w:rsidRPr="005F6A82">
        <w:rPr>
          <w:rFonts w:ascii="Times New Roman" w:hAnsi="Times New Roman" w:cs="Times New Roman"/>
        </w:rPr>
        <w:t xml:space="preserve">merging </w:t>
      </w:r>
      <w:r w:rsidRPr="000D64D2">
        <w:rPr>
          <w:rFonts w:ascii="Times New Roman" w:hAnsi="Times New Roman" w:cs="Times New Roman"/>
        </w:rPr>
        <w:t>datasets</w:t>
      </w:r>
      <w:r w:rsidRPr="005F6A82">
        <w:rPr>
          <w:rFonts w:ascii="Times New Roman" w:hAnsi="Times New Roman" w:cs="Times New Roman"/>
        </w:rPr>
        <w:t>.</w:t>
      </w:r>
    </w:p>
    <w:p w14:paraId="0CFEC620" w14:textId="77777777" w:rsidR="005F6A82" w:rsidRPr="005F6A82" w:rsidRDefault="005F6A82" w:rsidP="00324DE9">
      <w:pPr>
        <w:numPr>
          <w:ilvl w:val="0"/>
          <w:numId w:val="5"/>
        </w:numPr>
        <w:rPr>
          <w:rFonts w:ascii="Times New Roman" w:hAnsi="Times New Roman" w:cs="Times New Roman"/>
        </w:rPr>
      </w:pPr>
      <w:r w:rsidRPr="005F6A82">
        <w:rPr>
          <w:rFonts w:ascii="Times New Roman" w:hAnsi="Times New Roman" w:cs="Times New Roman"/>
        </w:rPr>
        <w:t>FADN Data:</w:t>
      </w:r>
    </w:p>
    <w:p w14:paraId="25037EB6" w14:textId="77777777" w:rsidR="005F6A82" w:rsidRPr="005F6A82" w:rsidRDefault="005F6A82" w:rsidP="00324DE9">
      <w:pPr>
        <w:numPr>
          <w:ilvl w:val="1"/>
          <w:numId w:val="5"/>
        </w:numPr>
        <w:rPr>
          <w:rFonts w:ascii="Times New Roman" w:hAnsi="Times New Roman" w:cs="Times New Roman"/>
        </w:rPr>
      </w:pPr>
      <w:r w:rsidRPr="005F6A82">
        <w:rPr>
          <w:rFonts w:ascii="Times New Roman" w:hAnsi="Times New Roman" w:cs="Times New Roman"/>
        </w:rPr>
        <w:t>Extracted country-specific data for comparative analysis.</w:t>
      </w:r>
    </w:p>
    <w:p w14:paraId="1220D1BB" w14:textId="77777777" w:rsidR="005F6A82" w:rsidRPr="005F6A82" w:rsidRDefault="005F6A82" w:rsidP="00324DE9">
      <w:pPr>
        <w:numPr>
          <w:ilvl w:val="1"/>
          <w:numId w:val="5"/>
        </w:numPr>
        <w:rPr>
          <w:rFonts w:ascii="Times New Roman" w:hAnsi="Times New Roman" w:cs="Times New Roman"/>
        </w:rPr>
      </w:pPr>
      <w:r w:rsidRPr="005F6A82">
        <w:rPr>
          <w:rFonts w:ascii="Times New Roman" w:hAnsi="Times New Roman" w:cs="Times New Roman"/>
        </w:rPr>
        <w:t>Addressed missing UK data post-Brexit by incorporating pre-Brexit data where applicable.</w:t>
      </w:r>
    </w:p>
    <w:p w14:paraId="101A9C99" w14:textId="09AA1062" w:rsidR="005F6A82" w:rsidRPr="005F6A82" w:rsidRDefault="005F6A82" w:rsidP="00324DE9">
      <w:pPr>
        <w:numPr>
          <w:ilvl w:val="0"/>
          <w:numId w:val="5"/>
        </w:numPr>
        <w:rPr>
          <w:rFonts w:ascii="Times New Roman" w:hAnsi="Times New Roman" w:cs="Times New Roman"/>
        </w:rPr>
      </w:pPr>
      <w:r w:rsidRPr="005F6A82">
        <w:rPr>
          <w:rFonts w:ascii="Times New Roman" w:hAnsi="Times New Roman" w:cs="Times New Roman"/>
        </w:rPr>
        <w:t>Forum Data:</w:t>
      </w:r>
    </w:p>
    <w:p w14:paraId="67F64CC2" w14:textId="7C6814A7" w:rsidR="005F6A82" w:rsidRPr="000D64D2" w:rsidRDefault="005F6A82" w:rsidP="003F6239">
      <w:pPr>
        <w:rPr>
          <w:rFonts w:ascii="Times New Roman" w:hAnsi="Times New Roman" w:cs="Times New Roman"/>
        </w:rPr>
      </w:pPr>
      <w:r w:rsidRPr="005F6A82">
        <w:rPr>
          <w:rFonts w:ascii="Times New Roman" w:hAnsi="Times New Roman" w:cs="Times New Roman"/>
        </w:rPr>
        <w:t xml:space="preserve">Collected unstructured data from forum thread ("Winter Wheat 2024") </w:t>
      </w:r>
      <w:r w:rsidR="00306222" w:rsidRPr="000D64D2">
        <w:rPr>
          <w:rFonts w:ascii="Times New Roman" w:hAnsi="Times New Roman" w:cs="Times New Roman"/>
        </w:rPr>
        <w:t>as follows</w:t>
      </w:r>
      <w:r w:rsidRPr="005F6A82">
        <w:rPr>
          <w:rFonts w:ascii="Times New Roman" w:hAnsi="Times New Roman" w:cs="Times New Roman"/>
        </w:rPr>
        <w:t>:</w:t>
      </w:r>
    </w:p>
    <w:p w14:paraId="4E8C7879" w14:textId="77777777" w:rsidR="00306222" w:rsidRPr="005F6A82" w:rsidRDefault="00306222" w:rsidP="00AD4B73">
      <w:pPr>
        <w:numPr>
          <w:ilvl w:val="1"/>
          <w:numId w:val="12"/>
        </w:numPr>
        <w:rPr>
          <w:rFonts w:ascii="Times New Roman" w:hAnsi="Times New Roman" w:cs="Times New Roman"/>
        </w:rPr>
      </w:pPr>
      <w:r w:rsidRPr="005F6A82">
        <w:rPr>
          <w:rFonts w:ascii="Times New Roman" w:hAnsi="Times New Roman" w:cs="Times New Roman"/>
        </w:rPr>
        <w:t>Constructed a list of URLs for accessing multiple pages.</w:t>
      </w:r>
    </w:p>
    <w:p w14:paraId="7DF696CA" w14:textId="77777777" w:rsidR="00306222" w:rsidRPr="005F6A82" w:rsidRDefault="00306222" w:rsidP="00AD4B73">
      <w:pPr>
        <w:numPr>
          <w:ilvl w:val="1"/>
          <w:numId w:val="12"/>
        </w:numPr>
        <w:rPr>
          <w:rFonts w:ascii="Times New Roman" w:hAnsi="Times New Roman" w:cs="Times New Roman"/>
        </w:rPr>
      </w:pPr>
      <w:r w:rsidRPr="005F6A82">
        <w:rPr>
          <w:rFonts w:ascii="Times New Roman" w:hAnsi="Times New Roman" w:cs="Times New Roman"/>
        </w:rPr>
        <w:t>Parsed HTML with BeautifulSoup to extract comment blocks.</w:t>
      </w:r>
    </w:p>
    <w:p w14:paraId="7803C59B" w14:textId="77777777" w:rsidR="00306222" w:rsidRPr="005F6A82" w:rsidRDefault="00306222" w:rsidP="00AD4B73">
      <w:pPr>
        <w:numPr>
          <w:ilvl w:val="1"/>
          <w:numId w:val="12"/>
        </w:numPr>
        <w:rPr>
          <w:rFonts w:ascii="Times New Roman" w:hAnsi="Times New Roman" w:cs="Times New Roman"/>
        </w:rPr>
      </w:pPr>
      <w:r w:rsidRPr="005F6A82">
        <w:rPr>
          <w:rFonts w:ascii="Times New Roman" w:hAnsi="Times New Roman" w:cs="Times New Roman"/>
        </w:rPr>
        <w:t>Cleaned data using regex, removing irrelevant content such as usernames.</w:t>
      </w:r>
    </w:p>
    <w:p w14:paraId="5EDFE621" w14:textId="1112843D" w:rsidR="00306222" w:rsidRPr="005F6A82" w:rsidRDefault="003F6239" w:rsidP="00AD4B73">
      <w:pPr>
        <w:numPr>
          <w:ilvl w:val="1"/>
          <w:numId w:val="12"/>
        </w:numPr>
        <w:rPr>
          <w:rFonts w:ascii="Times New Roman" w:hAnsi="Times New Roman" w:cs="Times New Roman"/>
        </w:rPr>
      </w:pPr>
      <w:r w:rsidRPr="005F6A82">
        <w:rPr>
          <w:rFonts w:ascii="Times New Roman" w:hAnsi="Times New Roman" w:cs="Times New Roman"/>
        </w:rPr>
        <w:t>Saved processed data to CSV for sentiment analysis.</w:t>
      </w:r>
    </w:p>
    <w:tbl>
      <w:tblPr>
        <w:tblStyle w:val="TableGrid"/>
        <w:tblW w:w="0" w:type="auto"/>
        <w:tblLook w:val="04A0" w:firstRow="1" w:lastRow="0" w:firstColumn="1" w:lastColumn="0" w:noHBand="0" w:noVBand="1"/>
      </w:tblPr>
      <w:tblGrid>
        <w:gridCol w:w="2196"/>
        <w:gridCol w:w="6679"/>
      </w:tblGrid>
      <w:tr w:rsidR="005F6A82" w:rsidRPr="005F6A82" w14:paraId="745C3427" w14:textId="77777777" w:rsidTr="00055D8D">
        <w:tc>
          <w:tcPr>
            <w:tcW w:w="0" w:type="auto"/>
            <w:hideMark/>
          </w:tcPr>
          <w:p w14:paraId="6EEB8AA3"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Library/Technique</w:t>
            </w:r>
          </w:p>
        </w:tc>
        <w:tc>
          <w:tcPr>
            <w:tcW w:w="0" w:type="auto"/>
            <w:hideMark/>
          </w:tcPr>
          <w:p w14:paraId="5D327916"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Purpose</w:t>
            </w:r>
          </w:p>
        </w:tc>
      </w:tr>
      <w:tr w:rsidR="005F6A82" w:rsidRPr="005F6A82" w14:paraId="05410E4D" w14:textId="77777777" w:rsidTr="00055D8D">
        <w:tc>
          <w:tcPr>
            <w:tcW w:w="0" w:type="auto"/>
            <w:hideMark/>
          </w:tcPr>
          <w:p w14:paraId="1049C358"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BeautifulSoup</w:t>
            </w:r>
          </w:p>
        </w:tc>
        <w:tc>
          <w:tcPr>
            <w:tcW w:w="0" w:type="auto"/>
            <w:hideMark/>
          </w:tcPr>
          <w:p w14:paraId="78D7AE27"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Parsed HTML and extracted forum comments from multiple pages.</w:t>
            </w:r>
          </w:p>
        </w:tc>
      </w:tr>
      <w:tr w:rsidR="005F6A82" w:rsidRPr="005F6A82" w14:paraId="693A3F08" w14:textId="77777777" w:rsidTr="00055D8D">
        <w:tc>
          <w:tcPr>
            <w:tcW w:w="0" w:type="auto"/>
            <w:hideMark/>
          </w:tcPr>
          <w:p w14:paraId="2BCE4477"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Requests</w:t>
            </w:r>
          </w:p>
        </w:tc>
        <w:tc>
          <w:tcPr>
            <w:tcW w:w="0" w:type="auto"/>
            <w:hideMark/>
          </w:tcPr>
          <w:p w14:paraId="23254E51"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Sent HTTP requests to fetch raw HTML.</w:t>
            </w:r>
          </w:p>
        </w:tc>
      </w:tr>
      <w:tr w:rsidR="005F6A82" w:rsidRPr="005F6A82" w14:paraId="4BED6541" w14:textId="77777777" w:rsidTr="00055D8D">
        <w:tc>
          <w:tcPr>
            <w:tcW w:w="0" w:type="auto"/>
            <w:hideMark/>
          </w:tcPr>
          <w:p w14:paraId="7A910C4A"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Regular Expressions</w:t>
            </w:r>
          </w:p>
        </w:tc>
        <w:tc>
          <w:tcPr>
            <w:tcW w:w="0" w:type="auto"/>
            <w:hideMark/>
          </w:tcPr>
          <w:p w14:paraId="299172C9"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Cleaned extracted comments by removing redundant text.</w:t>
            </w:r>
          </w:p>
        </w:tc>
      </w:tr>
      <w:tr w:rsidR="005F6A82" w:rsidRPr="005F6A82" w14:paraId="7BEA1075" w14:textId="77777777" w:rsidTr="00055D8D">
        <w:tc>
          <w:tcPr>
            <w:tcW w:w="0" w:type="auto"/>
            <w:hideMark/>
          </w:tcPr>
          <w:p w14:paraId="6D525F74"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CSV Module</w:t>
            </w:r>
          </w:p>
        </w:tc>
        <w:tc>
          <w:tcPr>
            <w:tcW w:w="0" w:type="auto"/>
            <w:hideMark/>
          </w:tcPr>
          <w:p w14:paraId="0C24D41D"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Saved cleaned data in a structured format for analysis.</w:t>
            </w:r>
          </w:p>
        </w:tc>
      </w:tr>
    </w:tbl>
    <w:p w14:paraId="21A0B98D" w14:textId="77777777" w:rsidR="00EC3BD0" w:rsidRPr="000D64D2" w:rsidRDefault="00EC3BD0" w:rsidP="005F6A82">
      <w:pPr>
        <w:rPr>
          <w:rFonts w:ascii="Times New Roman" w:hAnsi="Times New Roman" w:cs="Times New Roman"/>
          <w:b/>
          <w:bCs/>
        </w:rPr>
      </w:pPr>
    </w:p>
    <w:p w14:paraId="349B23E8" w14:textId="0DBCDE16" w:rsidR="005F6A82" w:rsidRPr="005F6A82" w:rsidRDefault="005F6A82" w:rsidP="005F6A82">
      <w:pPr>
        <w:rPr>
          <w:rFonts w:ascii="Arial" w:hAnsi="Arial" w:cs="Arial"/>
          <w:b/>
          <w:bCs/>
        </w:rPr>
      </w:pPr>
      <w:r w:rsidRPr="005F6A82">
        <w:rPr>
          <w:rFonts w:ascii="Arial" w:hAnsi="Arial" w:cs="Arial"/>
          <w:b/>
          <w:bCs/>
        </w:rPr>
        <w:t xml:space="preserve">Optimisation </w:t>
      </w:r>
    </w:p>
    <w:p w14:paraId="3EBD4456" w14:textId="77777777" w:rsidR="005F6A82" w:rsidRPr="005F6A82" w:rsidRDefault="005F6A82" w:rsidP="005F6A82">
      <w:pPr>
        <w:rPr>
          <w:rFonts w:ascii="Times New Roman" w:hAnsi="Times New Roman" w:cs="Times New Roman"/>
        </w:rPr>
      </w:pPr>
      <w:r w:rsidRPr="005F6A82">
        <w:rPr>
          <w:rFonts w:ascii="Times New Roman" w:hAnsi="Times New Roman" w:cs="Times New Roman"/>
        </w:rPr>
        <w:lastRenderedPageBreak/>
        <w:t>The following strategies were implemented to enhance the efficiency and performance of the analysis:</w:t>
      </w:r>
    </w:p>
    <w:tbl>
      <w:tblPr>
        <w:tblStyle w:val="TableGrid"/>
        <w:tblW w:w="0" w:type="auto"/>
        <w:tblLook w:val="04A0" w:firstRow="1" w:lastRow="0" w:firstColumn="1" w:lastColumn="0" w:noHBand="0" w:noVBand="1"/>
      </w:tblPr>
      <w:tblGrid>
        <w:gridCol w:w="1601"/>
        <w:gridCol w:w="1862"/>
        <w:gridCol w:w="2964"/>
        <w:gridCol w:w="2589"/>
      </w:tblGrid>
      <w:tr w:rsidR="005F6A82" w:rsidRPr="005F6A82" w14:paraId="4C07456C" w14:textId="77777777" w:rsidTr="00C6283C">
        <w:tc>
          <w:tcPr>
            <w:tcW w:w="0" w:type="auto"/>
            <w:hideMark/>
          </w:tcPr>
          <w:p w14:paraId="7DF374E6"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Category</w:t>
            </w:r>
          </w:p>
        </w:tc>
        <w:tc>
          <w:tcPr>
            <w:tcW w:w="0" w:type="auto"/>
            <w:hideMark/>
          </w:tcPr>
          <w:p w14:paraId="7FD89DB4"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Strategy</w:t>
            </w:r>
          </w:p>
        </w:tc>
        <w:tc>
          <w:tcPr>
            <w:tcW w:w="0" w:type="auto"/>
            <w:hideMark/>
          </w:tcPr>
          <w:p w14:paraId="3426EFDD"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Details</w:t>
            </w:r>
          </w:p>
        </w:tc>
        <w:tc>
          <w:tcPr>
            <w:tcW w:w="0" w:type="auto"/>
            <w:hideMark/>
          </w:tcPr>
          <w:p w14:paraId="54CCB34C"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Trade-offs/Considerations</w:t>
            </w:r>
          </w:p>
        </w:tc>
      </w:tr>
      <w:tr w:rsidR="005F6A82" w:rsidRPr="005F6A82" w14:paraId="7CB62D40" w14:textId="77777777" w:rsidTr="00C6283C">
        <w:tc>
          <w:tcPr>
            <w:tcW w:w="0" w:type="auto"/>
            <w:hideMark/>
          </w:tcPr>
          <w:p w14:paraId="4DFF1FC4"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Resource Optimization</w:t>
            </w:r>
          </w:p>
        </w:tc>
        <w:tc>
          <w:tcPr>
            <w:tcW w:w="0" w:type="auto"/>
            <w:hideMark/>
          </w:tcPr>
          <w:p w14:paraId="4F7292BF"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Memory Usage Reduction</w:t>
            </w:r>
          </w:p>
        </w:tc>
        <w:tc>
          <w:tcPr>
            <w:tcW w:w="0" w:type="auto"/>
            <w:hideMark/>
          </w:tcPr>
          <w:p w14:paraId="79747C7B"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Changed float64 to float32 and int64 to int32, reducing memory footprint without accuracy loss.</w:t>
            </w:r>
          </w:p>
        </w:tc>
        <w:tc>
          <w:tcPr>
            <w:tcW w:w="0" w:type="auto"/>
            <w:hideMark/>
          </w:tcPr>
          <w:p w14:paraId="04D86563"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Slight loss in precision, though no significant impact on outcomes.</w:t>
            </w:r>
          </w:p>
        </w:tc>
      </w:tr>
      <w:tr w:rsidR="005F6A82" w:rsidRPr="005F6A82" w14:paraId="3D5A1662" w14:textId="77777777" w:rsidTr="00C6283C">
        <w:tc>
          <w:tcPr>
            <w:tcW w:w="0" w:type="auto"/>
            <w:hideMark/>
          </w:tcPr>
          <w:p w14:paraId="73F2E97B" w14:textId="77777777" w:rsidR="005F6A82" w:rsidRPr="005F6A82" w:rsidRDefault="005F6A82" w:rsidP="005F6A82">
            <w:pPr>
              <w:spacing w:after="160" w:line="278" w:lineRule="auto"/>
              <w:rPr>
                <w:rFonts w:ascii="Times New Roman" w:hAnsi="Times New Roman" w:cs="Times New Roman"/>
              </w:rPr>
            </w:pPr>
          </w:p>
        </w:tc>
        <w:tc>
          <w:tcPr>
            <w:tcW w:w="0" w:type="auto"/>
            <w:hideMark/>
          </w:tcPr>
          <w:p w14:paraId="48F40FFD"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Use of Pingouin Library</w:t>
            </w:r>
          </w:p>
        </w:tc>
        <w:tc>
          <w:tcPr>
            <w:tcW w:w="0" w:type="auto"/>
            <w:hideMark/>
          </w:tcPr>
          <w:p w14:paraId="561643EF"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Used Pingouin for hypothesis testing, simplifying code and saving development time.</w:t>
            </w:r>
          </w:p>
        </w:tc>
        <w:tc>
          <w:tcPr>
            <w:tcW w:w="0" w:type="auto"/>
            <w:hideMark/>
          </w:tcPr>
          <w:p w14:paraId="2F391EA9"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Limited control over internal processes. Potential for bugs and the need to monitor API updates.</w:t>
            </w:r>
          </w:p>
        </w:tc>
      </w:tr>
      <w:tr w:rsidR="005F6A82" w:rsidRPr="005F6A82" w14:paraId="7F6ECD9E" w14:textId="77777777" w:rsidTr="00C6283C">
        <w:tc>
          <w:tcPr>
            <w:tcW w:w="0" w:type="auto"/>
            <w:hideMark/>
          </w:tcPr>
          <w:p w14:paraId="44197109" w14:textId="77777777" w:rsidR="005F6A82" w:rsidRPr="005F6A82" w:rsidRDefault="005F6A82" w:rsidP="005F6A82">
            <w:pPr>
              <w:spacing w:after="160" w:line="278" w:lineRule="auto"/>
              <w:rPr>
                <w:rFonts w:ascii="Times New Roman" w:hAnsi="Times New Roman" w:cs="Times New Roman"/>
              </w:rPr>
            </w:pPr>
          </w:p>
        </w:tc>
        <w:tc>
          <w:tcPr>
            <w:tcW w:w="0" w:type="auto"/>
            <w:hideMark/>
          </w:tcPr>
          <w:p w14:paraId="1F125265" w14:textId="77777777" w:rsidR="005F6A82" w:rsidRPr="005F6A82" w:rsidRDefault="005F6A82" w:rsidP="005F6A82">
            <w:pPr>
              <w:spacing w:after="160" w:line="278" w:lineRule="auto"/>
              <w:rPr>
                <w:rFonts w:ascii="Times New Roman" w:hAnsi="Times New Roman" w:cs="Times New Roman"/>
              </w:rPr>
            </w:pPr>
          </w:p>
        </w:tc>
        <w:tc>
          <w:tcPr>
            <w:tcW w:w="0" w:type="auto"/>
            <w:hideMark/>
          </w:tcPr>
          <w:p w14:paraId="1CEFA44A"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i/>
                <w:iCs/>
              </w:rPr>
              <w:t>"This program is provided with NO WARRANTY OF ANY KIND. Pingouin is still under heavy development and there are likely hidden bugs. Always double check the results with another statistical software."</w:t>
            </w:r>
          </w:p>
        </w:tc>
        <w:tc>
          <w:tcPr>
            <w:tcW w:w="0" w:type="auto"/>
            <w:hideMark/>
          </w:tcPr>
          <w:p w14:paraId="307E7C2E" w14:textId="77777777" w:rsidR="005F6A82" w:rsidRPr="005F6A82" w:rsidRDefault="005F6A82" w:rsidP="005F6A82">
            <w:pPr>
              <w:spacing w:after="160" w:line="278" w:lineRule="auto"/>
              <w:rPr>
                <w:rFonts w:ascii="Times New Roman" w:hAnsi="Times New Roman" w:cs="Times New Roman"/>
              </w:rPr>
            </w:pPr>
          </w:p>
        </w:tc>
      </w:tr>
      <w:tr w:rsidR="005F6A82" w:rsidRPr="005F6A82" w14:paraId="48300CFB" w14:textId="77777777" w:rsidTr="00C6283C">
        <w:tc>
          <w:tcPr>
            <w:tcW w:w="0" w:type="auto"/>
            <w:hideMark/>
          </w:tcPr>
          <w:p w14:paraId="58D32F97"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Dataset Optimization</w:t>
            </w:r>
          </w:p>
        </w:tc>
        <w:tc>
          <w:tcPr>
            <w:tcW w:w="0" w:type="auto"/>
            <w:hideMark/>
          </w:tcPr>
          <w:p w14:paraId="38D5A42C"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Slicing &amp; Dropping Columns</w:t>
            </w:r>
          </w:p>
        </w:tc>
        <w:tc>
          <w:tcPr>
            <w:tcW w:w="0" w:type="auto"/>
            <w:hideMark/>
          </w:tcPr>
          <w:p w14:paraId="77081089"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Removed unnecessary columns to streamline datasets and improve clarity.</w:t>
            </w:r>
          </w:p>
        </w:tc>
        <w:tc>
          <w:tcPr>
            <w:tcW w:w="0" w:type="auto"/>
            <w:hideMark/>
          </w:tcPr>
          <w:p w14:paraId="0B6F4ED6"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Potential loss of data relevant for future analyses.</w:t>
            </w:r>
          </w:p>
        </w:tc>
      </w:tr>
      <w:tr w:rsidR="005F6A82" w:rsidRPr="005F6A82" w14:paraId="705309AA" w14:textId="77777777" w:rsidTr="00C6283C">
        <w:tc>
          <w:tcPr>
            <w:tcW w:w="0" w:type="auto"/>
            <w:hideMark/>
          </w:tcPr>
          <w:p w14:paraId="766EDD96" w14:textId="77777777" w:rsidR="005F6A82" w:rsidRPr="005F6A82" w:rsidRDefault="005F6A82" w:rsidP="005F6A82">
            <w:pPr>
              <w:spacing w:after="160" w:line="278" w:lineRule="auto"/>
              <w:rPr>
                <w:rFonts w:ascii="Times New Roman" w:hAnsi="Times New Roman" w:cs="Times New Roman"/>
              </w:rPr>
            </w:pPr>
          </w:p>
        </w:tc>
        <w:tc>
          <w:tcPr>
            <w:tcW w:w="0" w:type="auto"/>
            <w:hideMark/>
          </w:tcPr>
          <w:p w14:paraId="1637AC9F"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Efficient Data Extraction</w:t>
            </w:r>
          </w:p>
        </w:tc>
        <w:tc>
          <w:tcPr>
            <w:tcW w:w="0" w:type="auto"/>
            <w:hideMark/>
          </w:tcPr>
          <w:p w14:paraId="70E5FD3E"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Used BeautifulSoup to parse HTML data efficiently, ensuring structured, memory-light datasets.</w:t>
            </w:r>
          </w:p>
        </w:tc>
        <w:tc>
          <w:tcPr>
            <w:tcW w:w="0" w:type="auto"/>
            <w:hideMark/>
          </w:tcPr>
          <w:p w14:paraId="4231172E"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Initial learning curve and manual handling of HTML inconsistencies.</w:t>
            </w:r>
          </w:p>
        </w:tc>
      </w:tr>
      <w:tr w:rsidR="005F6A82" w:rsidRPr="005F6A82" w14:paraId="1DCD60C8" w14:textId="77777777" w:rsidTr="00C6283C">
        <w:tc>
          <w:tcPr>
            <w:tcW w:w="0" w:type="auto"/>
            <w:hideMark/>
          </w:tcPr>
          <w:p w14:paraId="3CA6A350"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Code Optimization</w:t>
            </w:r>
          </w:p>
        </w:tc>
        <w:tc>
          <w:tcPr>
            <w:tcW w:w="0" w:type="auto"/>
            <w:hideMark/>
          </w:tcPr>
          <w:p w14:paraId="5FD404E9"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Modular Programming</w:t>
            </w:r>
          </w:p>
        </w:tc>
        <w:tc>
          <w:tcPr>
            <w:tcW w:w="0" w:type="auto"/>
            <w:hideMark/>
          </w:tcPr>
          <w:p w14:paraId="63CD381B"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Divided tasks into reusable functions for better readability and maintainability.</w:t>
            </w:r>
          </w:p>
        </w:tc>
        <w:tc>
          <w:tcPr>
            <w:tcW w:w="0" w:type="auto"/>
            <w:hideMark/>
          </w:tcPr>
          <w:p w14:paraId="52EE5F5D"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Required additional upfront time for implementation.</w:t>
            </w:r>
          </w:p>
        </w:tc>
      </w:tr>
      <w:tr w:rsidR="005F6A82" w:rsidRPr="005F6A82" w14:paraId="5D7566B0" w14:textId="77777777" w:rsidTr="00C6283C">
        <w:tc>
          <w:tcPr>
            <w:tcW w:w="0" w:type="auto"/>
            <w:hideMark/>
          </w:tcPr>
          <w:p w14:paraId="6B06A502"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Data Storage</w:t>
            </w:r>
          </w:p>
        </w:tc>
        <w:tc>
          <w:tcPr>
            <w:tcW w:w="0" w:type="auto"/>
            <w:hideMark/>
          </w:tcPr>
          <w:p w14:paraId="78F51B16"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Efficient Storage with CSV</w:t>
            </w:r>
          </w:p>
        </w:tc>
        <w:tc>
          <w:tcPr>
            <w:tcW w:w="0" w:type="auto"/>
            <w:hideMark/>
          </w:tcPr>
          <w:p w14:paraId="6E1D016B"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Chose CSV for compatibility and ease of sharing, suitable for Streamlit integration.</w:t>
            </w:r>
          </w:p>
        </w:tc>
        <w:tc>
          <w:tcPr>
            <w:tcW w:w="0" w:type="auto"/>
            <w:hideMark/>
          </w:tcPr>
          <w:p w14:paraId="69CC4B66"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Could explore Parquet or Feather for improved disk space optimization in larger projects.</w:t>
            </w:r>
          </w:p>
        </w:tc>
      </w:tr>
      <w:tr w:rsidR="005F6A82" w:rsidRPr="005F6A82" w14:paraId="4D6BC5C8" w14:textId="77777777" w:rsidTr="00C6283C">
        <w:tc>
          <w:tcPr>
            <w:tcW w:w="0" w:type="auto"/>
            <w:hideMark/>
          </w:tcPr>
          <w:p w14:paraId="7BF15795"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lastRenderedPageBreak/>
              <w:t>Model-Specific Optimization</w:t>
            </w:r>
          </w:p>
        </w:tc>
        <w:tc>
          <w:tcPr>
            <w:tcW w:w="0" w:type="auto"/>
            <w:hideMark/>
          </w:tcPr>
          <w:p w14:paraId="74B9F3AD"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Hyperparameter Tuning</w:t>
            </w:r>
          </w:p>
        </w:tc>
        <w:tc>
          <w:tcPr>
            <w:tcW w:w="0" w:type="auto"/>
            <w:hideMark/>
          </w:tcPr>
          <w:p w14:paraId="1CC61A21"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Used GridSearchCV and GCV to optimize machine learning models systematically.</w:t>
            </w:r>
          </w:p>
        </w:tc>
        <w:tc>
          <w:tcPr>
            <w:tcW w:w="0" w:type="auto"/>
            <w:hideMark/>
          </w:tcPr>
          <w:p w14:paraId="76E51537"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Increased computational cost due to exhaustive search.</w:t>
            </w:r>
          </w:p>
        </w:tc>
      </w:tr>
      <w:tr w:rsidR="005F6A82" w:rsidRPr="005F6A82" w14:paraId="03A77E3D" w14:textId="77777777" w:rsidTr="00C6283C">
        <w:tc>
          <w:tcPr>
            <w:tcW w:w="0" w:type="auto"/>
            <w:hideMark/>
          </w:tcPr>
          <w:p w14:paraId="3A8F6B97" w14:textId="77777777" w:rsidR="005F6A82" w:rsidRPr="005F6A82" w:rsidRDefault="005F6A82" w:rsidP="005F6A82">
            <w:pPr>
              <w:spacing w:after="160" w:line="278" w:lineRule="auto"/>
              <w:rPr>
                <w:rFonts w:ascii="Times New Roman" w:hAnsi="Times New Roman" w:cs="Times New Roman"/>
              </w:rPr>
            </w:pPr>
          </w:p>
        </w:tc>
        <w:tc>
          <w:tcPr>
            <w:tcW w:w="0" w:type="auto"/>
            <w:hideMark/>
          </w:tcPr>
          <w:p w14:paraId="2B1F42D8"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Dimensionality Reduction</w:t>
            </w:r>
          </w:p>
        </w:tc>
        <w:tc>
          <w:tcPr>
            <w:tcW w:w="0" w:type="auto"/>
            <w:hideMark/>
          </w:tcPr>
          <w:p w14:paraId="69541AC7"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Selected features manually to simplify models and speed up training.</w:t>
            </w:r>
          </w:p>
        </w:tc>
        <w:tc>
          <w:tcPr>
            <w:tcW w:w="0" w:type="auto"/>
            <w:hideMark/>
          </w:tcPr>
          <w:p w14:paraId="5A943AFA"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Risk of omitting features that could be relevant for future analysis.</w:t>
            </w:r>
          </w:p>
        </w:tc>
      </w:tr>
      <w:tr w:rsidR="005F6A82" w:rsidRPr="005F6A82" w14:paraId="36A49508" w14:textId="77777777" w:rsidTr="00C6283C">
        <w:tc>
          <w:tcPr>
            <w:tcW w:w="0" w:type="auto"/>
            <w:hideMark/>
          </w:tcPr>
          <w:p w14:paraId="4BA28F79"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Vectorization</w:t>
            </w:r>
          </w:p>
        </w:tc>
        <w:tc>
          <w:tcPr>
            <w:tcW w:w="0" w:type="auto"/>
            <w:hideMark/>
          </w:tcPr>
          <w:p w14:paraId="36670055" w14:textId="77777777"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Using Numpy &amp; Pandas</w:t>
            </w:r>
          </w:p>
        </w:tc>
        <w:tc>
          <w:tcPr>
            <w:tcW w:w="0" w:type="auto"/>
            <w:hideMark/>
          </w:tcPr>
          <w:p w14:paraId="28847B85" w14:textId="61FB6012" w:rsidR="005F6A82" w:rsidRPr="005F6A82" w:rsidRDefault="005F6A82" w:rsidP="005F6A82">
            <w:pPr>
              <w:spacing w:after="160" w:line="278" w:lineRule="auto"/>
              <w:rPr>
                <w:rFonts w:ascii="Times New Roman" w:hAnsi="Times New Roman" w:cs="Times New Roman"/>
              </w:rPr>
            </w:pPr>
            <w:r w:rsidRPr="005F6A82">
              <w:rPr>
                <w:rFonts w:ascii="Times New Roman" w:hAnsi="Times New Roman" w:cs="Times New Roman"/>
              </w:rPr>
              <w:t xml:space="preserve">Employed vectorized operations for faster preprocessing and analysis </w:t>
            </w:r>
            <w:r w:rsidR="000D4594" w:rsidRPr="001A36B9">
              <w:rPr>
                <w:rFonts w:ascii="Times New Roman" w:hAnsi="Times New Roman" w:cs="Times New Roman"/>
              </w:rPr>
              <w:t xml:space="preserve">than </w:t>
            </w:r>
            <w:r w:rsidRPr="005F6A82">
              <w:rPr>
                <w:rFonts w:ascii="Times New Roman" w:hAnsi="Times New Roman" w:cs="Times New Roman"/>
              </w:rPr>
              <w:t>traditional loops.</w:t>
            </w:r>
          </w:p>
        </w:tc>
        <w:tc>
          <w:tcPr>
            <w:tcW w:w="0" w:type="auto"/>
            <w:hideMark/>
          </w:tcPr>
          <w:p w14:paraId="7D837175" w14:textId="77777777" w:rsidR="005F6A82" w:rsidRPr="005F6A82" w:rsidRDefault="005F6A82" w:rsidP="005F6A82">
            <w:pPr>
              <w:spacing w:after="160" w:line="278" w:lineRule="auto"/>
              <w:rPr>
                <w:rFonts w:ascii="Times New Roman" w:hAnsi="Times New Roman" w:cs="Times New Roman"/>
              </w:rPr>
            </w:pPr>
          </w:p>
        </w:tc>
      </w:tr>
    </w:tbl>
    <w:p w14:paraId="2D77E7AC" w14:textId="77777777" w:rsidR="00E860A2" w:rsidRPr="001A36B9" w:rsidRDefault="00E860A2" w:rsidP="005F6A82">
      <w:pPr>
        <w:rPr>
          <w:rFonts w:ascii="Times New Roman" w:hAnsi="Times New Roman" w:cs="Times New Roman"/>
        </w:rPr>
      </w:pPr>
    </w:p>
    <w:p w14:paraId="48FF688D" w14:textId="07733866" w:rsidR="005F6A82" w:rsidRPr="005F6A82" w:rsidRDefault="00E860A2" w:rsidP="00E860A2">
      <w:pPr>
        <w:rPr>
          <w:rFonts w:ascii="Times New Roman" w:hAnsi="Times New Roman" w:cs="Times New Roman"/>
        </w:rPr>
      </w:pPr>
      <w:r w:rsidRPr="001A36B9">
        <w:rPr>
          <w:rFonts w:ascii="Times New Roman" w:hAnsi="Times New Roman" w:cs="Times New Roman"/>
        </w:rPr>
        <w:t>Benefits of this optimisation were: f</w:t>
      </w:r>
      <w:r w:rsidR="005F6A82" w:rsidRPr="005F6A82">
        <w:rPr>
          <w:rFonts w:ascii="Times New Roman" w:hAnsi="Times New Roman" w:cs="Times New Roman"/>
        </w:rPr>
        <w:t>aster execution times for preprocessing and analysis tasks</w:t>
      </w:r>
      <w:r w:rsidRPr="001A36B9">
        <w:rPr>
          <w:rFonts w:ascii="Times New Roman" w:hAnsi="Times New Roman" w:cs="Times New Roman"/>
        </w:rPr>
        <w:t xml:space="preserve">; </w:t>
      </w:r>
      <w:r w:rsidR="005F6A82" w:rsidRPr="005F6A82">
        <w:rPr>
          <w:rFonts w:ascii="Times New Roman" w:hAnsi="Times New Roman" w:cs="Times New Roman"/>
        </w:rPr>
        <w:t>Reduced memory consumption</w:t>
      </w:r>
      <w:r w:rsidRPr="001A36B9">
        <w:rPr>
          <w:rFonts w:ascii="Times New Roman" w:hAnsi="Times New Roman" w:cs="Times New Roman"/>
        </w:rPr>
        <w:t xml:space="preserve">; </w:t>
      </w:r>
      <w:r w:rsidR="005F6A82" w:rsidRPr="005F6A82">
        <w:rPr>
          <w:rFonts w:ascii="Times New Roman" w:hAnsi="Times New Roman" w:cs="Times New Roman"/>
        </w:rPr>
        <w:t>Increased clarity and maintainability of the codebase.</w:t>
      </w:r>
    </w:p>
    <w:p w14:paraId="798B8C62" w14:textId="77777777" w:rsidR="00631F17" w:rsidRPr="00631F17" w:rsidRDefault="00631F17" w:rsidP="00631F17">
      <w:pPr>
        <w:rPr>
          <w:rFonts w:ascii="Arial" w:hAnsi="Arial" w:cs="Arial"/>
          <w:b/>
          <w:bCs/>
        </w:rPr>
      </w:pPr>
      <w:r w:rsidRPr="00631F17">
        <w:rPr>
          <w:rFonts w:ascii="Arial" w:hAnsi="Arial" w:cs="Arial"/>
          <w:b/>
          <w:bCs/>
        </w:rPr>
        <w:t>Exploratory Data Analysis (EDA) and Data Cleaning for Machine Learning</w:t>
      </w:r>
    </w:p>
    <w:p w14:paraId="79958F06" w14:textId="77777777" w:rsidR="00631F17" w:rsidRPr="00631F17" w:rsidRDefault="00631F17" w:rsidP="00631F17">
      <w:pPr>
        <w:rPr>
          <w:rFonts w:ascii="Arial" w:hAnsi="Arial" w:cs="Arial"/>
        </w:rPr>
      </w:pPr>
      <w:r w:rsidRPr="00631F17">
        <w:rPr>
          <w:rFonts w:ascii="Arial" w:hAnsi="Arial" w:cs="Arial"/>
        </w:rPr>
        <w:t>Initial Data Exploration</w:t>
      </w:r>
    </w:p>
    <w:p w14:paraId="799CD57C" w14:textId="3ACAB03D" w:rsidR="00631F17" w:rsidRPr="00631F17" w:rsidRDefault="00631F17" w:rsidP="00631F17">
      <w:pPr>
        <w:rPr>
          <w:rFonts w:ascii="Times New Roman" w:hAnsi="Times New Roman" w:cs="Times New Roman"/>
        </w:rPr>
      </w:pPr>
      <w:r w:rsidRPr="00631F17">
        <w:rPr>
          <w:rFonts w:ascii="Times New Roman" w:hAnsi="Times New Roman" w:cs="Times New Roman"/>
        </w:rPr>
        <w:t>To begin my analysis, I used several basic commands such as .describe() and .info() to inspect the structure of my datasets. These commands provided a snapshot of the data, including the number of non-null values, data types, and basic statistical metrics like mean, median, and standard deviation. Th</w:t>
      </w:r>
      <w:r w:rsidR="008A2A63" w:rsidRPr="003415DF">
        <w:rPr>
          <w:rFonts w:ascii="Times New Roman" w:hAnsi="Times New Roman" w:cs="Times New Roman"/>
        </w:rPr>
        <w:t>is</w:t>
      </w:r>
      <w:r w:rsidRPr="00631F17">
        <w:rPr>
          <w:rFonts w:ascii="Times New Roman" w:hAnsi="Times New Roman" w:cs="Times New Roman"/>
        </w:rPr>
        <w:t xml:space="preserve"> helped to assess the spread of data </w:t>
      </w:r>
      <w:r w:rsidR="003105F9" w:rsidRPr="003415DF">
        <w:rPr>
          <w:rFonts w:ascii="Times New Roman" w:hAnsi="Times New Roman" w:cs="Times New Roman"/>
        </w:rPr>
        <w:t xml:space="preserve">(standard deviation) </w:t>
      </w:r>
      <w:r w:rsidRPr="00631F17">
        <w:rPr>
          <w:rFonts w:ascii="Times New Roman" w:hAnsi="Times New Roman" w:cs="Times New Roman"/>
        </w:rPr>
        <w:t>and identify potential skewness or symmetry</w:t>
      </w:r>
      <w:r w:rsidR="003105F9" w:rsidRPr="003415DF">
        <w:rPr>
          <w:rFonts w:ascii="Times New Roman" w:hAnsi="Times New Roman" w:cs="Times New Roman"/>
        </w:rPr>
        <w:t xml:space="preserve"> (comparing mean and median)</w:t>
      </w:r>
      <w:r w:rsidRPr="00631F17">
        <w:rPr>
          <w:rFonts w:ascii="Times New Roman" w:hAnsi="Times New Roman" w:cs="Times New Roman"/>
        </w:rPr>
        <w:t xml:space="preserve">. </w:t>
      </w:r>
    </w:p>
    <w:p w14:paraId="10B6DD14" w14:textId="77777777" w:rsidR="00631F17" w:rsidRPr="00631F17" w:rsidRDefault="00631F17" w:rsidP="00631F17">
      <w:pPr>
        <w:rPr>
          <w:rFonts w:ascii="Times New Roman" w:hAnsi="Times New Roman" w:cs="Times New Roman"/>
        </w:rPr>
      </w:pPr>
      <w:r w:rsidRPr="00631F17">
        <w:rPr>
          <w:rFonts w:ascii="Times New Roman" w:hAnsi="Times New Roman" w:cs="Times New Roman"/>
        </w:rPr>
        <w:t>To understand the distribution of values in different features, I applied .unique() and .value_counts(). This enabled me to see how different values were distributed across the dataset, allowing me to identify any inconsistencies, anomalies, or irrelevant features.</w:t>
      </w:r>
    </w:p>
    <w:p w14:paraId="524BF273" w14:textId="77777777" w:rsidR="00631F17" w:rsidRPr="00631F17" w:rsidRDefault="00631F17" w:rsidP="00631F17">
      <w:pPr>
        <w:rPr>
          <w:rFonts w:ascii="Times New Roman" w:hAnsi="Times New Roman" w:cs="Times New Roman"/>
        </w:rPr>
      </w:pPr>
      <w:r w:rsidRPr="00631F17">
        <w:rPr>
          <w:rFonts w:ascii="Times New Roman" w:hAnsi="Times New Roman" w:cs="Times New Roman"/>
        </w:rPr>
        <w:t>I also used .head() to quickly check the first few rows of the dataset, confirming that the data slicing and manipulation I had done was effective and that I had set the correct index and headers.</w:t>
      </w:r>
    </w:p>
    <w:p w14:paraId="2AFF309D" w14:textId="7C773203" w:rsidR="00631F17" w:rsidRPr="00631F17" w:rsidRDefault="00631F17" w:rsidP="00631F17">
      <w:pPr>
        <w:rPr>
          <w:rFonts w:ascii="Arial" w:hAnsi="Arial" w:cs="Arial"/>
        </w:rPr>
      </w:pPr>
      <w:r w:rsidRPr="00631F17">
        <w:rPr>
          <w:rFonts w:ascii="Arial" w:hAnsi="Arial" w:cs="Arial"/>
        </w:rPr>
        <w:t xml:space="preserve">Data Visualization </w:t>
      </w:r>
    </w:p>
    <w:p w14:paraId="1AF8BD2C" w14:textId="1B9B64B4" w:rsidR="00631F17" w:rsidRPr="00631F17" w:rsidRDefault="00631F17" w:rsidP="00631F17">
      <w:pPr>
        <w:rPr>
          <w:rFonts w:ascii="Times New Roman" w:hAnsi="Times New Roman" w:cs="Times New Roman"/>
        </w:rPr>
      </w:pPr>
      <w:r w:rsidRPr="00631F17">
        <w:rPr>
          <w:rFonts w:ascii="Times New Roman" w:hAnsi="Times New Roman" w:cs="Times New Roman"/>
        </w:rPr>
        <w:t xml:space="preserve">To further explore the data, I visualized it using various plotting techniques. One of the first visualizations I created was </w:t>
      </w:r>
      <w:r w:rsidR="00676308" w:rsidRPr="00631F17">
        <w:rPr>
          <w:rFonts w:ascii="Times New Roman" w:hAnsi="Times New Roman" w:cs="Times New Roman"/>
        </w:rPr>
        <w:t>multiplot</w:t>
      </w:r>
      <w:r w:rsidRPr="00631F17">
        <w:rPr>
          <w:rFonts w:ascii="Times New Roman" w:hAnsi="Times New Roman" w:cs="Times New Roman"/>
        </w:rPr>
        <w:t xml:space="preserve"> (cell 35), which allowed me to view several variables at once and gain insights into potential missing data. Additionally, I used line plots with Year on the x-axis to display trends over time. By plotting multiple variables on the same grid, I was able to directly compare their trends (e.g., cell 34).</w:t>
      </w:r>
    </w:p>
    <w:p w14:paraId="537DF50F" w14:textId="1D9D7D8A" w:rsidR="00631F17" w:rsidRPr="003415DF" w:rsidRDefault="00631F17" w:rsidP="00631F17">
      <w:pPr>
        <w:rPr>
          <w:rFonts w:ascii="Times New Roman" w:hAnsi="Times New Roman" w:cs="Times New Roman"/>
        </w:rPr>
      </w:pPr>
      <w:r w:rsidRPr="00631F17">
        <w:rPr>
          <w:rFonts w:ascii="Times New Roman" w:hAnsi="Times New Roman" w:cs="Times New Roman"/>
        </w:rPr>
        <w:t>To assess the symmetry and distribution of the data, I employed box plots</w:t>
      </w:r>
      <w:r w:rsidR="004A6E69" w:rsidRPr="003415DF">
        <w:rPr>
          <w:rFonts w:ascii="Times New Roman" w:hAnsi="Times New Roman" w:cs="Times New Roman"/>
        </w:rPr>
        <w:t xml:space="preserve"> (cell 40)</w:t>
      </w:r>
      <w:r w:rsidRPr="00631F17">
        <w:rPr>
          <w:rFonts w:ascii="Times New Roman" w:hAnsi="Times New Roman" w:cs="Times New Roman"/>
        </w:rPr>
        <w:t xml:space="preserve">. Symmetrical distributions in these plots suggested that certain data might be normally distributed, which could be useful for the statistical analysis in later sections. I also used </w:t>
      </w:r>
      <w:r w:rsidRPr="00631F17">
        <w:rPr>
          <w:rFonts w:ascii="Times New Roman" w:hAnsi="Times New Roman" w:cs="Times New Roman"/>
        </w:rPr>
        <w:lastRenderedPageBreak/>
        <w:t>heatmaps to visualize correlations between variables, helping to identify which features were most strongly associated with each other, which could inform feature extraction for machine learning models.</w:t>
      </w:r>
    </w:p>
    <w:tbl>
      <w:tblPr>
        <w:tblStyle w:val="TableGrid"/>
        <w:tblW w:w="0" w:type="auto"/>
        <w:tblLook w:val="04A0" w:firstRow="1" w:lastRow="0" w:firstColumn="1" w:lastColumn="0" w:noHBand="0" w:noVBand="1"/>
      </w:tblPr>
      <w:tblGrid>
        <w:gridCol w:w="2924"/>
        <w:gridCol w:w="2951"/>
        <w:gridCol w:w="3141"/>
      </w:tblGrid>
      <w:tr w:rsidR="004A6E69" w14:paraId="15F668C6" w14:textId="77777777" w:rsidTr="005E4AC0">
        <w:tc>
          <w:tcPr>
            <w:tcW w:w="3005" w:type="dxa"/>
          </w:tcPr>
          <w:p w14:paraId="24A90EAA" w14:textId="600C234C" w:rsidR="005E4AC0" w:rsidRDefault="005E4AC0" w:rsidP="00631F17">
            <w:r w:rsidRPr="005E4AC0">
              <w:rPr>
                <w:noProof/>
              </w:rPr>
              <w:drawing>
                <wp:inline distT="0" distB="0" distL="0" distR="0" wp14:anchorId="4CB30BD3" wp14:editId="61C78B04">
                  <wp:extent cx="1898543" cy="1285397"/>
                  <wp:effectExtent l="0" t="0" r="6985" b="0"/>
                  <wp:docPr id="94935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56712" name=""/>
                          <pic:cNvPicPr/>
                        </pic:nvPicPr>
                        <pic:blipFill>
                          <a:blip r:embed="rId5"/>
                          <a:stretch>
                            <a:fillRect/>
                          </a:stretch>
                        </pic:blipFill>
                        <pic:spPr>
                          <a:xfrm>
                            <a:off x="0" y="0"/>
                            <a:ext cx="1909058" cy="1292516"/>
                          </a:xfrm>
                          <a:prstGeom prst="rect">
                            <a:avLst/>
                          </a:prstGeom>
                        </pic:spPr>
                      </pic:pic>
                    </a:graphicData>
                  </a:graphic>
                </wp:inline>
              </w:drawing>
            </w:r>
          </w:p>
        </w:tc>
        <w:tc>
          <w:tcPr>
            <w:tcW w:w="3005" w:type="dxa"/>
          </w:tcPr>
          <w:p w14:paraId="04A44CFA" w14:textId="5D9E19AB" w:rsidR="005E4AC0" w:rsidRDefault="004A6E69" w:rsidP="00631F17">
            <w:r w:rsidRPr="004A6E69">
              <w:rPr>
                <w:noProof/>
              </w:rPr>
              <w:drawing>
                <wp:inline distT="0" distB="0" distL="0" distR="0" wp14:anchorId="154BAFEE" wp14:editId="783C94FC">
                  <wp:extent cx="1918927" cy="1262418"/>
                  <wp:effectExtent l="0" t="0" r="5715" b="0"/>
                  <wp:docPr id="195450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8740" name=""/>
                          <pic:cNvPicPr/>
                        </pic:nvPicPr>
                        <pic:blipFill>
                          <a:blip r:embed="rId6"/>
                          <a:stretch>
                            <a:fillRect/>
                          </a:stretch>
                        </pic:blipFill>
                        <pic:spPr>
                          <a:xfrm>
                            <a:off x="0" y="0"/>
                            <a:ext cx="1932536" cy="1271371"/>
                          </a:xfrm>
                          <a:prstGeom prst="rect">
                            <a:avLst/>
                          </a:prstGeom>
                        </pic:spPr>
                      </pic:pic>
                    </a:graphicData>
                  </a:graphic>
                </wp:inline>
              </w:drawing>
            </w:r>
          </w:p>
        </w:tc>
        <w:tc>
          <w:tcPr>
            <w:tcW w:w="3006" w:type="dxa"/>
          </w:tcPr>
          <w:p w14:paraId="2E29D5A8" w14:textId="4039EABC" w:rsidR="005E4AC0" w:rsidRDefault="004A6E69" w:rsidP="00631F17">
            <w:r w:rsidRPr="004A6E69">
              <w:rPr>
                <w:noProof/>
              </w:rPr>
              <w:drawing>
                <wp:inline distT="0" distB="0" distL="0" distR="0" wp14:anchorId="08EF13D4" wp14:editId="02ECD55B">
                  <wp:extent cx="2058412" cy="1354639"/>
                  <wp:effectExtent l="0" t="0" r="0" b="0"/>
                  <wp:docPr id="9937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8736" name=""/>
                          <pic:cNvPicPr/>
                        </pic:nvPicPr>
                        <pic:blipFill>
                          <a:blip r:embed="rId7"/>
                          <a:stretch>
                            <a:fillRect/>
                          </a:stretch>
                        </pic:blipFill>
                        <pic:spPr>
                          <a:xfrm>
                            <a:off x="0" y="0"/>
                            <a:ext cx="2066804" cy="1360161"/>
                          </a:xfrm>
                          <a:prstGeom prst="rect">
                            <a:avLst/>
                          </a:prstGeom>
                        </pic:spPr>
                      </pic:pic>
                    </a:graphicData>
                  </a:graphic>
                </wp:inline>
              </w:drawing>
            </w:r>
          </w:p>
        </w:tc>
      </w:tr>
    </w:tbl>
    <w:p w14:paraId="48FFE270" w14:textId="77777777" w:rsidR="00F978EB" w:rsidRPr="00631F17" w:rsidRDefault="00F978EB" w:rsidP="00631F17"/>
    <w:p w14:paraId="0571EAA7" w14:textId="77777777" w:rsidR="00631F17" w:rsidRPr="00631F17" w:rsidRDefault="00631F17" w:rsidP="00631F17">
      <w:pPr>
        <w:rPr>
          <w:rFonts w:ascii="Arial" w:hAnsi="Arial" w:cs="Arial"/>
        </w:rPr>
      </w:pPr>
      <w:r w:rsidRPr="00631F17">
        <w:rPr>
          <w:rFonts w:ascii="Arial" w:hAnsi="Arial" w:cs="Arial"/>
        </w:rPr>
        <w:t>Handling Outliers and Testing for Normality</w:t>
      </w:r>
    </w:p>
    <w:p w14:paraId="7E43B386" w14:textId="77777777" w:rsidR="00631F17" w:rsidRPr="00F2404A" w:rsidRDefault="00631F17" w:rsidP="00631F17">
      <w:pPr>
        <w:rPr>
          <w:rFonts w:ascii="Times New Roman" w:hAnsi="Times New Roman" w:cs="Times New Roman"/>
        </w:rPr>
      </w:pPr>
      <w:r w:rsidRPr="00631F17">
        <w:rPr>
          <w:rFonts w:ascii="Times New Roman" w:hAnsi="Times New Roman" w:cs="Times New Roman"/>
        </w:rPr>
        <w:t>While performing the exploratory analysis, I identified outliers in the data. I examined these outliers by plotting trend graphs (e.g., cell 44) to determine if they were part of a larger trend or if they should be removed. In cases where the outliers appeared to fit into an overall upward or downward trend, I decided to retain them for further analysis.</w:t>
      </w:r>
    </w:p>
    <w:tbl>
      <w:tblPr>
        <w:tblStyle w:val="TableGrid"/>
        <w:tblW w:w="0" w:type="auto"/>
        <w:tblLook w:val="04A0" w:firstRow="1" w:lastRow="0" w:firstColumn="1" w:lastColumn="0" w:noHBand="0" w:noVBand="1"/>
      </w:tblPr>
      <w:tblGrid>
        <w:gridCol w:w="3990"/>
        <w:gridCol w:w="2677"/>
        <w:gridCol w:w="2349"/>
      </w:tblGrid>
      <w:tr w:rsidR="00A4159B" w:rsidRPr="00F2404A" w14:paraId="41F45787" w14:textId="77777777" w:rsidTr="00957C70">
        <w:tc>
          <w:tcPr>
            <w:tcW w:w="3990" w:type="dxa"/>
          </w:tcPr>
          <w:p w14:paraId="1C0ECD09" w14:textId="7024A7E6" w:rsidR="00A4159B" w:rsidRPr="00F2404A" w:rsidRDefault="007B45D6" w:rsidP="00631F17">
            <w:pPr>
              <w:rPr>
                <w:rFonts w:ascii="Times New Roman" w:hAnsi="Times New Roman" w:cs="Times New Roman"/>
              </w:rPr>
            </w:pPr>
            <w:r w:rsidRPr="00F2404A">
              <w:rPr>
                <w:rFonts w:ascii="Times New Roman" w:hAnsi="Times New Roman" w:cs="Times New Roman"/>
                <w:noProof/>
              </w:rPr>
              <w:drawing>
                <wp:inline distT="0" distB="0" distL="0" distR="0" wp14:anchorId="494A2095" wp14:editId="3B8551CA">
                  <wp:extent cx="2622894" cy="1464590"/>
                  <wp:effectExtent l="0" t="0" r="6350" b="2540"/>
                  <wp:docPr id="181073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2278" name=""/>
                          <pic:cNvPicPr/>
                        </pic:nvPicPr>
                        <pic:blipFill>
                          <a:blip r:embed="rId8"/>
                          <a:stretch>
                            <a:fillRect/>
                          </a:stretch>
                        </pic:blipFill>
                        <pic:spPr>
                          <a:xfrm>
                            <a:off x="0" y="0"/>
                            <a:ext cx="2636900" cy="1472410"/>
                          </a:xfrm>
                          <a:prstGeom prst="rect">
                            <a:avLst/>
                          </a:prstGeom>
                        </pic:spPr>
                      </pic:pic>
                    </a:graphicData>
                  </a:graphic>
                </wp:inline>
              </w:drawing>
            </w:r>
          </w:p>
        </w:tc>
        <w:tc>
          <w:tcPr>
            <w:tcW w:w="2677" w:type="dxa"/>
          </w:tcPr>
          <w:p w14:paraId="7EDC91A8" w14:textId="1395568C" w:rsidR="00A4159B" w:rsidRPr="00F2404A" w:rsidRDefault="00003B0E" w:rsidP="00631F17">
            <w:pPr>
              <w:rPr>
                <w:rFonts w:ascii="Times New Roman" w:hAnsi="Times New Roman" w:cs="Times New Roman"/>
              </w:rPr>
            </w:pPr>
            <w:r w:rsidRPr="00F2404A">
              <w:rPr>
                <w:rFonts w:ascii="Times New Roman" w:hAnsi="Times New Roman" w:cs="Times New Roman"/>
                <w:noProof/>
              </w:rPr>
              <w:drawing>
                <wp:inline distT="0" distB="0" distL="0" distR="0" wp14:anchorId="6325F793" wp14:editId="1E14AA3B">
                  <wp:extent cx="1706714" cy="1263112"/>
                  <wp:effectExtent l="0" t="0" r="8255" b="0"/>
                  <wp:docPr id="8427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78618" name=""/>
                          <pic:cNvPicPr/>
                        </pic:nvPicPr>
                        <pic:blipFill>
                          <a:blip r:embed="rId9"/>
                          <a:stretch>
                            <a:fillRect/>
                          </a:stretch>
                        </pic:blipFill>
                        <pic:spPr>
                          <a:xfrm>
                            <a:off x="0" y="0"/>
                            <a:ext cx="1720513" cy="1273324"/>
                          </a:xfrm>
                          <a:prstGeom prst="rect">
                            <a:avLst/>
                          </a:prstGeom>
                        </pic:spPr>
                      </pic:pic>
                    </a:graphicData>
                  </a:graphic>
                </wp:inline>
              </w:drawing>
            </w:r>
          </w:p>
        </w:tc>
        <w:tc>
          <w:tcPr>
            <w:tcW w:w="2349" w:type="dxa"/>
          </w:tcPr>
          <w:p w14:paraId="6ECCCD7E" w14:textId="30544AA3" w:rsidR="00A4159B" w:rsidRPr="00F2404A" w:rsidRDefault="00574F85" w:rsidP="00631F17">
            <w:pPr>
              <w:rPr>
                <w:rFonts w:ascii="Times New Roman" w:hAnsi="Times New Roman" w:cs="Times New Roman"/>
              </w:rPr>
            </w:pPr>
            <w:r w:rsidRPr="00F2404A">
              <w:rPr>
                <w:rFonts w:ascii="Times New Roman" w:hAnsi="Times New Roman" w:cs="Times New Roman"/>
                <w:noProof/>
              </w:rPr>
              <w:drawing>
                <wp:inline distT="0" distB="0" distL="0" distR="0" wp14:anchorId="2CC01E91" wp14:editId="357DE266">
                  <wp:extent cx="1479599" cy="2045227"/>
                  <wp:effectExtent l="0" t="0" r="6350" b="0"/>
                  <wp:docPr id="206073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37158" name=""/>
                          <pic:cNvPicPr/>
                        </pic:nvPicPr>
                        <pic:blipFill>
                          <a:blip r:embed="rId10"/>
                          <a:stretch>
                            <a:fillRect/>
                          </a:stretch>
                        </pic:blipFill>
                        <pic:spPr>
                          <a:xfrm>
                            <a:off x="0" y="0"/>
                            <a:ext cx="1492330" cy="2062826"/>
                          </a:xfrm>
                          <a:prstGeom prst="rect">
                            <a:avLst/>
                          </a:prstGeom>
                        </pic:spPr>
                      </pic:pic>
                    </a:graphicData>
                  </a:graphic>
                </wp:inline>
              </w:drawing>
            </w:r>
          </w:p>
        </w:tc>
      </w:tr>
    </w:tbl>
    <w:p w14:paraId="03F936F5" w14:textId="77777777" w:rsidR="00E14568" w:rsidRPr="00F2404A" w:rsidRDefault="00E14568" w:rsidP="00631F17">
      <w:pPr>
        <w:rPr>
          <w:rFonts w:ascii="Times New Roman" w:hAnsi="Times New Roman" w:cs="Times New Roman"/>
        </w:rPr>
      </w:pPr>
    </w:p>
    <w:p w14:paraId="28C3C0FA" w14:textId="383C7FA2" w:rsidR="00E14568" w:rsidRPr="00631F17" w:rsidRDefault="00E14568" w:rsidP="00631F17">
      <w:pPr>
        <w:rPr>
          <w:rFonts w:ascii="Times New Roman" w:hAnsi="Times New Roman" w:cs="Times New Roman"/>
        </w:rPr>
      </w:pPr>
      <w:r w:rsidRPr="00631F17">
        <w:rPr>
          <w:rFonts w:ascii="Times New Roman" w:hAnsi="Times New Roman" w:cs="Times New Roman"/>
        </w:rPr>
        <w:t>For normality testing, I started by plotting histograms of various features, adjusting the number of bins to better visualize the distribution. For distributions that appeared normal, I confirmed normality using a QQ plot and the Shapiro-Wilk test (which I will explore further in the statistics section). Notably, when I looked at wheat yield data across different countries, I found that data for most wheat types appeared normally distributed, so I kept the outliers in the dataset.</w:t>
      </w:r>
      <w:r w:rsidRPr="00F2404A">
        <w:rPr>
          <w:rFonts w:ascii="Times New Roman" w:hAnsi="Times New Roman" w:cs="Times New Roman"/>
        </w:rPr>
        <w:t xml:space="preserve"> (see cells 39-60 for all graphs)</w:t>
      </w:r>
    </w:p>
    <w:p w14:paraId="0BB6A8E1" w14:textId="4C720655" w:rsidR="00631F17" w:rsidRPr="00631F17" w:rsidRDefault="00E14568" w:rsidP="00631F17">
      <w:pPr>
        <w:rPr>
          <w:rFonts w:ascii="Arial" w:hAnsi="Arial" w:cs="Arial"/>
        </w:rPr>
      </w:pPr>
      <w:r w:rsidRPr="00F2404A">
        <w:rPr>
          <w:rFonts w:ascii="Arial" w:hAnsi="Arial" w:cs="Arial"/>
        </w:rPr>
        <w:t>Cost Data</w:t>
      </w:r>
    </w:p>
    <w:p w14:paraId="7979765C" w14:textId="6202C7A2" w:rsidR="00631F17" w:rsidRPr="00F2404A" w:rsidRDefault="00631F17" w:rsidP="00631F17">
      <w:pPr>
        <w:rPr>
          <w:rFonts w:ascii="Times New Roman" w:hAnsi="Times New Roman" w:cs="Times New Roman"/>
        </w:rPr>
      </w:pPr>
      <w:r w:rsidRPr="00631F17">
        <w:rPr>
          <w:rFonts w:ascii="Times New Roman" w:hAnsi="Times New Roman" w:cs="Times New Roman"/>
        </w:rPr>
        <w:t xml:space="preserve">When </w:t>
      </w:r>
      <w:r w:rsidR="00676308" w:rsidRPr="00631F17">
        <w:rPr>
          <w:rFonts w:ascii="Times New Roman" w:hAnsi="Times New Roman" w:cs="Times New Roman"/>
        </w:rPr>
        <w:t>analysing</w:t>
      </w:r>
      <w:r w:rsidRPr="00631F17">
        <w:rPr>
          <w:rFonts w:ascii="Times New Roman" w:hAnsi="Times New Roman" w:cs="Times New Roman"/>
        </w:rPr>
        <w:t xml:space="preserve"> the cost data, I applied similar methods—using trend lines to assess how cost-related features changed over time. I also performed a multiple box </w:t>
      </w:r>
      <w:r w:rsidR="00E31207" w:rsidRPr="00F2404A">
        <w:rPr>
          <w:rFonts w:ascii="Times New Roman" w:hAnsi="Times New Roman" w:cs="Times New Roman"/>
        </w:rPr>
        <w:t>plot to</w:t>
      </w:r>
      <w:r w:rsidRPr="00631F17">
        <w:rPr>
          <w:rFonts w:ascii="Times New Roman" w:hAnsi="Times New Roman" w:cs="Times New Roman"/>
        </w:rPr>
        <w:t xml:space="preserve"> identify features that were likely normally distributed and then investigated them further.</w:t>
      </w:r>
      <w:r w:rsidR="00E9283D" w:rsidRPr="00F2404A">
        <w:rPr>
          <w:rFonts w:ascii="Times New Roman" w:hAnsi="Times New Roman" w:cs="Times New Roman"/>
        </w:rPr>
        <w:t xml:space="preserve"> (see cells </w:t>
      </w:r>
      <w:r w:rsidR="00AF3FF6" w:rsidRPr="00F2404A">
        <w:rPr>
          <w:rFonts w:ascii="Times New Roman" w:hAnsi="Times New Roman" w:cs="Times New Roman"/>
        </w:rPr>
        <w:t>93 to 122 for all graphs)</w:t>
      </w:r>
    </w:p>
    <w:tbl>
      <w:tblPr>
        <w:tblStyle w:val="TableGrid"/>
        <w:tblW w:w="0" w:type="auto"/>
        <w:tblLook w:val="04A0" w:firstRow="1" w:lastRow="0" w:firstColumn="1" w:lastColumn="0" w:noHBand="0" w:noVBand="1"/>
      </w:tblPr>
      <w:tblGrid>
        <w:gridCol w:w="4050"/>
        <w:gridCol w:w="4966"/>
      </w:tblGrid>
      <w:tr w:rsidR="00665890" w:rsidRPr="00F2404A" w14:paraId="087E58DD" w14:textId="77777777" w:rsidTr="007C3C34">
        <w:trPr>
          <w:trHeight w:val="2941"/>
        </w:trPr>
        <w:tc>
          <w:tcPr>
            <w:tcW w:w="5482" w:type="dxa"/>
          </w:tcPr>
          <w:p w14:paraId="5BEC5932" w14:textId="3F64A537" w:rsidR="004D4FD8" w:rsidRPr="00F2404A" w:rsidRDefault="004D4FD8" w:rsidP="00631F17">
            <w:pPr>
              <w:rPr>
                <w:rFonts w:ascii="Times New Roman" w:hAnsi="Times New Roman" w:cs="Times New Roman"/>
              </w:rPr>
            </w:pPr>
            <w:r w:rsidRPr="00F2404A">
              <w:rPr>
                <w:rFonts w:ascii="Times New Roman" w:hAnsi="Times New Roman" w:cs="Times New Roman"/>
                <w:noProof/>
              </w:rPr>
              <w:lastRenderedPageBreak/>
              <w:drawing>
                <wp:inline distT="0" distB="0" distL="0" distR="0" wp14:anchorId="1323108A" wp14:editId="433E44A4">
                  <wp:extent cx="2182067" cy="1867546"/>
                  <wp:effectExtent l="0" t="0" r="8890" b="0"/>
                  <wp:docPr id="1234233655" name="Picture 1" descr="A chart with blue and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33655" name="Picture 1" descr="A chart with blue and black lines&#10;&#10;Description automatically generated"/>
                          <pic:cNvPicPr/>
                        </pic:nvPicPr>
                        <pic:blipFill>
                          <a:blip r:embed="rId11"/>
                          <a:stretch>
                            <a:fillRect/>
                          </a:stretch>
                        </pic:blipFill>
                        <pic:spPr>
                          <a:xfrm>
                            <a:off x="0" y="0"/>
                            <a:ext cx="2185736" cy="1870686"/>
                          </a:xfrm>
                          <a:prstGeom prst="rect">
                            <a:avLst/>
                          </a:prstGeom>
                        </pic:spPr>
                      </pic:pic>
                    </a:graphicData>
                  </a:graphic>
                </wp:inline>
              </w:drawing>
            </w:r>
          </w:p>
        </w:tc>
        <w:tc>
          <w:tcPr>
            <w:tcW w:w="2716" w:type="dxa"/>
          </w:tcPr>
          <w:p w14:paraId="1526B1C4" w14:textId="2FC3A812" w:rsidR="004D4FD8" w:rsidRPr="00F2404A" w:rsidRDefault="004D4FD8" w:rsidP="00631F17">
            <w:pPr>
              <w:rPr>
                <w:rFonts w:ascii="Times New Roman" w:hAnsi="Times New Roman" w:cs="Times New Roman"/>
              </w:rPr>
            </w:pPr>
            <w:r w:rsidRPr="00F2404A">
              <w:rPr>
                <w:rFonts w:ascii="Times New Roman" w:hAnsi="Times New Roman" w:cs="Times New Roman"/>
                <w:noProof/>
              </w:rPr>
              <w:drawing>
                <wp:inline distT="0" distB="0" distL="0" distR="0" wp14:anchorId="001374C3" wp14:editId="0B2A92A5">
                  <wp:extent cx="2734007" cy="1542082"/>
                  <wp:effectExtent l="0" t="0" r="0" b="1270"/>
                  <wp:docPr id="109581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12953" name=""/>
                          <pic:cNvPicPr/>
                        </pic:nvPicPr>
                        <pic:blipFill>
                          <a:blip r:embed="rId12"/>
                          <a:stretch>
                            <a:fillRect/>
                          </a:stretch>
                        </pic:blipFill>
                        <pic:spPr>
                          <a:xfrm>
                            <a:off x="0" y="0"/>
                            <a:ext cx="2746422" cy="1549084"/>
                          </a:xfrm>
                          <a:prstGeom prst="rect">
                            <a:avLst/>
                          </a:prstGeom>
                        </pic:spPr>
                      </pic:pic>
                    </a:graphicData>
                  </a:graphic>
                </wp:inline>
              </w:drawing>
            </w:r>
          </w:p>
        </w:tc>
      </w:tr>
      <w:tr w:rsidR="00665890" w:rsidRPr="00F2404A" w14:paraId="129B7528" w14:textId="77777777" w:rsidTr="00B66147">
        <w:trPr>
          <w:trHeight w:val="2967"/>
        </w:trPr>
        <w:tc>
          <w:tcPr>
            <w:tcW w:w="5482" w:type="dxa"/>
          </w:tcPr>
          <w:p w14:paraId="6793B524" w14:textId="63F32D7C" w:rsidR="00551DD1" w:rsidRPr="00F2404A" w:rsidRDefault="007C3C34" w:rsidP="00631F17">
            <w:pPr>
              <w:rPr>
                <w:rFonts w:ascii="Times New Roman" w:hAnsi="Times New Roman" w:cs="Times New Roman"/>
              </w:rPr>
            </w:pPr>
            <w:r w:rsidRPr="00F2404A">
              <w:rPr>
                <w:rFonts w:ascii="Times New Roman" w:hAnsi="Times New Roman" w:cs="Times New Roman"/>
                <w:noProof/>
              </w:rPr>
              <w:drawing>
                <wp:inline distT="0" distB="0" distL="0" distR="0" wp14:anchorId="0324DD3F" wp14:editId="71728086">
                  <wp:extent cx="2083812" cy="1491175"/>
                  <wp:effectExtent l="0" t="0" r="0" b="0"/>
                  <wp:docPr id="59331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17268" name=""/>
                          <pic:cNvPicPr/>
                        </pic:nvPicPr>
                        <pic:blipFill>
                          <a:blip r:embed="rId13"/>
                          <a:stretch>
                            <a:fillRect/>
                          </a:stretch>
                        </pic:blipFill>
                        <pic:spPr>
                          <a:xfrm>
                            <a:off x="0" y="0"/>
                            <a:ext cx="2106838" cy="1507653"/>
                          </a:xfrm>
                          <a:prstGeom prst="rect">
                            <a:avLst/>
                          </a:prstGeom>
                        </pic:spPr>
                      </pic:pic>
                    </a:graphicData>
                  </a:graphic>
                </wp:inline>
              </w:drawing>
            </w:r>
          </w:p>
        </w:tc>
        <w:tc>
          <w:tcPr>
            <w:tcW w:w="2716" w:type="dxa"/>
          </w:tcPr>
          <w:p w14:paraId="6FEB3622" w14:textId="77777777" w:rsidR="00551DD1" w:rsidRPr="00F2404A" w:rsidRDefault="00B66147" w:rsidP="00631F17">
            <w:pPr>
              <w:rPr>
                <w:rFonts w:ascii="Times New Roman" w:hAnsi="Times New Roman" w:cs="Times New Roman"/>
              </w:rPr>
            </w:pPr>
            <w:r w:rsidRPr="00F2404A">
              <w:rPr>
                <w:rFonts w:ascii="Times New Roman" w:hAnsi="Times New Roman" w:cs="Times New Roman"/>
                <w:noProof/>
              </w:rPr>
              <w:drawing>
                <wp:inline distT="0" distB="0" distL="0" distR="0" wp14:anchorId="04521032" wp14:editId="417F95AA">
                  <wp:extent cx="1266092" cy="1401358"/>
                  <wp:effectExtent l="0" t="0" r="0" b="8890"/>
                  <wp:docPr id="4748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837101" name=""/>
                          <pic:cNvPicPr/>
                        </pic:nvPicPr>
                        <pic:blipFill>
                          <a:blip r:embed="rId14"/>
                          <a:stretch>
                            <a:fillRect/>
                          </a:stretch>
                        </pic:blipFill>
                        <pic:spPr>
                          <a:xfrm>
                            <a:off x="0" y="0"/>
                            <a:ext cx="1277376" cy="1413847"/>
                          </a:xfrm>
                          <a:prstGeom prst="rect">
                            <a:avLst/>
                          </a:prstGeom>
                        </pic:spPr>
                      </pic:pic>
                    </a:graphicData>
                  </a:graphic>
                </wp:inline>
              </w:drawing>
            </w:r>
          </w:p>
          <w:p w14:paraId="1069F312" w14:textId="77777777" w:rsidR="00665890" w:rsidRPr="00F2404A" w:rsidRDefault="00665890" w:rsidP="00631F17">
            <w:pPr>
              <w:rPr>
                <w:rFonts w:ascii="Times New Roman" w:hAnsi="Times New Roman" w:cs="Times New Roman"/>
              </w:rPr>
            </w:pPr>
            <w:r w:rsidRPr="00F2404A">
              <w:rPr>
                <w:rFonts w:ascii="Times New Roman" w:hAnsi="Times New Roman" w:cs="Times New Roman"/>
                <w:noProof/>
              </w:rPr>
              <w:drawing>
                <wp:inline distT="0" distB="0" distL="0" distR="0" wp14:anchorId="79EF2893" wp14:editId="14EB0848">
                  <wp:extent cx="3016345" cy="166888"/>
                  <wp:effectExtent l="0" t="0" r="0" b="5080"/>
                  <wp:docPr id="17372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22191" name=""/>
                          <pic:cNvPicPr/>
                        </pic:nvPicPr>
                        <pic:blipFill>
                          <a:blip r:embed="rId15"/>
                          <a:stretch>
                            <a:fillRect/>
                          </a:stretch>
                        </pic:blipFill>
                        <pic:spPr>
                          <a:xfrm>
                            <a:off x="0" y="0"/>
                            <a:ext cx="3188982" cy="176440"/>
                          </a:xfrm>
                          <a:prstGeom prst="rect">
                            <a:avLst/>
                          </a:prstGeom>
                        </pic:spPr>
                      </pic:pic>
                    </a:graphicData>
                  </a:graphic>
                </wp:inline>
              </w:drawing>
            </w:r>
          </w:p>
          <w:p w14:paraId="28990D2E" w14:textId="3AE94415" w:rsidR="00E9283D" w:rsidRPr="00F2404A" w:rsidRDefault="00E9283D" w:rsidP="00631F17">
            <w:pPr>
              <w:rPr>
                <w:rFonts w:ascii="Times New Roman" w:hAnsi="Times New Roman" w:cs="Times New Roman"/>
              </w:rPr>
            </w:pPr>
            <w:r w:rsidRPr="00F2404A">
              <w:rPr>
                <w:rFonts w:ascii="Times New Roman" w:hAnsi="Times New Roman" w:cs="Times New Roman"/>
                <w:noProof/>
              </w:rPr>
              <w:drawing>
                <wp:inline distT="0" distB="0" distL="0" distR="0" wp14:anchorId="21E5BA37" wp14:editId="2CBBAB27">
                  <wp:extent cx="3016250" cy="174855"/>
                  <wp:effectExtent l="0" t="0" r="0" b="0"/>
                  <wp:docPr id="22966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66970" name=""/>
                          <pic:cNvPicPr/>
                        </pic:nvPicPr>
                        <pic:blipFill>
                          <a:blip r:embed="rId16"/>
                          <a:stretch>
                            <a:fillRect/>
                          </a:stretch>
                        </pic:blipFill>
                        <pic:spPr>
                          <a:xfrm>
                            <a:off x="0" y="0"/>
                            <a:ext cx="3076981" cy="178376"/>
                          </a:xfrm>
                          <a:prstGeom prst="rect">
                            <a:avLst/>
                          </a:prstGeom>
                        </pic:spPr>
                      </pic:pic>
                    </a:graphicData>
                  </a:graphic>
                </wp:inline>
              </w:drawing>
            </w:r>
          </w:p>
        </w:tc>
      </w:tr>
    </w:tbl>
    <w:p w14:paraId="7E20B7E0" w14:textId="77777777" w:rsidR="00314658" w:rsidRPr="00F2404A" w:rsidRDefault="00314658" w:rsidP="00631F17">
      <w:pPr>
        <w:rPr>
          <w:rFonts w:ascii="Times New Roman" w:hAnsi="Times New Roman" w:cs="Times New Roman"/>
        </w:rPr>
      </w:pPr>
    </w:p>
    <w:p w14:paraId="00D5FD78" w14:textId="0128BC0E" w:rsidR="00631F17" w:rsidRPr="00F2404A" w:rsidRDefault="00631F17" w:rsidP="00631F17">
      <w:pPr>
        <w:rPr>
          <w:rFonts w:ascii="Times New Roman" w:hAnsi="Times New Roman" w:cs="Times New Roman"/>
        </w:rPr>
      </w:pPr>
      <w:r w:rsidRPr="00631F17">
        <w:rPr>
          <w:rFonts w:ascii="Times New Roman" w:hAnsi="Times New Roman" w:cs="Times New Roman"/>
        </w:rPr>
        <w:t>I</w:t>
      </w:r>
      <w:r w:rsidR="00B853C9" w:rsidRPr="00F2404A">
        <w:rPr>
          <w:rFonts w:ascii="Times New Roman" w:hAnsi="Times New Roman" w:cs="Times New Roman"/>
        </w:rPr>
        <w:t xml:space="preserve"> tested normality in the same way as before but also</w:t>
      </w:r>
      <w:r w:rsidRPr="00631F17">
        <w:rPr>
          <w:rFonts w:ascii="Times New Roman" w:hAnsi="Times New Roman" w:cs="Times New Roman"/>
        </w:rPr>
        <w:t xml:space="preserve"> utilized the pingouin library for faster analysis. This library allowed me to quickly perform the Wilks test statistic, providing a p-value and assessing the normality of the data. This was particularly helpful when working with the fra_irl_uk dataset, </w:t>
      </w:r>
      <w:r w:rsidR="00916BEB" w:rsidRPr="00F2404A">
        <w:rPr>
          <w:rFonts w:ascii="Times New Roman" w:hAnsi="Times New Roman" w:cs="Times New Roman"/>
        </w:rPr>
        <w:t>which is discussed in the Statisti</w:t>
      </w:r>
      <w:r w:rsidR="004A4C74" w:rsidRPr="00F2404A">
        <w:rPr>
          <w:rFonts w:ascii="Times New Roman" w:hAnsi="Times New Roman" w:cs="Times New Roman"/>
        </w:rPr>
        <w:t>cal section</w:t>
      </w:r>
      <w:r w:rsidR="000A016D" w:rsidRPr="00F2404A">
        <w:rPr>
          <w:rFonts w:ascii="Times New Roman" w:hAnsi="Times New Roman" w:cs="Times New Roman"/>
        </w:rPr>
        <w:t>, where n</w:t>
      </w:r>
      <w:r w:rsidR="00C76385" w:rsidRPr="00F2404A">
        <w:rPr>
          <w:rFonts w:ascii="Times New Roman" w:hAnsi="Times New Roman" w:cs="Times New Roman"/>
        </w:rPr>
        <w:t>ormally distributed features were chosen for further analysis</w:t>
      </w:r>
      <w:r w:rsidR="000A016D" w:rsidRPr="00F2404A">
        <w:rPr>
          <w:rFonts w:ascii="Times New Roman" w:hAnsi="Times New Roman" w:cs="Times New Roman"/>
        </w:rPr>
        <w:t>.</w:t>
      </w:r>
    </w:p>
    <w:p w14:paraId="208FA3D3" w14:textId="77DBCC24" w:rsidR="00A6662F" w:rsidRPr="00F2404A" w:rsidRDefault="00A6662F" w:rsidP="00A6662F">
      <w:pPr>
        <w:rPr>
          <w:rFonts w:ascii="Arial" w:hAnsi="Arial" w:cs="Arial"/>
          <w:b/>
          <w:bCs/>
        </w:rPr>
      </w:pPr>
      <w:r w:rsidRPr="00F2404A">
        <w:rPr>
          <w:rFonts w:ascii="Arial" w:hAnsi="Arial" w:cs="Arial"/>
          <w:b/>
          <w:bCs/>
        </w:rPr>
        <w:t>Inferential Statistics and Population Analysis</w:t>
      </w:r>
      <w:r w:rsidR="002C5039" w:rsidRPr="00F2404A">
        <w:rPr>
          <w:rFonts w:ascii="Arial" w:hAnsi="Arial" w:cs="Arial"/>
          <w:b/>
          <w:bCs/>
        </w:rPr>
        <w:t xml:space="preserve"> (cells 129-</w:t>
      </w:r>
      <w:r w:rsidR="00965AFB" w:rsidRPr="00F2404A">
        <w:rPr>
          <w:rFonts w:ascii="Arial" w:hAnsi="Arial" w:cs="Arial"/>
          <w:b/>
          <w:bCs/>
        </w:rPr>
        <w:t>160)</w:t>
      </w:r>
    </w:p>
    <w:p w14:paraId="418CAB12" w14:textId="77777777" w:rsidR="00A6662F" w:rsidRPr="00F2404A" w:rsidRDefault="00A6662F" w:rsidP="00A6662F">
      <w:pPr>
        <w:rPr>
          <w:rFonts w:ascii="Arial" w:hAnsi="Arial" w:cs="Arial"/>
        </w:rPr>
      </w:pPr>
      <w:r w:rsidRPr="00F2404A">
        <w:rPr>
          <w:rFonts w:ascii="Arial" w:hAnsi="Arial" w:cs="Arial"/>
        </w:rPr>
        <w:t>Population Mean Analysis Using Irish Wheat Data</w:t>
      </w:r>
    </w:p>
    <w:p w14:paraId="4C8BAE13" w14:textId="75B0C922" w:rsidR="00A6662F" w:rsidRPr="00F2404A" w:rsidRDefault="00A6662F" w:rsidP="00A6662F">
      <w:pPr>
        <w:rPr>
          <w:rFonts w:ascii="Times New Roman" w:hAnsi="Times New Roman" w:cs="Times New Roman"/>
        </w:rPr>
      </w:pPr>
      <w:r w:rsidRPr="00F2404A">
        <w:rPr>
          <w:rFonts w:ascii="Times New Roman" w:hAnsi="Times New Roman" w:cs="Times New Roman"/>
        </w:rPr>
        <w:t xml:space="preserve">To </w:t>
      </w:r>
      <w:r w:rsidR="00676308" w:rsidRPr="00F2404A">
        <w:rPr>
          <w:rFonts w:ascii="Times New Roman" w:hAnsi="Times New Roman" w:cs="Times New Roman"/>
        </w:rPr>
        <w:t>analyse</w:t>
      </w:r>
      <w:r w:rsidRPr="00F2404A">
        <w:rPr>
          <w:rFonts w:ascii="Times New Roman" w:hAnsi="Times New Roman" w:cs="Times New Roman"/>
        </w:rPr>
        <w:t xml:space="preserve"> the population mean values for the Irish Wheat dataset, I began by looking at specific variables such as the mean wheat yields, proportions of winter wheat from the total wheat crop, and wheat as a proportion of all cereals. Additionally, I considered the mean values of different costs, excluding the "Other goods and services" category. For population mean calculations, I utilized the "mean" value from the .describe() table of each dataset and compared it to the sample mean to assess whether the assumed population means were sensible.</w:t>
      </w:r>
    </w:p>
    <w:p w14:paraId="3BC23248" w14:textId="77777777" w:rsidR="005D658A" w:rsidRPr="008719EF" w:rsidRDefault="00A6662F" w:rsidP="00A6662F">
      <w:pPr>
        <w:rPr>
          <w:rFonts w:ascii="Arial" w:hAnsi="Arial" w:cs="Arial"/>
          <w:i/>
          <w:iCs/>
        </w:rPr>
      </w:pPr>
      <w:r w:rsidRPr="008719EF">
        <w:rPr>
          <w:rFonts w:ascii="Arial" w:hAnsi="Arial" w:cs="Arial"/>
          <w:i/>
          <w:iCs/>
        </w:rPr>
        <w:t>Hypothesis Testing for Population Mean</w:t>
      </w:r>
    </w:p>
    <w:p w14:paraId="25A1F542" w14:textId="75B1A98B" w:rsidR="00A6662F" w:rsidRPr="00A6662F" w:rsidRDefault="005D658A" w:rsidP="00A6662F">
      <w:r w:rsidRPr="005D658A">
        <w:rPr>
          <w:noProof/>
        </w:rPr>
        <w:lastRenderedPageBreak/>
        <w:drawing>
          <wp:inline distT="0" distB="0" distL="0" distR="0" wp14:anchorId="7253B41D" wp14:editId="23C2728F">
            <wp:extent cx="2982351" cy="1319557"/>
            <wp:effectExtent l="0" t="0" r="8890" b="0"/>
            <wp:docPr id="113764337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643379" name="Picture 1" descr="A screenshot of a computer code&#10;&#10;Description automatically generated"/>
                    <pic:cNvPicPr/>
                  </pic:nvPicPr>
                  <pic:blipFill>
                    <a:blip r:embed="rId17"/>
                    <a:stretch>
                      <a:fillRect/>
                    </a:stretch>
                  </pic:blipFill>
                  <pic:spPr>
                    <a:xfrm>
                      <a:off x="0" y="0"/>
                      <a:ext cx="2991711" cy="1323698"/>
                    </a:xfrm>
                    <a:prstGeom prst="rect">
                      <a:avLst/>
                    </a:prstGeom>
                  </pic:spPr>
                </pic:pic>
              </a:graphicData>
            </a:graphic>
          </wp:inline>
        </w:drawing>
      </w:r>
    </w:p>
    <w:p w14:paraId="514A9D19" w14:textId="0CE72787" w:rsidR="00A6662F" w:rsidRPr="00D13EAA" w:rsidRDefault="00A6662F" w:rsidP="00A6662F">
      <w:pPr>
        <w:rPr>
          <w:rFonts w:ascii="Times New Roman" w:hAnsi="Times New Roman" w:cs="Times New Roman"/>
        </w:rPr>
      </w:pPr>
      <w:r w:rsidRPr="00D13EAA">
        <w:rPr>
          <w:rFonts w:ascii="Times New Roman" w:hAnsi="Times New Roman" w:cs="Times New Roman"/>
        </w:rPr>
        <w:t xml:space="preserve">The null hypothesis in each case was that the population mean </w:t>
      </w:r>
      <w:r w:rsidR="00943298" w:rsidRPr="00D13EAA">
        <w:rPr>
          <w:rFonts w:ascii="Times New Roman" w:hAnsi="Times New Roman" w:cs="Times New Roman"/>
        </w:rPr>
        <w:t>equalled</w:t>
      </w:r>
      <w:r w:rsidRPr="00D13EAA">
        <w:rPr>
          <w:rFonts w:ascii="Times New Roman" w:hAnsi="Times New Roman" w:cs="Times New Roman"/>
        </w:rPr>
        <w:t xml:space="preserve"> the mean obtained from the .describe() table. The alternative hypothesis suggested that the sample mean differed significantly from this value. I used t-tests for normally distributed features to validate these hypotheses. For features with smaller sample sizes, such as those in the costs dataset, I relied on t-distributions due to their appropriateness for small datasets.</w:t>
      </w:r>
    </w:p>
    <w:p w14:paraId="3679A3CC" w14:textId="77777777" w:rsidR="00A6662F" w:rsidRPr="00D13EAA" w:rsidRDefault="00A6662F" w:rsidP="00A6662F">
      <w:pPr>
        <w:rPr>
          <w:rFonts w:ascii="Times New Roman" w:hAnsi="Times New Roman" w:cs="Times New Roman"/>
        </w:rPr>
      </w:pPr>
      <w:r w:rsidRPr="00D13EAA">
        <w:rPr>
          <w:rFonts w:ascii="Times New Roman" w:hAnsi="Times New Roman" w:cs="Times New Roman"/>
        </w:rPr>
        <w:t>However, a key limitation in my calculations was that both population and sample estimates were derived from the same dataset. This method risks confirming the population mean simply because it is based on the same data generating the sample. Ideally, a separate sample dataset would provide a more robust validation of population mean estimates.</w:t>
      </w:r>
    </w:p>
    <w:p w14:paraId="17D44271" w14:textId="77777777" w:rsidR="00A6662F" w:rsidRPr="00D13EAA" w:rsidRDefault="00A6662F" w:rsidP="00A6662F">
      <w:pPr>
        <w:rPr>
          <w:rFonts w:ascii="Times New Roman" w:hAnsi="Times New Roman" w:cs="Times New Roman"/>
        </w:rPr>
      </w:pPr>
      <w:r w:rsidRPr="00D13EAA">
        <w:rPr>
          <w:rFonts w:ascii="Times New Roman" w:hAnsi="Times New Roman" w:cs="Times New Roman"/>
        </w:rPr>
        <w:t>Focusing on the "Crop Yield per Hectare" feature with 34 data points, I calculated the population mean from the entire dataset and compared it to the average yield from the most recent five years. The intention was to see if focusing on recent data might indicate a change in the mean yield over time.</w:t>
      </w:r>
    </w:p>
    <w:p w14:paraId="45059A6E" w14:textId="77777777" w:rsidR="00A6662F" w:rsidRPr="00D13EAA" w:rsidRDefault="00A6662F" w:rsidP="00A6662F">
      <w:pPr>
        <w:rPr>
          <w:rFonts w:ascii="Times New Roman" w:hAnsi="Times New Roman" w:cs="Times New Roman"/>
        </w:rPr>
      </w:pPr>
      <w:r w:rsidRPr="00D13EAA">
        <w:rPr>
          <w:rFonts w:ascii="Times New Roman" w:hAnsi="Times New Roman" w:cs="Times New Roman"/>
        </w:rPr>
        <w:t>Using the t-statistic and a two-tailed test, I found no evidence to reject the null hypothesis. This suggested that the mean yield from the most recent five years was not significantly different from the overall population mean.</w:t>
      </w:r>
    </w:p>
    <w:p w14:paraId="0BC2DF21" w14:textId="6A841B91" w:rsidR="00D31D5A" w:rsidRPr="00A6662F" w:rsidRDefault="00A6662F" w:rsidP="00A6662F">
      <w:r w:rsidRPr="00D13EAA">
        <w:rPr>
          <w:rFonts w:ascii="Times New Roman" w:hAnsi="Times New Roman" w:cs="Times New Roman"/>
        </w:rPr>
        <w:t>To calculate the confidence interval for the population mean of wheat yield, I used the Central Limit Theorem (CLT), as the sample size exceeded 30 and the data was approximately normally distributed. With a 95% confidence level, the confidence interval confirm</w:t>
      </w:r>
      <w:r w:rsidR="00157DE7" w:rsidRPr="00D13EAA">
        <w:rPr>
          <w:rFonts w:ascii="Times New Roman" w:hAnsi="Times New Roman" w:cs="Times New Roman"/>
        </w:rPr>
        <w:t>ed</w:t>
      </w:r>
      <w:r w:rsidRPr="00D13EAA">
        <w:rPr>
          <w:rFonts w:ascii="Times New Roman" w:hAnsi="Times New Roman" w:cs="Times New Roman"/>
        </w:rPr>
        <w:t xml:space="preserve"> the validity of using this estimate.</w:t>
      </w:r>
      <w:r w:rsidR="005D658A">
        <w:br/>
      </w:r>
      <w:r w:rsidR="00D31D5A" w:rsidRPr="00D31D5A">
        <w:rPr>
          <w:noProof/>
        </w:rPr>
        <w:drawing>
          <wp:inline distT="0" distB="0" distL="0" distR="0" wp14:anchorId="12780D81" wp14:editId="4CACD2B8">
            <wp:extent cx="5731510" cy="208280"/>
            <wp:effectExtent l="0" t="0" r="2540" b="1270"/>
            <wp:docPr id="29177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70031" name=""/>
                    <pic:cNvPicPr/>
                  </pic:nvPicPr>
                  <pic:blipFill>
                    <a:blip r:embed="rId18"/>
                    <a:stretch>
                      <a:fillRect/>
                    </a:stretch>
                  </pic:blipFill>
                  <pic:spPr>
                    <a:xfrm>
                      <a:off x="0" y="0"/>
                      <a:ext cx="5731510" cy="208280"/>
                    </a:xfrm>
                    <a:prstGeom prst="rect">
                      <a:avLst/>
                    </a:prstGeom>
                  </pic:spPr>
                </pic:pic>
              </a:graphicData>
            </a:graphic>
          </wp:inline>
        </w:drawing>
      </w:r>
    </w:p>
    <w:p w14:paraId="0C7EFC91" w14:textId="77777777" w:rsidR="00A6662F" w:rsidRPr="008719EF" w:rsidRDefault="00A6662F" w:rsidP="00A6662F">
      <w:pPr>
        <w:rPr>
          <w:rFonts w:ascii="Arial" w:hAnsi="Arial" w:cs="Arial"/>
          <w:i/>
          <w:iCs/>
        </w:rPr>
      </w:pPr>
      <w:r w:rsidRPr="008719EF">
        <w:rPr>
          <w:rFonts w:ascii="Arial" w:hAnsi="Arial" w:cs="Arial"/>
          <w:i/>
          <w:iCs/>
        </w:rPr>
        <w:t>Proportion Analysis of Wheat and Winter Wheat</w:t>
      </w:r>
    </w:p>
    <w:p w14:paraId="2585CCEB" w14:textId="77777777" w:rsidR="00A6662F" w:rsidRPr="008719EF" w:rsidRDefault="00A6662F" w:rsidP="00A6662F">
      <w:pPr>
        <w:rPr>
          <w:rFonts w:ascii="Times New Roman" w:hAnsi="Times New Roman" w:cs="Times New Roman"/>
        </w:rPr>
      </w:pPr>
      <w:r w:rsidRPr="008719EF">
        <w:rPr>
          <w:rFonts w:ascii="Times New Roman" w:hAnsi="Times New Roman" w:cs="Times New Roman"/>
        </w:rPr>
        <w:t>I calculated a 95% confidence interval for the proportion of wheat relative to total cereals in Ireland. Using the sample proportion (̂p) and standard error formula for proportions, the confidence interval indicated that wheat consistently accounted for less than half of total cereal output. However, the wide interval suggested significant variation in proportions across years.</w:t>
      </w:r>
    </w:p>
    <w:p w14:paraId="1B8C5C84" w14:textId="4C788426" w:rsidR="007F342D" w:rsidRPr="008719EF" w:rsidRDefault="007F342D" w:rsidP="00A6662F">
      <w:pPr>
        <w:rPr>
          <w:rFonts w:ascii="Times New Roman" w:hAnsi="Times New Roman" w:cs="Times New Roman"/>
        </w:rPr>
      </w:pPr>
      <w:r w:rsidRPr="008719EF">
        <w:rPr>
          <w:rFonts w:ascii="Times New Roman" w:hAnsi="Times New Roman" w:cs="Times New Roman"/>
          <w:noProof/>
        </w:rPr>
        <w:drawing>
          <wp:inline distT="0" distB="0" distL="0" distR="0" wp14:anchorId="4672905A" wp14:editId="3418B1C6">
            <wp:extent cx="5210902" cy="400106"/>
            <wp:effectExtent l="0" t="0" r="0" b="0"/>
            <wp:docPr id="137927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72450" name=""/>
                    <pic:cNvPicPr/>
                  </pic:nvPicPr>
                  <pic:blipFill>
                    <a:blip r:embed="rId19"/>
                    <a:stretch>
                      <a:fillRect/>
                    </a:stretch>
                  </pic:blipFill>
                  <pic:spPr>
                    <a:xfrm>
                      <a:off x="0" y="0"/>
                      <a:ext cx="5210902" cy="400106"/>
                    </a:xfrm>
                    <a:prstGeom prst="rect">
                      <a:avLst/>
                    </a:prstGeom>
                  </pic:spPr>
                </pic:pic>
              </a:graphicData>
            </a:graphic>
          </wp:inline>
        </w:drawing>
      </w:r>
    </w:p>
    <w:p w14:paraId="0F97C3D8" w14:textId="77777777" w:rsidR="00A6662F" w:rsidRPr="008719EF" w:rsidRDefault="00A6662F" w:rsidP="00A6662F">
      <w:pPr>
        <w:rPr>
          <w:rFonts w:ascii="Times New Roman" w:hAnsi="Times New Roman" w:cs="Times New Roman"/>
        </w:rPr>
      </w:pPr>
      <w:r w:rsidRPr="008719EF">
        <w:rPr>
          <w:rFonts w:ascii="Times New Roman" w:hAnsi="Times New Roman" w:cs="Times New Roman"/>
        </w:rPr>
        <w:t>Similarly, I computed the confidence interval for winter wheat as a proportion of total wheat. The results confirmed that winter wheat comprised the largest share of total wheat production, despite another wide confidence interval, reflecting annual fluctuations.</w:t>
      </w:r>
    </w:p>
    <w:p w14:paraId="7A9B7F09" w14:textId="313DAF66" w:rsidR="007F342D" w:rsidRPr="00A6662F" w:rsidRDefault="00A01F2D" w:rsidP="00A6662F">
      <w:r w:rsidRPr="00A01F2D">
        <w:rPr>
          <w:noProof/>
        </w:rPr>
        <w:lastRenderedPageBreak/>
        <w:drawing>
          <wp:inline distT="0" distB="0" distL="0" distR="0" wp14:anchorId="267E9ED1" wp14:editId="629F8BB2">
            <wp:extent cx="5449060" cy="400106"/>
            <wp:effectExtent l="0" t="0" r="0" b="0"/>
            <wp:docPr id="42055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57839" name=""/>
                    <pic:cNvPicPr/>
                  </pic:nvPicPr>
                  <pic:blipFill>
                    <a:blip r:embed="rId20"/>
                    <a:stretch>
                      <a:fillRect/>
                    </a:stretch>
                  </pic:blipFill>
                  <pic:spPr>
                    <a:xfrm>
                      <a:off x="0" y="0"/>
                      <a:ext cx="5449060" cy="400106"/>
                    </a:xfrm>
                    <a:prstGeom prst="rect">
                      <a:avLst/>
                    </a:prstGeom>
                  </pic:spPr>
                </pic:pic>
              </a:graphicData>
            </a:graphic>
          </wp:inline>
        </w:drawing>
      </w:r>
    </w:p>
    <w:p w14:paraId="4C40F395" w14:textId="77777777" w:rsidR="00A6662F" w:rsidRPr="008719EF" w:rsidRDefault="00A6662F" w:rsidP="00A6662F">
      <w:pPr>
        <w:rPr>
          <w:rFonts w:ascii="Arial" w:hAnsi="Arial" w:cs="Arial"/>
          <w:i/>
          <w:iCs/>
        </w:rPr>
      </w:pPr>
      <w:r w:rsidRPr="008719EF">
        <w:rPr>
          <w:rFonts w:ascii="Arial" w:hAnsi="Arial" w:cs="Arial"/>
          <w:i/>
          <w:iCs/>
        </w:rPr>
        <w:t>Cost Dataset Population Analysis</w:t>
      </w:r>
    </w:p>
    <w:p w14:paraId="72CD8B38" w14:textId="77777777" w:rsidR="00A6662F" w:rsidRPr="00DC4938" w:rsidRDefault="00A6662F" w:rsidP="00A6662F">
      <w:pPr>
        <w:rPr>
          <w:rFonts w:ascii="Times New Roman" w:hAnsi="Times New Roman" w:cs="Times New Roman"/>
        </w:rPr>
      </w:pPr>
      <w:r w:rsidRPr="00DC4938">
        <w:rPr>
          <w:rFonts w:ascii="Times New Roman" w:hAnsi="Times New Roman" w:cs="Times New Roman"/>
        </w:rPr>
        <w:t>For the costs dataset, I aimed to estimate the population mean for various costs, including "Crop Protection Products," "Energy and Lubricants," "Fertilizers," "Maintenance and Repairs," "Seeds," and "Wheat." Due to the small sample size (14 rows), I used a t-distribution to calculate confidence intervals for these features, which were all normally distributed based on exploratory data analysis.</w:t>
      </w:r>
    </w:p>
    <w:p w14:paraId="074AD115" w14:textId="77777777" w:rsidR="000E6D63" w:rsidRPr="00DC4938" w:rsidRDefault="00A6662F" w:rsidP="00A6662F">
      <w:pPr>
        <w:rPr>
          <w:rFonts w:ascii="Times New Roman" w:hAnsi="Times New Roman" w:cs="Times New Roman"/>
        </w:rPr>
      </w:pPr>
      <w:r w:rsidRPr="00DC4938">
        <w:rPr>
          <w:rFonts w:ascii="Times New Roman" w:hAnsi="Times New Roman" w:cs="Times New Roman"/>
        </w:rPr>
        <w:t>For "Crop Protection Products," I calculated the sample mean, standard error, and a 95% confidence interval using the t-distribution.</w:t>
      </w:r>
    </w:p>
    <w:p w14:paraId="73863089" w14:textId="1874C80F" w:rsidR="00A6662F" w:rsidRPr="00DC4938" w:rsidRDefault="000E6D63" w:rsidP="00A6662F">
      <w:pPr>
        <w:rPr>
          <w:rFonts w:ascii="Times New Roman" w:hAnsi="Times New Roman" w:cs="Times New Roman"/>
        </w:rPr>
      </w:pPr>
      <w:r w:rsidRPr="00DC4938">
        <w:rPr>
          <w:rFonts w:ascii="Times New Roman" w:hAnsi="Times New Roman" w:cs="Times New Roman"/>
          <w:noProof/>
        </w:rPr>
        <w:drawing>
          <wp:inline distT="0" distB="0" distL="0" distR="0" wp14:anchorId="542C2515" wp14:editId="3C9780E1">
            <wp:extent cx="5544324" cy="419158"/>
            <wp:effectExtent l="0" t="0" r="0" b="0"/>
            <wp:docPr id="1632337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37415" name=""/>
                    <pic:cNvPicPr/>
                  </pic:nvPicPr>
                  <pic:blipFill>
                    <a:blip r:embed="rId21"/>
                    <a:stretch>
                      <a:fillRect/>
                    </a:stretch>
                  </pic:blipFill>
                  <pic:spPr>
                    <a:xfrm>
                      <a:off x="0" y="0"/>
                      <a:ext cx="5544324" cy="419158"/>
                    </a:xfrm>
                    <a:prstGeom prst="rect">
                      <a:avLst/>
                    </a:prstGeom>
                  </pic:spPr>
                </pic:pic>
              </a:graphicData>
            </a:graphic>
          </wp:inline>
        </w:drawing>
      </w:r>
      <w:r w:rsidR="00A6662F" w:rsidRPr="00DC4938">
        <w:rPr>
          <w:rFonts w:ascii="Times New Roman" w:hAnsi="Times New Roman" w:cs="Times New Roman"/>
        </w:rPr>
        <w:t xml:space="preserve"> This method was repeated for the remaining features in the dataset</w:t>
      </w:r>
      <w:r w:rsidR="00597F78" w:rsidRPr="00DC4938">
        <w:rPr>
          <w:rFonts w:ascii="Times New Roman" w:hAnsi="Times New Roman" w:cs="Times New Roman"/>
        </w:rPr>
        <w:t xml:space="preserve"> (cells</w:t>
      </w:r>
      <w:r w:rsidR="00AA1427" w:rsidRPr="00DC4938">
        <w:rPr>
          <w:rFonts w:ascii="Times New Roman" w:hAnsi="Times New Roman" w:cs="Times New Roman"/>
        </w:rPr>
        <w:t xml:space="preserve"> 156- 160)</w:t>
      </w:r>
      <w:r w:rsidR="00597F78" w:rsidRPr="00DC4938">
        <w:rPr>
          <w:rFonts w:ascii="Times New Roman" w:hAnsi="Times New Roman" w:cs="Times New Roman"/>
        </w:rPr>
        <w:t xml:space="preserve"> </w:t>
      </w:r>
      <w:r w:rsidR="00A6662F" w:rsidRPr="00DC4938">
        <w:rPr>
          <w:rFonts w:ascii="Times New Roman" w:hAnsi="Times New Roman" w:cs="Times New Roman"/>
        </w:rPr>
        <w:t>. The confidence intervals for these features provided reliable estimates of their population means, despite the small sample size.</w:t>
      </w:r>
    </w:p>
    <w:p w14:paraId="18AEC2BE" w14:textId="77777777" w:rsidR="00337663" w:rsidRPr="00337663" w:rsidRDefault="00337663" w:rsidP="00337663">
      <w:pPr>
        <w:rPr>
          <w:rFonts w:ascii="Arial" w:hAnsi="Arial" w:cs="Arial"/>
        </w:rPr>
      </w:pPr>
      <w:r w:rsidRPr="00337663">
        <w:rPr>
          <w:rFonts w:ascii="Arial" w:hAnsi="Arial" w:cs="Arial"/>
        </w:rPr>
        <w:t>Comparison of Countries</w:t>
      </w:r>
    </w:p>
    <w:p w14:paraId="68654289" w14:textId="77777777" w:rsidR="00B11BE9" w:rsidRPr="00DC4938" w:rsidRDefault="00337663" w:rsidP="00C64923">
      <w:pPr>
        <w:rPr>
          <w:rFonts w:ascii="Times New Roman" w:hAnsi="Times New Roman" w:cs="Times New Roman"/>
        </w:rPr>
      </w:pPr>
      <w:r w:rsidRPr="00337663">
        <w:rPr>
          <w:rFonts w:ascii="Times New Roman" w:hAnsi="Times New Roman" w:cs="Times New Roman"/>
        </w:rPr>
        <w:t xml:space="preserve">I chose to compare Ireland with France and the UK, focusing on three features: Fertilizer cost per farm, </w:t>
      </w:r>
      <w:r w:rsidR="00037738" w:rsidRPr="00DC4938">
        <w:rPr>
          <w:rFonts w:ascii="Times New Roman" w:hAnsi="Times New Roman" w:cs="Times New Roman"/>
        </w:rPr>
        <w:t>y</w:t>
      </w:r>
      <w:r w:rsidRPr="00337663">
        <w:rPr>
          <w:rFonts w:ascii="Times New Roman" w:hAnsi="Times New Roman" w:cs="Times New Roman"/>
        </w:rPr>
        <w:t xml:space="preserve">ield of wheat, and </w:t>
      </w:r>
      <w:r w:rsidR="00037738" w:rsidRPr="00DC4938">
        <w:rPr>
          <w:rFonts w:ascii="Times New Roman" w:hAnsi="Times New Roman" w:cs="Times New Roman"/>
        </w:rPr>
        <w:t>e</w:t>
      </w:r>
      <w:r w:rsidRPr="00337663">
        <w:rPr>
          <w:rFonts w:ascii="Times New Roman" w:hAnsi="Times New Roman" w:cs="Times New Roman"/>
        </w:rPr>
        <w:t>nergy cost per farm.</w:t>
      </w:r>
    </w:p>
    <w:tbl>
      <w:tblPr>
        <w:tblStyle w:val="TableGrid"/>
        <w:tblW w:w="9044" w:type="dxa"/>
        <w:tblLook w:val="04A0" w:firstRow="1" w:lastRow="0" w:firstColumn="1" w:lastColumn="0" w:noHBand="0" w:noVBand="1"/>
      </w:tblPr>
      <w:tblGrid>
        <w:gridCol w:w="4566"/>
        <w:gridCol w:w="4836"/>
      </w:tblGrid>
      <w:tr w:rsidR="00916C80" w:rsidRPr="00DC4938" w14:paraId="1565B2E0" w14:textId="77777777" w:rsidTr="00916C80">
        <w:trPr>
          <w:trHeight w:val="2637"/>
        </w:trPr>
        <w:tc>
          <w:tcPr>
            <w:tcW w:w="4487" w:type="dxa"/>
          </w:tcPr>
          <w:p w14:paraId="6D5944D4" w14:textId="56D86FE5" w:rsidR="00916C80" w:rsidRPr="00DC4938" w:rsidRDefault="00916C80" w:rsidP="00C64923">
            <w:pPr>
              <w:rPr>
                <w:rFonts w:ascii="Times New Roman" w:hAnsi="Times New Roman" w:cs="Times New Roman"/>
              </w:rPr>
            </w:pPr>
            <w:r w:rsidRPr="00DC4938">
              <w:rPr>
                <w:rFonts w:ascii="Times New Roman" w:hAnsi="Times New Roman" w:cs="Times New Roman"/>
                <w:noProof/>
              </w:rPr>
              <w:drawing>
                <wp:inline distT="0" distB="0" distL="0" distR="0" wp14:anchorId="4849830D" wp14:editId="631AEA46">
                  <wp:extent cx="2743200" cy="1587992"/>
                  <wp:effectExtent l="0" t="0" r="0" b="0"/>
                  <wp:docPr id="25050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00360" name=""/>
                          <pic:cNvPicPr/>
                        </pic:nvPicPr>
                        <pic:blipFill>
                          <a:blip r:embed="rId22"/>
                          <a:stretch>
                            <a:fillRect/>
                          </a:stretch>
                        </pic:blipFill>
                        <pic:spPr>
                          <a:xfrm>
                            <a:off x="0" y="0"/>
                            <a:ext cx="2776756" cy="1607417"/>
                          </a:xfrm>
                          <a:prstGeom prst="rect">
                            <a:avLst/>
                          </a:prstGeom>
                        </pic:spPr>
                      </pic:pic>
                    </a:graphicData>
                  </a:graphic>
                </wp:inline>
              </w:drawing>
            </w:r>
          </w:p>
        </w:tc>
        <w:tc>
          <w:tcPr>
            <w:tcW w:w="4557" w:type="dxa"/>
          </w:tcPr>
          <w:p w14:paraId="14B27B2B" w14:textId="3CCF1D50" w:rsidR="00916C80" w:rsidRPr="00DC4938" w:rsidRDefault="00916C80" w:rsidP="00C64923">
            <w:pPr>
              <w:rPr>
                <w:rFonts w:ascii="Times New Roman" w:hAnsi="Times New Roman" w:cs="Times New Roman"/>
              </w:rPr>
            </w:pPr>
            <w:r w:rsidRPr="00DC4938">
              <w:rPr>
                <w:rFonts w:ascii="Times New Roman" w:hAnsi="Times New Roman" w:cs="Times New Roman"/>
                <w:noProof/>
              </w:rPr>
              <w:drawing>
                <wp:inline distT="0" distB="0" distL="0" distR="0" wp14:anchorId="70A45C4D" wp14:editId="2F771AB5">
                  <wp:extent cx="2926080" cy="1703585"/>
                  <wp:effectExtent l="0" t="0" r="7620" b="0"/>
                  <wp:docPr id="914637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37274" name=""/>
                          <pic:cNvPicPr/>
                        </pic:nvPicPr>
                        <pic:blipFill>
                          <a:blip r:embed="rId23"/>
                          <a:stretch>
                            <a:fillRect/>
                          </a:stretch>
                        </pic:blipFill>
                        <pic:spPr>
                          <a:xfrm>
                            <a:off x="0" y="0"/>
                            <a:ext cx="2956982" cy="1721576"/>
                          </a:xfrm>
                          <a:prstGeom prst="rect">
                            <a:avLst/>
                          </a:prstGeom>
                        </pic:spPr>
                      </pic:pic>
                    </a:graphicData>
                  </a:graphic>
                </wp:inline>
              </w:drawing>
            </w:r>
          </w:p>
        </w:tc>
      </w:tr>
      <w:tr w:rsidR="00916C80" w:rsidRPr="00DC4938" w14:paraId="197C9C12" w14:textId="77777777" w:rsidTr="00916C80">
        <w:trPr>
          <w:trHeight w:val="380"/>
        </w:trPr>
        <w:tc>
          <w:tcPr>
            <w:tcW w:w="4487" w:type="dxa"/>
          </w:tcPr>
          <w:p w14:paraId="5F2925FA" w14:textId="6A6F0941" w:rsidR="00916C80" w:rsidRPr="00DC4938" w:rsidRDefault="00064850" w:rsidP="00C64923">
            <w:pPr>
              <w:rPr>
                <w:rFonts w:ascii="Times New Roman" w:hAnsi="Times New Roman" w:cs="Times New Roman"/>
              </w:rPr>
            </w:pPr>
            <w:r w:rsidRPr="00DC4938">
              <w:rPr>
                <w:rFonts w:ascii="Times New Roman" w:hAnsi="Times New Roman" w:cs="Times New Roman"/>
                <w:noProof/>
              </w:rPr>
              <w:drawing>
                <wp:inline distT="0" distB="0" distL="0" distR="0" wp14:anchorId="40C2FE05" wp14:editId="1DF38BE9">
                  <wp:extent cx="2757268" cy="1592776"/>
                  <wp:effectExtent l="0" t="0" r="5080" b="7620"/>
                  <wp:docPr id="180641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15703" name=""/>
                          <pic:cNvPicPr/>
                        </pic:nvPicPr>
                        <pic:blipFill>
                          <a:blip r:embed="rId24"/>
                          <a:stretch>
                            <a:fillRect/>
                          </a:stretch>
                        </pic:blipFill>
                        <pic:spPr>
                          <a:xfrm>
                            <a:off x="0" y="0"/>
                            <a:ext cx="2763556" cy="1596408"/>
                          </a:xfrm>
                          <a:prstGeom prst="rect">
                            <a:avLst/>
                          </a:prstGeom>
                        </pic:spPr>
                      </pic:pic>
                    </a:graphicData>
                  </a:graphic>
                </wp:inline>
              </w:drawing>
            </w:r>
          </w:p>
        </w:tc>
        <w:tc>
          <w:tcPr>
            <w:tcW w:w="4557" w:type="dxa"/>
          </w:tcPr>
          <w:p w14:paraId="48A2C40F" w14:textId="77777777" w:rsidR="00916C80" w:rsidRPr="00DC4938" w:rsidRDefault="00916C80" w:rsidP="00C64923">
            <w:pPr>
              <w:rPr>
                <w:rFonts w:ascii="Times New Roman" w:hAnsi="Times New Roman" w:cs="Times New Roman"/>
              </w:rPr>
            </w:pPr>
          </w:p>
        </w:tc>
      </w:tr>
    </w:tbl>
    <w:p w14:paraId="570B7C5E" w14:textId="39C9E2E6" w:rsidR="007E0F4B" w:rsidRPr="00DC4938" w:rsidRDefault="007E0F4B" w:rsidP="00C64923">
      <w:pPr>
        <w:rPr>
          <w:rFonts w:ascii="Times New Roman" w:hAnsi="Times New Roman" w:cs="Times New Roman"/>
        </w:rPr>
      </w:pPr>
      <w:r w:rsidRPr="00DC4938">
        <w:rPr>
          <w:rFonts w:ascii="Times New Roman" w:hAnsi="Times New Roman" w:cs="Times New Roman"/>
        </w:rPr>
        <w:t xml:space="preserve">The test I aimed to complete </w:t>
      </w:r>
      <w:r w:rsidR="00766BE9" w:rsidRPr="00DC4938">
        <w:rPr>
          <w:rFonts w:ascii="Times New Roman" w:hAnsi="Times New Roman" w:cs="Times New Roman"/>
        </w:rPr>
        <w:t xml:space="preserve">for these </w:t>
      </w:r>
      <w:r w:rsidR="001D6CFE" w:rsidRPr="00DC4938">
        <w:rPr>
          <w:rFonts w:ascii="Times New Roman" w:hAnsi="Times New Roman" w:cs="Times New Roman"/>
        </w:rPr>
        <w:t>features</w:t>
      </w:r>
      <w:r w:rsidR="00766BE9" w:rsidRPr="00DC4938">
        <w:rPr>
          <w:rFonts w:ascii="Times New Roman" w:hAnsi="Times New Roman" w:cs="Times New Roman"/>
        </w:rPr>
        <w:t xml:space="preserve"> was a </w:t>
      </w:r>
      <w:r w:rsidR="002A7835" w:rsidRPr="00DC4938">
        <w:rPr>
          <w:rFonts w:ascii="Times New Roman" w:hAnsi="Times New Roman" w:cs="Times New Roman"/>
        </w:rPr>
        <w:t>one-way</w:t>
      </w:r>
      <w:r w:rsidR="00766BE9" w:rsidRPr="00DC4938">
        <w:rPr>
          <w:rFonts w:ascii="Times New Roman" w:hAnsi="Times New Roman" w:cs="Times New Roman"/>
        </w:rPr>
        <w:t xml:space="preserve"> ANOVA, to</w:t>
      </w:r>
      <w:r w:rsidR="001D6CFE" w:rsidRPr="00DC4938">
        <w:rPr>
          <w:rFonts w:ascii="Times New Roman" w:hAnsi="Times New Roman" w:cs="Times New Roman"/>
        </w:rPr>
        <w:t xml:space="preserve"> see if there differences between the means of these countries. </w:t>
      </w:r>
      <w:r w:rsidR="001B5AEC" w:rsidRPr="00DC4938">
        <w:rPr>
          <w:rFonts w:ascii="Times New Roman" w:hAnsi="Times New Roman" w:cs="Times New Roman"/>
        </w:rPr>
        <w:t>The assumptions for this test are</w:t>
      </w:r>
      <w:r w:rsidR="00C64923" w:rsidRPr="00DC4938">
        <w:rPr>
          <w:rFonts w:ascii="Times New Roman" w:hAnsi="Times New Roman" w:cs="Times New Roman"/>
        </w:rPr>
        <w:t>:  Normality,</w:t>
      </w:r>
      <w:r w:rsidR="00C64923" w:rsidRPr="00C64923">
        <w:rPr>
          <w:rFonts w:ascii="Times New Roman" w:hAnsi="Times New Roman" w:cs="Times New Roman"/>
        </w:rPr>
        <w:t xml:space="preserve">  Homogeneity of </w:t>
      </w:r>
      <w:r w:rsidR="00E849B2" w:rsidRPr="00DC4938">
        <w:rPr>
          <w:rFonts w:ascii="Times New Roman" w:hAnsi="Times New Roman" w:cs="Times New Roman"/>
        </w:rPr>
        <w:t>v</w:t>
      </w:r>
      <w:r w:rsidR="00C64923" w:rsidRPr="00C64923">
        <w:rPr>
          <w:rFonts w:ascii="Times New Roman" w:hAnsi="Times New Roman" w:cs="Times New Roman"/>
        </w:rPr>
        <w:t>ariances</w:t>
      </w:r>
      <w:r w:rsidR="00E849B2" w:rsidRPr="00DC4938">
        <w:rPr>
          <w:rFonts w:ascii="Times New Roman" w:hAnsi="Times New Roman" w:cs="Times New Roman"/>
        </w:rPr>
        <w:t>,</w:t>
      </w:r>
      <w:r w:rsidR="00C64923" w:rsidRPr="00DC4938">
        <w:rPr>
          <w:rFonts w:ascii="Times New Roman" w:hAnsi="Times New Roman" w:cs="Times New Roman"/>
        </w:rPr>
        <w:t xml:space="preserve">  Independence of observations.</w:t>
      </w:r>
      <w:r w:rsidR="00B06758" w:rsidRPr="00DC4938">
        <w:rPr>
          <w:rFonts w:ascii="Times New Roman" w:hAnsi="Times New Roman" w:cs="Times New Roman"/>
        </w:rPr>
        <w:t xml:space="preserve"> </w:t>
      </w:r>
      <w:r w:rsidR="00E22E61" w:rsidRPr="00DC4938">
        <w:rPr>
          <w:rFonts w:ascii="Times New Roman" w:hAnsi="Times New Roman" w:cs="Times New Roman"/>
        </w:rPr>
        <w:t>Testing for these and then changing paths</w:t>
      </w:r>
      <w:r w:rsidR="00E921F5" w:rsidRPr="00DC4938">
        <w:rPr>
          <w:rFonts w:ascii="Times New Roman" w:hAnsi="Times New Roman" w:cs="Times New Roman"/>
        </w:rPr>
        <w:t xml:space="preserve"> meant I used many </w:t>
      </w:r>
      <w:r w:rsidR="00E22E61" w:rsidRPr="00DC4938">
        <w:rPr>
          <w:rFonts w:ascii="Times New Roman" w:hAnsi="Times New Roman" w:cs="Times New Roman"/>
        </w:rPr>
        <w:t xml:space="preserve">different parametric and non-parametric </w:t>
      </w:r>
      <w:r w:rsidR="00E921F5" w:rsidRPr="00DC4938">
        <w:rPr>
          <w:rFonts w:ascii="Times New Roman" w:hAnsi="Times New Roman" w:cs="Times New Roman"/>
        </w:rPr>
        <w:t>tests.</w:t>
      </w:r>
      <w:r w:rsidR="00BB46FE" w:rsidRPr="00DC4938">
        <w:rPr>
          <w:rFonts w:ascii="Times New Roman" w:hAnsi="Times New Roman" w:cs="Times New Roman"/>
        </w:rPr>
        <w:t xml:space="preserve"> I made use of the pingouin library to do </w:t>
      </w:r>
      <w:r w:rsidR="00D130B5" w:rsidRPr="00DC4938">
        <w:rPr>
          <w:rFonts w:ascii="Times New Roman" w:hAnsi="Times New Roman" w:cs="Times New Roman"/>
        </w:rPr>
        <w:t>most of</w:t>
      </w:r>
      <w:r w:rsidR="009B4810" w:rsidRPr="00DC4938">
        <w:rPr>
          <w:rFonts w:ascii="Times New Roman" w:hAnsi="Times New Roman" w:cs="Times New Roman"/>
        </w:rPr>
        <w:t xml:space="preserve"> these tests. </w:t>
      </w:r>
    </w:p>
    <w:p w14:paraId="3B41A704" w14:textId="15A6D7C8" w:rsidR="00850A60" w:rsidRPr="009A48FE" w:rsidRDefault="00D130B5" w:rsidP="00337663">
      <w:pPr>
        <w:rPr>
          <w:rFonts w:ascii="Times New Roman" w:hAnsi="Times New Roman" w:cs="Times New Roman"/>
        </w:rPr>
      </w:pPr>
      <w:r w:rsidRPr="009A48FE">
        <w:rPr>
          <w:rFonts w:ascii="Times New Roman" w:hAnsi="Times New Roman" w:cs="Times New Roman"/>
        </w:rPr>
        <w:lastRenderedPageBreak/>
        <w:t xml:space="preserve">To test for </w:t>
      </w:r>
      <w:r w:rsidR="002A7835" w:rsidRPr="009A48FE">
        <w:rPr>
          <w:rFonts w:ascii="Times New Roman" w:hAnsi="Times New Roman" w:cs="Times New Roman"/>
        </w:rPr>
        <w:t>normality,</w:t>
      </w:r>
      <w:r w:rsidRPr="009A48FE">
        <w:rPr>
          <w:rFonts w:ascii="Times New Roman" w:hAnsi="Times New Roman" w:cs="Times New Roman"/>
        </w:rPr>
        <w:t xml:space="preserve"> I used the </w:t>
      </w:r>
      <w:r w:rsidRPr="00337663">
        <w:rPr>
          <w:rFonts w:ascii="Times New Roman" w:hAnsi="Times New Roman" w:cs="Times New Roman"/>
        </w:rPr>
        <w:t>Shapiro-Wilk test</w:t>
      </w:r>
      <w:r w:rsidRPr="009A48FE">
        <w:rPr>
          <w:rFonts w:ascii="Times New Roman" w:hAnsi="Times New Roman" w:cs="Times New Roman"/>
        </w:rPr>
        <w:t xml:space="preserve">. </w:t>
      </w:r>
      <w:r w:rsidR="000C16C6" w:rsidRPr="009A48FE">
        <w:rPr>
          <w:rFonts w:ascii="Times New Roman" w:hAnsi="Times New Roman" w:cs="Times New Roman"/>
        </w:rPr>
        <w:t>The only feature that failed this was France’s wheat yield.</w:t>
      </w:r>
      <w:r w:rsidR="007B1BF2" w:rsidRPr="009A48FE">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1590"/>
        <w:gridCol w:w="7426"/>
      </w:tblGrid>
      <w:tr w:rsidR="00850A60" w:rsidRPr="009A48FE" w14:paraId="7FF27E4F" w14:textId="77777777" w:rsidTr="00E643E5">
        <w:tc>
          <w:tcPr>
            <w:tcW w:w="2405" w:type="dxa"/>
          </w:tcPr>
          <w:p w14:paraId="6299DBEA" w14:textId="017FBC69" w:rsidR="00850A60" w:rsidRPr="009A48FE" w:rsidRDefault="007253FC" w:rsidP="00337663">
            <w:pPr>
              <w:rPr>
                <w:rFonts w:ascii="Times New Roman" w:hAnsi="Times New Roman" w:cs="Times New Roman"/>
              </w:rPr>
            </w:pPr>
            <w:r w:rsidRPr="009A48FE">
              <w:rPr>
                <w:rFonts w:ascii="Times New Roman" w:hAnsi="Times New Roman" w:cs="Times New Roman"/>
              </w:rPr>
              <w:t>Fertilizers (€</w:t>
            </w:r>
            <w:r w:rsidR="00E643E5" w:rsidRPr="009A48FE">
              <w:rPr>
                <w:rFonts w:ascii="Times New Roman" w:hAnsi="Times New Roman" w:cs="Times New Roman"/>
              </w:rPr>
              <w:t>/farm)</w:t>
            </w:r>
          </w:p>
        </w:tc>
        <w:tc>
          <w:tcPr>
            <w:tcW w:w="6611" w:type="dxa"/>
          </w:tcPr>
          <w:p w14:paraId="4396817D" w14:textId="242DD4BF" w:rsidR="00850A60" w:rsidRPr="009A48FE" w:rsidRDefault="00A33293" w:rsidP="00337663">
            <w:pPr>
              <w:rPr>
                <w:rFonts w:ascii="Times New Roman" w:hAnsi="Times New Roman" w:cs="Times New Roman"/>
              </w:rPr>
            </w:pPr>
            <w:r w:rsidRPr="009A48FE">
              <w:rPr>
                <w:rFonts w:ascii="Times New Roman" w:hAnsi="Times New Roman" w:cs="Times New Roman"/>
                <w:noProof/>
              </w:rPr>
              <w:drawing>
                <wp:inline distT="0" distB="0" distL="0" distR="0" wp14:anchorId="0D4760AE" wp14:editId="2A1736BE">
                  <wp:extent cx="4276578" cy="771311"/>
                  <wp:effectExtent l="0" t="0" r="0" b="0"/>
                  <wp:docPr id="1079415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15604" name=""/>
                          <pic:cNvPicPr/>
                        </pic:nvPicPr>
                        <pic:blipFill>
                          <a:blip r:embed="rId25"/>
                          <a:stretch>
                            <a:fillRect/>
                          </a:stretch>
                        </pic:blipFill>
                        <pic:spPr>
                          <a:xfrm>
                            <a:off x="0" y="0"/>
                            <a:ext cx="4297964" cy="775168"/>
                          </a:xfrm>
                          <a:prstGeom prst="rect">
                            <a:avLst/>
                          </a:prstGeom>
                        </pic:spPr>
                      </pic:pic>
                    </a:graphicData>
                  </a:graphic>
                </wp:inline>
              </w:drawing>
            </w:r>
          </w:p>
        </w:tc>
      </w:tr>
      <w:tr w:rsidR="00850A60" w:rsidRPr="009A48FE" w14:paraId="7CECC75D" w14:textId="77777777" w:rsidTr="00E643E5">
        <w:tc>
          <w:tcPr>
            <w:tcW w:w="2405" w:type="dxa"/>
          </w:tcPr>
          <w:p w14:paraId="14E49E1A" w14:textId="0DFC0B38" w:rsidR="00850A60" w:rsidRPr="009A48FE" w:rsidRDefault="007253FC" w:rsidP="00337663">
            <w:pPr>
              <w:rPr>
                <w:rFonts w:ascii="Times New Roman" w:hAnsi="Times New Roman" w:cs="Times New Roman"/>
              </w:rPr>
            </w:pPr>
            <w:r w:rsidRPr="009A48FE">
              <w:rPr>
                <w:rFonts w:ascii="Times New Roman" w:hAnsi="Times New Roman" w:cs="Times New Roman"/>
              </w:rPr>
              <w:t>Yield of Wheat</w:t>
            </w:r>
            <w:r w:rsidR="00E643E5" w:rsidRPr="009A48FE">
              <w:rPr>
                <w:rFonts w:ascii="Times New Roman" w:hAnsi="Times New Roman" w:cs="Times New Roman"/>
              </w:rPr>
              <w:t xml:space="preserve"> (q/ha)</w:t>
            </w:r>
          </w:p>
        </w:tc>
        <w:tc>
          <w:tcPr>
            <w:tcW w:w="6611" w:type="dxa"/>
          </w:tcPr>
          <w:p w14:paraId="21921999" w14:textId="30F3C998" w:rsidR="00850A60" w:rsidRPr="009A48FE" w:rsidRDefault="00A33293" w:rsidP="00337663">
            <w:pPr>
              <w:rPr>
                <w:rFonts w:ascii="Times New Roman" w:hAnsi="Times New Roman" w:cs="Times New Roman"/>
              </w:rPr>
            </w:pPr>
            <w:r w:rsidRPr="009A48FE">
              <w:rPr>
                <w:rFonts w:ascii="Times New Roman" w:hAnsi="Times New Roman" w:cs="Times New Roman"/>
                <w:noProof/>
              </w:rPr>
              <w:drawing>
                <wp:inline distT="0" distB="0" distL="0" distR="0" wp14:anchorId="1389A59C" wp14:editId="610FF7E4">
                  <wp:extent cx="4276090" cy="743008"/>
                  <wp:effectExtent l="0" t="0" r="0" b="0"/>
                  <wp:docPr id="29906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64212" name=""/>
                          <pic:cNvPicPr/>
                        </pic:nvPicPr>
                        <pic:blipFill>
                          <a:blip r:embed="rId26"/>
                          <a:stretch>
                            <a:fillRect/>
                          </a:stretch>
                        </pic:blipFill>
                        <pic:spPr>
                          <a:xfrm>
                            <a:off x="0" y="0"/>
                            <a:ext cx="4290657" cy="745539"/>
                          </a:xfrm>
                          <a:prstGeom prst="rect">
                            <a:avLst/>
                          </a:prstGeom>
                        </pic:spPr>
                      </pic:pic>
                    </a:graphicData>
                  </a:graphic>
                </wp:inline>
              </w:drawing>
            </w:r>
          </w:p>
        </w:tc>
      </w:tr>
      <w:tr w:rsidR="00850A60" w:rsidRPr="009A48FE" w14:paraId="7144C09A" w14:textId="77777777" w:rsidTr="00E643E5">
        <w:tc>
          <w:tcPr>
            <w:tcW w:w="2405" w:type="dxa"/>
          </w:tcPr>
          <w:p w14:paraId="22A93140" w14:textId="58D47C8D" w:rsidR="00850A60" w:rsidRPr="009A48FE" w:rsidRDefault="007253FC" w:rsidP="00337663">
            <w:pPr>
              <w:rPr>
                <w:rFonts w:ascii="Times New Roman" w:hAnsi="Times New Roman" w:cs="Times New Roman"/>
              </w:rPr>
            </w:pPr>
            <w:r w:rsidRPr="009A48FE">
              <w:rPr>
                <w:rFonts w:ascii="Times New Roman" w:hAnsi="Times New Roman" w:cs="Times New Roman"/>
              </w:rPr>
              <w:t>Energy</w:t>
            </w:r>
            <w:r w:rsidR="00E643E5" w:rsidRPr="009A48FE">
              <w:rPr>
                <w:rFonts w:ascii="Times New Roman" w:hAnsi="Times New Roman" w:cs="Times New Roman"/>
              </w:rPr>
              <w:t xml:space="preserve"> (€/farm)</w:t>
            </w:r>
          </w:p>
        </w:tc>
        <w:tc>
          <w:tcPr>
            <w:tcW w:w="6611" w:type="dxa"/>
          </w:tcPr>
          <w:p w14:paraId="4FD31E78" w14:textId="2ED3AA20" w:rsidR="00850A60" w:rsidRPr="009A48FE" w:rsidRDefault="00DF56CD" w:rsidP="00337663">
            <w:pPr>
              <w:rPr>
                <w:rFonts w:ascii="Times New Roman" w:hAnsi="Times New Roman" w:cs="Times New Roman"/>
              </w:rPr>
            </w:pPr>
            <w:r w:rsidRPr="009A48FE">
              <w:rPr>
                <w:rFonts w:ascii="Times New Roman" w:hAnsi="Times New Roman" w:cs="Times New Roman"/>
                <w:noProof/>
              </w:rPr>
              <w:drawing>
                <wp:inline distT="0" distB="0" distL="0" distR="0" wp14:anchorId="0932666B" wp14:editId="7896A0F3">
                  <wp:extent cx="4578526" cy="773723"/>
                  <wp:effectExtent l="0" t="0" r="0" b="7620"/>
                  <wp:docPr id="214476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69727" name=""/>
                          <pic:cNvPicPr/>
                        </pic:nvPicPr>
                        <pic:blipFill>
                          <a:blip r:embed="rId27"/>
                          <a:stretch>
                            <a:fillRect/>
                          </a:stretch>
                        </pic:blipFill>
                        <pic:spPr>
                          <a:xfrm>
                            <a:off x="0" y="0"/>
                            <a:ext cx="4600435" cy="777425"/>
                          </a:xfrm>
                          <a:prstGeom prst="rect">
                            <a:avLst/>
                          </a:prstGeom>
                        </pic:spPr>
                      </pic:pic>
                    </a:graphicData>
                  </a:graphic>
                </wp:inline>
              </w:drawing>
            </w:r>
          </w:p>
        </w:tc>
      </w:tr>
    </w:tbl>
    <w:p w14:paraId="04E7004D" w14:textId="77777777" w:rsidR="00850A60" w:rsidRPr="009A48FE" w:rsidRDefault="00850A60" w:rsidP="00337663">
      <w:pPr>
        <w:rPr>
          <w:rFonts w:ascii="Times New Roman" w:hAnsi="Times New Roman" w:cs="Times New Roman"/>
        </w:rPr>
      </w:pPr>
    </w:p>
    <w:p w14:paraId="6DBB8BEF" w14:textId="658C2CBF" w:rsidR="00337663" w:rsidRPr="009A48FE" w:rsidRDefault="007B1BF2" w:rsidP="00337663">
      <w:pPr>
        <w:rPr>
          <w:rFonts w:ascii="Times New Roman" w:hAnsi="Times New Roman" w:cs="Times New Roman"/>
        </w:rPr>
      </w:pPr>
      <w:r w:rsidRPr="009A48FE">
        <w:rPr>
          <w:rFonts w:ascii="Times New Roman" w:hAnsi="Times New Roman" w:cs="Times New Roman"/>
        </w:rPr>
        <w:t>The</w:t>
      </w:r>
      <w:r w:rsidR="00337663" w:rsidRPr="00337663">
        <w:rPr>
          <w:rFonts w:ascii="Times New Roman" w:hAnsi="Times New Roman" w:cs="Times New Roman"/>
        </w:rPr>
        <w:t xml:space="preserve"> dataset only had 19 </w:t>
      </w:r>
      <w:r w:rsidR="002A7835" w:rsidRPr="00337663">
        <w:rPr>
          <w:rFonts w:ascii="Times New Roman" w:hAnsi="Times New Roman" w:cs="Times New Roman"/>
        </w:rPr>
        <w:t>rows;</w:t>
      </w:r>
      <w:r w:rsidR="00337663" w:rsidRPr="00337663">
        <w:rPr>
          <w:rFonts w:ascii="Times New Roman" w:hAnsi="Times New Roman" w:cs="Times New Roman"/>
        </w:rPr>
        <w:t xml:space="preserve"> I decided </w:t>
      </w:r>
      <w:r w:rsidR="00472F22" w:rsidRPr="009A48FE">
        <w:rPr>
          <w:rFonts w:ascii="Times New Roman" w:hAnsi="Times New Roman" w:cs="Times New Roman"/>
        </w:rPr>
        <w:t>use</w:t>
      </w:r>
      <w:r w:rsidR="00AA2DE3" w:rsidRPr="009A48FE">
        <w:rPr>
          <w:rFonts w:ascii="Times New Roman" w:hAnsi="Times New Roman" w:cs="Times New Roman"/>
        </w:rPr>
        <w:t xml:space="preserve"> wheat yield </w:t>
      </w:r>
      <w:r w:rsidR="00337663" w:rsidRPr="00337663">
        <w:rPr>
          <w:rFonts w:ascii="Times New Roman" w:hAnsi="Times New Roman" w:cs="Times New Roman"/>
        </w:rPr>
        <w:t xml:space="preserve">from  </w:t>
      </w:r>
      <w:r w:rsidR="00472F22" w:rsidRPr="009A48FE">
        <w:rPr>
          <w:rFonts w:ascii="Times New Roman" w:hAnsi="Times New Roman" w:cs="Times New Roman"/>
        </w:rPr>
        <w:t xml:space="preserve">FAOSTAT </w:t>
      </w:r>
      <w:r w:rsidR="00337663" w:rsidRPr="00337663">
        <w:rPr>
          <w:rFonts w:ascii="Times New Roman" w:hAnsi="Times New Roman" w:cs="Times New Roman"/>
        </w:rPr>
        <w:t xml:space="preserve">dataset. This larger dataset </w:t>
      </w:r>
      <w:r w:rsidR="00472F22" w:rsidRPr="009A48FE">
        <w:rPr>
          <w:rFonts w:ascii="Times New Roman" w:hAnsi="Times New Roman" w:cs="Times New Roman"/>
        </w:rPr>
        <w:t>c</w:t>
      </w:r>
      <w:r w:rsidR="00337663" w:rsidRPr="00337663">
        <w:rPr>
          <w:rFonts w:ascii="Times New Roman" w:hAnsi="Times New Roman" w:cs="Times New Roman"/>
        </w:rPr>
        <w:t>ould</w:t>
      </w:r>
      <w:r w:rsidR="00472F22" w:rsidRPr="009A48FE">
        <w:rPr>
          <w:rFonts w:ascii="Times New Roman" w:hAnsi="Times New Roman" w:cs="Times New Roman"/>
        </w:rPr>
        <w:t xml:space="preserve"> negate the need for normality by CLT</w:t>
      </w:r>
      <w:r w:rsidR="00337663" w:rsidRPr="00337663">
        <w:rPr>
          <w:rFonts w:ascii="Times New Roman" w:hAnsi="Times New Roman" w:cs="Times New Roman"/>
        </w:rPr>
        <w:t xml:space="preserve">. </w:t>
      </w:r>
      <w:r w:rsidR="006B44C5" w:rsidRPr="009A48FE">
        <w:rPr>
          <w:rFonts w:ascii="Times New Roman" w:hAnsi="Times New Roman" w:cs="Times New Roman"/>
        </w:rPr>
        <w:t xml:space="preserve">But </w:t>
      </w:r>
      <w:r w:rsidR="00337663" w:rsidRPr="00337663">
        <w:rPr>
          <w:rFonts w:ascii="Times New Roman" w:hAnsi="Times New Roman" w:cs="Times New Roman"/>
        </w:rPr>
        <w:t xml:space="preserve"> normality tests on the new data</w:t>
      </w:r>
      <w:r w:rsidR="006B44C5" w:rsidRPr="009A48FE">
        <w:rPr>
          <w:rFonts w:ascii="Times New Roman" w:hAnsi="Times New Roman" w:cs="Times New Roman"/>
        </w:rPr>
        <w:t xml:space="preserve"> showed that neither of the countries yield data was normal. </w:t>
      </w:r>
      <w:r w:rsidR="00337663" w:rsidRPr="00337663">
        <w:rPr>
          <w:rFonts w:ascii="Times New Roman" w:hAnsi="Times New Roman" w:cs="Times New Roman"/>
        </w:rPr>
        <w:t xml:space="preserve">A closer examination of the line graph revealed a </w:t>
      </w:r>
      <w:r w:rsidR="00F0136A" w:rsidRPr="009A48FE">
        <w:rPr>
          <w:rFonts w:ascii="Times New Roman" w:hAnsi="Times New Roman" w:cs="Times New Roman"/>
        </w:rPr>
        <w:t xml:space="preserve">change in trend </w:t>
      </w:r>
      <w:r w:rsidR="00EF4F99" w:rsidRPr="009A48FE">
        <w:rPr>
          <w:rFonts w:ascii="Times New Roman" w:hAnsi="Times New Roman" w:cs="Times New Roman"/>
        </w:rPr>
        <w:t>between</w:t>
      </w:r>
      <w:r w:rsidR="00337663" w:rsidRPr="00337663">
        <w:rPr>
          <w:rFonts w:ascii="Times New Roman" w:hAnsi="Times New Roman" w:cs="Times New Roman"/>
        </w:rPr>
        <w:t xml:space="preserve"> yield from 1960 to 1990, </w:t>
      </w:r>
      <w:r w:rsidR="00EF4F99" w:rsidRPr="009A48FE">
        <w:rPr>
          <w:rFonts w:ascii="Times New Roman" w:hAnsi="Times New Roman" w:cs="Times New Roman"/>
        </w:rPr>
        <w:t>and</w:t>
      </w:r>
      <w:r w:rsidR="00337663" w:rsidRPr="00337663">
        <w:rPr>
          <w:rFonts w:ascii="Times New Roman" w:hAnsi="Times New Roman" w:cs="Times New Roman"/>
        </w:rPr>
        <w:t xml:space="preserve"> 1990 to 2020. I decided to focus on data from 1990 onwards, which was normally distributed</w:t>
      </w:r>
      <w:r w:rsidR="00EF4F99" w:rsidRPr="009A48FE">
        <w:rPr>
          <w:rFonts w:ascii="Times New Roman" w:hAnsi="Times New Roman" w:cs="Times New Roman"/>
        </w:rPr>
        <w:t xml:space="preserve"> for each country.</w:t>
      </w:r>
    </w:p>
    <w:p w14:paraId="26C51C22" w14:textId="73EF6DD7" w:rsidR="00D65932" w:rsidRPr="00337663" w:rsidRDefault="00D65932" w:rsidP="00337663">
      <w:r w:rsidRPr="00D65932">
        <w:rPr>
          <w:noProof/>
        </w:rPr>
        <w:drawing>
          <wp:inline distT="0" distB="0" distL="0" distR="0" wp14:anchorId="4355BDD4" wp14:editId="7BD86C7E">
            <wp:extent cx="5261317" cy="3057346"/>
            <wp:effectExtent l="0" t="0" r="0" b="0"/>
            <wp:docPr id="2000487308" name="Picture 1" descr="A graph showing the growth of whe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7308" name="Picture 1" descr="A graph showing the growth of wheat&#10;&#10;Description automatically generated"/>
                    <pic:cNvPicPr/>
                  </pic:nvPicPr>
                  <pic:blipFill>
                    <a:blip r:embed="rId28"/>
                    <a:stretch>
                      <a:fillRect/>
                    </a:stretch>
                  </pic:blipFill>
                  <pic:spPr>
                    <a:xfrm>
                      <a:off x="0" y="0"/>
                      <a:ext cx="5266503" cy="3060359"/>
                    </a:xfrm>
                    <a:prstGeom prst="rect">
                      <a:avLst/>
                    </a:prstGeom>
                  </pic:spPr>
                </pic:pic>
              </a:graphicData>
            </a:graphic>
          </wp:inline>
        </w:drawing>
      </w:r>
    </w:p>
    <w:p w14:paraId="4EF438F3" w14:textId="5EF73936" w:rsidR="00337663" w:rsidRPr="00337663" w:rsidRDefault="00337663" w:rsidP="00337663">
      <w:pPr>
        <w:rPr>
          <w:rFonts w:ascii="Times New Roman" w:hAnsi="Times New Roman" w:cs="Times New Roman"/>
        </w:rPr>
      </w:pPr>
      <w:r w:rsidRPr="00337663">
        <w:rPr>
          <w:rFonts w:ascii="Times New Roman" w:hAnsi="Times New Roman" w:cs="Times New Roman"/>
        </w:rPr>
        <w:t>I checked for homogeneity of variances using Levene’s test</w:t>
      </w:r>
      <w:r w:rsidR="00D51EDD" w:rsidRPr="009A48FE">
        <w:rPr>
          <w:rFonts w:ascii="Times New Roman" w:hAnsi="Times New Roman" w:cs="Times New Roman"/>
        </w:rPr>
        <w:t xml:space="preserve"> (cell </w:t>
      </w:r>
      <w:r w:rsidR="00AD1D23" w:rsidRPr="009A48FE">
        <w:rPr>
          <w:rFonts w:ascii="Times New Roman" w:hAnsi="Times New Roman" w:cs="Times New Roman"/>
        </w:rPr>
        <w:t>183,</w:t>
      </w:r>
      <w:r w:rsidR="00B2538B" w:rsidRPr="009A48FE">
        <w:rPr>
          <w:rFonts w:ascii="Times New Roman" w:hAnsi="Times New Roman" w:cs="Times New Roman"/>
        </w:rPr>
        <w:t xml:space="preserve"> 201, 221</w:t>
      </w:r>
      <w:r w:rsidR="009949CA" w:rsidRPr="009A48FE">
        <w:rPr>
          <w:rFonts w:ascii="Times New Roman" w:hAnsi="Times New Roman" w:cs="Times New Roman"/>
        </w:rPr>
        <w:t>)</w:t>
      </w:r>
      <w:r w:rsidRPr="00337663">
        <w:rPr>
          <w:rFonts w:ascii="Times New Roman" w:hAnsi="Times New Roman" w:cs="Times New Roman"/>
        </w:rPr>
        <w:t>. For the yield data, this test returned a significant result, so ANOVA was not applicable. I opted for Welch’s ANOVA</w:t>
      </w:r>
      <w:r w:rsidR="009949CA" w:rsidRPr="009A48FE">
        <w:rPr>
          <w:rFonts w:ascii="Times New Roman" w:hAnsi="Times New Roman" w:cs="Times New Roman"/>
        </w:rPr>
        <w:t xml:space="preserve"> (cell 185</w:t>
      </w:r>
      <w:r w:rsidR="00B64A2D" w:rsidRPr="009A48FE">
        <w:rPr>
          <w:rFonts w:ascii="Times New Roman" w:hAnsi="Times New Roman" w:cs="Times New Roman"/>
        </w:rPr>
        <w:t>)</w:t>
      </w:r>
      <w:r w:rsidRPr="00337663">
        <w:rPr>
          <w:rFonts w:ascii="Times New Roman" w:hAnsi="Times New Roman" w:cs="Times New Roman"/>
        </w:rPr>
        <w:t>, which is robust to unequal variances</w:t>
      </w:r>
      <w:r w:rsidR="0061524E" w:rsidRPr="009A48FE">
        <w:rPr>
          <w:rFonts w:ascii="Times New Roman" w:hAnsi="Times New Roman" w:cs="Times New Roman"/>
        </w:rPr>
        <w:t xml:space="preserve">. </w:t>
      </w:r>
      <w:r w:rsidR="00513882" w:rsidRPr="009A48FE">
        <w:rPr>
          <w:rFonts w:ascii="Times New Roman" w:hAnsi="Times New Roman" w:cs="Times New Roman"/>
        </w:rPr>
        <w:t>The test was significant,</w:t>
      </w:r>
      <w:r w:rsidRPr="00337663">
        <w:rPr>
          <w:rFonts w:ascii="Times New Roman" w:hAnsi="Times New Roman" w:cs="Times New Roman"/>
        </w:rPr>
        <w:t xml:space="preserve"> suggesting a significant difference between the countries' mean wheat yields, consistent with the trends observed in the line graph.</w:t>
      </w:r>
      <w:r w:rsidR="00513882" w:rsidRPr="009A48FE">
        <w:rPr>
          <w:rFonts w:ascii="Times New Roman" w:hAnsi="Times New Roman" w:cs="Times New Roman"/>
        </w:rPr>
        <w:t xml:space="preserve"> In hindsight this was not a suitable test as </w:t>
      </w:r>
      <w:r w:rsidR="00580A01" w:rsidRPr="009A48FE">
        <w:rPr>
          <w:rFonts w:ascii="Times New Roman" w:hAnsi="Times New Roman" w:cs="Times New Roman"/>
        </w:rPr>
        <w:t>the assumption of independence was violated</w:t>
      </w:r>
      <w:r w:rsidR="008345C0" w:rsidRPr="009A48FE">
        <w:rPr>
          <w:rFonts w:ascii="Times New Roman" w:hAnsi="Times New Roman" w:cs="Times New Roman"/>
        </w:rPr>
        <w:t xml:space="preserve">, which I learned when testing </w:t>
      </w:r>
      <w:r w:rsidR="00C83272" w:rsidRPr="009A48FE">
        <w:rPr>
          <w:rFonts w:ascii="Times New Roman" w:hAnsi="Times New Roman" w:cs="Times New Roman"/>
        </w:rPr>
        <w:t xml:space="preserve">with Pearson’s (significant for </w:t>
      </w:r>
      <w:r w:rsidR="001A37F9" w:rsidRPr="009A48FE">
        <w:rPr>
          <w:rFonts w:ascii="Times New Roman" w:hAnsi="Times New Roman" w:cs="Times New Roman"/>
        </w:rPr>
        <w:t>UK</w:t>
      </w:r>
      <w:r w:rsidR="00C83272" w:rsidRPr="009A48FE">
        <w:rPr>
          <w:rFonts w:ascii="Times New Roman" w:hAnsi="Times New Roman" w:cs="Times New Roman"/>
        </w:rPr>
        <w:t xml:space="preserve"> </w:t>
      </w:r>
      <w:r w:rsidR="00C83272" w:rsidRPr="009A48FE">
        <w:rPr>
          <w:rFonts w:ascii="Times New Roman" w:hAnsi="Times New Roman" w:cs="Times New Roman"/>
        </w:rPr>
        <w:lastRenderedPageBreak/>
        <w:t>vs Ireland</w:t>
      </w:r>
      <w:r w:rsidR="00522DE4" w:rsidRPr="009A48FE">
        <w:rPr>
          <w:rFonts w:ascii="Times New Roman" w:hAnsi="Times New Roman" w:cs="Times New Roman"/>
        </w:rPr>
        <w:t xml:space="preserve"> but not France vs Ireland)</w:t>
      </w:r>
      <w:r w:rsidR="00C83272" w:rsidRPr="009A48FE">
        <w:rPr>
          <w:rFonts w:ascii="Times New Roman" w:hAnsi="Times New Roman" w:cs="Times New Roman"/>
        </w:rPr>
        <w:t>, and</w:t>
      </w:r>
      <w:r w:rsidR="001A37F9" w:rsidRPr="009A48FE">
        <w:rPr>
          <w:rFonts w:ascii="Times New Roman" w:hAnsi="Times New Roman" w:cs="Times New Roman"/>
        </w:rPr>
        <w:t xml:space="preserve"> Spearman’s </w:t>
      </w:r>
      <w:r w:rsidR="007E67CB" w:rsidRPr="009A48FE">
        <w:rPr>
          <w:rFonts w:ascii="Times New Roman" w:hAnsi="Times New Roman" w:cs="Times New Roman"/>
        </w:rPr>
        <w:t>(significant for France vs Ireland)</w:t>
      </w:r>
      <w:r w:rsidR="00DA24AB" w:rsidRPr="009A48FE">
        <w:rPr>
          <w:rFonts w:ascii="Times New Roman" w:hAnsi="Times New Roman" w:cs="Times New Roman"/>
        </w:rPr>
        <w:t>, after noticing similar trends in their line graphs.</w:t>
      </w:r>
    </w:p>
    <w:p w14:paraId="0A399620" w14:textId="23F5E2A9" w:rsidR="00337663" w:rsidRPr="00337663" w:rsidRDefault="00337663" w:rsidP="00337663">
      <w:pPr>
        <w:rPr>
          <w:rFonts w:ascii="Times New Roman" w:hAnsi="Times New Roman" w:cs="Times New Roman"/>
        </w:rPr>
      </w:pPr>
      <w:r w:rsidRPr="00337663">
        <w:rPr>
          <w:rFonts w:ascii="Times New Roman" w:hAnsi="Times New Roman" w:cs="Times New Roman"/>
        </w:rPr>
        <w:t>To determine which countries differed from each other, I applied Tukey's HSD (Honestly Significant Difference) test, which requires normally distributed data</w:t>
      </w:r>
      <w:r w:rsidR="00A90FC2" w:rsidRPr="009A48FE">
        <w:rPr>
          <w:rFonts w:ascii="Times New Roman" w:hAnsi="Times New Roman" w:cs="Times New Roman"/>
        </w:rPr>
        <w:t xml:space="preserve"> (cell </w:t>
      </w:r>
      <w:r w:rsidR="0045575F" w:rsidRPr="009A48FE">
        <w:rPr>
          <w:rFonts w:ascii="Times New Roman" w:hAnsi="Times New Roman" w:cs="Times New Roman"/>
        </w:rPr>
        <w:t>187)</w:t>
      </w:r>
      <w:r w:rsidRPr="00337663">
        <w:rPr>
          <w:rFonts w:ascii="Times New Roman" w:hAnsi="Times New Roman" w:cs="Times New Roman"/>
        </w:rPr>
        <w:t xml:space="preserve">. All assumptions for this test were met, and the results </w:t>
      </w:r>
      <w:r w:rsidR="00641D08" w:rsidRPr="009A48FE">
        <w:rPr>
          <w:rFonts w:ascii="Times New Roman" w:hAnsi="Times New Roman" w:cs="Times New Roman"/>
        </w:rPr>
        <w:t>where significant</w:t>
      </w:r>
      <w:r w:rsidRPr="00337663">
        <w:rPr>
          <w:rFonts w:ascii="Times New Roman" w:hAnsi="Times New Roman" w:cs="Times New Roman"/>
        </w:rPr>
        <w:t>, indicating that the means of each pair of countries were significantly different.</w:t>
      </w:r>
      <w:r w:rsidR="00DF64BB" w:rsidRPr="009A48FE">
        <w:rPr>
          <w:rFonts w:ascii="Times New Roman" w:hAnsi="Times New Roman" w:cs="Times New Roman"/>
        </w:rPr>
        <w:t xml:space="preserve"> </w:t>
      </w:r>
    </w:p>
    <w:p w14:paraId="7FB32F2C" w14:textId="1D756726" w:rsidR="00337663" w:rsidRPr="00337663" w:rsidRDefault="00CA7BC0" w:rsidP="00337663">
      <w:pPr>
        <w:rPr>
          <w:rFonts w:ascii="Times New Roman" w:hAnsi="Times New Roman" w:cs="Times New Roman"/>
        </w:rPr>
      </w:pPr>
      <w:r w:rsidRPr="009A48FE">
        <w:rPr>
          <w:rFonts w:ascii="Times New Roman" w:hAnsi="Times New Roman" w:cs="Times New Roman"/>
        </w:rPr>
        <w:t>As the data was not independent</w:t>
      </w:r>
      <w:r w:rsidR="006F39D4" w:rsidRPr="009A48FE">
        <w:rPr>
          <w:rFonts w:ascii="Times New Roman" w:hAnsi="Times New Roman" w:cs="Times New Roman"/>
        </w:rPr>
        <w:t>,</w:t>
      </w:r>
      <w:r w:rsidRPr="009A48FE">
        <w:rPr>
          <w:rFonts w:ascii="Times New Roman" w:hAnsi="Times New Roman" w:cs="Times New Roman"/>
        </w:rPr>
        <w:t xml:space="preserve"> I used</w:t>
      </w:r>
      <w:r w:rsidR="00337663" w:rsidRPr="00337663">
        <w:rPr>
          <w:rFonts w:ascii="Times New Roman" w:hAnsi="Times New Roman" w:cs="Times New Roman"/>
        </w:rPr>
        <w:t xml:space="preserve"> Friedman’s</w:t>
      </w:r>
      <w:r w:rsidRPr="009A48FE">
        <w:rPr>
          <w:rFonts w:ascii="Times New Roman" w:hAnsi="Times New Roman" w:cs="Times New Roman"/>
        </w:rPr>
        <w:t xml:space="preserve"> test</w:t>
      </w:r>
      <w:r w:rsidR="003D7134" w:rsidRPr="009A48FE">
        <w:rPr>
          <w:rFonts w:ascii="Times New Roman" w:hAnsi="Times New Roman" w:cs="Times New Roman"/>
        </w:rPr>
        <w:t xml:space="preserve"> and the </w:t>
      </w:r>
      <w:r w:rsidR="003D7134" w:rsidRPr="00337663">
        <w:rPr>
          <w:rFonts w:ascii="Times New Roman" w:hAnsi="Times New Roman" w:cs="Times New Roman"/>
        </w:rPr>
        <w:t>Wilcoxon signed-rank test</w:t>
      </w:r>
      <w:r w:rsidR="0045575F" w:rsidRPr="009A48FE">
        <w:rPr>
          <w:rFonts w:ascii="Times New Roman" w:hAnsi="Times New Roman" w:cs="Times New Roman"/>
        </w:rPr>
        <w:t>(cell 194-196)</w:t>
      </w:r>
      <w:r w:rsidR="006F39D4" w:rsidRPr="009A48FE">
        <w:rPr>
          <w:rFonts w:ascii="Times New Roman" w:hAnsi="Times New Roman" w:cs="Times New Roman"/>
        </w:rPr>
        <w:t xml:space="preserve">. </w:t>
      </w:r>
      <w:r w:rsidR="00337663" w:rsidRPr="00337663">
        <w:rPr>
          <w:rFonts w:ascii="Times New Roman" w:hAnsi="Times New Roman" w:cs="Times New Roman"/>
        </w:rPr>
        <w:t>As expected, the result</w:t>
      </w:r>
      <w:r w:rsidR="003D7134" w:rsidRPr="009A48FE">
        <w:rPr>
          <w:rFonts w:ascii="Times New Roman" w:hAnsi="Times New Roman" w:cs="Times New Roman"/>
        </w:rPr>
        <w:t>s</w:t>
      </w:r>
      <w:r w:rsidR="00337663" w:rsidRPr="00337663">
        <w:rPr>
          <w:rFonts w:ascii="Times New Roman" w:hAnsi="Times New Roman" w:cs="Times New Roman"/>
        </w:rPr>
        <w:t xml:space="preserve"> w</w:t>
      </w:r>
      <w:r w:rsidR="003D7134" w:rsidRPr="009A48FE">
        <w:rPr>
          <w:rFonts w:ascii="Times New Roman" w:hAnsi="Times New Roman" w:cs="Times New Roman"/>
        </w:rPr>
        <w:t>er</w:t>
      </w:r>
      <w:r w:rsidR="00454BE8" w:rsidRPr="009A48FE">
        <w:rPr>
          <w:rFonts w:ascii="Times New Roman" w:hAnsi="Times New Roman" w:cs="Times New Roman"/>
        </w:rPr>
        <w:t>e</w:t>
      </w:r>
      <w:r w:rsidR="00337663" w:rsidRPr="00337663">
        <w:rPr>
          <w:rFonts w:ascii="Times New Roman" w:hAnsi="Times New Roman" w:cs="Times New Roman"/>
        </w:rPr>
        <w:t xml:space="preserve"> significant, confirming the differences in wheat yields between the countries.</w:t>
      </w:r>
    </w:p>
    <w:p w14:paraId="77A987AB" w14:textId="2821A767" w:rsidR="00337663" w:rsidRPr="00337663" w:rsidRDefault="005873D5" w:rsidP="00337663">
      <w:pPr>
        <w:rPr>
          <w:rFonts w:ascii="Times New Roman" w:hAnsi="Times New Roman" w:cs="Times New Roman"/>
        </w:rPr>
      </w:pPr>
      <w:r w:rsidRPr="009A48FE">
        <w:rPr>
          <w:rFonts w:ascii="Times New Roman" w:hAnsi="Times New Roman" w:cs="Times New Roman"/>
        </w:rPr>
        <w:t>Back to</w:t>
      </w:r>
      <w:r w:rsidR="009425D4" w:rsidRPr="009A48FE">
        <w:rPr>
          <w:rFonts w:ascii="Times New Roman" w:hAnsi="Times New Roman" w:cs="Times New Roman"/>
        </w:rPr>
        <w:t xml:space="preserve"> </w:t>
      </w:r>
      <w:r w:rsidR="00337663" w:rsidRPr="00337663">
        <w:rPr>
          <w:rFonts w:ascii="Times New Roman" w:hAnsi="Times New Roman" w:cs="Times New Roman"/>
        </w:rPr>
        <w:t>energy</w:t>
      </w:r>
      <w:r w:rsidR="009425D4" w:rsidRPr="009A48FE">
        <w:rPr>
          <w:rFonts w:ascii="Times New Roman" w:hAnsi="Times New Roman" w:cs="Times New Roman"/>
        </w:rPr>
        <w:t xml:space="preserve"> and fertilizer costs, </w:t>
      </w:r>
      <w:r w:rsidRPr="009A48FE">
        <w:rPr>
          <w:rFonts w:ascii="Times New Roman" w:hAnsi="Times New Roman" w:cs="Times New Roman"/>
        </w:rPr>
        <w:t xml:space="preserve">which were normally distributed. </w:t>
      </w:r>
      <w:r w:rsidR="00D6717A" w:rsidRPr="009A48FE">
        <w:rPr>
          <w:rFonts w:ascii="Times New Roman" w:hAnsi="Times New Roman" w:cs="Times New Roman"/>
        </w:rPr>
        <w:t xml:space="preserve">I ran Levene’s test on both which </w:t>
      </w:r>
      <w:r w:rsidR="002C5754" w:rsidRPr="00337663">
        <w:rPr>
          <w:rFonts w:ascii="Times New Roman" w:hAnsi="Times New Roman" w:cs="Times New Roman"/>
        </w:rPr>
        <w:t>did not indicate significant differences in variances</w:t>
      </w:r>
      <w:r w:rsidR="00337663" w:rsidRPr="00337663">
        <w:rPr>
          <w:rFonts w:ascii="Times New Roman" w:hAnsi="Times New Roman" w:cs="Times New Roman"/>
        </w:rPr>
        <w:t>. Next, I tested for independence using Pearson’s correlation</w:t>
      </w:r>
      <w:r w:rsidR="009B71C0" w:rsidRPr="009A48FE">
        <w:rPr>
          <w:rFonts w:ascii="Times New Roman" w:hAnsi="Times New Roman" w:cs="Times New Roman"/>
        </w:rPr>
        <w:t xml:space="preserve"> (cell 202)</w:t>
      </w:r>
      <w:r w:rsidR="00337663" w:rsidRPr="00337663">
        <w:rPr>
          <w:rFonts w:ascii="Times New Roman" w:hAnsi="Times New Roman" w:cs="Times New Roman"/>
        </w:rPr>
        <w:t xml:space="preserve">. </w:t>
      </w:r>
      <w:r w:rsidR="00A62D72" w:rsidRPr="009A48FE">
        <w:rPr>
          <w:rFonts w:ascii="Times New Roman" w:hAnsi="Times New Roman" w:cs="Times New Roman"/>
        </w:rPr>
        <w:t>This was significant for energy costs</w:t>
      </w:r>
      <w:r w:rsidR="008B0230" w:rsidRPr="009A48FE">
        <w:rPr>
          <w:rFonts w:ascii="Times New Roman" w:hAnsi="Times New Roman" w:cs="Times New Roman"/>
        </w:rPr>
        <w:t xml:space="preserve"> and fertiliser costs</w:t>
      </w:r>
      <w:r w:rsidR="00A62D72" w:rsidRPr="009A48FE">
        <w:rPr>
          <w:rFonts w:ascii="Times New Roman" w:hAnsi="Times New Roman" w:cs="Times New Roman"/>
        </w:rPr>
        <w:t>.</w:t>
      </w:r>
      <w:r w:rsidR="000E00F3" w:rsidRPr="009A48FE">
        <w:rPr>
          <w:rFonts w:ascii="Times New Roman" w:hAnsi="Times New Roman" w:cs="Times New Roman"/>
        </w:rPr>
        <w:t xml:space="preserve"> </w:t>
      </w:r>
      <w:r w:rsidR="001E342B" w:rsidRPr="009A48FE">
        <w:rPr>
          <w:rFonts w:ascii="Times New Roman" w:hAnsi="Times New Roman" w:cs="Times New Roman"/>
        </w:rPr>
        <w:t>The assumption of independence was violated</w:t>
      </w:r>
    </w:p>
    <w:p w14:paraId="077CC020" w14:textId="1320137C" w:rsidR="006602B3" w:rsidRPr="009A48FE" w:rsidRDefault="00337663" w:rsidP="00337663">
      <w:pPr>
        <w:rPr>
          <w:rFonts w:ascii="Times New Roman" w:hAnsi="Times New Roman" w:cs="Times New Roman"/>
        </w:rPr>
      </w:pPr>
      <w:r w:rsidRPr="00337663">
        <w:rPr>
          <w:rFonts w:ascii="Times New Roman" w:hAnsi="Times New Roman" w:cs="Times New Roman"/>
        </w:rPr>
        <w:t xml:space="preserve">I </w:t>
      </w:r>
      <w:r w:rsidR="001E342B" w:rsidRPr="009A48FE">
        <w:rPr>
          <w:rFonts w:ascii="Times New Roman" w:hAnsi="Times New Roman" w:cs="Times New Roman"/>
        </w:rPr>
        <w:t>decided</w:t>
      </w:r>
      <w:r w:rsidRPr="00337663">
        <w:rPr>
          <w:rFonts w:ascii="Times New Roman" w:hAnsi="Times New Roman" w:cs="Times New Roman"/>
        </w:rPr>
        <w:t xml:space="preserve"> to conduct a paired t-test, which requires normally distributed differences between pairs of values. To verify this, I calculated the differences between relevant slices of the dataset</w:t>
      </w:r>
      <w:r w:rsidR="001E342B" w:rsidRPr="009A48FE">
        <w:rPr>
          <w:rFonts w:ascii="Times New Roman" w:hAnsi="Times New Roman" w:cs="Times New Roman"/>
        </w:rPr>
        <w:t>s</w:t>
      </w:r>
      <w:r w:rsidRPr="00337663">
        <w:rPr>
          <w:rFonts w:ascii="Times New Roman" w:hAnsi="Times New Roman" w:cs="Times New Roman"/>
        </w:rPr>
        <w:t>, graphed histograms of the differences, and checked for normality with a QQ plot and Shapiro-Wilk test</w:t>
      </w:r>
      <w:r w:rsidR="00AD76F4" w:rsidRPr="009A48FE">
        <w:rPr>
          <w:rFonts w:ascii="Times New Roman" w:hAnsi="Times New Roman" w:cs="Times New Roman"/>
        </w:rPr>
        <w:t xml:space="preserve"> (</w:t>
      </w:r>
      <w:r w:rsidR="00F86619" w:rsidRPr="009A48FE">
        <w:rPr>
          <w:rFonts w:ascii="Times New Roman" w:hAnsi="Times New Roman" w:cs="Times New Roman"/>
        </w:rPr>
        <w:t xml:space="preserve">from </w:t>
      </w:r>
      <w:r w:rsidR="00AD76F4" w:rsidRPr="009A48FE">
        <w:rPr>
          <w:rFonts w:ascii="Times New Roman" w:hAnsi="Times New Roman" w:cs="Times New Roman"/>
        </w:rPr>
        <w:t>cell 204</w:t>
      </w:r>
      <w:r w:rsidR="00F86619" w:rsidRPr="009A48FE">
        <w:rPr>
          <w:rFonts w:ascii="Times New Roman" w:hAnsi="Times New Roman" w:cs="Times New Roman"/>
        </w:rPr>
        <w:t>)</w:t>
      </w:r>
      <w:r w:rsidRPr="00337663">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4508"/>
        <w:gridCol w:w="4508"/>
      </w:tblGrid>
      <w:tr w:rsidR="00514462" w14:paraId="0296DC79" w14:textId="77777777" w:rsidTr="00514462">
        <w:tc>
          <w:tcPr>
            <w:tcW w:w="4508" w:type="dxa"/>
          </w:tcPr>
          <w:p w14:paraId="70708D1A" w14:textId="69D37E4E" w:rsidR="00514462" w:rsidRDefault="00A0627C" w:rsidP="00337663">
            <w:r w:rsidRPr="00A0627C">
              <w:rPr>
                <w:noProof/>
              </w:rPr>
              <w:drawing>
                <wp:inline distT="0" distB="0" distL="0" distR="0" wp14:anchorId="71A15A36" wp14:editId="56578474">
                  <wp:extent cx="2686930" cy="2017430"/>
                  <wp:effectExtent l="0" t="0" r="0" b="1905"/>
                  <wp:docPr id="39473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737178" name=""/>
                          <pic:cNvPicPr/>
                        </pic:nvPicPr>
                        <pic:blipFill>
                          <a:blip r:embed="rId29"/>
                          <a:stretch>
                            <a:fillRect/>
                          </a:stretch>
                        </pic:blipFill>
                        <pic:spPr>
                          <a:xfrm>
                            <a:off x="0" y="0"/>
                            <a:ext cx="2697797" cy="2025589"/>
                          </a:xfrm>
                          <a:prstGeom prst="rect">
                            <a:avLst/>
                          </a:prstGeom>
                        </pic:spPr>
                      </pic:pic>
                    </a:graphicData>
                  </a:graphic>
                </wp:inline>
              </w:drawing>
            </w:r>
          </w:p>
        </w:tc>
        <w:tc>
          <w:tcPr>
            <w:tcW w:w="4508" w:type="dxa"/>
          </w:tcPr>
          <w:p w14:paraId="28E20998" w14:textId="6D06542E" w:rsidR="00514462" w:rsidRDefault="00A0627C" w:rsidP="00337663">
            <w:r w:rsidRPr="00A0627C">
              <w:rPr>
                <w:noProof/>
              </w:rPr>
              <w:drawing>
                <wp:inline distT="0" distB="0" distL="0" distR="0" wp14:anchorId="26D85F79" wp14:editId="2A00CDF9">
                  <wp:extent cx="2693640" cy="2017395"/>
                  <wp:effectExtent l="0" t="0" r="0" b="1905"/>
                  <wp:docPr id="138848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89656" name=""/>
                          <pic:cNvPicPr/>
                        </pic:nvPicPr>
                        <pic:blipFill>
                          <a:blip r:embed="rId30"/>
                          <a:stretch>
                            <a:fillRect/>
                          </a:stretch>
                        </pic:blipFill>
                        <pic:spPr>
                          <a:xfrm>
                            <a:off x="0" y="0"/>
                            <a:ext cx="2714959" cy="2033362"/>
                          </a:xfrm>
                          <a:prstGeom prst="rect">
                            <a:avLst/>
                          </a:prstGeom>
                        </pic:spPr>
                      </pic:pic>
                    </a:graphicData>
                  </a:graphic>
                </wp:inline>
              </w:drawing>
            </w:r>
          </w:p>
        </w:tc>
      </w:tr>
    </w:tbl>
    <w:p w14:paraId="21C6808F" w14:textId="77777777" w:rsidR="00A0627C" w:rsidRDefault="00A0627C" w:rsidP="00337663"/>
    <w:p w14:paraId="374D1AD2" w14:textId="4F58EE9B" w:rsidR="00546B77" w:rsidRPr="00D97707" w:rsidRDefault="00B6462F" w:rsidP="00337663">
      <w:pPr>
        <w:rPr>
          <w:rFonts w:ascii="Times New Roman" w:hAnsi="Times New Roman" w:cs="Times New Roman"/>
        </w:rPr>
      </w:pPr>
      <w:r w:rsidRPr="00D97707">
        <w:rPr>
          <w:rFonts w:ascii="Times New Roman" w:hAnsi="Times New Roman" w:cs="Times New Roman"/>
        </w:rPr>
        <w:t>After this analysis a</w:t>
      </w:r>
      <w:r w:rsidR="009501C0" w:rsidRPr="00D97707">
        <w:rPr>
          <w:rFonts w:ascii="Times New Roman" w:hAnsi="Times New Roman" w:cs="Times New Roman"/>
        </w:rPr>
        <w:t xml:space="preserve"> paired</w:t>
      </w:r>
      <w:r w:rsidRPr="00D97707">
        <w:rPr>
          <w:rFonts w:ascii="Times New Roman" w:hAnsi="Times New Roman" w:cs="Times New Roman"/>
        </w:rPr>
        <w:t xml:space="preserve"> ttest was deemed suitable for all but fertilizer costs between France and Ireland</w:t>
      </w:r>
      <w:r w:rsidR="00FE0661" w:rsidRPr="00D97707">
        <w:rPr>
          <w:rFonts w:ascii="Times New Roman" w:hAnsi="Times New Roman" w:cs="Times New Roman"/>
        </w:rPr>
        <w:t xml:space="preserve"> as their differences wer</w:t>
      </w:r>
      <w:r w:rsidR="00636D62" w:rsidRPr="00D97707">
        <w:rPr>
          <w:rFonts w:ascii="Times New Roman" w:hAnsi="Times New Roman" w:cs="Times New Roman"/>
        </w:rPr>
        <w:t>e</w:t>
      </w:r>
      <w:r w:rsidR="00FE0661" w:rsidRPr="00D97707">
        <w:rPr>
          <w:rFonts w:ascii="Times New Roman" w:hAnsi="Times New Roman" w:cs="Times New Roman"/>
        </w:rPr>
        <w:t xml:space="preserve"> not Normally distributed. </w:t>
      </w:r>
      <w:r w:rsidR="00FE0661" w:rsidRPr="00337663">
        <w:rPr>
          <w:rFonts w:ascii="Times New Roman" w:hAnsi="Times New Roman" w:cs="Times New Roman"/>
        </w:rPr>
        <w:t>I applied the Wilcoxon signed-rank test</w:t>
      </w:r>
      <w:r w:rsidR="009501C0" w:rsidRPr="00D97707">
        <w:rPr>
          <w:rFonts w:ascii="Times New Roman" w:hAnsi="Times New Roman" w:cs="Times New Roman"/>
        </w:rPr>
        <w:t xml:space="preserve"> on </w:t>
      </w:r>
      <w:r w:rsidR="001A3176" w:rsidRPr="00D97707">
        <w:rPr>
          <w:rFonts w:ascii="Times New Roman" w:hAnsi="Times New Roman" w:cs="Times New Roman"/>
        </w:rPr>
        <w:t>this</w:t>
      </w:r>
      <w:r w:rsidR="009501C0" w:rsidRPr="00D97707">
        <w:rPr>
          <w:rFonts w:ascii="Times New Roman" w:hAnsi="Times New Roman" w:cs="Times New Roman"/>
        </w:rPr>
        <w:t xml:space="preserve"> data</w:t>
      </w:r>
      <w:r w:rsidR="00FE0661" w:rsidRPr="00337663">
        <w:rPr>
          <w:rFonts w:ascii="Times New Roman" w:hAnsi="Times New Roman" w:cs="Times New Roman"/>
        </w:rPr>
        <w:t xml:space="preserve">, which </w:t>
      </w:r>
      <w:r w:rsidR="00636D62" w:rsidRPr="00D97707">
        <w:rPr>
          <w:rFonts w:ascii="Times New Roman" w:hAnsi="Times New Roman" w:cs="Times New Roman"/>
        </w:rPr>
        <w:t>indicated a</w:t>
      </w:r>
      <w:r w:rsidR="00FE0661" w:rsidRPr="00337663">
        <w:rPr>
          <w:rFonts w:ascii="Times New Roman" w:hAnsi="Times New Roman" w:cs="Times New Roman"/>
        </w:rPr>
        <w:t xml:space="preserve"> statistically significant difference in fertilizer costs between the two countries.</w:t>
      </w:r>
    </w:p>
    <w:p w14:paraId="3F3889DA" w14:textId="77777777" w:rsidR="009501C0" w:rsidRPr="00337663" w:rsidRDefault="009501C0" w:rsidP="009501C0">
      <w:pPr>
        <w:rPr>
          <w:rFonts w:ascii="Times New Roman" w:hAnsi="Times New Roman" w:cs="Times New Roman"/>
        </w:rPr>
      </w:pPr>
      <w:r w:rsidRPr="00D97707">
        <w:rPr>
          <w:rFonts w:ascii="Times New Roman" w:hAnsi="Times New Roman" w:cs="Times New Roman"/>
        </w:rPr>
        <w:t>The</w:t>
      </w:r>
      <w:r w:rsidRPr="00337663">
        <w:rPr>
          <w:rFonts w:ascii="Times New Roman" w:hAnsi="Times New Roman" w:cs="Times New Roman"/>
        </w:rPr>
        <w:t xml:space="preserve"> UK data had no post-Brexit entries</w:t>
      </w:r>
      <w:r w:rsidRPr="00D97707">
        <w:rPr>
          <w:rFonts w:ascii="Times New Roman" w:hAnsi="Times New Roman" w:cs="Times New Roman"/>
        </w:rPr>
        <w:t xml:space="preserve"> which raised a warning when performing paired ttest</w:t>
      </w:r>
      <w:r w:rsidRPr="00337663">
        <w:rPr>
          <w:rFonts w:ascii="Times New Roman" w:hAnsi="Times New Roman" w:cs="Times New Roman"/>
        </w:rPr>
        <w:t>. I resolved this by adjusting the dataset</w:t>
      </w:r>
      <w:r w:rsidRPr="00D97707">
        <w:rPr>
          <w:rFonts w:ascii="Times New Roman" w:hAnsi="Times New Roman" w:cs="Times New Roman"/>
        </w:rPr>
        <w:t>.(cell 214)</w:t>
      </w:r>
    </w:p>
    <w:p w14:paraId="5114CBDD" w14:textId="6C0E5741" w:rsidR="00782B12" w:rsidRPr="00D97707" w:rsidRDefault="00CA75AF" w:rsidP="00337663">
      <w:pPr>
        <w:rPr>
          <w:rFonts w:ascii="Times New Roman" w:hAnsi="Times New Roman" w:cs="Times New Roman"/>
        </w:rPr>
      </w:pPr>
      <w:r w:rsidRPr="00D97707">
        <w:rPr>
          <w:rFonts w:ascii="Times New Roman" w:hAnsi="Times New Roman" w:cs="Times New Roman"/>
        </w:rPr>
        <w:t xml:space="preserve">The results of the paired ttests for Ireland and UK fertiliser, Ireland and France </w:t>
      </w:r>
      <w:r w:rsidR="00D477C4" w:rsidRPr="00D97707">
        <w:rPr>
          <w:rFonts w:ascii="Times New Roman" w:hAnsi="Times New Roman" w:cs="Times New Roman"/>
        </w:rPr>
        <w:t xml:space="preserve">energy, and UK and Ireland </w:t>
      </w:r>
      <w:r w:rsidR="00D332A2" w:rsidRPr="00D97707">
        <w:rPr>
          <w:rFonts w:ascii="Times New Roman" w:hAnsi="Times New Roman" w:cs="Times New Roman"/>
        </w:rPr>
        <w:t>energy</w:t>
      </w:r>
      <w:r w:rsidR="00C85072" w:rsidRPr="00D97707">
        <w:rPr>
          <w:rFonts w:ascii="Times New Roman" w:hAnsi="Times New Roman" w:cs="Times New Roman"/>
        </w:rPr>
        <w:t xml:space="preserve"> were all significant. </w:t>
      </w:r>
      <w:r w:rsidR="00945D1A" w:rsidRPr="00D97707">
        <w:rPr>
          <w:rFonts w:ascii="Times New Roman" w:hAnsi="Times New Roman" w:cs="Times New Roman"/>
        </w:rPr>
        <w:t xml:space="preserve">Indicating a statistically significant difference between their respective values. The tests comparing UK and Ireland each </w:t>
      </w:r>
      <w:r w:rsidR="00892E71" w:rsidRPr="00D97707">
        <w:rPr>
          <w:rFonts w:ascii="Times New Roman" w:hAnsi="Times New Roman" w:cs="Times New Roman"/>
        </w:rPr>
        <w:t>returned large t-values</w:t>
      </w:r>
      <w:r w:rsidR="003E71D8" w:rsidRPr="00D97707">
        <w:rPr>
          <w:rFonts w:ascii="Times New Roman" w:hAnsi="Times New Roman" w:cs="Times New Roman"/>
        </w:rPr>
        <w:t xml:space="preserve"> suggesting a big difference between these countries.</w:t>
      </w:r>
    </w:p>
    <w:p w14:paraId="3F6A1ACB" w14:textId="68DD9DF8" w:rsidR="00175C8C" w:rsidRPr="00337663" w:rsidRDefault="009A4302" w:rsidP="00337663">
      <w:pPr>
        <w:rPr>
          <w:rFonts w:ascii="Times New Roman" w:hAnsi="Times New Roman" w:cs="Times New Roman"/>
        </w:rPr>
      </w:pPr>
      <w:r w:rsidRPr="00D97707">
        <w:rPr>
          <w:rFonts w:ascii="Times New Roman" w:hAnsi="Times New Roman" w:cs="Times New Roman"/>
        </w:rPr>
        <w:lastRenderedPageBreak/>
        <w:t>Conclusion: there a</w:t>
      </w:r>
      <w:r w:rsidR="00774951" w:rsidRPr="00774951">
        <w:rPr>
          <w:rFonts w:ascii="Times New Roman" w:hAnsi="Times New Roman" w:cs="Times New Roman"/>
        </w:rPr>
        <w:t xml:space="preserve">re substantial differences in wheat yield, energy costs, and fertilizer costs between the countries. </w:t>
      </w:r>
    </w:p>
    <w:p w14:paraId="4E7AA8A6" w14:textId="77777777" w:rsidR="009F0A0C" w:rsidRPr="009F0A0C" w:rsidRDefault="009F0A0C" w:rsidP="009F0A0C">
      <w:pPr>
        <w:rPr>
          <w:rFonts w:ascii="Arial" w:hAnsi="Arial" w:cs="Arial"/>
          <w:b/>
          <w:bCs/>
        </w:rPr>
      </w:pPr>
      <w:r w:rsidRPr="009F0A0C">
        <w:rPr>
          <w:rFonts w:ascii="Arial" w:hAnsi="Arial" w:cs="Arial"/>
          <w:b/>
          <w:bCs/>
        </w:rPr>
        <w:t>Machine Learning Analysis</w:t>
      </w:r>
    </w:p>
    <w:p w14:paraId="147F8536" w14:textId="77777777" w:rsidR="009F0A0C" w:rsidRPr="009F0A0C" w:rsidRDefault="009F0A0C" w:rsidP="009F0A0C">
      <w:pPr>
        <w:rPr>
          <w:rFonts w:ascii="Times New Roman" w:hAnsi="Times New Roman" w:cs="Times New Roman"/>
        </w:rPr>
      </w:pPr>
      <w:r w:rsidRPr="009F0A0C">
        <w:rPr>
          <w:rFonts w:ascii="Times New Roman" w:hAnsi="Times New Roman" w:cs="Times New Roman"/>
        </w:rPr>
        <w:t>To address the challenges posed by the dataset, I explored both unsupervised learning (clustering) and supervised learning (regression and time series prediction). The rationale for choosing these approaches was to group countries with similar wheat-related data for clustering, and to predict key features like fertilizer costs or wheat stock prices for regression and time series models. Various hyperparameter tuning techniques, such as GridSearchCV, and feature engineering methods, including correlation analysis and dimensionality reduction, were employed to improve model performance.</w:t>
      </w:r>
    </w:p>
    <w:p w14:paraId="0412C83A" w14:textId="77777777" w:rsidR="009F0A0C" w:rsidRPr="009F0A0C" w:rsidRDefault="009F0A0C" w:rsidP="009F0A0C">
      <w:pPr>
        <w:rPr>
          <w:rFonts w:ascii="Arial" w:hAnsi="Arial" w:cs="Arial"/>
        </w:rPr>
      </w:pPr>
      <w:r w:rsidRPr="009F0A0C">
        <w:rPr>
          <w:rFonts w:ascii="Arial" w:hAnsi="Arial" w:cs="Arial"/>
        </w:rPr>
        <w:t>1. Unsupervised Learning: Clustering with K-Means</w:t>
      </w:r>
    </w:p>
    <w:p w14:paraId="5F97FEC2" w14:textId="77777777" w:rsidR="009F0A0C" w:rsidRPr="009F0A0C" w:rsidRDefault="009F0A0C" w:rsidP="009F0A0C">
      <w:pPr>
        <w:rPr>
          <w:rFonts w:ascii="Times New Roman" w:hAnsi="Times New Roman" w:cs="Times New Roman"/>
        </w:rPr>
      </w:pPr>
      <w:r w:rsidRPr="009F0A0C">
        <w:rPr>
          <w:rFonts w:ascii="Times New Roman" w:hAnsi="Times New Roman" w:cs="Times New Roman"/>
        </w:rPr>
        <w:t>To group countries based on similar wheat-related features:</w:t>
      </w:r>
    </w:p>
    <w:p w14:paraId="0C68151A" w14:textId="774BD303" w:rsidR="009F0A0C" w:rsidRPr="009F0A0C" w:rsidRDefault="009F0A0C" w:rsidP="00324DE9">
      <w:pPr>
        <w:numPr>
          <w:ilvl w:val="0"/>
          <w:numId w:val="3"/>
        </w:numPr>
        <w:rPr>
          <w:rFonts w:ascii="Times New Roman" w:hAnsi="Times New Roman" w:cs="Times New Roman"/>
        </w:rPr>
      </w:pPr>
      <w:r w:rsidRPr="009F0A0C">
        <w:rPr>
          <w:rFonts w:ascii="Times New Roman" w:hAnsi="Times New Roman" w:cs="Times New Roman"/>
        </w:rPr>
        <w:t>Data Preprocessing:</w:t>
      </w:r>
      <w:r w:rsidR="00FE17AF" w:rsidRPr="00D97707">
        <w:rPr>
          <w:rFonts w:ascii="Times New Roman" w:hAnsi="Times New Roman" w:cs="Times New Roman"/>
        </w:rPr>
        <w:t xml:space="preserve"> </w:t>
      </w:r>
      <w:r w:rsidRPr="009F0A0C">
        <w:rPr>
          <w:rFonts w:ascii="Times New Roman" w:hAnsi="Times New Roman" w:cs="Times New Roman"/>
        </w:rPr>
        <w:t>Missing yield values were imputed using the country-specific median to preserve regional patterns.</w:t>
      </w:r>
      <w:r w:rsidR="00FE17AF" w:rsidRPr="00D97707">
        <w:rPr>
          <w:rFonts w:ascii="Times New Roman" w:hAnsi="Times New Roman" w:cs="Times New Roman"/>
        </w:rPr>
        <w:t xml:space="preserve"> </w:t>
      </w:r>
      <w:r w:rsidRPr="009F0A0C">
        <w:rPr>
          <w:rFonts w:ascii="Times New Roman" w:hAnsi="Times New Roman" w:cs="Times New Roman"/>
        </w:rPr>
        <w:t>Remaining rows with missing yield values (indicating no yield data) were dropped.</w:t>
      </w:r>
      <w:r w:rsidR="00FE17AF" w:rsidRPr="00D97707">
        <w:rPr>
          <w:rFonts w:ascii="Times New Roman" w:hAnsi="Times New Roman" w:cs="Times New Roman"/>
        </w:rPr>
        <w:t xml:space="preserve"> </w:t>
      </w:r>
      <w:r w:rsidRPr="009F0A0C">
        <w:rPr>
          <w:rFonts w:ascii="Times New Roman" w:hAnsi="Times New Roman" w:cs="Times New Roman"/>
        </w:rPr>
        <w:t>A StandardScaler normalized the dataset for improved clustering performance.</w:t>
      </w:r>
    </w:p>
    <w:p w14:paraId="29AFE580" w14:textId="651728F6" w:rsidR="009F0A0C" w:rsidRPr="00D97707" w:rsidRDefault="009F0A0C" w:rsidP="00324DE9">
      <w:pPr>
        <w:numPr>
          <w:ilvl w:val="0"/>
          <w:numId w:val="3"/>
        </w:numPr>
        <w:rPr>
          <w:rFonts w:ascii="Times New Roman" w:hAnsi="Times New Roman" w:cs="Times New Roman"/>
        </w:rPr>
      </w:pPr>
      <w:r w:rsidRPr="009F0A0C">
        <w:rPr>
          <w:rFonts w:ascii="Times New Roman" w:hAnsi="Times New Roman" w:cs="Times New Roman"/>
        </w:rPr>
        <w:t>Model Selection:</w:t>
      </w:r>
      <w:r w:rsidR="00815183" w:rsidRPr="00D97707">
        <w:rPr>
          <w:rFonts w:ascii="Times New Roman" w:hAnsi="Times New Roman" w:cs="Times New Roman"/>
        </w:rPr>
        <w:t xml:space="preserve"> </w:t>
      </w:r>
      <w:r w:rsidRPr="009F0A0C">
        <w:rPr>
          <w:rFonts w:ascii="Times New Roman" w:hAnsi="Times New Roman" w:cs="Times New Roman"/>
        </w:rPr>
        <w:t>I used K-Means clustering and applied the elbow method to determine the optimal value fo</w:t>
      </w:r>
      <w:r w:rsidR="008A64CB" w:rsidRPr="00D97707">
        <w:rPr>
          <w:rFonts w:ascii="Times New Roman" w:hAnsi="Times New Roman" w:cs="Times New Roman"/>
        </w:rPr>
        <w:t>r number of clusters</w:t>
      </w:r>
      <w:r w:rsidRPr="009F0A0C">
        <w:rPr>
          <w:rFonts w:ascii="Times New Roman" w:hAnsi="Times New Roman" w:cs="Times New Roman"/>
        </w:rPr>
        <w:t>.</w:t>
      </w:r>
    </w:p>
    <w:p w14:paraId="6F6E2C0F" w14:textId="09705A20" w:rsidR="00815183" w:rsidRPr="009F0A0C" w:rsidRDefault="00815183" w:rsidP="00815183">
      <w:r w:rsidRPr="00815183">
        <w:rPr>
          <w:noProof/>
        </w:rPr>
        <w:drawing>
          <wp:inline distT="0" distB="0" distL="0" distR="0" wp14:anchorId="363E41BC" wp14:editId="764B9612">
            <wp:extent cx="5731510" cy="4175125"/>
            <wp:effectExtent l="0" t="0" r="2540" b="0"/>
            <wp:docPr id="735223393"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23393" name="Picture 1" descr="A graph with a line&#10;&#10;Description automatically generated"/>
                    <pic:cNvPicPr/>
                  </pic:nvPicPr>
                  <pic:blipFill>
                    <a:blip r:embed="rId31"/>
                    <a:stretch>
                      <a:fillRect/>
                    </a:stretch>
                  </pic:blipFill>
                  <pic:spPr>
                    <a:xfrm>
                      <a:off x="0" y="0"/>
                      <a:ext cx="5731510" cy="4175125"/>
                    </a:xfrm>
                    <a:prstGeom prst="rect">
                      <a:avLst/>
                    </a:prstGeom>
                  </pic:spPr>
                </pic:pic>
              </a:graphicData>
            </a:graphic>
          </wp:inline>
        </w:drawing>
      </w:r>
    </w:p>
    <w:p w14:paraId="25279DAC" w14:textId="1779D193" w:rsidR="009F0A0C" w:rsidRPr="00D97707" w:rsidRDefault="009F0A0C" w:rsidP="00324DE9">
      <w:pPr>
        <w:numPr>
          <w:ilvl w:val="0"/>
          <w:numId w:val="3"/>
        </w:numPr>
        <w:rPr>
          <w:rFonts w:ascii="Times New Roman" w:hAnsi="Times New Roman" w:cs="Times New Roman"/>
        </w:rPr>
      </w:pPr>
      <w:r w:rsidRPr="009F0A0C">
        <w:rPr>
          <w:rFonts w:ascii="Times New Roman" w:hAnsi="Times New Roman" w:cs="Times New Roman"/>
        </w:rPr>
        <w:lastRenderedPageBreak/>
        <w:t>Visualization:</w:t>
      </w:r>
      <w:r w:rsidR="009D41B6" w:rsidRPr="00D97707">
        <w:rPr>
          <w:rFonts w:ascii="Times New Roman" w:hAnsi="Times New Roman" w:cs="Times New Roman"/>
        </w:rPr>
        <w:t xml:space="preserve"> </w:t>
      </w:r>
      <w:r w:rsidRPr="009F0A0C">
        <w:rPr>
          <w:rFonts w:ascii="Times New Roman" w:hAnsi="Times New Roman" w:cs="Times New Roman"/>
        </w:rPr>
        <w:t>A choropleth map was created with clusters visualized over time, allowing for easy identification of changes in cluster composition year o</w:t>
      </w:r>
      <w:r w:rsidR="00AA3911" w:rsidRPr="00D97707">
        <w:rPr>
          <w:rFonts w:ascii="Times New Roman" w:hAnsi="Times New Roman" w:cs="Times New Roman"/>
        </w:rPr>
        <w:t>n</w:t>
      </w:r>
      <w:r w:rsidRPr="009F0A0C">
        <w:rPr>
          <w:rFonts w:ascii="Times New Roman" w:hAnsi="Times New Roman" w:cs="Times New Roman"/>
        </w:rPr>
        <w:t xml:space="preserve"> year.</w:t>
      </w:r>
    </w:p>
    <w:p w14:paraId="73525D9F" w14:textId="5BA5F8AA" w:rsidR="00510CA0" w:rsidRDefault="00510CA0" w:rsidP="00510CA0">
      <w:pPr>
        <w:ind w:left="720"/>
      </w:pPr>
      <w:r w:rsidRPr="00510CA0">
        <w:rPr>
          <w:noProof/>
        </w:rPr>
        <w:drawing>
          <wp:inline distT="0" distB="0" distL="0" distR="0" wp14:anchorId="09417138" wp14:editId="796A02CD">
            <wp:extent cx="4410691" cy="952633"/>
            <wp:effectExtent l="0" t="0" r="9525" b="0"/>
            <wp:docPr id="819622140" name="Picture 1" descr="A gro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2140" name="Picture 1" descr="A group of black text&#10;&#10;Description automatically generated"/>
                    <pic:cNvPicPr/>
                  </pic:nvPicPr>
                  <pic:blipFill>
                    <a:blip r:embed="rId32"/>
                    <a:stretch>
                      <a:fillRect/>
                    </a:stretch>
                  </pic:blipFill>
                  <pic:spPr>
                    <a:xfrm>
                      <a:off x="0" y="0"/>
                      <a:ext cx="4410691" cy="952633"/>
                    </a:xfrm>
                    <a:prstGeom prst="rect">
                      <a:avLst/>
                    </a:prstGeom>
                  </pic:spPr>
                </pic:pic>
              </a:graphicData>
            </a:graphic>
          </wp:inline>
        </w:drawing>
      </w:r>
    </w:p>
    <w:p w14:paraId="6A79FE7F" w14:textId="3ACD5B2B" w:rsidR="00AA3911" w:rsidRPr="009F0A0C" w:rsidRDefault="003968FB" w:rsidP="00AA3911">
      <w:r w:rsidRPr="003968FB">
        <w:rPr>
          <w:noProof/>
        </w:rPr>
        <w:drawing>
          <wp:inline distT="0" distB="0" distL="0" distR="0" wp14:anchorId="732F4687" wp14:editId="7A43CEEC">
            <wp:extent cx="5731510" cy="2803525"/>
            <wp:effectExtent l="0" t="0" r="2540" b="0"/>
            <wp:docPr id="238183364"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83364" name="Picture 1" descr="A map of the world&#10;&#10;Description automatically generated"/>
                    <pic:cNvPicPr/>
                  </pic:nvPicPr>
                  <pic:blipFill>
                    <a:blip r:embed="rId33"/>
                    <a:stretch>
                      <a:fillRect/>
                    </a:stretch>
                  </pic:blipFill>
                  <pic:spPr>
                    <a:xfrm>
                      <a:off x="0" y="0"/>
                      <a:ext cx="5731510" cy="2803525"/>
                    </a:xfrm>
                    <a:prstGeom prst="rect">
                      <a:avLst/>
                    </a:prstGeom>
                  </pic:spPr>
                </pic:pic>
              </a:graphicData>
            </a:graphic>
          </wp:inline>
        </w:drawing>
      </w:r>
    </w:p>
    <w:p w14:paraId="40215B21" w14:textId="77777777" w:rsidR="009F0A0C" w:rsidRPr="009F0A0C" w:rsidRDefault="009F0A0C" w:rsidP="009F0A0C">
      <w:r w:rsidRPr="009F0A0C">
        <w:t xml:space="preserve">2. </w:t>
      </w:r>
      <w:r w:rsidRPr="009F0A0C">
        <w:rPr>
          <w:rFonts w:ascii="Arial" w:hAnsi="Arial" w:cs="Arial"/>
        </w:rPr>
        <w:t>Supervised Learning: Regression Models</w:t>
      </w:r>
    </w:p>
    <w:p w14:paraId="5AB1D548" w14:textId="77777777" w:rsidR="009F0A0C" w:rsidRPr="009F0A0C" w:rsidRDefault="009F0A0C" w:rsidP="009F0A0C">
      <w:pPr>
        <w:rPr>
          <w:rFonts w:ascii="Times New Roman" w:hAnsi="Times New Roman" w:cs="Times New Roman"/>
        </w:rPr>
      </w:pPr>
      <w:r w:rsidRPr="009F0A0C">
        <w:rPr>
          <w:rFonts w:ascii="Times New Roman" w:hAnsi="Times New Roman" w:cs="Times New Roman"/>
        </w:rPr>
        <w:t>To predict fertilizer costs, I experimented with multiple regression models, but encountered several challenges:</w:t>
      </w:r>
    </w:p>
    <w:p w14:paraId="7497E057" w14:textId="6CB3EEEE" w:rsidR="009F0A0C" w:rsidRPr="009F0A0C" w:rsidRDefault="009F0A0C" w:rsidP="007473E3">
      <w:pPr>
        <w:rPr>
          <w:rFonts w:ascii="Times New Roman" w:hAnsi="Times New Roman" w:cs="Times New Roman"/>
        </w:rPr>
      </w:pPr>
      <w:r w:rsidRPr="009F0A0C">
        <w:rPr>
          <w:rFonts w:ascii="Times New Roman" w:hAnsi="Times New Roman" w:cs="Times New Roman"/>
        </w:rPr>
        <w:t>Data Preparation:</w:t>
      </w:r>
      <w:r w:rsidR="007473E3" w:rsidRPr="00D97707">
        <w:rPr>
          <w:rFonts w:ascii="Times New Roman" w:hAnsi="Times New Roman" w:cs="Times New Roman"/>
        </w:rPr>
        <w:t xml:space="preserve"> </w:t>
      </w:r>
      <w:r w:rsidRPr="009F0A0C">
        <w:rPr>
          <w:rFonts w:ascii="Times New Roman" w:hAnsi="Times New Roman" w:cs="Times New Roman"/>
        </w:rPr>
        <w:t>Fertilizer cost was chosen as the target variable due to its strong correlation (≥ 0.5) with other features</w:t>
      </w:r>
      <w:r w:rsidR="007473E3" w:rsidRPr="00D97707">
        <w:rPr>
          <w:rFonts w:ascii="Times New Roman" w:hAnsi="Times New Roman" w:cs="Times New Roman"/>
        </w:rPr>
        <w:t xml:space="preserve"> (deduced f</w:t>
      </w:r>
      <w:r w:rsidR="00910FFA" w:rsidRPr="00D97707">
        <w:rPr>
          <w:rFonts w:ascii="Times New Roman" w:hAnsi="Times New Roman" w:cs="Times New Roman"/>
        </w:rPr>
        <w:t xml:space="preserve">rom </w:t>
      </w:r>
      <w:r w:rsidR="005F4365" w:rsidRPr="00D97707">
        <w:rPr>
          <w:rFonts w:ascii="Times New Roman" w:hAnsi="Times New Roman" w:cs="Times New Roman"/>
        </w:rPr>
        <w:t>.corr()</w:t>
      </w:r>
      <w:r w:rsidR="00A6548C" w:rsidRPr="00D97707">
        <w:rPr>
          <w:rFonts w:ascii="Times New Roman" w:hAnsi="Times New Roman" w:cs="Times New Roman"/>
        </w:rPr>
        <w:t xml:space="preserve"> table</w:t>
      </w:r>
      <w:r w:rsidR="007473E3" w:rsidRPr="00D97707">
        <w:rPr>
          <w:rFonts w:ascii="Times New Roman" w:hAnsi="Times New Roman" w:cs="Times New Roman"/>
        </w:rPr>
        <w:t>)</w:t>
      </w:r>
      <w:r w:rsidRPr="009F0A0C">
        <w:rPr>
          <w:rFonts w:ascii="Times New Roman" w:hAnsi="Times New Roman" w:cs="Times New Roman"/>
        </w:rPr>
        <w:t>.</w:t>
      </w:r>
      <w:r w:rsidR="007473E3" w:rsidRPr="00D97707">
        <w:rPr>
          <w:rFonts w:ascii="Times New Roman" w:hAnsi="Times New Roman" w:cs="Times New Roman"/>
        </w:rPr>
        <w:t xml:space="preserve"> </w:t>
      </w:r>
      <w:r w:rsidRPr="009F0A0C">
        <w:rPr>
          <w:rFonts w:ascii="Times New Roman" w:hAnsi="Times New Roman" w:cs="Times New Roman"/>
        </w:rPr>
        <w:t>Data was scaled using StandardScaler for normalization.</w:t>
      </w:r>
      <w:r w:rsidR="007473E3" w:rsidRPr="00D97707">
        <w:rPr>
          <w:rFonts w:ascii="Times New Roman" w:hAnsi="Times New Roman" w:cs="Times New Roman"/>
        </w:rPr>
        <w:t xml:space="preserve"> </w:t>
      </w:r>
      <w:r w:rsidRPr="009F0A0C">
        <w:rPr>
          <w:rFonts w:ascii="Times New Roman" w:hAnsi="Times New Roman" w:cs="Times New Roman"/>
        </w:rPr>
        <w:t>A train-test split (70%-30%) was used to ensure adequate training data given the dataset’s size.</w:t>
      </w:r>
    </w:p>
    <w:p w14:paraId="329279F3" w14:textId="77777777" w:rsidR="007473E3" w:rsidRPr="00C64A1C" w:rsidRDefault="009F0A0C" w:rsidP="007473E3">
      <w:pPr>
        <w:rPr>
          <w:rFonts w:ascii="Arial" w:hAnsi="Arial" w:cs="Arial"/>
          <w:i/>
          <w:iCs/>
        </w:rPr>
      </w:pPr>
      <w:r w:rsidRPr="009F0A0C">
        <w:rPr>
          <w:rFonts w:ascii="Arial" w:hAnsi="Arial" w:cs="Arial"/>
          <w:i/>
          <w:iCs/>
        </w:rPr>
        <w:t>Model Selection and Outcomes:</w:t>
      </w:r>
      <w:r w:rsidR="007473E3" w:rsidRPr="00C64A1C">
        <w:rPr>
          <w:rFonts w:ascii="Arial" w:hAnsi="Arial" w:cs="Arial"/>
          <w:i/>
          <w:iCs/>
        </w:rPr>
        <w:t xml:space="preserve"> </w:t>
      </w:r>
    </w:p>
    <w:p w14:paraId="186E6BCD" w14:textId="594476E8" w:rsidR="009F0A0C" w:rsidRPr="00C64A1C" w:rsidRDefault="009F0A0C" w:rsidP="007473E3">
      <w:pPr>
        <w:rPr>
          <w:rFonts w:ascii="Times New Roman" w:hAnsi="Times New Roman" w:cs="Times New Roman"/>
        </w:rPr>
      </w:pPr>
      <w:r w:rsidRPr="009F0A0C">
        <w:rPr>
          <w:rFonts w:ascii="Times New Roman" w:hAnsi="Times New Roman" w:cs="Times New Roman"/>
        </w:rPr>
        <w:t>Random Forest Regressor: Despite hyperparameter tuning with GridSearchCV, the model overfitted and performed poorly.</w:t>
      </w:r>
    </w:p>
    <w:p w14:paraId="441B0AAE" w14:textId="50D8CD8A" w:rsidR="00063B61" w:rsidRPr="00C64A1C" w:rsidRDefault="00063B61" w:rsidP="007473E3">
      <w:pPr>
        <w:rPr>
          <w:rFonts w:ascii="Times New Roman" w:hAnsi="Times New Roman" w:cs="Times New Roman"/>
        </w:rPr>
      </w:pPr>
      <w:r w:rsidRPr="00C64A1C">
        <w:rPr>
          <w:rFonts w:ascii="Times New Roman" w:hAnsi="Times New Roman" w:cs="Times New Roman"/>
          <w:noProof/>
        </w:rPr>
        <w:drawing>
          <wp:inline distT="0" distB="0" distL="0" distR="0" wp14:anchorId="28521145" wp14:editId="508A8C88">
            <wp:extent cx="2686425" cy="581106"/>
            <wp:effectExtent l="0" t="0" r="0" b="9525"/>
            <wp:docPr id="811526005" name="Picture 1" descr="A number with black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26005" name="Picture 1" descr="A number with black numbers&#10;&#10;Description automatically generated with medium confidence"/>
                    <pic:cNvPicPr/>
                  </pic:nvPicPr>
                  <pic:blipFill>
                    <a:blip r:embed="rId34"/>
                    <a:stretch>
                      <a:fillRect/>
                    </a:stretch>
                  </pic:blipFill>
                  <pic:spPr>
                    <a:xfrm>
                      <a:off x="0" y="0"/>
                      <a:ext cx="2686425" cy="581106"/>
                    </a:xfrm>
                    <a:prstGeom prst="rect">
                      <a:avLst/>
                    </a:prstGeom>
                  </pic:spPr>
                </pic:pic>
              </a:graphicData>
            </a:graphic>
          </wp:inline>
        </w:drawing>
      </w:r>
    </w:p>
    <w:p w14:paraId="7B837F3D" w14:textId="51EAB42E" w:rsidR="00BA2761" w:rsidRPr="00C64A1C" w:rsidRDefault="00BA2761" w:rsidP="007473E3">
      <w:pPr>
        <w:rPr>
          <w:rFonts w:ascii="Times New Roman" w:hAnsi="Times New Roman" w:cs="Times New Roman"/>
        </w:rPr>
      </w:pPr>
      <w:r w:rsidRPr="00C64A1C">
        <w:rPr>
          <w:rFonts w:ascii="Times New Roman" w:hAnsi="Times New Roman" w:cs="Times New Roman"/>
        </w:rPr>
        <w:t xml:space="preserve">I tried </w:t>
      </w:r>
      <w:r w:rsidR="00FD7434" w:rsidRPr="00C64A1C">
        <w:rPr>
          <w:rFonts w:ascii="Times New Roman" w:hAnsi="Times New Roman" w:cs="Times New Roman"/>
        </w:rPr>
        <w:t>this model again with a different dataset and performed feature selection again on values that correlated well with “Fertiliser</w:t>
      </w:r>
      <w:r w:rsidR="0098509A" w:rsidRPr="00C64A1C">
        <w:rPr>
          <w:rFonts w:ascii="Times New Roman" w:hAnsi="Times New Roman" w:cs="Times New Roman"/>
        </w:rPr>
        <w:t>s”</w:t>
      </w:r>
      <w:r w:rsidR="00414CC5" w:rsidRPr="00C64A1C">
        <w:rPr>
          <w:rFonts w:ascii="Times New Roman" w:hAnsi="Times New Roman" w:cs="Times New Roman"/>
        </w:rPr>
        <w:t xml:space="preserve">. Using a heatmap to </w:t>
      </w:r>
      <w:r w:rsidR="00D46B20" w:rsidRPr="00C64A1C">
        <w:rPr>
          <w:rFonts w:ascii="Times New Roman" w:hAnsi="Times New Roman" w:cs="Times New Roman"/>
        </w:rPr>
        <w:t>visualise</w:t>
      </w:r>
      <w:r w:rsidR="00414CC5" w:rsidRPr="00C64A1C">
        <w:rPr>
          <w:rFonts w:ascii="Times New Roman" w:hAnsi="Times New Roman" w:cs="Times New Roman"/>
        </w:rPr>
        <w:t xml:space="preserve"> feature correlation</w:t>
      </w:r>
    </w:p>
    <w:tbl>
      <w:tblPr>
        <w:tblStyle w:val="TableGrid"/>
        <w:tblW w:w="0" w:type="auto"/>
        <w:tblLook w:val="04A0" w:firstRow="1" w:lastRow="0" w:firstColumn="1" w:lastColumn="0" w:noHBand="0" w:noVBand="1"/>
      </w:tblPr>
      <w:tblGrid>
        <w:gridCol w:w="9016"/>
      </w:tblGrid>
      <w:tr w:rsidR="00414CC5" w14:paraId="3DD45A25" w14:textId="77777777" w:rsidTr="00414CC5">
        <w:tc>
          <w:tcPr>
            <w:tcW w:w="7536" w:type="dxa"/>
          </w:tcPr>
          <w:p w14:paraId="7ECDF246" w14:textId="044EE2A7" w:rsidR="00414CC5" w:rsidRDefault="00414CC5" w:rsidP="007473E3">
            <w:r w:rsidRPr="0098509A">
              <w:rPr>
                <w:noProof/>
              </w:rPr>
              <w:lastRenderedPageBreak/>
              <w:drawing>
                <wp:inline distT="0" distB="0" distL="0" distR="0" wp14:anchorId="6159DE68" wp14:editId="4FB62F65">
                  <wp:extent cx="4641594" cy="3877937"/>
                  <wp:effectExtent l="0" t="0" r="6985" b="8890"/>
                  <wp:docPr id="56142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29936" name=""/>
                          <pic:cNvPicPr/>
                        </pic:nvPicPr>
                        <pic:blipFill>
                          <a:blip r:embed="rId35"/>
                          <a:stretch>
                            <a:fillRect/>
                          </a:stretch>
                        </pic:blipFill>
                        <pic:spPr>
                          <a:xfrm>
                            <a:off x="0" y="0"/>
                            <a:ext cx="4647018" cy="3882469"/>
                          </a:xfrm>
                          <a:prstGeom prst="rect">
                            <a:avLst/>
                          </a:prstGeom>
                        </pic:spPr>
                      </pic:pic>
                    </a:graphicData>
                  </a:graphic>
                </wp:inline>
              </w:drawing>
            </w:r>
          </w:p>
        </w:tc>
      </w:tr>
      <w:tr w:rsidR="00414CC5" w14:paraId="7D11800D" w14:textId="77777777" w:rsidTr="00414CC5">
        <w:tc>
          <w:tcPr>
            <w:tcW w:w="7536" w:type="dxa"/>
          </w:tcPr>
          <w:p w14:paraId="6F30C42A" w14:textId="77777777" w:rsidR="00414CC5" w:rsidRDefault="00414CC5" w:rsidP="007473E3">
            <w:r>
              <w:t>Post- feature selection</w:t>
            </w:r>
            <w:r w:rsidR="007F633B">
              <w:t>. Strong correlation only</w:t>
            </w:r>
          </w:p>
          <w:p w14:paraId="53E115E3" w14:textId="40A084DB" w:rsidR="007F633B" w:rsidRPr="0098509A" w:rsidRDefault="007F633B" w:rsidP="007473E3">
            <w:r w:rsidRPr="007F633B">
              <w:rPr>
                <w:noProof/>
              </w:rPr>
              <w:lastRenderedPageBreak/>
              <w:drawing>
                <wp:inline distT="0" distB="0" distL="0" distR="0" wp14:anchorId="6915A9A9" wp14:editId="7F1AAC01">
                  <wp:extent cx="5731510" cy="4810760"/>
                  <wp:effectExtent l="0" t="0" r="2540" b="8890"/>
                  <wp:docPr id="20101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24166" name=""/>
                          <pic:cNvPicPr/>
                        </pic:nvPicPr>
                        <pic:blipFill>
                          <a:blip r:embed="rId36"/>
                          <a:stretch>
                            <a:fillRect/>
                          </a:stretch>
                        </pic:blipFill>
                        <pic:spPr>
                          <a:xfrm>
                            <a:off x="0" y="0"/>
                            <a:ext cx="5731510" cy="4810760"/>
                          </a:xfrm>
                          <a:prstGeom prst="rect">
                            <a:avLst/>
                          </a:prstGeom>
                        </pic:spPr>
                      </pic:pic>
                    </a:graphicData>
                  </a:graphic>
                </wp:inline>
              </w:drawing>
            </w:r>
          </w:p>
        </w:tc>
      </w:tr>
    </w:tbl>
    <w:p w14:paraId="5658206D" w14:textId="77777777" w:rsidR="0098509A" w:rsidRPr="009F0A0C" w:rsidRDefault="0098509A" w:rsidP="007473E3"/>
    <w:p w14:paraId="5F2A47BA" w14:textId="0785DBFC" w:rsidR="009F0A0C" w:rsidRPr="00C64A1C" w:rsidRDefault="009F0A0C" w:rsidP="007473E3">
      <w:pPr>
        <w:rPr>
          <w:rFonts w:ascii="Times New Roman" w:hAnsi="Times New Roman" w:cs="Times New Roman"/>
        </w:rPr>
      </w:pPr>
      <w:r w:rsidRPr="009F0A0C">
        <w:rPr>
          <w:rFonts w:ascii="Times New Roman" w:hAnsi="Times New Roman" w:cs="Times New Roman"/>
        </w:rPr>
        <w:t xml:space="preserve">Linear Regression, Decision Trees, k-Nearest </w:t>
      </w:r>
      <w:r w:rsidR="00B135B8" w:rsidRPr="009F0A0C">
        <w:rPr>
          <w:rFonts w:ascii="Times New Roman" w:hAnsi="Times New Roman" w:cs="Times New Roman"/>
        </w:rPr>
        <w:t>Neighbours</w:t>
      </w:r>
      <w:r w:rsidRPr="009F0A0C">
        <w:rPr>
          <w:rFonts w:ascii="Times New Roman" w:hAnsi="Times New Roman" w:cs="Times New Roman"/>
        </w:rPr>
        <w:t xml:space="preserve"> (k-NN), and Support Vector Machines (SVM): All models failed to deliver satisfactory accuracy, even after feature selection and hyperparameter optimization.</w:t>
      </w:r>
    </w:p>
    <w:p w14:paraId="3148D18B" w14:textId="708846DD" w:rsidR="00B45B3C" w:rsidRPr="009F0A0C" w:rsidRDefault="00071F80" w:rsidP="007473E3">
      <w:pPr>
        <w:rPr>
          <w:rFonts w:ascii="Times New Roman" w:hAnsi="Times New Roman" w:cs="Times New Roman"/>
        </w:rPr>
      </w:pPr>
      <w:r w:rsidRPr="00C64A1C">
        <w:rPr>
          <w:rFonts w:ascii="Times New Roman" w:hAnsi="Times New Roman" w:cs="Times New Roman"/>
          <w:noProof/>
        </w:rPr>
        <w:drawing>
          <wp:inline distT="0" distB="0" distL="0" distR="0" wp14:anchorId="6B8ED77C" wp14:editId="75C0624E">
            <wp:extent cx="5715798" cy="1133633"/>
            <wp:effectExtent l="0" t="0" r="0" b="9525"/>
            <wp:docPr id="1838308710" name="Picture 1" descr="A number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08710" name="Picture 1" descr="A number on a white background&#10;&#10;Description automatically generated"/>
                    <pic:cNvPicPr/>
                  </pic:nvPicPr>
                  <pic:blipFill>
                    <a:blip r:embed="rId37"/>
                    <a:stretch>
                      <a:fillRect/>
                    </a:stretch>
                  </pic:blipFill>
                  <pic:spPr>
                    <a:xfrm>
                      <a:off x="0" y="0"/>
                      <a:ext cx="5715798" cy="1133633"/>
                    </a:xfrm>
                    <a:prstGeom prst="rect">
                      <a:avLst/>
                    </a:prstGeom>
                  </pic:spPr>
                </pic:pic>
              </a:graphicData>
            </a:graphic>
          </wp:inline>
        </w:drawing>
      </w:r>
    </w:p>
    <w:p w14:paraId="783FFFED" w14:textId="536977B8" w:rsidR="009F0A0C" w:rsidRPr="009F0A0C" w:rsidRDefault="009F0A0C" w:rsidP="00B45B3C">
      <w:pPr>
        <w:rPr>
          <w:rFonts w:ascii="Times New Roman" w:hAnsi="Times New Roman" w:cs="Times New Roman"/>
        </w:rPr>
      </w:pPr>
      <w:r w:rsidRPr="009F0A0C">
        <w:rPr>
          <w:rFonts w:ascii="Times New Roman" w:hAnsi="Times New Roman" w:cs="Times New Roman"/>
        </w:rPr>
        <w:t>The dataset's small size (1</w:t>
      </w:r>
      <w:r w:rsidR="005042D0" w:rsidRPr="00C64A1C">
        <w:rPr>
          <w:rFonts w:ascii="Times New Roman" w:hAnsi="Times New Roman" w:cs="Times New Roman"/>
        </w:rPr>
        <w:t>3</w:t>
      </w:r>
      <w:r w:rsidRPr="009F0A0C">
        <w:rPr>
          <w:rFonts w:ascii="Times New Roman" w:hAnsi="Times New Roman" w:cs="Times New Roman"/>
        </w:rPr>
        <w:t xml:space="preserve"> rows</w:t>
      </w:r>
      <w:r w:rsidR="00CA6119" w:rsidRPr="00C64A1C">
        <w:rPr>
          <w:rFonts w:ascii="Times New Roman" w:hAnsi="Times New Roman" w:cs="Times New Roman"/>
        </w:rPr>
        <w:t xml:space="preserve"> in first instance, 17 in second dataset</w:t>
      </w:r>
      <w:r w:rsidRPr="009F0A0C">
        <w:rPr>
          <w:rFonts w:ascii="Times New Roman" w:hAnsi="Times New Roman" w:cs="Times New Roman"/>
        </w:rPr>
        <w:t>) likely contributed to the poor performance across regression models.</w:t>
      </w:r>
      <w:r w:rsidR="00B45B3C" w:rsidRPr="00C64A1C">
        <w:rPr>
          <w:rFonts w:ascii="Times New Roman" w:hAnsi="Times New Roman" w:cs="Times New Roman"/>
        </w:rPr>
        <w:t xml:space="preserve"> </w:t>
      </w:r>
      <w:r w:rsidRPr="009F0A0C">
        <w:rPr>
          <w:rFonts w:ascii="Times New Roman" w:hAnsi="Times New Roman" w:cs="Times New Roman"/>
        </w:rPr>
        <w:t>High noise and limited feature correlation impeded effective model training.</w:t>
      </w:r>
    </w:p>
    <w:p w14:paraId="19318DF7" w14:textId="77777777" w:rsidR="009F0A0C" w:rsidRPr="009F0A0C" w:rsidRDefault="009F0A0C" w:rsidP="009F0A0C">
      <w:pPr>
        <w:rPr>
          <w:rFonts w:ascii="Arial" w:hAnsi="Arial" w:cs="Arial"/>
        </w:rPr>
      </w:pPr>
      <w:r w:rsidRPr="009F0A0C">
        <w:rPr>
          <w:rFonts w:ascii="Arial" w:hAnsi="Arial" w:cs="Arial"/>
        </w:rPr>
        <w:t>3. Exploratory Analysis: LOESS</w:t>
      </w:r>
    </w:p>
    <w:p w14:paraId="1D1FF754" w14:textId="77777777" w:rsidR="009F0A0C" w:rsidRPr="00C64A1C" w:rsidRDefault="009F0A0C" w:rsidP="009F0A0C">
      <w:pPr>
        <w:rPr>
          <w:rFonts w:ascii="Times New Roman" w:hAnsi="Times New Roman" w:cs="Times New Roman"/>
        </w:rPr>
      </w:pPr>
      <w:r w:rsidRPr="009F0A0C">
        <w:rPr>
          <w:rFonts w:ascii="Times New Roman" w:hAnsi="Times New Roman" w:cs="Times New Roman"/>
        </w:rPr>
        <w:t>Given weak linear relationships in the data, I explored LOESS for non-linear regression:</w:t>
      </w:r>
    </w:p>
    <w:p w14:paraId="187E9D0F" w14:textId="7090E503" w:rsidR="00FF15AF" w:rsidRPr="009F0A0C" w:rsidRDefault="00FF15AF" w:rsidP="009F0A0C">
      <w:pPr>
        <w:rPr>
          <w:rFonts w:ascii="Times New Roman" w:hAnsi="Times New Roman" w:cs="Times New Roman"/>
        </w:rPr>
      </w:pPr>
      <w:r w:rsidRPr="00C64A1C">
        <w:rPr>
          <w:rFonts w:ascii="Times New Roman" w:hAnsi="Times New Roman" w:cs="Times New Roman"/>
          <w:noProof/>
        </w:rPr>
        <w:lastRenderedPageBreak/>
        <w:drawing>
          <wp:inline distT="0" distB="0" distL="0" distR="0" wp14:anchorId="01AE88F3" wp14:editId="70E95135">
            <wp:extent cx="4924540" cy="4119242"/>
            <wp:effectExtent l="0" t="0" r="0" b="0"/>
            <wp:docPr id="5597379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3798" name="Picture 1" descr="A screenshot of a graph&#10;&#10;Description automatically generated"/>
                    <pic:cNvPicPr/>
                  </pic:nvPicPr>
                  <pic:blipFill>
                    <a:blip r:embed="rId38"/>
                    <a:stretch>
                      <a:fillRect/>
                    </a:stretch>
                  </pic:blipFill>
                  <pic:spPr>
                    <a:xfrm>
                      <a:off x="0" y="0"/>
                      <a:ext cx="4930155" cy="4123939"/>
                    </a:xfrm>
                    <a:prstGeom prst="rect">
                      <a:avLst/>
                    </a:prstGeom>
                  </pic:spPr>
                </pic:pic>
              </a:graphicData>
            </a:graphic>
          </wp:inline>
        </w:drawing>
      </w:r>
    </w:p>
    <w:p w14:paraId="0C7717E7" w14:textId="5BBC77F5" w:rsidR="009F0A0C" w:rsidRPr="00C64A1C" w:rsidRDefault="009F0A0C" w:rsidP="00666722">
      <w:pPr>
        <w:rPr>
          <w:rFonts w:ascii="Times New Roman" w:hAnsi="Times New Roman" w:cs="Times New Roman"/>
        </w:rPr>
      </w:pPr>
      <w:r w:rsidRPr="009F0A0C">
        <w:rPr>
          <w:rFonts w:ascii="Times New Roman" w:hAnsi="Times New Roman" w:cs="Times New Roman"/>
        </w:rPr>
        <w:t>Preprocessing:</w:t>
      </w:r>
      <w:r w:rsidR="00666722" w:rsidRPr="00C64A1C">
        <w:rPr>
          <w:rFonts w:ascii="Times New Roman" w:hAnsi="Times New Roman" w:cs="Times New Roman"/>
        </w:rPr>
        <w:t xml:space="preserve"> </w:t>
      </w:r>
      <w:r w:rsidRPr="009F0A0C">
        <w:rPr>
          <w:rFonts w:ascii="Times New Roman" w:hAnsi="Times New Roman" w:cs="Times New Roman"/>
        </w:rPr>
        <w:t>Missing data was handled, and numeric columns were scaled, excluding the year.</w:t>
      </w:r>
      <w:r w:rsidR="00666722" w:rsidRPr="00C64A1C">
        <w:rPr>
          <w:rFonts w:ascii="Times New Roman" w:hAnsi="Times New Roman" w:cs="Times New Roman"/>
        </w:rPr>
        <w:t xml:space="preserve"> </w:t>
      </w:r>
      <w:r w:rsidRPr="009F0A0C">
        <w:rPr>
          <w:rFonts w:ascii="Times New Roman" w:hAnsi="Times New Roman" w:cs="Times New Roman"/>
        </w:rPr>
        <w:t>The GCV method was used to select the smoothing parameter</w:t>
      </w:r>
      <w:r w:rsidR="00413E76" w:rsidRPr="00C64A1C">
        <w:rPr>
          <w:rFonts w:ascii="Times New Roman" w:hAnsi="Times New Roman" w:cs="Times New Roman"/>
        </w:rPr>
        <w:t xml:space="preserve">, </w:t>
      </w:r>
      <w:r w:rsidRPr="009F0A0C">
        <w:rPr>
          <w:rFonts w:ascii="Times New Roman" w:hAnsi="Times New Roman" w:cs="Times New Roman"/>
        </w:rPr>
        <w:t>frac.</w:t>
      </w:r>
      <w:r w:rsidR="0092667D" w:rsidRPr="00C64A1C">
        <w:rPr>
          <w:rFonts w:ascii="Times New Roman" w:hAnsi="Times New Roman" w:cs="Times New Roman"/>
        </w:rPr>
        <w:t xml:space="preserve"> </w:t>
      </w:r>
      <w:r w:rsidR="0009464A" w:rsidRPr="00C64A1C">
        <w:rPr>
          <w:rFonts w:ascii="Times New Roman" w:hAnsi="Times New Roman" w:cs="Times New Roman"/>
        </w:rPr>
        <w:t xml:space="preserve">GCV value caused </w:t>
      </w:r>
      <w:r w:rsidR="00BD5271" w:rsidRPr="00C64A1C">
        <w:rPr>
          <w:rFonts w:ascii="Times New Roman" w:hAnsi="Times New Roman" w:cs="Times New Roman"/>
        </w:rPr>
        <w:t>overfitting,</w:t>
      </w:r>
      <w:r w:rsidR="0009464A" w:rsidRPr="00C64A1C">
        <w:rPr>
          <w:rFonts w:ascii="Times New Roman" w:hAnsi="Times New Roman" w:cs="Times New Roman"/>
        </w:rPr>
        <w:t xml:space="preserve"> so code had to be adjusted to encourage higher frac value.</w:t>
      </w:r>
    </w:p>
    <w:p w14:paraId="3D633DE4" w14:textId="4DB64034" w:rsidR="0047447A" w:rsidRPr="009F0A0C" w:rsidRDefault="0047447A" w:rsidP="00666722">
      <w:pPr>
        <w:rPr>
          <w:rFonts w:ascii="Times New Roman" w:hAnsi="Times New Roman" w:cs="Times New Roman"/>
        </w:rPr>
      </w:pPr>
      <w:r w:rsidRPr="00C64A1C">
        <w:rPr>
          <w:rFonts w:ascii="Times New Roman" w:hAnsi="Times New Roman" w:cs="Times New Roman"/>
          <w:noProof/>
        </w:rPr>
        <w:drawing>
          <wp:inline distT="0" distB="0" distL="0" distR="0" wp14:anchorId="63C9E8C6" wp14:editId="7D4197E4">
            <wp:extent cx="4024120" cy="2629989"/>
            <wp:effectExtent l="0" t="0" r="0" b="0"/>
            <wp:docPr id="160085974" name="Picture 1"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5974" name="Picture 1" descr="A graph with a blue line&#10;&#10;Description automatically generated"/>
                    <pic:cNvPicPr/>
                  </pic:nvPicPr>
                  <pic:blipFill>
                    <a:blip r:embed="rId39"/>
                    <a:stretch>
                      <a:fillRect/>
                    </a:stretch>
                  </pic:blipFill>
                  <pic:spPr>
                    <a:xfrm>
                      <a:off x="0" y="0"/>
                      <a:ext cx="4033415" cy="2636064"/>
                    </a:xfrm>
                    <a:prstGeom prst="rect">
                      <a:avLst/>
                    </a:prstGeom>
                  </pic:spPr>
                </pic:pic>
              </a:graphicData>
            </a:graphic>
          </wp:inline>
        </w:drawing>
      </w:r>
    </w:p>
    <w:p w14:paraId="5F4FF60D" w14:textId="64C9D7D9" w:rsidR="009F0A0C" w:rsidRPr="009F0A0C" w:rsidRDefault="009F0A0C" w:rsidP="00666722">
      <w:pPr>
        <w:rPr>
          <w:rFonts w:ascii="Times New Roman" w:hAnsi="Times New Roman" w:cs="Times New Roman"/>
        </w:rPr>
      </w:pPr>
      <w:r w:rsidRPr="009F0A0C">
        <w:rPr>
          <w:rFonts w:ascii="Times New Roman" w:hAnsi="Times New Roman" w:cs="Times New Roman"/>
        </w:rPr>
        <w:lastRenderedPageBreak/>
        <w:t>Outcomes:</w:t>
      </w:r>
      <w:r w:rsidR="00666722" w:rsidRPr="00C64A1C">
        <w:rPr>
          <w:rFonts w:ascii="Times New Roman" w:hAnsi="Times New Roman" w:cs="Times New Roman"/>
        </w:rPr>
        <w:t xml:space="preserve"> </w:t>
      </w:r>
      <w:r w:rsidRPr="009F0A0C">
        <w:rPr>
          <w:rFonts w:ascii="Times New Roman" w:hAnsi="Times New Roman" w:cs="Times New Roman"/>
        </w:rPr>
        <w:t>The model struggled with overfitting, particularly when frac values were low.</w:t>
      </w:r>
      <w:r w:rsidR="00CF3691" w:rsidRPr="00C64A1C">
        <w:rPr>
          <w:rFonts w:ascii="Times New Roman" w:hAnsi="Times New Roman" w:cs="Times New Roman"/>
        </w:rPr>
        <w:t xml:space="preserve"> </w:t>
      </w:r>
      <w:r w:rsidR="00CF3691" w:rsidRPr="00C64A1C">
        <w:rPr>
          <w:rFonts w:ascii="Times New Roman" w:hAnsi="Times New Roman" w:cs="Times New Roman"/>
          <w:noProof/>
        </w:rPr>
        <w:drawing>
          <wp:inline distT="0" distB="0" distL="0" distR="0" wp14:anchorId="4A3DB9B4" wp14:editId="76B3246E">
            <wp:extent cx="4532423" cy="2847703"/>
            <wp:effectExtent l="0" t="0" r="1905" b="0"/>
            <wp:docPr id="1354549091" name="Picture 1" descr="A graph with a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49091" name="Picture 1" descr="A graph with a line and blue dots&#10;&#10;Description automatically generated"/>
                    <pic:cNvPicPr/>
                  </pic:nvPicPr>
                  <pic:blipFill>
                    <a:blip r:embed="rId40"/>
                    <a:stretch>
                      <a:fillRect/>
                    </a:stretch>
                  </pic:blipFill>
                  <pic:spPr>
                    <a:xfrm>
                      <a:off x="0" y="0"/>
                      <a:ext cx="4540018" cy="2852475"/>
                    </a:xfrm>
                    <a:prstGeom prst="rect">
                      <a:avLst/>
                    </a:prstGeom>
                  </pic:spPr>
                </pic:pic>
              </a:graphicData>
            </a:graphic>
          </wp:inline>
        </w:drawing>
      </w:r>
      <w:r w:rsidR="000A7979" w:rsidRPr="00C64A1C">
        <w:rPr>
          <w:rFonts w:ascii="Times New Roman" w:hAnsi="Times New Roman" w:cs="Times New Roman"/>
          <w:noProof/>
        </w:rPr>
        <w:t xml:space="preserve"> </w:t>
      </w:r>
      <w:r w:rsidR="000A7979" w:rsidRPr="00C64A1C">
        <w:rPr>
          <w:rFonts w:ascii="Times New Roman" w:hAnsi="Times New Roman" w:cs="Times New Roman"/>
          <w:noProof/>
        </w:rPr>
        <w:drawing>
          <wp:inline distT="0" distB="0" distL="0" distR="0" wp14:anchorId="7C107FA4" wp14:editId="44B99B8E">
            <wp:extent cx="4432663" cy="2924988"/>
            <wp:effectExtent l="0" t="0" r="6350" b="8890"/>
            <wp:docPr id="2117655196" name="Picture 1" descr="A graph with blue dots and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55196" name="Picture 1" descr="A graph with blue dots and a red line&#10;&#10;Description automatically generated"/>
                    <pic:cNvPicPr/>
                  </pic:nvPicPr>
                  <pic:blipFill>
                    <a:blip r:embed="rId41"/>
                    <a:stretch>
                      <a:fillRect/>
                    </a:stretch>
                  </pic:blipFill>
                  <pic:spPr>
                    <a:xfrm>
                      <a:off x="0" y="0"/>
                      <a:ext cx="4442049" cy="2931181"/>
                    </a:xfrm>
                    <a:prstGeom prst="rect">
                      <a:avLst/>
                    </a:prstGeom>
                  </pic:spPr>
                </pic:pic>
              </a:graphicData>
            </a:graphic>
          </wp:inline>
        </w:drawing>
      </w:r>
    </w:p>
    <w:p w14:paraId="199F45FD" w14:textId="56047B1D" w:rsidR="009F0A0C" w:rsidRPr="00C64A1C" w:rsidRDefault="0047447A" w:rsidP="0047447A">
      <w:pPr>
        <w:rPr>
          <w:rFonts w:ascii="Times New Roman" w:hAnsi="Times New Roman" w:cs="Times New Roman"/>
        </w:rPr>
      </w:pPr>
      <w:r w:rsidRPr="00C64A1C">
        <w:rPr>
          <w:rFonts w:ascii="Times New Roman" w:hAnsi="Times New Roman" w:cs="Times New Roman"/>
        </w:rPr>
        <w:t>The</w:t>
      </w:r>
      <w:r w:rsidR="009F0A0C" w:rsidRPr="009F0A0C">
        <w:rPr>
          <w:rFonts w:ascii="Times New Roman" w:hAnsi="Times New Roman" w:cs="Times New Roman"/>
        </w:rPr>
        <w:t xml:space="preserve"> model captured minimal variability and had limited predictive power</w:t>
      </w:r>
      <w:r w:rsidR="001C36E3" w:rsidRPr="00C64A1C">
        <w:rPr>
          <w:rFonts w:ascii="Times New Roman" w:hAnsi="Times New Roman" w:cs="Times New Roman"/>
        </w:rPr>
        <w:t>, I deemed it unsuitable for the data.</w:t>
      </w:r>
    </w:p>
    <w:tbl>
      <w:tblPr>
        <w:tblStyle w:val="TableGrid"/>
        <w:tblW w:w="0" w:type="auto"/>
        <w:tblLook w:val="04A0" w:firstRow="1" w:lastRow="0" w:firstColumn="1" w:lastColumn="0" w:noHBand="0" w:noVBand="1"/>
      </w:tblPr>
      <w:tblGrid>
        <w:gridCol w:w="4959"/>
        <w:gridCol w:w="4057"/>
      </w:tblGrid>
      <w:tr w:rsidR="00955C44" w14:paraId="0C907774" w14:textId="77777777" w:rsidTr="00955C44">
        <w:tc>
          <w:tcPr>
            <w:tcW w:w="4508" w:type="dxa"/>
          </w:tcPr>
          <w:p w14:paraId="64C61E99" w14:textId="1CDFDE65" w:rsidR="00955C44" w:rsidRDefault="00955C44" w:rsidP="0047447A">
            <w:r w:rsidRPr="009C79C2">
              <w:rPr>
                <w:noProof/>
              </w:rPr>
              <w:drawing>
                <wp:inline distT="0" distB="0" distL="0" distR="0" wp14:anchorId="53639318" wp14:editId="2E0EE7B8">
                  <wp:extent cx="3153215" cy="571580"/>
                  <wp:effectExtent l="0" t="0" r="0" b="0"/>
                  <wp:docPr id="261787389"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87389" name="Picture 1" descr="A black text on a white background&#10;&#10;Description automatically generated"/>
                          <pic:cNvPicPr/>
                        </pic:nvPicPr>
                        <pic:blipFill>
                          <a:blip r:embed="rId42"/>
                          <a:stretch>
                            <a:fillRect/>
                          </a:stretch>
                        </pic:blipFill>
                        <pic:spPr>
                          <a:xfrm>
                            <a:off x="0" y="0"/>
                            <a:ext cx="3153215" cy="571580"/>
                          </a:xfrm>
                          <a:prstGeom prst="rect">
                            <a:avLst/>
                          </a:prstGeom>
                        </pic:spPr>
                      </pic:pic>
                    </a:graphicData>
                  </a:graphic>
                </wp:inline>
              </w:drawing>
            </w:r>
          </w:p>
        </w:tc>
        <w:tc>
          <w:tcPr>
            <w:tcW w:w="4508" w:type="dxa"/>
          </w:tcPr>
          <w:p w14:paraId="1F90AED9" w14:textId="44006C59" w:rsidR="00955C44" w:rsidRDefault="00955C44" w:rsidP="0047447A">
            <w:r w:rsidRPr="00955C44">
              <w:rPr>
                <w:noProof/>
              </w:rPr>
              <w:drawing>
                <wp:inline distT="0" distB="0" distL="0" distR="0" wp14:anchorId="5F4966ED" wp14:editId="0252DA26">
                  <wp:extent cx="2547195" cy="1867445"/>
                  <wp:effectExtent l="0" t="0" r="5715" b="0"/>
                  <wp:docPr id="886309108" name="Picture 1" descr="A white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9108" name="Picture 1" descr="A white text with black text&#10;&#10;Description automatically generated"/>
                          <pic:cNvPicPr/>
                        </pic:nvPicPr>
                        <pic:blipFill>
                          <a:blip r:embed="rId43"/>
                          <a:stretch>
                            <a:fillRect/>
                          </a:stretch>
                        </pic:blipFill>
                        <pic:spPr>
                          <a:xfrm>
                            <a:off x="0" y="0"/>
                            <a:ext cx="2554885" cy="1873083"/>
                          </a:xfrm>
                          <a:prstGeom prst="rect">
                            <a:avLst/>
                          </a:prstGeom>
                        </pic:spPr>
                      </pic:pic>
                    </a:graphicData>
                  </a:graphic>
                </wp:inline>
              </w:drawing>
            </w:r>
          </w:p>
        </w:tc>
      </w:tr>
    </w:tbl>
    <w:p w14:paraId="1248E855" w14:textId="77777777" w:rsidR="00955C44" w:rsidRDefault="00955C44" w:rsidP="0047447A"/>
    <w:p w14:paraId="5B2856DF" w14:textId="3C3B24D2" w:rsidR="009C79C2" w:rsidRDefault="00955C44" w:rsidP="0047447A">
      <w:r w:rsidRPr="00955C44">
        <w:rPr>
          <w:noProof/>
        </w:rPr>
        <w:lastRenderedPageBreak/>
        <w:t xml:space="preserve"> </w:t>
      </w:r>
    </w:p>
    <w:p w14:paraId="3054ABEC" w14:textId="77777777" w:rsidR="009F0A0C" w:rsidRDefault="009F0A0C" w:rsidP="009F0A0C">
      <w:r w:rsidRPr="009F0A0C">
        <w:t xml:space="preserve">4. </w:t>
      </w:r>
      <w:r w:rsidRPr="009F0A0C">
        <w:rPr>
          <w:rFonts w:ascii="Arial" w:hAnsi="Arial" w:cs="Arial"/>
        </w:rPr>
        <w:t>Time Series Analysis</w:t>
      </w:r>
    </w:p>
    <w:p w14:paraId="17F70B3C" w14:textId="5E4DD21E" w:rsidR="00A461AA" w:rsidRPr="009F0A0C" w:rsidRDefault="00A461AA" w:rsidP="009F0A0C">
      <w:r w:rsidRPr="00A461AA">
        <w:rPr>
          <w:noProof/>
        </w:rPr>
        <w:drawing>
          <wp:inline distT="0" distB="0" distL="0" distR="0" wp14:anchorId="6A82B77E" wp14:editId="0C73677E">
            <wp:extent cx="5731510" cy="3611880"/>
            <wp:effectExtent l="0" t="0" r="2540" b="7620"/>
            <wp:docPr id="1266759004" name="Picture 1"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59004" name="Picture 1" descr="A graph showing the growth of the stock market&#10;&#10;Description automatically generated"/>
                    <pic:cNvPicPr/>
                  </pic:nvPicPr>
                  <pic:blipFill>
                    <a:blip r:embed="rId44"/>
                    <a:stretch>
                      <a:fillRect/>
                    </a:stretch>
                  </pic:blipFill>
                  <pic:spPr>
                    <a:xfrm>
                      <a:off x="0" y="0"/>
                      <a:ext cx="5731510" cy="3611880"/>
                    </a:xfrm>
                    <a:prstGeom prst="rect">
                      <a:avLst/>
                    </a:prstGeom>
                  </pic:spPr>
                </pic:pic>
              </a:graphicData>
            </a:graphic>
          </wp:inline>
        </w:drawing>
      </w:r>
    </w:p>
    <w:p w14:paraId="3B543AA0" w14:textId="77777777" w:rsidR="009F0A0C" w:rsidRPr="009F0A0C" w:rsidRDefault="009F0A0C" w:rsidP="009F0A0C">
      <w:pPr>
        <w:rPr>
          <w:rFonts w:ascii="Times New Roman" w:hAnsi="Times New Roman" w:cs="Times New Roman"/>
        </w:rPr>
      </w:pPr>
      <w:r w:rsidRPr="009F0A0C">
        <w:rPr>
          <w:rFonts w:ascii="Times New Roman" w:hAnsi="Times New Roman" w:cs="Times New Roman"/>
        </w:rPr>
        <w:t>I applied time series models to predict wheat yield in Ireland and crop stock value:</w:t>
      </w:r>
    </w:p>
    <w:p w14:paraId="536DE8D7" w14:textId="3C4696DF" w:rsidR="009F0A0C" w:rsidRPr="009F0A0C" w:rsidRDefault="009F0A0C" w:rsidP="000A7979">
      <w:pPr>
        <w:rPr>
          <w:rFonts w:ascii="Times New Roman" w:hAnsi="Times New Roman" w:cs="Times New Roman"/>
        </w:rPr>
      </w:pPr>
      <w:r w:rsidRPr="009F0A0C">
        <w:rPr>
          <w:rFonts w:ascii="Times New Roman" w:hAnsi="Times New Roman" w:cs="Times New Roman"/>
        </w:rPr>
        <w:t>Preprocessing:</w:t>
      </w:r>
      <w:r w:rsidR="000A7979" w:rsidRPr="00184B67">
        <w:rPr>
          <w:rFonts w:ascii="Times New Roman" w:hAnsi="Times New Roman" w:cs="Times New Roman"/>
        </w:rPr>
        <w:t xml:space="preserve"> </w:t>
      </w:r>
      <w:r w:rsidRPr="009F0A0C">
        <w:rPr>
          <w:rFonts w:ascii="Times New Roman" w:hAnsi="Times New Roman" w:cs="Times New Roman"/>
        </w:rPr>
        <w:t>Missing values were addressed, and the dataset was converted to a time-series format.</w:t>
      </w:r>
      <w:r w:rsidR="000A7979" w:rsidRPr="00184B67">
        <w:rPr>
          <w:rFonts w:ascii="Times New Roman" w:hAnsi="Times New Roman" w:cs="Times New Roman"/>
        </w:rPr>
        <w:t xml:space="preserve"> </w:t>
      </w:r>
      <w:r w:rsidRPr="009F0A0C">
        <w:rPr>
          <w:rFonts w:ascii="Times New Roman" w:hAnsi="Times New Roman" w:cs="Times New Roman"/>
        </w:rPr>
        <w:t>The ADF test confirmed stationarity (no need for seasonal adjustments).</w:t>
      </w:r>
    </w:p>
    <w:p w14:paraId="47840884" w14:textId="2FAE8DDB" w:rsidR="00DB7384" w:rsidRPr="00184B67" w:rsidRDefault="007B5C67" w:rsidP="00DB7384">
      <w:pPr>
        <w:rPr>
          <w:rFonts w:ascii="Times New Roman" w:hAnsi="Times New Roman" w:cs="Times New Roman"/>
        </w:rPr>
      </w:pPr>
      <w:r w:rsidRPr="00184B67">
        <w:rPr>
          <w:rFonts w:ascii="Times New Roman" w:hAnsi="Times New Roman" w:cs="Times New Roman"/>
        </w:rPr>
        <w:t>Modelling</w:t>
      </w:r>
      <w:r w:rsidR="009F0A0C" w:rsidRPr="009F0A0C">
        <w:rPr>
          <w:rFonts w:ascii="Times New Roman" w:hAnsi="Times New Roman" w:cs="Times New Roman"/>
        </w:rPr>
        <w:t>:</w:t>
      </w:r>
      <w:r w:rsidR="00184B67" w:rsidRPr="00184B67">
        <w:rPr>
          <w:rFonts w:ascii="Times New Roman" w:hAnsi="Times New Roman" w:cs="Times New Roman"/>
        </w:rPr>
        <w:t xml:space="preserve"> </w:t>
      </w:r>
      <w:r w:rsidR="00DB7384" w:rsidRPr="009F0A0C">
        <w:rPr>
          <w:rFonts w:ascii="Times New Roman" w:hAnsi="Times New Roman" w:cs="Times New Roman"/>
        </w:rPr>
        <w:t>Initial ARIMA models performed poorly with low R</w:t>
      </w:r>
      <w:r w:rsidR="00DB7384" w:rsidRPr="00184B67">
        <w:rPr>
          <w:rFonts w:ascii="Times New Roman" w:hAnsi="Times New Roman" w:cs="Times New Roman"/>
          <w:vertAlign w:val="superscript"/>
        </w:rPr>
        <w:t>2</w:t>
      </w:r>
      <w:r w:rsidR="00DB7384" w:rsidRPr="00184B67">
        <w:rPr>
          <w:rFonts w:ascii="Times New Roman" w:hAnsi="Times New Roman" w:cs="Times New Roman"/>
        </w:rPr>
        <w:t xml:space="preserve"> </w:t>
      </w:r>
      <w:r w:rsidR="00DB7384" w:rsidRPr="009F0A0C">
        <w:rPr>
          <w:rFonts w:ascii="Times New Roman" w:hAnsi="Times New Roman" w:cs="Times New Roman"/>
        </w:rPr>
        <w:t>values.</w:t>
      </w:r>
      <w:r w:rsidR="00DB7384" w:rsidRPr="00184B67">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6464"/>
        <w:gridCol w:w="2552"/>
      </w:tblGrid>
      <w:tr w:rsidR="00F37975" w14:paraId="1471CCDC" w14:textId="77777777" w:rsidTr="00DB7384">
        <w:tc>
          <w:tcPr>
            <w:tcW w:w="6464" w:type="dxa"/>
          </w:tcPr>
          <w:p w14:paraId="65CB7488" w14:textId="2EEF559A" w:rsidR="00F37975" w:rsidRDefault="00F37975" w:rsidP="006146D0">
            <w:r w:rsidRPr="007B5C67">
              <w:rPr>
                <w:noProof/>
              </w:rPr>
              <w:drawing>
                <wp:inline distT="0" distB="0" distL="0" distR="0" wp14:anchorId="2EB3B071" wp14:editId="6A946C1E">
                  <wp:extent cx="4026486" cy="2500829"/>
                  <wp:effectExtent l="0" t="0" r="0" b="0"/>
                  <wp:docPr id="77795512" name="Picture 1" descr="A graph with blue lines and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5512" name="Picture 1" descr="A graph with blue lines and red lines&#10;&#10;Description automatically generated"/>
                          <pic:cNvPicPr/>
                        </pic:nvPicPr>
                        <pic:blipFill>
                          <a:blip r:embed="rId45"/>
                          <a:stretch>
                            <a:fillRect/>
                          </a:stretch>
                        </pic:blipFill>
                        <pic:spPr>
                          <a:xfrm>
                            <a:off x="0" y="0"/>
                            <a:ext cx="4032797" cy="2504749"/>
                          </a:xfrm>
                          <a:prstGeom prst="rect">
                            <a:avLst/>
                          </a:prstGeom>
                        </pic:spPr>
                      </pic:pic>
                    </a:graphicData>
                  </a:graphic>
                </wp:inline>
              </w:drawing>
            </w:r>
          </w:p>
        </w:tc>
        <w:tc>
          <w:tcPr>
            <w:tcW w:w="2552" w:type="dxa"/>
          </w:tcPr>
          <w:p w14:paraId="49426D8E" w14:textId="56C72D6C" w:rsidR="00F37975" w:rsidRDefault="00F37975" w:rsidP="006146D0">
            <w:r w:rsidRPr="004D1C18">
              <w:rPr>
                <w:noProof/>
              </w:rPr>
              <w:drawing>
                <wp:inline distT="0" distB="0" distL="0" distR="0" wp14:anchorId="32266BF7" wp14:editId="0708B382">
                  <wp:extent cx="1505160" cy="628738"/>
                  <wp:effectExtent l="0" t="0" r="0" b="0"/>
                  <wp:docPr id="1170676348" name="Picture 1" descr="A number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6348" name="Picture 1" descr="A number with black text&#10;&#10;Description automatically generated with medium confidence"/>
                          <pic:cNvPicPr/>
                        </pic:nvPicPr>
                        <pic:blipFill>
                          <a:blip r:embed="rId46"/>
                          <a:stretch>
                            <a:fillRect/>
                          </a:stretch>
                        </pic:blipFill>
                        <pic:spPr>
                          <a:xfrm>
                            <a:off x="0" y="0"/>
                            <a:ext cx="1505160" cy="628738"/>
                          </a:xfrm>
                          <a:prstGeom prst="rect">
                            <a:avLst/>
                          </a:prstGeom>
                        </pic:spPr>
                      </pic:pic>
                    </a:graphicData>
                  </a:graphic>
                </wp:inline>
              </w:drawing>
            </w:r>
          </w:p>
        </w:tc>
      </w:tr>
    </w:tbl>
    <w:p w14:paraId="4B735C9B" w14:textId="77777777" w:rsidR="00F37975" w:rsidRDefault="00F37975" w:rsidP="006146D0"/>
    <w:p w14:paraId="5088ED36" w14:textId="637C344D" w:rsidR="009158F6" w:rsidRDefault="009158F6" w:rsidP="006146D0"/>
    <w:p w14:paraId="1F6BE845" w14:textId="62EA6F92" w:rsidR="00DD439C" w:rsidRPr="009F0A0C" w:rsidRDefault="00DD439C" w:rsidP="006146D0"/>
    <w:p w14:paraId="68634953" w14:textId="77777777" w:rsidR="00DB7384" w:rsidRPr="00184B67" w:rsidRDefault="009F0A0C" w:rsidP="00DD439C">
      <w:pPr>
        <w:rPr>
          <w:rFonts w:ascii="Times New Roman" w:hAnsi="Times New Roman" w:cs="Times New Roman"/>
        </w:rPr>
      </w:pPr>
      <w:r w:rsidRPr="009F0A0C">
        <w:rPr>
          <w:rFonts w:ascii="Times New Roman" w:hAnsi="Times New Roman" w:cs="Times New Roman"/>
        </w:rPr>
        <w:lastRenderedPageBreak/>
        <w:t>Using auto-ARIMA improved performance by optimizing p, d, and q.</w:t>
      </w:r>
      <w:r w:rsidR="00156301" w:rsidRPr="00184B67">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6475"/>
        <w:gridCol w:w="2541"/>
      </w:tblGrid>
      <w:tr w:rsidR="00DB7384" w14:paraId="7546B28E" w14:textId="77777777" w:rsidTr="00DB7384">
        <w:tc>
          <w:tcPr>
            <w:tcW w:w="6374" w:type="dxa"/>
          </w:tcPr>
          <w:p w14:paraId="60A262A6" w14:textId="0F665ACF" w:rsidR="00DB7384" w:rsidRDefault="00DB7384" w:rsidP="00DD439C">
            <w:r w:rsidRPr="00D40913">
              <w:rPr>
                <w:noProof/>
              </w:rPr>
              <w:drawing>
                <wp:inline distT="0" distB="0" distL="0" distR="0" wp14:anchorId="64B66D38" wp14:editId="26925FC4">
                  <wp:extent cx="4061933" cy="2544897"/>
                  <wp:effectExtent l="0" t="0" r="0" b="8255"/>
                  <wp:docPr id="1932550140" name="Picture 1" descr="A graph showing the growt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50140" name="Picture 1" descr="A graph showing the growth of a graph&#10;&#10;Description automatically generated with medium confidence"/>
                          <pic:cNvPicPr/>
                        </pic:nvPicPr>
                        <pic:blipFill>
                          <a:blip r:embed="rId47"/>
                          <a:stretch>
                            <a:fillRect/>
                          </a:stretch>
                        </pic:blipFill>
                        <pic:spPr>
                          <a:xfrm>
                            <a:off x="0" y="0"/>
                            <a:ext cx="4097341" cy="2567081"/>
                          </a:xfrm>
                          <a:prstGeom prst="rect">
                            <a:avLst/>
                          </a:prstGeom>
                        </pic:spPr>
                      </pic:pic>
                    </a:graphicData>
                  </a:graphic>
                </wp:inline>
              </w:drawing>
            </w:r>
          </w:p>
        </w:tc>
        <w:tc>
          <w:tcPr>
            <w:tcW w:w="2642" w:type="dxa"/>
          </w:tcPr>
          <w:p w14:paraId="50AF6F1E" w14:textId="39FE8872" w:rsidR="00DB7384" w:rsidRDefault="00DB7384" w:rsidP="00DD439C">
            <w:r w:rsidRPr="00156301">
              <w:rPr>
                <w:noProof/>
              </w:rPr>
              <w:drawing>
                <wp:inline distT="0" distB="0" distL="0" distR="0" wp14:anchorId="74C561D1" wp14:editId="1D13E8E1">
                  <wp:extent cx="1509311" cy="609600"/>
                  <wp:effectExtent l="0" t="0" r="0" b="0"/>
                  <wp:docPr id="1371352981" name="Picture 1" descr="A number of number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352981" name="Picture 1" descr="A number of numbers on a white background&#10;&#10;Description automatically generated"/>
                          <pic:cNvPicPr/>
                        </pic:nvPicPr>
                        <pic:blipFill rotWithShape="1">
                          <a:blip r:embed="rId48"/>
                          <a:srcRect r="19565"/>
                          <a:stretch/>
                        </pic:blipFill>
                        <pic:spPr bwMode="auto">
                          <a:xfrm>
                            <a:off x="0" y="0"/>
                            <a:ext cx="1509522" cy="6096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D05CE1" w14:textId="29EE5FFD" w:rsidR="009F0A0C" w:rsidRDefault="009F0A0C" w:rsidP="00DD439C"/>
    <w:p w14:paraId="246A3809" w14:textId="0929EE06" w:rsidR="009F0A0C" w:rsidRPr="00184B67" w:rsidRDefault="009F0A0C" w:rsidP="00963B9E">
      <w:pPr>
        <w:rPr>
          <w:rFonts w:ascii="Times New Roman" w:hAnsi="Times New Roman" w:cs="Times New Roman"/>
        </w:rPr>
      </w:pPr>
      <w:r w:rsidRPr="009F0A0C">
        <w:rPr>
          <w:rFonts w:ascii="Times New Roman" w:hAnsi="Times New Roman" w:cs="Times New Roman"/>
        </w:rPr>
        <w:t>The final model predicted the next five years, though it tended to converge toward the mean after two years.</w:t>
      </w:r>
      <w:r w:rsidR="00963B9E" w:rsidRPr="00184B67">
        <w:rPr>
          <w:rFonts w:ascii="Times New Roman" w:hAnsi="Times New Roman" w:cs="Times New Roman"/>
        </w:rPr>
        <w:t xml:space="preserve"> </w:t>
      </w:r>
      <w:r w:rsidRPr="009F0A0C">
        <w:rPr>
          <w:rFonts w:ascii="Times New Roman" w:hAnsi="Times New Roman" w:cs="Times New Roman"/>
        </w:rPr>
        <w:t>Unscaled RMSE for crop stock predictions was 9.35 million Euros, reflecting significant prediction errors.</w:t>
      </w:r>
    </w:p>
    <w:p w14:paraId="2B9F7B04" w14:textId="44ABFCA5" w:rsidR="002F001F" w:rsidRPr="00184B67" w:rsidRDefault="002F001F" w:rsidP="00963B9E">
      <w:pPr>
        <w:rPr>
          <w:rFonts w:ascii="Times New Roman" w:hAnsi="Times New Roman" w:cs="Times New Roman"/>
        </w:rPr>
      </w:pPr>
      <w:r w:rsidRPr="00184B67">
        <w:rPr>
          <w:rFonts w:ascii="Times New Roman" w:hAnsi="Times New Roman" w:cs="Times New Roman"/>
        </w:rPr>
        <w:t xml:space="preserve">I repeated the same process to get </w:t>
      </w:r>
      <w:r w:rsidR="002A6454" w:rsidRPr="00184B67">
        <w:rPr>
          <w:rFonts w:ascii="Times New Roman" w:hAnsi="Times New Roman" w:cs="Times New Roman"/>
        </w:rPr>
        <w:t>predictions for wheat yield per hectare.</w:t>
      </w:r>
    </w:p>
    <w:tbl>
      <w:tblPr>
        <w:tblStyle w:val="TableGrid"/>
        <w:tblW w:w="0" w:type="auto"/>
        <w:tblLook w:val="04A0" w:firstRow="1" w:lastRow="0" w:firstColumn="1" w:lastColumn="0" w:noHBand="0" w:noVBand="1"/>
      </w:tblPr>
      <w:tblGrid>
        <w:gridCol w:w="6054"/>
        <w:gridCol w:w="2962"/>
      </w:tblGrid>
      <w:tr w:rsidR="002A6454" w:rsidRPr="00184B67" w14:paraId="3AA355F5" w14:textId="77777777" w:rsidTr="002A6454">
        <w:tc>
          <w:tcPr>
            <w:tcW w:w="4508" w:type="dxa"/>
          </w:tcPr>
          <w:p w14:paraId="554CB14D" w14:textId="6F21134A" w:rsidR="002A6454" w:rsidRPr="00184B67" w:rsidRDefault="002A6454" w:rsidP="00963B9E">
            <w:pPr>
              <w:rPr>
                <w:rFonts w:ascii="Times New Roman" w:hAnsi="Times New Roman" w:cs="Times New Roman"/>
              </w:rPr>
            </w:pPr>
            <w:r w:rsidRPr="00184B67">
              <w:rPr>
                <w:rFonts w:ascii="Times New Roman" w:hAnsi="Times New Roman" w:cs="Times New Roman"/>
                <w:noProof/>
              </w:rPr>
              <w:drawing>
                <wp:inline distT="0" distB="0" distL="0" distR="0" wp14:anchorId="62EDE668" wp14:editId="47C23046">
                  <wp:extent cx="3862197" cy="2390660"/>
                  <wp:effectExtent l="0" t="0" r="5080" b="0"/>
                  <wp:docPr id="2141287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87047" name=""/>
                          <pic:cNvPicPr/>
                        </pic:nvPicPr>
                        <pic:blipFill>
                          <a:blip r:embed="rId49"/>
                          <a:stretch>
                            <a:fillRect/>
                          </a:stretch>
                        </pic:blipFill>
                        <pic:spPr>
                          <a:xfrm>
                            <a:off x="0" y="0"/>
                            <a:ext cx="3876181" cy="2399316"/>
                          </a:xfrm>
                          <a:prstGeom prst="rect">
                            <a:avLst/>
                          </a:prstGeom>
                        </pic:spPr>
                      </pic:pic>
                    </a:graphicData>
                  </a:graphic>
                </wp:inline>
              </w:drawing>
            </w:r>
          </w:p>
        </w:tc>
        <w:tc>
          <w:tcPr>
            <w:tcW w:w="4508" w:type="dxa"/>
          </w:tcPr>
          <w:p w14:paraId="7A3ABE4C" w14:textId="6C499C07" w:rsidR="002A6454" w:rsidRPr="00184B67" w:rsidRDefault="00F467A4" w:rsidP="00963B9E">
            <w:pPr>
              <w:rPr>
                <w:rFonts w:ascii="Times New Roman" w:hAnsi="Times New Roman" w:cs="Times New Roman"/>
              </w:rPr>
            </w:pPr>
            <w:r w:rsidRPr="00184B67">
              <w:rPr>
                <w:rFonts w:ascii="Times New Roman" w:hAnsi="Times New Roman" w:cs="Times New Roman"/>
                <w:noProof/>
              </w:rPr>
              <w:drawing>
                <wp:inline distT="0" distB="0" distL="0" distR="0" wp14:anchorId="26425051" wp14:editId="590FF164">
                  <wp:extent cx="1476581" cy="609685"/>
                  <wp:effectExtent l="0" t="0" r="9525" b="0"/>
                  <wp:docPr id="7458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59363" name=""/>
                          <pic:cNvPicPr/>
                        </pic:nvPicPr>
                        <pic:blipFill>
                          <a:blip r:embed="rId50"/>
                          <a:stretch>
                            <a:fillRect/>
                          </a:stretch>
                        </pic:blipFill>
                        <pic:spPr>
                          <a:xfrm>
                            <a:off x="0" y="0"/>
                            <a:ext cx="1476581" cy="609685"/>
                          </a:xfrm>
                          <a:prstGeom prst="rect">
                            <a:avLst/>
                          </a:prstGeom>
                        </pic:spPr>
                      </pic:pic>
                    </a:graphicData>
                  </a:graphic>
                </wp:inline>
              </w:drawing>
            </w:r>
            <w:r w:rsidR="00C50376" w:rsidRPr="00184B67">
              <w:rPr>
                <w:rFonts w:ascii="Times New Roman" w:hAnsi="Times New Roman" w:cs="Times New Roman"/>
                <w:noProof/>
              </w:rPr>
              <w:t xml:space="preserve"> </w:t>
            </w:r>
            <w:r w:rsidR="00C50376" w:rsidRPr="00184B67">
              <w:rPr>
                <w:rFonts w:ascii="Times New Roman" w:hAnsi="Times New Roman" w:cs="Times New Roman"/>
                <w:noProof/>
              </w:rPr>
              <w:drawing>
                <wp:inline distT="0" distB="0" distL="0" distR="0" wp14:anchorId="15DD7E3E" wp14:editId="6D40DC20">
                  <wp:extent cx="1819529" cy="247685"/>
                  <wp:effectExtent l="0" t="0" r="0" b="0"/>
                  <wp:docPr id="12124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1576" name=""/>
                          <pic:cNvPicPr/>
                        </pic:nvPicPr>
                        <pic:blipFill>
                          <a:blip r:embed="rId51"/>
                          <a:stretch>
                            <a:fillRect/>
                          </a:stretch>
                        </pic:blipFill>
                        <pic:spPr>
                          <a:xfrm>
                            <a:off x="0" y="0"/>
                            <a:ext cx="1819529" cy="247685"/>
                          </a:xfrm>
                          <a:prstGeom prst="rect">
                            <a:avLst/>
                          </a:prstGeom>
                        </pic:spPr>
                      </pic:pic>
                    </a:graphicData>
                  </a:graphic>
                </wp:inline>
              </w:drawing>
            </w:r>
          </w:p>
        </w:tc>
      </w:tr>
    </w:tbl>
    <w:p w14:paraId="4F79CB75" w14:textId="230B2B14" w:rsidR="00776DDE" w:rsidRPr="00184B67" w:rsidRDefault="00776DDE" w:rsidP="00761C30">
      <w:pPr>
        <w:rPr>
          <w:rFonts w:ascii="Times New Roman" w:hAnsi="Times New Roman" w:cs="Times New Roman"/>
        </w:rPr>
      </w:pPr>
      <w:r w:rsidRPr="00184B67">
        <w:rPr>
          <w:rFonts w:ascii="Times New Roman" w:hAnsi="Times New Roman" w:cs="Times New Roman"/>
        </w:rPr>
        <w:t xml:space="preserve">I created a new </w:t>
      </w:r>
      <w:r w:rsidR="00B135B8" w:rsidRPr="00184B67">
        <w:rPr>
          <w:rFonts w:ascii="Times New Roman" w:hAnsi="Times New Roman" w:cs="Times New Roman"/>
        </w:rPr>
        <w:t>data frame</w:t>
      </w:r>
      <w:r w:rsidRPr="00184B67">
        <w:rPr>
          <w:rFonts w:ascii="Times New Roman" w:hAnsi="Times New Roman" w:cs="Times New Roman"/>
        </w:rPr>
        <w:t xml:space="preserve"> </w:t>
      </w:r>
      <w:r w:rsidR="00647531" w:rsidRPr="00184B67">
        <w:rPr>
          <w:rFonts w:ascii="Times New Roman" w:hAnsi="Times New Roman" w:cs="Times New Roman"/>
        </w:rPr>
        <w:t>including the</w:t>
      </w:r>
      <w:r w:rsidRPr="00184B67">
        <w:rPr>
          <w:rFonts w:ascii="Times New Roman" w:hAnsi="Times New Roman" w:cs="Times New Roman"/>
        </w:rPr>
        <w:t xml:space="preserve"> forecasted values, unscaled for visualisation in Streamlit dashboard. </w:t>
      </w:r>
    </w:p>
    <w:p w14:paraId="399A59E8" w14:textId="0A0641CB" w:rsidR="00002050" w:rsidRPr="00AA13D8" w:rsidRDefault="00142EEC" w:rsidP="00761C30">
      <w:pPr>
        <w:rPr>
          <w:rFonts w:ascii="Arial" w:hAnsi="Arial" w:cs="Arial"/>
        </w:rPr>
      </w:pPr>
      <w:r w:rsidRPr="00AA13D8">
        <w:rPr>
          <w:rFonts w:ascii="Arial" w:hAnsi="Arial" w:cs="Arial"/>
        </w:rPr>
        <w:t>Comparison of Model outcomes:</w:t>
      </w:r>
    </w:p>
    <w:tbl>
      <w:tblPr>
        <w:tblStyle w:val="TableGrid"/>
        <w:tblW w:w="0" w:type="auto"/>
        <w:tblLook w:val="04A0" w:firstRow="1" w:lastRow="0" w:firstColumn="1" w:lastColumn="0" w:noHBand="0" w:noVBand="1"/>
      </w:tblPr>
      <w:tblGrid>
        <w:gridCol w:w="2558"/>
        <w:gridCol w:w="776"/>
        <w:gridCol w:w="876"/>
        <w:gridCol w:w="910"/>
        <w:gridCol w:w="1090"/>
      </w:tblGrid>
      <w:tr w:rsidR="00142EEC" w:rsidRPr="00142EEC" w14:paraId="7E1A55E0" w14:textId="77777777" w:rsidTr="00142EEC">
        <w:tc>
          <w:tcPr>
            <w:tcW w:w="0" w:type="auto"/>
            <w:hideMark/>
          </w:tcPr>
          <w:p w14:paraId="62A36C1B" w14:textId="77777777" w:rsidR="00142EEC" w:rsidRPr="00142EEC" w:rsidRDefault="00142EEC" w:rsidP="00142EEC">
            <w:pPr>
              <w:spacing w:after="160" w:line="278" w:lineRule="auto"/>
              <w:rPr>
                <w:rFonts w:ascii="Times New Roman" w:hAnsi="Times New Roman" w:cs="Times New Roman"/>
                <w:b/>
                <w:bCs/>
              </w:rPr>
            </w:pPr>
            <w:r w:rsidRPr="00142EEC">
              <w:rPr>
                <w:rFonts w:ascii="Times New Roman" w:hAnsi="Times New Roman" w:cs="Times New Roman"/>
                <w:b/>
                <w:bCs/>
              </w:rPr>
              <w:t>Model</w:t>
            </w:r>
          </w:p>
        </w:tc>
        <w:tc>
          <w:tcPr>
            <w:tcW w:w="0" w:type="auto"/>
            <w:hideMark/>
          </w:tcPr>
          <w:p w14:paraId="32774072" w14:textId="77777777" w:rsidR="00142EEC" w:rsidRPr="00142EEC" w:rsidRDefault="00142EEC" w:rsidP="00142EEC">
            <w:pPr>
              <w:spacing w:after="160" w:line="278" w:lineRule="auto"/>
              <w:rPr>
                <w:rFonts w:ascii="Times New Roman" w:hAnsi="Times New Roman" w:cs="Times New Roman"/>
                <w:b/>
                <w:bCs/>
              </w:rPr>
            </w:pPr>
            <w:r w:rsidRPr="00142EEC">
              <w:rPr>
                <w:rFonts w:ascii="Times New Roman" w:hAnsi="Times New Roman" w:cs="Times New Roman"/>
                <w:b/>
                <w:bCs/>
              </w:rPr>
              <w:t>MAE</w:t>
            </w:r>
          </w:p>
        </w:tc>
        <w:tc>
          <w:tcPr>
            <w:tcW w:w="0" w:type="auto"/>
            <w:hideMark/>
          </w:tcPr>
          <w:p w14:paraId="23F019D3" w14:textId="77777777" w:rsidR="00142EEC" w:rsidRPr="00142EEC" w:rsidRDefault="00142EEC" w:rsidP="00142EEC">
            <w:pPr>
              <w:spacing w:after="160" w:line="278" w:lineRule="auto"/>
              <w:rPr>
                <w:rFonts w:ascii="Times New Roman" w:hAnsi="Times New Roman" w:cs="Times New Roman"/>
                <w:b/>
                <w:bCs/>
              </w:rPr>
            </w:pPr>
            <w:r w:rsidRPr="00142EEC">
              <w:rPr>
                <w:rFonts w:ascii="Times New Roman" w:hAnsi="Times New Roman" w:cs="Times New Roman"/>
                <w:b/>
                <w:bCs/>
              </w:rPr>
              <w:t>MSE</w:t>
            </w:r>
          </w:p>
        </w:tc>
        <w:tc>
          <w:tcPr>
            <w:tcW w:w="0" w:type="auto"/>
            <w:hideMark/>
          </w:tcPr>
          <w:p w14:paraId="4D1B8746" w14:textId="77777777" w:rsidR="00142EEC" w:rsidRPr="00142EEC" w:rsidRDefault="00142EEC" w:rsidP="00142EEC">
            <w:pPr>
              <w:spacing w:after="160" w:line="278" w:lineRule="auto"/>
              <w:rPr>
                <w:rFonts w:ascii="Times New Roman" w:hAnsi="Times New Roman" w:cs="Times New Roman"/>
                <w:b/>
                <w:bCs/>
              </w:rPr>
            </w:pPr>
            <w:r w:rsidRPr="00142EEC">
              <w:rPr>
                <w:rFonts w:ascii="Times New Roman" w:hAnsi="Times New Roman" w:cs="Times New Roman"/>
                <w:b/>
                <w:bCs/>
              </w:rPr>
              <w:t>RMSE</w:t>
            </w:r>
          </w:p>
        </w:tc>
        <w:tc>
          <w:tcPr>
            <w:tcW w:w="0" w:type="auto"/>
            <w:hideMark/>
          </w:tcPr>
          <w:p w14:paraId="3421572E" w14:textId="77777777" w:rsidR="00142EEC" w:rsidRPr="00142EEC" w:rsidRDefault="00142EEC" w:rsidP="00142EEC">
            <w:pPr>
              <w:spacing w:after="160" w:line="278" w:lineRule="auto"/>
              <w:rPr>
                <w:rFonts w:ascii="Times New Roman" w:hAnsi="Times New Roman" w:cs="Times New Roman"/>
                <w:b/>
                <w:bCs/>
              </w:rPr>
            </w:pPr>
            <w:r w:rsidRPr="00142EEC">
              <w:rPr>
                <w:rFonts w:ascii="Times New Roman" w:hAnsi="Times New Roman" w:cs="Times New Roman"/>
                <w:b/>
                <w:bCs/>
              </w:rPr>
              <w:t>R² Score</w:t>
            </w:r>
          </w:p>
        </w:tc>
      </w:tr>
      <w:tr w:rsidR="00142EEC" w:rsidRPr="00142EEC" w14:paraId="3F1166D1" w14:textId="77777777" w:rsidTr="00142EEC">
        <w:tc>
          <w:tcPr>
            <w:tcW w:w="0" w:type="auto"/>
            <w:hideMark/>
          </w:tcPr>
          <w:p w14:paraId="535D6E3B"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Linear Regression</w:t>
            </w:r>
          </w:p>
        </w:tc>
        <w:tc>
          <w:tcPr>
            <w:tcW w:w="0" w:type="auto"/>
            <w:hideMark/>
          </w:tcPr>
          <w:p w14:paraId="425AB103"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18.79</w:t>
            </w:r>
          </w:p>
        </w:tc>
        <w:tc>
          <w:tcPr>
            <w:tcW w:w="0" w:type="auto"/>
            <w:hideMark/>
          </w:tcPr>
          <w:p w14:paraId="2C45A94A"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374.80</w:t>
            </w:r>
          </w:p>
        </w:tc>
        <w:tc>
          <w:tcPr>
            <w:tcW w:w="0" w:type="auto"/>
            <w:hideMark/>
          </w:tcPr>
          <w:p w14:paraId="077C56A0"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19.36</w:t>
            </w:r>
          </w:p>
        </w:tc>
        <w:tc>
          <w:tcPr>
            <w:tcW w:w="0" w:type="auto"/>
            <w:hideMark/>
          </w:tcPr>
          <w:p w14:paraId="4813EA54"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-8.21</w:t>
            </w:r>
          </w:p>
        </w:tc>
      </w:tr>
      <w:tr w:rsidR="00142EEC" w:rsidRPr="00142EEC" w14:paraId="40C95F21" w14:textId="77777777" w:rsidTr="00142EEC">
        <w:tc>
          <w:tcPr>
            <w:tcW w:w="0" w:type="auto"/>
            <w:hideMark/>
          </w:tcPr>
          <w:p w14:paraId="19A232A6"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Decision Tree</w:t>
            </w:r>
          </w:p>
        </w:tc>
        <w:tc>
          <w:tcPr>
            <w:tcW w:w="0" w:type="auto"/>
            <w:hideMark/>
          </w:tcPr>
          <w:p w14:paraId="7E7DD228"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9.41</w:t>
            </w:r>
          </w:p>
        </w:tc>
        <w:tc>
          <w:tcPr>
            <w:tcW w:w="0" w:type="auto"/>
            <w:hideMark/>
          </w:tcPr>
          <w:p w14:paraId="3BF45027"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151.10</w:t>
            </w:r>
          </w:p>
        </w:tc>
        <w:tc>
          <w:tcPr>
            <w:tcW w:w="0" w:type="auto"/>
            <w:hideMark/>
          </w:tcPr>
          <w:p w14:paraId="26B3B951"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12.29</w:t>
            </w:r>
          </w:p>
        </w:tc>
        <w:tc>
          <w:tcPr>
            <w:tcW w:w="0" w:type="auto"/>
            <w:hideMark/>
          </w:tcPr>
          <w:p w14:paraId="57D92766"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-2.71</w:t>
            </w:r>
          </w:p>
        </w:tc>
      </w:tr>
      <w:tr w:rsidR="00142EEC" w:rsidRPr="00142EEC" w14:paraId="73F02AEA" w14:textId="77777777" w:rsidTr="00142EEC">
        <w:tc>
          <w:tcPr>
            <w:tcW w:w="0" w:type="auto"/>
            <w:hideMark/>
          </w:tcPr>
          <w:p w14:paraId="08533E1F"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Random Forest</w:t>
            </w:r>
          </w:p>
        </w:tc>
        <w:tc>
          <w:tcPr>
            <w:tcW w:w="0" w:type="auto"/>
            <w:hideMark/>
          </w:tcPr>
          <w:p w14:paraId="7C82E986"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7.65</w:t>
            </w:r>
          </w:p>
        </w:tc>
        <w:tc>
          <w:tcPr>
            <w:tcW w:w="0" w:type="auto"/>
            <w:hideMark/>
          </w:tcPr>
          <w:p w14:paraId="4545B7B6"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76.53</w:t>
            </w:r>
          </w:p>
        </w:tc>
        <w:tc>
          <w:tcPr>
            <w:tcW w:w="0" w:type="auto"/>
            <w:hideMark/>
          </w:tcPr>
          <w:p w14:paraId="1EA588AD"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8.75</w:t>
            </w:r>
          </w:p>
        </w:tc>
        <w:tc>
          <w:tcPr>
            <w:tcW w:w="0" w:type="auto"/>
            <w:hideMark/>
          </w:tcPr>
          <w:p w14:paraId="4F791A3B"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-0.88</w:t>
            </w:r>
          </w:p>
        </w:tc>
      </w:tr>
      <w:tr w:rsidR="00142EEC" w:rsidRPr="00142EEC" w14:paraId="4091E9D6" w14:textId="77777777" w:rsidTr="00142EEC">
        <w:tc>
          <w:tcPr>
            <w:tcW w:w="0" w:type="auto"/>
            <w:hideMark/>
          </w:tcPr>
          <w:p w14:paraId="5FAB38E9"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lastRenderedPageBreak/>
              <w:t>k-Nearest Neighbour</w:t>
            </w:r>
          </w:p>
        </w:tc>
        <w:tc>
          <w:tcPr>
            <w:tcW w:w="0" w:type="auto"/>
            <w:hideMark/>
          </w:tcPr>
          <w:p w14:paraId="46B31DAF"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6.88</w:t>
            </w:r>
          </w:p>
        </w:tc>
        <w:tc>
          <w:tcPr>
            <w:tcW w:w="0" w:type="auto"/>
            <w:hideMark/>
          </w:tcPr>
          <w:p w14:paraId="608690A6"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57.42</w:t>
            </w:r>
          </w:p>
        </w:tc>
        <w:tc>
          <w:tcPr>
            <w:tcW w:w="0" w:type="auto"/>
            <w:hideMark/>
          </w:tcPr>
          <w:p w14:paraId="2568147C"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7.58</w:t>
            </w:r>
          </w:p>
        </w:tc>
        <w:tc>
          <w:tcPr>
            <w:tcW w:w="0" w:type="auto"/>
            <w:hideMark/>
          </w:tcPr>
          <w:p w14:paraId="24E6AD45"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-0.41</w:t>
            </w:r>
          </w:p>
        </w:tc>
      </w:tr>
      <w:tr w:rsidR="00142EEC" w:rsidRPr="00142EEC" w14:paraId="60F93DF1" w14:textId="77777777" w:rsidTr="00142EEC">
        <w:tc>
          <w:tcPr>
            <w:tcW w:w="0" w:type="auto"/>
            <w:hideMark/>
          </w:tcPr>
          <w:p w14:paraId="38C4924E"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Support Vector Machine</w:t>
            </w:r>
          </w:p>
        </w:tc>
        <w:tc>
          <w:tcPr>
            <w:tcW w:w="0" w:type="auto"/>
            <w:hideMark/>
          </w:tcPr>
          <w:p w14:paraId="682D92D3"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6.28</w:t>
            </w:r>
          </w:p>
        </w:tc>
        <w:tc>
          <w:tcPr>
            <w:tcW w:w="0" w:type="auto"/>
            <w:hideMark/>
          </w:tcPr>
          <w:p w14:paraId="37669659"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40.90</w:t>
            </w:r>
          </w:p>
        </w:tc>
        <w:tc>
          <w:tcPr>
            <w:tcW w:w="0" w:type="auto"/>
            <w:hideMark/>
          </w:tcPr>
          <w:p w14:paraId="75A2AB2C"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6.40</w:t>
            </w:r>
          </w:p>
        </w:tc>
        <w:tc>
          <w:tcPr>
            <w:tcW w:w="0" w:type="auto"/>
            <w:hideMark/>
          </w:tcPr>
          <w:p w14:paraId="7C8DA4D3"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-0.01</w:t>
            </w:r>
          </w:p>
        </w:tc>
      </w:tr>
      <w:tr w:rsidR="00142EEC" w:rsidRPr="00142EEC" w14:paraId="6BF09328" w14:textId="77777777" w:rsidTr="00142EEC">
        <w:tc>
          <w:tcPr>
            <w:tcW w:w="0" w:type="auto"/>
            <w:hideMark/>
          </w:tcPr>
          <w:p w14:paraId="54CA3A2A"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LOESS</w:t>
            </w:r>
          </w:p>
        </w:tc>
        <w:tc>
          <w:tcPr>
            <w:tcW w:w="0" w:type="auto"/>
            <w:hideMark/>
          </w:tcPr>
          <w:p w14:paraId="6D264182"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N/A</w:t>
            </w:r>
          </w:p>
        </w:tc>
        <w:tc>
          <w:tcPr>
            <w:tcW w:w="0" w:type="auto"/>
            <w:hideMark/>
          </w:tcPr>
          <w:p w14:paraId="6FAC19C6"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0.71</w:t>
            </w:r>
          </w:p>
        </w:tc>
        <w:tc>
          <w:tcPr>
            <w:tcW w:w="0" w:type="auto"/>
            <w:hideMark/>
          </w:tcPr>
          <w:p w14:paraId="3865C361"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0.84</w:t>
            </w:r>
          </w:p>
        </w:tc>
        <w:tc>
          <w:tcPr>
            <w:tcW w:w="0" w:type="auto"/>
            <w:hideMark/>
          </w:tcPr>
          <w:p w14:paraId="33054338"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0.29</w:t>
            </w:r>
          </w:p>
        </w:tc>
      </w:tr>
      <w:tr w:rsidR="00142EEC" w:rsidRPr="00142EEC" w14:paraId="30635D09" w14:textId="77777777" w:rsidTr="00142EEC">
        <w:tc>
          <w:tcPr>
            <w:tcW w:w="0" w:type="auto"/>
            <w:hideMark/>
          </w:tcPr>
          <w:p w14:paraId="074A613E"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Time Series (Crop)</w:t>
            </w:r>
          </w:p>
        </w:tc>
        <w:tc>
          <w:tcPr>
            <w:tcW w:w="0" w:type="auto"/>
            <w:hideMark/>
          </w:tcPr>
          <w:p w14:paraId="4B8136CE"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N/A</w:t>
            </w:r>
          </w:p>
        </w:tc>
        <w:tc>
          <w:tcPr>
            <w:tcW w:w="0" w:type="auto"/>
            <w:hideMark/>
          </w:tcPr>
          <w:p w14:paraId="372047EA"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0.70</w:t>
            </w:r>
          </w:p>
        </w:tc>
        <w:tc>
          <w:tcPr>
            <w:tcW w:w="0" w:type="auto"/>
            <w:hideMark/>
          </w:tcPr>
          <w:p w14:paraId="6C73B5FF"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0.84</w:t>
            </w:r>
          </w:p>
        </w:tc>
        <w:tc>
          <w:tcPr>
            <w:tcW w:w="0" w:type="auto"/>
            <w:hideMark/>
          </w:tcPr>
          <w:p w14:paraId="2E19D73F"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0.30</w:t>
            </w:r>
          </w:p>
        </w:tc>
      </w:tr>
      <w:tr w:rsidR="00142EEC" w:rsidRPr="00142EEC" w14:paraId="77B66132" w14:textId="77777777" w:rsidTr="00142EEC">
        <w:tc>
          <w:tcPr>
            <w:tcW w:w="0" w:type="auto"/>
            <w:hideMark/>
          </w:tcPr>
          <w:p w14:paraId="6EF4F13E"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Time Series (Wheat)</w:t>
            </w:r>
          </w:p>
        </w:tc>
        <w:tc>
          <w:tcPr>
            <w:tcW w:w="0" w:type="auto"/>
            <w:hideMark/>
          </w:tcPr>
          <w:p w14:paraId="45D7C299"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N/A</w:t>
            </w:r>
          </w:p>
        </w:tc>
        <w:tc>
          <w:tcPr>
            <w:tcW w:w="0" w:type="auto"/>
            <w:hideMark/>
          </w:tcPr>
          <w:p w14:paraId="015130CB"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0.79</w:t>
            </w:r>
          </w:p>
        </w:tc>
        <w:tc>
          <w:tcPr>
            <w:tcW w:w="0" w:type="auto"/>
            <w:hideMark/>
          </w:tcPr>
          <w:p w14:paraId="22C97A9E"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0.89</w:t>
            </w:r>
          </w:p>
        </w:tc>
        <w:tc>
          <w:tcPr>
            <w:tcW w:w="0" w:type="auto"/>
            <w:hideMark/>
          </w:tcPr>
          <w:p w14:paraId="2671D2F2" w14:textId="77777777" w:rsidR="00142EEC" w:rsidRPr="00142EEC" w:rsidRDefault="00142EEC" w:rsidP="00142EEC">
            <w:pPr>
              <w:spacing w:after="160" w:line="278" w:lineRule="auto"/>
              <w:rPr>
                <w:rFonts w:ascii="Times New Roman" w:hAnsi="Times New Roman" w:cs="Times New Roman"/>
              </w:rPr>
            </w:pPr>
            <w:r w:rsidRPr="00142EEC">
              <w:rPr>
                <w:rFonts w:ascii="Times New Roman" w:hAnsi="Times New Roman" w:cs="Times New Roman"/>
              </w:rPr>
              <w:t>0.21</w:t>
            </w:r>
          </w:p>
        </w:tc>
      </w:tr>
    </w:tbl>
    <w:p w14:paraId="2E68545D" w14:textId="4F7DCEC0" w:rsidR="00E26A71" w:rsidRPr="00E26A71" w:rsidRDefault="00E26A71" w:rsidP="00E26A71">
      <w:pPr>
        <w:rPr>
          <w:rFonts w:ascii="Times New Roman" w:hAnsi="Times New Roman" w:cs="Times New Roman"/>
        </w:rPr>
      </w:pPr>
      <w:r w:rsidRPr="00E26A71">
        <w:rPr>
          <w:rFonts w:ascii="Times New Roman" w:hAnsi="Times New Roman" w:cs="Times New Roman"/>
        </w:rPr>
        <w:t xml:space="preserve">LOESS and Time Series models show relatively better R² scores compared to other models </w:t>
      </w:r>
      <w:r w:rsidR="001F3762" w:rsidRPr="00AA13D8">
        <w:rPr>
          <w:rFonts w:ascii="Times New Roman" w:hAnsi="Times New Roman" w:cs="Times New Roman"/>
        </w:rPr>
        <w:t>as they are more suited to</w:t>
      </w:r>
      <w:r w:rsidRPr="00E26A71">
        <w:rPr>
          <w:rFonts w:ascii="Times New Roman" w:hAnsi="Times New Roman" w:cs="Times New Roman"/>
        </w:rPr>
        <w:t xml:space="preserve"> localized and sequential data.</w:t>
      </w:r>
      <w:r w:rsidRPr="00AA13D8">
        <w:rPr>
          <w:rFonts w:ascii="Times New Roman" w:hAnsi="Times New Roman" w:cs="Times New Roman"/>
        </w:rPr>
        <w:t xml:space="preserve"> </w:t>
      </w:r>
      <w:r w:rsidR="00E57DE1" w:rsidRPr="00AA13D8">
        <w:rPr>
          <w:rFonts w:ascii="Times New Roman" w:hAnsi="Times New Roman" w:cs="Times New Roman"/>
        </w:rPr>
        <w:t>The relatively low R² scores across these models suggest pot the need for additional relevant data to better explain variance.</w:t>
      </w:r>
    </w:p>
    <w:p w14:paraId="564E68A0" w14:textId="3AD3192E" w:rsidR="00761C30" w:rsidRPr="00761C30" w:rsidRDefault="00761C30" w:rsidP="00761C30">
      <w:pPr>
        <w:rPr>
          <w:rFonts w:ascii="Arial" w:hAnsi="Arial" w:cs="Arial"/>
          <w:b/>
          <w:bCs/>
        </w:rPr>
      </w:pPr>
      <w:r w:rsidRPr="00761C30">
        <w:rPr>
          <w:rFonts w:ascii="Arial" w:hAnsi="Arial" w:cs="Arial"/>
          <w:b/>
          <w:bCs/>
        </w:rPr>
        <w:t>Text Data Analysis for Sentiment and NLP</w:t>
      </w:r>
    </w:p>
    <w:p w14:paraId="19109898" w14:textId="77777777" w:rsidR="00761C30" w:rsidRPr="00761C30" w:rsidRDefault="00761C30" w:rsidP="00761C30">
      <w:pPr>
        <w:rPr>
          <w:rFonts w:ascii="Arial" w:hAnsi="Arial" w:cs="Arial"/>
        </w:rPr>
      </w:pPr>
      <w:r w:rsidRPr="00761C30">
        <w:rPr>
          <w:rFonts w:ascii="Arial" w:hAnsi="Arial" w:cs="Arial"/>
        </w:rPr>
        <w:t>Exploratory Data Analysis (EDA)</w:t>
      </w:r>
    </w:p>
    <w:p w14:paraId="2CBACA39" w14:textId="7FE46794" w:rsidR="00761C30" w:rsidRPr="00761C30" w:rsidRDefault="00761C30" w:rsidP="00761C30">
      <w:pPr>
        <w:rPr>
          <w:rFonts w:ascii="Times New Roman" w:hAnsi="Times New Roman" w:cs="Times New Roman"/>
        </w:rPr>
      </w:pPr>
      <w:r w:rsidRPr="00761C30">
        <w:rPr>
          <w:rFonts w:ascii="Times New Roman" w:hAnsi="Times New Roman" w:cs="Times New Roman"/>
        </w:rPr>
        <w:t xml:space="preserve">I conducted basic text statistics on the forum posts related to wheat farming, including word count, character count, and average word length. These statistics revealed patterns, such as whether shorter comments exhibited distinct sentiment patterns compared to longer ones. Additionally, I quantified </w:t>
      </w:r>
      <w:r w:rsidR="00B135B8" w:rsidRPr="00761C30">
        <w:rPr>
          <w:rFonts w:ascii="Times New Roman" w:hAnsi="Times New Roman" w:cs="Times New Roman"/>
        </w:rPr>
        <w:t>stop words</w:t>
      </w:r>
      <w:r w:rsidRPr="00761C30">
        <w:rPr>
          <w:rFonts w:ascii="Times New Roman" w:hAnsi="Times New Roman" w:cs="Times New Roman"/>
        </w:rPr>
        <w:t>, special characters, numeric values, and uppercase words to assess the content's meaningfulness and prepare it for analysis.</w:t>
      </w:r>
    </w:p>
    <w:p w14:paraId="14ECBFBB" w14:textId="77777777" w:rsidR="00761C30" w:rsidRPr="00761C30" w:rsidRDefault="00761C30" w:rsidP="00761C30">
      <w:pPr>
        <w:rPr>
          <w:rFonts w:ascii="Times New Roman" w:hAnsi="Times New Roman" w:cs="Times New Roman"/>
        </w:rPr>
      </w:pPr>
      <w:r w:rsidRPr="00761C30">
        <w:rPr>
          <w:rFonts w:ascii="Times New Roman" w:hAnsi="Times New Roman" w:cs="Times New Roman"/>
        </w:rPr>
        <w:t>To ensure data consistency, I handled missing values by removing rows with null entries in the "Thread Content" column. Text standardization involved converting all text to lowercase and removing punctuation using regular expressions. These preprocessing steps ensured clean and consistent data for tokenization and vectorization.</w:t>
      </w:r>
    </w:p>
    <w:p w14:paraId="5984264C" w14:textId="77777777" w:rsidR="00761C30" w:rsidRPr="00761C30" w:rsidRDefault="00761C30" w:rsidP="00761C30">
      <w:pPr>
        <w:rPr>
          <w:rFonts w:ascii="Arial" w:hAnsi="Arial" w:cs="Arial"/>
          <w:i/>
          <w:iCs/>
        </w:rPr>
      </w:pPr>
      <w:r w:rsidRPr="00761C30">
        <w:rPr>
          <w:rFonts w:ascii="Arial" w:hAnsi="Arial" w:cs="Arial"/>
          <w:i/>
          <w:iCs/>
        </w:rPr>
        <w:t>Feature Engineering and Tokenization</w:t>
      </w:r>
    </w:p>
    <w:p w14:paraId="3DBE28BF" w14:textId="6D1889E4" w:rsidR="00761C30" w:rsidRPr="00761C30" w:rsidRDefault="00761C30" w:rsidP="00761C30">
      <w:pPr>
        <w:rPr>
          <w:rFonts w:ascii="Times New Roman" w:hAnsi="Times New Roman" w:cs="Times New Roman"/>
        </w:rPr>
      </w:pPr>
      <w:r w:rsidRPr="00761C30">
        <w:rPr>
          <w:rFonts w:ascii="Times New Roman" w:hAnsi="Times New Roman" w:cs="Times New Roman"/>
        </w:rPr>
        <w:t xml:space="preserve">As part of feature engineering, I created variables like word count and </w:t>
      </w:r>
      <w:r w:rsidR="00B135B8" w:rsidRPr="00761C30">
        <w:rPr>
          <w:rFonts w:ascii="Times New Roman" w:hAnsi="Times New Roman" w:cs="Times New Roman"/>
        </w:rPr>
        <w:t>stop word</w:t>
      </w:r>
      <w:r w:rsidRPr="00761C30">
        <w:rPr>
          <w:rFonts w:ascii="Times New Roman" w:hAnsi="Times New Roman" w:cs="Times New Roman"/>
        </w:rPr>
        <w:t xml:space="preserve"> count, enriching the dataset with deeper insights. Tokenization was performed to split the text into individual words, enabling a granular analysis of vocabulary. Lemmatization was applied to reduce words to their base forms (e.g., "running" to "run"), which minimized redundancy caused by inflected forms.</w:t>
      </w:r>
    </w:p>
    <w:p w14:paraId="432DF9E2" w14:textId="77777777" w:rsidR="00761C30" w:rsidRPr="00761C30" w:rsidRDefault="00761C30" w:rsidP="00761C30">
      <w:pPr>
        <w:rPr>
          <w:rFonts w:ascii="Times New Roman" w:hAnsi="Times New Roman" w:cs="Times New Roman"/>
        </w:rPr>
      </w:pPr>
      <w:r w:rsidRPr="00761C30">
        <w:rPr>
          <w:rFonts w:ascii="Times New Roman" w:hAnsi="Times New Roman" w:cs="Times New Roman"/>
        </w:rPr>
        <w:t>To represent text numerically, I employed two common techniques:</w:t>
      </w:r>
    </w:p>
    <w:p w14:paraId="55D82C6A" w14:textId="77777777" w:rsidR="00761C30" w:rsidRPr="00761C30" w:rsidRDefault="00761C30" w:rsidP="00324DE9">
      <w:pPr>
        <w:numPr>
          <w:ilvl w:val="0"/>
          <w:numId w:val="8"/>
        </w:numPr>
        <w:rPr>
          <w:rFonts w:ascii="Times New Roman" w:hAnsi="Times New Roman" w:cs="Times New Roman"/>
        </w:rPr>
      </w:pPr>
      <w:r w:rsidRPr="00761C30">
        <w:rPr>
          <w:rFonts w:ascii="Times New Roman" w:hAnsi="Times New Roman" w:cs="Times New Roman"/>
        </w:rPr>
        <w:t>Term Frequency-Inverse Document Frequency (TF-IDF): This method highlighted important terms by weighing their frequency within each document relative to their overall occurrence.</w:t>
      </w:r>
    </w:p>
    <w:p w14:paraId="612CCC20" w14:textId="77777777" w:rsidR="00761C30" w:rsidRPr="00761C30" w:rsidRDefault="00761C30" w:rsidP="00324DE9">
      <w:pPr>
        <w:numPr>
          <w:ilvl w:val="0"/>
          <w:numId w:val="8"/>
        </w:numPr>
        <w:rPr>
          <w:rFonts w:ascii="Times New Roman" w:hAnsi="Times New Roman" w:cs="Times New Roman"/>
        </w:rPr>
      </w:pPr>
      <w:r w:rsidRPr="00761C30">
        <w:rPr>
          <w:rFonts w:ascii="Times New Roman" w:hAnsi="Times New Roman" w:cs="Times New Roman"/>
        </w:rPr>
        <w:t>Bag of Words (BoW): I used this approach to create a word count matrix, providing a straightforward representation of term frequencies in the dataset.</w:t>
      </w:r>
    </w:p>
    <w:p w14:paraId="0E9FDDDD" w14:textId="1570BA1F" w:rsidR="00761C30" w:rsidRPr="00761C30" w:rsidRDefault="00761C30" w:rsidP="00761C30">
      <w:pPr>
        <w:rPr>
          <w:rFonts w:ascii="Times New Roman" w:hAnsi="Times New Roman" w:cs="Times New Roman"/>
        </w:rPr>
      </w:pPr>
      <w:r w:rsidRPr="00761C30">
        <w:rPr>
          <w:rFonts w:ascii="Times New Roman" w:hAnsi="Times New Roman" w:cs="Times New Roman"/>
        </w:rPr>
        <w:t xml:space="preserve">These techniques structured the unstructured forum data, preparing it for sentiment analysis and other </w:t>
      </w:r>
      <w:r w:rsidR="00B135B8" w:rsidRPr="00761C30">
        <w:rPr>
          <w:rFonts w:ascii="Times New Roman" w:hAnsi="Times New Roman" w:cs="Times New Roman"/>
        </w:rPr>
        <w:t>modelling</w:t>
      </w:r>
      <w:r w:rsidRPr="00761C30">
        <w:rPr>
          <w:rFonts w:ascii="Times New Roman" w:hAnsi="Times New Roman" w:cs="Times New Roman"/>
        </w:rPr>
        <w:t xml:space="preserve"> tasks.</w:t>
      </w:r>
    </w:p>
    <w:p w14:paraId="260F32E4" w14:textId="77777777" w:rsidR="00761C30" w:rsidRPr="00761C30" w:rsidRDefault="00761C30" w:rsidP="00761C30">
      <w:pPr>
        <w:rPr>
          <w:rFonts w:ascii="Arial" w:hAnsi="Arial" w:cs="Arial"/>
        </w:rPr>
      </w:pPr>
      <w:r w:rsidRPr="00761C30">
        <w:rPr>
          <w:rFonts w:ascii="Arial" w:hAnsi="Arial" w:cs="Arial"/>
        </w:rPr>
        <w:t>Sentiment Analysis</w:t>
      </w:r>
    </w:p>
    <w:p w14:paraId="5980B7C6" w14:textId="349EC912" w:rsidR="00761C30" w:rsidRPr="00761C30" w:rsidRDefault="00761C30" w:rsidP="00761C30">
      <w:pPr>
        <w:rPr>
          <w:rFonts w:ascii="Times New Roman" w:hAnsi="Times New Roman" w:cs="Times New Roman"/>
        </w:rPr>
      </w:pPr>
      <w:r w:rsidRPr="00761C30">
        <w:rPr>
          <w:rFonts w:ascii="Times New Roman" w:hAnsi="Times New Roman" w:cs="Times New Roman"/>
        </w:rPr>
        <w:lastRenderedPageBreak/>
        <w:t xml:space="preserve">The analysis focused on supervised sentiment classification to extract the </w:t>
      </w:r>
      <w:r w:rsidR="00C02638" w:rsidRPr="00480B1E">
        <w:rPr>
          <w:rFonts w:ascii="Times New Roman" w:hAnsi="Times New Roman" w:cs="Times New Roman"/>
        </w:rPr>
        <w:t>farmers sentiment around issue relating to winter wheat.</w:t>
      </w:r>
      <w:r w:rsidRPr="00761C30">
        <w:rPr>
          <w:rFonts w:ascii="Times New Roman" w:hAnsi="Times New Roman" w:cs="Times New Roman"/>
        </w:rPr>
        <w:t xml:space="preserve"> Two tasks were considered:</w:t>
      </w:r>
    </w:p>
    <w:p w14:paraId="3A16FAB3" w14:textId="77777777" w:rsidR="00761C30" w:rsidRPr="00761C30" w:rsidRDefault="00761C30" w:rsidP="00324DE9">
      <w:pPr>
        <w:numPr>
          <w:ilvl w:val="0"/>
          <w:numId w:val="9"/>
        </w:numPr>
        <w:rPr>
          <w:rFonts w:ascii="Times New Roman" w:hAnsi="Times New Roman" w:cs="Times New Roman"/>
        </w:rPr>
      </w:pPr>
      <w:r w:rsidRPr="00761C30">
        <w:rPr>
          <w:rFonts w:ascii="Times New Roman" w:hAnsi="Times New Roman" w:cs="Times New Roman"/>
        </w:rPr>
        <w:t>Binary Sentiment Analysis (Positive/Negative) using Logistic Regression.</w:t>
      </w:r>
    </w:p>
    <w:p w14:paraId="1E9C81B7" w14:textId="00AA82C0" w:rsidR="00761C30" w:rsidRPr="00761C30" w:rsidRDefault="00761C30" w:rsidP="00324DE9">
      <w:pPr>
        <w:numPr>
          <w:ilvl w:val="0"/>
          <w:numId w:val="9"/>
        </w:numPr>
        <w:rPr>
          <w:rFonts w:ascii="Times New Roman" w:hAnsi="Times New Roman" w:cs="Times New Roman"/>
        </w:rPr>
      </w:pPr>
      <w:r w:rsidRPr="00761C30">
        <w:rPr>
          <w:rFonts w:ascii="Times New Roman" w:hAnsi="Times New Roman" w:cs="Times New Roman"/>
        </w:rPr>
        <w:t>Ternary Sentiment Analysis (Negative/Neutral/Positive) to capture nuanced sentiments</w:t>
      </w:r>
      <w:r w:rsidR="000B5963" w:rsidRPr="00480B1E">
        <w:rPr>
          <w:rFonts w:ascii="Times New Roman" w:hAnsi="Times New Roman" w:cs="Times New Roman"/>
        </w:rPr>
        <w:t xml:space="preserve"> (after binary proved inaccurate)</w:t>
      </w:r>
      <w:r w:rsidRPr="00761C30">
        <w:rPr>
          <w:rFonts w:ascii="Times New Roman" w:hAnsi="Times New Roman" w:cs="Times New Roman"/>
        </w:rPr>
        <w:t>.</w:t>
      </w:r>
    </w:p>
    <w:p w14:paraId="67C0C8DD" w14:textId="406C468C" w:rsidR="00761C30" w:rsidRPr="00761C30" w:rsidRDefault="00761C30" w:rsidP="007443A6">
      <w:pPr>
        <w:rPr>
          <w:rFonts w:ascii="Times New Roman" w:hAnsi="Times New Roman" w:cs="Times New Roman"/>
        </w:rPr>
      </w:pPr>
      <w:r w:rsidRPr="00761C30">
        <w:rPr>
          <w:rFonts w:ascii="Times New Roman" w:hAnsi="Times New Roman" w:cs="Times New Roman"/>
        </w:rPr>
        <w:t>Logistic Regression was chosen as the baseline model for its simplicity, interpretability, and effectiveness in text classification.</w:t>
      </w:r>
      <w:r w:rsidR="00FE575D" w:rsidRPr="00480B1E">
        <w:rPr>
          <w:rFonts w:ascii="Times New Roman" w:hAnsi="Times New Roman" w:cs="Times New Roman"/>
        </w:rPr>
        <w:t xml:space="preserve"> </w:t>
      </w:r>
      <w:r w:rsidRPr="00761C30">
        <w:rPr>
          <w:rFonts w:ascii="Times New Roman" w:hAnsi="Times New Roman" w:cs="Times New Roman"/>
        </w:rPr>
        <w:t>Sentiment scores for each post were calculated using the TextBlob library, with sentiment labels assigned as follows:</w:t>
      </w:r>
      <w:r w:rsidR="00FE575D" w:rsidRPr="00480B1E">
        <w:rPr>
          <w:rFonts w:ascii="Times New Roman" w:hAnsi="Times New Roman" w:cs="Times New Roman"/>
        </w:rPr>
        <w:t xml:space="preserve"> </w:t>
      </w:r>
      <w:r w:rsidRPr="00761C30">
        <w:rPr>
          <w:rFonts w:ascii="Times New Roman" w:hAnsi="Times New Roman" w:cs="Times New Roman"/>
        </w:rPr>
        <w:t xml:space="preserve">Binary Analysis: Sentiments &gt;0 were </w:t>
      </w:r>
      <w:r w:rsidR="007C5454" w:rsidRPr="00761C30">
        <w:rPr>
          <w:rFonts w:ascii="Times New Roman" w:hAnsi="Times New Roman" w:cs="Times New Roman"/>
        </w:rPr>
        <w:t>labelled</w:t>
      </w:r>
      <w:r w:rsidRPr="00761C30">
        <w:rPr>
          <w:rFonts w:ascii="Times New Roman" w:hAnsi="Times New Roman" w:cs="Times New Roman"/>
        </w:rPr>
        <w:t xml:space="preserve"> positive, and ≤0 as negative.</w:t>
      </w:r>
      <w:r w:rsidR="00FE575D" w:rsidRPr="00480B1E">
        <w:rPr>
          <w:rFonts w:ascii="Times New Roman" w:hAnsi="Times New Roman" w:cs="Times New Roman"/>
        </w:rPr>
        <w:t xml:space="preserve"> </w:t>
      </w:r>
      <w:r w:rsidRPr="00761C30">
        <w:rPr>
          <w:rFonts w:ascii="Times New Roman" w:hAnsi="Times New Roman" w:cs="Times New Roman"/>
        </w:rPr>
        <w:t>Ternary Analysis: Sentiments &gt;0.05 were positive, &lt;-0.05 were negative, and the rest neutral.</w:t>
      </w:r>
    </w:p>
    <w:p w14:paraId="69E6A1FF" w14:textId="77777777" w:rsidR="00761C30" w:rsidRPr="00761C30" w:rsidRDefault="00761C30" w:rsidP="00761C30">
      <w:pPr>
        <w:rPr>
          <w:rFonts w:ascii="Arial" w:hAnsi="Arial" w:cs="Arial"/>
        </w:rPr>
      </w:pPr>
      <w:r w:rsidRPr="00761C30">
        <w:rPr>
          <w:rFonts w:ascii="Arial" w:hAnsi="Arial" w:cs="Arial"/>
        </w:rPr>
        <w:t>Model Training and Evaluation</w:t>
      </w:r>
    </w:p>
    <w:p w14:paraId="08AD8D10" w14:textId="77777777" w:rsidR="00EA46AC" w:rsidRPr="00EA46AC" w:rsidRDefault="00761C30" w:rsidP="003E0216">
      <w:pPr>
        <w:rPr>
          <w:rFonts w:ascii="Arial" w:hAnsi="Arial" w:cs="Arial"/>
          <w:i/>
          <w:iCs/>
        </w:rPr>
      </w:pPr>
      <w:r w:rsidRPr="00761C30">
        <w:rPr>
          <w:rFonts w:ascii="Arial" w:hAnsi="Arial" w:cs="Arial"/>
          <w:i/>
          <w:iCs/>
        </w:rPr>
        <w:t>Binary Sentiment Analysis:</w:t>
      </w:r>
      <w:r w:rsidR="000719DE" w:rsidRPr="00EA46AC">
        <w:rPr>
          <w:rFonts w:ascii="Arial" w:hAnsi="Arial" w:cs="Arial"/>
          <w:i/>
          <w:iCs/>
        </w:rPr>
        <w:t xml:space="preserve"> </w:t>
      </w:r>
    </w:p>
    <w:p w14:paraId="5B1D7E98" w14:textId="7ED6920A" w:rsidR="003E0216" w:rsidRPr="00480B1E" w:rsidRDefault="009954CC" w:rsidP="003E0216">
      <w:pPr>
        <w:rPr>
          <w:rFonts w:ascii="Times New Roman" w:hAnsi="Times New Roman" w:cs="Times New Roman"/>
        </w:rPr>
      </w:pPr>
      <w:r w:rsidRPr="00761C30">
        <w:rPr>
          <w:rFonts w:ascii="Times New Roman" w:hAnsi="Times New Roman" w:cs="Times New Roman"/>
        </w:rPr>
        <w:t>Data was split into 70/30 training and testing sets.</w:t>
      </w:r>
      <w:r w:rsidR="003E0216" w:rsidRPr="00480B1E">
        <w:rPr>
          <w:rFonts w:ascii="Times New Roman" w:hAnsi="Times New Roman" w:cs="Times New Roman"/>
        </w:rPr>
        <w:t xml:space="preserve"> </w:t>
      </w:r>
      <w:r w:rsidR="003E0216" w:rsidRPr="00761C30">
        <w:rPr>
          <w:rFonts w:ascii="Times New Roman" w:hAnsi="Times New Roman" w:cs="Times New Roman"/>
        </w:rPr>
        <w:t>Logistic Regression trained on bi-grams and stop-word removal yielded moderate accuracy but struggled with positive sentiment detection due to the dataset's neutrality bias.</w:t>
      </w:r>
      <w:r w:rsidR="003E0216" w:rsidRPr="00480B1E">
        <w:rPr>
          <w:rFonts w:ascii="Times New Roman" w:hAnsi="Times New Roman" w:cs="Times New Roman"/>
        </w:rPr>
        <w:t xml:space="preserve"> </w:t>
      </w:r>
      <w:r w:rsidR="00E02D63" w:rsidRPr="00480B1E">
        <w:rPr>
          <w:rFonts w:ascii="Times New Roman" w:hAnsi="Times New Roman" w:cs="Times New Roman"/>
        </w:rPr>
        <w:t xml:space="preserve">I later repeated this model with all high frequency words removed (not just words that did not effect </w:t>
      </w:r>
      <w:r w:rsidR="009457E5" w:rsidRPr="00480B1E">
        <w:rPr>
          <w:rFonts w:ascii="Times New Roman" w:hAnsi="Times New Roman" w:cs="Times New Roman"/>
        </w:rPr>
        <w:t>context, and it yielded the very same results.)</w:t>
      </w:r>
      <w:r w:rsidR="006F7147" w:rsidRPr="00480B1E">
        <w:rPr>
          <w:rFonts w:ascii="Times New Roman" w:hAnsi="Times New Roman" w:cs="Times New Roman"/>
        </w:rPr>
        <w:t xml:space="preserve"> </w:t>
      </w:r>
      <w:r w:rsidR="00302230" w:rsidRPr="00480B1E">
        <w:rPr>
          <w:rFonts w:ascii="Times New Roman" w:hAnsi="Times New Roman" w:cs="Times New Roman"/>
        </w:rPr>
        <w:br/>
        <w:t>Accuracy: 0.64</w:t>
      </w:r>
    </w:p>
    <w:tbl>
      <w:tblPr>
        <w:tblStyle w:val="TableGrid"/>
        <w:tblW w:w="0" w:type="auto"/>
        <w:tblLook w:val="04A0" w:firstRow="1" w:lastRow="0" w:firstColumn="1" w:lastColumn="0" w:noHBand="0" w:noVBand="1"/>
      </w:tblPr>
      <w:tblGrid>
        <w:gridCol w:w="4580"/>
        <w:gridCol w:w="4436"/>
      </w:tblGrid>
      <w:tr w:rsidR="00B95909" w:rsidRPr="00480B1E" w14:paraId="04720FBE" w14:textId="77777777" w:rsidTr="00B95909">
        <w:tc>
          <w:tcPr>
            <w:tcW w:w="4508" w:type="dxa"/>
          </w:tcPr>
          <w:p w14:paraId="5D9D52FE" w14:textId="77777777" w:rsidR="00B95909" w:rsidRPr="00480B1E" w:rsidRDefault="00B95909" w:rsidP="003E0216">
            <w:pPr>
              <w:rPr>
                <w:rFonts w:ascii="Times New Roman" w:hAnsi="Times New Roman" w:cs="Times New Roman"/>
              </w:rPr>
            </w:pPr>
            <w:r w:rsidRPr="00480B1E">
              <w:rPr>
                <w:rFonts w:ascii="Times New Roman" w:hAnsi="Times New Roman" w:cs="Times New Roman"/>
                <w:noProof/>
              </w:rPr>
              <w:drawing>
                <wp:inline distT="0" distB="0" distL="0" distR="0" wp14:anchorId="3B87A12B" wp14:editId="5D3ECE4E">
                  <wp:extent cx="2870649" cy="2445745"/>
                  <wp:effectExtent l="0" t="0" r="6350" b="0"/>
                  <wp:docPr id="357629871" name="Picture 1" descr="A diagram of positive and negati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9871" name="Picture 1" descr="A diagram of positive and negative&#10;&#10;Description automatically generated"/>
                          <pic:cNvPicPr/>
                        </pic:nvPicPr>
                        <pic:blipFill>
                          <a:blip r:embed="rId52"/>
                          <a:stretch>
                            <a:fillRect/>
                          </a:stretch>
                        </pic:blipFill>
                        <pic:spPr>
                          <a:xfrm>
                            <a:off x="0" y="0"/>
                            <a:ext cx="2879851" cy="2453585"/>
                          </a:xfrm>
                          <a:prstGeom prst="rect">
                            <a:avLst/>
                          </a:prstGeom>
                        </pic:spPr>
                      </pic:pic>
                    </a:graphicData>
                  </a:graphic>
                </wp:inline>
              </w:drawing>
            </w:r>
          </w:p>
          <w:p w14:paraId="5ECFAA89" w14:textId="36757E2D" w:rsidR="00B95909" w:rsidRPr="00480B1E" w:rsidRDefault="00B95909" w:rsidP="003E0216">
            <w:pPr>
              <w:rPr>
                <w:rFonts w:ascii="Times New Roman" w:hAnsi="Times New Roman" w:cs="Times New Roman"/>
              </w:rPr>
            </w:pPr>
            <w:r w:rsidRPr="00480B1E">
              <w:rPr>
                <w:rFonts w:ascii="Times New Roman" w:hAnsi="Times New Roman" w:cs="Times New Roman"/>
              </w:rPr>
              <w:t xml:space="preserve">Confusion matrix: </w:t>
            </w:r>
            <w:r w:rsidR="00482EFD" w:rsidRPr="00480B1E">
              <w:rPr>
                <w:rFonts w:ascii="Times New Roman" w:hAnsi="Times New Roman" w:cs="Times New Roman"/>
              </w:rPr>
              <w:t xml:space="preserve">Model appears good at identifying </w:t>
            </w:r>
            <w:r w:rsidR="00E71B71" w:rsidRPr="00480B1E">
              <w:rPr>
                <w:rFonts w:ascii="Times New Roman" w:hAnsi="Times New Roman" w:cs="Times New Roman"/>
              </w:rPr>
              <w:t xml:space="preserve">negative </w:t>
            </w:r>
            <w:r w:rsidR="00BD5271" w:rsidRPr="00480B1E">
              <w:rPr>
                <w:rFonts w:ascii="Times New Roman" w:hAnsi="Times New Roman" w:cs="Times New Roman"/>
              </w:rPr>
              <w:t>sentiment,</w:t>
            </w:r>
            <w:r w:rsidR="00E71B71" w:rsidRPr="00480B1E">
              <w:rPr>
                <w:rFonts w:ascii="Times New Roman" w:hAnsi="Times New Roman" w:cs="Times New Roman"/>
              </w:rPr>
              <w:t xml:space="preserve"> but this is not in line with manual tests.</w:t>
            </w:r>
          </w:p>
        </w:tc>
        <w:tc>
          <w:tcPr>
            <w:tcW w:w="4508" w:type="dxa"/>
          </w:tcPr>
          <w:p w14:paraId="1DB801D7" w14:textId="77777777" w:rsidR="00E71B71" w:rsidRPr="00480B1E" w:rsidRDefault="000114EE" w:rsidP="000179EB">
            <w:pPr>
              <w:rPr>
                <w:rFonts w:ascii="Times New Roman" w:hAnsi="Times New Roman" w:cs="Times New Roman"/>
              </w:rPr>
            </w:pPr>
            <w:r w:rsidRPr="00480B1E">
              <w:rPr>
                <w:rFonts w:ascii="Times New Roman" w:hAnsi="Times New Roman" w:cs="Times New Roman"/>
              </w:rPr>
              <w:t>A lot of sentiment values seemed neutral:</w:t>
            </w:r>
          </w:p>
          <w:p w14:paraId="5FCE3271" w14:textId="6C901909" w:rsidR="000114EE" w:rsidRPr="00480B1E" w:rsidRDefault="000114EE" w:rsidP="000179EB">
            <w:pPr>
              <w:rPr>
                <w:rFonts w:ascii="Times New Roman" w:hAnsi="Times New Roman" w:cs="Times New Roman"/>
              </w:rPr>
            </w:pPr>
            <w:r w:rsidRPr="00480B1E">
              <w:rPr>
                <w:rFonts w:ascii="Times New Roman" w:hAnsi="Times New Roman" w:cs="Times New Roman"/>
                <w:noProof/>
              </w:rPr>
              <w:drawing>
                <wp:inline distT="0" distB="0" distL="0" distR="0" wp14:anchorId="6F1D6481" wp14:editId="55A59AFA">
                  <wp:extent cx="2772162" cy="2057687"/>
                  <wp:effectExtent l="0" t="0" r="9525" b="0"/>
                  <wp:docPr id="20516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72739" name=""/>
                          <pic:cNvPicPr/>
                        </pic:nvPicPr>
                        <pic:blipFill>
                          <a:blip r:embed="rId53"/>
                          <a:stretch>
                            <a:fillRect/>
                          </a:stretch>
                        </pic:blipFill>
                        <pic:spPr>
                          <a:xfrm>
                            <a:off x="0" y="0"/>
                            <a:ext cx="2772162" cy="2057687"/>
                          </a:xfrm>
                          <a:prstGeom prst="rect">
                            <a:avLst/>
                          </a:prstGeom>
                        </pic:spPr>
                      </pic:pic>
                    </a:graphicData>
                  </a:graphic>
                </wp:inline>
              </w:drawing>
            </w:r>
          </w:p>
        </w:tc>
      </w:tr>
    </w:tbl>
    <w:p w14:paraId="43AF482A" w14:textId="77777777" w:rsidR="00B95909" w:rsidRDefault="00B95909" w:rsidP="003E0216"/>
    <w:p w14:paraId="5A738F6D" w14:textId="5CE22EA5" w:rsidR="000719DE" w:rsidRDefault="0007798A" w:rsidP="000719DE">
      <w:pPr>
        <w:ind w:left="360"/>
      </w:pPr>
      <w:r w:rsidRPr="0007798A">
        <w:rPr>
          <w:noProof/>
        </w:rPr>
        <w:drawing>
          <wp:inline distT="0" distB="0" distL="0" distR="0" wp14:anchorId="6C245E4F" wp14:editId="0C86BF87">
            <wp:extent cx="5731510" cy="680720"/>
            <wp:effectExtent l="0" t="0" r="2540" b="5080"/>
            <wp:docPr id="130765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659083" name=""/>
                    <pic:cNvPicPr/>
                  </pic:nvPicPr>
                  <pic:blipFill>
                    <a:blip r:embed="rId54"/>
                    <a:stretch>
                      <a:fillRect/>
                    </a:stretch>
                  </pic:blipFill>
                  <pic:spPr>
                    <a:xfrm>
                      <a:off x="0" y="0"/>
                      <a:ext cx="5731510" cy="680720"/>
                    </a:xfrm>
                    <a:prstGeom prst="rect">
                      <a:avLst/>
                    </a:prstGeom>
                  </pic:spPr>
                </pic:pic>
              </a:graphicData>
            </a:graphic>
          </wp:inline>
        </w:drawing>
      </w:r>
    </w:p>
    <w:p w14:paraId="2E7607BE" w14:textId="23432634" w:rsidR="0007798A" w:rsidRPr="00761C30" w:rsidRDefault="0007798A" w:rsidP="004B6B2C">
      <w:r w:rsidRPr="00480B1E">
        <w:rPr>
          <w:rFonts w:ascii="Times New Roman" w:hAnsi="Times New Roman" w:cs="Times New Roman"/>
        </w:rPr>
        <w:lastRenderedPageBreak/>
        <w:t xml:space="preserve">Model incorrectly </w:t>
      </w:r>
      <w:r w:rsidR="00CA0F18" w:rsidRPr="00480B1E">
        <w:rPr>
          <w:rFonts w:ascii="Times New Roman" w:hAnsi="Times New Roman" w:cs="Times New Roman"/>
        </w:rPr>
        <w:t>identified</w:t>
      </w:r>
      <w:r w:rsidRPr="00480B1E">
        <w:rPr>
          <w:rFonts w:ascii="Times New Roman" w:hAnsi="Times New Roman" w:cs="Times New Roman"/>
        </w:rPr>
        <w:t xml:space="preserve"> this statement as having a </w:t>
      </w:r>
      <w:r w:rsidR="00CA0F18" w:rsidRPr="00480B1E">
        <w:rPr>
          <w:rFonts w:ascii="Times New Roman" w:hAnsi="Times New Roman" w:cs="Times New Roman"/>
        </w:rPr>
        <w:t>higher probability of being positive.</w:t>
      </w:r>
      <w:r w:rsidR="002D58C6" w:rsidRPr="00480B1E">
        <w:rPr>
          <w:rFonts w:ascii="Times New Roman" w:hAnsi="Times New Roman" w:cs="Times New Roman"/>
        </w:rPr>
        <w:t xml:space="preserve"> But correctly identified this as being a positive statement</w:t>
      </w:r>
      <w:r w:rsidR="004B6B2C" w:rsidRPr="00480B1E">
        <w:rPr>
          <w:rFonts w:ascii="Times New Roman" w:hAnsi="Times New Roman" w:cs="Times New Roman"/>
        </w:rPr>
        <w:t>:</w:t>
      </w:r>
      <w:r w:rsidR="002D58C6">
        <w:br/>
      </w:r>
      <w:r w:rsidR="002D58C6" w:rsidRPr="002D58C6">
        <w:rPr>
          <w:noProof/>
        </w:rPr>
        <w:drawing>
          <wp:inline distT="0" distB="0" distL="0" distR="0" wp14:anchorId="0FB202A3" wp14:editId="7B94D3F2">
            <wp:extent cx="5731510" cy="690245"/>
            <wp:effectExtent l="0" t="0" r="2540" b="0"/>
            <wp:docPr id="79249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94198" name=""/>
                    <pic:cNvPicPr/>
                  </pic:nvPicPr>
                  <pic:blipFill>
                    <a:blip r:embed="rId55"/>
                    <a:stretch>
                      <a:fillRect/>
                    </a:stretch>
                  </pic:blipFill>
                  <pic:spPr>
                    <a:xfrm>
                      <a:off x="0" y="0"/>
                      <a:ext cx="5731510" cy="690245"/>
                    </a:xfrm>
                    <a:prstGeom prst="rect">
                      <a:avLst/>
                    </a:prstGeom>
                  </pic:spPr>
                </pic:pic>
              </a:graphicData>
            </a:graphic>
          </wp:inline>
        </w:drawing>
      </w:r>
    </w:p>
    <w:p w14:paraId="19BEF10D" w14:textId="77777777" w:rsidR="00761C30" w:rsidRPr="00761C30" w:rsidRDefault="00761C30" w:rsidP="00A64113">
      <w:pPr>
        <w:rPr>
          <w:rFonts w:ascii="Arial" w:hAnsi="Arial" w:cs="Arial"/>
          <w:i/>
          <w:iCs/>
        </w:rPr>
      </w:pPr>
      <w:r w:rsidRPr="00761C30">
        <w:rPr>
          <w:rFonts w:ascii="Arial" w:hAnsi="Arial" w:cs="Arial"/>
          <w:i/>
          <w:iCs/>
        </w:rPr>
        <w:t>Ternary Sentiment Analysis:</w:t>
      </w:r>
    </w:p>
    <w:p w14:paraId="1B196F3C" w14:textId="4E93CA92" w:rsidR="00761C30" w:rsidRPr="00EA46AC" w:rsidRDefault="00761C30" w:rsidP="00A64113">
      <w:pPr>
        <w:rPr>
          <w:rFonts w:ascii="Times New Roman" w:hAnsi="Times New Roman" w:cs="Times New Roman"/>
        </w:rPr>
      </w:pPr>
      <w:r w:rsidRPr="00761C30">
        <w:rPr>
          <w:rFonts w:ascii="Times New Roman" w:hAnsi="Times New Roman" w:cs="Times New Roman"/>
        </w:rPr>
        <w:t>The inclusion of a neutral class slightly improved interpretability but accuracy</w:t>
      </w:r>
      <w:r w:rsidR="009B31F3" w:rsidRPr="00EA46AC">
        <w:rPr>
          <w:rFonts w:ascii="Times New Roman" w:hAnsi="Times New Roman" w:cs="Times New Roman"/>
        </w:rPr>
        <w:t xml:space="preserve"> was worse</w:t>
      </w:r>
      <w:r w:rsidRPr="00761C30">
        <w:rPr>
          <w:rFonts w:ascii="Times New Roman" w:hAnsi="Times New Roman" w:cs="Times New Roman"/>
        </w:rPr>
        <w:t>.</w:t>
      </w:r>
      <w:r w:rsidR="00A64113" w:rsidRPr="00EA46AC">
        <w:rPr>
          <w:rFonts w:ascii="Times New Roman" w:hAnsi="Times New Roman" w:cs="Times New Roman"/>
        </w:rPr>
        <w:t xml:space="preserve"> </w:t>
      </w:r>
      <w:r w:rsidRPr="00761C30">
        <w:rPr>
          <w:rFonts w:ascii="Times New Roman" w:hAnsi="Times New Roman" w:cs="Times New Roman"/>
        </w:rPr>
        <w:t>Most predictions skewed towards neutrality, reflecting the sentiment distribution in the data.</w:t>
      </w:r>
      <w:r w:rsidR="009B31F3" w:rsidRPr="00EA46AC">
        <w:rPr>
          <w:rFonts w:ascii="Times New Roman" w:hAnsi="Times New Roman" w:cs="Times New Roman"/>
        </w:rPr>
        <w:t xml:space="preserve"> Accuracy: 0.49</w:t>
      </w:r>
    </w:p>
    <w:p w14:paraId="4B58E8C9" w14:textId="34A93293" w:rsidR="00A64113" w:rsidRDefault="00387D75" w:rsidP="00A64113">
      <w:r w:rsidRPr="00387D75">
        <w:rPr>
          <w:noProof/>
        </w:rPr>
        <w:drawing>
          <wp:inline distT="0" distB="0" distL="0" distR="0" wp14:anchorId="5A05FA75" wp14:editId="1350D342">
            <wp:extent cx="4043276" cy="3456450"/>
            <wp:effectExtent l="0" t="0" r="0" b="0"/>
            <wp:docPr id="531946381" name="Picture 1" descr="A diagram of negative and negati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46381" name="Picture 1" descr="A diagram of negative and negative&#10;&#10;Description automatically generated"/>
                    <pic:cNvPicPr/>
                  </pic:nvPicPr>
                  <pic:blipFill>
                    <a:blip r:embed="rId56"/>
                    <a:stretch>
                      <a:fillRect/>
                    </a:stretch>
                  </pic:blipFill>
                  <pic:spPr>
                    <a:xfrm>
                      <a:off x="0" y="0"/>
                      <a:ext cx="4047946" cy="3460442"/>
                    </a:xfrm>
                    <a:prstGeom prst="rect">
                      <a:avLst/>
                    </a:prstGeom>
                  </pic:spPr>
                </pic:pic>
              </a:graphicData>
            </a:graphic>
          </wp:inline>
        </w:drawing>
      </w:r>
    </w:p>
    <w:p w14:paraId="0967E7AE" w14:textId="77777777" w:rsidR="00302230" w:rsidRPr="00761C30" w:rsidRDefault="00302230" w:rsidP="00A64113"/>
    <w:p w14:paraId="7D3D091D" w14:textId="16AD09AD" w:rsidR="00761C30" w:rsidRPr="00761C30" w:rsidRDefault="00761C30" w:rsidP="00CF5871">
      <w:pPr>
        <w:rPr>
          <w:rFonts w:ascii="Times New Roman" w:hAnsi="Times New Roman" w:cs="Times New Roman"/>
        </w:rPr>
      </w:pPr>
      <w:r w:rsidRPr="00761C30">
        <w:rPr>
          <w:rFonts w:ascii="Times New Roman" w:hAnsi="Times New Roman" w:cs="Times New Roman"/>
        </w:rPr>
        <w:t>Limitations</w:t>
      </w:r>
      <w:r w:rsidR="00711A2E" w:rsidRPr="008F3A3F">
        <w:rPr>
          <w:rFonts w:ascii="Times New Roman" w:hAnsi="Times New Roman" w:cs="Times New Roman"/>
        </w:rPr>
        <w:t xml:space="preserve">: </w:t>
      </w:r>
      <w:r w:rsidRPr="00761C30">
        <w:rPr>
          <w:rFonts w:ascii="Times New Roman" w:hAnsi="Times New Roman" w:cs="Times New Roman"/>
        </w:rPr>
        <w:t>High false negatives in binary analysis highlighted the difficulty of identifying subtle sentiments.</w:t>
      </w:r>
      <w:r w:rsidR="00711A2E" w:rsidRPr="008F3A3F">
        <w:rPr>
          <w:rFonts w:ascii="Times New Roman" w:hAnsi="Times New Roman" w:cs="Times New Roman"/>
        </w:rPr>
        <w:t xml:space="preserve"> </w:t>
      </w:r>
      <w:r w:rsidRPr="00761C30">
        <w:rPr>
          <w:rFonts w:ascii="Times New Roman" w:hAnsi="Times New Roman" w:cs="Times New Roman"/>
        </w:rPr>
        <w:t>Ternary analysis introduced interpretability but retained a bias towards neutrality.</w:t>
      </w:r>
      <w:r w:rsidR="00CF5871" w:rsidRPr="008F3A3F">
        <w:rPr>
          <w:rFonts w:ascii="Times New Roman" w:hAnsi="Times New Roman" w:cs="Times New Roman"/>
        </w:rPr>
        <w:t xml:space="preserve"> </w:t>
      </w:r>
      <w:r w:rsidRPr="00761C30">
        <w:rPr>
          <w:rFonts w:ascii="Times New Roman" w:hAnsi="Times New Roman" w:cs="Times New Roman"/>
        </w:rPr>
        <w:t>Logistic Regression’s simplicity limited its ability to capture linguistic nuances in the text.</w:t>
      </w:r>
    </w:p>
    <w:p w14:paraId="2993890F" w14:textId="3FAC2002" w:rsidR="00761C30" w:rsidRPr="00761C30" w:rsidRDefault="00761C30" w:rsidP="00761C30">
      <w:pPr>
        <w:rPr>
          <w:rFonts w:ascii="Arial" w:hAnsi="Arial" w:cs="Arial"/>
        </w:rPr>
      </w:pPr>
      <w:r w:rsidRPr="00761C30">
        <w:rPr>
          <w:rFonts w:ascii="Arial" w:hAnsi="Arial" w:cs="Arial"/>
        </w:rPr>
        <w:t>Additional Sentiment Analysis with VADER and Naive Bayes</w:t>
      </w:r>
    </w:p>
    <w:p w14:paraId="1BFDD11A" w14:textId="77777777" w:rsidR="00761C30" w:rsidRPr="00761C30" w:rsidRDefault="00761C30" w:rsidP="00761C30">
      <w:pPr>
        <w:rPr>
          <w:rFonts w:ascii="Arial" w:hAnsi="Arial" w:cs="Arial"/>
          <w:i/>
          <w:iCs/>
        </w:rPr>
      </w:pPr>
      <w:r w:rsidRPr="00761C30">
        <w:rPr>
          <w:rFonts w:ascii="Arial" w:hAnsi="Arial" w:cs="Arial"/>
          <w:i/>
          <w:iCs/>
        </w:rPr>
        <w:t>VADER: Rule-Based Sentiment Analysis</w:t>
      </w:r>
    </w:p>
    <w:p w14:paraId="70843CBB" w14:textId="77777777" w:rsidR="00784B61" w:rsidRPr="008F3A3F" w:rsidRDefault="00761C30" w:rsidP="00761C30">
      <w:pPr>
        <w:rPr>
          <w:rFonts w:ascii="Times New Roman" w:hAnsi="Times New Roman" w:cs="Times New Roman"/>
        </w:rPr>
      </w:pPr>
      <w:r w:rsidRPr="00761C30">
        <w:rPr>
          <w:rFonts w:ascii="Times New Roman" w:hAnsi="Times New Roman" w:cs="Times New Roman"/>
        </w:rPr>
        <w:t xml:space="preserve">VADER, a lexicon-based method suitable for short text, was applied to calculate sentiment polarity scores. Compound scores were mapped to positive (≥0.05), negative (≤-0.05), and neutral classes. </w:t>
      </w:r>
    </w:p>
    <w:p w14:paraId="734BA550" w14:textId="7A96FD3C" w:rsidR="00761C30" w:rsidRDefault="00784B61" w:rsidP="00761C30">
      <w:r w:rsidRPr="00784B61">
        <w:rPr>
          <w:noProof/>
        </w:rPr>
        <w:lastRenderedPageBreak/>
        <w:drawing>
          <wp:inline distT="0" distB="0" distL="0" distR="0" wp14:anchorId="0D7DD253" wp14:editId="5652A1EC">
            <wp:extent cx="5553850" cy="1981477"/>
            <wp:effectExtent l="0" t="0" r="0" b="0"/>
            <wp:docPr id="13303503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50319" name="Picture 1" descr="A screenshot of a computer&#10;&#10;Description automatically generated"/>
                    <pic:cNvPicPr/>
                  </pic:nvPicPr>
                  <pic:blipFill>
                    <a:blip r:embed="rId57"/>
                    <a:stretch>
                      <a:fillRect/>
                    </a:stretch>
                  </pic:blipFill>
                  <pic:spPr>
                    <a:xfrm>
                      <a:off x="0" y="0"/>
                      <a:ext cx="5553850" cy="1981477"/>
                    </a:xfrm>
                    <a:prstGeom prst="rect">
                      <a:avLst/>
                    </a:prstGeom>
                  </pic:spPr>
                </pic:pic>
              </a:graphicData>
            </a:graphic>
          </wp:inline>
        </w:drawing>
      </w:r>
      <w:r w:rsidR="00761C30" w:rsidRPr="00761C30">
        <w:rPr>
          <w:rFonts w:ascii="Times New Roman" w:hAnsi="Times New Roman" w:cs="Times New Roman"/>
        </w:rPr>
        <w:t>While effective for quick sentiment analysis, VADER struggled with ambiguous or complex emotional tones.</w:t>
      </w:r>
    </w:p>
    <w:p w14:paraId="042A0D58" w14:textId="0A708C52" w:rsidR="00BD69EC" w:rsidRPr="00761C30" w:rsidRDefault="00BD69EC" w:rsidP="00761C30">
      <w:r w:rsidRPr="00BD69EC">
        <w:rPr>
          <w:noProof/>
        </w:rPr>
        <w:drawing>
          <wp:inline distT="0" distB="0" distL="0" distR="0" wp14:anchorId="1AC3DB37" wp14:editId="11E4186D">
            <wp:extent cx="4477375" cy="2076740"/>
            <wp:effectExtent l="0" t="0" r="0" b="0"/>
            <wp:docPr id="13509953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95300" name="Picture 1" descr="A screenshot of a computer&#10;&#10;Description automatically generated"/>
                    <pic:cNvPicPr/>
                  </pic:nvPicPr>
                  <pic:blipFill>
                    <a:blip r:embed="rId58"/>
                    <a:stretch>
                      <a:fillRect/>
                    </a:stretch>
                  </pic:blipFill>
                  <pic:spPr>
                    <a:xfrm>
                      <a:off x="0" y="0"/>
                      <a:ext cx="4477375" cy="2076740"/>
                    </a:xfrm>
                    <a:prstGeom prst="rect">
                      <a:avLst/>
                    </a:prstGeom>
                  </pic:spPr>
                </pic:pic>
              </a:graphicData>
            </a:graphic>
          </wp:inline>
        </w:drawing>
      </w:r>
    </w:p>
    <w:p w14:paraId="3811EA38" w14:textId="77777777" w:rsidR="00761C30" w:rsidRPr="00761C30" w:rsidRDefault="00761C30" w:rsidP="00761C30">
      <w:pPr>
        <w:rPr>
          <w:rFonts w:ascii="Arial" w:hAnsi="Arial" w:cs="Arial"/>
          <w:i/>
          <w:iCs/>
        </w:rPr>
      </w:pPr>
      <w:r w:rsidRPr="00761C30">
        <w:rPr>
          <w:rFonts w:ascii="Arial" w:hAnsi="Arial" w:cs="Arial"/>
          <w:i/>
          <w:iCs/>
        </w:rPr>
        <w:t>Naive Bayes: Supervised Learning with Bag-of-Words</w:t>
      </w:r>
    </w:p>
    <w:p w14:paraId="22533F70" w14:textId="77777777" w:rsidR="00761C30" w:rsidRPr="00761C30" w:rsidRDefault="00761C30" w:rsidP="00761C30">
      <w:pPr>
        <w:rPr>
          <w:rFonts w:ascii="Times New Roman" w:hAnsi="Times New Roman" w:cs="Times New Roman"/>
        </w:rPr>
      </w:pPr>
      <w:r w:rsidRPr="00761C30">
        <w:rPr>
          <w:rFonts w:ascii="Times New Roman" w:hAnsi="Times New Roman" w:cs="Times New Roman"/>
        </w:rPr>
        <w:t>A Multinomial Naive Bayes classifier was trained using BoW representations. Despite its efficiency, the model achieved low accuracy (49.66%), likely due to class imbalance and feature independence assumptions.</w:t>
      </w:r>
    </w:p>
    <w:p w14:paraId="6EB55E09" w14:textId="77777777" w:rsidR="00761C30" w:rsidRPr="00761C30" w:rsidRDefault="00761C30" w:rsidP="00761C30">
      <w:pPr>
        <w:rPr>
          <w:rFonts w:ascii="Arial" w:hAnsi="Arial" w:cs="Arial"/>
        </w:rPr>
      </w:pPr>
      <w:r w:rsidRPr="00761C30">
        <w:rPr>
          <w:rFonts w:ascii="Arial" w:hAnsi="Arial" w:cs="Arial"/>
        </w:rPr>
        <w:t>Comparison of Methods</w:t>
      </w:r>
    </w:p>
    <w:tbl>
      <w:tblPr>
        <w:tblStyle w:val="TableGrid"/>
        <w:tblW w:w="0" w:type="auto"/>
        <w:tblLook w:val="04A0" w:firstRow="1" w:lastRow="0" w:firstColumn="1" w:lastColumn="0" w:noHBand="0" w:noVBand="1"/>
      </w:tblPr>
      <w:tblGrid>
        <w:gridCol w:w="1733"/>
        <w:gridCol w:w="1311"/>
        <w:gridCol w:w="1359"/>
        <w:gridCol w:w="2129"/>
        <w:gridCol w:w="2484"/>
      </w:tblGrid>
      <w:tr w:rsidR="00C70CCF" w:rsidRPr="009719C4" w14:paraId="12170867" w14:textId="77777777" w:rsidTr="00151569">
        <w:tc>
          <w:tcPr>
            <w:tcW w:w="0" w:type="auto"/>
            <w:hideMark/>
          </w:tcPr>
          <w:p w14:paraId="3EE581DF"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Method</w:t>
            </w:r>
          </w:p>
        </w:tc>
        <w:tc>
          <w:tcPr>
            <w:tcW w:w="0" w:type="auto"/>
            <w:hideMark/>
          </w:tcPr>
          <w:p w14:paraId="05B41292"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Approach</w:t>
            </w:r>
          </w:p>
        </w:tc>
        <w:tc>
          <w:tcPr>
            <w:tcW w:w="0" w:type="auto"/>
            <w:hideMark/>
          </w:tcPr>
          <w:p w14:paraId="6839143F"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Accuracy</w:t>
            </w:r>
          </w:p>
        </w:tc>
        <w:tc>
          <w:tcPr>
            <w:tcW w:w="0" w:type="auto"/>
            <w:hideMark/>
          </w:tcPr>
          <w:p w14:paraId="70CAB157"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Strengths</w:t>
            </w:r>
          </w:p>
        </w:tc>
        <w:tc>
          <w:tcPr>
            <w:tcW w:w="0" w:type="auto"/>
            <w:hideMark/>
          </w:tcPr>
          <w:p w14:paraId="2B024B7F"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Weaknesses</w:t>
            </w:r>
          </w:p>
        </w:tc>
      </w:tr>
      <w:tr w:rsidR="00C70CCF" w:rsidRPr="009719C4" w14:paraId="622F0DDE" w14:textId="77777777" w:rsidTr="00151569">
        <w:tc>
          <w:tcPr>
            <w:tcW w:w="0" w:type="auto"/>
            <w:hideMark/>
          </w:tcPr>
          <w:p w14:paraId="18AA12EA"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Logistic Regression</w:t>
            </w:r>
          </w:p>
        </w:tc>
        <w:tc>
          <w:tcPr>
            <w:tcW w:w="0" w:type="auto"/>
            <w:hideMark/>
          </w:tcPr>
          <w:p w14:paraId="4FA45706"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Supervised</w:t>
            </w:r>
          </w:p>
        </w:tc>
        <w:tc>
          <w:tcPr>
            <w:tcW w:w="0" w:type="auto"/>
            <w:hideMark/>
          </w:tcPr>
          <w:p w14:paraId="4F6B25AB" w14:textId="19D7B29D" w:rsidR="00761C30" w:rsidRPr="009719C4" w:rsidRDefault="00F377C6" w:rsidP="00761C30">
            <w:pPr>
              <w:spacing w:after="160" w:line="278" w:lineRule="auto"/>
              <w:rPr>
                <w:rFonts w:ascii="Times New Roman" w:hAnsi="Times New Roman" w:cs="Times New Roman"/>
              </w:rPr>
            </w:pPr>
            <w:r w:rsidRPr="009719C4">
              <w:rPr>
                <w:rFonts w:ascii="Times New Roman" w:hAnsi="Times New Roman" w:cs="Times New Roman"/>
              </w:rPr>
              <w:t xml:space="preserve">64% </w:t>
            </w:r>
            <w:r w:rsidR="00C70CCF" w:rsidRPr="009719C4">
              <w:rPr>
                <w:rFonts w:ascii="Times New Roman" w:hAnsi="Times New Roman" w:cs="Times New Roman"/>
              </w:rPr>
              <w:t>(</w:t>
            </w:r>
            <w:r w:rsidRPr="009719C4">
              <w:rPr>
                <w:rFonts w:ascii="Times New Roman" w:hAnsi="Times New Roman" w:cs="Times New Roman"/>
              </w:rPr>
              <w:t>binary</w:t>
            </w:r>
            <w:r w:rsidR="00C70CCF" w:rsidRPr="009719C4">
              <w:rPr>
                <w:rFonts w:ascii="Times New Roman" w:hAnsi="Times New Roman" w:cs="Times New Roman"/>
              </w:rPr>
              <w:t>)</w:t>
            </w:r>
          </w:p>
          <w:p w14:paraId="6EAB6DF9" w14:textId="76327A29" w:rsidR="00F377C6" w:rsidRPr="00761C30" w:rsidRDefault="00C70CCF" w:rsidP="00761C30">
            <w:pPr>
              <w:spacing w:after="160" w:line="278" w:lineRule="auto"/>
              <w:rPr>
                <w:rFonts w:ascii="Times New Roman" w:hAnsi="Times New Roman" w:cs="Times New Roman"/>
              </w:rPr>
            </w:pPr>
            <w:r w:rsidRPr="009719C4">
              <w:rPr>
                <w:rFonts w:ascii="Times New Roman" w:hAnsi="Times New Roman" w:cs="Times New Roman"/>
              </w:rPr>
              <w:t>49% (ternary)</w:t>
            </w:r>
          </w:p>
        </w:tc>
        <w:tc>
          <w:tcPr>
            <w:tcW w:w="0" w:type="auto"/>
            <w:hideMark/>
          </w:tcPr>
          <w:p w14:paraId="41A6DFC5"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Simple, interpretable</w:t>
            </w:r>
          </w:p>
        </w:tc>
        <w:tc>
          <w:tcPr>
            <w:tcW w:w="0" w:type="auto"/>
            <w:hideMark/>
          </w:tcPr>
          <w:p w14:paraId="39E35B37"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Struggled with class imbalance</w:t>
            </w:r>
          </w:p>
        </w:tc>
      </w:tr>
      <w:tr w:rsidR="00C70CCF" w:rsidRPr="009719C4" w14:paraId="7B147F51" w14:textId="77777777" w:rsidTr="00151569">
        <w:tc>
          <w:tcPr>
            <w:tcW w:w="0" w:type="auto"/>
            <w:hideMark/>
          </w:tcPr>
          <w:p w14:paraId="4233E307"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VADER</w:t>
            </w:r>
          </w:p>
        </w:tc>
        <w:tc>
          <w:tcPr>
            <w:tcW w:w="0" w:type="auto"/>
            <w:hideMark/>
          </w:tcPr>
          <w:p w14:paraId="5B99542A"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Rule-Based</w:t>
            </w:r>
          </w:p>
        </w:tc>
        <w:tc>
          <w:tcPr>
            <w:tcW w:w="0" w:type="auto"/>
            <w:hideMark/>
          </w:tcPr>
          <w:p w14:paraId="243EBA2F" w14:textId="6415F80A" w:rsidR="00761C30" w:rsidRPr="00761C30" w:rsidRDefault="00914AF0" w:rsidP="00761C30">
            <w:pPr>
              <w:spacing w:after="160" w:line="278" w:lineRule="auto"/>
              <w:rPr>
                <w:rFonts w:ascii="Times New Roman" w:hAnsi="Times New Roman" w:cs="Times New Roman"/>
              </w:rPr>
            </w:pPr>
            <w:r w:rsidRPr="009719C4">
              <w:rPr>
                <w:rFonts w:ascii="Times New Roman" w:hAnsi="Times New Roman" w:cs="Times New Roman"/>
              </w:rPr>
              <w:t>60.6%</w:t>
            </w:r>
          </w:p>
        </w:tc>
        <w:tc>
          <w:tcPr>
            <w:tcW w:w="0" w:type="auto"/>
            <w:hideMark/>
          </w:tcPr>
          <w:p w14:paraId="15795845"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Effective for short text</w:t>
            </w:r>
          </w:p>
        </w:tc>
        <w:tc>
          <w:tcPr>
            <w:tcW w:w="0" w:type="auto"/>
            <w:hideMark/>
          </w:tcPr>
          <w:p w14:paraId="6B3C1592"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Limited handling of ambiguity</w:t>
            </w:r>
          </w:p>
        </w:tc>
      </w:tr>
      <w:tr w:rsidR="00C70CCF" w:rsidRPr="009719C4" w14:paraId="3353B1A6" w14:textId="77777777" w:rsidTr="00151569">
        <w:tc>
          <w:tcPr>
            <w:tcW w:w="0" w:type="auto"/>
            <w:hideMark/>
          </w:tcPr>
          <w:p w14:paraId="5C653B3D"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Naive Bayes</w:t>
            </w:r>
          </w:p>
        </w:tc>
        <w:tc>
          <w:tcPr>
            <w:tcW w:w="0" w:type="auto"/>
            <w:hideMark/>
          </w:tcPr>
          <w:p w14:paraId="329E73E5"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Supervised</w:t>
            </w:r>
          </w:p>
        </w:tc>
        <w:tc>
          <w:tcPr>
            <w:tcW w:w="0" w:type="auto"/>
            <w:hideMark/>
          </w:tcPr>
          <w:p w14:paraId="03D0DEC7"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49.66%</w:t>
            </w:r>
          </w:p>
        </w:tc>
        <w:tc>
          <w:tcPr>
            <w:tcW w:w="0" w:type="auto"/>
            <w:hideMark/>
          </w:tcPr>
          <w:p w14:paraId="7EFF2FD0"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Efficient for large datasets</w:t>
            </w:r>
          </w:p>
        </w:tc>
        <w:tc>
          <w:tcPr>
            <w:tcW w:w="0" w:type="auto"/>
            <w:hideMark/>
          </w:tcPr>
          <w:p w14:paraId="1EDA2F42" w14:textId="77777777" w:rsidR="00761C30" w:rsidRPr="00761C30" w:rsidRDefault="00761C30" w:rsidP="00761C30">
            <w:pPr>
              <w:spacing w:after="160" w:line="278" w:lineRule="auto"/>
              <w:rPr>
                <w:rFonts w:ascii="Times New Roman" w:hAnsi="Times New Roman" w:cs="Times New Roman"/>
              </w:rPr>
            </w:pPr>
            <w:r w:rsidRPr="00761C30">
              <w:rPr>
                <w:rFonts w:ascii="Times New Roman" w:hAnsi="Times New Roman" w:cs="Times New Roman"/>
              </w:rPr>
              <w:t>Poor performance on neutral bias</w:t>
            </w:r>
          </w:p>
        </w:tc>
      </w:tr>
    </w:tbl>
    <w:p w14:paraId="1C502BB3" w14:textId="77777777" w:rsidR="00151569" w:rsidRDefault="00151569" w:rsidP="00761C30"/>
    <w:p w14:paraId="0832023A" w14:textId="5F175024" w:rsidR="007B426E" w:rsidRPr="009719C4" w:rsidRDefault="009F7233" w:rsidP="007B426E">
      <w:pPr>
        <w:rPr>
          <w:rFonts w:ascii="Times New Roman" w:hAnsi="Times New Roman" w:cs="Times New Roman"/>
        </w:rPr>
      </w:pPr>
      <w:r w:rsidRPr="009719C4">
        <w:rPr>
          <w:rFonts w:ascii="Times New Roman" w:hAnsi="Times New Roman" w:cs="Times New Roman"/>
        </w:rPr>
        <w:lastRenderedPageBreak/>
        <w:t xml:space="preserve">In addition to all other ML models described above I also </w:t>
      </w:r>
      <w:r w:rsidR="00C4468F" w:rsidRPr="009719C4">
        <w:rPr>
          <w:rFonts w:ascii="Times New Roman" w:hAnsi="Times New Roman" w:cs="Times New Roman"/>
        </w:rPr>
        <w:t xml:space="preserve">briefly </w:t>
      </w:r>
      <w:r w:rsidRPr="009719C4">
        <w:rPr>
          <w:rFonts w:ascii="Times New Roman" w:hAnsi="Times New Roman" w:cs="Times New Roman"/>
        </w:rPr>
        <w:t>l</w:t>
      </w:r>
      <w:r w:rsidR="007B426E" w:rsidRPr="009719C4">
        <w:rPr>
          <w:rFonts w:ascii="Times New Roman" w:hAnsi="Times New Roman" w:cs="Times New Roman"/>
        </w:rPr>
        <w:t xml:space="preserve">ooked at Topic </w:t>
      </w:r>
      <w:r w:rsidR="007C5454" w:rsidRPr="009719C4">
        <w:rPr>
          <w:rFonts w:ascii="Times New Roman" w:hAnsi="Times New Roman" w:cs="Times New Roman"/>
        </w:rPr>
        <w:t>Modelling</w:t>
      </w:r>
      <w:r w:rsidR="007B426E" w:rsidRPr="009719C4">
        <w:rPr>
          <w:rFonts w:ascii="Times New Roman" w:hAnsi="Times New Roman" w:cs="Times New Roman"/>
        </w:rPr>
        <w:t xml:space="preserve"> LSA and LDA to explore latent themes in the dataset. Both methods revealed patterns in forum posts by clustering terms into topics.</w:t>
      </w:r>
    </w:p>
    <w:p w14:paraId="62C40FE6" w14:textId="42B2F4DF" w:rsidR="007B426E" w:rsidRPr="007B426E" w:rsidRDefault="007B426E" w:rsidP="00C4468F">
      <w:pPr>
        <w:rPr>
          <w:rFonts w:ascii="Times New Roman" w:hAnsi="Times New Roman" w:cs="Times New Roman"/>
        </w:rPr>
      </w:pPr>
      <w:r w:rsidRPr="007B426E">
        <w:rPr>
          <w:rFonts w:ascii="Times New Roman" w:hAnsi="Times New Roman" w:cs="Times New Roman"/>
        </w:rPr>
        <w:t xml:space="preserve">The text was </w:t>
      </w:r>
      <w:r w:rsidR="007C5454" w:rsidRPr="007B426E">
        <w:rPr>
          <w:rFonts w:ascii="Times New Roman" w:hAnsi="Times New Roman" w:cs="Times New Roman"/>
        </w:rPr>
        <w:t>pre-processed</w:t>
      </w:r>
      <w:r w:rsidRPr="007B426E">
        <w:rPr>
          <w:rFonts w:ascii="Times New Roman" w:hAnsi="Times New Roman" w:cs="Times New Roman"/>
        </w:rPr>
        <w:t xml:space="preserve"> into a document-term matrix (DTM) using Gensim, with 1.02% sparsity typical of text data. This served as the foundation for both models.</w:t>
      </w:r>
      <w:r w:rsidRPr="007B426E">
        <w:rPr>
          <w:rFonts w:ascii="Times New Roman" w:hAnsi="Times New Roman" w:cs="Times New Roman"/>
        </w:rPr>
        <w:br/>
        <w:t>LSA used Singular Value Decomposition to reduce dimensionality, creating 7 topics (e.g., Topic 1: "septoria," "varieties," "breeders"). While LSA effectively identified co-occurrence patterns, its linear assumptions may have oversimplified relationships.</w:t>
      </w:r>
      <w:r w:rsidR="00C4468F" w:rsidRPr="009719C4">
        <w:rPr>
          <w:rFonts w:ascii="Times New Roman" w:hAnsi="Times New Roman" w:cs="Times New Roman"/>
        </w:rPr>
        <w:t xml:space="preserve"> </w:t>
      </w:r>
      <w:r w:rsidRPr="007B426E">
        <w:rPr>
          <w:rFonts w:ascii="Times New Roman" w:hAnsi="Times New Roman" w:cs="Times New Roman"/>
        </w:rPr>
        <w:br/>
        <w:t xml:space="preserve">LDA </w:t>
      </w:r>
      <w:r w:rsidR="007C5454" w:rsidRPr="007B426E">
        <w:rPr>
          <w:rFonts w:ascii="Times New Roman" w:hAnsi="Times New Roman" w:cs="Times New Roman"/>
        </w:rPr>
        <w:t>modelled</w:t>
      </w:r>
      <w:r w:rsidRPr="007B426E">
        <w:rPr>
          <w:rFonts w:ascii="Times New Roman" w:hAnsi="Times New Roman" w:cs="Times New Roman"/>
        </w:rPr>
        <w:t xml:space="preserve"> each document as a mixture of topics, yielding 7 interpretable topics (e.g., Topic 1: "well," "id," "good"). While more flexible than LSA, LDA's performance depends on careful hyperparameter tuning, which was not performed here.</w:t>
      </w:r>
      <w:r w:rsidR="00C4468F" w:rsidRPr="009719C4">
        <w:rPr>
          <w:rFonts w:ascii="Times New Roman" w:hAnsi="Times New Roman" w:cs="Times New Roman"/>
        </w:rPr>
        <w:t xml:space="preserve"> </w:t>
      </w:r>
    </w:p>
    <w:p w14:paraId="0D1EA84E" w14:textId="651D28B6" w:rsidR="00461FE2" w:rsidRPr="00461FE2" w:rsidRDefault="00461FE2" w:rsidP="00461FE2">
      <w:pPr>
        <w:rPr>
          <w:rFonts w:ascii="Arial" w:hAnsi="Arial" w:cs="Arial"/>
          <w:b/>
          <w:bCs/>
        </w:rPr>
      </w:pPr>
      <w:r w:rsidRPr="00461FE2">
        <w:rPr>
          <w:rFonts w:ascii="Arial" w:hAnsi="Arial" w:cs="Arial"/>
          <w:b/>
          <w:bCs/>
        </w:rPr>
        <w:t>Visualization and Dashboard Development</w:t>
      </w:r>
    </w:p>
    <w:p w14:paraId="6C2B7F84" w14:textId="4565296E" w:rsidR="00461FE2" w:rsidRPr="00461FE2" w:rsidRDefault="00461FE2" w:rsidP="00461FE2">
      <w:pPr>
        <w:rPr>
          <w:rFonts w:ascii="Times New Roman" w:hAnsi="Times New Roman" w:cs="Times New Roman"/>
        </w:rPr>
      </w:pPr>
      <w:r w:rsidRPr="00461FE2">
        <w:rPr>
          <w:rFonts w:ascii="Times New Roman" w:hAnsi="Times New Roman" w:cs="Times New Roman"/>
        </w:rPr>
        <w:t xml:space="preserve">Link: </w:t>
      </w:r>
      <w:hyperlink r:id="rId59" w:tgtFrame="_new" w:history="1">
        <w:r w:rsidRPr="00461FE2">
          <w:rPr>
            <w:rStyle w:val="Hyperlink"/>
            <w:rFonts w:ascii="Times New Roman" w:hAnsi="Times New Roman" w:cs="Times New Roman"/>
          </w:rPr>
          <w:t>Streamlit Dashboard</w:t>
        </w:r>
      </w:hyperlink>
    </w:p>
    <w:p w14:paraId="5BC7DA38" w14:textId="3C4D3ED9" w:rsidR="00461FE2" w:rsidRPr="00461FE2" w:rsidRDefault="00461FE2" w:rsidP="00461FE2">
      <w:pPr>
        <w:rPr>
          <w:rFonts w:ascii="Times New Roman" w:hAnsi="Times New Roman" w:cs="Times New Roman"/>
        </w:rPr>
      </w:pPr>
      <w:r w:rsidRPr="00461FE2">
        <w:rPr>
          <w:rFonts w:ascii="Times New Roman" w:hAnsi="Times New Roman" w:cs="Times New Roman"/>
        </w:rPr>
        <w:t xml:space="preserve">The visualizations in the dashboard are tailored to the needs and interests of modern Irish farmers. Each visualization uniquely represents features or displays data, either focusing specifically on Ireland or offering a global perspective for broader context. While I considered omitting the final visualization due to its narrower scope (comparing only Ireland, the UK, and France), </w:t>
      </w:r>
      <w:r w:rsidR="00913122" w:rsidRPr="009719C4">
        <w:rPr>
          <w:rFonts w:ascii="Times New Roman" w:hAnsi="Times New Roman" w:cs="Times New Roman"/>
        </w:rPr>
        <w:t xml:space="preserve">I deemed the additional features would still be of interest to </w:t>
      </w:r>
      <w:r w:rsidR="00187502" w:rsidRPr="009719C4">
        <w:rPr>
          <w:rFonts w:ascii="Times New Roman" w:hAnsi="Times New Roman" w:cs="Times New Roman"/>
        </w:rPr>
        <w:t>modern farmers.</w:t>
      </w:r>
    </w:p>
    <w:p w14:paraId="0659480A" w14:textId="248F2866" w:rsidR="00187502" w:rsidRPr="00461FE2" w:rsidRDefault="00187502" w:rsidP="00187502">
      <w:pPr>
        <w:rPr>
          <w:rFonts w:ascii="Times New Roman" w:hAnsi="Times New Roman" w:cs="Times New Roman"/>
        </w:rPr>
      </w:pPr>
      <w:r w:rsidRPr="00461FE2">
        <w:rPr>
          <w:rFonts w:ascii="Times New Roman" w:hAnsi="Times New Roman" w:cs="Times New Roman"/>
        </w:rPr>
        <w:t xml:space="preserve">Each visualization has been crafted with the user in mind, employing </w:t>
      </w:r>
      <w:r w:rsidR="00E21E13">
        <w:rPr>
          <w:rFonts w:ascii="Times New Roman" w:hAnsi="Times New Roman" w:cs="Times New Roman"/>
        </w:rPr>
        <w:t>Tufte</w:t>
      </w:r>
      <w:r w:rsidRPr="00461FE2">
        <w:rPr>
          <w:rFonts w:ascii="Times New Roman" w:hAnsi="Times New Roman" w:cs="Times New Roman"/>
        </w:rPr>
        <w:t>’s principles</w:t>
      </w:r>
      <w:r w:rsidR="00AE4D6A">
        <w:rPr>
          <w:rFonts w:ascii="Times New Roman" w:hAnsi="Times New Roman" w:cs="Times New Roman"/>
        </w:rPr>
        <w:t xml:space="preserve"> (</w:t>
      </w:r>
      <w:r w:rsidR="00E21E13">
        <w:rPr>
          <w:rFonts w:ascii="Times New Roman" w:hAnsi="Times New Roman" w:cs="Times New Roman"/>
        </w:rPr>
        <w:t>Tuft</w:t>
      </w:r>
      <w:r w:rsidR="00AE4D6A" w:rsidRPr="00C03F02">
        <w:rPr>
          <w:rFonts w:ascii="Times New Roman" w:hAnsi="Times New Roman" w:cs="Times New Roman"/>
        </w:rPr>
        <w:t>e</w:t>
      </w:r>
      <w:r w:rsidR="00E21E13">
        <w:rPr>
          <w:rFonts w:ascii="Times New Roman" w:hAnsi="Times New Roman" w:cs="Times New Roman"/>
        </w:rPr>
        <w:t>, 2001)</w:t>
      </w:r>
      <w:r w:rsidRPr="00461FE2">
        <w:rPr>
          <w:rFonts w:ascii="Times New Roman" w:hAnsi="Times New Roman" w:cs="Times New Roman"/>
        </w:rPr>
        <w:t xml:space="preserve"> to ensure the dashboard is intuitive, informative, and engaging. Farmers can interact with the dashboard to explore data in a way that aligns with their unique interests and requirements.</w:t>
      </w:r>
    </w:p>
    <w:p w14:paraId="5F1A1BDC" w14:textId="421F9FB5" w:rsidR="00461FE2" w:rsidRPr="00461FE2" w:rsidRDefault="00AB6372" w:rsidP="00461FE2">
      <w:pPr>
        <w:rPr>
          <w:rFonts w:ascii="Times New Roman" w:hAnsi="Times New Roman" w:cs="Times New Roman"/>
        </w:rPr>
      </w:pPr>
      <w:r w:rsidRPr="009719C4">
        <w:rPr>
          <w:rFonts w:ascii="Times New Roman" w:hAnsi="Times New Roman" w:cs="Times New Roman"/>
        </w:rPr>
        <w:t>All visualisations used the following</w:t>
      </w:r>
      <w:r w:rsidR="00461FE2" w:rsidRPr="00461FE2">
        <w:rPr>
          <w:rFonts w:ascii="Times New Roman" w:hAnsi="Times New Roman" w:cs="Times New Roman"/>
        </w:rPr>
        <w:t xml:space="preserve"> principles:</w:t>
      </w:r>
    </w:p>
    <w:p w14:paraId="07ABAF73" w14:textId="77777777" w:rsidR="00461FE2" w:rsidRPr="00461FE2" w:rsidRDefault="00461FE2" w:rsidP="00324DE9">
      <w:pPr>
        <w:numPr>
          <w:ilvl w:val="0"/>
          <w:numId w:val="4"/>
        </w:numPr>
        <w:rPr>
          <w:rFonts w:ascii="Times New Roman" w:hAnsi="Times New Roman" w:cs="Times New Roman"/>
        </w:rPr>
      </w:pPr>
      <w:r w:rsidRPr="00461FE2">
        <w:rPr>
          <w:rFonts w:ascii="Times New Roman" w:hAnsi="Times New Roman" w:cs="Times New Roman"/>
        </w:rPr>
        <w:t>Data Integrity: Ensuring all data is presented truthfully without misrepresentation.</w:t>
      </w:r>
    </w:p>
    <w:p w14:paraId="6076912A" w14:textId="77777777" w:rsidR="00461FE2" w:rsidRPr="00461FE2" w:rsidRDefault="00461FE2" w:rsidP="00324DE9">
      <w:pPr>
        <w:numPr>
          <w:ilvl w:val="0"/>
          <w:numId w:val="4"/>
        </w:numPr>
        <w:rPr>
          <w:rFonts w:ascii="Times New Roman" w:hAnsi="Times New Roman" w:cs="Times New Roman"/>
        </w:rPr>
      </w:pPr>
      <w:r w:rsidRPr="00461FE2">
        <w:rPr>
          <w:rFonts w:ascii="Times New Roman" w:hAnsi="Times New Roman" w:cs="Times New Roman"/>
        </w:rPr>
        <w:t>Audience-Centric Design: Designing with Irish farmers' needs and interests in mind.</w:t>
      </w:r>
    </w:p>
    <w:p w14:paraId="3FABCF8D" w14:textId="77777777" w:rsidR="00461FE2" w:rsidRPr="00461FE2" w:rsidRDefault="00461FE2" w:rsidP="00324DE9">
      <w:pPr>
        <w:numPr>
          <w:ilvl w:val="0"/>
          <w:numId w:val="4"/>
        </w:numPr>
        <w:rPr>
          <w:rFonts w:ascii="Times New Roman" w:hAnsi="Times New Roman" w:cs="Times New Roman"/>
        </w:rPr>
      </w:pPr>
      <w:r w:rsidRPr="00461FE2">
        <w:rPr>
          <w:rFonts w:ascii="Times New Roman" w:hAnsi="Times New Roman" w:cs="Times New Roman"/>
        </w:rPr>
        <w:t>Narrative and Focus: Presenting a logical flow, starting with Ireland-specific data and progressing to broader international comparisons.</w:t>
      </w:r>
    </w:p>
    <w:p w14:paraId="3D461F27" w14:textId="77777777" w:rsidR="00461FE2" w:rsidRPr="00461FE2" w:rsidRDefault="00461FE2" w:rsidP="00324DE9">
      <w:pPr>
        <w:numPr>
          <w:ilvl w:val="0"/>
          <w:numId w:val="4"/>
        </w:numPr>
        <w:rPr>
          <w:rFonts w:ascii="Times New Roman" w:hAnsi="Times New Roman" w:cs="Times New Roman"/>
        </w:rPr>
      </w:pPr>
      <w:r w:rsidRPr="00461FE2">
        <w:rPr>
          <w:rFonts w:ascii="Times New Roman" w:hAnsi="Times New Roman" w:cs="Times New Roman"/>
        </w:rPr>
        <w:t>Responsiveness: Leveraging Streamlit for a seamless experience across devices.</w:t>
      </w:r>
    </w:p>
    <w:p w14:paraId="4625E738" w14:textId="77777777" w:rsidR="00461FE2" w:rsidRPr="009719C4" w:rsidRDefault="00461FE2" w:rsidP="00324DE9">
      <w:pPr>
        <w:numPr>
          <w:ilvl w:val="0"/>
          <w:numId w:val="4"/>
        </w:numPr>
        <w:rPr>
          <w:rFonts w:ascii="Times New Roman" w:hAnsi="Times New Roman" w:cs="Times New Roman"/>
        </w:rPr>
      </w:pPr>
      <w:r w:rsidRPr="00461FE2">
        <w:rPr>
          <w:rFonts w:ascii="Times New Roman" w:hAnsi="Times New Roman" w:cs="Times New Roman"/>
        </w:rPr>
        <w:t>Minimalism and Precision: Avoiding unnecessary elements and ensuring clarity in data presentation.</w:t>
      </w:r>
    </w:p>
    <w:p w14:paraId="37243732" w14:textId="12208E5D" w:rsidR="00461FE2" w:rsidRPr="00461FE2" w:rsidRDefault="00461FE2" w:rsidP="00461FE2">
      <w:pPr>
        <w:rPr>
          <w:rFonts w:ascii="Arial" w:hAnsi="Arial" w:cs="Arial"/>
        </w:rPr>
      </w:pPr>
      <w:r w:rsidRPr="00461FE2">
        <w:rPr>
          <w:rFonts w:ascii="Arial" w:hAnsi="Arial" w:cs="Arial"/>
        </w:rPr>
        <w:t>Visualization Rationales</w:t>
      </w:r>
      <w:r w:rsidR="0030236E" w:rsidRPr="009719C4">
        <w:rPr>
          <w:rFonts w:ascii="Arial" w:hAnsi="Arial" w:cs="Arial"/>
        </w:rPr>
        <w:t xml:space="preserve"> (figures displayed below)</w:t>
      </w:r>
    </w:p>
    <w:tbl>
      <w:tblPr>
        <w:tblStyle w:val="TableGrid"/>
        <w:tblW w:w="0" w:type="auto"/>
        <w:tblLook w:val="04A0" w:firstRow="1" w:lastRow="0" w:firstColumn="1" w:lastColumn="0" w:noHBand="0" w:noVBand="1"/>
      </w:tblPr>
      <w:tblGrid>
        <w:gridCol w:w="828"/>
        <w:gridCol w:w="4582"/>
        <w:gridCol w:w="3606"/>
      </w:tblGrid>
      <w:tr w:rsidR="007C5454" w:rsidRPr="00461FE2" w14:paraId="2E492913" w14:textId="77777777" w:rsidTr="00252948">
        <w:trPr>
          <w:divId w:val="1598636369"/>
        </w:trPr>
        <w:tc>
          <w:tcPr>
            <w:tcW w:w="0" w:type="auto"/>
            <w:hideMark/>
          </w:tcPr>
          <w:p w14:paraId="03664991"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w:t>
            </w:r>
          </w:p>
        </w:tc>
        <w:tc>
          <w:tcPr>
            <w:tcW w:w="0" w:type="auto"/>
            <w:hideMark/>
          </w:tcPr>
          <w:p w14:paraId="0620EF56"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Rationale</w:t>
            </w:r>
          </w:p>
        </w:tc>
        <w:tc>
          <w:tcPr>
            <w:tcW w:w="0" w:type="auto"/>
            <w:hideMark/>
          </w:tcPr>
          <w:p w14:paraId="388A5770" w14:textId="77242592" w:rsidR="00461FE2" w:rsidRPr="00461FE2" w:rsidRDefault="007640C2" w:rsidP="00461FE2">
            <w:pPr>
              <w:spacing w:after="160" w:line="278" w:lineRule="auto"/>
              <w:rPr>
                <w:rFonts w:ascii="Times New Roman" w:hAnsi="Times New Roman" w:cs="Times New Roman"/>
                <w:sz w:val="20"/>
                <w:szCs w:val="20"/>
              </w:rPr>
            </w:pPr>
            <w:r w:rsidRPr="009719C4">
              <w:rPr>
                <w:rFonts w:ascii="Times New Roman" w:hAnsi="Times New Roman" w:cs="Times New Roman"/>
                <w:sz w:val="20"/>
                <w:szCs w:val="20"/>
              </w:rPr>
              <w:t xml:space="preserve">Additional </w:t>
            </w:r>
            <w:r w:rsidR="00E21E13">
              <w:rPr>
                <w:rFonts w:ascii="Times New Roman" w:hAnsi="Times New Roman" w:cs="Times New Roman"/>
                <w:sz w:val="20"/>
                <w:szCs w:val="20"/>
              </w:rPr>
              <w:t>Tufte</w:t>
            </w:r>
            <w:r w:rsidR="00461FE2" w:rsidRPr="00461FE2">
              <w:rPr>
                <w:rFonts w:ascii="Times New Roman" w:hAnsi="Times New Roman" w:cs="Times New Roman"/>
                <w:sz w:val="20"/>
                <w:szCs w:val="20"/>
              </w:rPr>
              <w:t xml:space="preserve">'s Principles </w:t>
            </w:r>
          </w:p>
        </w:tc>
      </w:tr>
      <w:tr w:rsidR="007C5454" w:rsidRPr="00461FE2" w14:paraId="6CBB2F2D" w14:textId="77777777" w:rsidTr="00252948">
        <w:trPr>
          <w:divId w:val="1598636369"/>
        </w:trPr>
        <w:tc>
          <w:tcPr>
            <w:tcW w:w="0" w:type="auto"/>
            <w:hideMark/>
          </w:tcPr>
          <w:p w14:paraId="47B97905"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 1</w:t>
            </w:r>
          </w:p>
        </w:tc>
        <w:tc>
          <w:tcPr>
            <w:tcW w:w="0" w:type="auto"/>
            <w:hideMark/>
          </w:tcPr>
          <w:p w14:paraId="31649AB8"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White background with light grid for clarity. </w:t>
            </w:r>
            <w:r w:rsidRPr="00461FE2">
              <w:rPr>
                <w:rFonts w:ascii="Times New Roman" w:hAnsi="Times New Roman" w:cs="Times New Roman"/>
                <w:sz w:val="20"/>
                <w:szCs w:val="20"/>
              </w:rPr>
              <w:br/>
              <w:t xml:space="preserve">- Dropdown menu for feature selection minimizes clutter. </w:t>
            </w:r>
            <w:r w:rsidRPr="00461FE2">
              <w:rPr>
                <w:rFonts w:ascii="Times New Roman" w:hAnsi="Times New Roman" w:cs="Times New Roman"/>
                <w:sz w:val="20"/>
                <w:szCs w:val="20"/>
              </w:rPr>
              <w:br/>
              <w:t xml:space="preserve">- Line graph to show trends over time, including </w:t>
            </w:r>
            <w:r w:rsidRPr="00461FE2">
              <w:rPr>
                <w:rFonts w:ascii="Times New Roman" w:hAnsi="Times New Roman" w:cs="Times New Roman"/>
                <w:sz w:val="20"/>
                <w:szCs w:val="20"/>
              </w:rPr>
              <w:lastRenderedPageBreak/>
              <w:t xml:space="preserve">predicted data. </w:t>
            </w:r>
            <w:r w:rsidRPr="00461FE2">
              <w:rPr>
                <w:rFonts w:ascii="Times New Roman" w:hAnsi="Times New Roman" w:cs="Times New Roman"/>
                <w:sz w:val="20"/>
                <w:szCs w:val="20"/>
              </w:rPr>
              <w:br/>
              <w:t>- Unpredicted features retained for farmer interest.</w:t>
            </w:r>
          </w:p>
        </w:tc>
        <w:tc>
          <w:tcPr>
            <w:tcW w:w="0" w:type="auto"/>
            <w:hideMark/>
          </w:tcPr>
          <w:p w14:paraId="7B905FE1" w14:textId="0F996261"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lastRenderedPageBreak/>
              <w:t xml:space="preserve">- Data-Ink Ratio (minimized non-essential elements). </w:t>
            </w:r>
            <w:r w:rsidRPr="00461FE2">
              <w:rPr>
                <w:rFonts w:ascii="Times New Roman" w:hAnsi="Times New Roman" w:cs="Times New Roman"/>
                <w:sz w:val="20"/>
                <w:szCs w:val="20"/>
              </w:rPr>
              <w:br/>
              <w:t xml:space="preserve">- </w:t>
            </w:r>
            <w:r w:rsidR="007C5454" w:rsidRPr="00461FE2">
              <w:rPr>
                <w:rFonts w:ascii="Times New Roman" w:hAnsi="Times New Roman" w:cs="Times New Roman"/>
                <w:sz w:val="20"/>
                <w:szCs w:val="20"/>
              </w:rPr>
              <w:t>Chart junk</w:t>
            </w:r>
            <w:r w:rsidRPr="00461FE2">
              <w:rPr>
                <w:rFonts w:ascii="Times New Roman" w:hAnsi="Times New Roman" w:cs="Times New Roman"/>
                <w:sz w:val="20"/>
                <w:szCs w:val="20"/>
              </w:rPr>
              <w:t xml:space="preserve"> Elimination (every component serves a purpose). </w:t>
            </w:r>
            <w:r w:rsidRPr="00461FE2">
              <w:rPr>
                <w:rFonts w:ascii="Times New Roman" w:hAnsi="Times New Roman" w:cs="Times New Roman"/>
                <w:sz w:val="20"/>
                <w:szCs w:val="20"/>
              </w:rPr>
              <w:br/>
            </w:r>
            <w:r w:rsidRPr="00461FE2">
              <w:rPr>
                <w:rFonts w:ascii="Times New Roman" w:hAnsi="Times New Roman" w:cs="Times New Roman"/>
                <w:sz w:val="20"/>
                <w:szCs w:val="20"/>
              </w:rPr>
              <w:lastRenderedPageBreak/>
              <w:t xml:space="preserve">- Precision and Clarity. </w:t>
            </w:r>
            <w:r w:rsidRPr="00461FE2">
              <w:rPr>
                <w:rFonts w:ascii="Times New Roman" w:hAnsi="Times New Roman" w:cs="Times New Roman"/>
                <w:sz w:val="20"/>
                <w:szCs w:val="20"/>
              </w:rPr>
              <w:br/>
              <w:t>- Functionality and Interactivity (customizable by farmers).</w:t>
            </w:r>
          </w:p>
        </w:tc>
      </w:tr>
      <w:tr w:rsidR="007C5454" w:rsidRPr="00461FE2" w14:paraId="0CC159F8" w14:textId="77777777" w:rsidTr="00252948">
        <w:trPr>
          <w:divId w:val="1598636369"/>
        </w:trPr>
        <w:tc>
          <w:tcPr>
            <w:tcW w:w="0" w:type="auto"/>
            <w:hideMark/>
          </w:tcPr>
          <w:p w14:paraId="640DB5AD"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lastRenderedPageBreak/>
              <w:t>Figure 2</w:t>
            </w:r>
          </w:p>
        </w:tc>
        <w:tc>
          <w:tcPr>
            <w:tcW w:w="0" w:type="auto"/>
            <w:hideMark/>
          </w:tcPr>
          <w:p w14:paraId="7CFF9013"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Highlights cost changes over time. </w:t>
            </w:r>
            <w:r w:rsidRPr="00461FE2">
              <w:rPr>
                <w:rFonts w:ascii="Times New Roman" w:hAnsi="Times New Roman" w:cs="Times New Roman"/>
                <w:sz w:val="20"/>
                <w:szCs w:val="20"/>
              </w:rPr>
              <w:br/>
              <w:t>- Single graph for ease of comparison, with toggle-off feature to reduce crowding.</w:t>
            </w:r>
          </w:p>
        </w:tc>
        <w:tc>
          <w:tcPr>
            <w:tcW w:w="0" w:type="auto"/>
            <w:hideMark/>
          </w:tcPr>
          <w:p w14:paraId="73472E1F" w14:textId="00C82F22"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Data-Ink Ratio. </w:t>
            </w:r>
            <w:r w:rsidRPr="00461FE2">
              <w:rPr>
                <w:rFonts w:ascii="Times New Roman" w:hAnsi="Times New Roman" w:cs="Times New Roman"/>
                <w:sz w:val="20"/>
                <w:szCs w:val="20"/>
              </w:rPr>
              <w:br/>
              <w:t xml:space="preserve">- </w:t>
            </w:r>
            <w:r w:rsidR="007C5454" w:rsidRPr="00461FE2">
              <w:rPr>
                <w:rFonts w:ascii="Times New Roman" w:hAnsi="Times New Roman" w:cs="Times New Roman"/>
                <w:sz w:val="20"/>
                <w:szCs w:val="20"/>
              </w:rPr>
              <w:t>Chart junk</w:t>
            </w:r>
            <w:r w:rsidRPr="00461FE2">
              <w:rPr>
                <w:rFonts w:ascii="Times New Roman" w:hAnsi="Times New Roman" w:cs="Times New Roman"/>
                <w:sz w:val="20"/>
                <w:szCs w:val="20"/>
              </w:rPr>
              <w:t xml:space="preserve"> Elimination. </w:t>
            </w:r>
            <w:r w:rsidRPr="00461FE2">
              <w:rPr>
                <w:rFonts w:ascii="Times New Roman" w:hAnsi="Times New Roman" w:cs="Times New Roman"/>
                <w:sz w:val="20"/>
                <w:szCs w:val="20"/>
              </w:rPr>
              <w:br/>
              <w:t xml:space="preserve">- Effective </w:t>
            </w:r>
            <w:r w:rsidR="007C5454" w:rsidRPr="00461FE2">
              <w:rPr>
                <w:rFonts w:ascii="Times New Roman" w:hAnsi="Times New Roman" w:cs="Times New Roman"/>
                <w:sz w:val="20"/>
                <w:szCs w:val="20"/>
              </w:rPr>
              <w:t>Colour</w:t>
            </w:r>
            <w:r w:rsidRPr="00461FE2">
              <w:rPr>
                <w:rFonts w:ascii="Times New Roman" w:hAnsi="Times New Roman" w:cs="Times New Roman"/>
                <w:sz w:val="20"/>
                <w:szCs w:val="20"/>
              </w:rPr>
              <w:t xml:space="preserve"> Usage. </w:t>
            </w:r>
            <w:r w:rsidRPr="00461FE2">
              <w:rPr>
                <w:rFonts w:ascii="Times New Roman" w:hAnsi="Times New Roman" w:cs="Times New Roman"/>
                <w:sz w:val="20"/>
                <w:szCs w:val="20"/>
              </w:rPr>
              <w:br/>
              <w:t>- Multivariate and Comparative Analysis.</w:t>
            </w:r>
          </w:p>
        </w:tc>
      </w:tr>
      <w:tr w:rsidR="007C5454" w:rsidRPr="00461FE2" w14:paraId="271E186B" w14:textId="77777777" w:rsidTr="00252948">
        <w:trPr>
          <w:divId w:val="1598636369"/>
        </w:trPr>
        <w:tc>
          <w:tcPr>
            <w:tcW w:w="0" w:type="auto"/>
            <w:hideMark/>
          </w:tcPr>
          <w:p w14:paraId="70A53890"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 3</w:t>
            </w:r>
          </w:p>
        </w:tc>
        <w:tc>
          <w:tcPr>
            <w:tcW w:w="0" w:type="auto"/>
            <w:hideMark/>
          </w:tcPr>
          <w:p w14:paraId="0D77D25E"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Line graph shows regional value trends over time. </w:t>
            </w:r>
            <w:r w:rsidRPr="00461FE2">
              <w:rPr>
                <w:rFonts w:ascii="Times New Roman" w:hAnsi="Times New Roman" w:cs="Times New Roman"/>
                <w:sz w:val="20"/>
                <w:szCs w:val="20"/>
              </w:rPr>
              <w:br/>
              <w:t xml:space="preserve">- Toggle-on/off for customizable region comparison. </w:t>
            </w:r>
            <w:r w:rsidRPr="00461FE2">
              <w:rPr>
                <w:rFonts w:ascii="Times New Roman" w:hAnsi="Times New Roman" w:cs="Times New Roman"/>
                <w:sz w:val="20"/>
                <w:szCs w:val="20"/>
              </w:rPr>
              <w:br/>
              <w:t>- Adjusting scale based on selection ensures clarity.</w:t>
            </w:r>
          </w:p>
        </w:tc>
        <w:tc>
          <w:tcPr>
            <w:tcW w:w="0" w:type="auto"/>
            <w:hideMark/>
          </w:tcPr>
          <w:p w14:paraId="48CE22E9" w14:textId="403DE93D"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Data-Ink Ratio. </w:t>
            </w:r>
            <w:r w:rsidRPr="00461FE2">
              <w:rPr>
                <w:rFonts w:ascii="Times New Roman" w:hAnsi="Times New Roman" w:cs="Times New Roman"/>
                <w:sz w:val="20"/>
                <w:szCs w:val="20"/>
              </w:rPr>
              <w:br/>
              <w:t xml:space="preserve">- Effective </w:t>
            </w:r>
            <w:r w:rsidR="007C5454" w:rsidRPr="00461FE2">
              <w:rPr>
                <w:rFonts w:ascii="Times New Roman" w:hAnsi="Times New Roman" w:cs="Times New Roman"/>
                <w:sz w:val="20"/>
                <w:szCs w:val="20"/>
              </w:rPr>
              <w:t>Colour</w:t>
            </w:r>
            <w:r w:rsidRPr="00461FE2">
              <w:rPr>
                <w:rFonts w:ascii="Times New Roman" w:hAnsi="Times New Roman" w:cs="Times New Roman"/>
                <w:sz w:val="20"/>
                <w:szCs w:val="20"/>
              </w:rPr>
              <w:t xml:space="preserve"> Usage. </w:t>
            </w:r>
            <w:r w:rsidRPr="00461FE2">
              <w:rPr>
                <w:rFonts w:ascii="Times New Roman" w:hAnsi="Times New Roman" w:cs="Times New Roman"/>
                <w:sz w:val="20"/>
                <w:szCs w:val="20"/>
              </w:rPr>
              <w:br/>
              <w:t xml:space="preserve">- Functionality and Interactivity. </w:t>
            </w:r>
            <w:r w:rsidRPr="00461FE2">
              <w:rPr>
                <w:rFonts w:ascii="Times New Roman" w:hAnsi="Times New Roman" w:cs="Times New Roman"/>
                <w:sz w:val="20"/>
                <w:szCs w:val="20"/>
              </w:rPr>
              <w:br/>
              <w:t>- Comparative Analysis.</w:t>
            </w:r>
          </w:p>
        </w:tc>
      </w:tr>
      <w:tr w:rsidR="007C5454" w:rsidRPr="00461FE2" w14:paraId="42CAF10B" w14:textId="77777777" w:rsidTr="00252948">
        <w:trPr>
          <w:divId w:val="1598636369"/>
        </w:trPr>
        <w:tc>
          <w:tcPr>
            <w:tcW w:w="0" w:type="auto"/>
            <w:hideMark/>
          </w:tcPr>
          <w:p w14:paraId="489B7732"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 4</w:t>
            </w:r>
          </w:p>
        </w:tc>
        <w:tc>
          <w:tcPr>
            <w:tcW w:w="0" w:type="auto"/>
            <w:hideMark/>
          </w:tcPr>
          <w:p w14:paraId="0F388718" w14:textId="5992A56E"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Similar rationale to Figure </w:t>
            </w:r>
            <w:r w:rsidR="00BD5271" w:rsidRPr="00461FE2">
              <w:rPr>
                <w:rFonts w:ascii="Times New Roman" w:hAnsi="Times New Roman" w:cs="Times New Roman"/>
                <w:sz w:val="20"/>
                <w:szCs w:val="20"/>
              </w:rPr>
              <w:t>3 but</w:t>
            </w:r>
            <w:r w:rsidRPr="00461FE2">
              <w:rPr>
                <w:rFonts w:ascii="Times New Roman" w:hAnsi="Times New Roman" w:cs="Times New Roman"/>
                <w:sz w:val="20"/>
                <w:szCs w:val="20"/>
              </w:rPr>
              <w:t xml:space="preserve"> focusing on wheat types in Ireland.</w:t>
            </w:r>
          </w:p>
        </w:tc>
        <w:tc>
          <w:tcPr>
            <w:tcW w:w="0" w:type="auto"/>
            <w:hideMark/>
          </w:tcPr>
          <w:p w14:paraId="06A3539A"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Same principles as Figure 3.</w:t>
            </w:r>
          </w:p>
        </w:tc>
      </w:tr>
      <w:tr w:rsidR="007C5454" w:rsidRPr="00461FE2" w14:paraId="596BDAC9" w14:textId="77777777" w:rsidTr="00252948">
        <w:trPr>
          <w:divId w:val="1598636369"/>
        </w:trPr>
        <w:tc>
          <w:tcPr>
            <w:tcW w:w="0" w:type="auto"/>
            <w:hideMark/>
          </w:tcPr>
          <w:p w14:paraId="7E8E1260"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 5</w:t>
            </w:r>
          </w:p>
        </w:tc>
        <w:tc>
          <w:tcPr>
            <w:tcW w:w="0" w:type="auto"/>
            <w:hideMark/>
          </w:tcPr>
          <w:p w14:paraId="2B63F5D8"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Dropdown for feature selection avoids scrolling. </w:t>
            </w:r>
            <w:r w:rsidRPr="00461FE2">
              <w:rPr>
                <w:rFonts w:ascii="Times New Roman" w:hAnsi="Times New Roman" w:cs="Times New Roman"/>
                <w:sz w:val="20"/>
                <w:szCs w:val="20"/>
              </w:rPr>
              <w:br/>
              <w:t xml:space="preserve">- Choropleth offers a clear, impactful overview. </w:t>
            </w:r>
            <w:r w:rsidRPr="00461FE2">
              <w:rPr>
                <w:rFonts w:ascii="Times New Roman" w:hAnsi="Times New Roman" w:cs="Times New Roman"/>
                <w:sz w:val="20"/>
                <w:szCs w:val="20"/>
              </w:rPr>
              <w:br/>
              <w:t xml:space="preserve">- Animation shows changes over time. </w:t>
            </w:r>
            <w:r w:rsidRPr="00461FE2">
              <w:rPr>
                <w:rFonts w:ascii="Times New Roman" w:hAnsi="Times New Roman" w:cs="Times New Roman"/>
                <w:sz w:val="20"/>
                <w:szCs w:val="20"/>
              </w:rPr>
              <w:br/>
              <w:t>- Cluster data included for broader insights.</w:t>
            </w:r>
          </w:p>
        </w:tc>
        <w:tc>
          <w:tcPr>
            <w:tcW w:w="0" w:type="auto"/>
            <w:hideMark/>
          </w:tcPr>
          <w:p w14:paraId="34DB3ACF" w14:textId="63A9BA58"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Data-Ink Ratio. </w:t>
            </w:r>
            <w:r w:rsidRPr="00461FE2">
              <w:rPr>
                <w:rFonts w:ascii="Times New Roman" w:hAnsi="Times New Roman" w:cs="Times New Roman"/>
                <w:sz w:val="20"/>
                <w:szCs w:val="20"/>
              </w:rPr>
              <w:br/>
              <w:t xml:space="preserve">- </w:t>
            </w:r>
            <w:r w:rsidR="007C5454" w:rsidRPr="00461FE2">
              <w:rPr>
                <w:rFonts w:ascii="Times New Roman" w:hAnsi="Times New Roman" w:cs="Times New Roman"/>
                <w:sz w:val="20"/>
                <w:szCs w:val="20"/>
              </w:rPr>
              <w:t>Chart junk</w:t>
            </w:r>
            <w:r w:rsidRPr="00461FE2">
              <w:rPr>
                <w:rFonts w:ascii="Times New Roman" w:hAnsi="Times New Roman" w:cs="Times New Roman"/>
                <w:sz w:val="20"/>
                <w:szCs w:val="20"/>
              </w:rPr>
              <w:t xml:space="preserve"> Elimination. </w:t>
            </w:r>
            <w:r w:rsidRPr="00461FE2">
              <w:rPr>
                <w:rFonts w:ascii="Times New Roman" w:hAnsi="Times New Roman" w:cs="Times New Roman"/>
                <w:sz w:val="20"/>
                <w:szCs w:val="20"/>
              </w:rPr>
              <w:br/>
              <w:t xml:space="preserve">- Effective </w:t>
            </w:r>
            <w:r w:rsidR="007C5454" w:rsidRPr="00461FE2">
              <w:rPr>
                <w:rFonts w:ascii="Times New Roman" w:hAnsi="Times New Roman" w:cs="Times New Roman"/>
                <w:sz w:val="20"/>
                <w:szCs w:val="20"/>
              </w:rPr>
              <w:t>Colour</w:t>
            </w:r>
            <w:r w:rsidRPr="00461FE2">
              <w:rPr>
                <w:rFonts w:ascii="Times New Roman" w:hAnsi="Times New Roman" w:cs="Times New Roman"/>
                <w:sz w:val="20"/>
                <w:szCs w:val="20"/>
              </w:rPr>
              <w:t xml:space="preserve"> Usage. </w:t>
            </w:r>
            <w:r w:rsidRPr="00461FE2">
              <w:rPr>
                <w:rFonts w:ascii="Times New Roman" w:hAnsi="Times New Roman" w:cs="Times New Roman"/>
                <w:sz w:val="20"/>
                <w:szCs w:val="20"/>
              </w:rPr>
              <w:br/>
              <w:t xml:space="preserve">- Multivariate Analysis. </w:t>
            </w:r>
            <w:r w:rsidRPr="00461FE2">
              <w:rPr>
                <w:rFonts w:ascii="Times New Roman" w:hAnsi="Times New Roman" w:cs="Times New Roman"/>
                <w:sz w:val="20"/>
                <w:szCs w:val="20"/>
              </w:rPr>
              <w:br/>
              <w:t>- Functionality and Interactivity.</w:t>
            </w:r>
          </w:p>
        </w:tc>
      </w:tr>
      <w:tr w:rsidR="007C5454" w:rsidRPr="00461FE2" w14:paraId="75154144" w14:textId="77777777" w:rsidTr="00252948">
        <w:trPr>
          <w:divId w:val="1598636369"/>
        </w:trPr>
        <w:tc>
          <w:tcPr>
            <w:tcW w:w="0" w:type="auto"/>
            <w:hideMark/>
          </w:tcPr>
          <w:p w14:paraId="19B524B8"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 6</w:t>
            </w:r>
          </w:p>
        </w:tc>
        <w:tc>
          <w:tcPr>
            <w:tcW w:w="0" w:type="auto"/>
            <w:hideMark/>
          </w:tcPr>
          <w:p w14:paraId="554E5633"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Line graph for comparing specific countries and features over time. </w:t>
            </w:r>
            <w:r w:rsidRPr="00461FE2">
              <w:rPr>
                <w:rFonts w:ascii="Times New Roman" w:hAnsi="Times New Roman" w:cs="Times New Roman"/>
                <w:sz w:val="20"/>
                <w:szCs w:val="20"/>
              </w:rPr>
              <w:br/>
              <w:t xml:space="preserve">- Ireland selected by default for relevance and to avoid a blank initial state. </w:t>
            </w:r>
            <w:r w:rsidRPr="00461FE2">
              <w:rPr>
                <w:rFonts w:ascii="Times New Roman" w:hAnsi="Times New Roman" w:cs="Times New Roman"/>
                <w:sz w:val="20"/>
                <w:szCs w:val="20"/>
              </w:rPr>
              <w:br/>
              <w:t>- Countries and features can be toggled on/off.</w:t>
            </w:r>
          </w:p>
        </w:tc>
        <w:tc>
          <w:tcPr>
            <w:tcW w:w="0" w:type="auto"/>
            <w:hideMark/>
          </w:tcPr>
          <w:p w14:paraId="394DB493"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Data-Ink Ratio. </w:t>
            </w:r>
            <w:r w:rsidRPr="00461FE2">
              <w:rPr>
                <w:rFonts w:ascii="Times New Roman" w:hAnsi="Times New Roman" w:cs="Times New Roman"/>
                <w:sz w:val="20"/>
                <w:szCs w:val="20"/>
              </w:rPr>
              <w:br/>
              <w:t xml:space="preserve">- Precision and Clarity. </w:t>
            </w:r>
            <w:r w:rsidRPr="00461FE2">
              <w:rPr>
                <w:rFonts w:ascii="Times New Roman" w:hAnsi="Times New Roman" w:cs="Times New Roman"/>
                <w:sz w:val="20"/>
                <w:szCs w:val="20"/>
              </w:rPr>
              <w:br/>
              <w:t>- Comparative Analysis.</w:t>
            </w:r>
          </w:p>
        </w:tc>
      </w:tr>
      <w:tr w:rsidR="007C5454" w:rsidRPr="00461FE2" w14:paraId="6B479BA6" w14:textId="77777777" w:rsidTr="00252948">
        <w:trPr>
          <w:divId w:val="1598636369"/>
        </w:trPr>
        <w:tc>
          <w:tcPr>
            <w:tcW w:w="0" w:type="auto"/>
            <w:hideMark/>
          </w:tcPr>
          <w:p w14:paraId="4B75D40D"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Figure 7</w:t>
            </w:r>
          </w:p>
        </w:tc>
        <w:tc>
          <w:tcPr>
            <w:tcW w:w="0" w:type="auto"/>
            <w:hideMark/>
          </w:tcPr>
          <w:p w14:paraId="0254C46D" w14:textId="77777777"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Focuses on Ireland, UK, and France with unique features. </w:t>
            </w:r>
            <w:r w:rsidRPr="00461FE2">
              <w:rPr>
                <w:rFonts w:ascii="Times New Roman" w:hAnsi="Times New Roman" w:cs="Times New Roman"/>
                <w:sz w:val="20"/>
                <w:szCs w:val="20"/>
              </w:rPr>
              <w:br/>
              <w:t xml:space="preserve">- Positioned at the end as it offers a narrower scope. </w:t>
            </w:r>
            <w:r w:rsidRPr="00461FE2">
              <w:rPr>
                <w:rFonts w:ascii="Times New Roman" w:hAnsi="Times New Roman" w:cs="Times New Roman"/>
                <w:sz w:val="20"/>
                <w:szCs w:val="20"/>
              </w:rPr>
              <w:br/>
              <w:t>- Toggle and dropdown for user customization.</w:t>
            </w:r>
          </w:p>
        </w:tc>
        <w:tc>
          <w:tcPr>
            <w:tcW w:w="0" w:type="auto"/>
            <w:hideMark/>
          </w:tcPr>
          <w:p w14:paraId="09004AF0" w14:textId="6274F423" w:rsidR="00461FE2" w:rsidRPr="00461FE2" w:rsidRDefault="00461FE2" w:rsidP="00461FE2">
            <w:pPr>
              <w:spacing w:after="160" w:line="278" w:lineRule="auto"/>
              <w:rPr>
                <w:rFonts w:ascii="Times New Roman" w:hAnsi="Times New Roman" w:cs="Times New Roman"/>
                <w:sz w:val="20"/>
                <w:szCs w:val="20"/>
              </w:rPr>
            </w:pPr>
            <w:r w:rsidRPr="00461FE2">
              <w:rPr>
                <w:rFonts w:ascii="Times New Roman" w:hAnsi="Times New Roman" w:cs="Times New Roman"/>
                <w:sz w:val="20"/>
                <w:szCs w:val="20"/>
              </w:rPr>
              <w:t xml:space="preserve">- Data-Ink Ratio. </w:t>
            </w:r>
            <w:r w:rsidRPr="00461FE2">
              <w:rPr>
                <w:rFonts w:ascii="Times New Roman" w:hAnsi="Times New Roman" w:cs="Times New Roman"/>
                <w:sz w:val="20"/>
                <w:szCs w:val="20"/>
              </w:rPr>
              <w:br/>
              <w:t xml:space="preserve">- </w:t>
            </w:r>
            <w:r w:rsidR="007C5454" w:rsidRPr="00461FE2">
              <w:rPr>
                <w:rFonts w:ascii="Times New Roman" w:hAnsi="Times New Roman" w:cs="Times New Roman"/>
                <w:sz w:val="20"/>
                <w:szCs w:val="20"/>
              </w:rPr>
              <w:t>Chart junk</w:t>
            </w:r>
            <w:r w:rsidRPr="00461FE2">
              <w:rPr>
                <w:rFonts w:ascii="Times New Roman" w:hAnsi="Times New Roman" w:cs="Times New Roman"/>
                <w:sz w:val="20"/>
                <w:szCs w:val="20"/>
              </w:rPr>
              <w:t xml:space="preserve"> Elimination. </w:t>
            </w:r>
            <w:r w:rsidRPr="00461FE2">
              <w:rPr>
                <w:rFonts w:ascii="Times New Roman" w:hAnsi="Times New Roman" w:cs="Times New Roman"/>
                <w:sz w:val="20"/>
                <w:szCs w:val="20"/>
              </w:rPr>
              <w:br/>
              <w:t>- Functionality and Interactivity.</w:t>
            </w:r>
          </w:p>
        </w:tc>
      </w:tr>
    </w:tbl>
    <w:p w14:paraId="02075A8E" w14:textId="77777777" w:rsidR="003C6912" w:rsidRDefault="003C6912" w:rsidP="003C6912"/>
    <w:p w14:paraId="1409664B" w14:textId="77777777" w:rsidR="00AE5F47" w:rsidRDefault="00AE5F47" w:rsidP="003C6912"/>
    <w:p w14:paraId="45357BDF" w14:textId="77777777" w:rsidR="00AE5F47" w:rsidRDefault="00AE5F47" w:rsidP="003C6912"/>
    <w:p w14:paraId="71901BFA" w14:textId="77777777" w:rsidR="00AE5F47" w:rsidRDefault="00AE5F47" w:rsidP="003C6912"/>
    <w:p w14:paraId="29E26B61" w14:textId="77777777" w:rsidR="00AE5F47" w:rsidRDefault="00AE5F47" w:rsidP="003C6912"/>
    <w:tbl>
      <w:tblPr>
        <w:tblStyle w:val="TableGrid"/>
        <w:tblW w:w="0" w:type="auto"/>
        <w:tblLook w:val="04A0" w:firstRow="1" w:lastRow="0" w:firstColumn="1" w:lastColumn="0" w:noHBand="0" w:noVBand="1"/>
      </w:tblPr>
      <w:tblGrid>
        <w:gridCol w:w="4543"/>
        <w:gridCol w:w="4473"/>
      </w:tblGrid>
      <w:tr w:rsidR="005B0E5D" w:rsidRPr="009F0925" w14:paraId="5CAD5D53" w14:textId="77777777" w:rsidTr="005B0E5D">
        <w:tc>
          <w:tcPr>
            <w:tcW w:w="4543" w:type="dxa"/>
          </w:tcPr>
          <w:p w14:paraId="645C435E" w14:textId="3804639E" w:rsidR="005B0E5D" w:rsidRPr="009F0925" w:rsidRDefault="005B0E5D" w:rsidP="003C6912">
            <w:pPr>
              <w:rPr>
                <w:rFonts w:ascii="Times New Roman" w:hAnsi="Times New Roman" w:cs="Times New Roman"/>
              </w:rPr>
            </w:pPr>
            <w:r w:rsidRPr="009F0925">
              <w:rPr>
                <w:rFonts w:ascii="Times New Roman" w:hAnsi="Times New Roman" w:cs="Times New Roman"/>
              </w:rPr>
              <w:lastRenderedPageBreak/>
              <w:t>Figure 1</w:t>
            </w:r>
            <w:r w:rsidRPr="009F0925">
              <w:rPr>
                <w:rFonts w:ascii="Times New Roman" w:hAnsi="Times New Roman" w:cs="Times New Roman"/>
                <w:noProof/>
              </w:rPr>
              <w:drawing>
                <wp:inline distT="0" distB="0" distL="0" distR="0" wp14:anchorId="1B6E7A32" wp14:editId="785282D0">
                  <wp:extent cx="2728595" cy="2222500"/>
                  <wp:effectExtent l="0" t="0" r="0" b="6350"/>
                  <wp:docPr id="663851124" name="Picture 1" descr="A graph with blue lin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51124" name="Picture 1" descr="A graph with blue lines and black text&#10;&#10;Description automatically generated"/>
                          <pic:cNvPicPr/>
                        </pic:nvPicPr>
                        <pic:blipFill>
                          <a:blip r:embed="rId60"/>
                          <a:stretch>
                            <a:fillRect/>
                          </a:stretch>
                        </pic:blipFill>
                        <pic:spPr>
                          <a:xfrm>
                            <a:off x="0" y="0"/>
                            <a:ext cx="2728595" cy="2222500"/>
                          </a:xfrm>
                          <a:prstGeom prst="rect">
                            <a:avLst/>
                          </a:prstGeom>
                        </pic:spPr>
                      </pic:pic>
                    </a:graphicData>
                  </a:graphic>
                </wp:inline>
              </w:drawing>
            </w:r>
          </w:p>
        </w:tc>
        <w:tc>
          <w:tcPr>
            <w:tcW w:w="4473" w:type="dxa"/>
          </w:tcPr>
          <w:p w14:paraId="4291566D" w14:textId="63634C30" w:rsidR="005B0E5D" w:rsidRPr="009F0925" w:rsidRDefault="005B0E5D" w:rsidP="003C6912">
            <w:pPr>
              <w:rPr>
                <w:rFonts w:ascii="Times New Roman" w:hAnsi="Times New Roman" w:cs="Times New Roman"/>
              </w:rPr>
            </w:pPr>
            <w:r w:rsidRPr="009F0925">
              <w:rPr>
                <w:rFonts w:ascii="Times New Roman" w:hAnsi="Times New Roman" w:cs="Times New Roman"/>
              </w:rPr>
              <w:t>Figure 2</w:t>
            </w:r>
            <w:r w:rsidRPr="009F0925">
              <w:rPr>
                <w:rFonts w:ascii="Times New Roman" w:hAnsi="Times New Roman" w:cs="Times New Roman"/>
                <w:noProof/>
              </w:rPr>
              <w:drawing>
                <wp:inline distT="0" distB="0" distL="0" distR="0" wp14:anchorId="736EA853" wp14:editId="773C5EA7">
                  <wp:extent cx="2656368" cy="2042160"/>
                  <wp:effectExtent l="0" t="0" r="0" b="0"/>
                  <wp:docPr id="787690904"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690904" name="Picture 1" descr="A graph of different colored lines&#10;&#10;Description automatically generated"/>
                          <pic:cNvPicPr/>
                        </pic:nvPicPr>
                        <pic:blipFill>
                          <a:blip r:embed="rId61"/>
                          <a:stretch>
                            <a:fillRect/>
                          </a:stretch>
                        </pic:blipFill>
                        <pic:spPr>
                          <a:xfrm>
                            <a:off x="0" y="0"/>
                            <a:ext cx="2663274" cy="2047470"/>
                          </a:xfrm>
                          <a:prstGeom prst="rect">
                            <a:avLst/>
                          </a:prstGeom>
                        </pic:spPr>
                      </pic:pic>
                    </a:graphicData>
                  </a:graphic>
                </wp:inline>
              </w:drawing>
            </w:r>
          </w:p>
        </w:tc>
      </w:tr>
      <w:tr w:rsidR="005B0E5D" w:rsidRPr="009F0925" w14:paraId="51488332" w14:textId="77777777" w:rsidTr="005B0E5D">
        <w:tc>
          <w:tcPr>
            <w:tcW w:w="4543" w:type="dxa"/>
          </w:tcPr>
          <w:p w14:paraId="01E22F2B" w14:textId="43BA761B" w:rsidR="005B0E5D" w:rsidRPr="009F0925" w:rsidRDefault="005B0E5D" w:rsidP="003C6912">
            <w:pPr>
              <w:rPr>
                <w:rFonts w:ascii="Times New Roman" w:hAnsi="Times New Roman" w:cs="Times New Roman"/>
              </w:rPr>
            </w:pPr>
            <w:r w:rsidRPr="009F0925">
              <w:rPr>
                <w:rFonts w:ascii="Times New Roman" w:hAnsi="Times New Roman" w:cs="Times New Roman"/>
              </w:rPr>
              <w:t>Figure 3</w:t>
            </w:r>
            <w:r w:rsidRPr="009F0925">
              <w:rPr>
                <w:rFonts w:ascii="Times New Roman" w:hAnsi="Times New Roman" w:cs="Times New Roman"/>
                <w:noProof/>
              </w:rPr>
              <w:drawing>
                <wp:inline distT="0" distB="0" distL="0" distR="0" wp14:anchorId="6351C84B" wp14:editId="537DC0F5">
                  <wp:extent cx="2588721" cy="1783080"/>
                  <wp:effectExtent l="0" t="0" r="2540" b="7620"/>
                  <wp:docPr id="1236949507"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49507" name="Picture 1" descr="A graph of different colored lines&#10;&#10;Description automatically generated"/>
                          <pic:cNvPicPr/>
                        </pic:nvPicPr>
                        <pic:blipFill>
                          <a:blip r:embed="rId62"/>
                          <a:stretch>
                            <a:fillRect/>
                          </a:stretch>
                        </pic:blipFill>
                        <pic:spPr>
                          <a:xfrm>
                            <a:off x="0" y="0"/>
                            <a:ext cx="2591278" cy="1784842"/>
                          </a:xfrm>
                          <a:prstGeom prst="rect">
                            <a:avLst/>
                          </a:prstGeom>
                        </pic:spPr>
                      </pic:pic>
                    </a:graphicData>
                  </a:graphic>
                </wp:inline>
              </w:drawing>
            </w:r>
          </w:p>
        </w:tc>
        <w:tc>
          <w:tcPr>
            <w:tcW w:w="4473" w:type="dxa"/>
          </w:tcPr>
          <w:p w14:paraId="5D383B51" w14:textId="77788228" w:rsidR="005B0E5D" w:rsidRPr="009F0925" w:rsidRDefault="005B0E5D" w:rsidP="003C6912">
            <w:pPr>
              <w:rPr>
                <w:rFonts w:ascii="Times New Roman" w:hAnsi="Times New Roman" w:cs="Times New Roman"/>
              </w:rPr>
            </w:pPr>
            <w:r w:rsidRPr="009F0925">
              <w:rPr>
                <w:rFonts w:ascii="Times New Roman" w:hAnsi="Times New Roman" w:cs="Times New Roman"/>
              </w:rPr>
              <w:t>Figure 4</w:t>
            </w:r>
            <w:r w:rsidRPr="009F0925">
              <w:rPr>
                <w:rFonts w:ascii="Times New Roman" w:hAnsi="Times New Roman" w:cs="Times New Roman"/>
                <w:noProof/>
              </w:rPr>
              <w:drawing>
                <wp:inline distT="0" distB="0" distL="0" distR="0" wp14:anchorId="65263642" wp14:editId="05FC7A64">
                  <wp:extent cx="2740928" cy="2086823"/>
                  <wp:effectExtent l="0" t="0" r="2540" b="8890"/>
                  <wp:docPr id="1329788425" name="Picture 1" descr="A graph of different wheat pri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88425" name="Picture 1" descr="A graph of different wheat prices&#10;&#10;Description automatically generated"/>
                          <pic:cNvPicPr/>
                        </pic:nvPicPr>
                        <pic:blipFill>
                          <a:blip r:embed="rId63"/>
                          <a:stretch>
                            <a:fillRect/>
                          </a:stretch>
                        </pic:blipFill>
                        <pic:spPr>
                          <a:xfrm>
                            <a:off x="0" y="0"/>
                            <a:ext cx="2763866" cy="2104287"/>
                          </a:xfrm>
                          <a:prstGeom prst="rect">
                            <a:avLst/>
                          </a:prstGeom>
                        </pic:spPr>
                      </pic:pic>
                    </a:graphicData>
                  </a:graphic>
                </wp:inline>
              </w:drawing>
            </w:r>
          </w:p>
        </w:tc>
      </w:tr>
      <w:tr w:rsidR="005B0E5D" w:rsidRPr="009F0925" w14:paraId="1CE15369" w14:textId="77777777" w:rsidTr="005B0E5D">
        <w:tc>
          <w:tcPr>
            <w:tcW w:w="4543" w:type="dxa"/>
          </w:tcPr>
          <w:p w14:paraId="65DDEDCD" w14:textId="389516FD" w:rsidR="005B0E5D" w:rsidRPr="009F0925" w:rsidRDefault="005B0E5D" w:rsidP="003C6912">
            <w:pPr>
              <w:rPr>
                <w:rFonts w:ascii="Times New Roman" w:hAnsi="Times New Roman" w:cs="Times New Roman"/>
              </w:rPr>
            </w:pPr>
            <w:r w:rsidRPr="009F0925">
              <w:rPr>
                <w:rFonts w:ascii="Times New Roman" w:hAnsi="Times New Roman" w:cs="Times New Roman"/>
              </w:rPr>
              <w:t>Figure 5</w:t>
            </w:r>
            <w:r w:rsidRPr="009F0925">
              <w:rPr>
                <w:rFonts w:ascii="Times New Roman" w:hAnsi="Times New Roman" w:cs="Times New Roman"/>
                <w:noProof/>
              </w:rPr>
              <w:drawing>
                <wp:inline distT="0" distB="0" distL="0" distR="0" wp14:anchorId="4A9FB409" wp14:editId="6BCAAC16">
                  <wp:extent cx="2758222" cy="2606040"/>
                  <wp:effectExtent l="0" t="0" r="4445" b="3810"/>
                  <wp:docPr id="6860231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23114" name="Picture 1" descr="A screenshot of a computer&#10;&#10;Description automatically generated"/>
                          <pic:cNvPicPr/>
                        </pic:nvPicPr>
                        <pic:blipFill>
                          <a:blip r:embed="rId64"/>
                          <a:stretch>
                            <a:fillRect/>
                          </a:stretch>
                        </pic:blipFill>
                        <pic:spPr>
                          <a:xfrm>
                            <a:off x="0" y="0"/>
                            <a:ext cx="2768247" cy="2615511"/>
                          </a:xfrm>
                          <a:prstGeom prst="rect">
                            <a:avLst/>
                          </a:prstGeom>
                        </pic:spPr>
                      </pic:pic>
                    </a:graphicData>
                  </a:graphic>
                </wp:inline>
              </w:drawing>
            </w:r>
          </w:p>
        </w:tc>
        <w:tc>
          <w:tcPr>
            <w:tcW w:w="4473" w:type="dxa"/>
          </w:tcPr>
          <w:p w14:paraId="0DF8CD1C" w14:textId="762F2F2C" w:rsidR="005B0E5D" w:rsidRPr="009F0925" w:rsidRDefault="005B0E5D" w:rsidP="003C6912">
            <w:pPr>
              <w:rPr>
                <w:rFonts w:ascii="Times New Roman" w:hAnsi="Times New Roman" w:cs="Times New Roman"/>
              </w:rPr>
            </w:pPr>
            <w:r w:rsidRPr="009F0925">
              <w:rPr>
                <w:rFonts w:ascii="Times New Roman" w:hAnsi="Times New Roman" w:cs="Times New Roman"/>
              </w:rPr>
              <w:t>Figure 6</w:t>
            </w:r>
            <w:r w:rsidRPr="009F0925">
              <w:rPr>
                <w:rFonts w:ascii="Times New Roman" w:hAnsi="Times New Roman" w:cs="Times New Roman"/>
                <w:noProof/>
              </w:rPr>
              <w:drawing>
                <wp:inline distT="0" distB="0" distL="0" distR="0" wp14:anchorId="0B31AA24" wp14:editId="0B58E400">
                  <wp:extent cx="2423160" cy="2347184"/>
                  <wp:effectExtent l="0" t="0" r="0" b="0"/>
                  <wp:docPr id="147878095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80958" name="Picture 1" descr="A screenshot of a graph&#10;&#10;Description automatically generated"/>
                          <pic:cNvPicPr/>
                        </pic:nvPicPr>
                        <pic:blipFill>
                          <a:blip r:embed="rId65"/>
                          <a:stretch>
                            <a:fillRect/>
                          </a:stretch>
                        </pic:blipFill>
                        <pic:spPr>
                          <a:xfrm>
                            <a:off x="0" y="0"/>
                            <a:ext cx="2428530" cy="2352385"/>
                          </a:xfrm>
                          <a:prstGeom prst="rect">
                            <a:avLst/>
                          </a:prstGeom>
                        </pic:spPr>
                      </pic:pic>
                    </a:graphicData>
                  </a:graphic>
                </wp:inline>
              </w:drawing>
            </w:r>
          </w:p>
        </w:tc>
      </w:tr>
      <w:tr w:rsidR="005B0E5D" w:rsidRPr="009F0925" w14:paraId="54A0C66D" w14:textId="77777777" w:rsidTr="005B0E5D">
        <w:tc>
          <w:tcPr>
            <w:tcW w:w="4543" w:type="dxa"/>
          </w:tcPr>
          <w:p w14:paraId="0B49AB61" w14:textId="0B454A13" w:rsidR="005B0E5D" w:rsidRPr="009F0925" w:rsidRDefault="005B0E5D" w:rsidP="003C6912">
            <w:pPr>
              <w:rPr>
                <w:rFonts w:ascii="Times New Roman" w:hAnsi="Times New Roman" w:cs="Times New Roman"/>
              </w:rPr>
            </w:pPr>
            <w:r w:rsidRPr="009F0925">
              <w:rPr>
                <w:rFonts w:ascii="Times New Roman" w:hAnsi="Times New Roman" w:cs="Times New Roman"/>
              </w:rPr>
              <w:lastRenderedPageBreak/>
              <w:t>Figure 7</w:t>
            </w:r>
            <w:r w:rsidRPr="009F0925">
              <w:rPr>
                <w:rFonts w:ascii="Times New Roman" w:hAnsi="Times New Roman" w:cs="Times New Roman"/>
                <w:noProof/>
              </w:rPr>
              <w:drawing>
                <wp:inline distT="0" distB="0" distL="0" distR="0" wp14:anchorId="7C376635" wp14:editId="7458FF01">
                  <wp:extent cx="2788920" cy="2487039"/>
                  <wp:effectExtent l="0" t="0" r="0" b="8890"/>
                  <wp:docPr id="98930901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09013" name="Picture 1" descr="A screenshot of a graph&#10;&#10;Description automatically generated"/>
                          <pic:cNvPicPr/>
                        </pic:nvPicPr>
                        <pic:blipFill>
                          <a:blip r:embed="rId66"/>
                          <a:stretch>
                            <a:fillRect/>
                          </a:stretch>
                        </pic:blipFill>
                        <pic:spPr>
                          <a:xfrm>
                            <a:off x="0" y="0"/>
                            <a:ext cx="2796386" cy="2493697"/>
                          </a:xfrm>
                          <a:prstGeom prst="rect">
                            <a:avLst/>
                          </a:prstGeom>
                        </pic:spPr>
                      </pic:pic>
                    </a:graphicData>
                  </a:graphic>
                </wp:inline>
              </w:drawing>
            </w:r>
          </w:p>
        </w:tc>
        <w:tc>
          <w:tcPr>
            <w:tcW w:w="4473" w:type="dxa"/>
          </w:tcPr>
          <w:p w14:paraId="24405F9D" w14:textId="77777777" w:rsidR="005B0E5D" w:rsidRPr="009F0925" w:rsidRDefault="005B0E5D" w:rsidP="003C6912">
            <w:pPr>
              <w:rPr>
                <w:rFonts w:ascii="Times New Roman" w:hAnsi="Times New Roman" w:cs="Times New Roman"/>
              </w:rPr>
            </w:pPr>
          </w:p>
        </w:tc>
      </w:tr>
    </w:tbl>
    <w:p w14:paraId="6B4B48D0" w14:textId="77777777" w:rsidR="006C359C" w:rsidRDefault="006C359C" w:rsidP="002D7D14">
      <w:pPr>
        <w:rPr>
          <w:b/>
          <w:bCs/>
        </w:rPr>
      </w:pPr>
    </w:p>
    <w:p w14:paraId="46839490" w14:textId="18616423" w:rsidR="002D7D14" w:rsidRPr="002D7D14" w:rsidRDefault="002D7D14" w:rsidP="002D7D14">
      <w:pPr>
        <w:rPr>
          <w:rFonts w:ascii="Arial" w:hAnsi="Arial" w:cs="Arial"/>
          <w:b/>
          <w:bCs/>
        </w:rPr>
      </w:pPr>
      <w:r w:rsidRPr="002D7D14">
        <w:rPr>
          <w:rFonts w:ascii="Arial" w:hAnsi="Arial" w:cs="Arial"/>
          <w:b/>
          <w:bCs/>
        </w:rPr>
        <w:t>Conclusion</w:t>
      </w:r>
    </w:p>
    <w:p w14:paraId="40E745DC" w14:textId="52775291" w:rsidR="002D7D14" w:rsidRPr="002D7D14" w:rsidRDefault="002D7D14" w:rsidP="002D7D14">
      <w:pPr>
        <w:rPr>
          <w:rFonts w:ascii="Times New Roman" w:hAnsi="Times New Roman" w:cs="Times New Roman"/>
        </w:rPr>
      </w:pPr>
      <w:r w:rsidRPr="002D7D14">
        <w:rPr>
          <w:rFonts w:ascii="Times New Roman" w:hAnsi="Times New Roman" w:cs="Times New Roman"/>
        </w:rPr>
        <w:t xml:space="preserve">This project successfully met the assignment objectives by </w:t>
      </w:r>
      <w:r w:rsidR="007C5454" w:rsidRPr="002D7D14">
        <w:rPr>
          <w:rFonts w:ascii="Times New Roman" w:hAnsi="Times New Roman" w:cs="Times New Roman"/>
        </w:rPr>
        <w:t>analysing</w:t>
      </w:r>
      <w:r w:rsidRPr="002D7D14">
        <w:rPr>
          <w:rFonts w:ascii="Times New Roman" w:hAnsi="Times New Roman" w:cs="Times New Roman"/>
        </w:rPr>
        <w:t xml:space="preserve"> wheat agriculture data from Ireland, France, and the UK using Python-based tools. The models and visualizations developed provide meaningful insights into agricultural trends and sentiment, completing the required analysis and fulfilling all project tasks</w:t>
      </w:r>
      <w:r w:rsidR="00213D0E" w:rsidRPr="004B38B3">
        <w:rPr>
          <w:rFonts w:ascii="Times New Roman" w:hAnsi="Times New Roman" w:cs="Times New Roman"/>
        </w:rPr>
        <w:t xml:space="preserve"> including creation of an interactive dashboard tailored to modern farmers</w:t>
      </w:r>
      <w:r w:rsidRPr="002D7D14">
        <w:rPr>
          <w:rFonts w:ascii="Times New Roman" w:hAnsi="Times New Roman" w:cs="Times New Roman"/>
        </w:rPr>
        <w:t>.</w:t>
      </w:r>
    </w:p>
    <w:p w14:paraId="627D17AD" w14:textId="6C5F70AE" w:rsidR="00E42624" w:rsidRDefault="00E42624" w:rsidP="00E42624">
      <w:pPr>
        <w:rPr>
          <w:rFonts w:ascii="Arial" w:hAnsi="Arial" w:cs="Arial"/>
          <w:b/>
          <w:bCs/>
        </w:rPr>
      </w:pPr>
      <w:r w:rsidRPr="00E76914">
        <w:rPr>
          <w:rFonts w:ascii="Arial" w:hAnsi="Arial" w:cs="Arial"/>
          <w:b/>
          <w:bCs/>
        </w:rPr>
        <w:t>Appendices</w:t>
      </w:r>
    </w:p>
    <w:p w14:paraId="301408C0" w14:textId="2EB03687" w:rsidR="00AA2347" w:rsidRPr="00AA2347" w:rsidRDefault="00AA2347" w:rsidP="00E42624">
      <w:pPr>
        <w:rPr>
          <w:rFonts w:ascii="Times New Roman" w:hAnsi="Times New Roman" w:cs="Times New Roman"/>
        </w:rPr>
      </w:pPr>
      <w:r>
        <w:rPr>
          <w:rFonts w:ascii="Times New Roman" w:hAnsi="Times New Roman" w:cs="Times New Roman"/>
        </w:rPr>
        <w:t xml:space="preserve">ChatGPT was used to help </w:t>
      </w:r>
      <w:r w:rsidR="00F14F81">
        <w:rPr>
          <w:rFonts w:ascii="Times New Roman" w:hAnsi="Times New Roman" w:cs="Times New Roman"/>
        </w:rPr>
        <w:t xml:space="preserve">with the structural plan of this report. It was also used to help </w:t>
      </w:r>
      <w:r w:rsidR="00241C55">
        <w:rPr>
          <w:rFonts w:ascii="Times New Roman" w:hAnsi="Times New Roman" w:cs="Times New Roman"/>
        </w:rPr>
        <w:t xml:space="preserve">reduce wordcount </w:t>
      </w:r>
      <w:r w:rsidR="008730E1">
        <w:rPr>
          <w:rFonts w:ascii="Times New Roman" w:hAnsi="Times New Roman" w:cs="Times New Roman"/>
        </w:rPr>
        <w:t xml:space="preserve">by </w:t>
      </w:r>
      <w:r w:rsidR="00CF5A99">
        <w:rPr>
          <w:rFonts w:ascii="Times New Roman" w:hAnsi="Times New Roman" w:cs="Times New Roman"/>
        </w:rPr>
        <w:t>suggesting phrasing improvements. Microsoft Word’s editor was used to help improve syntax and style.</w:t>
      </w:r>
    </w:p>
    <w:p w14:paraId="7D5052D5" w14:textId="3AD1358D" w:rsidR="000525EC" w:rsidRDefault="00D85452" w:rsidP="00E42624">
      <w:pPr>
        <w:rPr>
          <w:rFonts w:ascii="Times New Roman" w:hAnsi="Times New Roman" w:cs="Times New Roman"/>
        </w:rPr>
      </w:pPr>
      <w:r w:rsidRPr="00E76914">
        <w:rPr>
          <w:rFonts w:ascii="Times New Roman" w:hAnsi="Times New Roman" w:cs="Times New Roman"/>
        </w:rPr>
        <w:t>Most of</w:t>
      </w:r>
      <w:r w:rsidR="000525EC" w:rsidRPr="00E76914">
        <w:rPr>
          <w:rFonts w:ascii="Times New Roman" w:hAnsi="Times New Roman" w:cs="Times New Roman"/>
        </w:rPr>
        <w:t xml:space="preserve"> the code for this project can be </w:t>
      </w:r>
      <w:r w:rsidR="009C649C" w:rsidRPr="00E76914">
        <w:rPr>
          <w:rFonts w:ascii="Times New Roman" w:hAnsi="Times New Roman" w:cs="Times New Roman"/>
        </w:rPr>
        <w:t xml:space="preserve">found in the Jupyter notebook “CA2 Wheat”. Text analysis code is in the “Forum” notebook. Code for </w:t>
      </w:r>
      <w:r w:rsidR="00E76914" w:rsidRPr="00E76914">
        <w:rPr>
          <w:rFonts w:ascii="Times New Roman" w:hAnsi="Times New Roman" w:cs="Times New Roman"/>
        </w:rPr>
        <w:t>the dashboard can be found in the file demo.py.</w:t>
      </w:r>
      <w:r w:rsidR="0090375F">
        <w:rPr>
          <w:rFonts w:ascii="Times New Roman" w:hAnsi="Times New Roman" w:cs="Times New Roman"/>
        </w:rPr>
        <w:t xml:space="preserve"> Additional visualisations can be found in Jupyter notebook.</w:t>
      </w:r>
    </w:p>
    <w:p w14:paraId="4C60068D" w14:textId="77777777" w:rsidR="007559BE" w:rsidRPr="00F16497" w:rsidRDefault="007559BE" w:rsidP="007559BE">
      <w:pPr>
        <w:rPr>
          <w:rFonts w:ascii="Times New Roman" w:hAnsi="Times New Roman" w:cs="Times New Roman"/>
        </w:rPr>
      </w:pPr>
      <w:r>
        <w:rPr>
          <w:rFonts w:ascii="Times New Roman" w:hAnsi="Times New Roman" w:cs="Times New Roman"/>
        </w:rPr>
        <w:t xml:space="preserve">Forum: </w:t>
      </w:r>
      <w:hyperlink r:id="rId67" w:history="1">
        <w:r w:rsidRPr="007559BE">
          <w:rPr>
            <w:rStyle w:val="Hyperlink"/>
            <w:rFonts w:ascii="Times New Roman" w:hAnsi="Times New Roman" w:cs="Times New Roman"/>
          </w:rPr>
          <w:t>Winter Wheat 2024 | Forum4Farming - Britain &amp; Ireland Farming Forum, Agricultural Discussion Boards. IE &amp; UK</w:t>
        </w:r>
      </w:hyperlink>
    </w:p>
    <w:p w14:paraId="73B15CB5" w14:textId="6721FB49" w:rsidR="00F16497" w:rsidRPr="00F16497" w:rsidRDefault="007559BE" w:rsidP="007559BE">
      <w:pPr>
        <w:rPr>
          <w:rFonts w:ascii="Times New Roman" w:hAnsi="Times New Roman" w:cs="Times New Roman"/>
        </w:rPr>
      </w:pPr>
      <w:hyperlink r:id="rId68" w:history="1">
        <w:r w:rsidRPr="00F16497">
          <w:rPr>
            <w:rStyle w:val="Hyperlink"/>
            <w:rFonts w:ascii="Times New Roman" w:hAnsi="Times New Roman" w:cs="Times New Roman"/>
          </w:rPr>
          <w:t>https://seositecheckup.com/seo-audit/www.forum4farming.com</w:t>
        </w:r>
      </w:hyperlink>
    </w:p>
    <w:p w14:paraId="763E782C" w14:textId="445D364E" w:rsidR="00F16497" w:rsidRDefault="007559BE" w:rsidP="007559BE">
      <w:pPr>
        <w:rPr>
          <w:rFonts w:ascii="Times New Roman" w:hAnsi="Times New Roman" w:cs="Times New Roman"/>
        </w:rPr>
      </w:pPr>
      <w:hyperlink r:id="rId69" w:history="1">
        <w:r w:rsidRPr="00F16497">
          <w:rPr>
            <w:rStyle w:val="Hyperlink"/>
            <w:rFonts w:ascii="Times New Roman" w:hAnsi="Times New Roman" w:cs="Times New Roman"/>
          </w:rPr>
          <w:t>https://technicalseo.com/tools/robots-txt/</w:t>
        </w:r>
      </w:hyperlink>
    </w:p>
    <w:p w14:paraId="4F705C86" w14:textId="159D5574" w:rsidR="00F16497" w:rsidRPr="00E76914" w:rsidRDefault="007559BE" w:rsidP="00E42624">
      <w:pPr>
        <w:rPr>
          <w:rFonts w:ascii="Times New Roman" w:hAnsi="Times New Roman" w:cs="Times New Roman"/>
        </w:rPr>
      </w:pPr>
      <w:r w:rsidRPr="008E7E11">
        <w:rPr>
          <w:noProof/>
        </w:rPr>
        <w:lastRenderedPageBreak/>
        <w:drawing>
          <wp:inline distT="0" distB="0" distL="0" distR="0" wp14:anchorId="4FE4084C" wp14:editId="79E01BC7">
            <wp:extent cx="3832346" cy="2082188"/>
            <wp:effectExtent l="0" t="0" r="0" b="0"/>
            <wp:docPr id="18413321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32104" name="Picture 1" descr="A screenshot of a computer&#10;&#10;Description automatically generated"/>
                    <pic:cNvPicPr/>
                  </pic:nvPicPr>
                  <pic:blipFill>
                    <a:blip r:embed="rId70"/>
                    <a:stretch>
                      <a:fillRect/>
                    </a:stretch>
                  </pic:blipFill>
                  <pic:spPr>
                    <a:xfrm>
                      <a:off x="0" y="0"/>
                      <a:ext cx="3838703" cy="2085642"/>
                    </a:xfrm>
                    <a:prstGeom prst="rect">
                      <a:avLst/>
                    </a:prstGeom>
                  </pic:spPr>
                </pic:pic>
              </a:graphicData>
            </a:graphic>
          </wp:inline>
        </w:drawing>
      </w:r>
    </w:p>
    <w:p w14:paraId="22B38A1C" w14:textId="77777777" w:rsidR="005F38C8" w:rsidRDefault="005F38C8" w:rsidP="005F38C8">
      <w:pPr>
        <w:jc w:val="both"/>
        <w:rPr>
          <w:rFonts w:ascii="Arial" w:hAnsi="Arial" w:cs="Arial"/>
          <w:b/>
          <w:bCs/>
          <w:lang w:val="en-GB"/>
        </w:rPr>
      </w:pPr>
      <w:r>
        <w:rPr>
          <w:rFonts w:ascii="Arial" w:hAnsi="Arial" w:cs="Arial"/>
          <w:b/>
          <w:bCs/>
          <w:lang w:val="en-GB"/>
        </w:rPr>
        <w:t>References</w:t>
      </w:r>
    </w:p>
    <w:p w14:paraId="3487B852" w14:textId="6E3BBC3B" w:rsidR="005F38C8" w:rsidRDefault="00E21E13" w:rsidP="005F38C8">
      <w:pPr>
        <w:rPr>
          <w:rFonts w:ascii="Times New Roman" w:hAnsi="Times New Roman" w:cs="Times New Roman"/>
        </w:rPr>
      </w:pPr>
      <w:r>
        <w:rPr>
          <w:rFonts w:ascii="Times New Roman" w:hAnsi="Times New Roman" w:cs="Times New Roman"/>
        </w:rPr>
        <w:t>Tufte</w:t>
      </w:r>
      <w:r w:rsidR="005F38C8" w:rsidRPr="00C03F02">
        <w:rPr>
          <w:rFonts w:ascii="Times New Roman" w:hAnsi="Times New Roman" w:cs="Times New Roman"/>
        </w:rPr>
        <w:t>, E.R. (2001) </w:t>
      </w:r>
      <w:r w:rsidR="005F38C8" w:rsidRPr="00C03F02">
        <w:rPr>
          <w:rFonts w:ascii="Times New Roman" w:hAnsi="Times New Roman" w:cs="Times New Roman"/>
          <w:i/>
          <w:iCs/>
        </w:rPr>
        <w:t>The Visual Display of Quantitative Information</w:t>
      </w:r>
      <w:r w:rsidR="005F38C8" w:rsidRPr="00C03F02">
        <w:rPr>
          <w:rFonts w:ascii="Times New Roman" w:hAnsi="Times New Roman" w:cs="Times New Roman"/>
        </w:rPr>
        <w:t>. 2nd edn. Graphics Press LLC.</w:t>
      </w:r>
    </w:p>
    <w:p w14:paraId="55B70046" w14:textId="77777777" w:rsidR="005F38C8" w:rsidRPr="00C03F02" w:rsidRDefault="005F38C8" w:rsidP="005F38C8">
      <w:pPr>
        <w:rPr>
          <w:rFonts w:ascii="Times New Roman" w:hAnsi="Times New Roman" w:cs="Times New Roman"/>
          <w:i/>
          <w:iCs/>
        </w:rPr>
      </w:pPr>
      <w:r w:rsidRPr="00C03F02">
        <w:rPr>
          <w:rFonts w:ascii="Times New Roman" w:hAnsi="Times New Roman" w:cs="Times New Roman"/>
          <w:i/>
          <w:iCs/>
        </w:rPr>
        <w:t>Pandas melt() and unmelt using pivot() function | DigitalOcean.</w:t>
      </w:r>
      <w:r>
        <w:rPr>
          <w:rFonts w:ascii="Times New Roman" w:hAnsi="Times New Roman" w:cs="Times New Roman"/>
          <w:i/>
          <w:iCs/>
        </w:rPr>
        <w:tab/>
      </w:r>
      <w:r w:rsidRPr="00C03F02">
        <w:rPr>
          <w:rFonts w:ascii="Times New Roman" w:hAnsi="Times New Roman" w:cs="Times New Roman"/>
          <w:i/>
          <w:iCs/>
        </w:rPr>
        <w:t> https://www.digitalocean.com/community/tutorials/pandas-melt-unmelt-pivot-function (Accessed: October 15, 2024).</w:t>
      </w:r>
    </w:p>
    <w:p w14:paraId="3189AD05" w14:textId="77777777" w:rsidR="005F38C8" w:rsidRPr="00C03F02" w:rsidRDefault="005F38C8" w:rsidP="005F38C8">
      <w:pPr>
        <w:rPr>
          <w:rFonts w:ascii="Times New Roman" w:hAnsi="Times New Roman" w:cs="Times New Roman"/>
        </w:rPr>
      </w:pPr>
      <w:r w:rsidRPr="00C03F02">
        <w:rPr>
          <w:rFonts w:ascii="Times New Roman" w:hAnsi="Times New Roman" w:cs="Times New Roman"/>
        </w:rPr>
        <w:t>Weiss, N.A. (2017) </w:t>
      </w:r>
      <w:r w:rsidRPr="00C03F02">
        <w:rPr>
          <w:rFonts w:ascii="Times New Roman" w:hAnsi="Times New Roman" w:cs="Times New Roman"/>
          <w:i/>
          <w:iCs/>
        </w:rPr>
        <w:t>Introductory Statistics</w:t>
      </w:r>
      <w:r w:rsidRPr="00C03F02">
        <w:rPr>
          <w:rFonts w:ascii="Times New Roman" w:hAnsi="Times New Roman" w:cs="Times New Roman"/>
        </w:rPr>
        <w:t>. 10th edn. Pearson Education Limited.</w:t>
      </w:r>
    </w:p>
    <w:p w14:paraId="09BF5942" w14:textId="77777777" w:rsidR="005F38C8" w:rsidRPr="00C03F02" w:rsidRDefault="005F38C8" w:rsidP="005F38C8">
      <w:pPr>
        <w:rPr>
          <w:rFonts w:ascii="Times New Roman" w:hAnsi="Times New Roman" w:cs="Times New Roman"/>
        </w:rPr>
      </w:pPr>
      <w:r w:rsidRPr="00C03F02">
        <w:rPr>
          <w:rFonts w:ascii="Times New Roman" w:hAnsi="Times New Roman" w:cs="Times New Roman"/>
          <w:i/>
          <w:iCs/>
        </w:rPr>
        <w:t>pandas documentation — pandas 2.2.3 documentation</w:t>
      </w:r>
      <w:r w:rsidRPr="00C03F02">
        <w:rPr>
          <w:rFonts w:ascii="Times New Roman" w:hAnsi="Times New Roman" w:cs="Times New Roman"/>
        </w:rPr>
        <w:t>. </w:t>
      </w:r>
      <w:hyperlink r:id="rId71" w:history="1">
        <w:r w:rsidRPr="00C03F02">
          <w:rPr>
            <w:rStyle w:val="Hyperlink"/>
            <w:rFonts w:ascii="Times New Roman" w:hAnsi="Times New Roman" w:cs="Times New Roman"/>
          </w:rPr>
          <w:t>https://pandas.pydata.org/docs/</w:t>
        </w:r>
      </w:hyperlink>
      <w:r w:rsidRPr="00C03F02">
        <w:rPr>
          <w:rFonts w:ascii="Times New Roman" w:hAnsi="Times New Roman" w:cs="Times New Roman"/>
        </w:rPr>
        <w:t>.</w:t>
      </w:r>
    </w:p>
    <w:p w14:paraId="0CCFF48C" w14:textId="77777777" w:rsidR="005F38C8" w:rsidRPr="00C03F02" w:rsidRDefault="005F38C8" w:rsidP="005F38C8">
      <w:pPr>
        <w:rPr>
          <w:rFonts w:ascii="Times New Roman" w:hAnsi="Times New Roman" w:cs="Times New Roman"/>
        </w:rPr>
      </w:pPr>
      <w:r w:rsidRPr="00C03F02">
        <w:rPr>
          <w:rFonts w:ascii="Times New Roman" w:hAnsi="Times New Roman" w:cs="Times New Roman"/>
          <w:i/>
          <w:iCs/>
        </w:rPr>
        <w:t>Matplotlib documentation — Matplotlib 3.9.2 documentation</w:t>
      </w:r>
      <w:r w:rsidRPr="00C03F02">
        <w:rPr>
          <w:rFonts w:ascii="Times New Roman" w:hAnsi="Times New Roman" w:cs="Times New Roman"/>
        </w:rPr>
        <w:t>. </w:t>
      </w:r>
      <w:r>
        <w:rPr>
          <w:rFonts w:ascii="Times New Roman" w:hAnsi="Times New Roman" w:cs="Times New Roman"/>
        </w:rPr>
        <w:tab/>
      </w:r>
      <w:hyperlink r:id="rId72" w:history="1">
        <w:r w:rsidRPr="00E959F6">
          <w:rPr>
            <w:rStyle w:val="Hyperlink"/>
            <w:rFonts w:ascii="Times New Roman" w:hAnsi="Times New Roman" w:cs="Times New Roman"/>
          </w:rPr>
          <w:t>https://matplotlib.org/stable/index.html</w:t>
        </w:r>
      </w:hyperlink>
      <w:r w:rsidRPr="00C03F02">
        <w:rPr>
          <w:rFonts w:ascii="Times New Roman" w:hAnsi="Times New Roman" w:cs="Times New Roman"/>
        </w:rPr>
        <w:t>.</w:t>
      </w:r>
    </w:p>
    <w:p w14:paraId="20E561D9" w14:textId="77777777" w:rsidR="005F38C8" w:rsidRDefault="005F38C8" w:rsidP="005F38C8">
      <w:pPr>
        <w:rPr>
          <w:rFonts w:ascii="Times New Roman" w:hAnsi="Times New Roman" w:cs="Times New Roman"/>
        </w:rPr>
      </w:pPr>
      <w:r w:rsidRPr="00C03F02">
        <w:rPr>
          <w:rFonts w:ascii="Times New Roman" w:hAnsi="Times New Roman" w:cs="Times New Roman"/>
          <w:i/>
          <w:iCs/>
        </w:rPr>
        <w:t>seaborn: statistical data visualization — seaborn 0.13.2 documentation</w:t>
      </w:r>
      <w:r w:rsidRPr="00C03F02">
        <w:rPr>
          <w:rFonts w:ascii="Times New Roman" w:hAnsi="Times New Roman" w:cs="Times New Roman"/>
        </w:rPr>
        <w:t>. </w:t>
      </w:r>
      <w:r>
        <w:rPr>
          <w:rFonts w:ascii="Times New Roman" w:hAnsi="Times New Roman" w:cs="Times New Roman"/>
        </w:rPr>
        <w:tab/>
      </w:r>
      <w:hyperlink r:id="rId73" w:history="1">
        <w:r w:rsidRPr="00E959F6">
          <w:rPr>
            <w:rStyle w:val="Hyperlink"/>
            <w:rFonts w:ascii="Times New Roman" w:hAnsi="Times New Roman" w:cs="Times New Roman"/>
          </w:rPr>
          <w:t>https://seaborn.pydata.org/</w:t>
        </w:r>
      </w:hyperlink>
      <w:r w:rsidRPr="00C03F02">
        <w:rPr>
          <w:rFonts w:ascii="Times New Roman" w:hAnsi="Times New Roman" w:cs="Times New Roman"/>
        </w:rPr>
        <w:t>.</w:t>
      </w:r>
    </w:p>
    <w:p w14:paraId="4E8F04F4" w14:textId="77777777" w:rsidR="00656B84" w:rsidRPr="00AD2A60" w:rsidRDefault="00656B84" w:rsidP="00656B84">
      <w:pPr>
        <w:rPr>
          <w:rFonts w:ascii="Times New Roman" w:hAnsi="Times New Roman" w:cs="Times New Roman"/>
        </w:rPr>
      </w:pPr>
      <w:r w:rsidRPr="00AD2A60">
        <w:rPr>
          <w:rFonts w:ascii="Times New Roman" w:hAnsi="Times New Roman" w:cs="Times New Roman"/>
          <w:i/>
          <w:iCs/>
        </w:rPr>
        <w:t>Installation — pingouin 0.5.5 documentation</w:t>
      </w:r>
      <w:r w:rsidRPr="00AD2A60">
        <w:rPr>
          <w:rFonts w:ascii="Times New Roman" w:hAnsi="Times New Roman" w:cs="Times New Roman"/>
        </w:rPr>
        <w:t> (no date). https://pingouin-stats.org/build/html/index.html (Accessed: November 20, 2024)</w:t>
      </w:r>
    </w:p>
    <w:p w14:paraId="5FBDF0C3" w14:textId="44FEB3B0" w:rsidR="00656B84" w:rsidRDefault="00656B84" w:rsidP="00656B84">
      <w:pPr>
        <w:rPr>
          <w:rFonts w:ascii="Times New Roman" w:hAnsi="Times New Roman" w:cs="Times New Roman"/>
        </w:rPr>
      </w:pPr>
      <w:proofErr w:type="spellStart"/>
      <w:r w:rsidRPr="00AD2A60">
        <w:rPr>
          <w:rFonts w:ascii="Times New Roman" w:hAnsi="Times New Roman" w:cs="Times New Roman"/>
          <w:i/>
          <w:iCs/>
        </w:rPr>
        <w:t>pingouin.ttest</w:t>
      </w:r>
      <w:proofErr w:type="spellEnd"/>
      <w:r w:rsidRPr="00AD2A60">
        <w:rPr>
          <w:rFonts w:ascii="Times New Roman" w:hAnsi="Times New Roman" w:cs="Times New Roman"/>
          <w:i/>
          <w:iCs/>
        </w:rPr>
        <w:t xml:space="preserve"> — </w:t>
      </w:r>
      <w:proofErr w:type="spellStart"/>
      <w:r w:rsidRPr="00AD2A60">
        <w:rPr>
          <w:rFonts w:ascii="Times New Roman" w:hAnsi="Times New Roman" w:cs="Times New Roman"/>
          <w:i/>
          <w:iCs/>
        </w:rPr>
        <w:t>pingouin</w:t>
      </w:r>
      <w:proofErr w:type="spellEnd"/>
      <w:r w:rsidRPr="00AD2A60">
        <w:rPr>
          <w:rFonts w:ascii="Times New Roman" w:hAnsi="Times New Roman" w:cs="Times New Roman"/>
          <w:i/>
          <w:iCs/>
        </w:rPr>
        <w:t xml:space="preserve"> 0.5.5 documentation</w:t>
      </w:r>
      <w:r w:rsidRPr="00AD2A60">
        <w:rPr>
          <w:rFonts w:ascii="Times New Roman" w:hAnsi="Times New Roman" w:cs="Times New Roman"/>
        </w:rPr>
        <w:t> </w:t>
      </w:r>
      <w:hyperlink r:id="rId74" w:history="1">
        <w:r w:rsidR="000A42E3" w:rsidRPr="009E65E3">
          <w:rPr>
            <w:rStyle w:val="Hyperlink"/>
            <w:rFonts w:ascii="Times New Roman" w:hAnsi="Times New Roman" w:cs="Times New Roman"/>
          </w:rPr>
          <w:t>https://pingouin-stats.org/build/html/generated/pingouin.ttest.html</w:t>
        </w:r>
      </w:hyperlink>
      <w:r w:rsidRPr="00AD2A60">
        <w:rPr>
          <w:rFonts w:ascii="Times New Roman" w:hAnsi="Times New Roman" w:cs="Times New Roman"/>
        </w:rPr>
        <w:t>.</w:t>
      </w:r>
    </w:p>
    <w:p w14:paraId="0DC8668E" w14:textId="77777777" w:rsidR="000A42E3" w:rsidRPr="00AD2A60" w:rsidRDefault="000A42E3" w:rsidP="000A42E3">
      <w:pPr>
        <w:rPr>
          <w:rFonts w:ascii="Times New Roman" w:hAnsi="Times New Roman" w:cs="Times New Roman"/>
        </w:rPr>
      </w:pPr>
      <w:r w:rsidRPr="00AD2A60">
        <w:rPr>
          <w:rFonts w:ascii="Times New Roman" w:hAnsi="Times New Roman" w:cs="Times New Roman"/>
          <w:i/>
          <w:iCs/>
        </w:rPr>
        <w:t>re — Regular expression operations</w:t>
      </w:r>
      <w:r w:rsidRPr="00AD2A60">
        <w:rPr>
          <w:rFonts w:ascii="Times New Roman" w:hAnsi="Times New Roman" w:cs="Times New Roman"/>
        </w:rPr>
        <w:t> (no date). https://docs.python.org/3/library/re.html.</w:t>
      </w:r>
    </w:p>
    <w:p w14:paraId="1AE78425" w14:textId="77777777" w:rsidR="005F38C8" w:rsidRPr="00C03F02" w:rsidRDefault="005F38C8" w:rsidP="005F38C8">
      <w:pPr>
        <w:rPr>
          <w:rFonts w:ascii="Times New Roman" w:hAnsi="Times New Roman" w:cs="Times New Roman"/>
        </w:rPr>
      </w:pPr>
      <w:r w:rsidRPr="00C03F02">
        <w:rPr>
          <w:rFonts w:ascii="Times New Roman" w:hAnsi="Times New Roman" w:cs="Times New Roman"/>
        </w:rPr>
        <w:t>Six Sigma US (2024) </w:t>
      </w:r>
      <w:r w:rsidRPr="00C03F02">
        <w:rPr>
          <w:rFonts w:ascii="Times New Roman" w:hAnsi="Times New Roman" w:cs="Times New Roman"/>
          <w:i/>
          <w:iCs/>
        </w:rPr>
        <w:t>Normal probability plot explained. A detailed guide</w:t>
      </w:r>
      <w:r w:rsidRPr="00C03F02">
        <w:rPr>
          <w:rFonts w:ascii="Times New Roman" w:hAnsi="Times New Roman" w:cs="Times New Roman"/>
        </w:rPr>
        <w:t>. </w:t>
      </w:r>
      <w:r>
        <w:rPr>
          <w:rFonts w:ascii="Times New Roman" w:hAnsi="Times New Roman" w:cs="Times New Roman"/>
        </w:rPr>
        <w:tab/>
      </w:r>
      <w:r w:rsidRPr="00C03F02">
        <w:rPr>
          <w:rFonts w:ascii="Times New Roman" w:hAnsi="Times New Roman" w:cs="Times New Roman"/>
        </w:rPr>
        <w:t>https://www.6sigma.us/six-sigma-in-focus/normal-probability-plot/ (Accessed: October 31, 2024).</w:t>
      </w:r>
    </w:p>
    <w:p w14:paraId="3EC54FC4" w14:textId="77777777" w:rsidR="005F38C8" w:rsidRDefault="005F38C8" w:rsidP="005F38C8">
      <w:r w:rsidRPr="00C03F02">
        <w:rPr>
          <w:rFonts w:ascii="Times New Roman" w:hAnsi="Times New Roman" w:cs="Times New Roman"/>
        </w:rPr>
        <w:t>Bajaj, A. (2023) </w:t>
      </w:r>
      <w:r w:rsidRPr="00C03F02">
        <w:rPr>
          <w:rFonts w:ascii="Times New Roman" w:hAnsi="Times New Roman" w:cs="Times New Roman"/>
          <w:i/>
          <w:iCs/>
        </w:rPr>
        <w:t>Time series prediction: How is it different from other machine learning?</w:t>
      </w:r>
      <w:r>
        <w:rPr>
          <w:rFonts w:ascii="Times New Roman" w:hAnsi="Times New Roman" w:cs="Times New Roman"/>
          <w:i/>
          <w:iCs/>
        </w:rPr>
        <w:tab/>
      </w:r>
      <w:r w:rsidRPr="00C03F02">
        <w:rPr>
          <w:rFonts w:ascii="Times New Roman" w:hAnsi="Times New Roman" w:cs="Times New Roman"/>
          <w:i/>
          <w:iCs/>
        </w:rPr>
        <w:t>[ML engineer explains]</w:t>
      </w:r>
      <w:r w:rsidRPr="00C03F02">
        <w:rPr>
          <w:rFonts w:ascii="Times New Roman" w:hAnsi="Times New Roman" w:cs="Times New Roman"/>
        </w:rPr>
        <w:t>. https://neptune.ai/blog/time-series-prediction-vs-machine-learning (Accessed: October 29, 2024).</w:t>
      </w:r>
    </w:p>
    <w:p w14:paraId="3291E141" w14:textId="77777777" w:rsidR="005F38C8" w:rsidRPr="001B1AF9" w:rsidRDefault="005F38C8" w:rsidP="005F38C8">
      <w:pPr>
        <w:rPr>
          <w:rFonts w:ascii="Times New Roman" w:hAnsi="Times New Roman" w:cs="Times New Roman"/>
        </w:rPr>
      </w:pPr>
      <w:r w:rsidRPr="001B1AF9">
        <w:rPr>
          <w:rFonts w:ascii="Times New Roman" w:hAnsi="Times New Roman" w:cs="Times New Roman"/>
          <w:i/>
          <w:iCs/>
        </w:rPr>
        <w:t>7.2.1.3. Anderson-Darling and Shapiro-Wilk tests</w:t>
      </w:r>
      <w:r w:rsidRPr="001B1AF9">
        <w:rPr>
          <w:rFonts w:ascii="Times New Roman" w:hAnsi="Times New Roman" w:cs="Times New Roman"/>
        </w:rPr>
        <w:t> (no date). </w:t>
      </w:r>
      <w:r>
        <w:rPr>
          <w:rFonts w:ascii="Times New Roman" w:hAnsi="Times New Roman" w:cs="Times New Roman"/>
        </w:rPr>
        <w:tab/>
      </w:r>
      <w:r w:rsidRPr="001B1AF9">
        <w:rPr>
          <w:rFonts w:ascii="Times New Roman" w:hAnsi="Times New Roman" w:cs="Times New Roman"/>
        </w:rPr>
        <w:t>https://www.itl.nist.gov/div898/handbook/prc/section2/prc213.htm (Accessed: October 31, 2024).</w:t>
      </w:r>
    </w:p>
    <w:p w14:paraId="217B464B" w14:textId="77777777" w:rsidR="005F38C8" w:rsidRPr="001B1AF9" w:rsidRDefault="005F38C8" w:rsidP="005F38C8">
      <w:pPr>
        <w:rPr>
          <w:rFonts w:ascii="Times New Roman" w:hAnsi="Times New Roman" w:cs="Times New Roman"/>
        </w:rPr>
      </w:pPr>
      <w:r w:rsidRPr="001B1AF9">
        <w:rPr>
          <w:rFonts w:ascii="Times New Roman" w:hAnsi="Times New Roman" w:cs="Times New Roman"/>
        </w:rPr>
        <w:lastRenderedPageBreak/>
        <w:t>Kara, M. (2023) 'Time Series, rolling windows - Melih Kara - Medium,' </w:t>
      </w:r>
      <w:r w:rsidRPr="001B1AF9">
        <w:rPr>
          <w:rFonts w:ascii="Times New Roman" w:hAnsi="Times New Roman" w:cs="Times New Roman"/>
          <w:i/>
          <w:iCs/>
        </w:rPr>
        <w:t>Medium</w:t>
      </w:r>
      <w:r w:rsidRPr="001B1AF9">
        <w:rPr>
          <w:rFonts w:ascii="Times New Roman" w:hAnsi="Times New Roman" w:cs="Times New Roman"/>
        </w:rPr>
        <w:t>, 12 October. </w:t>
      </w:r>
      <w:hyperlink r:id="rId75" w:history="1">
        <w:r w:rsidRPr="00E959F6">
          <w:rPr>
            <w:rStyle w:val="Hyperlink"/>
            <w:rFonts w:ascii="Times New Roman" w:hAnsi="Times New Roman" w:cs="Times New Roman"/>
          </w:rPr>
          <w:t>https://medium.com/@karamel.itu/time-series-rolling-windows-5cf9ec500e83</w:t>
        </w:r>
      </w:hyperlink>
    </w:p>
    <w:p w14:paraId="11447042" w14:textId="77777777" w:rsidR="005F38C8" w:rsidRPr="001B1AF9" w:rsidRDefault="005F38C8" w:rsidP="005F38C8">
      <w:pPr>
        <w:rPr>
          <w:rFonts w:ascii="Times New Roman" w:hAnsi="Times New Roman" w:cs="Times New Roman"/>
          <w:lang w:val="en-GB"/>
        </w:rPr>
      </w:pPr>
      <w:r w:rsidRPr="001B1AF9">
        <w:rPr>
          <w:rFonts w:ascii="Times New Roman" w:hAnsi="Times New Roman" w:cs="Times New Roman"/>
          <w:i/>
          <w:iCs/>
        </w:rPr>
        <w:t>1. Supervised learning</w:t>
      </w:r>
      <w:r w:rsidRPr="001B1AF9">
        <w:rPr>
          <w:rFonts w:ascii="Times New Roman" w:hAnsi="Times New Roman" w:cs="Times New Roman"/>
        </w:rPr>
        <w:t>. https://scikit-learn.org/stable/supervised_learning.html (Accessed: November 2, 2024).</w:t>
      </w:r>
      <w:hyperlink r:id="rId76" w:history="1">
        <w:r w:rsidRPr="00E959F6">
          <w:rPr>
            <w:rStyle w:val="Hyperlink"/>
            <w:rFonts w:ascii="Times New Roman" w:hAnsi="Times New Roman" w:cs="Times New Roman"/>
            <w:lang w:val="en-GB"/>
          </w:rPr>
          <w:t>https://medium.com/data-science-at-microsoft/introduction-to-feature-engineering-for-time-series-forecasting-620aa55fcab0</w:t>
        </w:r>
      </w:hyperlink>
    </w:p>
    <w:p w14:paraId="0993529F" w14:textId="77777777" w:rsidR="005F38C8" w:rsidRPr="001B1AF9" w:rsidRDefault="005F38C8" w:rsidP="005F38C8">
      <w:pPr>
        <w:rPr>
          <w:rStyle w:val="Hyperlink"/>
          <w:rFonts w:ascii="Times New Roman" w:hAnsi="Times New Roman" w:cs="Times New Roman"/>
          <w:lang w:val="en-GB"/>
        </w:rPr>
      </w:pPr>
      <w:r w:rsidRPr="001B1AF9">
        <w:rPr>
          <w:rFonts w:ascii="Times New Roman" w:hAnsi="Times New Roman" w:cs="Times New Roman"/>
        </w:rPr>
        <w:t>Ruiz, P. (2021) 'ML Approaches for Time series - towards data science,' </w:t>
      </w:r>
      <w:r w:rsidRPr="001B1AF9">
        <w:rPr>
          <w:rFonts w:ascii="Times New Roman" w:hAnsi="Times New Roman" w:cs="Times New Roman"/>
          <w:i/>
          <w:iCs/>
        </w:rPr>
        <w:t>Medium</w:t>
      </w:r>
      <w:r w:rsidRPr="001B1AF9">
        <w:rPr>
          <w:rFonts w:ascii="Times New Roman" w:hAnsi="Times New Roman" w:cs="Times New Roman"/>
        </w:rPr>
        <w:t>, 2 November. https://towardsdatascience.com/ml-approaches-for-time-series-4d44722e48fe.</w:t>
      </w:r>
    </w:p>
    <w:p w14:paraId="58BFECA9" w14:textId="77777777" w:rsidR="005F38C8" w:rsidRPr="001B1AF9" w:rsidRDefault="005F38C8" w:rsidP="005F38C8">
      <w:pPr>
        <w:rPr>
          <w:rFonts w:ascii="Times New Roman" w:hAnsi="Times New Roman" w:cs="Times New Roman"/>
        </w:rPr>
      </w:pPr>
      <w:r w:rsidRPr="001B1AF9">
        <w:rPr>
          <w:rFonts w:ascii="Times New Roman" w:hAnsi="Times New Roman" w:cs="Times New Roman"/>
          <w:i/>
          <w:iCs/>
        </w:rPr>
        <w:t>Chapter 8 ARIMA models | Forecasting: Principles and Practice (2nd ed)</w:t>
      </w:r>
      <w:r w:rsidRPr="001B1AF9">
        <w:rPr>
          <w:rFonts w:ascii="Times New Roman" w:hAnsi="Times New Roman" w:cs="Times New Roman"/>
        </w:rPr>
        <w:t> (2018).</w:t>
      </w:r>
      <w:r>
        <w:rPr>
          <w:rFonts w:ascii="Times New Roman" w:hAnsi="Times New Roman" w:cs="Times New Roman"/>
        </w:rPr>
        <w:tab/>
      </w:r>
      <w:r w:rsidRPr="001B1AF9">
        <w:rPr>
          <w:rFonts w:ascii="Times New Roman" w:hAnsi="Times New Roman" w:cs="Times New Roman"/>
        </w:rPr>
        <w:t> https://otexts.com/fpp2/arima.html (Accessed: November 5, 2024).</w:t>
      </w:r>
    </w:p>
    <w:p w14:paraId="55E6EF3A" w14:textId="77777777" w:rsidR="005F38C8" w:rsidRPr="001B1AF9" w:rsidRDefault="005F38C8" w:rsidP="005F38C8">
      <w:pPr>
        <w:rPr>
          <w:rFonts w:ascii="Times New Roman" w:hAnsi="Times New Roman" w:cs="Times New Roman"/>
          <w:lang w:val="en-GB"/>
        </w:rPr>
      </w:pPr>
      <w:r w:rsidRPr="001B1AF9">
        <w:rPr>
          <w:rFonts w:ascii="Times New Roman" w:hAnsi="Times New Roman" w:cs="Times New Roman"/>
          <w:i/>
          <w:iCs/>
        </w:rPr>
        <w:t>Statsmodels.tsa.arima.model.ARIMA - Statsmodels 0.15.0 (+518)</w:t>
      </w:r>
      <w:r w:rsidRPr="001B1AF9">
        <w:rPr>
          <w:rFonts w:ascii="Times New Roman" w:hAnsi="Times New Roman" w:cs="Times New Roman"/>
        </w:rPr>
        <w:t> (2024). </w:t>
      </w:r>
      <w:r>
        <w:rPr>
          <w:rFonts w:ascii="Times New Roman" w:hAnsi="Times New Roman" w:cs="Times New Roman"/>
        </w:rPr>
        <w:tab/>
      </w:r>
      <w:r w:rsidRPr="001B1AF9">
        <w:rPr>
          <w:rFonts w:ascii="Times New Roman" w:hAnsi="Times New Roman" w:cs="Times New Roman"/>
        </w:rPr>
        <w:t>https://statsmodels.org/dev/generated/statsmodels.tsa.arima.model.ARIMA.html (Accessed: November 8, 2024).</w:t>
      </w:r>
    </w:p>
    <w:p w14:paraId="110279D2" w14:textId="3DE15D72" w:rsidR="00D3473A" w:rsidRPr="00AD2A60" w:rsidRDefault="00D3473A" w:rsidP="003873F2">
      <w:pPr>
        <w:rPr>
          <w:rFonts w:ascii="Times New Roman" w:hAnsi="Times New Roman" w:cs="Times New Roman"/>
        </w:rPr>
      </w:pPr>
      <w:r w:rsidRPr="00AD2A60">
        <w:rPr>
          <w:rFonts w:ascii="Times New Roman" w:hAnsi="Times New Roman" w:cs="Times New Roman"/>
          <w:i/>
          <w:iCs/>
        </w:rPr>
        <w:t>Hypothesis Testing Fundamentals - p-values</w:t>
      </w:r>
      <w:r w:rsidRPr="00AD2A60">
        <w:rPr>
          <w:rFonts w:ascii="Times New Roman" w:hAnsi="Times New Roman" w:cs="Times New Roman"/>
        </w:rPr>
        <w:t> (no date). https://campus.datacamp.com/courses/hypothesis-testing-in-python/hypothesis-testing-fundamentals?ex=5.</w:t>
      </w:r>
    </w:p>
    <w:p w14:paraId="50588042" w14:textId="2B78D6C2" w:rsidR="00836F97" w:rsidRPr="00836F97" w:rsidRDefault="004328D8" w:rsidP="004328D8">
      <w:pPr>
        <w:rPr>
          <w:rFonts w:ascii="Times New Roman" w:hAnsi="Times New Roman" w:cs="Times New Roman"/>
        </w:rPr>
      </w:pPr>
      <w:r w:rsidRPr="00AD2A60">
        <w:rPr>
          <w:rFonts w:ascii="Times New Roman" w:hAnsi="Times New Roman" w:cs="Times New Roman"/>
          <w:i/>
          <w:iCs/>
        </w:rPr>
        <w:t>Understanding a grid search output video | Python</w:t>
      </w:r>
      <w:r w:rsidRPr="00AD2A60">
        <w:rPr>
          <w:rFonts w:ascii="Times New Roman" w:hAnsi="Times New Roman" w:cs="Times New Roman"/>
        </w:rPr>
        <w:t xml:space="preserve"> (no date). https://campus.datacamp.com/courses/hyperparameter-tuning-in-python/grid-search?ex=8. </w:t>
      </w:r>
    </w:p>
    <w:p w14:paraId="5A101FFE" w14:textId="7B0B3EB0" w:rsidR="00E62222" w:rsidRPr="00AD2A60" w:rsidRDefault="00E62222" w:rsidP="003873F2">
      <w:pPr>
        <w:rPr>
          <w:rFonts w:ascii="Times New Roman" w:hAnsi="Times New Roman" w:cs="Times New Roman"/>
        </w:rPr>
      </w:pPr>
      <w:proofErr w:type="spellStart"/>
      <w:r w:rsidRPr="00AD2A60">
        <w:rPr>
          <w:rFonts w:ascii="Times New Roman" w:hAnsi="Times New Roman" w:cs="Times New Roman"/>
          <w:i/>
          <w:iCs/>
        </w:rPr>
        <w:t>auto.arima</w:t>
      </w:r>
      <w:proofErr w:type="spellEnd"/>
      <w:r w:rsidRPr="00AD2A60">
        <w:rPr>
          <w:rFonts w:ascii="Times New Roman" w:hAnsi="Times New Roman" w:cs="Times New Roman"/>
          <w:i/>
          <w:iCs/>
        </w:rPr>
        <w:t xml:space="preserve"> function - </w:t>
      </w:r>
      <w:proofErr w:type="spellStart"/>
      <w:r w:rsidRPr="00AD2A60">
        <w:rPr>
          <w:rFonts w:ascii="Times New Roman" w:hAnsi="Times New Roman" w:cs="Times New Roman"/>
          <w:i/>
          <w:iCs/>
        </w:rPr>
        <w:t>RDocumentation</w:t>
      </w:r>
      <w:proofErr w:type="spellEnd"/>
      <w:r w:rsidRPr="00AD2A60">
        <w:rPr>
          <w:rFonts w:ascii="Times New Roman" w:hAnsi="Times New Roman" w:cs="Times New Roman"/>
        </w:rPr>
        <w:t> (no date). </w:t>
      </w:r>
      <w:r w:rsidR="00340711" w:rsidRPr="00AD2A60">
        <w:rPr>
          <w:rFonts w:ascii="Times New Roman" w:hAnsi="Times New Roman" w:cs="Times New Roman"/>
        </w:rPr>
        <w:t>https://www.rdocumentation.org/packages/forecast/versions/8.23.0/topics/auto.arima</w:t>
      </w:r>
    </w:p>
    <w:p w14:paraId="7B17B41A" w14:textId="43900D73" w:rsidR="00340711" w:rsidRPr="00AD2A60" w:rsidRDefault="00340711" w:rsidP="003873F2">
      <w:pPr>
        <w:rPr>
          <w:rFonts w:ascii="Times New Roman" w:hAnsi="Times New Roman" w:cs="Times New Roman"/>
        </w:rPr>
      </w:pPr>
      <w:r w:rsidRPr="00AD2A60">
        <w:rPr>
          <w:rFonts w:ascii="Times New Roman" w:hAnsi="Times New Roman" w:cs="Times New Roman"/>
        </w:rPr>
        <w:t>Journal, D. (2024) 'How to check if a website allows web scraping: Expert Tips | Medium,' </w:t>
      </w:r>
      <w:r w:rsidRPr="00AD2A60">
        <w:rPr>
          <w:rFonts w:ascii="Times New Roman" w:hAnsi="Times New Roman" w:cs="Times New Roman"/>
          <w:i/>
          <w:iCs/>
        </w:rPr>
        <w:t>Medium</w:t>
      </w:r>
      <w:r w:rsidRPr="00AD2A60">
        <w:rPr>
          <w:rFonts w:ascii="Times New Roman" w:hAnsi="Times New Roman" w:cs="Times New Roman"/>
        </w:rPr>
        <w:t>, 15 November. https://medium.com/@datajournal/check-if-a-website-allows-scraping-77122e9aa4fb.</w:t>
      </w:r>
    </w:p>
    <w:p w14:paraId="2CC2B46E" w14:textId="7BA6B87C" w:rsidR="002D31C4" w:rsidRPr="002D31C4" w:rsidRDefault="002D31C4" w:rsidP="003873F2">
      <w:pPr>
        <w:rPr>
          <w:rFonts w:ascii="Times New Roman" w:hAnsi="Times New Roman" w:cs="Times New Roman"/>
        </w:rPr>
      </w:pPr>
      <w:r w:rsidRPr="002D31C4">
        <w:rPr>
          <w:rFonts w:ascii="Times New Roman" w:hAnsi="Times New Roman" w:cs="Times New Roman"/>
          <w:i/>
          <w:iCs/>
        </w:rPr>
        <w:t>Text preprocessing, POS tagging and NER - Part-of-speech tagging</w:t>
      </w:r>
      <w:r w:rsidRPr="002D31C4">
        <w:rPr>
          <w:rFonts w:ascii="Times New Roman" w:hAnsi="Times New Roman" w:cs="Times New Roman"/>
        </w:rPr>
        <w:t> (no date). </w:t>
      </w:r>
      <w:r w:rsidRPr="00044BC8">
        <w:rPr>
          <w:rFonts w:ascii="Times New Roman" w:hAnsi="Times New Roman" w:cs="Times New Roman"/>
        </w:rPr>
        <w:t>https://campus.datacamp.com/courses/feature-engineering-for-nlp-in-python/text-preprocessing-pos-tagging-and-ner?ex=8</w:t>
      </w:r>
      <w:r w:rsidRPr="002D31C4">
        <w:rPr>
          <w:rFonts w:ascii="Times New Roman" w:hAnsi="Times New Roman" w:cs="Times New Roman"/>
        </w:rPr>
        <w:t>.</w:t>
      </w:r>
    </w:p>
    <w:p w14:paraId="4CF1DE2A" w14:textId="7F43817B" w:rsidR="009D7695" w:rsidRPr="00E941E8" w:rsidRDefault="00E941E8" w:rsidP="003873F2">
      <w:pPr>
        <w:rPr>
          <w:rFonts w:ascii="Times New Roman" w:hAnsi="Times New Roman" w:cs="Times New Roman"/>
        </w:rPr>
      </w:pPr>
      <w:r w:rsidRPr="00E941E8">
        <w:rPr>
          <w:rFonts w:ascii="Times New Roman" w:hAnsi="Times New Roman" w:cs="Times New Roman"/>
        </w:rPr>
        <w:t>Okamura, S. (2021) 'GridSearchCV for Beginners - towards Data Science,' </w:t>
      </w:r>
      <w:r w:rsidRPr="00E941E8">
        <w:rPr>
          <w:rFonts w:ascii="Times New Roman" w:hAnsi="Times New Roman" w:cs="Times New Roman"/>
          <w:i/>
          <w:iCs/>
        </w:rPr>
        <w:t>Medium</w:t>
      </w:r>
      <w:r w:rsidRPr="00E941E8">
        <w:rPr>
          <w:rFonts w:ascii="Times New Roman" w:hAnsi="Times New Roman" w:cs="Times New Roman"/>
        </w:rPr>
        <w:t>, 25 December. https://towardsdatascience.com/gridsearchcv-for-beginners-db48a90114ee.</w:t>
      </w:r>
    </w:p>
    <w:p w14:paraId="7E4B6AAE" w14:textId="1D4F6E1D" w:rsidR="009D7695" w:rsidRPr="008B246A" w:rsidRDefault="008B246A" w:rsidP="003873F2">
      <w:pPr>
        <w:rPr>
          <w:rFonts w:ascii="Times New Roman" w:hAnsi="Times New Roman" w:cs="Times New Roman"/>
        </w:rPr>
      </w:pPr>
      <w:r w:rsidRPr="008B246A">
        <w:rPr>
          <w:rFonts w:ascii="Times New Roman" w:hAnsi="Times New Roman" w:cs="Times New Roman"/>
        </w:rPr>
        <w:t>Chen, Y. (2021) 'How to generate an LDA Topic Model for Text Analysis,' </w:t>
      </w:r>
      <w:r w:rsidRPr="008B246A">
        <w:rPr>
          <w:rFonts w:ascii="Times New Roman" w:hAnsi="Times New Roman" w:cs="Times New Roman"/>
          <w:i/>
          <w:iCs/>
        </w:rPr>
        <w:t>Medium</w:t>
      </w:r>
      <w:r w:rsidRPr="008B246A">
        <w:rPr>
          <w:rFonts w:ascii="Times New Roman" w:hAnsi="Times New Roman" w:cs="Times New Roman"/>
        </w:rPr>
        <w:t>, 7 December. https://yanlinc.medium.com/how-to-build-a-lda-topic-model-using-from-text-601cdcbfd3a6.</w:t>
      </w:r>
    </w:p>
    <w:p w14:paraId="18D88B2E" w14:textId="5EA51839" w:rsidR="009D7695" w:rsidRPr="00B53150" w:rsidRDefault="00B53150" w:rsidP="003873F2">
      <w:pPr>
        <w:rPr>
          <w:rFonts w:ascii="Times New Roman" w:hAnsi="Times New Roman" w:cs="Times New Roman"/>
        </w:rPr>
      </w:pPr>
      <w:r w:rsidRPr="00B53150">
        <w:rPr>
          <w:rFonts w:ascii="Times New Roman" w:hAnsi="Times New Roman" w:cs="Times New Roman"/>
        </w:rPr>
        <w:t>Dany-Kuznetsov (no date) </w:t>
      </w:r>
      <w:r w:rsidRPr="00B53150">
        <w:rPr>
          <w:rFonts w:ascii="Times New Roman" w:hAnsi="Times New Roman" w:cs="Times New Roman"/>
          <w:i/>
          <w:iCs/>
        </w:rPr>
        <w:t xml:space="preserve">GitHub - </w:t>
      </w:r>
      <w:proofErr w:type="spellStart"/>
      <w:r w:rsidRPr="00B53150">
        <w:rPr>
          <w:rFonts w:ascii="Times New Roman" w:hAnsi="Times New Roman" w:cs="Times New Roman"/>
          <w:i/>
          <w:iCs/>
        </w:rPr>
        <w:t>dany-kuznetsov</w:t>
      </w:r>
      <w:proofErr w:type="spellEnd"/>
      <w:r w:rsidRPr="00B53150">
        <w:rPr>
          <w:rFonts w:ascii="Times New Roman" w:hAnsi="Times New Roman" w:cs="Times New Roman"/>
          <w:i/>
          <w:iCs/>
        </w:rPr>
        <w:t>/</w:t>
      </w:r>
      <w:proofErr w:type="spellStart"/>
      <w:r w:rsidRPr="00B53150">
        <w:rPr>
          <w:rFonts w:ascii="Times New Roman" w:hAnsi="Times New Roman" w:cs="Times New Roman"/>
          <w:i/>
          <w:iCs/>
        </w:rPr>
        <w:t>topic_model_lda_hyper_params_opt</w:t>
      </w:r>
      <w:proofErr w:type="spellEnd"/>
      <w:r w:rsidRPr="00B53150">
        <w:rPr>
          <w:rFonts w:ascii="Times New Roman" w:hAnsi="Times New Roman" w:cs="Times New Roman"/>
          <w:i/>
          <w:iCs/>
        </w:rPr>
        <w:t>: Topic modelling - optimization of model hyper params. Notebooks are examples of using our optimization pipeline for sample data.</w:t>
      </w:r>
      <w:r w:rsidRPr="00B53150">
        <w:rPr>
          <w:rFonts w:ascii="Times New Roman" w:hAnsi="Times New Roman" w:cs="Times New Roman"/>
        </w:rPr>
        <w:t xml:space="preserve"> https://github.com/dany-kuznetsov/topic_model_lda_hyper_params_opt. </w:t>
      </w:r>
    </w:p>
    <w:p w14:paraId="70D31F0B" w14:textId="76C39CC3" w:rsidR="007D4E33" w:rsidRPr="007D4E33" w:rsidRDefault="007D4E33" w:rsidP="003873F2">
      <w:pPr>
        <w:rPr>
          <w:rFonts w:ascii="Times New Roman" w:hAnsi="Times New Roman" w:cs="Times New Roman"/>
        </w:rPr>
      </w:pPr>
      <w:r w:rsidRPr="007D4E33">
        <w:rPr>
          <w:rFonts w:ascii="Times New Roman" w:hAnsi="Times New Roman" w:cs="Times New Roman"/>
          <w:i/>
          <w:iCs/>
        </w:rPr>
        <w:t xml:space="preserve">How to pivot a </w:t>
      </w:r>
      <w:proofErr w:type="spellStart"/>
      <w:r w:rsidRPr="007D4E33">
        <w:rPr>
          <w:rFonts w:ascii="Times New Roman" w:hAnsi="Times New Roman" w:cs="Times New Roman"/>
          <w:i/>
          <w:iCs/>
        </w:rPr>
        <w:t>dataframe</w:t>
      </w:r>
      <w:proofErr w:type="spellEnd"/>
      <w:r w:rsidRPr="007D4E33">
        <w:rPr>
          <w:rFonts w:ascii="Times New Roman" w:hAnsi="Times New Roman" w:cs="Times New Roman"/>
          <w:i/>
          <w:iCs/>
        </w:rPr>
        <w:t xml:space="preserve"> in Pandas?</w:t>
      </w:r>
      <w:r w:rsidRPr="007D4E33">
        <w:rPr>
          <w:rFonts w:ascii="Times New Roman" w:hAnsi="Times New Roman" w:cs="Times New Roman"/>
        </w:rPr>
        <w:t> (no date). https://stackoverflow.com/questions/28337117/how-to-pivot-a-dataframe-in-pandas.</w:t>
      </w:r>
    </w:p>
    <w:p w14:paraId="505C618E" w14:textId="10AEF7EA" w:rsidR="00A725EB" w:rsidRPr="00A725EB" w:rsidRDefault="00A725EB" w:rsidP="003873F2">
      <w:pPr>
        <w:rPr>
          <w:rFonts w:ascii="Times New Roman" w:hAnsi="Times New Roman" w:cs="Times New Roman"/>
        </w:rPr>
      </w:pPr>
      <w:r w:rsidRPr="00A725EB">
        <w:rPr>
          <w:rFonts w:ascii="Times New Roman" w:hAnsi="Times New Roman" w:cs="Times New Roman"/>
          <w:i/>
          <w:iCs/>
        </w:rPr>
        <w:lastRenderedPageBreak/>
        <w:t>Inferential Statistics and Sampling - Confidence intervals and sampling</w:t>
      </w:r>
      <w:r w:rsidRPr="00A725EB">
        <w:rPr>
          <w:rFonts w:ascii="Times New Roman" w:hAnsi="Times New Roman" w:cs="Times New Roman"/>
        </w:rPr>
        <w:t> (no date). https://campus.datacamp.com/courses/foundations-of-inference-in-python/inferential-statistics-and-sampling?ex=7.</w:t>
      </w:r>
    </w:p>
    <w:p w14:paraId="28FDA4F8" w14:textId="4FE83E72" w:rsidR="00A725EB" w:rsidRDefault="00A725EB" w:rsidP="003873F2">
      <w:r w:rsidRPr="00A725EB">
        <w:rPr>
          <w:rFonts w:ascii="Times New Roman" w:hAnsi="Times New Roman" w:cs="Times New Roman"/>
          <w:i/>
          <w:iCs/>
        </w:rPr>
        <w:t>Confidence interval estimates</w:t>
      </w:r>
      <w:r w:rsidRPr="00A725EB">
        <w:rPr>
          <w:rFonts w:ascii="Times New Roman" w:hAnsi="Times New Roman" w:cs="Times New Roman"/>
        </w:rPr>
        <w:t> (no date). https://www.graduatetutor.com/statistics-tutor/confidence-interval-estimates/.</w:t>
      </w:r>
    </w:p>
    <w:p w14:paraId="2DCF5CD2" w14:textId="0FCD4744" w:rsidR="003C4EA1" w:rsidRPr="003C4EA1" w:rsidRDefault="003C4EA1" w:rsidP="003873F2">
      <w:pPr>
        <w:rPr>
          <w:rFonts w:ascii="Times New Roman" w:hAnsi="Times New Roman" w:cs="Times New Roman"/>
        </w:rPr>
      </w:pPr>
      <w:r w:rsidRPr="003C4EA1">
        <w:rPr>
          <w:rFonts w:ascii="Times New Roman" w:hAnsi="Times New Roman" w:cs="Times New Roman"/>
          <w:i/>
          <w:iCs/>
        </w:rPr>
        <w:t xml:space="preserve">How to read a .xlsx file using the pandas Library in </w:t>
      </w:r>
      <w:proofErr w:type="spellStart"/>
      <w:r w:rsidRPr="003C4EA1">
        <w:rPr>
          <w:rFonts w:ascii="Times New Roman" w:hAnsi="Times New Roman" w:cs="Times New Roman"/>
          <w:i/>
          <w:iCs/>
        </w:rPr>
        <w:t>iPython</w:t>
      </w:r>
      <w:proofErr w:type="spellEnd"/>
      <w:r w:rsidRPr="003C4EA1">
        <w:rPr>
          <w:rFonts w:ascii="Times New Roman" w:hAnsi="Times New Roman" w:cs="Times New Roman"/>
          <w:i/>
          <w:iCs/>
        </w:rPr>
        <w:t>?</w:t>
      </w:r>
      <w:r w:rsidRPr="003C4EA1">
        <w:rPr>
          <w:rFonts w:ascii="Times New Roman" w:hAnsi="Times New Roman" w:cs="Times New Roman"/>
        </w:rPr>
        <w:t> (no date). https://stackoverflow.com/questions/16888888/how-to-read-a-xlsx-file-using-the-pandas-library-in-ipython.</w:t>
      </w:r>
    </w:p>
    <w:p w14:paraId="039502DB" w14:textId="08A02745" w:rsidR="00044BC8" w:rsidRDefault="003751EE" w:rsidP="003873F2">
      <w:pPr>
        <w:rPr>
          <w:rFonts w:ascii="Times New Roman" w:hAnsi="Times New Roman" w:cs="Times New Roman"/>
        </w:rPr>
      </w:pPr>
      <w:r w:rsidRPr="003751EE">
        <w:rPr>
          <w:rFonts w:ascii="Times New Roman" w:hAnsi="Times New Roman" w:cs="Times New Roman"/>
        </w:rPr>
        <w:t>Bernhardt, K. (no date) </w:t>
      </w:r>
      <w:r w:rsidRPr="003751EE">
        <w:rPr>
          <w:rFonts w:ascii="Times New Roman" w:hAnsi="Times New Roman" w:cs="Times New Roman"/>
          <w:i/>
          <w:iCs/>
        </w:rPr>
        <w:t>Cost of production: How to calculate</w:t>
      </w:r>
      <w:r w:rsidRPr="003751EE">
        <w:rPr>
          <w:rFonts w:ascii="Times New Roman" w:hAnsi="Times New Roman" w:cs="Times New Roman"/>
        </w:rPr>
        <w:t>. https://farms.extension.wisc.edu/articles/breakeven-cost-of-production-how-to-calculate/.</w:t>
      </w:r>
    </w:p>
    <w:p w14:paraId="00FE4DF8" w14:textId="77777777" w:rsidR="003B00B9" w:rsidRPr="003B00B9" w:rsidRDefault="003B00B9" w:rsidP="00044BC8">
      <w:pPr>
        <w:rPr>
          <w:rFonts w:ascii="Times New Roman" w:hAnsi="Times New Roman" w:cs="Times New Roman"/>
        </w:rPr>
      </w:pPr>
      <w:r w:rsidRPr="003B00B9">
        <w:rPr>
          <w:rFonts w:ascii="Times New Roman" w:hAnsi="Times New Roman" w:cs="Times New Roman"/>
        </w:rPr>
        <w:t xml:space="preserve">U.S. Army Corps of Engineers (no date). </w:t>
      </w:r>
      <w:r w:rsidRPr="003B00B9">
        <w:rPr>
          <w:rFonts w:ascii="Times New Roman" w:hAnsi="Times New Roman" w:cs="Times New Roman"/>
          <w:i/>
          <w:iCs/>
        </w:rPr>
        <w:t>LOESS Notes</w:t>
      </w:r>
      <w:r w:rsidRPr="003B00B9">
        <w:rPr>
          <w:rFonts w:ascii="Times New Roman" w:hAnsi="Times New Roman" w:cs="Times New Roman"/>
        </w:rPr>
        <w:t xml:space="preserve">. Available at: </w:t>
      </w:r>
      <w:hyperlink r:id="rId77" w:tgtFrame="_new" w:history="1">
        <w:r w:rsidRPr="003B00B9">
          <w:rPr>
            <w:rStyle w:val="Hyperlink"/>
            <w:rFonts w:ascii="Times New Roman" w:hAnsi="Times New Roman" w:cs="Times New Roman"/>
          </w:rPr>
          <w:t>https://www.hec.usace.army.mil/confluence/rasdocs/rasum/files/6.6/139728168/139734527/1/1685717636749/LOESS_notes.pdf</w:t>
        </w:r>
      </w:hyperlink>
      <w:r w:rsidRPr="003B00B9">
        <w:rPr>
          <w:rFonts w:ascii="Times New Roman" w:hAnsi="Times New Roman" w:cs="Times New Roman"/>
        </w:rPr>
        <w:t xml:space="preserve"> </w:t>
      </w:r>
    </w:p>
    <w:p w14:paraId="2595332C" w14:textId="417357DB" w:rsidR="006D4EB5" w:rsidRPr="00414627" w:rsidRDefault="00426556" w:rsidP="00044BC8">
      <w:pPr>
        <w:rPr>
          <w:rFonts w:ascii="Times New Roman" w:hAnsi="Times New Roman" w:cs="Times New Roman"/>
          <w:i/>
          <w:iCs/>
        </w:rPr>
      </w:pPr>
      <w:proofErr w:type="spellStart"/>
      <w:r w:rsidRPr="000A42E3">
        <w:rPr>
          <w:rFonts w:ascii="Times New Roman" w:hAnsi="Times New Roman" w:cs="Times New Roman"/>
        </w:rPr>
        <w:t>DataCamp</w:t>
      </w:r>
      <w:proofErr w:type="spellEnd"/>
      <w:r w:rsidRPr="000A42E3">
        <w:rPr>
          <w:rFonts w:ascii="Times New Roman" w:hAnsi="Times New Roman" w:cs="Times New Roman"/>
        </w:rPr>
        <w:t xml:space="preserve"> (no date).</w:t>
      </w:r>
      <w:r w:rsidRPr="00414627">
        <w:rPr>
          <w:rFonts w:ascii="Times New Roman" w:hAnsi="Times New Roman" w:cs="Times New Roman"/>
          <w:i/>
          <w:iCs/>
        </w:rPr>
        <w:t xml:space="preserve"> Stemming and Lemmatization in Python. </w:t>
      </w:r>
      <w:r w:rsidRPr="000A42E3">
        <w:rPr>
          <w:rFonts w:ascii="Times New Roman" w:hAnsi="Times New Roman" w:cs="Times New Roman"/>
        </w:rPr>
        <w:t xml:space="preserve">Available at: https://www.datacamp.com/tutorial/stemming-lemmatization-python </w:t>
      </w:r>
    </w:p>
    <w:p w14:paraId="7FD3F361" w14:textId="3FB4AEFE" w:rsidR="00426556" w:rsidRPr="00414627" w:rsidRDefault="00414627" w:rsidP="00044BC8">
      <w:pPr>
        <w:rPr>
          <w:rFonts w:ascii="Times New Roman" w:hAnsi="Times New Roman" w:cs="Times New Roman"/>
        </w:rPr>
      </w:pPr>
      <w:proofErr w:type="spellStart"/>
      <w:r w:rsidRPr="00414627">
        <w:rPr>
          <w:rFonts w:ascii="Times New Roman" w:hAnsi="Times New Roman" w:cs="Times New Roman"/>
        </w:rPr>
        <w:t>DataCamp</w:t>
      </w:r>
      <w:proofErr w:type="spellEnd"/>
      <w:r w:rsidRPr="00414627">
        <w:rPr>
          <w:rFonts w:ascii="Times New Roman" w:hAnsi="Times New Roman" w:cs="Times New Roman"/>
        </w:rPr>
        <w:t xml:space="preserve"> (no date). </w:t>
      </w:r>
      <w:r w:rsidRPr="00414627">
        <w:rPr>
          <w:rFonts w:ascii="Times New Roman" w:hAnsi="Times New Roman" w:cs="Times New Roman"/>
          <w:i/>
          <w:iCs/>
        </w:rPr>
        <w:t>Lemmatization Example</w:t>
      </w:r>
      <w:r w:rsidRPr="00414627">
        <w:rPr>
          <w:rFonts w:ascii="Times New Roman" w:hAnsi="Times New Roman" w:cs="Times New Roman"/>
        </w:rPr>
        <w:t xml:space="preserve">. Available at: https://www.datacamp.com/datalab/w/ca79eb90-d03f-497b-b031-d7387bad4881#lemmatization-example </w:t>
      </w:r>
    </w:p>
    <w:p w14:paraId="6D88DA45" w14:textId="460F10AC" w:rsidR="00414627" w:rsidRDefault="00414627" w:rsidP="00044BC8">
      <w:pPr>
        <w:rPr>
          <w:rFonts w:ascii="Times New Roman" w:hAnsi="Times New Roman" w:cs="Times New Roman"/>
        </w:rPr>
      </w:pPr>
      <w:proofErr w:type="spellStart"/>
      <w:r w:rsidRPr="00414627">
        <w:rPr>
          <w:rFonts w:ascii="Times New Roman" w:hAnsi="Times New Roman" w:cs="Times New Roman"/>
        </w:rPr>
        <w:t>DataCamp</w:t>
      </w:r>
      <w:proofErr w:type="spellEnd"/>
      <w:r w:rsidRPr="00414627">
        <w:rPr>
          <w:rFonts w:ascii="Times New Roman" w:hAnsi="Times New Roman" w:cs="Times New Roman"/>
        </w:rPr>
        <w:t xml:space="preserve"> (no date). </w:t>
      </w:r>
      <w:r w:rsidRPr="00414627">
        <w:rPr>
          <w:rFonts w:ascii="Times New Roman" w:hAnsi="Times New Roman" w:cs="Times New Roman"/>
          <w:i/>
          <w:iCs/>
        </w:rPr>
        <w:t xml:space="preserve">What is Topic </w:t>
      </w:r>
      <w:proofErr w:type="spellStart"/>
      <w:r w:rsidRPr="00414627">
        <w:rPr>
          <w:rFonts w:ascii="Times New Roman" w:hAnsi="Times New Roman" w:cs="Times New Roman"/>
          <w:i/>
          <w:iCs/>
        </w:rPr>
        <w:t>Modeling</w:t>
      </w:r>
      <w:proofErr w:type="spellEnd"/>
      <w:r w:rsidRPr="00414627">
        <w:rPr>
          <w:rFonts w:ascii="Times New Roman" w:hAnsi="Times New Roman" w:cs="Times New Roman"/>
          <w:i/>
          <w:iCs/>
        </w:rPr>
        <w:t>?</w:t>
      </w:r>
      <w:r w:rsidRPr="00414627">
        <w:rPr>
          <w:rFonts w:ascii="Times New Roman" w:hAnsi="Times New Roman" w:cs="Times New Roman"/>
        </w:rPr>
        <w:t xml:space="preserve">. Available at: https://www.datacamp.com/tutorial/what-is-topic-modeling </w:t>
      </w:r>
    </w:p>
    <w:p w14:paraId="4ABE55D1" w14:textId="33BABD53" w:rsidR="005F611F" w:rsidRPr="00414627" w:rsidRDefault="005F611F" w:rsidP="00044BC8">
      <w:pPr>
        <w:rPr>
          <w:rFonts w:ascii="Times New Roman" w:hAnsi="Times New Roman" w:cs="Times New Roman"/>
        </w:rPr>
      </w:pPr>
      <w:r w:rsidRPr="005F611F">
        <w:rPr>
          <w:rFonts w:ascii="Times New Roman" w:hAnsi="Times New Roman" w:cs="Times New Roman"/>
        </w:rPr>
        <w:t xml:space="preserve">Machine Learning Plus (no date). </w:t>
      </w:r>
      <w:r w:rsidRPr="005F611F">
        <w:rPr>
          <w:rFonts w:ascii="Times New Roman" w:hAnsi="Times New Roman" w:cs="Times New Roman"/>
          <w:i/>
          <w:iCs/>
        </w:rPr>
        <w:t xml:space="preserve">Topic </w:t>
      </w:r>
      <w:proofErr w:type="spellStart"/>
      <w:r w:rsidRPr="005F611F">
        <w:rPr>
          <w:rFonts w:ascii="Times New Roman" w:hAnsi="Times New Roman" w:cs="Times New Roman"/>
          <w:i/>
          <w:iCs/>
        </w:rPr>
        <w:t>Modeling</w:t>
      </w:r>
      <w:proofErr w:type="spellEnd"/>
      <w:r w:rsidRPr="005F611F">
        <w:rPr>
          <w:rFonts w:ascii="Times New Roman" w:hAnsi="Times New Roman" w:cs="Times New Roman"/>
          <w:i/>
          <w:iCs/>
        </w:rPr>
        <w:t xml:space="preserve"> in Python with </w:t>
      </w:r>
      <w:proofErr w:type="spellStart"/>
      <w:r w:rsidRPr="005F611F">
        <w:rPr>
          <w:rFonts w:ascii="Times New Roman" w:hAnsi="Times New Roman" w:cs="Times New Roman"/>
          <w:i/>
          <w:iCs/>
        </w:rPr>
        <w:t>Sklearn</w:t>
      </w:r>
      <w:proofErr w:type="spellEnd"/>
      <w:r w:rsidRPr="005F611F">
        <w:rPr>
          <w:rFonts w:ascii="Times New Roman" w:hAnsi="Times New Roman" w:cs="Times New Roman"/>
          <w:i/>
          <w:iCs/>
        </w:rPr>
        <w:t>: Examples</w:t>
      </w:r>
      <w:r w:rsidRPr="005F611F">
        <w:rPr>
          <w:rFonts w:ascii="Times New Roman" w:hAnsi="Times New Roman" w:cs="Times New Roman"/>
        </w:rPr>
        <w:t xml:space="preserve">. Available at: </w:t>
      </w:r>
      <w:hyperlink r:id="rId78" w:tgtFrame="_new" w:history="1">
        <w:r w:rsidRPr="005F611F">
          <w:rPr>
            <w:rStyle w:val="Hyperlink"/>
            <w:rFonts w:ascii="Times New Roman" w:hAnsi="Times New Roman" w:cs="Times New Roman"/>
          </w:rPr>
          <w:t>https://www.machinelearningplus.com/nlp/topic-modeling-python-sklearn-examples/</w:t>
        </w:r>
      </w:hyperlink>
    </w:p>
    <w:p w14:paraId="03BD36F2" w14:textId="77777777" w:rsidR="004F050F" w:rsidRDefault="004F050F" w:rsidP="00044BC8"/>
    <w:p w14:paraId="0B0222A3" w14:textId="77777777" w:rsidR="00044BC8" w:rsidRPr="00E76914" w:rsidRDefault="00044BC8" w:rsidP="003873F2"/>
    <w:sectPr w:rsidR="00044BC8" w:rsidRPr="00E76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2EDA"/>
    <w:multiLevelType w:val="multilevel"/>
    <w:tmpl w:val="7E44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4004E"/>
    <w:multiLevelType w:val="hybridMultilevel"/>
    <w:tmpl w:val="BBB6D8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2F3D46"/>
    <w:multiLevelType w:val="multilevel"/>
    <w:tmpl w:val="C1A2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15E69"/>
    <w:multiLevelType w:val="multilevel"/>
    <w:tmpl w:val="5C6E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44EF2"/>
    <w:multiLevelType w:val="multilevel"/>
    <w:tmpl w:val="BE0A3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41D51"/>
    <w:multiLevelType w:val="multilevel"/>
    <w:tmpl w:val="B9742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2D642A"/>
    <w:multiLevelType w:val="multilevel"/>
    <w:tmpl w:val="7E445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952F1"/>
    <w:multiLevelType w:val="hybridMultilevel"/>
    <w:tmpl w:val="820C7272"/>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A9F440A"/>
    <w:multiLevelType w:val="multilevel"/>
    <w:tmpl w:val="E564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F426C1"/>
    <w:multiLevelType w:val="multilevel"/>
    <w:tmpl w:val="7E44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326DE3"/>
    <w:multiLevelType w:val="multilevel"/>
    <w:tmpl w:val="EC5652B2"/>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A46C8D"/>
    <w:multiLevelType w:val="multilevel"/>
    <w:tmpl w:val="34F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1317863">
    <w:abstractNumId w:val="9"/>
  </w:num>
  <w:num w:numId="2" w16cid:durableId="57636001">
    <w:abstractNumId w:val="1"/>
  </w:num>
  <w:num w:numId="3" w16cid:durableId="1847475918">
    <w:abstractNumId w:val="6"/>
  </w:num>
  <w:num w:numId="4" w16cid:durableId="1915777532">
    <w:abstractNumId w:val="10"/>
  </w:num>
  <w:num w:numId="5" w16cid:durableId="609972655">
    <w:abstractNumId w:val="0"/>
  </w:num>
  <w:num w:numId="6" w16cid:durableId="1183283288">
    <w:abstractNumId w:val="7"/>
  </w:num>
  <w:num w:numId="7" w16cid:durableId="1852405623">
    <w:abstractNumId w:val="4"/>
  </w:num>
  <w:num w:numId="8" w16cid:durableId="352418918">
    <w:abstractNumId w:val="2"/>
  </w:num>
  <w:num w:numId="9" w16cid:durableId="578248584">
    <w:abstractNumId w:val="5"/>
  </w:num>
  <w:num w:numId="10" w16cid:durableId="355161305">
    <w:abstractNumId w:val="8"/>
  </w:num>
  <w:num w:numId="11" w16cid:durableId="146748588">
    <w:abstractNumId w:val="11"/>
  </w:num>
  <w:num w:numId="12" w16cid:durableId="750197105">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7D5"/>
    <w:rsid w:val="00001911"/>
    <w:rsid w:val="00002050"/>
    <w:rsid w:val="00003B0E"/>
    <w:rsid w:val="0000721E"/>
    <w:rsid w:val="00007474"/>
    <w:rsid w:val="00007D18"/>
    <w:rsid w:val="00011208"/>
    <w:rsid w:val="000114EE"/>
    <w:rsid w:val="000114FE"/>
    <w:rsid w:val="0001276D"/>
    <w:rsid w:val="00013204"/>
    <w:rsid w:val="00013BDD"/>
    <w:rsid w:val="000179EB"/>
    <w:rsid w:val="00020024"/>
    <w:rsid w:val="00026417"/>
    <w:rsid w:val="00026603"/>
    <w:rsid w:val="00026AF0"/>
    <w:rsid w:val="0003129F"/>
    <w:rsid w:val="00032942"/>
    <w:rsid w:val="000335BB"/>
    <w:rsid w:val="00034BDB"/>
    <w:rsid w:val="00037738"/>
    <w:rsid w:val="000378B1"/>
    <w:rsid w:val="000447C9"/>
    <w:rsid w:val="00044BC8"/>
    <w:rsid w:val="00045947"/>
    <w:rsid w:val="0004725D"/>
    <w:rsid w:val="00047CD7"/>
    <w:rsid w:val="000525EC"/>
    <w:rsid w:val="000527F5"/>
    <w:rsid w:val="00055D8D"/>
    <w:rsid w:val="00056BA2"/>
    <w:rsid w:val="00063B61"/>
    <w:rsid w:val="00064850"/>
    <w:rsid w:val="000719DE"/>
    <w:rsid w:val="00071F80"/>
    <w:rsid w:val="000726BF"/>
    <w:rsid w:val="00073EC6"/>
    <w:rsid w:val="00076B9D"/>
    <w:rsid w:val="0007798A"/>
    <w:rsid w:val="00080956"/>
    <w:rsid w:val="0008522E"/>
    <w:rsid w:val="00086712"/>
    <w:rsid w:val="00087886"/>
    <w:rsid w:val="0009464A"/>
    <w:rsid w:val="00095251"/>
    <w:rsid w:val="000A016D"/>
    <w:rsid w:val="000A1613"/>
    <w:rsid w:val="000A42E3"/>
    <w:rsid w:val="000A4AC7"/>
    <w:rsid w:val="000A7979"/>
    <w:rsid w:val="000B0844"/>
    <w:rsid w:val="000B5963"/>
    <w:rsid w:val="000C16C6"/>
    <w:rsid w:val="000C6707"/>
    <w:rsid w:val="000C6E05"/>
    <w:rsid w:val="000C7F1D"/>
    <w:rsid w:val="000D0C86"/>
    <w:rsid w:val="000D3E40"/>
    <w:rsid w:val="000D4594"/>
    <w:rsid w:val="000D64D2"/>
    <w:rsid w:val="000D6CB6"/>
    <w:rsid w:val="000E00F3"/>
    <w:rsid w:val="000E6D63"/>
    <w:rsid w:val="000E70D5"/>
    <w:rsid w:val="000F3D06"/>
    <w:rsid w:val="000F524C"/>
    <w:rsid w:val="000F5D8A"/>
    <w:rsid w:val="00100FAF"/>
    <w:rsid w:val="00102A51"/>
    <w:rsid w:val="00103ACB"/>
    <w:rsid w:val="00103DC0"/>
    <w:rsid w:val="00107C99"/>
    <w:rsid w:val="00110D80"/>
    <w:rsid w:val="00115C5B"/>
    <w:rsid w:val="00122192"/>
    <w:rsid w:val="001230DA"/>
    <w:rsid w:val="00123C21"/>
    <w:rsid w:val="00126FE5"/>
    <w:rsid w:val="00133811"/>
    <w:rsid w:val="00134251"/>
    <w:rsid w:val="001349C6"/>
    <w:rsid w:val="00135C75"/>
    <w:rsid w:val="00136179"/>
    <w:rsid w:val="00142EEC"/>
    <w:rsid w:val="0014451A"/>
    <w:rsid w:val="0014630D"/>
    <w:rsid w:val="001512B5"/>
    <w:rsid w:val="0015153C"/>
    <w:rsid w:val="00151569"/>
    <w:rsid w:val="00156301"/>
    <w:rsid w:val="00157A71"/>
    <w:rsid w:val="00157AC0"/>
    <w:rsid w:val="00157DE7"/>
    <w:rsid w:val="00166CCE"/>
    <w:rsid w:val="00166E51"/>
    <w:rsid w:val="001709AF"/>
    <w:rsid w:val="00171287"/>
    <w:rsid w:val="00175C8C"/>
    <w:rsid w:val="001807CA"/>
    <w:rsid w:val="001837B5"/>
    <w:rsid w:val="00184B67"/>
    <w:rsid w:val="00186E81"/>
    <w:rsid w:val="00187502"/>
    <w:rsid w:val="001918D6"/>
    <w:rsid w:val="0019280B"/>
    <w:rsid w:val="00197066"/>
    <w:rsid w:val="001A3176"/>
    <w:rsid w:val="001A36B9"/>
    <w:rsid w:val="001A37F9"/>
    <w:rsid w:val="001A50BF"/>
    <w:rsid w:val="001A740D"/>
    <w:rsid w:val="001B0BE4"/>
    <w:rsid w:val="001B1BC7"/>
    <w:rsid w:val="001B38F2"/>
    <w:rsid w:val="001B5017"/>
    <w:rsid w:val="001B5AEC"/>
    <w:rsid w:val="001C36E3"/>
    <w:rsid w:val="001D22A0"/>
    <w:rsid w:val="001D4A98"/>
    <w:rsid w:val="001D6CFE"/>
    <w:rsid w:val="001E342B"/>
    <w:rsid w:val="001E4DA6"/>
    <w:rsid w:val="001E6AAC"/>
    <w:rsid w:val="001E7316"/>
    <w:rsid w:val="001F1371"/>
    <w:rsid w:val="001F1853"/>
    <w:rsid w:val="001F3134"/>
    <w:rsid w:val="001F3762"/>
    <w:rsid w:val="001F7FF5"/>
    <w:rsid w:val="00203779"/>
    <w:rsid w:val="00213777"/>
    <w:rsid w:val="00213D0E"/>
    <w:rsid w:val="00214753"/>
    <w:rsid w:val="002171CC"/>
    <w:rsid w:val="0021771D"/>
    <w:rsid w:val="00217A39"/>
    <w:rsid w:val="002224C8"/>
    <w:rsid w:val="00222F1C"/>
    <w:rsid w:val="0022724D"/>
    <w:rsid w:val="0023640A"/>
    <w:rsid w:val="002369BA"/>
    <w:rsid w:val="00237905"/>
    <w:rsid w:val="00241801"/>
    <w:rsid w:val="00241C55"/>
    <w:rsid w:val="002429BC"/>
    <w:rsid w:val="0024324B"/>
    <w:rsid w:val="00244CE4"/>
    <w:rsid w:val="0025183D"/>
    <w:rsid w:val="00252948"/>
    <w:rsid w:val="002578A2"/>
    <w:rsid w:val="00260511"/>
    <w:rsid w:val="0026183B"/>
    <w:rsid w:val="00263442"/>
    <w:rsid w:val="002746E9"/>
    <w:rsid w:val="00277AB5"/>
    <w:rsid w:val="00280A3B"/>
    <w:rsid w:val="00281C96"/>
    <w:rsid w:val="00286150"/>
    <w:rsid w:val="002951FF"/>
    <w:rsid w:val="00297558"/>
    <w:rsid w:val="002A6454"/>
    <w:rsid w:val="002A68DC"/>
    <w:rsid w:val="002A6BEA"/>
    <w:rsid w:val="002A6CC9"/>
    <w:rsid w:val="002A725E"/>
    <w:rsid w:val="002A7835"/>
    <w:rsid w:val="002B0227"/>
    <w:rsid w:val="002B2549"/>
    <w:rsid w:val="002B6391"/>
    <w:rsid w:val="002C5039"/>
    <w:rsid w:val="002C5662"/>
    <w:rsid w:val="002C5754"/>
    <w:rsid w:val="002D153F"/>
    <w:rsid w:val="002D2ACE"/>
    <w:rsid w:val="002D31C4"/>
    <w:rsid w:val="002D58C6"/>
    <w:rsid w:val="002D7D14"/>
    <w:rsid w:val="002F001F"/>
    <w:rsid w:val="002F2181"/>
    <w:rsid w:val="002F25AB"/>
    <w:rsid w:val="002F2EED"/>
    <w:rsid w:val="002F6655"/>
    <w:rsid w:val="003000D0"/>
    <w:rsid w:val="00302230"/>
    <w:rsid w:val="0030236E"/>
    <w:rsid w:val="003033C4"/>
    <w:rsid w:val="00306222"/>
    <w:rsid w:val="00307345"/>
    <w:rsid w:val="003105F9"/>
    <w:rsid w:val="00314658"/>
    <w:rsid w:val="00314C8B"/>
    <w:rsid w:val="00315B10"/>
    <w:rsid w:val="0032153C"/>
    <w:rsid w:val="003230B8"/>
    <w:rsid w:val="003232D4"/>
    <w:rsid w:val="00323BBD"/>
    <w:rsid w:val="00324DE9"/>
    <w:rsid w:val="00325040"/>
    <w:rsid w:val="00325C86"/>
    <w:rsid w:val="00325FF0"/>
    <w:rsid w:val="00326923"/>
    <w:rsid w:val="00331535"/>
    <w:rsid w:val="0033183E"/>
    <w:rsid w:val="003323E2"/>
    <w:rsid w:val="00336768"/>
    <w:rsid w:val="00337663"/>
    <w:rsid w:val="00340711"/>
    <w:rsid w:val="00340B8B"/>
    <w:rsid w:val="003415DF"/>
    <w:rsid w:val="00344BF3"/>
    <w:rsid w:val="00350748"/>
    <w:rsid w:val="00350951"/>
    <w:rsid w:val="00355294"/>
    <w:rsid w:val="00355AA6"/>
    <w:rsid w:val="003616C1"/>
    <w:rsid w:val="00364524"/>
    <w:rsid w:val="00365603"/>
    <w:rsid w:val="00366949"/>
    <w:rsid w:val="00372C1F"/>
    <w:rsid w:val="003751EE"/>
    <w:rsid w:val="003826F5"/>
    <w:rsid w:val="0038484D"/>
    <w:rsid w:val="00385AE4"/>
    <w:rsid w:val="00387390"/>
    <w:rsid w:val="003873F2"/>
    <w:rsid w:val="00387D75"/>
    <w:rsid w:val="0039184E"/>
    <w:rsid w:val="00395707"/>
    <w:rsid w:val="003968FB"/>
    <w:rsid w:val="003A0341"/>
    <w:rsid w:val="003A1E66"/>
    <w:rsid w:val="003A474F"/>
    <w:rsid w:val="003A567D"/>
    <w:rsid w:val="003B00B9"/>
    <w:rsid w:val="003B1D2E"/>
    <w:rsid w:val="003B2B86"/>
    <w:rsid w:val="003B7BF3"/>
    <w:rsid w:val="003C4EA1"/>
    <w:rsid w:val="003C53B5"/>
    <w:rsid w:val="003C5E6B"/>
    <w:rsid w:val="003C6912"/>
    <w:rsid w:val="003D17CC"/>
    <w:rsid w:val="003D4D52"/>
    <w:rsid w:val="003D690D"/>
    <w:rsid w:val="003D7134"/>
    <w:rsid w:val="003E0216"/>
    <w:rsid w:val="003E71D8"/>
    <w:rsid w:val="003F2A74"/>
    <w:rsid w:val="003F6049"/>
    <w:rsid w:val="003F6239"/>
    <w:rsid w:val="00401117"/>
    <w:rsid w:val="00401F5E"/>
    <w:rsid w:val="0040794C"/>
    <w:rsid w:val="00407BC4"/>
    <w:rsid w:val="004100C2"/>
    <w:rsid w:val="00412C82"/>
    <w:rsid w:val="00413D39"/>
    <w:rsid w:val="00413E76"/>
    <w:rsid w:val="00414627"/>
    <w:rsid w:val="00414CC5"/>
    <w:rsid w:val="004155AA"/>
    <w:rsid w:val="0041632E"/>
    <w:rsid w:val="00416F89"/>
    <w:rsid w:val="0041761C"/>
    <w:rsid w:val="00421557"/>
    <w:rsid w:val="0042225E"/>
    <w:rsid w:val="0042487F"/>
    <w:rsid w:val="00426556"/>
    <w:rsid w:val="004328D8"/>
    <w:rsid w:val="00434012"/>
    <w:rsid w:val="004377A7"/>
    <w:rsid w:val="00444E47"/>
    <w:rsid w:val="004471D4"/>
    <w:rsid w:val="00447895"/>
    <w:rsid w:val="00454BE8"/>
    <w:rsid w:val="0045575F"/>
    <w:rsid w:val="0046136E"/>
    <w:rsid w:val="00461FE2"/>
    <w:rsid w:val="00472F22"/>
    <w:rsid w:val="0047447A"/>
    <w:rsid w:val="004747C3"/>
    <w:rsid w:val="00474CB7"/>
    <w:rsid w:val="00480B1E"/>
    <w:rsid w:val="004814C0"/>
    <w:rsid w:val="00482143"/>
    <w:rsid w:val="00482780"/>
    <w:rsid w:val="00482EFD"/>
    <w:rsid w:val="00483431"/>
    <w:rsid w:val="00485C14"/>
    <w:rsid w:val="00486D9B"/>
    <w:rsid w:val="0048796A"/>
    <w:rsid w:val="00493D6F"/>
    <w:rsid w:val="0049686C"/>
    <w:rsid w:val="004A4440"/>
    <w:rsid w:val="004A45ED"/>
    <w:rsid w:val="004A4C74"/>
    <w:rsid w:val="004A6E69"/>
    <w:rsid w:val="004B03AF"/>
    <w:rsid w:val="004B04A5"/>
    <w:rsid w:val="004B0B43"/>
    <w:rsid w:val="004B17C4"/>
    <w:rsid w:val="004B1B82"/>
    <w:rsid w:val="004B38B3"/>
    <w:rsid w:val="004B5647"/>
    <w:rsid w:val="004B59D2"/>
    <w:rsid w:val="004B6B2C"/>
    <w:rsid w:val="004C0A8E"/>
    <w:rsid w:val="004D02D4"/>
    <w:rsid w:val="004D1C18"/>
    <w:rsid w:val="004D4FD8"/>
    <w:rsid w:val="004D7042"/>
    <w:rsid w:val="004E2723"/>
    <w:rsid w:val="004E2957"/>
    <w:rsid w:val="004E689E"/>
    <w:rsid w:val="004E6A35"/>
    <w:rsid w:val="004E77FF"/>
    <w:rsid w:val="004E7B36"/>
    <w:rsid w:val="004F050F"/>
    <w:rsid w:val="004F08DF"/>
    <w:rsid w:val="004F75FB"/>
    <w:rsid w:val="00503AA3"/>
    <w:rsid w:val="005042D0"/>
    <w:rsid w:val="005067EA"/>
    <w:rsid w:val="00510CA0"/>
    <w:rsid w:val="00513882"/>
    <w:rsid w:val="00513C91"/>
    <w:rsid w:val="00514462"/>
    <w:rsid w:val="005148BD"/>
    <w:rsid w:val="0051617A"/>
    <w:rsid w:val="005205BC"/>
    <w:rsid w:val="005209B7"/>
    <w:rsid w:val="005218A2"/>
    <w:rsid w:val="00522138"/>
    <w:rsid w:val="00522DE4"/>
    <w:rsid w:val="005263E5"/>
    <w:rsid w:val="00534107"/>
    <w:rsid w:val="00535496"/>
    <w:rsid w:val="00537182"/>
    <w:rsid w:val="00540CA3"/>
    <w:rsid w:val="0054279C"/>
    <w:rsid w:val="00544AD5"/>
    <w:rsid w:val="00545B04"/>
    <w:rsid w:val="00546B77"/>
    <w:rsid w:val="00547DCC"/>
    <w:rsid w:val="00551DD1"/>
    <w:rsid w:val="0055281F"/>
    <w:rsid w:val="00556B25"/>
    <w:rsid w:val="005619E3"/>
    <w:rsid w:val="00561F6B"/>
    <w:rsid w:val="00563AF6"/>
    <w:rsid w:val="00564017"/>
    <w:rsid w:val="00567BCA"/>
    <w:rsid w:val="00574F85"/>
    <w:rsid w:val="00580087"/>
    <w:rsid w:val="00580A01"/>
    <w:rsid w:val="00580DF8"/>
    <w:rsid w:val="00581615"/>
    <w:rsid w:val="00581E5C"/>
    <w:rsid w:val="00585EEC"/>
    <w:rsid w:val="00586EA2"/>
    <w:rsid w:val="005873D5"/>
    <w:rsid w:val="00591613"/>
    <w:rsid w:val="00594359"/>
    <w:rsid w:val="00596A87"/>
    <w:rsid w:val="0059797E"/>
    <w:rsid w:val="00597F78"/>
    <w:rsid w:val="005A2B7D"/>
    <w:rsid w:val="005B0E5D"/>
    <w:rsid w:val="005B176A"/>
    <w:rsid w:val="005B1ECE"/>
    <w:rsid w:val="005B2CDB"/>
    <w:rsid w:val="005B30B9"/>
    <w:rsid w:val="005B3436"/>
    <w:rsid w:val="005B736A"/>
    <w:rsid w:val="005C1B6E"/>
    <w:rsid w:val="005C34D3"/>
    <w:rsid w:val="005C72CE"/>
    <w:rsid w:val="005D30F9"/>
    <w:rsid w:val="005D3370"/>
    <w:rsid w:val="005D658A"/>
    <w:rsid w:val="005E4AC0"/>
    <w:rsid w:val="005E7486"/>
    <w:rsid w:val="005F04EF"/>
    <w:rsid w:val="005F38C8"/>
    <w:rsid w:val="005F4365"/>
    <w:rsid w:val="005F452D"/>
    <w:rsid w:val="005F4AFF"/>
    <w:rsid w:val="005F557D"/>
    <w:rsid w:val="005F611F"/>
    <w:rsid w:val="005F6A82"/>
    <w:rsid w:val="005F713A"/>
    <w:rsid w:val="006009C6"/>
    <w:rsid w:val="00602878"/>
    <w:rsid w:val="00603EE4"/>
    <w:rsid w:val="006058FB"/>
    <w:rsid w:val="006077D5"/>
    <w:rsid w:val="006146D0"/>
    <w:rsid w:val="0061524E"/>
    <w:rsid w:val="00615CB2"/>
    <w:rsid w:val="006174F5"/>
    <w:rsid w:val="00617B9D"/>
    <w:rsid w:val="0062053A"/>
    <w:rsid w:val="006265A6"/>
    <w:rsid w:val="006275CD"/>
    <w:rsid w:val="00631F17"/>
    <w:rsid w:val="00633FCE"/>
    <w:rsid w:val="00634FA1"/>
    <w:rsid w:val="00636326"/>
    <w:rsid w:val="00636D62"/>
    <w:rsid w:val="00640E69"/>
    <w:rsid w:val="00641D08"/>
    <w:rsid w:val="00646564"/>
    <w:rsid w:val="00646696"/>
    <w:rsid w:val="00647531"/>
    <w:rsid w:val="006475A4"/>
    <w:rsid w:val="00647A60"/>
    <w:rsid w:val="00647E64"/>
    <w:rsid w:val="00652660"/>
    <w:rsid w:val="00655422"/>
    <w:rsid w:val="00656B84"/>
    <w:rsid w:val="00656F04"/>
    <w:rsid w:val="006602B3"/>
    <w:rsid w:val="00660FD1"/>
    <w:rsid w:val="00665890"/>
    <w:rsid w:val="00666722"/>
    <w:rsid w:val="00666BC5"/>
    <w:rsid w:val="00667C0F"/>
    <w:rsid w:val="0067138F"/>
    <w:rsid w:val="00676308"/>
    <w:rsid w:val="00682F2E"/>
    <w:rsid w:val="006846D7"/>
    <w:rsid w:val="00685EE2"/>
    <w:rsid w:val="00686B7E"/>
    <w:rsid w:val="00691F9E"/>
    <w:rsid w:val="006942E2"/>
    <w:rsid w:val="00697EA1"/>
    <w:rsid w:val="006A18D8"/>
    <w:rsid w:val="006A5352"/>
    <w:rsid w:val="006A6528"/>
    <w:rsid w:val="006A7E2F"/>
    <w:rsid w:val="006B44C5"/>
    <w:rsid w:val="006B61BB"/>
    <w:rsid w:val="006B7C73"/>
    <w:rsid w:val="006C2A0C"/>
    <w:rsid w:val="006C359C"/>
    <w:rsid w:val="006C3958"/>
    <w:rsid w:val="006C4165"/>
    <w:rsid w:val="006C46C2"/>
    <w:rsid w:val="006C66C3"/>
    <w:rsid w:val="006C7ECB"/>
    <w:rsid w:val="006D1DC0"/>
    <w:rsid w:val="006D4EB5"/>
    <w:rsid w:val="006D5AE7"/>
    <w:rsid w:val="006D61A8"/>
    <w:rsid w:val="006D7273"/>
    <w:rsid w:val="006D7F4F"/>
    <w:rsid w:val="006E5847"/>
    <w:rsid w:val="006F34BF"/>
    <w:rsid w:val="006F39D4"/>
    <w:rsid w:val="006F7147"/>
    <w:rsid w:val="007005A3"/>
    <w:rsid w:val="00700F29"/>
    <w:rsid w:val="00707201"/>
    <w:rsid w:val="00707D10"/>
    <w:rsid w:val="00711A2E"/>
    <w:rsid w:val="00712008"/>
    <w:rsid w:val="007144D7"/>
    <w:rsid w:val="00714ADE"/>
    <w:rsid w:val="00716744"/>
    <w:rsid w:val="00724795"/>
    <w:rsid w:val="007253FC"/>
    <w:rsid w:val="00726222"/>
    <w:rsid w:val="007321B1"/>
    <w:rsid w:val="0073527C"/>
    <w:rsid w:val="00735AF0"/>
    <w:rsid w:val="00736051"/>
    <w:rsid w:val="00736B71"/>
    <w:rsid w:val="0074284D"/>
    <w:rsid w:val="00743D17"/>
    <w:rsid w:val="007443A6"/>
    <w:rsid w:val="007473E3"/>
    <w:rsid w:val="00752BA9"/>
    <w:rsid w:val="00752C70"/>
    <w:rsid w:val="0075321F"/>
    <w:rsid w:val="007559BE"/>
    <w:rsid w:val="0076028E"/>
    <w:rsid w:val="00761C30"/>
    <w:rsid w:val="007640C2"/>
    <w:rsid w:val="00765E74"/>
    <w:rsid w:val="00766947"/>
    <w:rsid w:val="00766BE9"/>
    <w:rsid w:val="00766D7C"/>
    <w:rsid w:val="0076718D"/>
    <w:rsid w:val="00774951"/>
    <w:rsid w:val="00775F45"/>
    <w:rsid w:val="00776342"/>
    <w:rsid w:val="00776DDE"/>
    <w:rsid w:val="00780E71"/>
    <w:rsid w:val="00782B12"/>
    <w:rsid w:val="00784B61"/>
    <w:rsid w:val="007945AD"/>
    <w:rsid w:val="007A14CE"/>
    <w:rsid w:val="007A1AD2"/>
    <w:rsid w:val="007A52A8"/>
    <w:rsid w:val="007B067E"/>
    <w:rsid w:val="007B1766"/>
    <w:rsid w:val="007B1BF2"/>
    <w:rsid w:val="007B2010"/>
    <w:rsid w:val="007B426E"/>
    <w:rsid w:val="007B45D6"/>
    <w:rsid w:val="007B4C10"/>
    <w:rsid w:val="007B5C67"/>
    <w:rsid w:val="007C1690"/>
    <w:rsid w:val="007C27AC"/>
    <w:rsid w:val="007C3C34"/>
    <w:rsid w:val="007C5454"/>
    <w:rsid w:val="007C7361"/>
    <w:rsid w:val="007C77EC"/>
    <w:rsid w:val="007D0723"/>
    <w:rsid w:val="007D2715"/>
    <w:rsid w:val="007D3BEA"/>
    <w:rsid w:val="007D4E33"/>
    <w:rsid w:val="007D74C6"/>
    <w:rsid w:val="007D7BB2"/>
    <w:rsid w:val="007D7D8A"/>
    <w:rsid w:val="007E0F4B"/>
    <w:rsid w:val="007E18F5"/>
    <w:rsid w:val="007E2D7E"/>
    <w:rsid w:val="007E59AC"/>
    <w:rsid w:val="007E6573"/>
    <w:rsid w:val="007E67CB"/>
    <w:rsid w:val="007E6B72"/>
    <w:rsid w:val="007F0841"/>
    <w:rsid w:val="007F0B56"/>
    <w:rsid w:val="007F33A3"/>
    <w:rsid w:val="007F342D"/>
    <w:rsid w:val="007F633B"/>
    <w:rsid w:val="008034C1"/>
    <w:rsid w:val="00804B6D"/>
    <w:rsid w:val="00805994"/>
    <w:rsid w:val="0080610C"/>
    <w:rsid w:val="00806E99"/>
    <w:rsid w:val="00810872"/>
    <w:rsid w:val="00815183"/>
    <w:rsid w:val="0081712B"/>
    <w:rsid w:val="008234E7"/>
    <w:rsid w:val="00823F71"/>
    <w:rsid w:val="00825FC4"/>
    <w:rsid w:val="008330CD"/>
    <w:rsid w:val="008345C0"/>
    <w:rsid w:val="008366FE"/>
    <w:rsid w:val="00836F97"/>
    <w:rsid w:val="00837BAC"/>
    <w:rsid w:val="00840FB0"/>
    <w:rsid w:val="0084196B"/>
    <w:rsid w:val="00847ADB"/>
    <w:rsid w:val="00850A60"/>
    <w:rsid w:val="0085138E"/>
    <w:rsid w:val="00855CF0"/>
    <w:rsid w:val="00855F2B"/>
    <w:rsid w:val="00856FA7"/>
    <w:rsid w:val="0085785D"/>
    <w:rsid w:val="00861ABA"/>
    <w:rsid w:val="00861ABC"/>
    <w:rsid w:val="00864109"/>
    <w:rsid w:val="00867BEF"/>
    <w:rsid w:val="008719EF"/>
    <w:rsid w:val="00872CED"/>
    <w:rsid w:val="008730E1"/>
    <w:rsid w:val="00873ED1"/>
    <w:rsid w:val="00881678"/>
    <w:rsid w:val="00882E5F"/>
    <w:rsid w:val="00886052"/>
    <w:rsid w:val="0088706C"/>
    <w:rsid w:val="00892E71"/>
    <w:rsid w:val="008A159A"/>
    <w:rsid w:val="008A2A63"/>
    <w:rsid w:val="008A37F1"/>
    <w:rsid w:val="008A41BB"/>
    <w:rsid w:val="008A64CB"/>
    <w:rsid w:val="008A7078"/>
    <w:rsid w:val="008A7F69"/>
    <w:rsid w:val="008B0230"/>
    <w:rsid w:val="008B246A"/>
    <w:rsid w:val="008B2941"/>
    <w:rsid w:val="008C028C"/>
    <w:rsid w:val="008C2B45"/>
    <w:rsid w:val="008C41B4"/>
    <w:rsid w:val="008C4DDA"/>
    <w:rsid w:val="008D005B"/>
    <w:rsid w:val="008D170E"/>
    <w:rsid w:val="008D1BF8"/>
    <w:rsid w:val="008D5B0D"/>
    <w:rsid w:val="008E1D0B"/>
    <w:rsid w:val="008E44C1"/>
    <w:rsid w:val="008E4862"/>
    <w:rsid w:val="008E7E11"/>
    <w:rsid w:val="008F3A3F"/>
    <w:rsid w:val="008F6589"/>
    <w:rsid w:val="00900C79"/>
    <w:rsid w:val="009010EC"/>
    <w:rsid w:val="0090375F"/>
    <w:rsid w:val="00903C19"/>
    <w:rsid w:val="0090416A"/>
    <w:rsid w:val="0090656A"/>
    <w:rsid w:val="009108DA"/>
    <w:rsid w:val="00910FFA"/>
    <w:rsid w:val="00913122"/>
    <w:rsid w:val="00913CE1"/>
    <w:rsid w:val="00914AF0"/>
    <w:rsid w:val="009158F6"/>
    <w:rsid w:val="00916B88"/>
    <w:rsid w:val="00916BEB"/>
    <w:rsid w:val="00916C80"/>
    <w:rsid w:val="00920F1B"/>
    <w:rsid w:val="0092426E"/>
    <w:rsid w:val="0092667D"/>
    <w:rsid w:val="00931E23"/>
    <w:rsid w:val="00932CBB"/>
    <w:rsid w:val="00934815"/>
    <w:rsid w:val="009348C1"/>
    <w:rsid w:val="009373D7"/>
    <w:rsid w:val="00940919"/>
    <w:rsid w:val="009425D4"/>
    <w:rsid w:val="00943298"/>
    <w:rsid w:val="009457E5"/>
    <w:rsid w:val="00945CE7"/>
    <w:rsid w:val="00945D1A"/>
    <w:rsid w:val="009501C0"/>
    <w:rsid w:val="00950729"/>
    <w:rsid w:val="0095159A"/>
    <w:rsid w:val="00954361"/>
    <w:rsid w:val="00955C44"/>
    <w:rsid w:val="009563DC"/>
    <w:rsid w:val="00957C70"/>
    <w:rsid w:val="00963480"/>
    <w:rsid w:val="00963B9E"/>
    <w:rsid w:val="00965AFB"/>
    <w:rsid w:val="009719C4"/>
    <w:rsid w:val="00977867"/>
    <w:rsid w:val="0098149A"/>
    <w:rsid w:val="0098240E"/>
    <w:rsid w:val="009836C3"/>
    <w:rsid w:val="009842F3"/>
    <w:rsid w:val="0098509A"/>
    <w:rsid w:val="0099167E"/>
    <w:rsid w:val="009923E3"/>
    <w:rsid w:val="00993196"/>
    <w:rsid w:val="009949CA"/>
    <w:rsid w:val="009954CC"/>
    <w:rsid w:val="009A0F5A"/>
    <w:rsid w:val="009A14E5"/>
    <w:rsid w:val="009A19AE"/>
    <w:rsid w:val="009A2888"/>
    <w:rsid w:val="009A378D"/>
    <w:rsid w:val="009A4302"/>
    <w:rsid w:val="009A48FE"/>
    <w:rsid w:val="009A53B0"/>
    <w:rsid w:val="009B0BAC"/>
    <w:rsid w:val="009B31F3"/>
    <w:rsid w:val="009B4810"/>
    <w:rsid w:val="009B6B59"/>
    <w:rsid w:val="009B71C0"/>
    <w:rsid w:val="009C191C"/>
    <w:rsid w:val="009C5C29"/>
    <w:rsid w:val="009C649C"/>
    <w:rsid w:val="009C79C2"/>
    <w:rsid w:val="009D2A4F"/>
    <w:rsid w:val="009D41B6"/>
    <w:rsid w:val="009D4DA9"/>
    <w:rsid w:val="009D7695"/>
    <w:rsid w:val="009E22BA"/>
    <w:rsid w:val="009E3622"/>
    <w:rsid w:val="009E3BF3"/>
    <w:rsid w:val="009E52E5"/>
    <w:rsid w:val="009E639C"/>
    <w:rsid w:val="009F0925"/>
    <w:rsid w:val="009F0A0C"/>
    <w:rsid w:val="009F1B43"/>
    <w:rsid w:val="009F6EA8"/>
    <w:rsid w:val="009F7233"/>
    <w:rsid w:val="00A00052"/>
    <w:rsid w:val="00A01F2D"/>
    <w:rsid w:val="00A029DD"/>
    <w:rsid w:val="00A031A5"/>
    <w:rsid w:val="00A03749"/>
    <w:rsid w:val="00A052DD"/>
    <w:rsid w:val="00A0627C"/>
    <w:rsid w:val="00A065FC"/>
    <w:rsid w:val="00A1120D"/>
    <w:rsid w:val="00A1232D"/>
    <w:rsid w:val="00A20F2D"/>
    <w:rsid w:val="00A2615C"/>
    <w:rsid w:val="00A27976"/>
    <w:rsid w:val="00A33293"/>
    <w:rsid w:val="00A4030B"/>
    <w:rsid w:val="00A405D0"/>
    <w:rsid w:val="00A40AC4"/>
    <w:rsid w:val="00A4159B"/>
    <w:rsid w:val="00A41B27"/>
    <w:rsid w:val="00A41D96"/>
    <w:rsid w:val="00A4531C"/>
    <w:rsid w:val="00A461AA"/>
    <w:rsid w:val="00A62BD1"/>
    <w:rsid w:val="00A62D72"/>
    <w:rsid w:val="00A64113"/>
    <w:rsid w:val="00A644BE"/>
    <w:rsid w:val="00A6548C"/>
    <w:rsid w:val="00A65DF2"/>
    <w:rsid w:val="00A6662F"/>
    <w:rsid w:val="00A67D8A"/>
    <w:rsid w:val="00A725EB"/>
    <w:rsid w:val="00A7507B"/>
    <w:rsid w:val="00A778D7"/>
    <w:rsid w:val="00A85E35"/>
    <w:rsid w:val="00A90D9B"/>
    <w:rsid w:val="00A90FC2"/>
    <w:rsid w:val="00A90FD5"/>
    <w:rsid w:val="00A9313A"/>
    <w:rsid w:val="00A95AB7"/>
    <w:rsid w:val="00A96553"/>
    <w:rsid w:val="00A9661C"/>
    <w:rsid w:val="00AA13D8"/>
    <w:rsid w:val="00AA1427"/>
    <w:rsid w:val="00AA2347"/>
    <w:rsid w:val="00AA2DE3"/>
    <w:rsid w:val="00AA3911"/>
    <w:rsid w:val="00AA5572"/>
    <w:rsid w:val="00AA5A11"/>
    <w:rsid w:val="00AA5EA9"/>
    <w:rsid w:val="00AB44EB"/>
    <w:rsid w:val="00AB6372"/>
    <w:rsid w:val="00AC0405"/>
    <w:rsid w:val="00AC3BD0"/>
    <w:rsid w:val="00AC4AA5"/>
    <w:rsid w:val="00AD1D23"/>
    <w:rsid w:val="00AD2758"/>
    <w:rsid w:val="00AD2A60"/>
    <w:rsid w:val="00AD3ADE"/>
    <w:rsid w:val="00AD4053"/>
    <w:rsid w:val="00AD4B73"/>
    <w:rsid w:val="00AD7041"/>
    <w:rsid w:val="00AD76F4"/>
    <w:rsid w:val="00AE2D44"/>
    <w:rsid w:val="00AE3A50"/>
    <w:rsid w:val="00AE42EC"/>
    <w:rsid w:val="00AE4D6A"/>
    <w:rsid w:val="00AE5F47"/>
    <w:rsid w:val="00AE6F31"/>
    <w:rsid w:val="00AE73EF"/>
    <w:rsid w:val="00AF149A"/>
    <w:rsid w:val="00AF3FF6"/>
    <w:rsid w:val="00AF5F2D"/>
    <w:rsid w:val="00AF7059"/>
    <w:rsid w:val="00B02AB3"/>
    <w:rsid w:val="00B0473A"/>
    <w:rsid w:val="00B04E03"/>
    <w:rsid w:val="00B06758"/>
    <w:rsid w:val="00B11197"/>
    <w:rsid w:val="00B11281"/>
    <w:rsid w:val="00B1145E"/>
    <w:rsid w:val="00B11BE9"/>
    <w:rsid w:val="00B135B8"/>
    <w:rsid w:val="00B173FC"/>
    <w:rsid w:val="00B2538B"/>
    <w:rsid w:val="00B31DA2"/>
    <w:rsid w:val="00B416DD"/>
    <w:rsid w:val="00B42B5F"/>
    <w:rsid w:val="00B4582A"/>
    <w:rsid w:val="00B45B3C"/>
    <w:rsid w:val="00B50D14"/>
    <w:rsid w:val="00B53150"/>
    <w:rsid w:val="00B556AA"/>
    <w:rsid w:val="00B576D2"/>
    <w:rsid w:val="00B64611"/>
    <w:rsid w:val="00B6462F"/>
    <w:rsid w:val="00B64A2D"/>
    <w:rsid w:val="00B66147"/>
    <w:rsid w:val="00B708D7"/>
    <w:rsid w:val="00B745DB"/>
    <w:rsid w:val="00B853C9"/>
    <w:rsid w:val="00B86BC6"/>
    <w:rsid w:val="00B900A3"/>
    <w:rsid w:val="00B90FB2"/>
    <w:rsid w:val="00B95909"/>
    <w:rsid w:val="00B95C40"/>
    <w:rsid w:val="00B97F72"/>
    <w:rsid w:val="00BA2761"/>
    <w:rsid w:val="00BB0ACC"/>
    <w:rsid w:val="00BB2E3E"/>
    <w:rsid w:val="00BB46FE"/>
    <w:rsid w:val="00BB7535"/>
    <w:rsid w:val="00BB7DA0"/>
    <w:rsid w:val="00BC1375"/>
    <w:rsid w:val="00BC3ED3"/>
    <w:rsid w:val="00BC724C"/>
    <w:rsid w:val="00BD3EF1"/>
    <w:rsid w:val="00BD43E8"/>
    <w:rsid w:val="00BD4F61"/>
    <w:rsid w:val="00BD5271"/>
    <w:rsid w:val="00BD69EC"/>
    <w:rsid w:val="00BD7E3F"/>
    <w:rsid w:val="00BE2D0E"/>
    <w:rsid w:val="00BE3831"/>
    <w:rsid w:val="00BF403E"/>
    <w:rsid w:val="00BF42CD"/>
    <w:rsid w:val="00BF5A64"/>
    <w:rsid w:val="00C0223D"/>
    <w:rsid w:val="00C02638"/>
    <w:rsid w:val="00C037AC"/>
    <w:rsid w:val="00C048D9"/>
    <w:rsid w:val="00C1174B"/>
    <w:rsid w:val="00C13309"/>
    <w:rsid w:val="00C17BDB"/>
    <w:rsid w:val="00C20597"/>
    <w:rsid w:val="00C2107F"/>
    <w:rsid w:val="00C22B3F"/>
    <w:rsid w:val="00C27B5F"/>
    <w:rsid w:val="00C27D8E"/>
    <w:rsid w:val="00C3083A"/>
    <w:rsid w:val="00C35C5E"/>
    <w:rsid w:val="00C37C26"/>
    <w:rsid w:val="00C4165B"/>
    <w:rsid w:val="00C42225"/>
    <w:rsid w:val="00C4468F"/>
    <w:rsid w:val="00C50376"/>
    <w:rsid w:val="00C5163B"/>
    <w:rsid w:val="00C614CF"/>
    <w:rsid w:val="00C620CC"/>
    <w:rsid w:val="00C6283C"/>
    <w:rsid w:val="00C634CE"/>
    <w:rsid w:val="00C64923"/>
    <w:rsid w:val="00C64A1C"/>
    <w:rsid w:val="00C67D11"/>
    <w:rsid w:val="00C70CCF"/>
    <w:rsid w:val="00C721B1"/>
    <w:rsid w:val="00C73FB4"/>
    <w:rsid w:val="00C76385"/>
    <w:rsid w:val="00C76C62"/>
    <w:rsid w:val="00C83272"/>
    <w:rsid w:val="00C8435D"/>
    <w:rsid w:val="00C84FD3"/>
    <w:rsid w:val="00C85072"/>
    <w:rsid w:val="00C90BAC"/>
    <w:rsid w:val="00C90C8A"/>
    <w:rsid w:val="00C91B14"/>
    <w:rsid w:val="00C92C6C"/>
    <w:rsid w:val="00C96C2E"/>
    <w:rsid w:val="00CA0BF4"/>
    <w:rsid w:val="00CA0F18"/>
    <w:rsid w:val="00CA6119"/>
    <w:rsid w:val="00CA6273"/>
    <w:rsid w:val="00CA6526"/>
    <w:rsid w:val="00CA75AF"/>
    <w:rsid w:val="00CA7682"/>
    <w:rsid w:val="00CA7BC0"/>
    <w:rsid w:val="00CB04BC"/>
    <w:rsid w:val="00CB05EE"/>
    <w:rsid w:val="00CB3627"/>
    <w:rsid w:val="00CB6964"/>
    <w:rsid w:val="00CC06E5"/>
    <w:rsid w:val="00CC3BFD"/>
    <w:rsid w:val="00CC3D13"/>
    <w:rsid w:val="00CC66AD"/>
    <w:rsid w:val="00CD0ABA"/>
    <w:rsid w:val="00CD5A68"/>
    <w:rsid w:val="00CE0B25"/>
    <w:rsid w:val="00CE155C"/>
    <w:rsid w:val="00CE21ED"/>
    <w:rsid w:val="00CE5055"/>
    <w:rsid w:val="00CE571B"/>
    <w:rsid w:val="00CF3691"/>
    <w:rsid w:val="00CF5871"/>
    <w:rsid w:val="00CF5A99"/>
    <w:rsid w:val="00D00FD1"/>
    <w:rsid w:val="00D025A7"/>
    <w:rsid w:val="00D02678"/>
    <w:rsid w:val="00D07D8D"/>
    <w:rsid w:val="00D123BF"/>
    <w:rsid w:val="00D130B5"/>
    <w:rsid w:val="00D13EAA"/>
    <w:rsid w:val="00D147C9"/>
    <w:rsid w:val="00D17CCC"/>
    <w:rsid w:val="00D2144D"/>
    <w:rsid w:val="00D24B78"/>
    <w:rsid w:val="00D24CA0"/>
    <w:rsid w:val="00D25084"/>
    <w:rsid w:val="00D2692A"/>
    <w:rsid w:val="00D31D5A"/>
    <w:rsid w:val="00D32E8C"/>
    <w:rsid w:val="00D332A2"/>
    <w:rsid w:val="00D3473A"/>
    <w:rsid w:val="00D40499"/>
    <w:rsid w:val="00D4056F"/>
    <w:rsid w:val="00D40913"/>
    <w:rsid w:val="00D40D9B"/>
    <w:rsid w:val="00D417C9"/>
    <w:rsid w:val="00D44CF4"/>
    <w:rsid w:val="00D466E5"/>
    <w:rsid w:val="00D46B20"/>
    <w:rsid w:val="00D476D7"/>
    <w:rsid w:val="00D477C4"/>
    <w:rsid w:val="00D51EDD"/>
    <w:rsid w:val="00D551C4"/>
    <w:rsid w:val="00D5673E"/>
    <w:rsid w:val="00D60361"/>
    <w:rsid w:val="00D65932"/>
    <w:rsid w:val="00D6604F"/>
    <w:rsid w:val="00D6717A"/>
    <w:rsid w:val="00D67E11"/>
    <w:rsid w:val="00D706C7"/>
    <w:rsid w:val="00D714D0"/>
    <w:rsid w:val="00D72CC4"/>
    <w:rsid w:val="00D74403"/>
    <w:rsid w:val="00D74C31"/>
    <w:rsid w:val="00D74D3D"/>
    <w:rsid w:val="00D7586D"/>
    <w:rsid w:val="00D76F78"/>
    <w:rsid w:val="00D85452"/>
    <w:rsid w:val="00D94D9A"/>
    <w:rsid w:val="00D97707"/>
    <w:rsid w:val="00DA0882"/>
    <w:rsid w:val="00DA24AB"/>
    <w:rsid w:val="00DA53D9"/>
    <w:rsid w:val="00DB24F9"/>
    <w:rsid w:val="00DB7384"/>
    <w:rsid w:val="00DC4938"/>
    <w:rsid w:val="00DC4FA4"/>
    <w:rsid w:val="00DC5442"/>
    <w:rsid w:val="00DC5E21"/>
    <w:rsid w:val="00DC6737"/>
    <w:rsid w:val="00DD2D4E"/>
    <w:rsid w:val="00DD439C"/>
    <w:rsid w:val="00DD4978"/>
    <w:rsid w:val="00DD4B1B"/>
    <w:rsid w:val="00DD7ACF"/>
    <w:rsid w:val="00DE1E07"/>
    <w:rsid w:val="00DE2067"/>
    <w:rsid w:val="00DE2C53"/>
    <w:rsid w:val="00DE2F90"/>
    <w:rsid w:val="00DE3396"/>
    <w:rsid w:val="00DE46C1"/>
    <w:rsid w:val="00DE50A5"/>
    <w:rsid w:val="00DF2609"/>
    <w:rsid w:val="00DF56CD"/>
    <w:rsid w:val="00DF64BB"/>
    <w:rsid w:val="00E02D63"/>
    <w:rsid w:val="00E03ACE"/>
    <w:rsid w:val="00E0463B"/>
    <w:rsid w:val="00E04D6F"/>
    <w:rsid w:val="00E051C6"/>
    <w:rsid w:val="00E06925"/>
    <w:rsid w:val="00E14568"/>
    <w:rsid w:val="00E153AF"/>
    <w:rsid w:val="00E15798"/>
    <w:rsid w:val="00E16DA5"/>
    <w:rsid w:val="00E21E13"/>
    <w:rsid w:val="00E22E61"/>
    <w:rsid w:val="00E254B6"/>
    <w:rsid w:val="00E255C4"/>
    <w:rsid w:val="00E26A71"/>
    <w:rsid w:val="00E307CC"/>
    <w:rsid w:val="00E31207"/>
    <w:rsid w:val="00E3323E"/>
    <w:rsid w:val="00E33524"/>
    <w:rsid w:val="00E33DCB"/>
    <w:rsid w:val="00E40A80"/>
    <w:rsid w:val="00E412F6"/>
    <w:rsid w:val="00E42624"/>
    <w:rsid w:val="00E42C8D"/>
    <w:rsid w:val="00E43F63"/>
    <w:rsid w:val="00E4401C"/>
    <w:rsid w:val="00E46044"/>
    <w:rsid w:val="00E46B5F"/>
    <w:rsid w:val="00E47DC6"/>
    <w:rsid w:val="00E521FF"/>
    <w:rsid w:val="00E561FA"/>
    <w:rsid w:val="00E57DE1"/>
    <w:rsid w:val="00E62222"/>
    <w:rsid w:val="00E643E5"/>
    <w:rsid w:val="00E70C0E"/>
    <w:rsid w:val="00E71B71"/>
    <w:rsid w:val="00E71BB9"/>
    <w:rsid w:val="00E71DF9"/>
    <w:rsid w:val="00E74402"/>
    <w:rsid w:val="00E744E9"/>
    <w:rsid w:val="00E76914"/>
    <w:rsid w:val="00E77C1E"/>
    <w:rsid w:val="00E80945"/>
    <w:rsid w:val="00E81512"/>
    <w:rsid w:val="00E849B2"/>
    <w:rsid w:val="00E85AF2"/>
    <w:rsid w:val="00E860A2"/>
    <w:rsid w:val="00E871BB"/>
    <w:rsid w:val="00E87D9D"/>
    <w:rsid w:val="00E91208"/>
    <w:rsid w:val="00E921F5"/>
    <w:rsid w:val="00E9283D"/>
    <w:rsid w:val="00E92DC0"/>
    <w:rsid w:val="00E941E8"/>
    <w:rsid w:val="00E94943"/>
    <w:rsid w:val="00EA0BCA"/>
    <w:rsid w:val="00EA232C"/>
    <w:rsid w:val="00EA46AC"/>
    <w:rsid w:val="00EA5B6F"/>
    <w:rsid w:val="00EA7401"/>
    <w:rsid w:val="00EB4D9A"/>
    <w:rsid w:val="00EB54C1"/>
    <w:rsid w:val="00EC36D6"/>
    <w:rsid w:val="00EC3BD0"/>
    <w:rsid w:val="00EC69B6"/>
    <w:rsid w:val="00ED33D5"/>
    <w:rsid w:val="00ED4DE9"/>
    <w:rsid w:val="00ED6CB6"/>
    <w:rsid w:val="00EE2690"/>
    <w:rsid w:val="00EE321D"/>
    <w:rsid w:val="00EE43CC"/>
    <w:rsid w:val="00EE7AC5"/>
    <w:rsid w:val="00EF1DE7"/>
    <w:rsid w:val="00EF4F99"/>
    <w:rsid w:val="00F0136A"/>
    <w:rsid w:val="00F14F81"/>
    <w:rsid w:val="00F16497"/>
    <w:rsid w:val="00F16B04"/>
    <w:rsid w:val="00F2263C"/>
    <w:rsid w:val="00F23C2B"/>
    <w:rsid w:val="00F2404A"/>
    <w:rsid w:val="00F2760C"/>
    <w:rsid w:val="00F3021C"/>
    <w:rsid w:val="00F31005"/>
    <w:rsid w:val="00F3127E"/>
    <w:rsid w:val="00F33492"/>
    <w:rsid w:val="00F364A3"/>
    <w:rsid w:val="00F377C6"/>
    <w:rsid w:val="00F37975"/>
    <w:rsid w:val="00F42374"/>
    <w:rsid w:val="00F467A4"/>
    <w:rsid w:val="00F5261D"/>
    <w:rsid w:val="00F56D10"/>
    <w:rsid w:val="00F636D7"/>
    <w:rsid w:val="00F70C34"/>
    <w:rsid w:val="00F71F36"/>
    <w:rsid w:val="00F74587"/>
    <w:rsid w:val="00F76C50"/>
    <w:rsid w:val="00F80579"/>
    <w:rsid w:val="00F80D9F"/>
    <w:rsid w:val="00F828CA"/>
    <w:rsid w:val="00F86619"/>
    <w:rsid w:val="00F87E7B"/>
    <w:rsid w:val="00F91F10"/>
    <w:rsid w:val="00F932FC"/>
    <w:rsid w:val="00F968F9"/>
    <w:rsid w:val="00F978EB"/>
    <w:rsid w:val="00FA4D33"/>
    <w:rsid w:val="00FA67D4"/>
    <w:rsid w:val="00FA685C"/>
    <w:rsid w:val="00FA7170"/>
    <w:rsid w:val="00FB2DDB"/>
    <w:rsid w:val="00FB2F3C"/>
    <w:rsid w:val="00FB35C5"/>
    <w:rsid w:val="00FB6A2A"/>
    <w:rsid w:val="00FC0874"/>
    <w:rsid w:val="00FC2520"/>
    <w:rsid w:val="00FC271A"/>
    <w:rsid w:val="00FC372E"/>
    <w:rsid w:val="00FC3D55"/>
    <w:rsid w:val="00FD185E"/>
    <w:rsid w:val="00FD2B15"/>
    <w:rsid w:val="00FD2EAD"/>
    <w:rsid w:val="00FD37D9"/>
    <w:rsid w:val="00FD7434"/>
    <w:rsid w:val="00FE0661"/>
    <w:rsid w:val="00FE17AF"/>
    <w:rsid w:val="00FE22D4"/>
    <w:rsid w:val="00FE2866"/>
    <w:rsid w:val="00FE34DE"/>
    <w:rsid w:val="00FE575D"/>
    <w:rsid w:val="00FE6FAB"/>
    <w:rsid w:val="00FE7DDE"/>
    <w:rsid w:val="00FF15AF"/>
    <w:rsid w:val="00FF31D1"/>
    <w:rsid w:val="00FF35C6"/>
    <w:rsid w:val="00FF3A21"/>
    <w:rsid w:val="00FF42C2"/>
    <w:rsid w:val="00FF60BC"/>
    <w:rsid w:val="00FF6BA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1386F"/>
  <w15:chartTrackingRefBased/>
  <w15:docId w15:val="{05BE7BFE-7DE8-471B-BD47-26BC51F96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7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7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7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7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7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7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7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7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7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7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7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7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7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7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7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7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77D5"/>
    <w:rPr>
      <w:rFonts w:eastAsiaTheme="majorEastAsia" w:cstheme="majorBidi"/>
      <w:color w:val="272727" w:themeColor="text1" w:themeTint="D8"/>
    </w:rPr>
  </w:style>
  <w:style w:type="paragraph" w:styleId="Title">
    <w:name w:val="Title"/>
    <w:basedOn w:val="Normal"/>
    <w:next w:val="Normal"/>
    <w:link w:val="TitleChar"/>
    <w:uiPriority w:val="10"/>
    <w:qFormat/>
    <w:rsid w:val="00607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7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7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7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77D5"/>
    <w:pPr>
      <w:spacing w:before="160"/>
      <w:jc w:val="center"/>
    </w:pPr>
    <w:rPr>
      <w:i/>
      <w:iCs/>
      <w:color w:val="404040" w:themeColor="text1" w:themeTint="BF"/>
    </w:rPr>
  </w:style>
  <w:style w:type="character" w:customStyle="1" w:styleId="QuoteChar">
    <w:name w:val="Quote Char"/>
    <w:basedOn w:val="DefaultParagraphFont"/>
    <w:link w:val="Quote"/>
    <w:uiPriority w:val="29"/>
    <w:rsid w:val="006077D5"/>
    <w:rPr>
      <w:i/>
      <w:iCs/>
      <w:color w:val="404040" w:themeColor="text1" w:themeTint="BF"/>
    </w:rPr>
  </w:style>
  <w:style w:type="paragraph" w:styleId="ListParagraph">
    <w:name w:val="List Paragraph"/>
    <w:basedOn w:val="Normal"/>
    <w:uiPriority w:val="34"/>
    <w:qFormat/>
    <w:rsid w:val="006077D5"/>
    <w:pPr>
      <w:ind w:left="720"/>
      <w:contextualSpacing/>
    </w:pPr>
  </w:style>
  <w:style w:type="character" w:styleId="IntenseEmphasis">
    <w:name w:val="Intense Emphasis"/>
    <w:basedOn w:val="DefaultParagraphFont"/>
    <w:uiPriority w:val="21"/>
    <w:qFormat/>
    <w:rsid w:val="006077D5"/>
    <w:rPr>
      <w:i/>
      <w:iCs/>
      <w:color w:val="0F4761" w:themeColor="accent1" w:themeShade="BF"/>
    </w:rPr>
  </w:style>
  <w:style w:type="paragraph" w:styleId="IntenseQuote">
    <w:name w:val="Intense Quote"/>
    <w:basedOn w:val="Normal"/>
    <w:next w:val="Normal"/>
    <w:link w:val="IntenseQuoteChar"/>
    <w:uiPriority w:val="30"/>
    <w:qFormat/>
    <w:rsid w:val="00607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77D5"/>
    <w:rPr>
      <w:i/>
      <w:iCs/>
      <w:color w:val="0F4761" w:themeColor="accent1" w:themeShade="BF"/>
    </w:rPr>
  </w:style>
  <w:style w:type="character" w:styleId="IntenseReference">
    <w:name w:val="Intense Reference"/>
    <w:basedOn w:val="DefaultParagraphFont"/>
    <w:uiPriority w:val="32"/>
    <w:qFormat/>
    <w:rsid w:val="006077D5"/>
    <w:rPr>
      <w:b/>
      <w:bCs/>
      <w:smallCaps/>
      <w:color w:val="0F4761" w:themeColor="accent1" w:themeShade="BF"/>
      <w:spacing w:val="5"/>
    </w:rPr>
  </w:style>
  <w:style w:type="paragraph" w:styleId="NormalWeb">
    <w:name w:val="Normal (Web)"/>
    <w:basedOn w:val="Normal"/>
    <w:uiPriority w:val="99"/>
    <w:semiHidden/>
    <w:unhideWhenUsed/>
    <w:rsid w:val="001A50BF"/>
    <w:rPr>
      <w:rFonts w:ascii="Times New Roman" w:hAnsi="Times New Roman" w:cs="Times New Roman"/>
    </w:rPr>
  </w:style>
  <w:style w:type="character" w:styleId="Hyperlink">
    <w:name w:val="Hyperlink"/>
    <w:basedOn w:val="DefaultParagraphFont"/>
    <w:uiPriority w:val="99"/>
    <w:unhideWhenUsed/>
    <w:rsid w:val="00A20F2D"/>
    <w:rPr>
      <w:color w:val="467886" w:themeColor="hyperlink"/>
      <w:u w:val="single"/>
    </w:rPr>
  </w:style>
  <w:style w:type="character" w:styleId="UnresolvedMention">
    <w:name w:val="Unresolved Mention"/>
    <w:basedOn w:val="DefaultParagraphFont"/>
    <w:uiPriority w:val="99"/>
    <w:semiHidden/>
    <w:unhideWhenUsed/>
    <w:rsid w:val="00A20F2D"/>
    <w:rPr>
      <w:color w:val="605E5C"/>
      <w:shd w:val="clear" w:color="auto" w:fill="E1DFDD"/>
    </w:rPr>
  </w:style>
  <w:style w:type="character" w:styleId="FollowedHyperlink">
    <w:name w:val="FollowedHyperlink"/>
    <w:basedOn w:val="DefaultParagraphFont"/>
    <w:uiPriority w:val="99"/>
    <w:semiHidden/>
    <w:unhideWhenUsed/>
    <w:rsid w:val="007D2715"/>
    <w:rPr>
      <w:color w:val="96607D" w:themeColor="followedHyperlink"/>
      <w:u w:val="single"/>
    </w:rPr>
  </w:style>
  <w:style w:type="table" w:styleId="TableGrid">
    <w:name w:val="Table Grid"/>
    <w:basedOn w:val="TableNormal"/>
    <w:uiPriority w:val="39"/>
    <w:rsid w:val="009824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12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B176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semiHidden/>
    <w:unhideWhenUsed/>
    <w:qFormat/>
    <w:rsid w:val="00C90C8A"/>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302230"/>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0223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6722">
      <w:bodyDiv w:val="1"/>
      <w:marLeft w:val="0"/>
      <w:marRight w:val="0"/>
      <w:marTop w:val="0"/>
      <w:marBottom w:val="0"/>
      <w:divBdr>
        <w:top w:val="none" w:sz="0" w:space="0" w:color="auto"/>
        <w:left w:val="none" w:sz="0" w:space="0" w:color="auto"/>
        <w:bottom w:val="none" w:sz="0" w:space="0" w:color="auto"/>
        <w:right w:val="none" w:sz="0" w:space="0" w:color="auto"/>
      </w:divBdr>
    </w:div>
    <w:div w:id="25715928">
      <w:bodyDiv w:val="1"/>
      <w:marLeft w:val="0"/>
      <w:marRight w:val="0"/>
      <w:marTop w:val="0"/>
      <w:marBottom w:val="0"/>
      <w:divBdr>
        <w:top w:val="none" w:sz="0" w:space="0" w:color="auto"/>
        <w:left w:val="none" w:sz="0" w:space="0" w:color="auto"/>
        <w:bottom w:val="none" w:sz="0" w:space="0" w:color="auto"/>
        <w:right w:val="none" w:sz="0" w:space="0" w:color="auto"/>
      </w:divBdr>
    </w:div>
    <w:div w:id="30424142">
      <w:bodyDiv w:val="1"/>
      <w:marLeft w:val="0"/>
      <w:marRight w:val="0"/>
      <w:marTop w:val="0"/>
      <w:marBottom w:val="0"/>
      <w:divBdr>
        <w:top w:val="none" w:sz="0" w:space="0" w:color="auto"/>
        <w:left w:val="none" w:sz="0" w:space="0" w:color="auto"/>
        <w:bottom w:val="none" w:sz="0" w:space="0" w:color="auto"/>
        <w:right w:val="none" w:sz="0" w:space="0" w:color="auto"/>
      </w:divBdr>
    </w:div>
    <w:div w:id="40594228">
      <w:bodyDiv w:val="1"/>
      <w:marLeft w:val="0"/>
      <w:marRight w:val="0"/>
      <w:marTop w:val="0"/>
      <w:marBottom w:val="0"/>
      <w:divBdr>
        <w:top w:val="none" w:sz="0" w:space="0" w:color="auto"/>
        <w:left w:val="none" w:sz="0" w:space="0" w:color="auto"/>
        <w:bottom w:val="none" w:sz="0" w:space="0" w:color="auto"/>
        <w:right w:val="none" w:sz="0" w:space="0" w:color="auto"/>
      </w:divBdr>
    </w:div>
    <w:div w:id="49036521">
      <w:bodyDiv w:val="1"/>
      <w:marLeft w:val="0"/>
      <w:marRight w:val="0"/>
      <w:marTop w:val="0"/>
      <w:marBottom w:val="0"/>
      <w:divBdr>
        <w:top w:val="none" w:sz="0" w:space="0" w:color="auto"/>
        <w:left w:val="none" w:sz="0" w:space="0" w:color="auto"/>
        <w:bottom w:val="none" w:sz="0" w:space="0" w:color="auto"/>
        <w:right w:val="none" w:sz="0" w:space="0" w:color="auto"/>
      </w:divBdr>
      <w:divsChild>
        <w:div w:id="1707824805">
          <w:marLeft w:val="0"/>
          <w:marRight w:val="0"/>
          <w:marTop w:val="0"/>
          <w:marBottom w:val="0"/>
          <w:divBdr>
            <w:top w:val="none" w:sz="0" w:space="0" w:color="auto"/>
            <w:left w:val="none" w:sz="0" w:space="0" w:color="auto"/>
            <w:bottom w:val="none" w:sz="0" w:space="0" w:color="auto"/>
            <w:right w:val="none" w:sz="0" w:space="0" w:color="auto"/>
          </w:divBdr>
        </w:div>
      </w:divsChild>
    </w:div>
    <w:div w:id="121508035">
      <w:bodyDiv w:val="1"/>
      <w:marLeft w:val="0"/>
      <w:marRight w:val="0"/>
      <w:marTop w:val="0"/>
      <w:marBottom w:val="0"/>
      <w:divBdr>
        <w:top w:val="none" w:sz="0" w:space="0" w:color="auto"/>
        <w:left w:val="none" w:sz="0" w:space="0" w:color="auto"/>
        <w:bottom w:val="none" w:sz="0" w:space="0" w:color="auto"/>
        <w:right w:val="none" w:sz="0" w:space="0" w:color="auto"/>
      </w:divBdr>
    </w:div>
    <w:div w:id="141585094">
      <w:bodyDiv w:val="1"/>
      <w:marLeft w:val="0"/>
      <w:marRight w:val="0"/>
      <w:marTop w:val="0"/>
      <w:marBottom w:val="0"/>
      <w:divBdr>
        <w:top w:val="none" w:sz="0" w:space="0" w:color="auto"/>
        <w:left w:val="none" w:sz="0" w:space="0" w:color="auto"/>
        <w:bottom w:val="none" w:sz="0" w:space="0" w:color="auto"/>
        <w:right w:val="none" w:sz="0" w:space="0" w:color="auto"/>
      </w:divBdr>
    </w:div>
    <w:div w:id="198050238">
      <w:bodyDiv w:val="1"/>
      <w:marLeft w:val="0"/>
      <w:marRight w:val="0"/>
      <w:marTop w:val="0"/>
      <w:marBottom w:val="0"/>
      <w:divBdr>
        <w:top w:val="none" w:sz="0" w:space="0" w:color="auto"/>
        <w:left w:val="none" w:sz="0" w:space="0" w:color="auto"/>
        <w:bottom w:val="none" w:sz="0" w:space="0" w:color="auto"/>
        <w:right w:val="none" w:sz="0" w:space="0" w:color="auto"/>
      </w:divBdr>
    </w:div>
    <w:div w:id="222185573">
      <w:bodyDiv w:val="1"/>
      <w:marLeft w:val="0"/>
      <w:marRight w:val="0"/>
      <w:marTop w:val="0"/>
      <w:marBottom w:val="0"/>
      <w:divBdr>
        <w:top w:val="none" w:sz="0" w:space="0" w:color="auto"/>
        <w:left w:val="none" w:sz="0" w:space="0" w:color="auto"/>
        <w:bottom w:val="none" w:sz="0" w:space="0" w:color="auto"/>
        <w:right w:val="none" w:sz="0" w:space="0" w:color="auto"/>
      </w:divBdr>
    </w:div>
    <w:div w:id="250042615">
      <w:bodyDiv w:val="1"/>
      <w:marLeft w:val="0"/>
      <w:marRight w:val="0"/>
      <w:marTop w:val="0"/>
      <w:marBottom w:val="0"/>
      <w:divBdr>
        <w:top w:val="none" w:sz="0" w:space="0" w:color="auto"/>
        <w:left w:val="none" w:sz="0" w:space="0" w:color="auto"/>
        <w:bottom w:val="none" w:sz="0" w:space="0" w:color="auto"/>
        <w:right w:val="none" w:sz="0" w:space="0" w:color="auto"/>
      </w:divBdr>
    </w:div>
    <w:div w:id="275599256">
      <w:bodyDiv w:val="1"/>
      <w:marLeft w:val="0"/>
      <w:marRight w:val="0"/>
      <w:marTop w:val="0"/>
      <w:marBottom w:val="0"/>
      <w:divBdr>
        <w:top w:val="none" w:sz="0" w:space="0" w:color="auto"/>
        <w:left w:val="none" w:sz="0" w:space="0" w:color="auto"/>
        <w:bottom w:val="none" w:sz="0" w:space="0" w:color="auto"/>
        <w:right w:val="none" w:sz="0" w:space="0" w:color="auto"/>
      </w:divBdr>
    </w:div>
    <w:div w:id="327639915">
      <w:bodyDiv w:val="1"/>
      <w:marLeft w:val="0"/>
      <w:marRight w:val="0"/>
      <w:marTop w:val="0"/>
      <w:marBottom w:val="0"/>
      <w:divBdr>
        <w:top w:val="none" w:sz="0" w:space="0" w:color="auto"/>
        <w:left w:val="none" w:sz="0" w:space="0" w:color="auto"/>
        <w:bottom w:val="none" w:sz="0" w:space="0" w:color="auto"/>
        <w:right w:val="none" w:sz="0" w:space="0" w:color="auto"/>
      </w:divBdr>
    </w:div>
    <w:div w:id="355422095">
      <w:bodyDiv w:val="1"/>
      <w:marLeft w:val="0"/>
      <w:marRight w:val="0"/>
      <w:marTop w:val="0"/>
      <w:marBottom w:val="0"/>
      <w:divBdr>
        <w:top w:val="none" w:sz="0" w:space="0" w:color="auto"/>
        <w:left w:val="none" w:sz="0" w:space="0" w:color="auto"/>
        <w:bottom w:val="none" w:sz="0" w:space="0" w:color="auto"/>
        <w:right w:val="none" w:sz="0" w:space="0" w:color="auto"/>
      </w:divBdr>
    </w:div>
    <w:div w:id="357195949">
      <w:bodyDiv w:val="1"/>
      <w:marLeft w:val="0"/>
      <w:marRight w:val="0"/>
      <w:marTop w:val="0"/>
      <w:marBottom w:val="0"/>
      <w:divBdr>
        <w:top w:val="none" w:sz="0" w:space="0" w:color="auto"/>
        <w:left w:val="none" w:sz="0" w:space="0" w:color="auto"/>
        <w:bottom w:val="none" w:sz="0" w:space="0" w:color="auto"/>
        <w:right w:val="none" w:sz="0" w:space="0" w:color="auto"/>
      </w:divBdr>
    </w:div>
    <w:div w:id="381443993">
      <w:bodyDiv w:val="1"/>
      <w:marLeft w:val="0"/>
      <w:marRight w:val="0"/>
      <w:marTop w:val="0"/>
      <w:marBottom w:val="0"/>
      <w:divBdr>
        <w:top w:val="none" w:sz="0" w:space="0" w:color="auto"/>
        <w:left w:val="none" w:sz="0" w:space="0" w:color="auto"/>
        <w:bottom w:val="none" w:sz="0" w:space="0" w:color="auto"/>
        <w:right w:val="none" w:sz="0" w:space="0" w:color="auto"/>
      </w:divBdr>
    </w:div>
    <w:div w:id="388039529">
      <w:bodyDiv w:val="1"/>
      <w:marLeft w:val="0"/>
      <w:marRight w:val="0"/>
      <w:marTop w:val="0"/>
      <w:marBottom w:val="0"/>
      <w:divBdr>
        <w:top w:val="none" w:sz="0" w:space="0" w:color="auto"/>
        <w:left w:val="none" w:sz="0" w:space="0" w:color="auto"/>
        <w:bottom w:val="none" w:sz="0" w:space="0" w:color="auto"/>
        <w:right w:val="none" w:sz="0" w:space="0" w:color="auto"/>
      </w:divBdr>
    </w:div>
    <w:div w:id="418598974">
      <w:bodyDiv w:val="1"/>
      <w:marLeft w:val="0"/>
      <w:marRight w:val="0"/>
      <w:marTop w:val="0"/>
      <w:marBottom w:val="0"/>
      <w:divBdr>
        <w:top w:val="none" w:sz="0" w:space="0" w:color="auto"/>
        <w:left w:val="none" w:sz="0" w:space="0" w:color="auto"/>
        <w:bottom w:val="none" w:sz="0" w:space="0" w:color="auto"/>
        <w:right w:val="none" w:sz="0" w:space="0" w:color="auto"/>
      </w:divBdr>
    </w:div>
    <w:div w:id="426073193">
      <w:bodyDiv w:val="1"/>
      <w:marLeft w:val="0"/>
      <w:marRight w:val="0"/>
      <w:marTop w:val="0"/>
      <w:marBottom w:val="0"/>
      <w:divBdr>
        <w:top w:val="none" w:sz="0" w:space="0" w:color="auto"/>
        <w:left w:val="none" w:sz="0" w:space="0" w:color="auto"/>
        <w:bottom w:val="none" w:sz="0" w:space="0" w:color="auto"/>
        <w:right w:val="none" w:sz="0" w:space="0" w:color="auto"/>
      </w:divBdr>
    </w:div>
    <w:div w:id="448205261">
      <w:bodyDiv w:val="1"/>
      <w:marLeft w:val="0"/>
      <w:marRight w:val="0"/>
      <w:marTop w:val="0"/>
      <w:marBottom w:val="0"/>
      <w:divBdr>
        <w:top w:val="none" w:sz="0" w:space="0" w:color="auto"/>
        <w:left w:val="none" w:sz="0" w:space="0" w:color="auto"/>
        <w:bottom w:val="none" w:sz="0" w:space="0" w:color="auto"/>
        <w:right w:val="none" w:sz="0" w:space="0" w:color="auto"/>
      </w:divBdr>
    </w:div>
    <w:div w:id="457265817">
      <w:bodyDiv w:val="1"/>
      <w:marLeft w:val="0"/>
      <w:marRight w:val="0"/>
      <w:marTop w:val="0"/>
      <w:marBottom w:val="0"/>
      <w:divBdr>
        <w:top w:val="none" w:sz="0" w:space="0" w:color="auto"/>
        <w:left w:val="none" w:sz="0" w:space="0" w:color="auto"/>
        <w:bottom w:val="none" w:sz="0" w:space="0" w:color="auto"/>
        <w:right w:val="none" w:sz="0" w:space="0" w:color="auto"/>
      </w:divBdr>
    </w:div>
    <w:div w:id="465970658">
      <w:bodyDiv w:val="1"/>
      <w:marLeft w:val="0"/>
      <w:marRight w:val="0"/>
      <w:marTop w:val="0"/>
      <w:marBottom w:val="0"/>
      <w:divBdr>
        <w:top w:val="none" w:sz="0" w:space="0" w:color="auto"/>
        <w:left w:val="none" w:sz="0" w:space="0" w:color="auto"/>
        <w:bottom w:val="none" w:sz="0" w:space="0" w:color="auto"/>
        <w:right w:val="none" w:sz="0" w:space="0" w:color="auto"/>
      </w:divBdr>
    </w:div>
    <w:div w:id="515383829">
      <w:bodyDiv w:val="1"/>
      <w:marLeft w:val="0"/>
      <w:marRight w:val="0"/>
      <w:marTop w:val="0"/>
      <w:marBottom w:val="0"/>
      <w:divBdr>
        <w:top w:val="none" w:sz="0" w:space="0" w:color="auto"/>
        <w:left w:val="none" w:sz="0" w:space="0" w:color="auto"/>
        <w:bottom w:val="none" w:sz="0" w:space="0" w:color="auto"/>
        <w:right w:val="none" w:sz="0" w:space="0" w:color="auto"/>
      </w:divBdr>
    </w:div>
    <w:div w:id="538201101">
      <w:bodyDiv w:val="1"/>
      <w:marLeft w:val="0"/>
      <w:marRight w:val="0"/>
      <w:marTop w:val="0"/>
      <w:marBottom w:val="0"/>
      <w:divBdr>
        <w:top w:val="none" w:sz="0" w:space="0" w:color="auto"/>
        <w:left w:val="none" w:sz="0" w:space="0" w:color="auto"/>
        <w:bottom w:val="none" w:sz="0" w:space="0" w:color="auto"/>
        <w:right w:val="none" w:sz="0" w:space="0" w:color="auto"/>
      </w:divBdr>
    </w:div>
    <w:div w:id="541329826">
      <w:bodyDiv w:val="1"/>
      <w:marLeft w:val="0"/>
      <w:marRight w:val="0"/>
      <w:marTop w:val="0"/>
      <w:marBottom w:val="0"/>
      <w:divBdr>
        <w:top w:val="none" w:sz="0" w:space="0" w:color="auto"/>
        <w:left w:val="none" w:sz="0" w:space="0" w:color="auto"/>
        <w:bottom w:val="none" w:sz="0" w:space="0" w:color="auto"/>
        <w:right w:val="none" w:sz="0" w:space="0" w:color="auto"/>
      </w:divBdr>
    </w:div>
    <w:div w:id="545333744">
      <w:bodyDiv w:val="1"/>
      <w:marLeft w:val="0"/>
      <w:marRight w:val="0"/>
      <w:marTop w:val="0"/>
      <w:marBottom w:val="0"/>
      <w:divBdr>
        <w:top w:val="none" w:sz="0" w:space="0" w:color="auto"/>
        <w:left w:val="none" w:sz="0" w:space="0" w:color="auto"/>
        <w:bottom w:val="none" w:sz="0" w:space="0" w:color="auto"/>
        <w:right w:val="none" w:sz="0" w:space="0" w:color="auto"/>
      </w:divBdr>
    </w:div>
    <w:div w:id="549538859">
      <w:bodyDiv w:val="1"/>
      <w:marLeft w:val="0"/>
      <w:marRight w:val="0"/>
      <w:marTop w:val="0"/>
      <w:marBottom w:val="0"/>
      <w:divBdr>
        <w:top w:val="none" w:sz="0" w:space="0" w:color="auto"/>
        <w:left w:val="none" w:sz="0" w:space="0" w:color="auto"/>
        <w:bottom w:val="none" w:sz="0" w:space="0" w:color="auto"/>
        <w:right w:val="none" w:sz="0" w:space="0" w:color="auto"/>
      </w:divBdr>
    </w:div>
    <w:div w:id="583419303">
      <w:bodyDiv w:val="1"/>
      <w:marLeft w:val="0"/>
      <w:marRight w:val="0"/>
      <w:marTop w:val="0"/>
      <w:marBottom w:val="0"/>
      <w:divBdr>
        <w:top w:val="none" w:sz="0" w:space="0" w:color="auto"/>
        <w:left w:val="none" w:sz="0" w:space="0" w:color="auto"/>
        <w:bottom w:val="none" w:sz="0" w:space="0" w:color="auto"/>
        <w:right w:val="none" w:sz="0" w:space="0" w:color="auto"/>
      </w:divBdr>
    </w:div>
    <w:div w:id="590285725">
      <w:bodyDiv w:val="1"/>
      <w:marLeft w:val="0"/>
      <w:marRight w:val="0"/>
      <w:marTop w:val="0"/>
      <w:marBottom w:val="0"/>
      <w:divBdr>
        <w:top w:val="none" w:sz="0" w:space="0" w:color="auto"/>
        <w:left w:val="none" w:sz="0" w:space="0" w:color="auto"/>
        <w:bottom w:val="none" w:sz="0" w:space="0" w:color="auto"/>
        <w:right w:val="none" w:sz="0" w:space="0" w:color="auto"/>
      </w:divBdr>
    </w:div>
    <w:div w:id="600795120">
      <w:bodyDiv w:val="1"/>
      <w:marLeft w:val="0"/>
      <w:marRight w:val="0"/>
      <w:marTop w:val="0"/>
      <w:marBottom w:val="0"/>
      <w:divBdr>
        <w:top w:val="none" w:sz="0" w:space="0" w:color="auto"/>
        <w:left w:val="none" w:sz="0" w:space="0" w:color="auto"/>
        <w:bottom w:val="none" w:sz="0" w:space="0" w:color="auto"/>
        <w:right w:val="none" w:sz="0" w:space="0" w:color="auto"/>
      </w:divBdr>
    </w:div>
    <w:div w:id="602029866">
      <w:bodyDiv w:val="1"/>
      <w:marLeft w:val="0"/>
      <w:marRight w:val="0"/>
      <w:marTop w:val="0"/>
      <w:marBottom w:val="0"/>
      <w:divBdr>
        <w:top w:val="none" w:sz="0" w:space="0" w:color="auto"/>
        <w:left w:val="none" w:sz="0" w:space="0" w:color="auto"/>
        <w:bottom w:val="none" w:sz="0" w:space="0" w:color="auto"/>
        <w:right w:val="none" w:sz="0" w:space="0" w:color="auto"/>
      </w:divBdr>
    </w:div>
    <w:div w:id="603149037">
      <w:bodyDiv w:val="1"/>
      <w:marLeft w:val="0"/>
      <w:marRight w:val="0"/>
      <w:marTop w:val="0"/>
      <w:marBottom w:val="0"/>
      <w:divBdr>
        <w:top w:val="none" w:sz="0" w:space="0" w:color="auto"/>
        <w:left w:val="none" w:sz="0" w:space="0" w:color="auto"/>
        <w:bottom w:val="none" w:sz="0" w:space="0" w:color="auto"/>
        <w:right w:val="none" w:sz="0" w:space="0" w:color="auto"/>
      </w:divBdr>
      <w:divsChild>
        <w:div w:id="1434323771">
          <w:marLeft w:val="0"/>
          <w:marRight w:val="0"/>
          <w:marTop w:val="0"/>
          <w:marBottom w:val="0"/>
          <w:divBdr>
            <w:top w:val="none" w:sz="0" w:space="0" w:color="auto"/>
            <w:left w:val="none" w:sz="0" w:space="0" w:color="auto"/>
            <w:bottom w:val="none" w:sz="0" w:space="0" w:color="auto"/>
            <w:right w:val="none" w:sz="0" w:space="0" w:color="auto"/>
          </w:divBdr>
          <w:divsChild>
            <w:div w:id="200747276">
              <w:marLeft w:val="0"/>
              <w:marRight w:val="0"/>
              <w:marTop w:val="0"/>
              <w:marBottom w:val="0"/>
              <w:divBdr>
                <w:top w:val="none" w:sz="0" w:space="0" w:color="auto"/>
                <w:left w:val="none" w:sz="0" w:space="0" w:color="auto"/>
                <w:bottom w:val="none" w:sz="0" w:space="0" w:color="auto"/>
                <w:right w:val="none" w:sz="0" w:space="0" w:color="auto"/>
              </w:divBdr>
              <w:divsChild>
                <w:div w:id="259876731">
                  <w:marLeft w:val="0"/>
                  <w:marRight w:val="0"/>
                  <w:marTop w:val="0"/>
                  <w:marBottom w:val="0"/>
                  <w:divBdr>
                    <w:top w:val="none" w:sz="0" w:space="0" w:color="auto"/>
                    <w:left w:val="none" w:sz="0" w:space="0" w:color="auto"/>
                    <w:bottom w:val="none" w:sz="0" w:space="0" w:color="auto"/>
                    <w:right w:val="none" w:sz="0" w:space="0" w:color="auto"/>
                  </w:divBdr>
                  <w:divsChild>
                    <w:div w:id="1678579560">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52824409">
          <w:marLeft w:val="0"/>
          <w:marRight w:val="0"/>
          <w:marTop w:val="0"/>
          <w:marBottom w:val="0"/>
          <w:divBdr>
            <w:top w:val="none" w:sz="0" w:space="0" w:color="auto"/>
            <w:left w:val="none" w:sz="0" w:space="0" w:color="auto"/>
            <w:bottom w:val="none" w:sz="0" w:space="0" w:color="auto"/>
            <w:right w:val="none" w:sz="0" w:space="0" w:color="auto"/>
          </w:divBdr>
          <w:divsChild>
            <w:div w:id="614825689">
              <w:marLeft w:val="0"/>
              <w:marRight w:val="0"/>
              <w:marTop w:val="0"/>
              <w:marBottom w:val="0"/>
              <w:divBdr>
                <w:top w:val="none" w:sz="0" w:space="0" w:color="auto"/>
                <w:left w:val="none" w:sz="0" w:space="0" w:color="auto"/>
                <w:bottom w:val="none" w:sz="0" w:space="0" w:color="auto"/>
                <w:right w:val="none" w:sz="0" w:space="0" w:color="auto"/>
              </w:divBdr>
              <w:divsChild>
                <w:div w:id="119249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365277">
      <w:bodyDiv w:val="1"/>
      <w:marLeft w:val="0"/>
      <w:marRight w:val="0"/>
      <w:marTop w:val="0"/>
      <w:marBottom w:val="0"/>
      <w:divBdr>
        <w:top w:val="none" w:sz="0" w:space="0" w:color="auto"/>
        <w:left w:val="none" w:sz="0" w:space="0" w:color="auto"/>
        <w:bottom w:val="none" w:sz="0" w:space="0" w:color="auto"/>
        <w:right w:val="none" w:sz="0" w:space="0" w:color="auto"/>
      </w:divBdr>
    </w:div>
    <w:div w:id="668288049">
      <w:bodyDiv w:val="1"/>
      <w:marLeft w:val="0"/>
      <w:marRight w:val="0"/>
      <w:marTop w:val="0"/>
      <w:marBottom w:val="0"/>
      <w:divBdr>
        <w:top w:val="none" w:sz="0" w:space="0" w:color="auto"/>
        <w:left w:val="none" w:sz="0" w:space="0" w:color="auto"/>
        <w:bottom w:val="none" w:sz="0" w:space="0" w:color="auto"/>
        <w:right w:val="none" w:sz="0" w:space="0" w:color="auto"/>
      </w:divBdr>
    </w:div>
    <w:div w:id="727455987">
      <w:bodyDiv w:val="1"/>
      <w:marLeft w:val="0"/>
      <w:marRight w:val="0"/>
      <w:marTop w:val="0"/>
      <w:marBottom w:val="0"/>
      <w:divBdr>
        <w:top w:val="none" w:sz="0" w:space="0" w:color="auto"/>
        <w:left w:val="none" w:sz="0" w:space="0" w:color="auto"/>
        <w:bottom w:val="none" w:sz="0" w:space="0" w:color="auto"/>
        <w:right w:val="none" w:sz="0" w:space="0" w:color="auto"/>
      </w:divBdr>
    </w:div>
    <w:div w:id="731386213">
      <w:bodyDiv w:val="1"/>
      <w:marLeft w:val="0"/>
      <w:marRight w:val="0"/>
      <w:marTop w:val="0"/>
      <w:marBottom w:val="0"/>
      <w:divBdr>
        <w:top w:val="none" w:sz="0" w:space="0" w:color="auto"/>
        <w:left w:val="none" w:sz="0" w:space="0" w:color="auto"/>
        <w:bottom w:val="none" w:sz="0" w:space="0" w:color="auto"/>
        <w:right w:val="none" w:sz="0" w:space="0" w:color="auto"/>
      </w:divBdr>
    </w:div>
    <w:div w:id="751313276">
      <w:bodyDiv w:val="1"/>
      <w:marLeft w:val="0"/>
      <w:marRight w:val="0"/>
      <w:marTop w:val="0"/>
      <w:marBottom w:val="0"/>
      <w:divBdr>
        <w:top w:val="none" w:sz="0" w:space="0" w:color="auto"/>
        <w:left w:val="none" w:sz="0" w:space="0" w:color="auto"/>
        <w:bottom w:val="none" w:sz="0" w:space="0" w:color="auto"/>
        <w:right w:val="none" w:sz="0" w:space="0" w:color="auto"/>
      </w:divBdr>
    </w:div>
    <w:div w:id="754982849">
      <w:bodyDiv w:val="1"/>
      <w:marLeft w:val="0"/>
      <w:marRight w:val="0"/>
      <w:marTop w:val="0"/>
      <w:marBottom w:val="0"/>
      <w:divBdr>
        <w:top w:val="none" w:sz="0" w:space="0" w:color="auto"/>
        <w:left w:val="none" w:sz="0" w:space="0" w:color="auto"/>
        <w:bottom w:val="none" w:sz="0" w:space="0" w:color="auto"/>
        <w:right w:val="none" w:sz="0" w:space="0" w:color="auto"/>
      </w:divBdr>
    </w:div>
    <w:div w:id="766579293">
      <w:bodyDiv w:val="1"/>
      <w:marLeft w:val="0"/>
      <w:marRight w:val="0"/>
      <w:marTop w:val="0"/>
      <w:marBottom w:val="0"/>
      <w:divBdr>
        <w:top w:val="none" w:sz="0" w:space="0" w:color="auto"/>
        <w:left w:val="none" w:sz="0" w:space="0" w:color="auto"/>
        <w:bottom w:val="none" w:sz="0" w:space="0" w:color="auto"/>
        <w:right w:val="none" w:sz="0" w:space="0" w:color="auto"/>
      </w:divBdr>
    </w:div>
    <w:div w:id="804664935">
      <w:bodyDiv w:val="1"/>
      <w:marLeft w:val="0"/>
      <w:marRight w:val="0"/>
      <w:marTop w:val="0"/>
      <w:marBottom w:val="0"/>
      <w:divBdr>
        <w:top w:val="none" w:sz="0" w:space="0" w:color="auto"/>
        <w:left w:val="none" w:sz="0" w:space="0" w:color="auto"/>
        <w:bottom w:val="none" w:sz="0" w:space="0" w:color="auto"/>
        <w:right w:val="none" w:sz="0" w:space="0" w:color="auto"/>
      </w:divBdr>
    </w:div>
    <w:div w:id="836191067">
      <w:bodyDiv w:val="1"/>
      <w:marLeft w:val="0"/>
      <w:marRight w:val="0"/>
      <w:marTop w:val="0"/>
      <w:marBottom w:val="0"/>
      <w:divBdr>
        <w:top w:val="none" w:sz="0" w:space="0" w:color="auto"/>
        <w:left w:val="none" w:sz="0" w:space="0" w:color="auto"/>
        <w:bottom w:val="none" w:sz="0" w:space="0" w:color="auto"/>
        <w:right w:val="none" w:sz="0" w:space="0" w:color="auto"/>
      </w:divBdr>
    </w:div>
    <w:div w:id="854272040">
      <w:bodyDiv w:val="1"/>
      <w:marLeft w:val="0"/>
      <w:marRight w:val="0"/>
      <w:marTop w:val="0"/>
      <w:marBottom w:val="0"/>
      <w:divBdr>
        <w:top w:val="none" w:sz="0" w:space="0" w:color="auto"/>
        <w:left w:val="none" w:sz="0" w:space="0" w:color="auto"/>
        <w:bottom w:val="none" w:sz="0" w:space="0" w:color="auto"/>
        <w:right w:val="none" w:sz="0" w:space="0" w:color="auto"/>
      </w:divBdr>
    </w:div>
    <w:div w:id="880165549">
      <w:bodyDiv w:val="1"/>
      <w:marLeft w:val="0"/>
      <w:marRight w:val="0"/>
      <w:marTop w:val="0"/>
      <w:marBottom w:val="0"/>
      <w:divBdr>
        <w:top w:val="none" w:sz="0" w:space="0" w:color="auto"/>
        <w:left w:val="none" w:sz="0" w:space="0" w:color="auto"/>
        <w:bottom w:val="none" w:sz="0" w:space="0" w:color="auto"/>
        <w:right w:val="none" w:sz="0" w:space="0" w:color="auto"/>
      </w:divBdr>
      <w:divsChild>
        <w:div w:id="1168909176">
          <w:marLeft w:val="0"/>
          <w:marRight w:val="0"/>
          <w:marTop w:val="0"/>
          <w:marBottom w:val="0"/>
          <w:divBdr>
            <w:top w:val="none" w:sz="0" w:space="0" w:color="auto"/>
            <w:left w:val="none" w:sz="0" w:space="0" w:color="auto"/>
            <w:bottom w:val="none" w:sz="0" w:space="0" w:color="auto"/>
            <w:right w:val="none" w:sz="0" w:space="0" w:color="auto"/>
          </w:divBdr>
          <w:divsChild>
            <w:div w:id="2123572318">
              <w:marLeft w:val="0"/>
              <w:marRight w:val="0"/>
              <w:marTop w:val="0"/>
              <w:marBottom w:val="0"/>
              <w:divBdr>
                <w:top w:val="none" w:sz="0" w:space="0" w:color="auto"/>
                <w:left w:val="none" w:sz="0" w:space="0" w:color="auto"/>
                <w:bottom w:val="none" w:sz="0" w:space="0" w:color="auto"/>
                <w:right w:val="none" w:sz="0" w:space="0" w:color="auto"/>
              </w:divBdr>
              <w:divsChild>
                <w:div w:id="505173061">
                  <w:marLeft w:val="0"/>
                  <w:marRight w:val="0"/>
                  <w:marTop w:val="0"/>
                  <w:marBottom w:val="0"/>
                  <w:divBdr>
                    <w:top w:val="none" w:sz="0" w:space="0" w:color="auto"/>
                    <w:left w:val="none" w:sz="0" w:space="0" w:color="auto"/>
                    <w:bottom w:val="none" w:sz="0" w:space="0" w:color="auto"/>
                    <w:right w:val="none" w:sz="0" w:space="0" w:color="auto"/>
                  </w:divBdr>
                  <w:divsChild>
                    <w:div w:id="402681494">
                      <w:marLeft w:val="0"/>
                      <w:marRight w:val="0"/>
                      <w:marTop w:val="0"/>
                      <w:marBottom w:val="0"/>
                      <w:divBdr>
                        <w:top w:val="single" w:sz="24" w:space="0" w:color="auto"/>
                        <w:left w:val="single" w:sz="24" w:space="0" w:color="auto"/>
                        <w:bottom w:val="single" w:sz="24" w:space="0" w:color="auto"/>
                        <w:right w:val="single" w:sz="24" w:space="15" w:color="auto"/>
                      </w:divBdr>
                    </w:div>
                  </w:divsChild>
                </w:div>
              </w:divsChild>
            </w:div>
          </w:divsChild>
        </w:div>
        <w:div w:id="2074308600">
          <w:marLeft w:val="0"/>
          <w:marRight w:val="0"/>
          <w:marTop w:val="0"/>
          <w:marBottom w:val="0"/>
          <w:divBdr>
            <w:top w:val="none" w:sz="0" w:space="0" w:color="auto"/>
            <w:left w:val="none" w:sz="0" w:space="0" w:color="auto"/>
            <w:bottom w:val="none" w:sz="0" w:space="0" w:color="auto"/>
            <w:right w:val="none" w:sz="0" w:space="0" w:color="auto"/>
          </w:divBdr>
          <w:divsChild>
            <w:div w:id="47727250">
              <w:marLeft w:val="0"/>
              <w:marRight w:val="0"/>
              <w:marTop w:val="0"/>
              <w:marBottom w:val="0"/>
              <w:divBdr>
                <w:top w:val="none" w:sz="0" w:space="0" w:color="auto"/>
                <w:left w:val="none" w:sz="0" w:space="0" w:color="auto"/>
                <w:bottom w:val="none" w:sz="0" w:space="0" w:color="auto"/>
                <w:right w:val="none" w:sz="0" w:space="0" w:color="auto"/>
              </w:divBdr>
              <w:divsChild>
                <w:div w:id="722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20330">
      <w:bodyDiv w:val="1"/>
      <w:marLeft w:val="0"/>
      <w:marRight w:val="0"/>
      <w:marTop w:val="0"/>
      <w:marBottom w:val="0"/>
      <w:divBdr>
        <w:top w:val="none" w:sz="0" w:space="0" w:color="auto"/>
        <w:left w:val="none" w:sz="0" w:space="0" w:color="auto"/>
        <w:bottom w:val="none" w:sz="0" w:space="0" w:color="auto"/>
        <w:right w:val="none" w:sz="0" w:space="0" w:color="auto"/>
      </w:divBdr>
    </w:div>
    <w:div w:id="885600157">
      <w:bodyDiv w:val="1"/>
      <w:marLeft w:val="0"/>
      <w:marRight w:val="0"/>
      <w:marTop w:val="0"/>
      <w:marBottom w:val="0"/>
      <w:divBdr>
        <w:top w:val="none" w:sz="0" w:space="0" w:color="auto"/>
        <w:left w:val="none" w:sz="0" w:space="0" w:color="auto"/>
        <w:bottom w:val="none" w:sz="0" w:space="0" w:color="auto"/>
        <w:right w:val="none" w:sz="0" w:space="0" w:color="auto"/>
      </w:divBdr>
    </w:div>
    <w:div w:id="888496055">
      <w:bodyDiv w:val="1"/>
      <w:marLeft w:val="0"/>
      <w:marRight w:val="0"/>
      <w:marTop w:val="0"/>
      <w:marBottom w:val="0"/>
      <w:divBdr>
        <w:top w:val="none" w:sz="0" w:space="0" w:color="auto"/>
        <w:left w:val="none" w:sz="0" w:space="0" w:color="auto"/>
        <w:bottom w:val="none" w:sz="0" w:space="0" w:color="auto"/>
        <w:right w:val="none" w:sz="0" w:space="0" w:color="auto"/>
      </w:divBdr>
    </w:div>
    <w:div w:id="893007838">
      <w:bodyDiv w:val="1"/>
      <w:marLeft w:val="0"/>
      <w:marRight w:val="0"/>
      <w:marTop w:val="0"/>
      <w:marBottom w:val="0"/>
      <w:divBdr>
        <w:top w:val="none" w:sz="0" w:space="0" w:color="auto"/>
        <w:left w:val="none" w:sz="0" w:space="0" w:color="auto"/>
        <w:bottom w:val="none" w:sz="0" w:space="0" w:color="auto"/>
        <w:right w:val="none" w:sz="0" w:space="0" w:color="auto"/>
      </w:divBdr>
    </w:div>
    <w:div w:id="895237626">
      <w:bodyDiv w:val="1"/>
      <w:marLeft w:val="0"/>
      <w:marRight w:val="0"/>
      <w:marTop w:val="0"/>
      <w:marBottom w:val="0"/>
      <w:divBdr>
        <w:top w:val="none" w:sz="0" w:space="0" w:color="auto"/>
        <w:left w:val="none" w:sz="0" w:space="0" w:color="auto"/>
        <w:bottom w:val="none" w:sz="0" w:space="0" w:color="auto"/>
        <w:right w:val="none" w:sz="0" w:space="0" w:color="auto"/>
      </w:divBdr>
    </w:div>
    <w:div w:id="908809183">
      <w:bodyDiv w:val="1"/>
      <w:marLeft w:val="0"/>
      <w:marRight w:val="0"/>
      <w:marTop w:val="0"/>
      <w:marBottom w:val="0"/>
      <w:divBdr>
        <w:top w:val="none" w:sz="0" w:space="0" w:color="auto"/>
        <w:left w:val="none" w:sz="0" w:space="0" w:color="auto"/>
        <w:bottom w:val="none" w:sz="0" w:space="0" w:color="auto"/>
        <w:right w:val="none" w:sz="0" w:space="0" w:color="auto"/>
      </w:divBdr>
      <w:divsChild>
        <w:div w:id="485128244">
          <w:marLeft w:val="0"/>
          <w:marRight w:val="0"/>
          <w:marTop w:val="0"/>
          <w:marBottom w:val="0"/>
          <w:divBdr>
            <w:top w:val="none" w:sz="0" w:space="0" w:color="auto"/>
            <w:left w:val="none" w:sz="0" w:space="0" w:color="auto"/>
            <w:bottom w:val="none" w:sz="0" w:space="0" w:color="auto"/>
            <w:right w:val="none" w:sz="0" w:space="0" w:color="auto"/>
          </w:divBdr>
        </w:div>
      </w:divsChild>
    </w:div>
    <w:div w:id="918641123">
      <w:bodyDiv w:val="1"/>
      <w:marLeft w:val="0"/>
      <w:marRight w:val="0"/>
      <w:marTop w:val="0"/>
      <w:marBottom w:val="0"/>
      <w:divBdr>
        <w:top w:val="none" w:sz="0" w:space="0" w:color="auto"/>
        <w:left w:val="none" w:sz="0" w:space="0" w:color="auto"/>
        <w:bottom w:val="none" w:sz="0" w:space="0" w:color="auto"/>
        <w:right w:val="none" w:sz="0" w:space="0" w:color="auto"/>
      </w:divBdr>
    </w:div>
    <w:div w:id="933396074">
      <w:bodyDiv w:val="1"/>
      <w:marLeft w:val="0"/>
      <w:marRight w:val="0"/>
      <w:marTop w:val="0"/>
      <w:marBottom w:val="0"/>
      <w:divBdr>
        <w:top w:val="none" w:sz="0" w:space="0" w:color="auto"/>
        <w:left w:val="none" w:sz="0" w:space="0" w:color="auto"/>
        <w:bottom w:val="none" w:sz="0" w:space="0" w:color="auto"/>
        <w:right w:val="none" w:sz="0" w:space="0" w:color="auto"/>
      </w:divBdr>
    </w:div>
    <w:div w:id="969047086">
      <w:bodyDiv w:val="1"/>
      <w:marLeft w:val="0"/>
      <w:marRight w:val="0"/>
      <w:marTop w:val="0"/>
      <w:marBottom w:val="0"/>
      <w:divBdr>
        <w:top w:val="none" w:sz="0" w:space="0" w:color="auto"/>
        <w:left w:val="none" w:sz="0" w:space="0" w:color="auto"/>
        <w:bottom w:val="none" w:sz="0" w:space="0" w:color="auto"/>
        <w:right w:val="none" w:sz="0" w:space="0" w:color="auto"/>
      </w:divBdr>
    </w:div>
    <w:div w:id="971134531">
      <w:bodyDiv w:val="1"/>
      <w:marLeft w:val="0"/>
      <w:marRight w:val="0"/>
      <w:marTop w:val="0"/>
      <w:marBottom w:val="0"/>
      <w:divBdr>
        <w:top w:val="none" w:sz="0" w:space="0" w:color="auto"/>
        <w:left w:val="none" w:sz="0" w:space="0" w:color="auto"/>
        <w:bottom w:val="none" w:sz="0" w:space="0" w:color="auto"/>
        <w:right w:val="none" w:sz="0" w:space="0" w:color="auto"/>
      </w:divBdr>
    </w:div>
    <w:div w:id="980383109">
      <w:bodyDiv w:val="1"/>
      <w:marLeft w:val="0"/>
      <w:marRight w:val="0"/>
      <w:marTop w:val="0"/>
      <w:marBottom w:val="0"/>
      <w:divBdr>
        <w:top w:val="none" w:sz="0" w:space="0" w:color="auto"/>
        <w:left w:val="none" w:sz="0" w:space="0" w:color="auto"/>
        <w:bottom w:val="none" w:sz="0" w:space="0" w:color="auto"/>
        <w:right w:val="none" w:sz="0" w:space="0" w:color="auto"/>
      </w:divBdr>
    </w:div>
    <w:div w:id="1081290113">
      <w:bodyDiv w:val="1"/>
      <w:marLeft w:val="0"/>
      <w:marRight w:val="0"/>
      <w:marTop w:val="0"/>
      <w:marBottom w:val="0"/>
      <w:divBdr>
        <w:top w:val="none" w:sz="0" w:space="0" w:color="auto"/>
        <w:left w:val="none" w:sz="0" w:space="0" w:color="auto"/>
        <w:bottom w:val="none" w:sz="0" w:space="0" w:color="auto"/>
        <w:right w:val="none" w:sz="0" w:space="0" w:color="auto"/>
      </w:divBdr>
    </w:div>
    <w:div w:id="1087262813">
      <w:bodyDiv w:val="1"/>
      <w:marLeft w:val="0"/>
      <w:marRight w:val="0"/>
      <w:marTop w:val="0"/>
      <w:marBottom w:val="0"/>
      <w:divBdr>
        <w:top w:val="none" w:sz="0" w:space="0" w:color="auto"/>
        <w:left w:val="none" w:sz="0" w:space="0" w:color="auto"/>
        <w:bottom w:val="none" w:sz="0" w:space="0" w:color="auto"/>
        <w:right w:val="none" w:sz="0" w:space="0" w:color="auto"/>
      </w:divBdr>
    </w:div>
    <w:div w:id="1088575656">
      <w:bodyDiv w:val="1"/>
      <w:marLeft w:val="0"/>
      <w:marRight w:val="0"/>
      <w:marTop w:val="0"/>
      <w:marBottom w:val="0"/>
      <w:divBdr>
        <w:top w:val="none" w:sz="0" w:space="0" w:color="auto"/>
        <w:left w:val="none" w:sz="0" w:space="0" w:color="auto"/>
        <w:bottom w:val="none" w:sz="0" w:space="0" w:color="auto"/>
        <w:right w:val="none" w:sz="0" w:space="0" w:color="auto"/>
      </w:divBdr>
    </w:div>
    <w:div w:id="1110081250">
      <w:bodyDiv w:val="1"/>
      <w:marLeft w:val="0"/>
      <w:marRight w:val="0"/>
      <w:marTop w:val="0"/>
      <w:marBottom w:val="0"/>
      <w:divBdr>
        <w:top w:val="none" w:sz="0" w:space="0" w:color="auto"/>
        <w:left w:val="none" w:sz="0" w:space="0" w:color="auto"/>
        <w:bottom w:val="none" w:sz="0" w:space="0" w:color="auto"/>
        <w:right w:val="none" w:sz="0" w:space="0" w:color="auto"/>
      </w:divBdr>
    </w:div>
    <w:div w:id="1121916967">
      <w:bodyDiv w:val="1"/>
      <w:marLeft w:val="0"/>
      <w:marRight w:val="0"/>
      <w:marTop w:val="0"/>
      <w:marBottom w:val="0"/>
      <w:divBdr>
        <w:top w:val="none" w:sz="0" w:space="0" w:color="auto"/>
        <w:left w:val="none" w:sz="0" w:space="0" w:color="auto"/>
        <w:bottom w:val="none" w:sz="0" w:space="0" w:color="auto"/>
        <w:right w:val="none" w:sz="0" w:space="0" w:color="auto"/>
      </w:divBdr>
    </w:div>
    <w:div w:id="1154882150">
      <w:bodyDiv w:val="1"/>
      <w:marLeft w:val="0"/>
      <w:marRight w:val="0"/>
      <w:marTop w:val="0"/>
      <w:marBottom w:val="0"/>
      <w:divBdr>
        <w:top w:val="none" w:sz="0" w:space="0" w:color="auto"/>
        <w:left w:val="none" w:sz="0" w:space="0" w:color="auto"/>
        <w:bottom w:val="none" w:sz="0" w:space="0" w:color="auto"/>
        <w:right w:val="none" w:sz="0" w:space="0" w:color="auto"/>
      </w:divBdr>
    </w:div>
    <w:div w:id="1162622890">
      <w:bodyDiv w:val="1"/>
      <w:marLeft w:val="0"/>
      <w:marRight w:val="0"/>
      <w:marTop w:val="0"/>
      <w:marBottom w:val="0"/>
      <w:divBdr>
        <w:top w:val="none" w:sz="0" w:space="0" w:color="auto"/>
        <w:left w:val="none" w:sz="0" w:space="0" w:color="auto"/>
        <w:bottom w:val="none" w:sz="0" w:space="0" w:color="auto"/>
        <w:right w:val="none" w:sz="0" w:space="0" w:color="auto"/>
      </w:divBdr>
    </w:div>
    <w:div w:id="1198350256">
      <w:bodyDiv w:val="1"/>
      <w:marLeft w:val="0"/>
      <w:marRight w:val="0"/>
      <w:marTop w:val="0"/>
      <w:marBottom w:val="0"/>
      <w:divBdr>
        <w:top w:val="none" w:sz="0" w:space="0" w:color="auto"/>
        <w:left w:val="none" w:sz="0" w:space="0" w:color="auto"/>
        <w:bottom w:val="none" w:sz="0" w:space="0" w:color="auto"/>
        <w:right w:val="none" w:sz="0" w:space="0" w:color="auto"/>
      </w:divBdr>
    </w:div>
    <w:div w:id="1204635180">
      <w:bodyDiv w:val="1"/>
      <w:marLeft w:val="0"/>
      <w:marRight w:val="0"/>
      <w:marTop w:val="0"/>
      <w:marBottom w:val="0"/>
      <w:divBdr>
        <w:top w:val="none" w:sz="0" w:space="0" w:color="auto"/>
        <w:left w:val="none" w:sz="0" w:space="0" w:color="auto"/>
        <w:bottom w:val="none" w:sz="0" w:space="0" w:color="auto"/>
        <w:right w:val="none" w:sz="0" w:space="0" w:color="auto"/>
      </w:divBdr>
    </w:div>
    <w:div w:id="1238251458">
      <w:bodyDiv w:val="1"/>
      <w:marLeft w:val="0"/>
      <w:marRight w:val="0"/>
      <w:marTop w:val="0"/>
      <w:marBottom w:val="0"/>
      <w:divBdr>
        <w:top w:val="none" w:sz="0" w:space="0" w:color="auto"/>
        <w:left w:val="none" w:sz="0" w:space="0" w:color="auto"/>
        <w:bottom w:val="none" w:sz="0" w:space="0" w:color="auto"/>
        <w:right w:val="none" w:sz="0" w:space="0" w:color="auto"/>
      </w:divBdr>
    </w:div>
    <w:div w:id="1260521737">
      <w:bodyDiv w:val="1"/>
      <w:marLeft w:val="0"/>
      <w:marRight w:val="0"/>
      <w:marTop w:val="0"/>
      <w:marBottom w:val="0"/>
      <w:divBdr>
        <w:top w:val="none" w:sz="0" w:space="0" w:color="auto"/>
        <w:left w:val="none" w:sz="0" w:space="0" w:color="auto"/>
        <w:bottom w:val="none" w:sz="0" w:space="0" w:color="auto"/>
        <w:right w:val="none" w:sz="0" w:space="0" w:color="auto"/>
      </w:divBdr>
    </w:div>
    <w:div w:id="1274089209">
      <w:bodyDiv w:val="1"/>
      <w:marLeft w:val="0"/>
      <w:marRight w:val="0"/>
      <w:marTop w:val="0"/>
      <w:marBottom w:val="0"/>
      <w:divBdr>
        <w:top w:val="none" w:sz="0" w:space="0" w:color="auto"/>
        <w:left w:val="none" w:sz="0" w:space="0" w:color="auto"/>
        <w:bottom w:val="none" w:sz="0" w:space="0" w:color="auto"/>
        <w:right w:val="none" w:sz="0" w:space="0" w:color="auto"/>
      </w:divBdr>
    </w:div>
    <w:div w:id="1319185677">
      <w:bodyDiv w:val="1"/>
      <w:marLeft w:val="0"/>
      <w:marRight w:val="0"/>
      <w:marTop w:val="0"/>
      <w:marBottom w:val="0"/>
      <w:divBdr>
        <w:top w:val="none" w:sz="0" w:space="0" w:color="auto"/>
        <w:left w:val="none" w:sz="0" w:space="0" w:color="auto"/>
        <w:bottom w:val="none" w:sz="0" w:space="0" w:color="auto"/>
        <w:right w:val="none" w:sz="0" w:space="0" w:color="auto"/>
      </w:divBdr>
    </w:div>
    <w:div w:id="1325011127">
      <w:bodyDiv w:val="1"/>
      <w:marLeft w:val="0"/>
      <w:marRight w:val="0"/>
      <w:marTop w:val="0"/>
      <w:marBottom w:val="0"/>
      <w:divBdr>
        <w:top w:val="none" w:sz="0" w:space="0" w:color="auto"/>
        <w:left w:val="none" w:sz="0" w:space="0" w:color="auto"/>
        <w:bottom w:val="none" w:sz="0" w:space="0" w:color="auto"/>
        <w:right w:val="none" w:sz="0" w:space="0" w:color="auto"/>
      </w:divBdr>
    </w:div>
    <w:div w:id="1336229977">
      <w:bodyDiv w:val="1"/>
      <w:marLeft w:val="0"/>
      <w:marRight w:val="0"/>
      <w:marTop w:val="0"/>
      <w:marBottom w:val="0"/>
      <w:divBdr>
        <w:top w:val="none" w:sz="0" w:space="0" w:color="auto"/>
        <w:left w:val="none" w:sz="0" w:space="0" w:color="auto"/>
        <w:bottom w:val="none" w:sz="0" w:space="0" w:color="auto"/>
        <w:right w:val="none" w:sz="0" w:space="0" w:color="auto"/>
      </w:divBdr>
      <w:divsChild>
        <w:div w:id="162867102">
          <w:marLeft w:val="0"/>
          <w:marRight w:val="0"/>
          <w:marTop w:val="0"/>
          <w:marBottom w:val="0"/>
          <w:divBdr>
            <w:top w:val="none" w:sz="0" w:space="0" w:color="auto"/>
            <w:left w:val="none" w:sz="0" w:space="0" w:color="auto"/>
            <w:bottom w:val="none" w:sz="0" w:space="0" w:color="auto"/>
            <w:right w:val="none" w:sz="0" w:space="0" w:color="auto"/>
          </w:divBdr>
        </w:div>
      </w:divsChild>
    </w:div>
    <w:div w:id="1403021883">
      <w:bodyDiv w:val="1"/>
      <w:marLeft w:val="0"/>
      <w:marRight w:val="0"/>
      <w:marTop w:val="0"/>
      <w:marBottom w:val="0"/>
      <w:divBdr>
        <w:top w:val="none" w:sz="0" w:space="0" w:color="auto"/>
        <w:left w:val="none" w:sz="0" w:space="0" w:color="auto"/>
        <w:bottom w:val="none" w:sz="0" w:space="0" w:color="auto"/>
        <w:right w:val="none" w:sz="0" w:space="0" w:color="auto"/>
      </w:divBdr>
    </w:div>
    <w:div w:id="1457143629">
      <w:bodyDiv w:val="1"/>
      <w:marLeft w:val="0"/>
      <w:marRight w:val="0"/>
      <w:marTop w:val="0"/>
      <w:marBottom w:val="0"/>
      <w:divBdr>
        <w:top w:val="none" w:sz="0" w:space="0" w:color="auto"/>
        <w:left w:val="none" w:sz="0" w:space="0" w:color="auto"/>
        <w:bottom w:val="none" w:sz="0" w:space="0" w:color="auto"/>
        <w:right w:val="none" w:sz="0" w:space="0" w:color="auto"/>
      </w:divBdr>
    </w:div>
    <w:div w:id="1475946839">
      <w:bodyDiv w:val="1"/>
      <w:marLeft w:val="0"/>
      <w:marRight w:val="0"/>
      <w:marTop w:val="0"/>
      <w:marBottom w:val="0"/>
      <w:divBdr>
        <w:top w:val="none" w:sz="0" w:space="0" w:color="auto"/>
        <w:left w:val="none" w:sz="0" w:space="0" w:color="auto"/>
        <w:bottom w:val="none" w:sz="0" w:space="0" w:color="auto"/>
        <w:right w:val="none" w:sz="0" w:space="0" w:color="auto"/>
      </w:divBdr>
    </w:div>
    <w:div w:id="1484199092">
      <w:bodyDiv w:val="1"/>
      <w:marLeft w:val="0"/>
      <w:marRight w:val="0"/>
      <w:marTop w:val="0"/>
      <w:marBottom w:val="0"/>
      <w:divBdr>
        <w:top w:val="none" w:sz="0" w:space="0" w:color="auto"/>
        <w:left w:val="none" w:sz="0" w:space="0" w:color="auto"/>
        <w:bottom w:val="none" w:sz="0" w:space="0" w:color="auto"/>
        <w:right w:val="none" w:sz="0" w:space="0" w:color="auto"/>
      </w:divBdr>
    </w:div>
    <w:div w:id="1498502107">
      <w:bodyDiv w:val="1"/>
      <w:marLeft w:val="0"/>
      <w:marRight w:val="0"/>
      <w:marTop w:val="0"/>
      <w:marBottom w:val="0"/>
      <w:divBdr>
        <w:top w:val="none" w:sz="0" w:space="0" w:color="auto"/>
        <w:left w:val="none" w:sz="0" w:space="0" w:color="auto"/>
        <w:bottom w:val="none" w:sz="0" w:space="0" w:color="auto"/>
        <w:right w:val="none" w:sz="0" w:space="0" w:color="auto"/>
      </w:divBdr>
    </w:div>
    <w:div w:id="1539078589">
      <w:bodyDiv w:val="1"/>
      <w:marLeft w:val="0"/>
      <w:marRight w:val="0"/>
      <w:marTop w:val="0"/>
      <w:marBottom w:val="0"/>
      <w:divBdr>
        <w:top w:val="none" w:sz="0" w:space="0" w:color="auto"/>
        <w:left w:val="none" w:sz="0" w:space="0" w:color="auto"/>
        <w:bottom w:val="none" w:sz="0" w:space="0" w:color="auto"/>
        <w:right w:val="none" w:sz="0" w:space="0" w:color="auto"/>
      </w:divBdr>
    </w:div>
    <w:div w:id="1552880785">
      <w:bodyDiv w:val="1"/>
      <w:marLeft w:val="0"/>
      <w:marRight w:val="0"/>
      <w:marTop w:val="0"/>
      <w:marBottom w:val="0"/>
      <w:divBdr>
        <w:top w:val="none" w:sz="0" w:space="0" w:color="auto"/>
        <w:left w:val="none" w:sz="0" w:space="0" w:color="auto"/>
        <w:bottom w:val="none" w:sz="0" w:space="0" w:color="auto"/>
        <w:right w:val="none" w:sz="0" w:space="0" w:color="auto"/>
      </w:divBdr>
    </w:div>
    <w:div w:id="1571386672">
      <w:bodyDiv w:val="1"/>
      <w:marLeft w:val="0"/>
      <w:marRight w:val="0"/>
      <w:marTop w:val="0"/>
      <w:marBottom w:val="0"/>
      <w:divBdr>
        <w:top w:val="none" w:sz="0" w:space="0" w:color="auto"/>
        <w:left w:val="none" w:sz="0" w:space="0" w:color="auto"/>
        <w:bottom w:val="none" w:sz="0" w:space="0" w:color="auto"/>
        <w:right w:val="none" w:sz="0" w:space="0" w:color="auto"/>
      </w:divBdr>
    </w:div>
    <w:div w:id="1588463504">
      <w:bodyDiv w:val="1"/>
      <w:marLeft w:val="0"/>
      <w:marRight w:val="0"/>
      <w:marTop w:val="0"/>
      <w:marBottom w:val="0"/>
      <w:divBdr>
        <w:top w:val="none" w:sz="0" w:space="0" w:color="auto"/>
        <w:left w:val="none" w:sz="0" w:space="0" w:color="auto"/>
        <w:bottom w:val="none" w:sz="0" w:space="0" w:color="auto"/>
        <w:right w:val="none" w:sz="0" w:space="0" w:color="auto"/>
      </w:divBdr>
    </w:div>
    <w:div w:id="1598636369">
      <w:bodyDiv w:val="1"/>
      <w:marLeft w:val="0"/>
      <w:marRight w:val="0"/>
      <w:marTop w:val="0"/>
      <w:marBottom w:val="0"/>
      <w:divBdr>
        <w:top w:val="none" w:sz="0" w:space="0" w:color="auto"/>
        <w:left w:val="none" w:sz="0" w:space="0" w:color="auto"/>
        <w:bottom w:val="none" w:sz="0" w:space="0" w:color="auto"/>
        <w:right w:val="none" w:sz="0" w:space="0" w:color="auto"/>
      </w:divBdr>
    </w:div>
    <w:div w:id="1639413277">
      <w:bodyDiv w:val="1"/>
      <w:marLeft w:val="0"/>
      <w:marRight w:val="0"/>
      <w:marTop w:val="0"/>
      <w:marBottom w:val="0"/>
      <w:divBdr>
        <w:top w:val="none" w:sz="0" w:space="0" w:color="auto"/>
        <w:left w:val="none" w:sz="0" w:space="0" w:color="auto"/>
        <w:bottom w:val="none" w:sz="0" w:space="0" w:color="auto"/>
        <w:right w:val="none" w:sz="0" w:space="0" w:color="auto"/>
      </w:divBdr>
    </w:div>
    <w:div w:id="1649166550">
      <w:bodyDiv w:val="1"/>
      <w:marLeft w:val="0"/>
      <w:marRight w:val="0"/>
      <w:marTop w:val="0"/>
      <w:marBottom w:val="0"/>
      <w:divBdr>
        <w:top w:val="none" w:sz="0" w:space="0" w:color="auto"/>
        <w:left w:val="none" w:sz="0" w:space="0" w:color="auto"/>
        <w:bottom w:val="none" w:sz="0" w:space="0" w:color="auto"/>
        <w:right w:val="none" w:sz="0" w:space="0" w:color="auto"/>
      </w:divBdr>
    </w:div>
    <w:div w:id="1674183911">
      <w:bodyDiv w:val="1"/>
      <w:marLeft w:val="0"/>
      <w:marRight w:val="0"/>
      <w:marTop w:val="0"/>
      <w:marBottom w:val="0"/>
      <w:divBdr>
        <w:top w:val="none" w:sz="0" w:space="0" w:color="auto"/>
        <w:left w:val="none" w:sz="0" w:space="0" w:color="auto"/>
        <w:bottom w:val="none" w:sz="0" w:space="0" w:color="auto"/>
        <w:right w:val="none" w:sz="0" w:space="0" w:color="auto"/>
      </w:divBdr>
    </w:div>
    <w:div w:id="1686712958">
      <w:bodyDiv w:val="1"/>
      <w:marLeft w:val="0"/>
      <w:marRight w:val="0"/>
      <w:marTop w:val="0"/>
      <w:marBottom w:val="0"/>
      <w:divBdr>
        <w:top w:val="none" w:sz="0" w:space="0" w:color="auto"/>
        <w:left w:val="none" w:sz="0" w:space="0" w:color="auto"/>
        <w:bottom w:val="none" w:sz="0" w:space="0" w:color="auto"/>
        <w:right w:val="none" w:sz="0" w:space="0" w:color="auto"/>
      </w:divBdr>
    </w:div>
    <w:div w:id="1731224651">
      <w:bodyDiv w:val="1"/>
      <w:marLeft w:val="0"/>
      <w:marRight w:val="0"/>
      <w:marTop w:val="0"/>
      <w:marBottom w:val="0"/>
      <w:divBdr>
        <w:top w:val="none" w:sz="0" w:space="0" w:color="auto"/>
        <w:left w:val="none" w:sz="0" w:space="0" w:color="auto"/>
        <w:bottom w:val="none" w:sz="0" w:space="0" w:color="auto"/>
        <w:right w:val="none" w:sz="0" w:space="0" w:color="auto"/>
      </w:divBdr>
    </w:div>
    <w:div w:id="1740010312">
      <w:bodyDiv w:val="1"/>
      <w:marLeft w:val="0"/>
      <w:marRight w:val="0"/>
      <w:marTop w:val="0"/>
      <w:marBottom w:val="0"/>
      <w:divBdr>
        <w:top w:val="none" w:sz="0" w:space="0" w:color="auto"/>
        <w:left w:val="none" w:sz="0" w:space="0" w:color="auto"/>
        <w:bottom w:val="none" w:sz="0" w:space="0" w:color="auto"/>
        <w:right w:val="none" w:sz="0" w:space="0" w:color="auto"/>
      </w:divBdr>
    </w:div>
    <w:div w:id="1753500260">
      <w:bodyDiv w:val="1"/>
      <w:marLeft w:val="0"/>
      <w:marRight w:val="0"/>
      <w:marTop w:val="0"/>
      <w:marBottom w:val="0"/>
      <w:divBdr>
        <w:top w:val="none" w:sz="0" w:space="0" w:color="auto"/>
        <w:left w:val="none" w:sz="0" w:space="0" w:color="auto"/>
        <w:bottom w:val="none" w:sz="0" w:space="0" w:color="auto"/>
        <w:right w:val="none" w:sz="0" w:space="0" w:color="auto"/>
      </w:divBdr>
    </w:div>
    <w:div w:id="1762683634">
      <w:bodyDiv w:val="1"/>
      <w:marLeft w:val="0"/>
      <w:marRight w:val="0"/>
      <w:marTop w:val="0"/>
      <w:marBottom w:val="0"/>
      <w:divBdr>
        <w:top w:val="none" w:sz="0" w:space="0" w:color="auto"/>
        <w:left w:val="none" w:sz="0" w:space="0" w:color="auto"/>
        <w:bottom w:val="none" w:sz="0" w:space="0" w:color="auto"/>
        <w:right w:val="none" w:sz="0" w:space="0" w:color="auto"/>
      </w:divBdr>
    </w:div>
    <w:div w:id="1771505407">
      <w:bodyDiv w:val="1"/>
      <w:marLeft w:val="0"/>
      <w:marRight w:val="0"/>
      <w:marTop w:val="0"/>
      <w:marBottom w:val="0"/>
      <w:divBdr>
        <w:top w:val="none" w:sz="0" w:space="0" w:color="auto"/>
        <w:left w:val="none" w:sz="0" w:space="0" w:color="auto"/>
        <w:bottom w:val="none" w:sz="0" w:space="0" w:color="auto"/>
        <w:right w:val="none" w:sz="0" w:space="0" w:color="auto"/>
      </w:divBdr>
    </w:div>
    <w:div w:id="1779175390">
      <w:bodyDiv w:val="1"/>
      <w:marLeft w:val="0"/>
      <w:marRight w:val="0"/>
      <w:marTop w:val="0"/>
      <w:marBottom w:val="0"/>
      <w:divBdr>
        <w:top w:val="none" w:sz="0" w:space="0" w:color="auto"/>
        <w:left w:val="none" w:sz="0" w:space="0" w:color="auto"/>
        <w:bottom w:val="none" w:sz="0" w:space="0" w:color="auto"/>
        <w:right w:val="none" w:sz="0" w:space="0" w:color="auto"/>
      </w:divBdr>
    </w:div>
    <w:div w:id="1779642405">
      <w:bodyDiv w:val="1"/>
      <w:marLeft w:val="0"/>
      <w:marRight w:val="0"/>
      <w:marTop w:val="0"/>
      <w:marBottom w:val="0"/>
      <w:divBdr>
        <w:top w:val="none" w:sz="0" w:space="0" w:color="auto"/>
        <w:left w:val="none" w:sz="0" w:space="0" w:color="auto"/>
        <w:bottom w:val="none" w:sz="0" w:space="0" w:color="auto"/>
        <w:right w:val="none" w:sz="0" w:space="0" w:color="auto"/>
      </w:divBdr>
    </w:div>
    <w:div w:id="1784571348">
      <w:bodyDiv w:val="1"/>
      <w:marLeft w:val="0"/>
      <w:marRight w:val="0"/>
      <w:marTop w:val="0"/>
      <w:marBottom w:val="0"/>
      <w:divBdr>
        <w:top w:val="none" w:sz="0" w:space="0" w:color="auto"/>
        <w:left w:val="none" w:sz="0" w:space="0" w:color="auto"/>
        <w:bottom w:val="none" w:sz="0" w:space="0" w:color="auto"/>
        <w:right w:val="none" w:sz="0" w:space="0" w:color="auto"/>
      </w:divBdr>
    </w:div>
    <w:div w:id="1864249553">
      <w:bodyDiv w:val="1"/>
      <w:marLeft w:val="0"/>
      <w:marRight w:val="0"/>
      <w:marTop w:val="0"/>
      <w:marBottom w:val="0"/>
      <w:divBdr>
        <w:top w:val="none" w:sz="0" w:space="0" w:color="auto"/>
        <w:left w:val="none" w:sz="0" w:space="0" w:color="auto"/>
        <w:bottom w:val="none" w:sz="0" w:space="0" w:color="auto"/>
        <w:right w:val="none" w:sz="0" w:space="0" w:color="auto"/>
      </w:divBdr>
    </w:div>
    <w:div w:id="1874615480">
      <w:bodyDiv w:val="1"/>
      <w:marLeft w:val="0"/>
      <w:marRight w:val="0"/>
      <w:marTop w:val="0"/>
      <w:marBottom w:val="0"/>
      <w:divBdr>
        <w:top w:val="none" w:sz="0" w:space="0" w:color="auto"/>
        <w:left w:val="none" w:sz="0" w:space="0" w:color="auto"/>
        <w:bottom w:val="none" w:sz="0" w:space="0" w:color="auto"/>
        <w:right w:val="none" w:sz="0" w:space="0" w:color="auto"/>
      </w:divBdr>
    </w:div>
    <w:div w:id="1888102756">
      <w:bodyDiv w:val="1"/>
      <w:marLeft w:val="0"/>
      <w:marRight w:val="0"/>
      <w:marTop w:val="0"/>
      <w:marBottom w:val="0"/>
      <w:divBdr>
        <w:top w:val="none" w:sz="0" w:space="0" w:color="auto"/>
        <w:left w:val="none" w:sz="0" w:space="0" w:color="auto"/>
        <w:bottom w:val="none" w:sz="0" w:space="0" w:color="auto"/>
        <w:right w:val="none" w:sz="0" w:space="0" w:color="auto"/>
      </w:divBdr>
    </w:div>
    <w:div w:id="1919896420">
      <w:bodyDiv w:val="1"/>
      <w:marLeft w:val="0"/>
      <w:marRight w:val="0"/>
      <w:marTop w:val="0"/>
      <w:marBottom w:val="0"/>
      <w:divBdr>
        <w:top w:val="none" w:sz="0" w:space="0" w:color="auto"/>
        <w:left w:val="none" w:sz="0" w:space="0" w:color="auto"/>
        <w:bottom w:val="none" w:sz="0" w:space="0" w:color="auto"/>
        <w:right w:val="none" w:sz="0" w:space="0" w:color="auto"/>
      </w:divBdr>
    </w:div>
    <w:div w:id="1955406958">
      <w:bodyDiv w:val="1"/>
      <w:marLeft w:val="0"/>
      <w:marRight w:val="0"/>
      <w:marTop w:val="0"/>
      <w:marBottom w:val="0"/>
      <w:divBdr>
        <w:top w:val="none" w:sz="0" w:space="0" w:color="auto"/>
        <w:left w:val="none" w:sz="0" w:space="0" w:color="auto"/>
        <w:bottom w:val="none" w:sz="0" w:space="0" w:color="auto"/>
        <w:right w:val="none" w:sz="0" w:space="0" w:color="auto"/>
      </w:divBdr>
    </w:div>
    <w:div w:id="1961065449">
      <w:bodyDiv w:val="1"/>
      <w:marLeft w:val="0"/>
      <w:marRight w:val="0"/>
      <w:marTop w:val="0"/>
      <w:marBottom w:val="0"/>
      <w:divBdr>
        <w:top w:val="none" w:sz="0" w:space="0" w:color="auto"/>
        <w:left w:val="none" w:sz="0" w:space="0" w:color="auto"/>
        <w:bottom w:val="none" w:sz="0" w:space="0" w:color="auto"/>
        <w:right w:val="none" w:sz="0" w:space="0" w:color="auto"/>
      </w:divBdr>
    </w:div>
    <w:div w:id="1995791921">
      <w:bodyDiv w:val="1"/>
      <w:marLeft w:val="0"/>
      <w:marRight w:val="0"/>
      <w:marTop w:val="0"/>
      <w:marBottom w:val="0"/>
      <w:divBdr>
        <w:top w:val="none" w:sz="0" w:space="0" w:color="auto"/>
        <w:left w:val="none" w:sz="0" w:space="0" w:color="auto"/>
        <w:bottom w:val="none" w:sz="0" w:space="0" w:color="auto"/>
        <w:right w:val="none" w:sz="0" w:space="0" w:color="auto"/>
      </w:divBdr>
    </w:div>
    <w:div w:id="1997029835">
      <w:bodyDiv w:val="1"/>
      <w:marLeft w:val="0"/>
      <w:marRight w:val="0"/>
      <w:marTop w:val="0"/>
      <w:marBottom w:val="0"/>
      <w:divBdr>
        <w:top w:val="none" w:sz="0" w:space="0" w:color="auto"/>
        <w:left w:val="none" w:sz="0" w:space="0" w:color="auto"/>
        <w:bottom w:val="none" w:sz="0" w:space="0" w:color="auto"/>
        <w:right w:val="none" w:sz="0" w:space="0" w:color="auto"/>
      </w:divBdr>
    </w:div>
    <w:div w:id="2016154157">
      <w:bodyDiv w:val="1"/>
      <w:marLeft w:val="0"/>
      <w:marRight w:val="0"/>
      <w:marTop w:val="0"/>
      <w:marBottom w:val="0"/>
      <w:divBdr>
        <w:top w:val="none" w:sz="0" w:space="0" w:color="auto"/>
        <w:left w:val="none" w:sz="0" w:space="0" w:color="auto"/>
        <w:bottom w:val="none" w:sz="0" w:space="0" w:color="auto"/>
        <w:right w:val="none" w:sz="0" w:space="0" w:color="auto"/>
      </w:divBdr>
    </w:div>
    <w:div w:id="2027556531">
      <w:bodyDiv w:val="1"/>
      <w:marLeft w:val="0"/>
      <w:marRight w:val="0"/>
      <w:marTop w:val="0"/>
      <w:marBottom w:val="0"/>
      <w:divBdr>
        <w:top w:val="none" w:sz="0" w:space="0" w:color="auto"/>
        <w:left w:val="none" w:sz="0" w:space="0" w:color="auto"/>
        <w:bottom w:val="none" w:sz="0" w:space="0" w:color="auto"/>
        <w:right w:val="none" w:sz="0" w:space="0" w:color="auto"/>
      </w:divBdr>
    </w:div>
    <w:div w:id="2042701057">
      <w:bodyDiv w:val="1"/>
      <w:marLeft w:val="0"/>
      <w:marRight w:val="0"/>
      <w:marTop w:val="0"/>
      <w:marBottom w:val="0"/>
      <w:divBdr>
        <w:top w:val="none" w:sz="0" w:space="0" w:color="auto"/>
        <w:left w:val="none" w:sz="0" w:space="0" w:color="auto"/>
        <w:bottom w:val="none" w:sz="0" w:space="0" w:color="auto"/>
        <w:right w:val="none" w:sz="0" w:space="0" w:color="auto"/>
      </w:divBdr>
    </w:div>
    <w:div w:id="2054229363">
      <w:bodyDiv w:val="1"/>
      <w:marLeft w:val="0"/>
      <w:marRight w:val="0"/>
      <w:marTop w:val="0"/>
      <w:marBottom w:val="0"/>
      <w:divBdr>
        <w:top w:val="none" w:sz="0" w:space="0" w:color="auto"/>
        <w:left w:val="none" w:sz="0" w:space="0" w:color="auto"/>
        <w:bottom w:val="none" w:sz="0" w:space="0" w:color="auto"/>
        <w:right w:val="none" w:sz="0" w:space="0" w:color="auto"/>
      </w:divBdr>
    </w:div>
    <w:div w:id="2059936906">
      <w:bodyDiv w:val="1"/>
      <w:marLeft w:val="0"/>
      <w:marRight w:val="0"/>
      <w:marTop w:val="0"/>
      <w:marBottom w:val="0"/>
      <w:divBdr>
        <w:top w:val="none" w:sz="0" w:space="0" w:color="auto"/>
        <w:left w:val="none" w:sz="0" w:space="0" w:color="auto"/>
        <w:bottom w:val="none" w:sz="0" w:space="0" w:color="auto"/>
        <w:right w:val="none" w:sz="0" w:space="0" w:color="auto"/>
      </w:divBdr>
    </w:div>
    <w:div w:id="2065907856">
      <w:bodyDiv w:val="1"/>
      <w:marLeft w:val="0"/>
      <w:marRight w:val="0"/>
      <w:marTop w:val="0"/>
      <w:marBottom w:val="0"/>
      <w:divBdr>
        <w:top w:val="none" w:sz="0" w:space="0" w:color="auto"/>
        <w:left w:val="none" w:sz="0" w:space="0" w:color="auto"/>
        <w:bottom w:val="none" w:sz="0" w:space="0" w:color="auto"/>
        <w:right w:val="none" w:sz="0" w:space="0" w:color="auto"/>
      </w:divBdr>
    </w:div>
    <w:div w:id="2082438938">
      <w:bodyDiv w:val="1"/>
      <w:marLeft w:val="0"/>
      <w:marRight w:val="0"/>
      <w:marTop w:val="0"/>
      <w:marBottom w:val="0"/>
      <w:divBdr>
        <w:top w:val="none" w:sz="0" w:space="0" w:color="auto"/>
        <w:left w:val="none" w:sz="0" w:space="0" w:color="auto"/>
        <w:bottom w:val="none" w:sz="0" w:space="0" w:color="auto"/>
        <w:right w:val="none" w:sz="0" w:space="0" w:color="auto"/>
      </w:divBdr>
    </w:div>
    <w:div w:id="2089643419">
      <w:bodyDiv w:val="1"/>
      <w:marLeft w:val="0"/>
      <w:marRight w:val="0"/>
      <w:marTop w:val="0"/>
      <w:marBottom w:val="0"/>
      <w:divBdr>
        <w:top w:val="none" w:sz="0" w:space="0" w:color="auto"/>
        <w:left w:val="none" w:sz="0" w:space="0" w:color="auto"/>
        <w:bottom w:val="none" w:sz="0" w:space="0" w:color="auto"/>
        <w:right w:val="none" w:sz="0" w:space="0" w:color="auto"/>
      </w:divBdr>
      <w:divsChild>
        <w:div w:id="1808811640">
          <w:marLeft w:val="0"/>
          <w:marRight w:val="0"/>
          <w:marTop w:val="0"/>
          <w:marBottom w:val="0"/>
          <w:divBdr>
            <w:top w:val="none" w:sz="0" w:space="0" w:color="auto"/>
            <w:left w:val="none" w:sz="0" w:space="0" w:color="auto"/>
            <w:bottom w:val="none" w:sz="0" w:space="0" w:color="auto"/>
            <w:right w:val="none" w:sz="0" w:space="0" w:color="auto"/>
          </w:divBdr>
        </w:div>
      </w:divsChild>
    </w:div>
    <w:div w:id="2097703845">
      <w:bodyDiv w:val="1"/>
      <w:marLeft w:val="0"/>
      <w:marRight w:val="0"/>
      <w:marTop w:val="0"/>
      <w:marBottom w:val="0"/>
      <w:divBdr>
        <w:top w:val="none" w:sz="0" w:space="0" w:color="auto"/>
        <w:left w:val="none" w:sz="0" w:space="0" w:color="auto"/>
        <w:bottom w:val="none" w:sz="0" w:space="0" w:color="auto"/>
        <w:right w:val="none" w:sz="0" w:space="0" w:color="auto"/>
      </w:divBdr>
    </w:div>
    <w:div w:id="2106806228">
      <w:bodyDiv w:val="1"/>
      <w:marLeft w:val="0"/>
      <w:marRight w:val="0"/>
      <w:marTop w:val="0"/>
      <w:marBottom w:val="0"/>
      <w:divBdr>
        <w:top w:val="none" w:sz="0" w:space="0" w:color="auto"/>
        <w:left w:val="none" w:sz="0" w:space="0" w:color="auto"/>
        <w:bottom w:val="none" w:sz="0" w:space="0" w:color="auto"/>
        <w:right w:val="none" w:sz="0" w:space="0" w:color="auto"/>
      </w:divBdr>
    </w:div>
    <w:div w:id="2115469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8.png"/><Relationship Id="rId68" Type="http://schemas.openxmlformats.org/officeDocument/2006/relationships/hyperlink" Target="https://seositecheckup.com/seo-audit/www.forum4farming.com" TargetMode="External"/><Relationship Id="rId16" Type="http://schemas.openxmlformats.org/officeDocument/2006/relationships/image" Target="media/image1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1.png"/><Relationship Id="rId74" Type="http://schemas.openxmlformats.org/officeDocument/2006/relationships/hyperlink" Target="https://pingouin-stats.org/build/html/generated/pingouin.ttest.html" TargetMode="External"/><Relationship Id="rId79"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image" Target="media/image56.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59.png"/><Relationship Id="rId69" Type="http://schemas.openxmlformats.org/officeDocument/2006/relationships/hyperlink" Target="https://technicalseo.com/tools/robots-txt/" TargetMode="External"/><Relationship Id="rId77" Type="http://schemas.openxmlformats.org/officeDocument/2006/relationships/hyperlink" Target="https://www.hec.usace.army.mil/confluence/rasdocs/rasum/files/6.6/139728168/139734527/1/1685717636749/LOESS_notes.pdf" TargetMode="External"/><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hyperlink" Target="https://matplotlib.org/stable/index.html"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streamdemogit-8azphca4qjxowtfpehymxs.streamlit.app/" TargetMode="External"/><Relationship Id="rId67" Type="http://schemas.openxmlformats.org/officeDocument/2006/relationships/hyperlink" Target="https://www.forum4farming.com/forum/index.php?threads/winter-wheat-2024.22804/"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70" Type="http://schemas.openxmlformats.org/officeDocument/2006/relationships/image" Target="media/image62.png"/><Relationship Id="rId75" Type="http://schemas.openxmlformats.org/officeDocument/2006/relationships/hyperlink" Target="https://medium.com/@karamel.itu/time-series-rolling-windows-5cf9ec500e83"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hyperlink" Target="https://seaborn.pydata.org/" TargetMode="External"/><Relationship Id="rId78" Type="http://schemas.openxmlformats.org/officeDocument/2006/relationships/hyperlink" Target="https://www.machinelearningplus.com/nlp/topic-modeling-python-sklearn-examples/"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hyperlink" Target="https://medium.com/data-science-at-microsoft/introduction-to-feature-engineering-for-time-series-forecasting-620aa55fcab0" TargetMode="External"/><Relationship Id="rId7" Type="http://schemas.openxmlformats.org/officeDocument/2006/relationships/image" Target="media/image3.png"/><Relationship Id="rId71" Type="http://schemas.openxmlformats.org/officeDocument/2006/relationships/hyperlink" Target="https://pandas.pydata.org/docs/" TargetMode="External"/><Relationship Id="rId2" Type="http://schemas.openxmlformats.org/officeDocument/2006/relationships/styles" Target="styles.xml"/><Relationship Id="rId2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3232</TotalTime>
  <Pages>30</Pages>
  <Words>5785</Words>
  <Characters>32980</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Kilkenny and Carlow ETB</Company>
  <LinksUpToDate>false</LinksUpToDate>
  <CharactersWithSpaces>38688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Orla Éilis Kavanagh</dc:creator>
  <cp:keywords/>
  <dc:description/>
  <cp:lastModifiedBy>Orla Kavanagh</cp:lastModifiedBy>
  <cp:revision>1084</cp:revision>
  <cp:lastPrinted>2025-01-01T23:36:00Z</cp:lastPrinted>
  <dcterms:created xsi:type="dcterms:W3CDTF">2024-12-31T12:37:00Z</dcterms:created>
  <dcterms:modified xsi:type="dcterms:W3CDTF">2026-04-29T11:38:00Z</dcterms:modified>
</cp:coreProperties>
</file>