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5AB9264" w14:textId="77777777" w:rsidR="00052C82" w:rsidRDefault="00052C82" w:rsidP="00052C82">
      <w:pPr>
        <w:spacing w:before="5pt" w:beforeAutospacing="1" w:after="5pt" w:afterAutospacing="1"/>
        <w:rPr>
          <w:rFonts w:eastAsia="MS Mincho"/>
          <w:noProof/>
          <w:kern w:val="48"/>
          <w:sz w:val="48"/>
          <w:szCs w:val="48"/>
        </w:rPr>
      </w:pPr>
      <w:r w:rsidRPr="00CA3381">
        <w:rPr>
          <w:rFonts w:eastAsia="MS Mincho"/>
          <w:noProof/>
          <w:kern w:val="48"/>
          <w:sz w:val="48"/>
          <w:szCs w:val="48"/>
        </w:rPr>
        <w:t>Evaluating Neural Network Performance in Image Recognition: The Impact of Training Environments and Optimization Strategies</w:t>
      </w:r>
    </w:p>
    <w:p w14:paraId="098C7F7C" w14:textId="77777777" w:rsidR="002A1B13" w:rsidRDefault="002A1B13" w:rsidP="002A1B13">
      <w:pPr>
        <w:spacing w:before="5pt" w:beforeAutospacing="1" w:after="5pt" w:afterAutospacing="1" w:line="6pt" w:lineRule="auto"/>
        <w:rPr>
          <w:noProof/>
        </w:rPr>
      </w:pPr>
    </w:p>
    <w:p w14:paraId="53B594CF" w14:textId="77777777" w:rsidR="00052C82" w:rsidRPr="00FB1A08" w:rsidRDefault="00052C82" w:rsidP="00052C82">
      <w:pPr>
        <w:spacing w:line="6pt" w:lineRule="auto"/>
        <w:rPr>
          <w:noProof/>
          <w:sz w:val="16"/>
          <w:szCs w:val="16"/>
        </w:rPr>
        <w:sectPr w:rsidR="00052C82" w:rsidRPr="00FB1A08" w:rsidSect="00052C82">
          <w:pgSz w:w="595.30pt" w:h="841.90pt"/>
          <w:pgMar w:top="27pt" w:right="44.65pt" w:bottom="72pt" w:left="44.65pt" w:header="36pt" w:footer="36pt" w:gutter="0pt"/>
          <w:cols w:space="36pt"/>
        </w:sectPr>
      </w:pPr>
    </w:p>
    <w:p w14:paraId="781AA163" w14:textId="77777777" w:rsidR="00052C82" w:rsidRPr="00FB1A08" w:rsidRDefault="00052C82" w:rsidP="00052C82">
      <w:pPr>
        <w:spacing w:before="5pt" w:beforeAutospacing="1" w:after="2pt"/>
        <w:rPr>
          <w:noProof/>
          <w:sz w:val="18"/>
          <w:szCs w:val="18"/>
        </w:rPr>
      </w:pPr>
      <w:r>
        <w:rPr>
          <w:noProof/>
          <w:sz w:val="18"/>
          <w:szCs w:val="18"/>
        </w:rPr>
        <w:t>Name</w:t>
      </w:r>
      <w:r w:rsidRPr="00FB1A08">
        <w:rPr>
          <w:noProof/>
          <w:sz w:val="18"/>
          <w:szCs w:val="18"/>
        </w:rPr>
        <w:t xml:space="preserve">: </w:t>
      </w:r>
      <w:r w:rsidRPr="00872F55">
        <w:rPr>
          <w:noProof/>
          <w:sz w:val="18"/>
          <w:szCs w:val="18"/>
        </w:rPr>
        <w:t>Orla Kavanagh</w:t>
      </w:r>
      <w:r w:rsidRPr="00FB1A08">
        <w:rPr>
          <w:noProof/>
          <w:sz w:val="18"/>
          <w:szCs w:val="18"/>
        </w:rPr>
        <w:t xml:space="preserve"> </w:t>
      </w:r>
      <w:r w:rsidRPr="00FB1A08">
        <w:rPr>
          <w:noProof/>
          <w:sz w:val="18"/>
          <w:szCs w:val="18"/>
        </w:rPr>
        <w:br/>
      </w:r>
      <w:r>
        <w:rPr>
          <w:noProof/>
          <w:sz w:val="18"/>
          <w:szCs w:val="18"/>
        </w:rPr>
        <w:t>Student ID</w:t>
      </w:r>
      <w:r w:rsidRPr="00FB1A08">
        <w:rPr>
          <w:noProof/>
          <w:sz w:val="18"/>
          <w:szCs w:val="18"/>
        </w:rPr>
        <w:t xml:space="preserve">: </w:t>
      </w:r>
      <w:r>
        <w:rPr>
          <w:i/>
          <w:noProof/>
          <w:sz w:val="18"/>
          <w:szCs w:val="18"/>
        </w:rPr>
        <w:t>sba24195</w:t>
      </w:r>
      <w:r w:rsidRPr="00FB1A08">
        <w:rPr>
          <w:noProof/>
          <w:sz w:val="18"/>
          <w:szCs w:val="18"/>
        </w:rPr>
        <w:br/>
      </w:r>
      <w:r>
        <w:rPr>
          <w:noProof/>
          <w:sz w:val="18"/>
          <w:szCs w:val="18"/>
        </w:rPr>
        <w:t>Course Title</w:t>
      </w:r>
      <w:r w:rsidRPr="00FB1A08">
        <w:rPr>
          <w:noProof/>
          <w:sz w:val="18"/>
          <w:szCs w:val="18"/>
        </w:rPr>
        <w:t xml:space="preserve">: </w:t>
      </w:r>
      <w:r w:rsidRPr="00290F54">
        <w:rPr>
          <w:i/>
          <w:sz w:val="18"/>
          <w:szCs w:val="18"/>
        </w:rPr>
        <w:t>MSc in Data Analytics</w:t>
      </w:r>
      <w:r w:rsidRPr="00FB1A08">
        <w:rPr>
          <w:i/>
          <w:noProof/>
          <w:sz w:val="18"/>
          <w:szCs w:val="18"/>
        </w:rPr>
        <w:br/>
      </w:r>
    </w:p>
    <w:p w14:paraId="30AE4B27" w14:textId="77777777" w:rsidR="00052C82" w:rsidRPr="00FB1A08" w:rsidRDefault="00052C82" w:rsidP="00052C82">
      <w:pPr>
        <w:spacing w:before="5pt" w:beforeAutospacing="1" w:after="2pt"/>
        <w:rPr>
          <w:noProof/>
          <w:sz w:val="22"/>
          <w:szCs w:val="22"/>
        </w:rPr>
      </w:pPr>
      <w:r w:rsidRPr="00FB1A08">
        <w:rPr>
          <w:noProof/>
          <w:sz w:val="18"/>
          <w:szCs w:val="18"/>
        </w:rPr>
        <w:br w:type="column"/>
      </w:r>
      <w:r w:rsidRPr="00FB1A08">
        <w:rPr>
          <w:noProof/>
          <w:sz w:val="22"/>
          <w:szCs w:val="22"/>
        </w:rPr>
        <w:t xml:space="preserve"> </w:t>
      </w:r>
    </w:p>
    <w:p w14:paraId="2985D822" w14:textId="77777777" w:rsidR="00052C82" w:rsidRPr="00FB1A08" w:rsidRDefault="00052C82" w:rsidP="00052C82">
      <w:pPr>
        <w:sectPr w:rsidR="00052C82" w:rsidRPr="00FB1A08" w:rsidSect="00052C82">
          <w:type w:val="continuous"/>
          <w:pgSz w:w="595.30pt" w:h="841.90pt"/>
          <w:pgMar w:top="22.50pt" w:right="44.65pt" w:bottom="72pt" w:left="44.65pt" w:header="36pt" w:footer="36pt" w:gutter="0pt"/>
          <w:cols w:num="3" w:space="36pt"/>
        </w:sectPr>
      </w:pPr>
    </w:p>
    <w:p w14:paraId="0EC15657" w14:textId="77777777" w:rsidR="00052C82" w:rsidRPr="00FB1A08" w:rsidRDefault="00052C82" w:rsidP="00052C82">
      <w:pPr>
        <w:sectPr w:rsidR="00052C82" w:rsidRPr="00FB1A08" w:rsidSect="00052C82">
          <w:type w:val="continuous"/>
          <w:pgSz w:w="595.30pt" w:h="841.90pt"/>
          <w:pgMar w:top="22.50pt" w:right="44.65pt" w:bottom="72pt" w:left="44.65pt" w:header="36pt" w:footer="36pt" w:gutter="0pt"/>
          <w:cols w:num="3" w:space="36pt"/>
        </w:sectPr>
      </w:pPr>
      <w:r w:rsidRPr="00FB1A08">
        <w:rPr>
          <w:lang w:eastAsia="en-IE"/>
        </w:rPr>
        <w:br w:type="column"/>
      </w:r>
    </w:p>
    <w:p w14:paraId="2A19EDBF" w14:textId="424887C6" w:rsidR="00052C82" w:rsidRPr="00BD2359" w:rsidRDefault="00052C82" w:rsidP="00052C82">
      <w:pPr>
        <w:spacing w:after="10pt"/>
        <w:ind w:firstLine="13.60pt"/>
        <w:jc w:val="both"/>
        <w:rPr>
          <w:b/>
          <w:bCs/>
          <w:i/>
          <w:iCs/>
          <w:sz w:val="18"/>
          <w:szCs w:val="18"/>
        </w:rPr>
      </w:pPr>
      <w:r w:rsidRPr="00FB1A08">
        <w:rPr>
          <w:b/>
          <w:bCs/>
          <w:i/>
          <w:iCs/>
          <w:sz w:val="18"/>
          <w:szCs w:val="18"/>
        </w:rPr>
        <w:t>Abstract</w:t>
      </w:r>
      <w:r w:rsidRPr="00FB1A08">
        <w:rPr>
          <w:b/>
          <w:bCs/>
          <w:sz w:val="18"/>
          <w:szCs w:val="18"/>
        </w:rPr>
        <w:t>—</w:t>
      </w:r>
      <w:r w:rsidRPr="0004028B">
        <w:rPr>
          <w:rFonts w:ascii="Arial" w:eastAsia="Arial" w:hAnsi="Arial" w:cs="Arial"/>
        </w:rPr>
        <w:t xml:space="preserve"> </w:t>
      </w:r>
      <w:r w:rsidRPr="00BD2359">
        <w:rPr>
          <w:b/>
          <w:bCs/>
          <w:i/>
          <w:iCs/>
          <w:sz w:val="18"/>
          <w:szCs w:val="18"/>
        </w:rPr>
        <w:t xml:space="preserve">This paper examines how well Convolutional Neural Networks (CNNs) perform when processing large image datasets. It focuses on three key areas: the complexity of the network design, the type of training environment (using one computer versus using several), and the strategies used to enhance network performance. The study involved testing different CNN models with two image datasets, Fashion MNIST and CIFAR-10. The models tested include a basic CNN, </w:t>
      </w:r>
      <w:r w:rsidR="00891060" w:rsidRPr="00BD2359">
        <w:rPr>
          <w:b/>
          <w:bCs/>
          <w:i/>
          <w:iCs/>
          <w:sz w:val="18"/>
          <w:szCs w:val="18"/>
        </w:rPr>
        <w:t>VGG16</w:t>
      </w:r>
      <w:r w:rsidRPr="00BD2359">
        <w:rPr>
          <w:b/>
          <w:bCs/>
          <w:i/>
          <w:iCs/>
          <w:sz w:val="18"/>
          <w:szCs w:val="18"/>
        </w:rPr>
        <w:t xml:space="preserve"> (</w:t>
      </w:r>
      <w:proofErr w:type="gramStart"/>
      <w:r w:rsidRPr="00BD2359">
        <w:rPr>
          <w:b/>
          <w:bCs/>
          <w:i/>
          <w:iCs/>
          <w:sz w:val="18"/>
          <w:szCs w:val="18"/>
        </w:rPr>
        <w:t>similar to</w:t>
      </w:r>
      <w:proofErr w:type="gramEnd"/>
      <w:r w:rsidRPr="00BD2359">
        <w:rPr>
          <w:b/>
          <w:bCs/>
          <w:i/>
          <w:iCs/>
          <w:sz w:val="18"/>
          <w:szCs w:val="18"/>
        </w:rPr>
        <w:t xml:space="preserve"> </w:t>
      </w:r>
      <w:r w:rsidR="009261FD">
        <w:rPr>
          <w:b/>
          <w:bCs/>
          <w:i/>
          <w:iCs/>
          <w:sz w:val="18"/>
          <w:szCs w:val="18"/>
        </w:rPr>
        <w:t>AlexNet</w:t>
      </w:r>
      <w:r w:rsidRPr="00BD2359">
        <w:rPr>
          <w:b/>
          <w:bCs/>
          <w:i/>
          <w:iCs/>
          <w:sz w:val="18"/>
          <w:szCs w:val="18"/>
        </w:rPr>
        <w:t>)</w:t>
      </w:r>
      <w:r w:rsidR="00891060">
        <w:rPr>
          <w:b/>
          <w:bCs/>
          <w:i/>
          <w:iCs/>
          <w:sz w:val="18"/>
          <w:szCs w:val="18"/>
        </w:rPr>
        <w:t xml:space="preserve"> and </w:t>
      </w:r>
      <w:r w:rsidRPr="00BD2359">
        <w:rPr>
          <w:b/>
          <w:bCs/>
          <w:i/>
          <w:iCs/>
          <w:sz w:val="18"/>
          <w:szCs w:val="18"/>
        </w:rPr>
        <w:t xml:space="preserve">ResNet50. </w:t>
      </w:r>
    </w:p>
    <w:p w14:paraId="4F5A962D" w14:textId="6E5C4EC9" w:rsidR="00177364" w:rsidRDefault="00177364" w:rsidP="00052C82">
      <w:pPr>
        <w:spacing w:after="10pt"/>
        <w:ind w:firstLine="13.60pt"/>
        <w:jc w:val="both"/>
        <w:rPr>
          <w:b/>
          <w:bCs/>
          <w:i/>
          <w:iCs/>
          <w:sz w:val="18"/>
          <w:szCs w:val="18"/>
        </w:rPr>
      </w:pPr>
      <w:r>
        <w:rPr>
          <w:b/>
          <w:bCs/>
          <w:i/>
          <w:iCs/>
          <w:sz w:val="18"/>
          <w:szCs w:val="18"/>
        </w:rPr>
        <w:t>I</w:t>
      </w:r>
      <w:r w:rsidRPr="00177364">
        <w:rPr>
          <w:b/>
          <w:bCs/>
          <w:i/>
          <w:iCs/>
          <w:sz w:val="18"/>
          <w:szCs w:val="18"/>
        </w:rPr>
        <w:t xml:space="preserve">n this </w:t>
      </w:r>
      <w:r>
        <w:rPr>
          <w:b/>
          <w:bCs/>
          <w:i/>
          <w:iCs/>
          <w:sz w:val="18"/>
          <w:szCs w:val="18"/>
        </w:rPr>
        <w:t>paper</w:t>
      </w:r>
      <w:r w:rsidRPr="00177364">
        <w:rPr>
          <w:b/>
          <w:bCs/>
          <w:i/>
          <w:iCs/>
          <w:sz w:val="18"/>
          <w:szCs w:val="18"/>
        </w:rPr>
        <w:t>, two popular machine learning frameworks</w:t>
      </w:r>
      <w:r>
        <w:rPr>
          <w:b/>
          <w:bCs/>
          <w:i/>
          <w:iCs/>
          <w:sz w:val="18"/>
          <w:szCs w:val="18"/>
        </w:rPr>
        <w:t xml:space="preserve">, </w:t>
      </w:r>
      <w:r w:rsidRPr="00177364">
        <w:rPr>
          <w:b/>
          <w:bCs/>
          <w:i/>
          <w:iCs/>
          <w:sz w:val="18"/>
          <w:szCs w:val="18"/>
        </w:rPr>
        <w:t>PyTorch and TensorFlow</w:t>
      </w:r>
      <w:r>
        <w:rPr>
          <w:b/>
          <w:bCs/>
          <w:i/>
          <w:iCs/>
          <w:sz w:val="18"/>
          <w:szCs w:val="18"/>
        </w:rPr>
        <w:t xml:space="preserve">, </w:t>
      </w:r>
      <w:r w:rsidRPr="00177364">
        <w:rPr>
          <w:b/>
          <w:bCs/>
          <w:i/>
          <w:iCs/>
          <w:sz w:val="18"/>
          <w:szCs w:val="18"/>
        </w:rPr>
        <w:t xml:space="preserve">were used to train the models. Training was carried out on a single computer </w:t>
      </w:r>
      <w:proofErr w:type="gramStart"/>
      <w:r w:rsidR="00DC289E">
        <w:rPr>
          <w:b/>
          <w:bCs/>
          <w:i/>
          <w:iCs/>
          <w:sz w:val="18"/>
          <w:szCs w:val="18"/>
        </w:rPr>
        <w:t>and also</w:t>
      </w:r>
      <w:proofErr w:type="gramEnd"/>
      <w:r w:rsidR="00DC289E">
        <w:rPr>
          <w:b/>
          <w:bCs/>
          <w:i/>
          <w:iCs/>
          <w:sz w:val="18"/>
          <w:szCs w:val="18"/>
        </w:rPr>
        <w:t xml:space="preserve"> on </w:t>
      </w:r>
      <w:r w:rsidRPr="00177364">
        <w:rPr>
          <w:b/>
          <w:bCs/>
          <w:i/>
          <w:iCs/>
          <w:sz w:val="18"/>
          <w:szCs w:val="18"/>
        </w:rPr>
        <w:t xml:space="preserve">a </w:t>
      </w:r>
      <w:r w:rsidR="00DC289E">
        <w:rPr>
          <w:b/>
          <w:bCs/>
          <w:i/>
          <w:iCs/>
          <w:sz w:val="18"/>
          <w:szCs w:val="18"/>
        </w:rPr>
        <w:t xml:space="preserve">single node </w:t>
      </w:r>
      <w:r w:rsidRPr="00177364">
        <w:rPr>
          <w:b/>
          <w:bCs/>
          <w:i/>
          <w:iCs/>
          <w:sz w:val="18"/>
          <w:szCs w:val="18"/>
        </w:rPr>
        <w:t>Virtual Machine</w:t>
      </w:r>
      <w:r w:rsidR="00E260BA">
        <w:rPr>
          <w:b/>
          <w:bCs/>
          <w:i/>
          <w:iCs/>
          <w:sz w:val="18"/>
          <w:szCs w:val="18"/>
        </w:rPr>
        <w:t xml:space="preserve"> (VM)</w:t>
      </w:r>
      <w:r w:rsidRPr="00177364">
        <w:rPr>
          <w:b/>
          <w:bCs/>
          <w:i/>
          <w:iCs/>
          <w:sz w:val="18"/>
          <w:szCs w:val="18"/>
        </w:rPr>
        <w:t>, but the setup also included distributed training using PyTorch’s DataParallel and TensorFlow’s tf.distribute.MirroredStrategy. Distributed training didn’t show major benefits for simpler models or datasets, mainly because the researcher was limited to a single-node environment. As a result, the full advantages of distributed training couldn’t be demonstrated here, but it was still explored as a useful structure for potentially scaling to multiple machines in future work. That said, even without multiple GPUs, there were still benefits</w:t>
      </w:r>
      <w:r w:rsidR="009261FD">
        <w:rPr>
          <w:b/>
          <w:bCs/>
          <w:i/>
          <w:iCs/>
          <w:sz w:val="18"/>
          <w:szCs w:val="18"/>
        </w:rPr>
        <w:t xml:space="preserve">, </w:t>
      </w:r>
      <w:r w:rsidRPr="00177364">
        <w:rPr>
          <w:b/>
          <w:bCs/>
          <w:i/>
          <w:iCs/>
          <w:sz w:val="18"/>
          <w:szCs w:val="18"/>
        </w:rPr>
        <w:t>particularly with complex models like ResNet50 (He et al., 2016), where accuracy and learning speed improved noticeably.</w:t>
      </w:r>
    </w:p>
    <w:p w14:paraId="234E90D3" w14:textId="29C4AC5E" w:rsidR="00052C82" w:rsidRPr="00BD2359" w:rsidRDefault="00052C82" w:rsidP="00052C82">
      <w:pPr>
        <w:spacing w:after="10pt"/>
        <w:ind w:firstLine="13.60pt"/>
        <w:jc w:val="both"/>
        <w:rPr>
          <w:b/>
          <w:bCs/>
          <w:i/>
          <w:iCs/>
          <w:sz w:val="18"/>
          <w:szCs w:val="18"/>
        </w:rPr>
      </w:pPr>
      <w:r w:rsidRPr="00BD2359">
        <w:rPr>
          <w:b/>
          <w:bCs/>
          <w:i/>
          <w:iCs/>
          <w:sz w:val="18"/>
          <w:szCs w:val="18"/>
        </w:rPr>
        <w:t xml:space="preserve">The study also </w:t>
      </w:r>
      <w:proofErr w:type="gramStart"/>
      <w:r w:rsidRPr="00BD2359">
        <w:rPr>
          <w:b/>
          <w:bCs/>
          <w:i/>
          <w:iCs/>
          <w:sz w:val="18"/>
          <w:szCs w:val="18"/>
        </w:rPr>
        <w:t>looked into</w:t>
      </w:r>
      <w:proofErr w:type="gramEnd"/>
      <w:r w:rsidRPr="00BD2359">
        <w:rPr>
          <w:b/>
          <w:bCs/>
          <w:i/>
          <w:iCs/>
          <w:sz w:val="18"/>
          <w:szCs w:val="18"/>
        </w:rPr>
        <w:t xml:space="preserve"> various optimization techniques such as batch normalization (Ioffe and Szegedy, 2015), different types of activation functions, and adaptive optimizers (Kingma and Ba, 2017). These techniques influenced how stable the training process was and how well the models performed overall. This research underscores the importance of selecting the appropriate network architecture, considering the complexity of the dataset, and choosing effective training strategies when scaling neural networks for </w:t>
      </w:r>
      <w:r w:rsidR="00840E8C" w:rsidRPr="00BD2359">
        <w:rPr>
          <w:b/>
          <w:bCs/>
          <w:i/>
          <w:iCs/>
          <w:sz w:val="18"/>
          <w:szCs w:val="18"/>
        </w:rPr>
        <w:t>analyzing</w:t>
      </w:r>
      <w:r w:rsidRPr="00BD2359">
        <w:rPr>
          <w:b/>
          <w:bCs/>
          <w:i/>
          <w:iCs/>
          <w:sz w:val="18"/>
          <w:szCs w:val="18"/>
        </w:rPr>
        <w:t xml:space="preserve"> large datasets (Najafabadi et al., 2015).</w:t>
      </w:r>
    </w:p>
    <w:p w14:paraId="3CD9FE29" w14:textId="77777777" w:rsidR="00052C82" w:rsidRPr="00FB1A08" w:rsidRDefault="00052C82" w:rsidP="00EA3849">
      <w:pPr>
        <w:pStyle w:val="Heading1"/>
      </w:pPr>
      <w:r w:rsidRPr="00FB1A08">
        <w:t xml:space="preserve">Introduction </w:t>
      </w:r>
    </w:p>
    <w:p w14:paraId="11F84E1A" w14:textId="51652C79" w:rsidR="00052C82" w:rsidRPr="00FA6946" w:rsidRDefault="00052C82" w:rsidP="00052C82">
      <w:pPr>
        <w:tabs>
          <w:tab w:val="start" w:pos="14.40pt"/>
        </w:tabs>
        <w:spacing w:after="6pt" w:line="11.40pt" w:lineRule="auto"/>
        <w:ind w:firstLine="14.40pt"/>
        <w:jc w:val="both"/>
        <w:rPr>
          <w:spacing w:val="-1"/>
          <w:lang w:eastAsia="x-none"/>
        </w:rPr>
      </w:pPr>
      <w:r w:rsidRPr="00FA6946">
        <w:rPr>
          <w:spacing w:val="-1"/>
          <w:lang w:eastAsia="x-none"/>
        </w:rPr>
        <w:t>In recent times, the growth of big data has been very fast, and tools for analyzing data have advanced significantly. Together, these changes are revolutionizing how we recognize and classify images. Convolutional Neural Networks, or CNNs, are key elements in deep learning. They are very successful at processing complex, high dimensional, image data, especially when used on a large scale (Krizhevsky, Sutskever and Hinton, 2017</w:t>
      </w:r>
      <w:r w:rsidR="00CF0047" w:rsidRPr="00FA6946">
        <w:rPr>
          <w:spacing w:val="-1"/>
          <w:lang w:eastAsia="x-none"/>
        </w:rPr>
        <w:t>).</w:t>
      </w:r>
      <w:r w:rsidRPr="00FA6946">
        <w:rPr>
          <w:spacing w:val="-1"/>
          <w:lang w:eastAsia="x-none"/>
        </w:rPr>
        <w:t xml:space="preserve"> Yet, as the size and complexity of data </w:t>
      </w:r>
      <w:r w:rsidR="00840E8C" w:rsidRPr="00FA6946">
        <w:rPr>
          <w:spacing w:val="-1"/>
          <w:lang w:eastAsia="x-none"/>
        </w:rPr>
        <w:t>grows</w:t>
      </w:r>
      <w:r w:rsidRPr="00FA6946">
        <w:rPr>
          <w:spacing w:val="-1"/>
          <w:lang w:eastAsia="x-none"/>
        </w:rPr>
        <w:t>, we need not only strong models but also efficient training setups that use distributed systems and GPU acceleration (Abadi et al., 2016; Dean et al., 2012).</w:t>
      </w:r>
    </w:p>
    <w:p w14:paraId="7DD901CD" w14:textId="77777777" w:rsidR="00052C82" w:rsidRPr="00FA6946" w:rsidRDefault="00052C82" w:rsidP="00052C82">
      <w:pPr>
        <w:tabs>
          <w:tab w:val="start" w:pos="14.40pt"/>
        </w:tabs>
        <w:spacing w:after="6pt" w:line="11.40pt" w:lineRule="auto"/>
        <w:ind w:firstLine="14.40pt"/>
        <w:jc w:val="both"/>
        <w:rPr>
          <w:spacing w:val="-1"/>
          <w:lang w:eastAsia="x-none"/>
        </w:rPr>
      </w:pPr>
      <w:r w:rsidRPr="00FA6946">
        <w:rPr>
          <w:spacing w:val="-1"/>
          <w:lang w:eastAsia="x-none"/>
        </w:rPr>
        <w:t xml:space="preserve">This study evaluates the performance of different CNN designs, from basic models to advanced ones like ResNet50 and AlexNet, in both single-node and distributed training setups. The research uses Fashion MNIST and CIFAR-10 </w:t>
      </w:r>
      <w:r w:rsidRPr="00FA6946">
        <w:rPr>
          <w:spacing w:val="-1"/>
          <w:lang w:eastAsia="x-none"/>
        </w:rPr>
        <w:t>datasets to represent small- and mid-sized image classification tasks (Xiao, Rasul and Vollgraf, 2017). It explores how the choice of training setups, optimization strategies (such as optimizers, activation functions, and batch normalization), and design decisions affect the model's accuracy and efficiency in computation.</w:t>
      </w:r>
    </w:p>
    <w:p w14:paraId="092704D2" w14:textId="1C4BA35F" w:rsidR="00052C82" w:rsidRPr="00FA6946" w:rsidRDefault="00052C82" w:rsidP="00052C82">
      <w:pPr>
        <w:tabs>
          <w:tab w:val="start" w:pos="14.40pt"/>
        </w:tabs>
        <w:spacing w:after="6pt" w:line="11.40pt" w:lineRule="auto"/>
        <w:ind w:firstLine="14.40pt"/>
        <w:jc w:val="both"/>
        <w:rPr>
          <w:spacing w:val="-1"/>
          <w:lang w:eastAsia="x-none"/>
        </w:rPr>
      </w:pPr>
      <w:r w:rsidRPr="00FA6946">
        <w:rPr>
          <w:spacing w:val="-1"/>
          <w:lang w:eastAsia="x-none"/>
        </w:rPr>
        <w:t>The main question being explored is: How effectively do neural networks recognize images? Additionally, what impact do different training setups (</w:t>
      </w:r>
      <w:r w:rsidR="004655FA" w:rsidRPr="00FA6946">
        <w:rPr>
          <w:spacing w:val="-1"/>
          <w:lang w:eastAsia="x-none"/>
        </w:rPr>
        <w:t>single node</w:t>
      </w:r>
      <w:r w:rsidRPr="00FA6946">
        <w:rPr>
          <w:spacing w:val="-1"/>
          <w:lang w:eastAsia="x-none"/>
        </w:rPr>
        <w:t xml:space="preserve"> versus distributed) and optimization methods have on improving both efficiency and accuracy?</w:t>
      </w:r>
    </w:p>
    <w:p w14:paraId="38F09CC5" w14:textId="77777777" w:rsidR="00052C82" w:rsidRPr="00FA6946" w:rsidRDefault="00052C82" w:rsidP="00052C82">
      <w:pPr>
        <w:tabs>
          <w:tab w:val="start" w:pos="14.40pt"/>
        </w:tabs>
        <w:spacing w:after="6pt" w:line="11.40pt" w:lineRule="auto"/>
        <w:ind w:firstLine="14.40pt"/>
        <w:jc w:val="both"/>
        <w:rPr>
          <w:spacing w:val="-1"/>
          <w:lang w:eastAsia="x-none"/>
        </w:rPr>
      </w:pPr>
      <w:r w:rsidRPr="00FA6946">
        <w:rPr>
          <w:spacing w:val="-1"/>
          <w:lang w:eastAsia="x-none"/>
        </w:rPr>
        <w:t>By implementing and testing these models with PyTorch and TensorFlow across various environments, this study provides a practical evaluation of distributed deep learning in big data scenarios. The paper follows with sections on reviewing related literature, describing the methodology used, presenting the results, discussing the findings, noting any limitations, and suggesting future research directions.</w:t>
      </w:r>
    </w:p>
    <w:p w14:paraId="01BAF90D" w14:textId="77777777" w:rsidR="00052C82" w:rsidRPr="00FB1A08" w:rsidRDefault="00052C82" w:rsidP="009D720B">
      <w:pPr>
        <w:pStyle w:val="Heading1"/>
      </w:pPr>
      <w:r>
        <w:t>Literature Review</w:t>
      </w:r>
    </w:p>
    <w:p w14:paraId="7CF12622" w14:textId="77777777" w:rsidR="00052C82" w:rsidRPr="00E60D67" w:rsidRDefault="00052C82" w:rsidP="00231659">
      <w:pPr>
        <w:pStyle w:val="Heading2"/>
      </w:pPr>
      <w:r w:rsidRPr="00E60D67">
        <w:t>Introduction to CNNs and Big Data</w:t>
      </w:r>
    </w:p>
    <w:p w14:paraId="4A50F252" w14:textId="77777777" w:rsidR="00052C82" w:rsidRPr="00E60D67" w:rsidRDefault="00052C82" w:rsidP="00052C82">
      <w:pPr>
        <w:tabs>
          <w:tab w:val="start" w:pos="14.40pt"/>
        </w:tabs>
        <w:spacing w:after="6pt" w:line="11.40pt" w:lineRule="auto"/>
        <w:ind w:firstLine="14.40pt"/>
        <w:jc w:val="both"/>
        <w:rPr>
          <w:spacing w:val="-1"/>
          <w:lang w:eastAsia="x-none"/>
        </w:rPr>
      </w:pPr>
      <w:r w:rsidRPr="00E60D67">
        <w:rPr>
          <w:spacing w:val="-1"/>
          <w:lang w:eastAsia="x-none"/>
        </w:rPr>
        <w:t>Convolutional Neural Networks (CNNs) have shown remarkable success in image classification, particularly when processing large-scale, high-dimensional datasets characteristic of big data (Chen et al., 2021, Najafabadi et al. 2015). Traditional methods for understanding images required people to manually pick out features, but Convolutional Neural Networks (CNNs) do this automatically. CNNs can take raw image data, find important features on their own, and then determine what the image shows (Chen et al., 2021, Krizhevsky et al., 2017, Sharma et al., 2018). This makes CNNs very important for handling large amounts of visual information, which helps in big data analysis (Najafabadi et al., 2015).</w:t>
      </w:r>
    </w:p>
    <w:p w14:paraId="1E6D0A09" w14:textId="6307D604" w:rsidR="00052C82" w:rsidRPr="00E60D67" w:rsidRDefault="00052C82" w:rsidP="00052C82">
      <w:pPr>
        <w:tabs>
          <w:tab w:val="start" w:pos="14.40pt"/>
        </w:tabs>
        <w:spacing w:after="6pt" w:line="11.40pt" w:lineRule="auto"/>
        <w:ind w:firstLine="14.40pt"/>
        <w:jc w:val="both"/>
        <w:rPr>
          <w:spacing w:val="-1"/>
          <w:lang w:eastAsia="x-none"/>
        </w:rPr>
      </w:pPr>
      <w:r w:rsidRPr="00E60D67">
        <w:rPr>
          <w:spacing w:val="-1"/>
          <w:lang w:eastAsia="x-none"/>
        </w:rPr>
        <w:t xml:space="preserve">Big improvements in how CNNs are built, like AlexNet and ResNet, have changed how images are sorted in huge datasets like ImageNet. AlexNet, developed by Krizhevsky et al. in 2012, showed that automatically learned features could be better than manually chosen ones. This was a significant step for using deep learning with big data. AlexNet consists of eight layers: five handle complex image processing tasks, and three make the final decisions about the image classification. It also uses techniques like ReLU activation functions and dropout methods to manage complexity, data augmentation to increase the dataset's variability, and overlapping pooling to avoid overfitting the model to the training </w:t>
      </w:r>
      <w:r w:rsidR="0091277C" w:rsidRPr="00E60D67">
        <w:rPr>
          <w:spacing w:val="-1"/>
          <w:lang w:eastAsia="x-none"/>
        </w:rPr>
        <w:t>data.</w:t>
      </w:r>
      <w:r w:rsidRPr="00E60D67">
        <w:rPr>
          <w:spacing w:val="-1"/>
          <w:lang w:eastAsia="x-none"/>
        </w:rPr>
        <w:t xml:space="preserve"> These </w:t>
      </w:r>
      <w:r w:rsidRPr="00E60D67">
        <w:rPr>
          <w:spacing w:val="-1"/>
          <w:lang w:eastAsia="x-none"/>
        </w:rPr>
        <w:lastRenderedPageBreak/>
        <w:t>techniques allow CNNs to scale effectively to large, complex datasets, aligning with the volume and variety of big data.</w:t>
      </w:r>
    </w:p>
    <w:p w14:paraId="5826B15E" w14:textId="77777777" w:rsidR="00052C82" w:rsidRDefault="00052C82" w:rsidP="00052C82">
      <w:pPr>
        <w:tabs>
          <w:tab w:val="start" w:pos="14.40pt"/>
        </w:tabs>
        <w:spacing w:after="6pt" w:line="11.40pt" w:lineRule="auto"/>
        <w:ind w:firstLine="14.40pt"/>
        <w:jc w:val="both"/>
        <w:rPr>
          <w:spacing w:val="-1"/>
          <w:lang w:eastAsia="x-none"/>
        </w:rPr>
      </w:pPr>
      <w:r w:rsidRPr="00E60D67">
        <w:rPr>
          <w:spacing w:val="-1"/>
          <w:lang w:eastAsia="x-none"/>
        </w:rPr>
        <w:t>ResNet, proposed by He et al. (2015), further advanced CNNs by addressing the “degradation” problem, where increasing network depth does not always improve performance. By introducing residual learning through shortcut connections, ResNet facilitated training of deeper networks without severe overfitting, optimizing the stochastic gradient descent (SGD) process. These improvements have enabled CNNs to handle the complexity and high-dimensionality typical of big data environments.</w:t>
      </w:r>
    </w:p>
    <w:p w14:paraId="5F6F4288" w14:textId="77777777" w:rsidR="00052C82" w:rsidRPr="00E60D67" w:rsidRDefault="00052C82" w:rsidP="00231659">
      <w:pPr>
        <w:pStyle w:val="Heading2"/>
      </w:pPr>
      <w:r w:rsidRPr="00E60D67">
        <w:t>The Role of CNNs in Big Data Analytics</w:t>
      </w:r>
    </w:p>
    <w:p w14:paraId="4A583E03" w14:textId="0336E0E5" w:rsidR="00052C82" w:rsidRPr="00E60D67" w:rsidRDefault="00052C82" w:rsidP="00052C82">
      <w:pPr>
        <w:tabs>
          <w:tab w:val="start" w:pos="14.40pt"/>
        </w:tabs>
        <w:spacing w:after="6pt" w:line="11.40pt" w:lineRule="auto"/>
        <w:ind w:firstLine="14.40pt"/>
        <w:jc w:val="both"/>
        <w:rPr>
          <w:spacing w:val="-1"/>
          <w:lang w:eastAsia="x-none"/>
        </w:rPr>
      </w:pPr>
      <w:r w:rsidRPr="00E60D67">
        <w:rPr>
          <w:spacing w:val="-1"/>
          <w:lang w:eastAsia="x-none"/>
        </w:rPr>
        <w:t xml:space="preserve">Convolutional Neural Networks, or CNNs, are crucial for handling big data. They help </w:t>
      </w:r>
      <w:r w:rsidR="0091277C" w:rsidRPr="00E60D67">
        <w:rPr>
          <w:spacing w:val="-1"/>
          <w:lang w:eastAsia="x-none"/>
        </w:rPr>
        <w:t>with</w:t>
      </w:r>
      <w:r w:rsidRPr="00E60D67">
        <w:rPr>
          <w:spacing w:val="-1"/>
          <w:lang w:eastAsia="x-none"/>
        </w:rPr>
        <w:t xml:space="preserve"> processing and analyzing large datasets. However, CNNs need strong computer power to work effectively. Experts like Krizhevsky, Sutskever, and Hinton explain that CNNs use a technique called weight-sharing to manage big data. But training them on a single CPU computer doesn't work well for large data.</w:t>
      </w:r>
    </w:p>
    <w:p w14:paraId="364FD46E" w14:textId="1F6E241E" w:rsidR="00052C82" w:rsidRDefault="00052C82" w:rsidP="00052C82">
      <w:pPr>
        <w:tabs>
          <w:tab w:val="start" w:pos="14.40pt"/>
        </w:tabs>
        <w:spacing w:after="6pt" w:line="11.40pt" w:lineRule="auto"/>
        <w:ind w:firstLine="14.40pt"/>
        <w:jc w:val="both"/>
        <w:rPr>
          <w:spacing w:val="-1"/>
          <w:lang w:eastAsia="x-none"/>
        </w:rPr>
      </w:pPr>
      <w:r w:rsidRPr="00E60D67">
        <w:rPr>
          <w:spacing w:val="-1"/>
          <w:lang w:eastAsia="x-none"/>
        </w:rPr>
        <w:t xml:space="preserve">Using GPUs, which are fast processors, and distributed computing, which means using many computers together, has made CNNs much more efficient. This allows CNNs to be applied to large, real-world datasets, as mentioned by Shvachko and others. In computer vision tasks, which involve identifying objects in pictures, models like VGG and ResNet are often used. These models have been trained on large datasets such as ImageNet. By fine-tuning them, they can be adapted for specific tasks, making the most of the available large, labeled </w:t>
      </w:r>
      <w:r w:rsidR="0091277C" w:rsidRPr="00E60D67">
        <w:rPr>
          <w:spacing w:val="-1"/>
          <w:lang w:eastAsia="x-none"/>
        </w:rPr>
        <w:t>data.</w:t>
      </w:r>
      <w:r w:rsidRPr="00E60D67">
        <w:rPr>
          <w:spacing w:val="-1"/>
          <w:lang w:eastAsia="x-none"/>
        </w:rPr>
        <w:t xml:space="preserve"> However, scaling these techniques for truly massive datasets often requires the use of distributed training, a critical strategy in big data analytics.</w:t>
      </w:r>
    </w:p>
    <w:p w14:paraId="2F95438C" w14:textId="77777777" w:rsidR="00052C82" w:rsidRPr="00E60D67" w:rsidRDefault="00052C82" w:rsidP="00231659">
      <w:pPr>
        <w:pStyle w:val="Heading2"/>
      </w:pPr>
      <w:r w:rsidRPr="00E60D67">
        <w:t>Big Data Datasets for CNNs</w:t>
      </w:r>
    </w:p>
    <w:p w14:paraId="0C4D258F" w14:textId="4B11AC9F" w:rsidR="00052C82" w:rsidRPr="00E60D67" w:rsidRDefault="00052C82" w:rsidP="00052C82">
      <w:pPr>
        <w:tabs>
          <w:tab w:val="start" w:pos="14.40pt"/>
        </w:tabs>
        <w:spacing w:after="6pt" w:line="11.40pt" w:lineRule="auto"/>
        <w:ind w:firstLine="14.40pt"/>
        <w:jc w:val="both"/>
        <w:rPr>
          <w:spacing w:val="-1"/>
          <w:lang w:eastAsia="x-none"/>
        </w:rPr>
      </w:pPr>
      <w:r w:rsidRPr="00E60D67">
        <w:rPr>
          <w:spacing w:val="-1"/>
          <w:lang w:eastAsia="x-none"/>
        </w:rPr>
        <w:t>To train and evaluate CNNs (Convolutional Neural Networks) for big data tasks properly, large, varied, and labeled datasets are necessary. These datasets allow researchers to compare CNN performance across different image types. Some important datasets include ImageNet, CIFAR-10, CIFAR-100, and Fashion-MNIST (Chen et al., 2021).</w:t>
      </w:r>
      <w:r w:rsidR="00B86EB5">
        <w:rPr>
          <w:spacing w:val="-1"/>
          <w:lang w:eastAsia="x-none"/>
        </w:rPr>
        <w:t xml:space="preserve"> It is i</w:t>
      </w:r>
      <w:r w:rsidR="00BA331F">
        <w:rPr>
          <w:spacing w:val="-1"/>
          <w:lang w:eastAsia="x-none"/>
        </w:rPr>
        <w:t xml:space="preserve">mportant for Big Datasets to be </w:t>
      </w:r>
      <w:r w:rsidR="00243B32">
        <w:rPr>
          <w:spacing w:val="-1"/>
          <w:lang w:eastAsia="x-none"/>
        </w:rPr>
        <w:t>stored</w:t>
      </w:r>
      <w:r w:rsidR="00BA331F">
        <w:rPr>
          <w:spacing w:val="-1"/>
          <w:lang w:eastAsia="x-none"/>
        </w:rPr>
        <w:t xml:space="preserve"> where multiple nodes can access them</w:t>
      </w:r>
      <w:r w:rsidR="00FF36D7">
        <w:rPr>
          <w:spacing w:val="-1"/>
          <w:lang w:eastAsia="x-none"/>
        </w:rPr>
        <w:t>. The Hadoop Distributed File System has proved extremely powerful in this respect. (</w:t>
      </w:r>
      <w:r w:rsidR="00FF36D7" w:rsidRPr="00FF36D7">
        <w:rPr>
          <w:rFonts w:eastAsia="MS Mincho"/>
          <w:noProof/>
        </w:rPr>
        <w:t>Shvachko, K. et al. 2010</w:t>
      </w:r>
      <w:r w:rsidR="00FF36D7">
        <w:rPr>
          <w:rFonts w:eastAsia="MS Mincho"/>
          <w:noProof/>
          <w:sz w:val="16"/>
          <w:szCs w:val="16"/>
        </w:rPr>
        <w:t>)</w:t>
      </w:r>
    </w:p>
    <w:p w14:paraId="06A68E4F" w14:textId="58EE55DF" w:rsidR="00052C82" w:rsidRPr="00E60D67" w:rsidRDefault="00052C82" w:rsidP="00052C82">
      <w:pPr>
        <w:tabs>
          <w:tab w:val="start" w:pos="14.40pt"/>
        </w:tabs>
        <w:spacing w:after="6pt" w:line="11.40pt" w:lineRule="auto"/>
        <w:ind w:firstLine="14.40pt"/>
        <w:jc w:val="both"/>
        <w:rPr>
          <w:spacing w:val="-1"/>
          <w:lang w:eastAsia="x-none"/>
        </w:rPr>
      </w:pPr>
      <w:r w:rsidRPr="00E60D67">
        <w:rPr>
          <w:spacing w:val="-1"/>
          <w:lang w:eastAsia="x-none"/>
        </w:rPr>
        <w:t xml:space="preserve">ImageNet is a very large dataset with more than 1.5 million images, each labeled into one of 20,000 categories. It is often used as a standard for the ImageNet Large Scale Visual Recognition Challenge (ILSVRC). Krizhevsky et al. (2017) demonstrated the effectiveness of CNNs with big data by achieving a 15.3% </w:t>
      </w:r>
      <w:r w:rsidR="0091277C" w:rsidRPr="00E60D67">
        <w:rPr>
          <w:spacing w:val="-1"/>
          <w:lang w:eastAsia="x-none"/>
        </w:rPr>
        <w:t>top 5</w:t>
      </w:r>
      <w:r w:rsidRPr="00E60D67">
        <w:rPr>
          <w:spacing w:val="-1"/>
          <w:lang w:eastAsia="x-none"/>
        </w:rPr>
        <w:t xml:space="preserve"> error rate with a model known as AlexNet, showcasing CNNs' power in recognizing images.</w:t>
      </w:r>
    </w:p>
    <w:p w14:paraId="3EAE1862" w14:textId="77777777" w:rsidR="00052C82" w:rsidRPr="00E60D67" w:rsidRDefault="00052C82" w:rsidP="00052C82">
      <w:pPr>
        <w:tabs>
          <w:tab w:val="start" w:pos="14.40pt"/>
        </w:tabs>
        <w:spacing w:after="6pt" w:line="11.40pt" w:lineRule="auto"/>
        <w:ind w:firstLine="14.40pt"/>
        <w:jc w:val="both"/>
        <w:rPr>
          <w:spacing w:val="-1"/>
          <w:lang w:eastAsia="x-none"/>
        </w:rPr>
      </w:pPr>
      <w:r w:rsidRPr="00E60D67">
        <w:rPr>
          <w:spacing w:val="-1"/>
          <w:lang w:eastAsia="x-none"/>
        </w:rPr>
        <w:t>CIFAR-10 and CIFAR-100 are older datasets containing a total of 60,000 images. However, some argue these datasets are not large enough to reflect the complexity of today's big data requirements (Krizhevsky et al., 2017). They are useful for initial testing and development but may not fully capture the vastness and diversity of current big data.</w:t>
      </w:r>
    </w:p>
    <w:p w14:paraId="37EA3D78" w14:textId="3CC76B1D" w:rsidR="00052C82" w:rsidRDefault="00052C82" w:rsidP="00052C82">
      <w:pPr>
        <w:tabs>
          <w:tab w:val="start" w:pos="14.40pt"/>
        </w:tabs>
        <w:spacing w:after="6pt" w:line="11.40pt" w:lineRule="auto"/>
        <w:ind w:firstLine="14.40pt"/>
        <w:jc w:val="both"/>
        <w:rPr>
          <w:spacing w:val="-1"/>
          <w:lang w:eastAsia="x-none"/>
        </w:rPr>
      </w:pPr>
      <w:r w:rsidRPr="00E60D67">
        <w:rPr>
          <w:spacing w:val="-1"/>
          <w:lang w:eastAsia="x-none"/>
        </w:rPr>
        <w:t xml:space="preserve">Fashion-MNIST is an update to the MNIST dataset and includes 70,000 images. It is designed to provide a tougher challenge for CNNs, testing their ability to handle more complex image recognition </w:t>
      </w:r>
      <w:r w:rsidR="00D40F97" w:rsidRPr="00E60D67">
        <w:rPr>
          <w:spacing w:val="-1"/>
          <w:lang w:eastAsia="x-none"/>
        </w:rPr>
        <w:t>tasks. While</w:t>
      </w:r>
      <w:r w:rsidRPr="00E60D67">
        <w:rPr>
          <w:spacing w:val="-1"/>
          <w:lang w:eastAsia="x-none"/>
        </w:rPr>
        <w:t xml:space="preserve"> beneficial for rapid testing, it is not representative of the vast, dynamic datasets typically found in big data applications.</w:t>
      </w:r>
    </w:p>
    <w:p w14:paraId="30450494" w14:textId="77777777" w:rsidR="00052C82" w:rsidRPr="00E60D67" w:rsidRDefault="00052C82" w:rsidP="00231659">
      <w:pPr>
        <w:pStyle w:val="Heading2"/>
      </w:pPr>
      <w:r w:rsidRPr="00E60D67">
        <w:t>Single Node vs. Distributed Training in Big Data</w:t>
      </w:r>
    </w:p>
    <w:p w14:paraId="62CD6F64" w14:textId="77777777" w:rsidR="00052C82" w:rsidRPr="00E60D67" w:rsidRDefault="00052C82" w:rsidP="00052C82">
      <w:pPr>
        <w:tabs>
          <w:tab w:val="start" w:pos="14.40pt"/>
        </w:tabs>
        <w:spacing w:after="6pt" w:line="11.40pt" w:lineRule="auto"/>
        <w:ind w:firstLine="14.40pt"/>
        <w:jc w:val="both"/>
        <w:rPr>
          <w:spacing w:val="-1"/>
          <w:lang w:eastAsia="x-none"/>
        </w:rPr>
      </w:pPr>
      <w:r w:rsidRPr="00E60D67">
        <w:rPr>
          <w:spacing w:val="-1"/>
          <w:lang w:eastAsia="x-none"/>
        </w:rPr>
        <w:t>Training CNNs on large, high-resolution datasets is computationally intensive, especially in big data contexts. Single-node training is constrained by memory limits and extended training times. In 2017, Krizhevsky, Sutskever, and Hinton needed 5 to 6 days to train a model called AlexNet. They used two NVIDIA GTX 580 GPUs for this. This slow process shows why it's important to use distributed training when dealing with large data sets. Tools like TensorFlow and DistBelief help make this easier. These tools let training happen on thousands of computers at the same time by using data parallelism and model parallelism. Data parallelism means spreading the data across different computers, while model parallelism means splitting the model's parts across different computers. This approach makes training faster and more efficient for big data projects. However, synchronization issues and communication overhead can hinder performance in distributed training, particularly with the massive datasets typical in big data (Sergeev and Balso, 2018).</w:t>
      </w:r>
    </w:p>
    <w:p w14:paraId="7E37300F" w14:textId="77777777" w:rsidR="00052C82" w:rsidRDefault="00052C82" w:rsidP="00052C82">
      <w:pPr>
        <w:tabs>
          <w:tab w:val="start" w:pos="14.40pt"/>
        </w:tabs>
        <w:spacing w:after="6pt" w:line="11.40pt" w:lineRule="auto"/>
        <w:ind w:firstLine="14.40pt"/>
        <w:jc w:val="both"/>
        <w:rPr>
          <w:spacing w:val="-1"/>
          <w:lang w:eastAsia="x-none"/>
        </w:rPr>
      </w:pPr>
      <w:r w:rsidRPr="00E60D67">
        <w:rPr>
          <w:spacing w:val="-1"/>
          <w:lang w:eastAsia="x-none"/>
        </w:rPr>
        <w:t>While distributed training can mitigate the computational strain of big data, it introduces challenges like network latency, parameter synchronization, and the risk of inconsistent model updates during asynchronous training. Nonetheless, distributed training is pivotal for scaling CNNs to handle the volume, variety, and velocity of big data.(Dean et al., 2012, Sergeev and Balso, 2018)</w:t>
      </w:r>
    </w:p>
    <w:p w14:paraId="263B9C66" w14:textId="77777777" w:rsidR="00052C82" w:rsidRPr="00E60D67" w:rsidRDefault="00052C82" w:rsidP="00231659">
      <w:pPr>
        <w:pStyle w:val="Heading2"/>
      </w:pPr>
      <w:r w:rsidRPr="00E60D67">
        <w:t>Optimization and Performance in Big Data</w:t>
      </w:r>
    </w:p>
    <w:p w14:paraId="57EBACBA" w14:textId="77777777" w:rsidR="00052C82" w:rsidRPr="00E60D67" w:rsidRDefault="00052C82" w:rsidP="00052C82">
      <w:pPr>
        <w:tabs>
          <w:tab w:val="start" w:pos="14.40pt"/>
        </w:tabs>
        <w:spacing w:after="6pt" w:line="11.40pt" w:lineRule="auto"/>
        <w:ind w:firstLine="14.40pt"/>
        <w:jc w:val="both"/>
        <w:rPr>
          <w:spacing w:val="-1"/>
          <w:lang w:eastAsia="x-none"/>
        </w:rPr>
      </w:pPr>
      <w:r w:rsidRPr="00E60D67">
        <w:rPr>
          <w:spacing w:val="-1"/>
          <w:lang w:eastAsia="x-none"/>
        </w:rPr>
        <w:t>Efficient optimization methods are very important for training Convolutional Neural Networks (CNNs) on large datasets. Common methods include Stochastic Gradient Descent (SGD) and versions like Adam and AdaGrad. These methods are chosen because they can handle large data sizes and complex challenges.</w:t>
      </w:r>
    </w:p>
    <w:p w14:paraId="074E33D7" w14:textId="64267309" w:rsidR="00052C82" w:rsidRPr="00E60D67" w:rsidRDefault="00052C82" w:rsidP="00052C82">
      <w:pPr>
        <w:tabs>
          <w:tab w:val="start" w:pos="14.40pt"/>
        </w:tabs>
        <w:spacing w:after="6pt" w:line="11.40pt" w:lineRule="auto"/>
        <w:ind w:firstLine="14.40pt"/>
        <w:jc w:val="both"/>
        <w:rPr>
          <w:spacing w:val="-1"/>
          <w:lang w:eastAsia="x-none"/>
        </w:rPr>
      </w:pPr>
      <w:r w:rsidRPr="00E60D67">
        <w:rPr>
          <w:spacing w:val="-1"/>
          <w:lang w:eastAsia="x-none"/>
        </w:rPr>
        <w:t xml:space="preserve">Adam is often used because it changes learning rates automatically and doesn't need much memory, which is helpful for big data tasks. Batch normalization makes training more stable and often means dropout may not be necessary in big projects. Dropout is used to prevent overfitting by randomly turning off some neurons, and it is effective with large </w:t>
      </w:r>
      <w:r w:rsidR="005961EB" w:rsidRPr="00E60D67">
        <w:rPr>
          <w:spacing w:val="-1"/>
          <w:lang w:eastAsia="x-none"/>
        </w:rPr>
        <w:t>datasets. Advanced</w:t>
      </w:r>
      <w:r w:rsidRPr="00E60D67">
        <w:rPr>
          <w:spacing w:val="-1"/>
          <w:lang w:eastAsia="x-none"/>
        </w:rPr>
        <w:t xml:space="preserve"> techniques like label smoothing, data augmentation, and early stopping are essential for optimizing CNNs on complex, high-dimensional big data.(Sharma et al., 2018) Distributed training further leverages these techniques to improve model convergence across vast, parallelized datasets, a necessity for efficient big data analytics.</w:t>
      </w:r>
    </w:p>
    <w:p w14:paraId="5E277188" w14:textId="558AD81F" w:rsidR="00052C82" w:rsidRPr="00E60D67" w:rsidRDefault="00DA0409" w:rsidP="00052C82">
      <w:pPr>
        <w:tabs>
          <w:tab w:val="start" w:pos="14.40pt"/>
        </w:tabs>
        <w:spacing w:after="6pt" w:line="11.40pt" w:lineRule="auto"/>
        <w:ind w:firstLine="14.40pt"/>
        <w:jc w:val="both"/>
        <w:rPr>
          <w:spacing w:val="-1"/>
          <w:lang w:eastAsia="x-none"/>
        </w:rPr>
      </w:pPr>
      <w:r w:rsidRPr="00E60D67">
        <w:rPr>
          <w:spacing w:val="-1"/>
          <w:lang w:eastAsia="x-none"/>
        </w:rPr>
        <w:t>CNNs</w:t>
      </w:r>
      <w:r w:rsidR="00052C82" w:rsidRPr="00E60D67">
        <w:rPr>
          <w:spacing w:val="-1"/>
          <w:lang w:eastAsia="x-none"/>
        </w:rPr>
        <w:t> are very good at working with large amounts of image data. However, their success largely relies on the computing methods used. To overcome the challenges that come with big data and ensure the training of neural networks is scalable, accurate, and efficient, it's important to use distributed training and advanced techniques for optimization. These strategies help the networks handle more data without losing performance or accuracy.</w:t>
      </w:r>
    </w:p>
    <w:p w14:paraId="2A3B519D" w14:textId="77777777" w:rsidR="00052C82" w:rsidRPr="00FB1A08" w:rsidRDefault="00052C82" w:rsidP="00EA3849">
      <w:pPr>
        <w:pStyle w:val="Heading1"/>
      </w:pPr>
      <w:r>
        <w:t>Methodology</w:t>
      </w:r>
    </w:p>
    <w:p w14:paraId="40B6BA65" w14:textId="61DDCCA7" w:rsidR="00052C82" w:rsidRDefault="00052C82" w:rsidP="00052C82">
      <w:pPr>
        <w:tabs>
          <w:tab w:val="start" w:pos="14.40pt"/>
        </w:tabs>
        <w:spacing w:after="6pt" w:line="11.40pt" w:lineRule="auto"/>
        <w:ind w:firstLine="14.40pt"/>
        <w:jc w:val="both"/>
        <w:rPr>
          <w:spacing w:val="-1"/>
          <w:lang w:eastAsia="x-none"/>
        </w:rPr>
      </w:pPr>
      <w:r w:rsidRPr="005B183C">
        <w:rPr>
          <w:spacing w:val="-1"/>
          <w:lang w:eastAsia="x-none"/>
        </w:rPr>
        <w:t xml:space="preserve">This study explores the performance of various Convolutional Neural Network (CNN) architectures for image recognition tasks, using two datasets, Fashion MNIST and </w:t>
      </w:r>
      <w:r w:rsidR="00A104BE">
        <w:rPr>
          <w:noProof/>
        </w:rPr>
        <w:lastRenderedPageBreak/>
        <w:drawing>
          <wp:anchor distT="45720" distB="45720" distL="114300" distR="114300" simplePos="0" relativeHeight="251691008" behindDoc="0" locked="0" layoutInCell="1" allowOverlap="1" wp14:anchorId="1FDCEA55" wp14:editId="4F75F133">
            <wp:simplePos x="0" y="0"/>
            <wp:positionH relativeFrom="column">
              <wp:posOffset>3424555</wp:posOffset>
            </wp:positionH>
            <wp:positionV relativeFrom="paragraph">
              <wp:posOffset>0</wp:posOffset>
            </wp:positionV>
            <wp:extent cx="2947035" cy="3022600"/>
            <wp:effectExtent l="0" t="0" r="5715" b="6350"/>
            <wp:wrapSquare wrapText="bothSides"/>
            <wp:docPr id="1124350262"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947035" cy="3022600"/>
                    </a:xfrm>
                    <a:prstGeom prst="rect">
                      <a:avLst/>
                    </a:prstGeom>
                    <a:solidFill>
                      <a:srgbClr val="FFFFFF"/>
                    </a:solidFill>
                    <a:ln w="9525">
                      <a:noFill/>
                      <a:miter lim="800%"/>
                      <a:headEnd/>
                      <a:tailEnd/>
                    </a:ln>
                  </wp:spPr>
                  <wp:txbx>
                    <wne:txbxContent>
                      <w:p w14:paraId="6E0FB47E" w14:textId="77777777" w:rsidR="00A104BE" w:rsidRDefault="00A104BE" w:rsidP="00A104BE">
                        <w:pPr>
                          <w:keepNext/>
                        </w:pPr>
                        <w:r>
                          <w:rPr>
                            <w:noProof/>
                          </w:rPr>
                          <w:drawing>
                            <wp:inline distT="0" distB="0" distL="0" distR="0" wp14:anchorId="587D201E" wp14:editId="08B89A97">
                              <wp:extent cx="2763164" cy="2670810"/>
                              <wp:effectExtent l="0" t="0" r="0" b="0"/>
                              <wp:docPr id="1609245990" name="Picture 1" descr="A diagram of a proces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9245990" name="Picture 1" descr="A diagram of a process&#10;&#10;AI-generated content may be incorrect."/>
                                      <pic:cNvPicPr/>
                                    </pic:nvPicPr>
                                    <pic:blipFill>
                                      <a:blip r:embed="rId8"/>
                                      <a:stretch>
                                        <a:fillRect/>
                                      </a:stretch>
                                    </pic:blipFill>
                                    <pic:spPr>
                                      <a:xfrm>
                                        <a:off x="0" y="0"/>
                                        <a:ext cx="2778583" cy="2685713"/>
                                      </a:xfrm>
                                      <a:prstGeom prst="rect">
                                        <a:avLst/>
                                      </a:prstGeom>
                                    </pic:spPr>
                                  </pic:pic>
                                </a:graphicData>
                              </a:graphic>
                            </wp:inline>
                          </w:drawing>
                        </w:r>
                      </w:p>
                      <w:p w14:paraId="6B8C4872" w14:textId="2E8FDA6F" w:rsidR="00A104BE" w:rsidRPr="00A23436" w:rsidRDefault="00A104BE" w:rsidP="00A104BE">
                        <w:pPr>
                          <w:pStyle w:val="Caption"/>
                          <w:jc w:val="center"/>
                          <w:rPr>
                            <w:rFonts w:ascii="Times New Roman" w:hAnsi="Times New Roman" w:cs="Times New Roman"/>
                            <w:i w:val="0"/>
                            <w:iCs w:val="0"/>
                            <w:color w:val="auto"/>
                            <w:sz w:val="16"/>
                            <w:szCs w:val="16"/>
                          </w:rPr>
                        </w:pPr>
                        <w:r w:rsidRPr="00A23436">
                          <w:rPr>
                            <w:rFonts w:ascii="Times New Roman" w:hAnsi="Times New Roman" w:cs="Times New Roman"/>
                            <w:i w:val="0"/>
                            <w:iCs w:val="0"/>
                            <w:color w:val="auto"/>
                            <w:sz w:val="16"/>
                            <w:szCs w:val="16"/>
                          </w:rPr>
                          <w:t xml:space="preserve">Figure </w:t>
                        </w:r>
                        <w:r w:rsidR="004301AD">
                          <w:rPr>
                            <w:rFonts w:ascii="Times New Roman" w:hAnsi="Times New Roman" w:cs="Times New Roman"/>
                            <w:i w:val="0"/>
                            <w:iCs w:val="0"/>
                            <w:color w:val="auto"/>
                            <w:sz w:val="16"/>
                            <w:szCs w:val="16"/>
                          </w:rPr>
                          <w:t>2</w:t>
                        </w:r>
                        <w:r w:rsidRPr="00A23436">
                          <w:rPr>
                            <w:rFonts w:ascii="Times New Roman" w:hAnsi="Times New Roman" w:cs="Times New Roman"/>
                            <w:i w:val="0"/>
                            <w:iCs w:val="0"/>
                            <w:color w:val="auto"/>
                            <w:sz w:val="16"/>
                            <w:szCs w:val="16"/>
                          </w:rPr>
                          <w:t xml:space="preserve"> CIFAR-10 Data flow </w:t>
                        </w:r>
                        <w:r w:rsidR="00A534DE" w:rsidRPr="00A23436">
                          <w:rPr>
                            <w:rFonts w:ascii="Times New Roman" w:hAnsi="Times New Roman" w:cs="Times New Roman"/>
                            <w:i w:val="0"/>
                            <w:iCs w:val="0"/>
                            <w:color w:val="auto"/>
                            <w:sz w:val="16"/>
                            <w:szCs w:val="16"/>
                          </w:rPr>
                          <w:t>pipeline</w:t>
                        </w:r>
                        <w:r w:rsidRPr="00A23436">
                          <w:rPr>
                            <w:rFonts w:ascii="Times New Roman" w:hAnsi="Times New Roman" w:cs="Times New Roman"/>
                            <w:i w:val="0"/>
                            <w:iCs w:val="0"/>
                            <w:color w:val="auto"/>
                            <w:sz w:val="16"/>
                            <w:szCs w:val="16"/>
                          </w:rPr>
                          <w:t xml:space="preserve"> in TensorFlow undistributed/</w:t>
                        </w:r>
                        <w:r w:rsidR="006D61F4" w:rsidRPr="00A23436">
                          <w:rPr>
                            <w:rFonts w:ascii="Times New Roman" w:hAnsi="Times New Roman" w:cs="Times New Roman"/>
                            <w:i w:val="0"/>
                            <w:iCs w:val="0"/>
                            <w:color w:val="auto"/>
                            <w:sz w:val="16"/>
                            <w:szCs w:val="16"/>
                          </w:rPr>
                          <w:t>distributed.</w:t>
                        </w:r>
                      </w:p>
                      <w:p w14:paraId="7FC43539" w14:textId="77777777" w:rsidR="00A104BE" w:rsidRDefault="00A104BE" w:rsidP="00A104BE"/>
                      <w:p w14:paraId="253AB6A2" w14:textId="77777777" w:rsidR="00A104BE" w:rsidRDefault="00A104BE" w:rsidP="00A104BE"/>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5B183C">
        <w:rPr>
          <w:spacing w:val="-1"/>
          <w:lang w:eastAsia="x-none"/>
        </w:rPr>
        <w:t>CIFAR-10, as benchmarks for increasing complexity. It further evaluates how training environments (</w:t>
      </w:r>
      <w:r w:rsidR="005961EB" w:rsidRPr="005B183C">
        <w:rPr>
          <w:spacing w:val="-1"/>
          <w:lang w:eastAsia="x-none"/>
        </w:rPr>
        <w:t>single node</w:t>
      </w:r>
      <w:r w:rsidRPr="005B183C">
        <w:rPr>
          <w:spacing w:val="-1"/>
          <w:lang w:eastAsia="x-none"/>
        </w:rPr>
        <w:t xml:space="preserve"> vs. distributed) and optimization strategies affect efficiency, training time, and accuracy. Experiments were conducted using PyTorch and TensorFlow in CPU-bound environments. Although multi-GPU execution was not available, distributed training was implemented in code to simulate GPU-enabled setups and explore the structure and feasibility of scaling to more powerful hardware</w:t>
      </w:r>
    </w:p>
    <w:p w14:paraId="3D197DAC" w14:textId="5ECC1DC0" w:rsidR="00052C82" w:rsidRPr="00DA4907" w:rsidRDefault="00052C82" w:rsidP="00D12029">
      <w:pPr>
        <w:pStyle w:val="Heading2"/>
      </w:pPr>
      <w:r>
        <w:t xml:space="preserve"> </w:t>
      </w:r>
      <w:r w:rsidRPr="00DA4907">
        <w:t>Initial Hardware and Dataset Constraints</w:t>
      </w:r>
    </w:p>
    <w:p w14:paraId="15F7062E" w14:textId="0F99FED0" w:rsidR="00052C82" w:rsidRPr="005B183C" w:rsidRDefault="00052C82" w:rsidP="00052C82">
      <w:pPr>
        <w:tabs>
          <w:tab w:val="start" w:pos="14.40pt"/>
        </w:tabs>
        <w:spacing w:after="6pt" w:line="11.40pt" w:lineRule="auto"/>
        <w:ind w:firstLine="14.40pt"/>
        <w:jc w:val="both"/>
        <w:rPr>
          <w:spacing w:val="-1"/>
          <w:lang w:eastAsia="x-none"/>
        </w:rPr>
      </w:pPr>
      <w:r w:rsidRPr="005B183C">
        <w:rPr>
          <w:spacing w:val="-1"/>
          <w:lang w:eastAsia="x-none"/>
        </w:rPr>
        <w:t>The original intention was to train models on the ImageNet dataset; however, due to computational limitations of the available single-node CPU-based machine, this was not feasible. As a result, initial experiments used CIFAR-100 to simulate a large-scale training scenario. A publicly available CNN implementation was adapted, and runtime comparisons highlighted the stark difference in computational load between GPU and CPU environments: the author’s model trained on GPU</w:t>
      </w:r>
      <w:r w:rsidR="001B2977">
        <w:rPr>
          <w:spacing w:val="-1"/>
          <w:lang w:eastAsia="x-none"/>
        </w:rPr>
        <w:t xml:space="preserve"> P100</w:t>
      </w:r>
      <w:r w:rsidRPr="005B183C">
        <w:rPr>
          <w:spacing w:val="-1"/>
          <w:lang w:eastAsia="x-none"/>
        </w:rPr>
        <w:t xml:space="preserve"> in 36 minutes, while the same model took over 24 hours to complete on a single CPU node.</w:t>
      </w:r>
    </w:p>
    <w:p w14:paraId="40B4CC42" w14:textId="77777777" w:rsidR="00052C82" w:rsidRDefault="00052C82" w:rsidP="00052C82">
      <w:pPr>
        <w:tabs>
          <w:tab w:val="start" w:pos="14.40pt"/>
        </w:tabs>
        <w:spacing w:after="6pt" w:line="11.40pt" w:lineRule="auto"/>
        <w:ind w:firstLine="14.40pt"/>
        <w:jc w:val="both"/>
        <w:rPr>
          <w:spacing w:val="-1"/>
          <w:lang w:eastAsia="x-none"/>
        </w:rPr>
      </w:pPr>
      <w:r w:rsidRPr="005B183C">
        <w:rPr>
          <w:spacing w:val="-1"/>
          <w:lang w:eastAsia="x-none"/>
        </w:rPr>
        <w:t>This comparison underscored the necessity of optimizing for hardware constraints and influenced the decision to adopt smaller, more manageable datasets (Fashion MNIST and CIFAR-10) for subsequent experiments.</w:t>
      </w:r>
    </w:p>
    <w:p w14:paraId="730CC6A2" w14:textId="50AE8D24" w:rsidR="00052C82" w:rsidRPr="00E94533" w:rsidRDefault="00052C82" w:rsidP="00D12029">
      <w:pPr>
        <w:pStyle w:val="Heading2"/>
        <w:rPr>
          <w:spacing w:val="-1"/>
          <w:lang w:eastAsia="x-none"/>
        </w:rPr>
      </w:pPr>
      <w:r w:rsidRPr="00E94533">
        <w:t>Framework and Enviornments</w:t>
      </w:r>
    </w:p>
    <w:p w14:paraId="4C2D19B4" w14:textId="77777777" w:rsidR="00052C82" w:rsidRPr="005B183C" w:rsidRDefault="00052C82" w:rsidP="00052C82">
      <w:pPr>
        <w:tabs>
          <w:tab w:val="start" w:pos="14.40pt"/>
        </w:tabs>
        <w:spacing w:after="6pt" w:line="11.40pt" w:lineRule="auto"/>
        <w:ind w:firstLine="14.40pt"/>
        <w:jc w:val="both"/>
        <w:rPr>
          <w:spacing w:val="-1"/>
          <w:lang w:eastAsia="x-none"/>
        </w:rPr>
      </w:pPr>
      <w:r w:rsidRPr="005B183C">
        <w:rPr>
          <w:spacing w:val="-1"/>
          <w:lang w:eastAsia="x-none"/>
        </w:rPr>
        <w:t>Two primary machine learning frameworks were used in this study: PyTorch and TensorFlow.</w:t>
      </w:r>
    </w:p>
    <w:p w14:paraId="793FFB1C" w14:textId="77777777" w:rsidR="00052C82" w:rsidRPr="005B183C" w:rsidRDefault="00052C82" w:rsidP="00052C82">
      <w:pPr>
        <w:tabs>
          <w:tab w:val="start" w:pos="14.40pt"/>
        </w:tabs>
        <w:spacing w:after="6pt" w:line="11.40pt" w:lineRule="auto"/>
        <w:ind w:firstLine="14.40pt"/>
        <w:jc w:val="both"/>
        <w:rPr>
          <w:spacing w:val="-1"/>
          <w:lang w:eastAsia="x-none"/>
        </w:rPr>
      </w:pPr>
      <w:r w:rsidRPr="005B183C">
        <w:rPr>
          <w:spacing w:val="-1"/>
          <w:lang w:eastAsia="x-none"/>
        </w:rPr>
        <w:t>PyTorch was initially tested in a CPU-bound virtual machine (OracleBox), incorporating torch.nn.DataParallel to simulate distributed training. While this setup did not support true parallelism across GPUs, it enabled experimentation with the structure and behavior of distributed training strategies.</w:t>
      </w:r>
    </w:p>
    <w:p w14:paraId="26915084" w14:textId="6290A383" w:rsidR="00052C82" w:rsidRPr="005B183C" w:rsidRDefault="00A133B8" w:rsidP="00052C82">
      <w:pPr>
        <w:tabs>
          <w:tab w:val="start" w:pos="14.40pt"/>
        </w:tabs>
        <w:spacing w:after="6pt" w:line="11.40pt" w:lineRule="auto"/>
        <w:ind w:firstLine="14.40pt"/>
        <w:jc w:val="both"/>
        <w:rPr>
          <w:spacing w:val="-1"/>
          <w:lang w:eastAsia="x-none"/>
        </w:rPr>
      </w:pPr>
      <w:r>
        <w:rPr>
          <w:noProof/>
        </w:rPr>
        <w:drawing>
          <wp:anchor distT="45720" distB="45720" distL="114300" distR="114300" simplePos="0" relativeHeight="251688960" behindDoc="0" locked="0" layoutInCell="1" allowOverlap="1" wp14:anchorId="03105311" wp14:editId="6C9E140D">
            <wp:simplePos x="0" y="0"/>
            <wp:positionH relativeFrom="column">
              <wp:posOffset>8255</wp:posOffset>
            </wp:positionH>
            <wp:positionV relativeFrom="paragraph">
              <wp:posOffset>1491615</wp:posOffset>
            </wp:positionV>
            <wp:extent cx="3073400" cy="2667000"/>
            <wp:effectExtent l="0" t="0" r="0" b="0"/>
            <wp:wrapSquare wrapText="bothSides"/>
            <wp:docPr id="1023769608"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73400" cy="2667000"/>
                    </a:xfrm>
                    <a:prstGeom prst="rect">
                      <a:avLst/>
                    </a:prstGeom>
                    <a:solidFill>
                      <a:srgbClr val="FFFFFF"/>
                    </a:solidFill>
                    <a:ln w="9525">
                      <a:noFill/>
                      <a:miter lim="800%"/>
                      <a:headEnd/>
                      <a:tailEnd/>
                    </a:ln>
                  </wp:spPr>
                  <wp:txbx>
                    <wne:txbxContent>
                      <w:p w14:paraId="201F7638" w14:textId="77777777" w:rsidR="00A133B8" w:rsidRDefault="00A133B8" w:rsidP="00A133B8">
                        <w:pPr>
                          <w:keepNext/>
                        </w:pPr>
                        <w:r>
                          <w:rPr>
                            <w:noProof/>
                          </w:rPr>
                          <w:drawing>
                            <wp:inline distT="0" distB="0" distL="0" distR="0" wp14:anchorId="4124CF7B" wp14:editId="09887FC4">
                              <wp:extent cx="1960142" cy="2419985"/>
                              <wp:effectExtent l="0" t="0" r="2540" b="0"/>
                              <wp:docPr id="640749636" name="Picture 1" descr="A diagram of a fashion model&#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40749636" name="Picture 1" descr="A diagram of a fashion model&#10;&#10;AI-generated content may be incorrect."/>
                                      <pic:cNvPicPr/>
                                    </pic:nvPicPr>
                                    <pic:blipFill>
                                      <a:blip r:embed="rId9"/>
                                      <a:stretch>
                                        <a:fillRect/>
                                      </a:stretch>
                                    </pic:blipFill>
                                    <pic:spPr>
                                      <a:xfrm>
                                        <a:off x="0" y="0"/>
                                        <a:ext cx="1975450" cy="2438884"/>
                                      </a:xfrm>
                                      <a:prstGeom prst="rect">
                                        <a:avLst/>
                                      </a:prstGeom>
                                    </pic:spPr>
                                  </pic:pic>
                                </a:graphicData>
                              </a:graphic>
                            </wp:inline>
                          </w:drawing>
                        </w:r>
                      </w:p>
                      <w:p w14:paraId="72070314" w14:textId="7AEE1C82" w:rsidR="00A133B8" w:rsidRPr="00E1435B" w:rsidRDefault="00A133B8" w:rsidP="00A133B8">
                        <w:pPr>
                          <w:pStyle w:val="Caption"/>
                          <w:jc w:val="center"/>
                          <w:rPr>
                            <w:rFonts w:ascii="Times New Roman" w:hAnsi="Times New Roman" w:cs="Times New Roman"/>
                            <w:i w:val="0"/>
                            <w:iCs w:val="0"/>
                            <w:color w:val="auto"/>
                            <w:sz w:val="16"/>
                            <w:szCs w:val="16"/>
                          </w:rPr>
                        </w:pPr>
                        <w:r w:rsidRPr="001E2F23">
                          <w:rPr>
                            <w:rFonts w:ascii="Times New Roman" w:hAnsi="Times New Roman" w:cs="Times New Roman"/>
                            <w:i w:val="0"/>
                            <w:iCs w:val="0"/>
                            <w:color w:val="auto"/>
                            <w:sz w:val="16"/>
                            <w:szCs w:val="16"/>
                          </w:rPr>
                          <w:t xml:space="preserve">Fig. </w:t>
                        </w:r>
                        <w:r w:rsidRPr="001E2F23">
                          <w:rPr>
                            <w:rFonts w:ascii="Times New Roman" w:hAnsi="Times New Roman" w:cs="Times New Roman"/>
                            <w:i w:val="0"/>
                            <w:iCs w:val="0"/>
                            <w:color w:val="auto"/>
                            <w:sz w:val="16"/>
                            <w:szCs w:val="16"/>
                          </w:rPr>
                          <w:fldChar w:fldCharType="begin"/>
                        </w:r>
                        <w:r w:rsidRPr="001E2F23">
                          <w:rPr>
                            <w:rFonts w:ascii="Times New Roman" w:hAnsi="Times New Roman" w:cs="Times New Roman"/>
                            <w:i w:val="0"/>
                            <w:iCs w:val="0"/>
                            <w:color w:val="auto"/>
                            <w:sz w:val="16"/>
                            <w:szCs w:val="16"/>
                          </w:rPr>
                          <w:instrText xml:space="preserve"> SEQ Figure \* ARABIC </w:instrText>
                        </w:r>
                        <w:r w:rsidRPr="001E2F23">
                          <w:rPr>
                            <w:rFonts w:ascii="Times New Roman" w:hAnsi="Times New Roman" w:cs="Times New Roman"/>
                            <w:i w:val="0"/>
                            <w:iCs w:val="0"/>
                            <w:color w:val="auto"/>
                            <w:sz w:val="16"/>
                            <w:szCs w:val="16"/>
                          </w:rPr>
                          <w:fldChar w:fldCharType="separate"/>
                        </w:r>
                        <w:r w:rsidR="00950578">
                          <w:rPr>
                            <w:rFonts w:ascii="Times New Roman" w:hAnsi="Times New Roman" w:cs="Times New Roman"/>
                            <w:i w:val="0"/>
                            <w:iCs w:val="0"/>
                            <w:noProof/>
                            <w:color w:val="auto"/>
                            <w:sz w:val="16"/>
                            <w:szCs w:val="16"/>
                          </w:rPr>
                          <w:t>1</w:t>
                        </w:r>
                        <w:r w:rsidRPr="001E2F23">
                          <w:rPr>
                            <w:rFonts w:ascii="Times New Roman" w:hAnsi="Times New Roman" w:cs="Times New Roman"/>
                            <w:i w:val="0"/>
                            <w:iCs w:val="0"/>
                            <w:color w:val="auto"/>
                            <w:sz w:val="16"/>
                            <w:szCs w:val="16"/>
                          </w:rPr>
                          <w:fldChar w:fldCharType="end"/>
                        </w:r>
                        <w:r w:rsidRPr="001E2F23">
                          <w:rPr>
                            <w:rFonts w:ascii="Times New Roman" w:hAnsi="Times New Roman" w:cs="Times New Roman"/>
                            <w:i w:val="0"/>
                            <w:iCs w:val="0"/>
                            <w:color w:val="auto"/>
                            <w:sz w:val="16"/>
                            <w:szCs w:val="16"/>
                          </w:rPr>
                          <w:t xml:space="preserve"> Data flow pipeline with and without DataParallel</w:t>
                        </w:r>
                      </w:p>
                      <w:p w14:paraId="120E1413" w14:textId="77777777" w:rsidR="00A133B8" w:rsidRDefault="00A133B8" w:rsidP="00A133B8"/>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052C82" w:rsidRPr="005B183C">
        <w:rPr>
          <w:spacing w:val="-1"/>
          <w:lang w:eastAsia="x-none"/>
        </w:rPr>
        <w:t>Further experiments were conducted using TensorFlow with Keras, a high-level API, on a more capable single-node Windows machine with increased RAM and access to CUDA acceleration. TensorFlow was selected for its strong reputation in scalable deep learning applications and its streamlined deployment of distributed models. Developed by researchers at Google, TensorFlow offers flexibility for both prototyping and production-level training (Pang, Nijkamp, &amp; Wu, 2019). When paired with Keras, the framework allows for intuitive model development through a modular, layered approach, reducing complexity and improving reproducibility in model definition.</w:t>
      </w:r>
    </w:p>
    <w:p w14:paraId="4C9C5CF3" w14:textId="4B81DE4D" w:rsidR="00A133B8" w:rsidRDefault="00052C82" w:rsidP="00A534DE">
      <w:pPr>
        <w:tabs>
          <w:tab w:val="start" w:pos="14.40pt"/>
        </w:tabs>
        <w:spacing w:after="6pt" w:line="11.40pt" w:lineRule="auto"/>
        <w:ind w:firstLine="14.40pt"/>
        <w:jc w:val="both"/>
        <w:rPr>
          <w:spacing w:val="-1"/>
          <w:lang w:eastAsia="x-none"/>
        </w:rPr>
      </w:pPr>
      <w:r w:rsidRPr="005B183C">
        <w:rPr>
          <w:spacing w:val="-1"/>
          <w:lang w:eastAsia="x-none"/>
        </w:rPr>
        <w:t>TensorFlow’s integration with CUDA and cuDNN, along with the tf.distribute.MirroredStrategy API, made it particularly suitable for simulating GPU-based training, even within limited hardware contexts.</w:t>
      </w:r>
    </w:p>
    <w:p w14:paraId="0DA08F98" w14:textId="00C9EFC0" w:rsidR="00052C82" w:rsidRPr="00E94533" w:rsidRDefault="00052C82" w:rsidP="00B53519">
      <w:pPr>
        <w:pStyle w:val="Heading2"/>
      </w:pPr>
      <w:r w:rsidRPr="00E94533">
        <w:t>Datasets</w:t>
      </w:r>
    </w:p>
    <w:p w14:paraId="63B178A2" w14:textId="77777777" w:rsidR="00052C82" w:rsidRPr="005B183C" w:rsidRDefault="00052C82" w:rsidP="00052C82">
      <w:pPr>
        <w:tabs>
          <w:tab w:val="start" w:pos="14.40pt"/>
        </w:tabs>
        <w:spacing w:after="6pt" w:line="11.40pt" w:lineRule="auto"/>
        <w:ind w:start="14.40pt"/>
        <w:jc w:val="both"/>
        <w:rPr>
          <w:spacing w:val="-1"/>
          <w:lang w:eastAsia="x-none"/>
        </w:rPr>
      </w:pPr>
      <w:r>
        <w:rPr>
          <w:spacing w:val="-1"/>
          <w:lang w:eastAsia="x-none"/>
        </w:rPr>
        <w:tab/>
      </w:r>
      <w:r w:rsidRPr="005B183C">
        <w:rPr>
          <w:spacing w:val="-1"/>
          <w:lang w:eastAsia="x-none"/>
        </w:rPr>
        <w:t>Fashion MNIST (Xiao, Rasul and Vollgraf, 2017): 70,000 grayscale images across 10 clothing categories. Chosen for its simplicity and popularity in model prototyping.</w:t>
      </w:r>
    </w:p>
    <w:p w14:paraId="2A6DC475" w14:textId="3D1FE6AA" w:rsidR="00052C82" w:rsidRDefault="00052C82" w:rsidP="00052C82">
      <w:pPr>
        <w:tabs>
          <w:tab w:val="start" w:pos="14.40pt"/>
        </w:tabs>
        <w:spacing w:after="6pt" w:line="11.40pt" w:lineRule="auto"/>
        <w:ind w:start="14.40pt"/>
        <w:jc w:val="both"/>
        <w:rPr>
          <w:spacing w:val="-1"/>
          <w:lang w:eastAsia="x-none"/>
        </w:rPr>
      </w:pPr>
      <w:r>
        <w:rPr>
          <w:spacing w:val="-1"/>
          <w:lang w:eastAsia="x-none"/>
        </w:rPr>
        <w:tab/>
      </w:r>
      <w:r w:rsidRPr="005B183C">
        <w:rPr>
          <w:spacing w:val="-1"/>
          <w:lang w:eastAsia="x-none"/>
        </w:rPr>
        <w:t xml:space="preserve">CIFAR-10: 60,000 32×32 RGB images across 10 classes. Selected as a step toward simulating big data through added image complexity and </w:t>
      </w:r>
      <w:r w:rsidR="00243B32" w:rsidRPr="005B183C">
        <w:rPr>
          <w:spacing w:val="-1"/>
          <w:lang w:eastAsia="x-none"/>
        </w:rPr>
        <w:t>color</w:t>
      </w:r>
      <w:r w:rsidRPr="005B183C">
        <w:rPr>
          <w:spacing w:val="-1"/>
          <w:lang w:eastAsia="x-none"/>
        </w:rPr>
        <w:t xml:space="preserve"> dimensions.</w:t>
      </w:r>
    </w:p>
    <w:p w14:paraId="4FB6C941" w14:textId="5212D2AE" w:rsidR="00A4770A" w:rsidRDefault="00456D8E" w:rsidP="00052C82">
      <w:pPr>
        <w:tabs>
          <w:tab w:val="start" w:pos="14.40pt"/>
        </w:tabs>
        <w:spacing w:after="6pt" w:line="11.40pt" w:lineRule="auto"/>
        <w:ind w:start="14.40pt"/>
        <w:jc w:val="both"/>
        <w:rPr>
          <w:spacing w:val="-1"/>
          <w:lang w:eastAsia="x-none"/>
        </w:rPr>
      </w:pPr>
      <w:r>
        <w:rPr>
          <w:spacing w:val="-1"/>
          <w:lang w:eastAsia="x-none"/>
        </w:rPr>
        <w:tab/>
      </w:r>
      <w:r w:rsidR="003154DE">
        <w:rPr>
          <w:spacing w:val="-1"/>
          <w:lang w:eastAsia="x-none"/>
        </w:rPr>
        <w:t>Fashion MNIST</w:t>
      </w:r>
      <w:r>
        <w:rPr>
          <w:spacing w:val="-1"/>
          <w:lang w:eastAsia="x-none"/>
        </w:rPr>
        <w:t xml:space="preserve"> w</w:t>
      </w:r>
      <w:r w:rsidR="003154DE">
        <w:rPr>
          <w:spacing w:val="-1"/>
          <w:lang w:eastAsia="x-none"/>
        </w:rPr>
        <w:t>as</w:t>
      </w:r>
      <w:r>
        <w:rPr>
          <w:spacing w:val="-1"/>
          <w:lang w:eastAsia="x-none"/>
        </w:rPr>
        <w:t xml:space="preserve"> loaded through DataLoader, sampled</w:t>
      </w:r>
      <w:r w:rsidR="0080181E">
        <w:rPr>
          <w:spacing w:val="-1"/>
          <w:lang w:eastAsia="x-none"/>
        </w:rPr>
        <w:t xml:space="preserve"> (due to hardware limitations</w:t>
      </w:r>
      <w:r w:rsidR="00DA56A5">
        <w:rPr>
          <w:spacing w:val="-1"/>
          <w:lang w:eastAsia="x-none"/>
        </w:rPr>
        <w:t xml:space="preserve"> with large file)</w:t>
      </w:r>
      <w:r>
        <w:rPr>
          <w:spacing w:val="-1"/>
          <w:lang w:eastAsia="x-none"/>
        </w:rPr>
        <w:t xml:space="preserve">, converted </w:t>
      </w:r>
      <w:r w:rsidR="007102B7">
        <w:rPr>
          <w:spacing w:val="-1"/>
          <w:lang w:eastAsia="x-none"/>
        </w:rPr>
        <w:t>and save</w:t>
      </w:r>
      <w:r w:rsidR="00DA0409">
        <w:rPr>
          <w:spacing w:val="-1"/>
          <w:lang w:eastAsia="x-none"/>
        </w:rPr>
        <w:t>d</w:t>
      </w:r>
      <w:r w:rsidR="007102B7">
        <w:rPr>
          <w:spacing w:val="-1"/>
          <w:lang w:eastAsia="x-none"/>
        </w:rPr>
        <w:t xml:space="preserve"> to </w:t>
      </w:r>
      <w:r w:rsidR="00DA0409">
        <w:rPr>
          <w:spacing w:val="-1"/>
          <w:lang w:eastAsia="x-none"/>
        </w:rPr>
        <w:t xml:space="preserve">csv </w:t>
      </w:r>
      <w:r w:rsidR="007102B7">
        <w:rPr>
          <w:spacing w:val="-1"/>
          <w:lang w:eastAsia="x-none"/>
        </w:rPr>
        <w:t>file to be loaded onto Hadoop Distributed file System (HDFS)</w:t>
      </w:r>
      <w:r w:rsidR="003154DE">
        <w:rPr>
          <w:spacing w:val="-1"/>
          <w:lang w:eastAsia="x-none"/>
        </w:rPr>
        <w:t>. These were then called into the notebook and processed.</w:t>
      </w:r>
      <w:r w:rsidR="00DB1568">
        <w:rPr>
          <w:spacing w:val="-1"/>
          <w:lang w:eastAsia="x-none"/>
        </w:rPr>
        <w:t xml:space="preserve"> T</w:t>
      </w:r>
      <w:r w:rsidR="003154DE">
        <w:rPr>
          <w:spacing w:val="-1"/>
          <w:lang w:eastAsia="x-none"/>
        </w:rPr>
        <w:t>his w</w:t>
      </w:r>
      <w:r w:rsidR="00DB1568">
        <w:rPr>
          <w:spacing w:val="-1"/>
          <w:lang w:eastAsia="x-none"/>
        </w:rPr>
        <w:t xml:space="preserve">as to simulate the </w:t>
      </w:r>
      <w:r w:rsidR="0080181E">
        <w:rPr>
          <w:spacing w:val="-1"/>
          <w:lang w:eastAsia="x-none"/>
        </w:rPr>
        <w:t xml:space="preserve">distributed system only. Subsequent </w:t>
      </w:r>
      <w:r w:rsidR="00DA56A5">
        <w:rPr>
          <w:spacing w:val="-1"/>
          <w:lang w:eastAsia="x-none"/>
        </w:rPr>
        <w:t xml:space="preserve">experiments were done on the original DataLoader dataset as </w:t>
      </w:r>
      <w:r w:rsidR="00610F23">
        <w:rPr>
          <w:spacing w:val="-1"/>
          <w:lang w:eastAsia="x-none"/>
        </w:rPr>
        <w:t>this was larger and would produce better results.</w:t>
      </w:r>
    </w:p>
    <w:p w14:paraId="50167BAB" w14:textId="2D732372" w:rsidR="00052C82" w:rsidRDefault="00052C82" w:rsidP="00B53519">
      <w:pPr>
        <w:pStyle w:val="Heading2"/>
      </w:pPr>
      <w:r w:rsidRPr="00E94533">
        <w:t>Model Architechtures</w:t>
      </w:r>
    </w:p>
    <w:p w14:paraId="09932DAF" w14:textId="2571F30F" w:rsidR="00052C82" w:rsidRPr="00E94533" w:rsidRDefault="00052C82" w:rsidP="00B53519">
      <w:pPr>
        <w:pStyle w:val="Heading3"/>
      </w:pPr>
      <w:r>
        <w:t>Basic CNN (CNNNet)</w:t>
      </w:r>
    </w:p>
    <w:p w14:paraId="007B6323" w14:textId="6023F392" w:rsidR="00052C82" w:rsidRPr="005B183C" w:rsidRDefault="00052C82" w:rsidP="00C23C41">
      <w:pPr>
        <w:tabs>
          <w:tab w:val="start" w:pos="14.40pt"/>
        </w:tabs>
        <w:spacing w:after="6pt" w:line="11.40pt" w:lineRule="auto"/>
        <w:ind w:firstLine="14.40pt"/>
        <w:jc w:val="both"/>
        <w:rPr>
          <w:spacing w:val="-1"/>
          <w:lang w:eastAsia="x-none"/>
        </w:rPr>
      </w:pPr>
      <w:r w:rsidRPr="005B183C">
        <w:rPr>
          <w:spacing w:val="-1"/>
          <w:lang w:eastAsia="x-none"/>
        </w:rPr>
        <w:t>This three-layer CNN served as a foundational model to benchmark performance on both Fashion MNIST and CIFAR-10. The design is created to catch image details step by step, without using too much computer power. This makes it good for testing in areas with fewer resources. It uses ReLU activations and MaxPooling, which help find important changes in images and make the data easier to handle. Dropout is included to stop the model from focusing too much on one small set of data, which is important when the dataset isn't large. This setup is like a starting point that helps us compare with more advanced models. It lets us see how adding more layers and changing how we train the model can change the outcomes.</w:t>
      </w:r>
      <w:r>
        <w:rPr>
          <w:spacing w:val="-1"/>
          <w:lang w:eastAsia="x-none"/>
        </w:rPr>
        <w:t xml:space="preserve"> A </w:t>
      </w:r>
      <w:r w:rsidR="00F025E2">
        <w:rPr>
          <w:spacing w:val="-1"/>
          <w:lang w:eastAsia="x-none"/>
        </w:rPr>
        <w:t>visualization</w:t>
      </w:r>
      <w:r>
        <w:rPr>
          <w:spacing w:val="-1"/>
          <w:lang w:eastAsia="x-none"/>
        </w:rPr>
        <w:t xml:space="preserve">  of this architecture can be seen in</w:t>
      </w:r>
      <w:r w:rsidR="00C26F4E">
        <w:rPr>
          <w:spacing w:val="-1"/>
          <w:lang w:eastAsia="x-none"/>
        </w:rPr>
        <w:t xml:space="preserve"> “Fig. 3” and “Fig</w:t>
      </w:r>
      <w:r w:rsidR="00C23C41">
        <w:rPr>
          <w:spacing w:val="-1"/>
          <w:lang w:eastAsia="x-none"/>
        </w:rPr>
        <w:t>. 4”.</w:t>
      </w:r>
    </w:p>
    <w:p w14:paraId="7C1EBC13" w14:textId="25FCD87D" w:rsidR="00052C82" w:rsidRPr="005B183C" w:rsidRDefault="00052C82" w:rsidP="00052C82">
      <w:pPr>
        <w:tabs>
          <w:tab w:val="start" w:pos="14.40pt"/>
        </w:tabs>
        <w:spacing w:after="6pt" w:line="11.40pt" w:lineRule="auto"/>
        <w:ind w:firstLine="14.40pt"/>
        <w:jc w:val="both"/>
        <w:rPr>
          <w:spacing w:val="-1"/>
          <w:lang w:eastAsia="x-none"/>
        </w:rPr>
      </w:pPr>
      <w:r w:rsidRPr="005B183C">
        <w:rPr>
          <w:spacing w:val="-1"/>
          <w:lang w:eastAsia="x-none"/>
        </w:rPr>
        <w:lastRenderedPageBreak/>
        <w:t>This model was tested under both distributed and non-distributed environments using batch sizes of 64 (Fashion MNIST) and 128 (CIFAR-10).</w:t>
      </w:r>
    </w:p>
    <w:p w14:paraId="42223284" w14:textId="35E3056A" w:rsidR="00052C82" w:rsidRPr="00E94533" w:rsidRDefault="00FF36D7" w:rsidP="009E0720">
      <w:pPr>
        <w:pStyle w:val="Heading3"/>
      </w:pPr>
      <w:r>
        <w:drawing>
          <wp:anchor distT="45720" distB="45720" distL="114300" distR="114300" simplePos="0" relativeHeight="251697152" behindDoc="0" locked="0" layoutInCell="1" allowOverlap="1" wp14:anchorId="39831BD1" wp14:editId="2FA15106">
            <wp:simplePos x="0" y="0"/>
            <wp:positionH relativeFrom="column">
              <wp:align>right</wp:align>
            </wp:positionH>
            <wp:positionV relativeFrom="paragraph">
              <wp:posOffset>1925048</wp:posOffset>
            </wp:positionV>
            <wp:extent cx="3054350" cy="1245235"/>
            <wp:effectExtent l="0" t="0" r="0" b="0"/>
            <wp:wrapSquare wrapText="bothSides"/>
            <wp:docPr id="212643153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54350" cy="1245235"/>
                    </a:xfrm>
                    <a:prstGeom prst="rect">
                      <a:avLst/>
                    </a:prstGeom>
                    <a:solidFill>
                      <a:srgbClr val="FFFFFF"/>
                    </a:solidFill>
                    <a:ln w="9525">
                      <a:noFill/>
                      <a:miter lim="800%"/>
                      <a:headEnd/>
                      <a:tailEnd/>
                    </a:ln>
                  </wp:spPr>
                  <wp:txbx>
                    <wne:txbxContent>
                      <w:p w14:paraId="1638801A" w14:textId="77777777" w:rsidR="00221306" w:rsidRDefault="00221306" w:rsidP="00221306">
                        <w:pPr>
                          <w:keepNext/>
                          <w:jc w:val="start"/>
                        </w:pPr>
                        <w:r w:rsidRPr="002A5576">
                          <w:rPr>
                            <w:noProof/>
                          </w:rPr>
                          <w:drawing>
                            <wp:inline distT="0" distB="0" distL="0" distR="0" wp14:anchorId="0408F6AA" wp14:editId="44674387">
                              <wp:extent cx="2954892" cy="994787"/>
                              <wp:effectExtent l="0" t="0" r="0" b="0"/>
                              <wp:docPr id="5" name="Content Placeholder 4" descr="A diagram of a layer of layers&#10;&#10;AI-generated content may be incorrect.">
                                <a:extLst xmlns:a="http://purl.oclc.org/ooxml/drawingml/main">
                                  <a:ext uri="{FF2B5EF4-FFF2-40B4-BE49-F238E27FC236}">
                                    <a16:creationId xmlns:a16="http://schemas.microsoft.com/office/drawing/2014/main" id="{98AC36A4-9C30-90E0-B4F8-47D8529B8D58}"/>
                                  </a:ext>
                                </a:extLst>
                              </wp:docPr>
                              <wp:cNvGraphicFramePr>
                                <a:graphicFrameLocks xmlns:a="http://purl.oclc.org/ooxml/drawingml/main" noGrp="1" noChangeAspect="1"/>
                              </wp:cNvGraphicFramePr>
                              <a:graphic xmlns:a="http://purl.oclc.org/ooxml/drawingml/main">
                                <a:graphicData uri="http://purl.oclc.org/ooxml/drawingml/picture">
                                  <pic:pic xmlns:pic="http://purl.oclc.org/ooxml/drawingml/picture">
                                    <pic:nvPicPr>
                                      <pic:cNvPr id="5" name="Content Placeholder 4" descr="A diagram of a layer of layers&#10;&#10;AI-generated content may be incorrect.">
                                        <a:extLst>
                                          <a:ext uri="{FF2B5EF4-FFF2-40B4-BE49-F238E27FC236}">
                                            <a16:creationId xmlns:a16="http://schemas.microsoft.com/office/drawing/2014/main" id="{98AC36A4-9C30-90E0-B4F8-47D8529B8D58}"/>
                                          </a:ext>
                                        </a:extLst>
                                      </pic:cNvPr>
                                      <pic:cNvPicPr>
                                        <a:picLocks noGrp="1" noChangeAspect="1"/>
                                      </pic:cNvPicPr>
                                    </pic:nvPicPr>
                                    <pic:blipFill>
                                      <a:blip r:embed="rId10"/>
                                      <a:stretch>
                                        <a:fillRect/>
                                      </a:stretch>
                                    </pic:blipFill>
                                    <pic:spPr>
                                      <a:xfrm>
                                        <a:off x="0" y="0"/>
                                        <a:ext cx="2954892" cy="994787"/>
                                      </a:xfrm>
                                      <a:prstGeom prst="rect">
                                        <a:avLst/>
                                      </a:prstGeom>
                                    </pic:spPr>
                                  </pic:pic>
                                </a:graphicData>
                              </a:graphic>
                            </wp:inline>
                          </w:drawing>
                        </w:r>
                      </w:p>
                      <w:p w14:paraId="11F9CC82" w14:textId="1992C1BA" w:rsidR="00221306" w:rsidRPr="00FB2B1E" w:rsidRDefault="00221306" w:rsidP="00221306">
                        <w:pPr>
                          <w:pStyle w:val="NoSpacing"/>
                          <w:jc w:val="both"/>
                          <w:rPr>
                            <w:sz w:val="16"/>
                            <w:szCs w:val="16"/>
                          </w:rPr>
                        </w:pPr>
                        <w:r w:rsidRPr="00FB2B1E">
                          <w:rPr>
                            <w:sz w:val="16"/>
                            <w:szCs w:val="16"/>
                          </w:rPr>
                          <w:t>Fig.</w:t>
                        </w:r>
                        <w:r>
                          <w:rPr>
                            <w:sz w:val="16"/>
                            <w:szCs w:val="16"/>
                          </w:rPr>
                          <w:t xml:space="preserve"> 5</w:t>
                        </w:r>
                        <w:r w:rsidRPr="00FB2B1E">
                          <w:rPr>
                            <w:sz w:val="16"/>
                            <w:szCs w:val="16"/>
                          </w:rPr>
                          <w:t xml:space="preserve"> </w:t>
                        </w:r>
                        <w:r>
                          <w:rPr>
                            <w:sz w:val="16"/>
                            <w:szCs w:val="16"/>
                          </w:rPr>
                          <w:t xml:space="preserve">VGG-16 Layers – image by </w:t>
                        </w:r>
                        <w:r w:rsidRPr="00FB2B1E">
                          <w:rPr>
                            <w:sz w:val="16"/>
                            <w:szCs w:val="16"/>
                          </w:rPr>
                          <w:t>Nadachowski, P. et al. (2024)</w:t>
                        </w:r>
                      </w:p>
                      <w:p w14:paraId="3727636E" w14:textId="77777777" w:rsidR="00221306" w:rsidRDefault="00221306" w:rsidP="00221306">
                        <w:pPr>
                          <w:rPr>
                            <w:lang w:val="en-IE"/>
                          </w:rPr>
                        </w:pPr>
                        <w:r>
                          <w:rPr>
                            <w:lang w:val="en-IE"/>
                          </w:rPr>
                          <w:br/>
                        </w:r>
                      </w:p>
                      <w:p w14:paraId="7D1E4262" w14:textId="77777777" w:rsidR="00221306" w:rsidRDefault="00221306" w:rsidP="00221306">
                        <w:pPr>
                          <w:rPr>
                            <w:lang w:val="en-IE"/>
                          </w:rPr>
                        </w:pPr>
                      </w:p>
                      <w:p w14:paraId="0CE59820" w14:textId="77777777" w:rsidR="00221306" w:rsidRDefault="00221306" w:rsidP="00221306">
                        <w:pPr>
                          <w:rPr>
                            <w:lang w:val="en-IE"/>
                          </w:rPr>
                        </w:pPr>
                      </w:p>
                      <w:p w14:paraId="5F09B41A" w14:textId="77777777" w:rsidR="00221306" w:rsidRDefault="00221306" w:rsidP="00221306">
                        <w:pPr>
                          <w:rPr>
                            <w:lang w:val="en-IE"/>
                          </w:rPr>
                        </w:pPr>
                      </w:p>
                      <w:p w14:paraId="124F374B" w14:textId="77777777" w:rsidR="00221306" w:rsidRPr="002A5576" w:rsidRDefault="00221306" w:rsidP="00221306">
                        <w:pPr>
                          <w:rPr>
                            <w:lang w:val="en-IE"/>
                          </w:rPr>
                        </w:pP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052C82">
        <w:t>AlexNet proxy (VGG16)</w:t>
      </w:r>
    </w:p>
    <w:p w14:paraId="34F8D77B" w14:textId="7B898B6F" w:rsidR="00052C82" w:rsidRPr="005B183C" w:rsidRDefault="00FF36D7" w:rsidP="00BD0DD1">
      <w:pPr>
        <w:tabs>
          <w:tab w:val="start" w:pos="14.40pt"/>
        </w:tabs>
        <w:spacing w:after="6pt" w:line="11.40pt" w:lineRule="auto"/>
        <w:ind w:firstLine="14.40pt"/>
        <w:jc w:val="both"/>
        <w:rPr>
          <w:spacing w:val="-1"/>
          <w:lang w:eastAsia="x-none"/>
        </w:rPr>
      </w:pPr>
      <w:r>
        <w:rPr>
          <w:noProof/>
        </w:rPr>
        <w:drawing>
          <wp:anchor distT="45720" distB="45720" distL="114300" distR="114300" simplePos="0" relativeHeight="251695104" behindDoc="1" locked="0" layoutInCell="1" allowOverlap="1" wp14:anchorId="604AFA46" wp14:editId="71589CE9">
            <wp:simplePos x="0" y="0"/>
            <wp:positionH relativeFrom="column">
              <wp:posOffset>1527810</wp:posOffset>
            </wp:positionH>
            <wp:positionV relativeFrom="paragraph">
              <wp:posOffset>-536666</wp:posOffset>
            </wp:positionV>
            <wp:extent cx="1562100" cy="5257800"/>
            <wp:effectExtent l="0" t="0" r="0" b="0"/>
            <wp:wrapTight wrapText="bothSides">
              <wp:wrapPolygon edited="0">
                <wp:start x="0" y="0"/>
                <wp:lineTo x="0" y="21522"/>
                <wp:lineTo x="21337" y="21522"/>
                <wp:lineTo x="21337" y="0"/>
                <wp:lineTo x="0" y="0"/>
              </wp:wrapPolygon>
            </wp:wrapTight>
            <wp:docPr id="757372284"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562100" cy="5257800"/>
                    </a:xfrm>
                    <a:prstGeom prst="rect">
                      <a:avLst/>
                    </a:prstGeom>
                    <a:solidFill>
                      <a:srgbClr val="FFFFFF"/>
                    </a:solidFill>
                    <a:ln w="9525">
                      <a:noFill/>
                      <a:miter lim="800%"/>
                      <a:headEnd/>
                      <a:tailEnd/>
                    </a:ln>
                  </wp:spPr>
                  <wp:txbx>
                    <wne:txbxContent>
                      <w:p w14:paraId="7DB1DB14" w14:textId="77777777" w:rsidR="00347F93" w:rsidRDefault="00347F93" w:rsidP="00347F93">
                        <w:pPr>
                          <w:pStyle w:val="Caption"/>
                          <w:jc w:val="center"/>
                          <w:rPr>
                            <w:rFonts w:ascii="Times New Roman" w:hAnsi="Times New Roman" w:cs="Times New Roman"/>
                            <w:i w:val="0"/>
                            <w:iCs w:val="0"/>
                            <w:color w:val="auto"/>
                            <w:sz w:val="16"/>
                            <w:szCs w:val="16"/>
                          </w:rPr>
                        </w:pPr>
                        <w:r>
                          <w:rPr>
                            <w:noProof/>
                          </w:rPr>
                          <w:drawing>
                            <wp:inline distT="0" distB="0" distL="0" distR="0" wp14:anchorId="53DB783E" wp14:editId="25A0C7C1">
                              <wp:extent cx="1147481" cy="4800600"/>
                              <wp:effectExtent l="0" t="0" r="0" b="0"/>
                              <wp:docPr id="550133700" name="Picture 1" descr="A diagram of a number of numbe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54591289" name="Picture 1" descr="A diagram of a number of numbers&#10;&#10;AI-generated content may be incorrect."/>
                                      <pic:cNvPicPr/>
                                    </pic:nvPicPr>
                                    <pic:blipFill>
                                      <a:blip r:embed="rId11"/>
                                      <a:stretch>
                                        <a:fillRect/>
                                      </a:stretch>
                                    </pic:blipFill>
                                    <pic:spPr>
                                      <a:xfrm>
                                        <a:off x="0" y="0"/>
                                        <a:ext cx="1151516" cy="4817481"/>
                                      </a:xfrm>
                                      <a:prstGeom prst="rect">
                                        <a:avLst/>
                                      </a:prstGeom>
                                    </pic:spPr>
                                  </pic:pic>
                                </a:graphicData>
                              </a:graphic>
                            </wp:inline>
                          </w:drawing>
                        </w:r>
                      </w:p>
                      <w:p w14:paraId="2B2E8C39" w14:textId="77777777" w:rsidR="00347F93" w:rsidRPr="00AB5DAF" w:rsidRDefault="00347F93" w:rsidP="00347F93">
                        <w:pPr>
                          <w:pStyle w:val="Caption"/>
                          <w:jc w:val="center"/>
                          <w:rPr>
                            <w:rFonts w:ascii="Times New Roman" w:hAnsi="Times New Roman" w:cs="Times New Roman"/>
                            <w:i w:val="0"/>
                            <w:iCs w:val="0"/>
                            <w:color w:val="auto"/>
                            <w:sz w:val="16"/>
                            <w:szCs w:val="16"/>
                          </w:rPr>
                        </w:pPr>
                        <w:r w:rsidRPr="00AB5DAF">
                          <w:rPr>
                            <w:rFonts w:ascii="Times New Roman" w:hAnsi="Times New Roman" w:cs="Times New Roman"/>
                            <w:i w:val="0"/>
                            <w:iCs w:val="0"/>
                            <w:color w:val="auto"/>
                            <w:sz w:val="16"/>
                            <w:szCs w:val="16"/>
                          </w:rPr>
                          <w:t>Fig</w:t>
                        </w:r>
                        <w:r>
                          <w:rPr>
                            <w:rFonts w:ascii="Times New Roman" w:hAnsi="Times New Roman" w:cs="Times New Roman"/>
                            <w:i w:val="0"/>
                            <w:iCs w:val="0"/>
                            <w:color w:val="auto"/>
                            <w:sz w:val="16"/>
                            <w:szCs w:val="16"/>
                          </w:rPr>
                          <w:t>.</w:t>
                        </w:r>
                        <w:r w:rsidRPr="00AB5DAF">
                          <w:rPr>
                            <w:rFonts w:ascii="Times New Roman" w:hAnsi="Times New Roman" w:cs="Times New Roman"/>
                            <w:i w:val="0"/>
                            <w:iCs w:val="0"/>
                            <w:color w:val="auto"/>
                            <w:sz w:val="16"/>
                            <w:szCs w:val="16"/>
                          </w:rPr>
                          <w:t xml:space="preserve"> </w:t>
                        </w:r>
                        <w:r>
                          <w:rPr>
                            <w:rFonts w:ascii="Times New Roman" w:hAnsi="Times New Roman" w:cs="Times New Roman"/>
                            <w:i w:val="0"/>
                            <w:iCs w:val="0"/>
                            <w:color w:val="auto"/>
                            <w:sz w:val="16"/>
                            <w:szCs w:val="16"/>
                          </w:rPr>
                          <w:t>4</w:t>
                        </w:r>
                        <w:r w:rsidRPr="00AB5DAF">
                          <w:rPr>
                            <w:rFonts w:ascii="Times New Roman" w:hAnsi="Times New Roman" w:cs="Times New Roman"/>
                            <w:i w:val="0"/>
                            <w:iCs w:val="0"/>
                            <w:color w:val="auto"/>
                            <w:sz w:val="16"/>
                            <w:szCs w:val="16"/>
                          </w:rPr>
                          <w:t xml:space="preserve"> CNNNet CIFAR-10</w:t>
                        </w:r>
                      </w:p>
                      <w:p w14:paraId="33C62739" w14:textId="77777777" w:rsidR="00347F93" w:rsidRDefault="00347F93" w:rsidP="00347F93"/>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052C82" w:rsidRPr="005B183C">
        <w:rPr>
          <w:spacing w:val="-1"/>
          <w:lang w:eastAsia="x-none"/>
        </w:rPr>
        <w:t>The AlexNet proxy is based on the VGG16 architecture but with simplified fully connected layers. AlexNet was one of the earliest deep CNNs to gain attention for image classification after outperforming traditional methods on the ImageNet dataset (Krizhevsky, Sutskever, and Hinton, 2017). It was included in this study to evaluate how classical CNN architectures, designed for high-resolution data, perform on lower-resolution tasks like CIFAR-10. The model's performance was also tested under various training configurations to assess its adaptability and sensitivity to optimization strategies.</w:t>
      </w:r>
      <w:r w:rsidR="00052C82">
        <w:rPr>
          <w:spacing w:val="-1"/>
          <w:lang w:eastAsia="x-none"/>
        </w:rPr>
        <w:t xml:space="preserve"> See </w:t>
      </w:r>
      <w:r w:rsidR="00912557">
        <w:rPr>
          <w:spacing w:val="-1"/>
          <w:lang w:eastAsia="x-none"/>
        </w:rPr>
        <w:t>“</w:t>
      </w:r>
      <w:r w:rsidR="00052C82">
        <w:rPr>
          <w:spacing w:val="-1"/>
          <w:lang w:eastAsia="x-none"/>
        </w:rPr>
        <w:t>Fig.</w:t>
      </w:r>
      <w:r w:rsidR="00912557">
        <w:rPr>
          <w:spacing w:val="-1"/>
          <w:lang w:eastAsia="x-none"/>
        </w:rPr>
        <w:t xml:space="preserve"> 6” for</w:t>
      </w:r>
      <w:r w:rsidR="00052C82" w:rsidRPr="00BF6D49">
        <w:rPr>
          <w:spacing w:val="-1"/>
          <w:lang w:eastAsia="x-none"/>
        </w:rPr>
        <w:t xml:space="preserve"> the key features of </w:t>
      </w:r>
      <w:r w:rsidR="00052C82" w:rsidRPr="00BF6D49">
        <w:rPr>
          <w:spacing w:val="-1"/>
          <w:lang w:eastAsia="x-none"/>
        </w:rPr>
        <w:t>this model</w:t>
      </w:r>
      <w:r w:rsidR="00052C82" w:rsidRPr="005B183C">
        <w:rPr>
          <w:spacing w:val="-1"/>
          <w:lang w:eastAsia="x-none"/>
        </w:rPr>
        <w:br/>
      </w:r>
    </w:p>
    <w:p w14:paraId="4AA47958" w14:textId="1594592C" w:rsidR="00052C82" w:rsidRPr="00BF6D49" w:rsidRDefault="00052C82" w:rsidP="009E0720">
      <w:pPr>
        <w:pStyle w:val="Heading3"/>
      </w:pPr>
      <w:r>
        <w:t>ResNet50</w:t>
      </w:r>
    </w:p>
    <w:p w14:paraId="40F2CF35" w14:textId="7D2EA2F4" w:rsidR="00052C82" w:rsidRPr="00C81567" w:rsidRDefault="00052C82" w:rsidP="00C81567">
      <w:pPr>
        <w:tabs>
          <w:tab w:val="start" w:pos="14.40pt"/>
        </w:tabs>
        <w:spacing w:after="6pt" w:line="11.40pt" w:lineRule="auto"/>
        <w:ind w:firstLine="14.40pt"/>
        <w:jc w:val="both"/>
        <w:rPr>
          <w:spacing w:val="-1"/>
          <w:lang w:eastAsia="x-none"/>
        </w:rPr>
      </w:pPr>
      <w:r w:rsidRPr="005B183C">
        <w:rPr>
          <w:spacing w:val="-1"/>
          <w:lang w:eastAsia="x-none"/>
        </w:rPr>
        <w:t xml:space="preserve">ResNet50 was selected to represent deep </w:t>
      </w:r>
      <w:r w:rsidR="00316A14" w:rsidRPr="005B183C">
        <w:rPr>
          <w:spacing w:val="-1"/>
          <w:lang w:eastAsia="x-none"/>
        </w:rPr>
        <w:t>architecture</w:t>
      </w:r>
      <w:r w:rsidR="00316A14">
        <w:rPr>
          <w:spacing w:val="-1"/>
          <w:lang w:eastAsia="x-none"/>
        </w:rPr>
        <w:t>s</w:t>
      </w:r>
      <w:r w:rsidRPr="005B183C">
        <w:rPr>
          <w:spacing w:val="-1"/>
          <w:lang w:eastAsia="x-none"/>
        </w:rPr>
        <w:t xml:space="preserve"> designed to overcome the vanishing gradient problem through residual connections (He et al., 2016). These skip connections allow gradients to pass directly through identity mappings, enabling the network to maintain performance even at greater depths. ResNet50 has been widely adopted in large-scale image recognition tasks and is particularly well-suited for distributed training due to its high parameter count and depth. It was included to explore how deeper models scale under distributed setups and whether structural advantages translate into measurable performance gains in more complex datasets.</w:t>
      </w:r>
      <w:r w:rsidR="00C81567">
        <w:rPr>
          <w:spacing w:val="-1"/>
          <w:lang w:eastAsia="x-none"/>
        </w:rPr>
        <w:t xml:space="preserve"> </w:t>
      </w:r>
      <w:r w:rsidR="00316A14">
        <w:rPr>
          <w:spacing w:val="-1"/>
          <w:lang w:eastAsia="x-none"/>
        </w:rPr>
        <w:t xml:space="preserve">See </w:t>
      </w:r>
      <w:r w:rsidR="00C81567">
        <w:rPr>
          <w:spacing w:val="-1"/>
          <w:lang w:eastAsia="x-none"/>
        </w:rPr>
        <w:t>“</w:t>
      </w:r>
      <w:r>
        <w:rPr>
          <w:spacing w:val="-1"/>
          <w:lang w:eastAsia="x-none"/>
        </w:rPr>
        <w:t>Fig.</w:t>
      </w:r>
      <w:r w:rsidR="00C81567">
        <w:rPr>
          <w:spacing w:val="-1"/>
          <w:lang w:eastAsia="x-none"/>
        </w:rPr>
        <w:t xml:space="preserve"> 6”</w:t>
      </w:r>
      <w:r w:rsidR="0014724C">
        <w:rPr>
          <w:noProof/>
        </w:rPr>
        <w:drawing>
          <wp:anchor distT="45720" distB="45720" distL="114300" distR="114300" simplePos="0" relativeHeight="251693056" behindDoc="1" locked="0" layoutInCell="1" allowOverlap="1" wp14:anchorId="2348D932" wp14:editId="1FB5F8B0">
            <wp:simplePos x="0" y="0"/>
            <wp:positionH relativeFrom="margin">
              <wp:align>left</wp:align>
            </wp:positionH>
            <wp:positionV relativeFrom="paragraph">
              <wp:posOffset>-7716520</wp:posOffset>
            </wp:positionV>
            <wp:extent cx="1358900" cy="5295900"/>
            <wp:effectExtent l="0" t="0" r="0" b="0"/>
            <wp:wrapTight wrapText="bothSides">
              <wp:wrapPolygon edited="0">
                <wp:start x="0" y="0"/>
                <wp:lineTo x="0" y="21522"/>
                <wp:lineTo x="21196" y="21522"/>
                <wp:lineTo x="21196" y="0"/>
                <wp:lineTo x="0" y="0"/>
              </wp:wrapPolygon>
            </wp:wrapTight>
            <wp:docPr id="843657813"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358900" cy="5295900"/>
                    </a:xfrm>
                    <a:prstGeom prst="rect">
                      <a:avLst/>
                    </a:prstGeom>
                    <a:solidFill>
                      <a:srgbClr val="FFFFFF"/>
                    </a:solidFill>
                    <a:ln w="9525">
                      <a:noFill/>
                      <a:miter lim="800%"/>
                      <a:headEnd/>
                      <a:tailEnd/>
                    </a:ln>
                  </wp:spPr>
                  <wp:txbx>
                    <wne:txbxContent>
                      <w:p w14:paraId="05A3DE70" w14:textId="77777777" w:rsidR="004301AD" w:rsidRDefault="004301AD" w:rsidP="004301AD">
                        <w:pPr>
                          <w:keepNext/>
                          <w:jc w:val="start"/>
                        </w:pPr>
                        <w:r>
                          <w:rPr>
                            <w:noProof/>
                          </w:rPr>
                          <w:drawing>
                            <wp:inline distT="0" distB="0" distL="0" distR="0" wp14:anchorId="7F21D651" wp14:editId="5027DAA9">
                              <wp:extent cx="1156479" cy="4888865"/>
                              <wp:effectExtent l="0" t="0" r="5715" b="6985"/>
                              <wp:docPr id="335326801" name="Picture 1" descr="A diagram of a number of pool numbe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35326801" name="Picture 1" descr="A diagram of a number of pool numbers&#10;&#10;AI-generated content may be incorrect."/>
                                      <pic:cNvPicPr/>
                                    </pic:nvPicPr>
                                    <pic:blipFill>
                                      <a:blip r:embed="rId12"/>
                                      <a:stretch>
                                        <a:fillRect/>
                                      </a:stretch>
                                    </pic:blipFill>
                                    <pic:spPr>
                                      <a:xfrm>
                                        <a:off x="0" y="0"/>
                                        <a:ext cx="1163748" cy="4919593"/>
                                      </a:xfrm>
                                      <a:prstGeom prst="rect">
                                        <a:avLst/>
                                      </a:prstGeom>
                                    </pic:spPr>
                                  </pic:pic>
                                </a:graphicData>
                              </a:graphic>
                            </wp:inline>
                          </w:drawing>
                        </w:r>
                      </w:p>
                      <w:p w14:paraId="7A992FA6" w14:textId="77777777" w:rsidR="004301AD" w:rsidRPr="00993830" w:rsidRDefault="004301AD" w:rsidP="004301AD">
                        <w:pPr>
                          <w:pStyle w:val="Caption"/>
                          <w:rPr>
                            <w:rFonts w:ascii="Times New Roman" w:hAnsi="Times New Roman" w:cs="Times New Roman"/>
                            <w:i w:val="0"/>
                            <w:iCs w:val="0"/>
                            <w:color w:val="auto"/>
                            <w:sz w:val="16"/>
                            <w:szCs w:val="16"/>
                          </w:rPr>
                        </w:pPr>
                        <w:r w:rsidRPr="00993830">
                          <w:rPr>
                            <w:rFonts w:ascii="Times New Roman" w:hAnsi="Times New Roman" w:cs="Times New Roman"/>
                            <w:i w:val="0"/>
                            <w:iCs w:val="0"/>
                            <w:color w:val="auto"/>
                            <w:sz w:val="16"/>
                            <w:szCs w:val="16"/>
                          </w:rPr>
                          <w:t xml:space="preserve">Fig. </w:t>
                        </w:r>
                        <w:r>
                          <w:rPr>
                            <w:rFonts w:ascii="Times New Roman" w:hAnsi="Times New Roman" w:cs="Times New Roman"/>
                            <w:i w:val="0"/>
                            <w:iCs w:val="0"/>
                            <w:color w:val="auto"/>
                            <w:sz w:val="16"/>
                            <w:szCs w:val="16"/>
                          </w:rPr>
                          <w:t xml:space="preserve">3 </w:t>
                        </w:r>
                        <w:r w:rsidRPr="00993830">
                          <w:rPr>
                            <w:rFonts w:ascii="Times New Roman" w:hAnsi="Times New Roman" w:cs="Times New Roman"/>
                            <w:i w:val="0"/>
                            <w:iCs w:val="0"/>
                            <w:color w:val="auto"/>
                            <w:sz w:val="16"/>
                            <w:szCs w:val="16"/>
                          </w:rPr>
                          <w:t>CNNNet Fashion MNIST</w:t>
                        </w:r>
                      </w:p>
                      <w:p w14:paraId="61C5DFA6" w14:textId="77777777" w:rsidR="004301AD" w:rsidRDefault="004301AD" w:rsidP="004301AD"/>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316A14">
        <w:rPr>
          <w:spacing w:val="-1"/>
          <w:lang w:eastAsia="x-none"/>
        </w:rPr>
        <w:t xml:space="preserve">. </w:t>
      </w:r>
    </w:p>
    <w:p w14:paraId="3E03F600" w14:textId="07E33B78" w:rsidR="00052C82" w:rsidRPr="00925524" w:rsidRDefault="00052C82" w:rsidP="009E0720">
      <w:pPr>
        <w:pStyle w:val="Heading3"/>
      </w:pPr>
      <w:r w:rsidRPr="005B183C">
        <w:t>Optimization Testing</w:t>
      </w:r>
      <w:r>
        <w:t xml:space="preserve"> with CNNNet</w:t>
      </w:r>
    </w:p>
    <w:p w14:paraId="39013E5C" w14:textId="067005BC" w:rsidR="00052C82" w:rsidRDefault="00052C82" w:rsidP="00052C82">
      <w:pPr>
        <w:tabs>
          <w:tab w:val="start" w:pos="14.40pt"/>
        </w:tabs>
        <w:spacing w:after="6pt" w:line="11.40pt" w:lineRule="auto"/>
        <w:ind w:firstLine="14.40pt"/>
        <w:jc w:val="both"/>
        <w:rPr>
          <w:spacing w:val="-1"/>
          <w:lang w:eastAsia="x-none"/>
        </w:rPr>
      </w:pPr>
      <w:r w:rsidRPr="005B183C">
        <w:rPr>
          <w:spacing w:val="-1"/>
          <w:lang w:eastAsia="x-none"/>
        </w:rPr>
        <w:t>This flexible architecture was developed specifically to evaluate the individual impact of optimization techniques such as:</w:t>
      </w:r>
    </w:p>
    <w:p w14:paraId="7FC21986" w14:textId="28096DA5" w:rsidR="00052C82" w:rsidRDefault="00052C82" w:rsidP="00052C82">
      <w:pPr>
        <w:tabs>
          <w:tab w:val="start" w:pos="14.40pt"/>
          <w:tab w:val="num" w:pos="32.40pt"/>
        </w:tabs>
        <w:spacing w:after="6pt" w:line="11.40pt" w:lineRule="auto"/>
        <w:ind w:start="28.80pt" w:hanging="14.40pt"/>
        <w:jc w:val="both"/>
        <w:rPr>
          <w:spacing w:val="-1"/>
          <w:lang w:eastAsia="x-none"/>
        </w:rPr>
      </w:pPr>
      <w:r w:rsidRPr="005B183C">
        <w:rPr>
          <w:spacing w:val="-1"/>
          <w:lang w:eastAsia="x-none"/>
        </w:rPr>
        <w:t>Batch normalization (Ioffe and Szegedy, 2015</w:t>
      </w:r>
      <w:r>
        <w:rPr>
          <w:spacing w:val="-1"/>
          <w:lang w:eastAsia="x-none"/>
        </w:rPr>
        <w:t>).</w:t>
      </w:r>
    </w:p>
    <w:p w14:paraId="545A1C2B" w14:textId="11180A59" w:rsidR="00052C82" w:rsidRPr="000A6D0F" w:rsidRDefault="00052C82" w:rsidP="00052C82">
      <w:pPr>
        <w:tabs>
          <w:tab w:val="start" w:pos="14.40pt"/>
          <w:tab w:val="num" w:pos="32.40pt"/>
        </w:tabs>
        <w:spacing w:after="6pt" w:line="11.40pt" w:lineRule="auto"/>
        <w:ind w:start="28.80pt" w:hanging="14.40pt"/>
        <w:jc w:val="both"/>
        <w:rPr>
          <w:spacing w:val="-1"/>
          <w:lang w:eastAsia="x-none"/>
        </w:rPr>
      </w:pPr>
      <w:r w:rsidRPr="000A6D0F">
        <w:rPr>
          <w:spacing w:val="-1"/>
          <w:lang w:eastAsia="x-none"/>
        </w:rPr>
        <w:t>Various activation functions (ReLU, Sigmoid, Tanh, Leaky ReLU),</w:t>
      </w:r>
    </w:p>
    <w:p w14:paraId="1FF78C71" w14:textId="3AC32DBD" w:rsidR="00052C82" w:rsidRPr="000A6D0F" w:rsidRDefault="00052C82" w:rsidP="00052C82">
      <w:pPr>
        <w:tabs>
          <w:tab w:val="start" w:pos="14.40pt"/>
          <w:tab w:val="num" w:pos="32.40pt"/>
        </w:tabs>
        <w:spacing w:after="6pt" w:line="11.40pt" w:lineRule="auto"/>
        <w:ind w:start="28.80pt" w:hanging="14.40pt"/>
        <w:jc w:val="both"/>
        <w:rPr>
          <w:spacing w:val="-1"/>
          <w:lang w:eastAsia="x-none"/>
        </w:rPr>
      </w:pPr>
      <w:r w:rsidRPr="000A6D0F">
        <w:rPr>
          <w:spacing w:val="-1"/>
          <w:lang w:eastAsia="x-none"/>
        </w:rPr>
        <w:t>Data augmentation and dropout,</w:t>
      </w:r>
    </w:p>
    <w:p w14:paraId="76D39753" w14:textId="23A65252" w:rsidR="00052C82" w:rsidRDefault="00052C82" w:rsidP="00052C82">
      <w:pPr>
        <w:tabs>
          <w:tab w:val="start" w:pos="14.40pt"/>
          <w:tab w:val="num" w:pos="32.40pt"/>
        </w:tabs>
        <w:spacing w:after="6pt" w:line="11.40pt" w:lineRule="auto"/>
        <w:ind w:start="28.80pt" w:hanging="14.40pt"/>
        <w:jc w:val="both"/>
        <w:rPr>
          <w:spacing w:val="-1"/>
          <w:lang w:eastAsia="x-none"/>
        </w:rPr>
      </w:pPr>
      <w:r w:rsidRPr="005B183C">
        <w:rPr>
          <w:spacing w:val="-1"/>
          <w:lang w:eastAsia="x-none"/>
        </w:rPr>
        <w:t>And optimizer selection (Adam vs. SGD; Kingma</w:t>
      </w:r>
      <w:r w:rsidRPr="000A6D0F">
        <w:rPr>
          <w:spacing w:val="-1"/>
          <w:lang w:eastAsia="x-none"/>
        </w:rPr>
        <w:t xml:space="preserve"> </w:t>
      </w:r>
      <w:r w:rsidRPr="005B183C">
        <w:rPr>
          <w:spacing w:val="-1"/>
          <w:lang w:eastAsia="x-none"/>
        </w:rPr>
        <w:t>and Ba, 2017).</w:t>
      </w:r>
    </w:p>
    <w:p w14:paraId="2E6147E9" w14:textId="3A96471D" w:rsidR="00052C82" w:rsidRPr="005B183C" w:rsidRDefault="00BD0DD1" w:rsidP="00052C82">
      <w:pPr>
        <w:tabs>
          <w:tab w:val="start" w:pos="14.40pt"/>
        </w:tabs>
        <w:spacing w:after="6pt" w:line="11.40pt" w:lineRule="auto"/>
        <w:ind w:firstLine="14.40pt"/>
        <w:jc w:val="both"/>
        <w:rPr>
          <w:spacing w:val="-1"/>
          <w:lang w:eastAsia="x-none"/>
        </w:rPr>
      </w:pPr>
      <w:r>
        <w:rPr>
          <w:noProof/>
        </w:rPr>
        <w:drawing>
          <wp:anchor distT="45720" distB="45720" distL="114300" distR="114300" simplePos="0" relativeHeight="251699200" behindDoc="0" locked="0" layoutInCell="1" allowOverlap="1" wp14:anchorId="54A147C2" wp14:editId="2EC7D2F5">
            <wp:simplePos x="0" y="0"/>
            <wp:positionH relativeFrom="margin">
              <wp:posOffset>3494405</wp:posOffset>
            </wp:positionH>
            <wp:positionV relativeFrom="paragraph">
              <wp:posOffset>514350</wp:posOffset>
            </wp:positionV>
            <wp:extent cx="2984109" cy="4531807"/>
            <wp:effectExtent l="0" t="0" r="6985" b="2540"/>
            <wp:wrapSquare wrapText="bothSides"/>
            <wp:docPr id="1145207435"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984109" cy="4531807"/>
                    </a:xfrm>
                    <a:prstGeom prst="rect">
                      <a:avLst/>
                    </a:prstGeom>
                    <a:solidFill>
                      <a:srgbClr val="FFFFFF"/>
                    </a:solidFill>
                    <a:ln w="9525">
                      <a:noFill/>
                      <a:miter lim="800%"/>
                      <a:headEnd/>
                      <a:tailEnd/>
                    </a:ln>
                  </wp:spPr>
                  <wp:txbx>
                    <wne:txbxContent>
                      <w:p w14:paraId="4A42A01C" w14:textId="77777777" w:rsidR="00E92123" w:rsidRDefault="00E92123" w:rsidP="00E92123">
                        <w:pPr>
                          <w:keepNext/>
                        </w:pPr>
                        <w:r w:rsidRPr="004D2C1B">
                          <w:rPr>
                            <w:noProof/>
                          </w:rPr>
                          <w:drawing>
                            <wp:inline distT="0" distB="0" distL="0" distR="0" wp14:anchorId="71DAD11B" wp14:editId="0AD45EA9">
                              <wp:extent cx="606780" cy="4079630"/>
                              <wp:effectExtent l="0" t="0" r="3175" b="0"/>
                              <wp:docPr id="1345664088" name="Picture 2" descr="A screenshot of a computer&#10;&#10;AI-generated content may be incorrect.">
                                <a:extLst xmlns:a="http://purl.oclc.org/ooxml/drawingml/main">
                                  <a:ext uri="{FF2B5EF4-FFF2-40B4-BE49-F238E27FC236}">
                                    <a16:creationId xmlns:a16="http://schemas.microsoft.com/office/drawing/2014/main" id="{F98450D6-0935-BB1B-A557-B226DB1065CF}"/>
                                  </a:ext>
                                </a:extLst>
                              </wp:docPr>
                              <wp:cNvGraphicFramePr>
                                <a:graphicFrameLocks xmlns:a="http://purl.oclc.org/ooxml/drawingml/main" noGrp="1" noChangeAspect="1"/>
                              </wp:cNvGraphicFramePr>
                              <a:graphic xmlns:a="http://purl.oclc.org/ooxml/drawingml/main">
                                <a:graphicData uri="http://purl.oclc.org/ooxml/drawingml/picture">
                                  <pic:pic xmlns:pic="http://purl.oclc.org/ooxml/drawingml/picture">
                                    <pic:nvPicPr>
                                      <pic:cNvPr id="3074" name="Picture 2" descr="A screenshot of a computer&#10;&#10;AI-generated content may be incorrect.">
                                        <a:extLst>
                                          <a:ext uri="{FF2B5EF4-FFF2-40B4-BE49-F238E27FC236}">
                                            <a16:creationId xmlns:a16="http://schemas.microsoft.com/office/drawing/2014/main" id="{F98450D6-0935-BB1B-A557-B226DB1065CF}"/>
                                          </a:ext>
                                        </a:extLst>
                                      </pic:cNvPr>
                                      <pic:cNvPicPr>
                                        <a:picLocks noGrp="1" noChangeAspect="1" noChangeArrowheads="1"/>
                                      </pic:cNvPicPr>
                                    </pic:nvPicPr>
                                    <pic:blipFill rotWithShape="1">
                                      <a:blip r:embed="rId13">
                                        <a:extLst>
                                          <a:ext uri="{28A0092B-C50C-407E-A947-70E740481C1C}">
                                            <a14:useLocalDpi xmlns:a14="http://schemas.microsoft.com/office/drawing/2010/main" val="0"/>
                                          </a:ext>
                                        </a:extLst>
                                      </a:blip>
                                      <a:srcRect r="60.604%" b="7.693%"/>
                                      <a:stretch/>
                                    </pic:blipFill>
                                    <pic:spPr bwMode="auto">
                                      <a:xfrm>
                                        <a:off x="0" y="0"/>
                                        <a:ext cx="645299" cy="4338606"/>
                                      </a:xfrm>
                                      <a:prstGeom prst="rect">
                                        <a:avLst/>
                                      </a:prstGeom>
                                      <a:noFill/>
                                      <a:ln>
                                        <a:noFill/>
                                      </a:ln>
                                      <a:extLst>
                                        <a:ext uri="{53640926-AAD7-44D8-BBD7-CCE9431645EC}">
                                          <a14:shadowObscured xmlns:a14="http://schemas.microsoft.com/office/drawing/2010/main"/>
                                        </a:ext>
                                      </a:extLst>
                                    </pic:spPr>
                                  </pic:pic>
                                </a:graphicData>
                              </a:graphic>
                            </wp:inline>
                          </w:drawing>
                        </w:r>
                        <w:r w:rsidRPr="007D2070">
                          <w:rPr>
                            <w:noProof/>
                          </w:rPr>
                          <w:t xml:space="preserve"> </w:t>
                        </w:r>
                        <w:r w:rsidRPr="007D2070">
                          <w:rPr>
                            <w:noProof/>
                          </w:rPr>
                          <w:drawing>
                            <wp:inline distT="0" distB="0" distL="0" distR="0" wp14:anchorId="53BDCC54" wp14:editId="13BC0282">
                              <wp:extent cx="1900687" cy="3558025"/>
                              <wp:effectExtent l="0" t="0" r="4445" b="4445"/>
                              <wp:docPr id="1985384493" name="Picture 2" descr="A diagram of a number of objects&#10;&#10;AI-generated content may be incorrect.">
                                <a:extLst xmlns:a="http://purl.oclc.org/ooxml/drawingml/main">
                                  <a:ext uri="{FF2B5EF4-FFF2-40B4-BE49-F238E27FC236}">
                                    <a16:creationId xmlns:a16="http://schemas.microsoft.com/office/drawing/2014/main" id="{E9740B2C-481D-C552-752F-418DC15BE401}"/>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6" name="Picture 2" descr="A diagram of a number of objects&#10;&#10;AI-generated content may be incorrect.">
                                        <a:extLst>
                                          <a:ext uri="{FF2B5EF4-FFF2-40B4-BE49-F238E27FC236}">
                                            <a16:creationId xmlns:a16="http://schemas.microsoft.com/office/drawing/2014/main" id="{E9740B2C-481D-C552-752F-418DC15BE401}"/>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36665" cy="3625376"/>
                                      </a:xfrm>
                                      <a:prstGeom prst="rect">
                                        <a:avLst/>
                                      </a:prstGeom>
                                      <a:noFill/>
                                    </pic:spPr>
                                  </pic:pic>
                                </a:graphicData>
                              </a:graphic>
                            </wp:inline>
                          </w:drawing>
                        </w:r>
                      </w:p>
                      <w:p w14:paraId="7905366C" w14:textId="49066A80" w:rsidR="00E92123" w:rsidRPr="00A87F77" w:rsidRDefault="00E92123" w:rsidP="00E92123">
                        <w:pPr>
                          <w:pStyle w:val="Caption"/>
                          <w:jc w:val="center"/>
                          <w:rPr>
                            <w:rFonts w:ascii="Times New Roman" w:hAnsi="Times New Roman" w:cs="Times New Roman"/>
                            <w:i w:val="0"/>
                            <w:iCs w:val="0"/>
                            <w:color w:val="auto"/>
                            <w:sz w:val="16"/>
                            <w:szCs w:val="16"/>
                          </w:rPr>
                        </w:pPr>
                        <w:r w:rsidRPr="00A87F77">
                          <w:rPr>
                            <w:rFonts w:ascii="Times New Roman" w:hAnsi="Times New Roman" w:cs="Times New Roman"/>
                            <w:i w:val="0"/>
                            <w:iCs w:val="0"/>
                            <w:color w:val="auto"/>
                            <w:sz w:val="16"/>
                            <w:szCs w:val="16"/>
                          </w:rPr>
                          <w:t>Fig</w:t>
                        </w:r>
                        <w:r>
                          <w:rPr>
                            <w:rFonts w:ascii="Times New Roman" w:hAnsi="Times New Roman" w:cs="Times New Roman"/>
                            <w:i w:val="0"/>
                            <w:iCs w:val="0"/>
                            <w:color w:val="auto"/>
                            <w:sz w:val="16"/>
                            <w:szCs w:val="16"/>
                          </w:rPr>
                          <w:t>.</w:t>
                        </w:r>
                        <w:r w:rsidRPr="00A87F77">
                          <w:rPr>
                            <w:rFonts w:ascii="Times New Roman" w:hAnsi="Times New Roman" w:cs="Times New Roman"/>
                            <w:i w:val="0"/>
                            <w:iCs w:val="0"/>
                            <w:color w:val="auto"/>
                            <w:sz w:val="16"/>
                            <w:szCs w:val="16"/>
                          </w:rPr>
                          <w:t xml:space="preserve"> </w:t>
                        </w:r>
                        <w:r w:rsidR="005410D0">
                          <w:rPr>
                            <w:rFonts w:ascii="Times New Roman" w:hAnsi="Times New Roman" w:cs="Times New Roman"/>
                            <w:i w:val="0"/>
                            <w:iCs w:val="0"/>
                            <w:color w:val="auto"/>
                            <w:sz w:val="16"/>
                            <w:szCs w:val="16"/>
                          </w:rPr>
                          <w:t xml:space="preserve">6 </w:t>
                        </w:r>
                        <w:r>
                          <w:rPr>
                            <w:rFonts w:ascii="Times New Roman" w:hAnsi="Times New Roman" w:cs="Times New Roman"/>
                            <w:i w:val="0"/>
                            <w:iCs w:val="0"/>
                            <w:color w:val="auto"/>
                            <w:sz w:val="16"/>
                            <w:szCs w:val="16"/>
                          </w:rPr>
                          <w:t xml:space="preserve">VGG-16 and ResNet50 Architectures </w:t>
                        </w:r>
                        <w:r>
                          <w:rPr>
                            <w:rFonts w:ascii="Times New Roman" w:hAnsi="Times New Roman" w:cs="Times New Roman"/>
                            <w:i w:val="0"/>
                            <w:iCs w:val="0"/>
                            <w:color w:val="auto"/>
                            <w:sz w:val="16"/>
                            <w:szCs w:val="16"/>
                          </w:rPr>
                          <w:br/>
                          <w:t xml:space="preserve">image by </w:t>
                        </w:r>
                        <w:r w:rsidRPr="00A87F77">
                          <w:rPr>
                            <w:rFonts w:ascii="Times New Roman" w:hAnsi="Times New Roman" w:cs="Times New Roman"/>
                            <w:i w:val="0"/>
                            <w:iCs w:val="0"/>
                            <w:color w:val="auto"/>
                            <w:sz w:val="16"/>
                            <w:szCs w:val="16"/>
                          </w:rPr>
                          <w:t>Nadachowski, P. et al. (2024)</w:t>
                        </w:r>
                      </w:p>
                      <w:p w14:paraId="5805CEC9" w14:textId="77777777" w:rsidR="00E92123" w:rsidRDefault="00E92123" w:rsidP="00E92123"/>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052C82" w:rsidRPr="005B183C">
        <w:rPr>
          <w:spacing w:val="-1"/>
          <w:lang w:eastAsia="x-none"/>
        </w:rPr>
        <w:t xml:space="preserve">The modularity allowed for isolated testing of each feature while keeping other network parameters constant. This model was essential for conducting comparative analysis and </w:t>
      </w:r>
      <w:r w:rsidR="000B66E9" w:rsidRPr="009F4985">
        <w:rPr>
          <w:noProof/>
        </w:rPr>
        <w:lastRenderedPageBreak/>
        <w:drawing>
          <wp:anchor distT="45720" distB="45720" distL="114300" distR="114300" simplePos="0" relativeHeight="251659264" behindDoc="0" locked="0" layoutInCell="1" allowOverlap="1" wp14:anchorId="5B7436D5" wp14:editId="6A7C8E8B">
            <wp:simplePos x="0" y="0"/>
            <wp:positionH relativeFrom="column">
              <wp:posOffset>3309620</wp:posOffset>
            </wp:positionH>
            <wp:positionV relativeFrom="paragraph">
              <wp:posOffset>3810</wp:posOffset>
            </wp:positionV>
            <wp:extent cx="3352800" cy="6420485"/>
            <wp:effectExtent l="0" t="0" r="0" b="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352800" cy="6420485"/>
                    </a:xfrm>
                    <a:prstGeom prst="rect">
                      <a:avLst/>
                    </a:prstGeom>
                    <a:solidFill>
                      <a:srgbClr val="FFFFFF"/>
                    </a:solidFill>
                    <a:ln w="9525">
                      <a:noFill/>
                      <a:miter lim="800%"/>
                      <a:headEnd/>
                      <a:tailEnd/>
                    </a:ln>
                  </wp:spPr>
                  <wp:txbx>
                    <wne:txbxContent>
                      <w:p w14:paraId="71406726" w14:textId="6A6EAC7E" w:rsidR="00052C82" w:rsidRDefault="00052C82" w:rsidP="00052C82">
                        <w:pPr>
                          <w:pStyle w:val="Caption"/>
                          <w:keepNext/>
                          <w:rPr>
                            <w:rFonts w:ascii="Times New Roman" w:hAnsi="Times New Roman" w:cs="Times New Roman"/>
                            <w:i w:val="0"/>
                            <w:iCs w:val="0"/>
                            <w:color w:val="auto"/>
                            <w:sz w:val="16"/>
                            <w:szCs w:val="16"/>
                          </w:rPr>
                        </w:pPr>
                        <w:r w:rsidRPr="00420254">
                          <w:rPr>
                            <w:rFonts w:ascii="Times New Roman" w:hAnsi="Times New Roman" w:cs="Times New Roman"/>
                            <w:i w:val="0"/>
                            <w:iCs w:val="0"/>
                            <w:color w:val="auto"/>
                            <w:sz w:val="16"/>
                            <w:szCs w:val="16"/>
                          </w:rPr>
                          <w:t xml:space="preserve">Table </w:t>
                        </w:r>
                        <w:r w:rsidRPr="00420254">
                          <w:rPr>
                            <w:rFonts w:ascii="Times New Roman" w:hAnsi="Times New Roman" w:cs="Times New Roman"/>
                            <w:i w:val="0"/>
                            <w:iCs w:val="0"/>
                            <w:color w:val="auto"/>
                            <w:sz w:val="16"/>
                            <w:szCs w:val="16"/>
                          </w:rPr>
                          <w:fldChar w:fldCharType="begin"/>
                        </w:r>
                        <w:r w:rsidRPr="00420254">
                          <w:rPr>
                            <w:rFonts w:ascii="Times New Roman" w:hAnsi="Times New Roman" w:cs="Times New Roman"/>
                            <w:i w:val="0"/>
                            <w:iCs w:val="0"/>
                            <w:color w:val="auto"/>
                            <w:sz w:val="16"/>
                            <w:szCs w:val="16"/>
                          </w:rPr>
                          <w:instrText xml:space="preserve"> SEQ Table \* ARABIC </w:instrText>
                        </w:r>
                        <w:r w:rsidRPr="00420254">
                          <w:rPr>
                            <w:rFonts w:ascii="Times New Roman" w:hAnsi="Times New Roman" w:cs="Times New Roman"/>
                            <w:i w:val="0"/>
                            <w:iCs w:val="0"/>
                            <w:color w:val="auto"/>
                            <w:sz w:val="16"/>
                            <w:szCs w:val="16"/>
                          </w:rPr>
                          <w:fldChar w:fldCharType="separate"/>
                        </w:r>
                        <w:r w:rsidR="008A58BD">
                          <w:rPr>
                            <w:rFonts w:ascii="Times New Roman" w:hAnsi="Times New Roman" w:cs="Times New Roman"/>
                            <w:i w:val="0"/>
                            <w:iCs w:val="0"/>
                            <w:noProof/>
                            <w:color w:val="auto"/>
                            <w:sz w:val="16"/>
                            <w:szCs w:val="16"/>
                          </w:rPr>
                          <w:t>1</w:t>
                        </w:r>
                        <w:r w:rsidRPr="00420254">
                          <w:rPr>
                            <w:rFonts w:ascii="Times New Roman" w:hAnsi="Times New Roman" w:cs="Times New Roman"/>
                            <w:i w:val="0"/>
                            <w:iCs w:val="0"/>
                            <w:color w:val="auto"/>
                            <w:sz w:val="16"/>
                            <w:szCs w:val="16"/>
                          </w:rPr>
                          <w:fldChar w:fldCharType="end"/>
                        </w:r>
                        <w:r w:rsidRPr="00420254">
                          <w:rPr>
                            <w:rFonts w:ascii="Times New Roman" w:hAnsi="Times New Roman" w:cs="Times New Roman"/>
                            <w:i w:val="0"/>
                            <w:iCs w:val="0"/>
                            <w:color w:val="auto"/>
                            <w:sz w:val="16"/>
                            <w:szCs w:val="16"/>
                          </w:rPr>
                          <w:t xml:space="preserve"> Model performance and runtimes</w:t>
                        </w:r>
                      </w:p>
                      <w:tbl>
                        <w:tblPr>
                          <w:tblStyle w:val="TableGrid"/>
                          <w:tblW w:w="94.0%" w:type="pct"/>
                          <w:tblInd w:w="0.25pt" w:type="dxa"/>
                          <w:tblLook w:firstRow="1" w:lastRow="0" w:firstColumn="1" w:lastColumn="0" w:noHBand="0" w:noVBand="1"/>
                        </w:tblPr>
                        <w:tblGrid>
                          <w:gridCol w:w="1388"/>
                          <w:gridCol w:w="735"/>
                          <w:gridCol w:w="611"/>
                          <w:gridCol w:w="650"/>
                          <w:gridCol w:w="650"/>
                          <w:gridCol w:w="650"/>
                        </w:tblGrid>
                        <w:tr w:rsidR="00052C82" w:rsidRPr="0084634E" w14:paraId="5F01B185" w14:textId="77777777" w:rsidTr="00C95CF0">
                          <w:trPr>
                            <w:trHeight w:val="372"/>
                          </w:trPr>
                          <w:tc>
                            <w:tcPr>
                              <w:tcW w:w="29.0%" w:type="pct"/>
                            </w:tcPr>
                            <w:p w14:paraId="4EC215D0"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b/>
                                  <w:bCs/>
                                  <w:spacing w:val="-1"/>
                                  <w:kern w:val="0"/>
                                  <w:sz w:val="16"/>
                                  <w:szCs w:val="16"/>
                                  <w:lang w:eastAsia="x-none"/>
                                  <w14:ligatures w14:val="none"/>
                                </w:rPr>
                              </w:pPr>
                              <w:r w:rsidRPr="00D5340C">
                                <w:rPr>
                                  <w:rFonts w:ascii="Times New Roman" w:eastAsia="SimSun" w:hAnsi="Times New Roman" w:cs="Times New Roman"/>
                                  <w:b/>
                                  <w:bCs/>
                                  <w:spacing w:val="-1"/>
                                  <w:kern w:val="0"/>
                                  <w:sz w:val="16"/>
                                  <w:szCs w:val="16"/>
                                  <w:lang w:eastAsia="x-none"/>
                                  <w14:ligatures w14:val="none"/>
                                </w:rPr>
                                <w:t>Model</w:t>
                              </w:r>
                            </w:p>
                          </w:tc>
                          <w:tc>
                            <w:tcPr>
                              <w:tcW w:w="15.0%" w:type="pct"/>
                            </w:tcPr>
                            <w:p w14:paraId="06CBB3E4"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b/>
                                  <w:bCs/>
                                  <w:spacing w:val="-1"/>
                                  <w:kern w:val="0"/>
                                  <w:sz w:val="16"/>
                                  <w:szCs w:val="16"/>
                                  <w:lang w:eastAsia="x-none"/>
                                  <w14:ligatures w14:val="none"/>
                                </w:rPr>
                              </w:pPr>
                              <w:r w:rsidRPr="00D5340C">
                                <w:rPr>
                                  <w:rFonts w:ascii="Times New Roman" w:eastAsia="SimSun" w:hAnsi="Times New Roman" w:cs="Times New Roman"/>
                                  <w:b/>
                                  <w:bCs/>
                                  <w:spacing w:val="-1"/>
                                  <w:kern w:val="0"/>
                                  <w:sz w:val="16"/>
                                  <w:szCs w:val="16"/>
                                  <w:lang w:eastAsia="x-none"/>
                                  <w14:ligatures w14:val="none"/>
                                </w:rPr>
                                <w:t>Dataset</w:t>
                              </w:r>
                            </w:p>
                          </w:tc>
                          <w:tc>
                            <w:tcPr>
                              <w:tcW w:w="12.0%" w:type="pct"/>
                            </w:tcPr>
                            <w:p w14:paraId="4FC0F7CF"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b/>
                                  <w:bCs/>
                                  <w:spacing w:val="-1"/>
                                  <w:kern w:val="0"/>
                                  <w:sz w:val="16"/>
                                  <w:szCs w:val="16"/>
                                  <w:lang w:eastAsia="x-none"/>
                                  <w14:ligatures w14:val="none"/>
                                </w:rPr>
                              </w:pPr>
                              <w:r w:rsidRPr="00D5340C">
                                <w:rPr>
                                  <w:rFonts w:ascii="Times New Roman" w:eastAsia="SimSun" w:hAnsi="Times New Roman" w:cs="Times New Roman"/>
                                  <w:b/>
                                  <w:bCs/>
                                  <w:spacing w:val="-1"/>
                                  <w:kern w:val="0"/>
                                  <w:sz w:val="16"/>
                                  <w:szCs w:val="16"/>
                                  <w:lang w:eastAsia="x-none"/>
                                  <w14:ligatures w14:val="none"/>
                                </w:rPr>
                                <w:t>Run time (min)</w:t>
                              </w:r>
                            </w:p>
                          </w:tc>
                          <w:tc>
                            <w:tcPr>
                              <w:tcW w:w="13.0%" w:type="pct"/>
                            </w:tcPr>
                            <w:p w14:paraId="38EFB311"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b/>
                                  <w:bCs/>
                                  <w:spacing w:val="-1"/>
                                  <w:kern w:val="0"/>
                                  <w:sz w:val="16"/>
                                  <w:szCs w:val="16"/>
                                  <w:lang w:eastAsia="x-none"/>
                                  <w14:ligatures w14:val="none"/>
                                </w:rPr>
                              </w:pPr>
                              <w:r w:rsidRPr="00D5340C">
                                <w:rPr>
                                  <w:rFonts w:ascii="Times New Roman" w:eastAsia="SimSun" w:hAnsi="Times New Roman" w:cs="Times New Roman"/>
                                  <w:b/>
                                  <w:bCs/>
                                  <w:spacing w:val="-1"/>
                                  <w:kern w:val="0"/>
                                  <w:sz w:val="16"/>
                                  <w:szCs w:val="16"/>
                                  <w:lang w:eastAsia="x-none"/>
                                  <w14:ligatures w14:val="none"/>
                                </w:rPr>
                                <w:t>Acc</w:t>
                              </w:r>
                              <w:r w:rsidRPr="0084634E">
                                <w:rPr>
                                  <w:rFonts w:ascii="Times New Roman" w:eastAsia="SimSun" w:hAnsi="Times New Roman" w:cs="Times New Roman"/>
                                  <w:b/>
                                  <w:bCs/>
                                  <w:spacing w:val="-1"/>
                                  <w:kern w:val="0"/>
                                  <w:sz w:val="16"/>
                                  <w:szCs w:val="16"/>
                                  <w:lang w:eastAsia="x-none"/>
                                  <w14:ligatures w14:val="none"/>
                                </w:rPr>
                                <w:t>.</w:t>
                              </w:r>
                            </w:p>
                          </w:tc>
                          <w:tc>
                            <w:tcPr>
                              <w:tcW w:w="13.0%" w:type="pct"/>
                            </w:tcPr>
                            <w:p w14:paraId="5EB5581C"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b/>
                                  <w:bCs/>
                                  <w:spacing w:val="-1"/>
                                  <w:kern w:val="0"/>
                                  <w:sz w:val="16"/>
                                  <w:szCs w:val="16"/>
                                  <w:lang w:eastAsia="x-none"/>
                                  <w14:ligatures w14:val="none"/>
                                </w:rPr>
                              </w:pPr>
                              <w:r w:rsidRPr="00D5340C">
                                <w:rPr>
                                  <w:rFonts w:ascii="Times New Roman" w:eastAsia="SimSun" w:hAnsi="Times New Roman" w:cs="Times New Roman"/>
                                  <w:b/>
                                  <w:bCs/>
                                  <w:spacing w:val="-1"/>
                                  <w:kern w:val="0"/>
                                  <w:sz w:val="16"/>
                                  <w:szCs w:val="16"/>
                                  <w:lang w:eastAsia="x-none"/>
                                  <w14:ligatures w14:val="none"/>
                                </w:rPr>
                                <w:t>Loss</w:t>
                              </w:r>
                            </w:p>
                          </w:tc>
                          <w:tc>
                            <w:tcPr>
                              <w:tcW w:w="13.0%" w:type="pct"/>
                            </w:tcPr>
                            <w:p w14:paraId="6E020834"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b/>
                                  <w:bCs/>
                                  <w:spacing w:val="-1"/>
                                  <w:kern w:val="0"/>
                                  <w:sz w:val="16"/>
                                  <w:szCs w:val="16"/>
                                  <w:lang w:eastAsia="x-none"/>
                                  <w14:ligatures w14:val="none"/>
                                </w:rPr>
                              </w:pPr>
                              <w:r w:rsidRPr="00D5340C">
                                <w:rPr>
                                  <w:rFonts w:ascii="Times New Roman" w:eastAsia="SimSun" w:hAnsi="Times New Roman" w:cs="Times New Roman"/>
                                  <w:b/>
                                  <w:bCs/>
                                  <w:spacing w:val="-1"/>
                                  <w:kern w:val="0"/>
                                  <w:sz w:val="16"/>
                                  <w:szCs w:val="16"/>
                                  <w:lang w:eastAsia="x-none"/>
                                  <w14:ligatures w14:val="none"/>
                                </w:rPr>
                                <w:t>Val</w:t>
                              </w:r>
                              <w:r w:rsidRPr="0084634E">
                                <w:rPr>
                                  <w:rFonts w:ascii="Times New Roman" w:eastAsia="SimSun" w:hAnsi="Times New Roman" w:cs="Times New Roman"/>
                                  <w:b/>
                                  <w:bCs/>
                                  <w:spacing w:val="-1"/>
                                  <w:kern w:val="0"/>
                                  <w:sz w:val="16"/>
                                  <w:szCs w:val="16"/>
                                  <w:lang w:eastAsia="x-none"/>
                                  <w14:ligatures w14:val="none"/>
                                </w:rPr>
                                <w:t>.</w:t>
                              </w:r>
                              <w:r w:rsidRPr="00D5340C">
                                <w:rPr>
                                  <w:rFonts w:ascii="Times New Roman" w:eastAsia="SimSun" w:hAnsi="Times New Roman" w:cs="Times New Roman"/>
                                  <w:b/>
                                  <w:bCs/>
                                  <w:spacing w:val="-1"/>
                                  <w:kern w:val="0"/>
                                  <w:sz w:val="16"/>
                                  <w:szCs w:val="16"/>
                                  <w:lang w:eastAsia="x-none"/>
                                  <w14:ligatures w14:val="none"/>
                                </w:rPr>
                                <w:t xml:space="preserve"> Loss</w:t>
                              </w:r>
                            </w:p>
                          </w:tc>
                        </w:tr>
                        <w:tr w:rsidR="00052C82" w:rsidRPr="0084634E" w14:paraId="5F113239" w14:textId="77777777" w:rsidTr="00C95CF0">
                          <w:trPr>
                            <w:trHeight w:val="390"/>
                          </w:trPr>
                          <w:tc>
                            <w:tcPr>
                              <w:tcW w:w="29.0%" w:type="pct"/>
                            </w:tcPr>
                            <w:p w14:paraId="5F041441" w14:textId="77777777" w:rsidR="00052C82" w:rsidRPr="00D5340C" w:rsidRDefault="00052C82" w:rsidP="00C95CF0">
                              <w:pPr>
                                <w:tabs>
                                  <w:tab w:val="start" w:pos="14.40pt"/>
                                </w:tabs>
                                <w:spacing w:after="6pt" w:line="11.40pt" w:lineRule="auto"/>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CNN</w:t>
                              </w:r>
                              <w:r w:rsidRPr="00D5340C">
                                <w:rPr>
                                  <w:rFonts w:ascii="Times New Roman" w:eastAsia="SimSun" w:hAnsi="Times New Roman" w:cs="Times New Roman"/>
                                  <w:spacing w:val="-1"/>
                                  <w:kern w:val="0"/>
                                  <w:sz w:val="16"/>
                                  <w:szCs w:val="16"/>
                                  <w:vertAlign w:val="superscript"/>
                                  <w:lang w:eastAsia="x-none"/>
                                  <w14:ligatures w14:val="none"/>
                                </w:rPr>
                                <w:t>1</w:t>
                              </w:r>
                              <w:r w:rsidRPr="00D5340C">
                                <w:rPr>
                                  <w:rFonts w:ascii="Times New Roman" w:eastAsia="SimSun" w:hAnsi="Times New Roman" w:cs="Times New Roman"/>
                                  <w:spacing w:val="-1"/>
                                  <w:kern w:val="0"/>
                                  <w:sz w:val="16"/>
                                  <w:szCs w:val="16"/>
                                  <w:lang w:eastAsia="x-none"/>
                                  <w14:ligatures w14:val="none"/>
                                </w:rPr>
                                <w:t xml:space="preserve"> </w:t>
                              </w:r>
                            </w:p>
                            <w:p w14:paraId="3A89F2C1" w14:textId="77777777" w:rsidR="00052C82" w:rsidRPr="00D5340C" w:rsidRDefault="00052C82" w:rsidP="00C95CF0">
                              <w:pPr>
                                <w:tabs>
                                  <w:tab w:val="start" w:pos="14.40pt"/>
                                </w:tabs>
                                <w:spacing w:after="6pt" w:line="11.40pt" w:lineRule="auto"/>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(100 GPU)</w:t>
                              </w:r>
                            </w:p>
                          </w:tc>
                          <w:tc>
                            <w:tcPr>
                              <w:tcW w:w="15.0%" w:type="pct"/>
                            </w:tcPr>
                            <w:p w14:paraId="5932BA97"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CIFAR-100</w:t>
                              </w:r>
                            </w:p>
                          </w:tc>
                          <w:tc>
                            <w:tcPr>
                              <w:tcW w:w="12.0%" w:type="pct"/>
                            </w:tcPr>
                            <w:p w14:paraId="0A2D22F4"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36</w:t>
                              </w:r>
                            </w:p>
                          </w:tc>
                          <w:tc>
                            <w:tcPr>
                              <w:tcW w:w="13.0%" w:type="pct"/>
                            </w:tcPr>
                            <w:p w14:paraId="00A293EE"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0.7124</w:t>
                              </w:r>
                            </w:p>
                          </w:tc>
                          <w:tc>
                            <w:tcPr>
                              <w:tcW w:w="13.0%" w:type="pct"/>
                            </w:tcPr>
                            <w:p w14:paraId="7811C828"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0.9670</w:t>
                              </w:r>
                            </w:p>
                          </w:tc>
                          <w:tc>
                            <w:tcPr>
                              <w:tcW w:w="13.0%" w:type="pct"/>
                            </w:tcPr>
                            <w:p w14:paraId="5D38974C"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p>
                          </w:tc>
                        </w:tr>
                        <w:tr w:rsidR="00052C82" w:rsidRPr="0084634E" w14:paraId="6E730962" w14:textId="77777777" w:rsidTr="00C95CF0">
                          <w:trPr>
                            <w:trHeight w:val="167"/>
                          </w:trPr>
                          <w:tc>
                            <w:tcPr>
                              <w:tcW w:w="29.0%" w:type="pct"/>
                            </w:tcPr>
                            <w:p w14:paraId="31C098F6" w14:textId="77777777" w:rsidR="00052C82" w:rsidRPr="00D5340C" w:rsidRDefault="00052C82" w:rsidP="00C95CF0">
                              <w:pPr>
                                <w:tabs>
                                  <w:tab w:val="start" w:pos="14.40pt"/>
                                </w:tabs>
                                <w:spacing w:after="6pt" w:line="11.40pt" w:lineRule="auto"/>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CNN</w:t>
                              </w:r>
                              <w:r w:rsidRPr="00D5340C">
                                <w:rPr>
                                  <w:rFonts w:ascii="Times New Roman" w:eastAsia="SimSun" w:hAnsi="Times New Roman" w:cs="Times New Roman"/>
                                  <w:spacing w:val="-1"/>
                                  <w:kern w:val="0"/>
                                  <w:sz w:val="16"/>
                                  <w:szCs w:val="16"/>
                                  <w:vertAlign w:val="superscript"/>
                                  <w:lang w:eastAsia="x-none"/>
                                  <w14:ligatures w14:val="none"/>
                                </w:rPr>
                                <w:t>2</w:t>
                              </w:r>
                              <w:r w:rsidRPr="00D5340C">
                                <w:rPr>
                                  <w:rFonts w:ascii="Times New Roman" w:eastAsia="SimSun" w:hAnsi="Times New Roman" w:cs="Times New Roman"/>
                                  <w:spacing w:val="-1"/>
                                  <w:kern w:val="0"/>
                                  <w:sz w:val="16"/>
                                  <w:szCs w:val="16"/>
                                  <w:lang w:eastAsia="x-none"/>
                                  <w14:ligatures w14:val="none"/>
                                </w:rPr>
                                <w:t xml:space="preserve">  (CPU)</w:t>
                              </w:r>
                            </w:p>
                          </w:tc>
                          <w:tc>
                            <w:tcPr>
                              <w:tcW w:w="15.0%" w:type="pct"/>
                            </w:tcPr>
                            <w:p w14:paraId="44B8F08E"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CIFAR-100</w:t>
                              </w:r>
                            </w:p>
                          </w:tc>
                          <w:tc>
                            <w:tcPr>
                              <w:tcW w:w="12.0%" w:type="pct"/>
                            </w:tcPr>
                            <w:p w14:paraId="05F1539A"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&gt;1 day</w:t>
                              </w:r>
                            </w:p>
                          </w:tc>
                          <w:tc>
                            <w:tcPr>
                              <w:tcW w:w="13.0%" w:type="pct"/>
                            </w:tcPr>
                            <w:p w14:paraId="1620F086"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0.6271</w:t>
                              </w:r>
                            </w:p>
                          </w:tc>
                          <w:tc>
                            <w:tcPr>
                              <w:tcW w:w="13.0%" w:type="pct"/>
                            </w:tcPr>
                            <w:p w14:paraId="08B7F34A"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1.4057</w:t>
                              </w:r>
                            </w:p>
                          </w:tc>
                          <w:tc>
                            <w:tcPr>
                              <w:tcW w:w="13.0%" w:type="pct"/>
                            </w:tcPr>
                            <w:p w14:paraId="13FD109D"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p>
                          </w:tc>
                        </w:tr>
                        <w:tr w:rsidR="00052C82" w:rsidRPr="0084634E" w14:paraId="7D7B8260" w14:textId="77777777" w:rsidTr="00C95CF0">
                          <w:trPr>
                            <w:trHeight w:val="390"/>
                          </w:trPr>
                          <w:tc>
                            <w:tcPr>
                              <w:tcW w:w="29.0%" w:type="pct"/>
                            </w:tcPr>
                            <w:p w14:paraId="4E3BF733" w14:textId="77777777" w:rsidR="00052C82" w:rsidRPr="00D5340C" w:rsidRDefault="00052C82" w:rsidP="00C95CF0">
                              <w:pPr>
                                <w:tabs>
                                  <w:tab w:val="start" w:pos="14.40pt"/>
                                </w:tabs>
                                <w:spacing w:after="6pt" w:line="11.40pt" w:lineRule="auto"/>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CNNNet PyTorch undistributed</w:t>
                              </w:r>
                            </w:p>
                          </w:tc>
                          <w:tc>
                            <w:tcPr>
                              <w:tcW w:w="15.0%" w:type="pct"/>
                            </w:tcPr>
                            <w:p w14:paraId="6D875071"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Fashion MNIST</w:t>
                              </w:r>
                            </w:p>
                          </w:tc>
                          <w:tc>
                            <w:tcPr>
                              <w:tcW w:w="12.0%" w:type="pct"/>
                            </w:tcPr>
                            <w:p w14:paraId="7B25F4FC"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 xml:space="preserve">64.53 </w:t>
                              </w:r>
                            </w:p>
                          </w:tc>
                          <w:tc>
                            <w:tcPr>
                              <w:tcW w:w="13.0%" w:type="pct"/>
                            </w:tcPr>
                            <w:p w14:paraId="7A346426"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0.9248</w:t>
                              </w:r>
                            </w:p>
                          </w:tc>
                          <w:tc>
                            <w:tcPr>
                              <w:tcW w:w="13.0%" w:type="pct"/>
                            </w:tcPr>
                            <w:p w14:paraId="46F308B4"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0.12</w:t>
                              </w:r>
                            </w:p>
                          </w:tc>
                          <w:tc>
                            <w:tcPr>
                              <w:tcW w:w="13.0%" w:type="pct"/>
                            </w:tcPr>
                            <w:p w14:paraId="74A1C7D1"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0.24</w:t>
                              </w:r>
                            </w:p>
                          </w:tc>
                        </w:tr>
                        <w:tr w:rsidR="00052C82" w:rsidRPr="0084634E" w14:paraId="35C4DDC8" w14:textId="77777777" w:rsidTr="00C95CF0">
                          <w:trPr>
                            <w:trHeight w:val="372"/>
                          </w:trPr>
                          <w:tc>
                            <w:tcPr>
                              <w:tcW w:w="29.0%" w:type="pct"/>
                            </w:tcPr>
                            <w:p w14:paraId="06459AFC" w14:textId="77777777" w:rsidR="00052C82" w:rsidRPr="00D5340C" w:rsidRDefault="00052C82" w:rsidP="00C95CF0">
                              <w:pPr>
                                <w:tabs>
                                  <w:tab w:val="start" w:pos="14.40pt"/>
                                </w:tabs>
                                <w:spacing w:after="6pt" w:line="11.40pt" w:lineRule="auto"/>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CNNNet PyTorch distributed</w:t>
                              </w:r>
                            </w:p>
                          </w:tc>
                          <w:tc>
                            <w:tcPr>
                              <w:tcW w:w="15.0%" w:type="pct"/>
                            </w:tcPr>
                            <w:p w14:paraId="37575DA2"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Fashion MNIST</w:t>
                              </w:r>
                            </w:p>
                          </w:tc>
                          <w:tc>
                            <w:tcPr>
                              <w:tcW w:w="12.0%" w:type="pct"/>
                            </w:tcPr>
                            <w:p w14:paraId="2DAFF083"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105**</w:t>
                              </w:r>
                            </w:p>
                          </w:tc>
                          <w:tc>
                            <w:tcPr>
                              <w:tcW w:w="13.0%" w:type="pct"/>
                            </w:tcPr>
                            <w:p w14:paraId="51AA9134"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0.9249</w:t>
                              </w:r>
                            </w:p>
                          </w:tc>
                          <w:tc>
                            <w:tcPr>
                              <w:tcW w:w="13.0%" w:type="pct"/>
                            </w:tcPr>
                            <w:p w14:paraId="179159E6"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0.07</w:t>
                              </w:r>
                            </w:p>
                          </w:tc>
                          <w:tc>
                            <w:tcPr>
                              <w:tcW w:w="13.0%" w:type="pct"/>
                            </w:tcPr>
                            <w:p w14:paraId="3E329682"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0.28</w:t>
                              </w:r>
                            </w:p>
                          </w:tc>
                        </w:tr>
                        <w:tr w:rsidR="00052C82" w:rsidRPr="0084634E" w14:paraId="2F7C34AD" w14:textId="77777777" w:rsidTr="00C95CF0">
                          <w:trPr>
                            <w:trHeight w:val="372"/>
                          </w:trPr>
                          <w:tc>
                            <w:tcPr>
                              <w:tcW w:w="29.0%" w:type="pct"/>
                            </w:tcPr>
                            <w:p w14:paraId="5C7D125A" w14:textId="078EF36C" w:rsidR="00052C82" w:rsidRPr="00D5340C" w:rsidRDefault="00D338DB" w:rsidP="00C95CF0">
                              <w:pPr>
                                <w:tabs>
                                  <w:tab w:val="start" w:pos="14.40pt"/>
                                </w:tabs>
                                <w:spacing w:after="6pt" w:line="11.40pt" w:lineRule="auto"/>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CNNNet Tensorflow</w:t>
                              </w:r>
                              <w:r w:rsidR="00052C82" w:rsidRPr="00D5340C">
                                <w:rPr>
                                  <w:rFonts w:ascii="Times New Roman" w:eastAsia="SimSun" w:hAnsi="Times New Roman" w:cs="Times New Roman"/>
                                  <w:spacing w:val="-1"/>
                                  <w:kern w:val="0"/>
                                  <w:sz w:val="16"/>
                                  <w:szCs w:val="16"/>
                                  <w:lang w:eastAsia="x-none"/>
                                  <w14:ligatures w14:val="none"/>
                                </w:rPr>
                                <w:t>/</w:t>
                              </w:r>
                              <w:r w:rsidR="00052C82" w:rsidRPr="0084634E">
                                <w:rPr>
                                  <w:rFonts w:ascii="Times New Roman" w:eastAsia="SimSun" w:hAnsi="Times New Roman" w:cs="Times New Roman"/>
                                  <w:spacing w:val="-1"/>
                                  <w:kern w:val="0"/>
                                  <w:sz w:val="16"/>
                                  <w:szCs w:val="16"/>
                                  <w:lang w:eastAsia="x-none"/>
                                  <w14:ligatures w14:val="none"/>
                                </w:rPr>
                                <w:t xml:space="preserve"> </w:t>
                              </w:r>
                              <w:r w:rsidR="00052C82" w:rsidRPr="00D5340C">
                                <w:rPr>
                                  <w:rFonts w:ascii="Times New Roman" w:eastAsia="SimSun" w:hAnsi="Times New Roman" w:cs="Times New Roman"/>
                                  <w:spacing w:val="-1"/>
                                  <w:kern w:val="0"/>
                                  <w:sz w:val="16"/>
                                  <w:szCs w:val="16"/>
                                  <w:lang w:eastAsia="x-none"/>
                                  <w14:ligatures w14:val="none"/>
                                </w:rPr>
                                <w:t>Keras undistributed</w:t>
                              </w:r>
                            </w:p>
                          </w:tc>
                          <w:tc>
                            <w:tcPr>
                              <w:tcW w:w="15.0%" w:type="pct"/>
                            </w:tcPr>
                            <w:p w14:paraId="4535F896"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Fashion MNIST</w:t>
                              </w:r>
                            </w:p>
                          </w:tc>
                          <w:tc>
                            <w:tcPr>
                              <w:tcW w:w="12.0%" w:type="pct"/>
                            </w:tcPr>
                            <w:p w14:paraId="428E6FEE"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18.41</w:t>
                              </w:r>
                            </w:p>
                          </w:tc>
                          <w:tc>
                            <w:tcPr>
                              <w:tcW w:w="13.0%" w:type="pct"/>
                            </w:tcPr>
                            <w:p w14:paraId="6D68C457"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0.9217</w:t>
                              </w:r>
                            </w:p>
                          </w:tc>
                          <w:tc>
                            <w:tcPr>
                              <w:tcW w:w="13.0%" w:type="pct"/>
                            </w:tcPr>
                            <w:p w14:paraId="6741375D"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0.2812</w:t>
                              </w:r>
                            </w:p>
                          </w:tc>
                          <w:tc>
                            <w:tcPr>
                              <w:tcW w:w="13.0%" w:type="pct"/>
                            </w:tcPr>
                            <w:p w14:paraId="4BF5CB11"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p>
                          </w:tc>
                        </w:tr>
                        <w:tr w:rsidR="00052C82" w:rsidRPr="0084634E" w14:paraId="4F35DF0F" w14:textId="77777777" w:rsidTr="00C95CF0">
                          <w:trPr>
                            <w:trHeight w:val="372"/>
                          </w:trPr>
                          <w:tc>
                            <w:tcPr>
                              <w:tcW w:w="29.0%" w:type="pct"/>
                            </w:tcPr>
                            <w:p w14:paraId="4AFDA118" w14:textId="05A1E81A" w:rsidR="00052C82" w:rsidRPr="0084634E" w:rsidRDefault="00D338DB" w:rsidP="00C95CF0">
                              <w:pPr>
                                <w:tabs>
                                  <w:tab w:val="start" w:pos="14.40pt"/>
                                </w:tabs>
                                <w:spacing w:after="6pt" w:line="11.40pt" w:lineRule="auto"/>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CNNNet Tensorflow</w:t>
                              </w:r>
                              <w:r w:rsidR="00052C82" w:rsidRPr="00D5340C">
                                <w:rPr>
                                  <w:rFonts w:ascii="Times New Roman" w:eastAsia="SimSun" w:hAnsi="Times New Roman" w:cs="Times New Roman"/>
                                  <w:spacing w:val="-1"/>
                                  <w:kern w:val="0"/>
                                  <w:sz w:val="16"/>
                                  <w:szCs w:val="16"/>
                                  <w:lang w:eastAsia="x-none"/>
                                  <w14:ligatures w14:val="none"/>
                                </w:rPr>
                                <w:t>/</w:t>
                              </w:r>
                              <w:r w:rsidR="00052C82" w:rsidRPr="0084634E">
                                <w:rPr>
                                  <w:rFonts w:ascii="Times New Roman" w:eastAsia="SimSun" w:hAnsi="Times New Roman" w:cs="Times New Roman"/>
                                  <w:spacing w:val="-1"/>
                                  <w:kern w:val="0"/>
                                  <w:sz w:val="16"/>
                                  <w:szCs w:val="16"/>
                                  <w:lang w:eastAsia="x-none"/>
                                  <w14:ligatures w14:val="none"/>
                                </w:rPr>
                                <w:t xml:space="preserve"> </w:t>
                              </w:r>
                              <w:r w:rsidR="00052C82" w:rsidRPr="00D5340C">
                                <w:rPr>
                                  <w:rFonts w:ascii="Times New Roman" w:eastAsia="SimSun" w:hAnsi="Times New Roman" w:cs="Times New Roman"/>
                                  <w:spacing w:val="-1"/>
                                  <w:kern w:val="0"/>
                                  <w:sz w:val="16"/>
                                  <w:szCs w:val="16"/>
                                  <w:lang w:eastAsia="x-none"/>
                                  <w14:ligatures w14:val="none"/>
                                </w:rPr>
                                <w:t xml:space="preserve">Keras </w:t>
                              </w:r>
                            </w:p>
                            <w:p w14:paraId="7F1A0429" w14:textId="77777777" w:rsidR="00052C82" w:rsidRPr="00D5340C" w:rsidRDefault="00052C82" w:rsidP="00C95CF0">
                              <w:pPr>
                                <w:tabs>
                                  <w:tab w:val="start" w:pos="14.40pt"/>
                                </w:tabs>
                                <w:spacing w:after="6pt" w:line="11.40pt" w:lineRule="auto"/>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distributed</w:t>
                              </w:r>
                            </w:p>
                          </w:tc>
                          <w:tc>
                            <w:tcPr>
                              <w:tcW w:w="15.0%" w:type="pct"/>
                            </w:tcPr>
                            <w:p w14:paraId="241E8F0F"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Fashion MNIST</w:t>
                              </w:r>
                            </w:p>
                          </w:tc>
                          <w:tc>
                            <w:tcPr>
                              <w:tcW w:w="12.0%" w:type="pct"/>
                            </w:tcPr>
                            <w:p w14:paraId="4362F729"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 xml:space="preserve">14.64 </w:t>
                              </w:r>
                            </w:p>
                          </w:tc>
                          <w:tc>
                            <w:tcPr>
                              <w:tcW w:w="13.0%" w:type="pct"/>
                            </w:tcPr>
                            <w:p w14:paraId="46B0A906"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0.9215</w:t>
                              </w:r>
                            </w:p>
                          </w:tc>
                          <w:tc>
                            <w:tcPr>
                              <w:tcW w:w="13.0%" w:type="pct"/>
                            </w:tcPr>
                            <w:p w14:paraId="02512FD0"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0.2864</w:t>
                              </w:r>
                            </w:p>
                          </w:tc>
                          <w:tc>
                            <w:tcPr>
                              <w:tcW w:w="13.0%" w:type="pct"/>
                            </w:tcPr>
                            <w:p w14:paraId="7FA3EFDD"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p>
                          </w:tc>
                        </w:tr>
                        <w:tr w:rsidR="00052C82" w:rsidRPr="0084634E" w14:paraId="3D3FFC75" w14:textId="77777777" w:rsidTr="00C95CF0">
                          <w:trPr>
                            <w:trHeight w:val="390"/>
                          </w:trPr>
                          <w:tc>
                            <w:tcPr>
                              <w:tcW w:w="29.0%" w:type="pct"/>
                            </w:tcPr>
                            <w:p w14:paraId="60BB10E6" w14:textId="72095C98" w:rsidR="00052C82" w:rsidRPr="00D5340C" w:rsidRDefault="00D338DB" w:rsidP="00C95CF0">
                              <w:pPr>
                                <w:tabs>
                                  <w:tab w:val="start" w:pos="14.40pt"/>
                                </w:tabs>
                                <w:spacing w:after="6pt" w:line="11.40pt" w:lineRule="auto"/>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CNNNet Tensorflow</w:t>
                              </w:r>
                              <w:r w:rsidR="00052C82" w:rsidRPr="00D5340C">
                                <w:rPr>
                                  <w:rFonts w:ascii="Times New Roman" w:eastAsia="SimSun" w:hAnsi="Times New Roman" w:cs="Times New Roman"/>
                                  <w:spacing w:val="-1"/>
                                  <w:kern w:val="0"/>
                                  <w:sz w:val="16"/>
                                  <w:szCs w:val="16"/>
                                  <w:lang w:eastAsia="x-none"/>
                                  <w14:ligatures w14:val="none"/>
                                </w:rPr>
                                <w:t>/</w:t>
                              </w:r>
                              <w:r w:rsidR="00052C82" w:rsidRPr="0084634E">
                                <w:rPr>
                                  <w:rFonts w:ascii="Times New Roman" w:eastAsia="SimSun" w:hAnsi="Times New Roman" w:cs="Times New Roman"/>
                                  <w:spacing w:val="-1"/>
                                  <w:kern w:val="0"/>
                                  <w:sz w:val="16"/>
                                  <w:szCs w:val="16"/>
                                  <w:lang w:eastAsia="x-none"/>
                                  <w14:ligatures w14:val="none"/>
                                </w:rPr>
                                <w:t xml:space="preserve"> </w:t>
                              </w:r>
                              <w:r w:rsidR="00052C82" w:rsidRPr="00D5340C">
                                <w:rPr>
                                  <w:rFonts w:ascii="Times New Roman" w:eastAsia="SimSun" w:hAnsi="Times New Roman" w:cs="Times New Roman"/>
                                  <w:spacing w:val="-1"/>
                                  <w:kern w:val="0"/>
                                  <w:sz w:val="16"/>
                                  <w:szCs w:val="16"/>
                                  <w:lang w:eastAsia="x-none"/>
                                  <w14:ligatures w14:val="none"/>
                                </w:rPr>
                                <w:t>Keras undistributed</w:t>
                              </w:r>
                            </w:p>
                          </w:tc>
                          <w:tc>
                            <w:tcPr>
                              <w:tcW w:w="15.0%" w:type="pct"/>
                            </w:tcPr>
                            <w:p w14:paraId="03842837"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CIFAR-10</w:t>
                              </w:r>
                            </w:p>
                          </w:tc>
                          <w:tc>
                            <w:tcPr>
                              <w:tcW w:w="12.0%" w:type="pct"/>
                            </w:tcPr>
                            <w:p w14:paraId="00078599"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10.38</w:t>
                              </w:r>
                            </w:p>
                          </w:tc>
                          <w:tc>
                            <w:tcPr>
                              <w:tcW w:w="13.0%" w:type="pct"/>
                            </w:tcPr>
                            <w:p w14:paraId="3B9CFA3A"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0.9101</w:t>
                              </w:r>
                            </w:p>
                          </w:tc>
                          <w:tc>
                            <w:tcPr>
                              <w:tcW w:w="13.0%" w:type="pct"/>
                            </w:tcPr>
                            <w:p w14:paraId="10384D07"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0.2631</w:t>
                              </w:r>
                            </w:p>
                          </w:tc>
                          <w:tc>
                            <w:tcPr>
                              <w:tcW w:w="13.0%" w:type="pct"/>
                            </w:tcPr>
                            <w:p w14:paraId="5AEFD15E"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0.8412</w:t>
                              </w:r>
                            </w:p>
                          </w:tc>
                        </w:tr>
                        <w:tr w:rsidR="00052C82" w:rsidRPr="0084634E" w14:paraId="3E9714DD" w14:textId="77777777" w:rsidTr="00C95CF0">
                          <w:trPr>
                            <w:trHeight w:val="372"/>
                          </w:trPr>
                          <w:tc>
                            <w:tcPr>
                              <w:tcW w:w="29.0%" w:type="pct"/>
                            </w:tcPr>
                            <w:p w14:paraId="5AC4F144" w14:textId="5C9B0B9A" w:rsidR="00052C82" w:rsidRPr="00D5340C" w:rsidRDefault="00052C82" w:rsidP="00C95CF0">
                              <w:pPr>
                                <w:tabs>
                                  <w:tab w:val="start" w:pos="14.40pt"/>
                                </w:tabs>
                                <w:spacing w:after="6pt" w:line="11.40pt" w:lineRule="auto"/>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 xml:space="preserve">CNNNet </w:t>
                              </w:r>
                              <w:r w:rsidR="00D338DB" w:rsidRPr="00D5340C">
                                <w:rPr>
                                  <w:rFonts w:ascii="Times New Roman" w:eastAsia="SimSun" w:hAnsi="Times New Roman" w:cs="Times New Roman"/>
                                  <w:spacing w:val="-1"/>
                                  <w:kern w:val="0"/>
                                  <w:sz w:val="16"/>
                                  <w:szCs w:val="16"/>
                                  <w:lang w:eastAsia="x-none"/>
                                  <w14:ligatures w14:val="none"/>
                                </w:rPr>
                                <w:t>TensorFlow</w:t>
                              </w:r>
                              <w:r w:rsidRPr="0084634E">
                                <w:rPr>
                                  <w:rFonts w:ascii="Times New Roman" w:eastAsia="SimSun" w:hAnsi="Times New Roman" w:cs="Times New Roman"/>
                                  <w:spacing w:val="-1"/>
                                  <w:kern w:val="0"/>
                                  <w:sz w:val="16"/>
                                  <w:szCs w:val="16"/>
                                  <w:lang w:eastAsia="x-none"/>
                                  <w14:ligatures w14:val="none"/>
                                </w:rPr>
                                <w:t xml:space="preserve"> </w:t>
                              </w:r>
                              <w:r w:rsidRPr="00D5340C">
                                <w:rPr>
                                  <w:rFonts w:ascii="Times New Roman" w:eastAsia="SimSun" w:hAnsi="Times New Roman" w:cs="Times New Roman"/>
                                  <w:spacing w:val="-1"/>
                                  <w:kern w:val="0"/>
                                  <w:sz w:val="16"/>
                                  <w:szCs w:val="16"/>
                                  <w:lang w:eastAsia="x-none"/>
                                  <w14:ligatures w14:val="none"/>
                                </w:rPr>
                                <w:t xml:space="preserve">/Keras </w:t>
                              </w:r>
                              <w:r w:rsidRPr="0084634E">
                                <w:rPr>
                                  <w:rFonts w:ascii="Times New Roman" w:eastAsia="SimSun" w:hAnsi="Times New Roman" w:cs="Times New Roman"/>
                                  <w:spacing w:val="-1"/>
                                  <w:kern w:val="0"/>
                                  <w:sz w:val="16"/>
                                  <w:szCs w:val="16"/>
                                  <w:lang w:eastAsia="x-none"/>
                                  <w14:ligatures w14:val="none"/>
                                </w:rPr>
                                <w:t xml:space="preserve"> </w:t>
                              </w:r>
                              <w:r w:rsidRPr="00D5340C">
                                <w:rPr>
                                  <w:rFonts w:ascii="Times New Roman" w:eastAsia="SimSun" w:hAnsi="Times New Roman" w:cs="Times New Roman"/>
                                  <w:spacing w:val="-1"/>
                                  <w:kern w:val="0"/>
                                  <w:sz w:val="16"/>
                                  <w:szCs w:val="16"/>
                                  <w:lang w:eastAsia="x-none"/>
                                  <w14:ligatures w14:val="none"/>
                                </w:rPr>
                                <w:t>distributed</w:t>
                              </w:r>
                            </w:p>
                          </w:tc>
                          <w:tc>
                            <w:tcPr>
                              <w:tcW w:w="15.0%" w:type="pct"/>
                            </w:tcPr>
                            <w:p w14:paraId="50689299"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CIFAR-10</w:t>
                              </w:r>
                            </w:p>
                          </w:tc>
                          <w:tc>
                            <w:tcPr>
                              <w:tcW w:w="12.0%" w:type="pct"/>
                            </w:tcPr>
                            <w:p w14:paraId="56CCC9B4"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 xml:space="preserve">10.43 </w:t>
                              </w:r>
                            </w:p>
                          </w:tc>
                          <w:tc>
                            <w:tcPr>
                              <w:tcW w:w="13.0%" w:type="pct"/>
                            </w:tcPr>
                            <w:p w14:paraId="0962DB3B"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0.9125</w:t>
                              </w:r>
                            </w:p>
                          </w:tc>
                          <w:tc>
                            <w:tcPr>
                              <w:tcW w:w="13.0%" w:type="pct"/>
                            </w:tcPr>
                            <w:p w14:paraId="30811BEF"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0.2517</w:t>
                              </w:r>
                            </w:p>
                          </w:tc>
                          <w:tc>
                            <w:tcPr>
                              <w:tcW w:w="13.0%" w:type="pct"/>
                            </w:tcPr>
                            <w:p w14:paraId="64196DD3"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0.8994</w:t>
                              </w:r>
                            </w:p>
                          </w:tc>
                        </w:tr>
                        <w:tr w:rsidR="00052C82" w:rsidRPr="0084634E" w14:paraId="397BE448" w14:textId="77777777" w:rsidTr="00C95CF0">
                          <w:trPr>
                            <w:trHeight w:val="372"/>
                          </w:trPr>
                          <w:tc>
                            <w:tcPr>
                              <w:tcW w:w="29.0%" w:type="pct"/>
                            </w:tcPr>
                            <w:p w14:paraId="45083AA0" w14:textId="77777777" w:rsidR="00052C82" w:rsidRPr="00D5340C" w:rsidRDefault="00052C82" w:rsidP="00C95CF0">
                              <w:pPr>
                                <w:tabs>
                                  <w:tab w:val="start" w:pos="14.40pt"/>
                                </w:tabs>
                                <w:spacing w:after="6pt" w:line="11.40pt" w:lineRule="auto"/>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AlexNet proxy (VGG16) undistributed</w:t>
                              </w:r>
                            </w:p>
                          </w:tc>
                          <w:tc>
                            <w:tcPr>
                              <w:tcW w:w="15.0%" w:type="pct"/>
                            </w:tcPr>
                            <w:p w14:paraId="67BDEBE2"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CIFAR-10</w:t>
                              </w:r>
                            </w:p>
                          </w:tc>
                          <w:tc>
                            <w:tcPr>
                              <w:tcW w:w="12.0%" w:type="pct"/>
                            </w:tcPr>
                            <w:p w14:paraId="7C0F1C2F"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69.44</w:t>
                              </w:r>
                            </w:p>
                          </w:tc>
                          <w:tc>
                            <w:tcPr>
                              <w:tcW w:w="13.0%" w:type="pct"/>
                            </w:tcPr>
                            <w:p w14:paraId="6AB9242B"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0.10</w:t>
                              </w:r>
                            </w:p>
                          </w:tc>
                          <w:tc>
                            <w:tcPr>
                              <w:tcW w:w="13.0%" w:type="pct"/>
                            </w:tcPr>
                            <w:p w14:paraId="5BAD7171"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2.3027</w:t>
                              </w:r>
                            </w:p>
                          </w:tc>
                          <w:tc>
                            <w:tcPr>
                              <w:tcW w:w="13.0%" w:type="pct"/>
                            </w:tcPr>
                            <w:p w14:paraId="27E5E481"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2.3030</w:t>
                              </w:r>
                            </w:p>
                          </w:tc>
                        </w:tr>
                        <w:tr w:rsidR="00052C82" w:rsidRPr="0084634E" w14:paraId="5247B1EC" w14:textId="77777777" w:rsidTr="00C95CF0">
                          <w:trPr>
                            <w:trHeight w:val="390"/>
                          </w:trPr>
                          <w:tc>
                            <w:tcPr>
                              <w:tcW w:w="29.0%" w:type="pct"/>
                            </w:tcPr>
                            <w:p w14:paraId="60F17991" w14:textId="77777777" w:rsidR="00052C82" w:rsidRPr="00D5340C" w:rsidRDefault="00052C82" w:rsidP="00C95CF0">
                              <w:pPr>
                                <w:tabs>
                                  <w:tab w:val="start" w:pos="14.40pt"/>
                                </w:tabs>
                                <w:spacing w:after="6pt" w:line="11.40pt" w:lineRule="auto"/>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ResNet</w:t>
                              </w:r>
                              <w:r w:rsidRPr="0084634E">
                                <w:rPr>
                                  <w:rFonts w:ascii="Times New Roman" w:eastAsia="SimSun" w:hAnsi="Times New Roman" w:cs="Times New Roman"/>
                                  <w:spacing w:val="-1"/>
                                  <w:kern w:val="0"/>
                                  <w:sz w:val="16"/>
                                  <w:szCs w:val="16"/>
                                  <w:lang w:eastAsia="x-none"/>
                                  <w14:ligatures w14:val="none"/>
                                </w:rPr>
                                <w:t xml:space="preserve"> </w:t>
                              </w:r>
                              <w:r w:rsidRPr="00D5340C">
                                <w:rPr>
                                  <w:rFonts w:ascii="Times New Roman" w:eastAsia="SimSun" w:hAnsi="Times New Roman" w:cs="Times New Roman"/>
                                  <w:spacing w:val="-1"/>
                                  <w:kern w:val="0"/>
                                  <w:sz w:val="16"/>
                                  <w:szCs w:val="16"/>
                                  <w:lang w:eastAsia="x-none"/>
                                  <w14:ligatures w14:val="none"/>
                                </w:rPr>
                                <w:t>(ResNet 50)</w:t>
                              </w:r>
                            </w:p>
                            <w:p w14:paraId="2AD1A098" w14:textId="77777777" w:rsidR="00052C82" w:rsidRPr="00D5340C" w:rsidRDefault="00052C82" w:rsidP="00C95CF0">
                              <w:pPr>
                                <w:tabs>
                                  <w:tab w:val="start" w:pos="14.40pt"/>
                                </w:tabs>
                                <w:spacing w:after="6pt" w:line="11.40pt" w:lineRule="auto"/>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undistributed</w:t>
                              </w:r>
                            </w:p>
                          </w:tc>
                          <w:tc>
                            <w:tcPr>
                              <w:tcW w:w="15.0%" w:type="pct"/>
                            </w:tcPr>
                            <w:p w14:paraId="470AB6CB"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CIFAR-10</w:t>
                              </w:r>
                            </w:p>
                          </w:tc>
                          <w:tc>
                            <w:tcPr>
                              <w:tcW w:w="12.0%" w:type="pct"/>
                            </w:tcPr>
                            <w:p w14:paraId="01135FD8"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 xml:space="preserve">67.66 </w:t>
                              </w:r>
                            </w:p>
                          </w:tc>
                          <w:tc>
                            <w:tcPr>
                              <w:tcW w:w="13.0%" w:type="pct"/>
                            </w:tcPr>
                            <w:p w14:paraId="5F5089A1"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0.8075</w:t>
                              </w:r>
                            </w:p>
                          </w:tc>
                          <w:tc>
                            <w:tcPr>
                              <w:tcW w:w="13.0%" w:type="pct"/>
                            </w:tcPr>
                            <w:p w14:paraId="2FBCCD1E"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0.5927</w:t>
                              </w:r>
                            </w:p>
                          </w:tc>
                          <w:tc>
                            <w:tcPr>
                              <w:tcW w:w="13.0%" w:type="pct"/>
                            </w:tcPr>
                            <w:p w14:paraId="7915BEDA"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1.6214</w:t>
                              </w:r>
                            </w:p>
                          </w:tc>
                        </w:tr>
                        <w:tr w:rsidR="00052C82" w:rsidRPr="0084634E" w14:paraId="46276F8B" w14:textId="77777777" w:rsidTr="00C95CF0">
                          <w:trPr>
                            <w:trHeight w:val="167"/>
                          </w:trPr>
                          <w:tc>
                            <w:tcPr>
                              <w:tcW w:w="29.0%" w:type="pct"/>
                            </w:tcPr>
                            <w:p w14:paraId="238186F9" w14:textId="77777777" w:rsidR="00052C82" w:rsidRPr="00D5340C" w:rsidRDefault="00052C82" w:rsidP="00C95CF0">
                              <w:pPr>
                                <w:tabs>
                                  <w:tab w:val="start" w:pos="14.40pt"/>
                                </w:tabs>
                                <w:spacing w:after="6pt" w:line="11.40pt" w:lineRule="auto"/>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 xml:space="preserve">AlexNet proxy  distributed </w:t>
                              </w:r>
                            </w:p>
                          </w:tc>
                          <w:tc>
                            <w:tcPr>
                              <w:tcW w:w="15.0%" w:type="pct"/>
                            </w:tcPr>
                            <w:p w14:paraId="3B23C8F0"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CIFAR-10</w:t>
                              </w:r>
                            </w:p>
                          </w:tc>
                          <w:tc>
                            <w:tcPr>
                              <w:tcW w:w="12.0%" w:type="pct"/>
                            </w:tcPr>
                            <w:p w14:paraId="66E067CA"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 xml:space="preserve">49.36 </w:t>
                              </w:r>
                            </w:p>
                          </w:tc>
                          <w:tc>
                            <w:tcPr>
                              <w:tcW w:w="13.0%" w:type="pct"/>
                            </w:tcPr>
                            <w:p w14:paraId="49FAB0F6"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0.1009</w:t>
                              </w:r>
                            </w:p>
                          </w:tc>
                          <w:tc>
                            <w:tcPr>
                              <w:tcW w:w="13.0%" w:type="pct"/>
                            </w:tcPr>
                            <w:p w14:paraId="31639B85"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2.3026</w:t>
                              </w:r>
                            </w:p>
                          </w:tc>
                          <w:tc>
                            <w:tcPr>
                              <w:tcW w:w="13.0%" w:type="pct"/>
                            </w:tcPr>
                            <w:p w14:paraId="55520219"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2.3028</w:t>
                              </w:r>
                            </w:p>
                          </w:tc>
                        </w:tr>
                        <w:tr w:rsidR="00052C82" w:rsidRPr="0084634E" w14:paraId="0B11FF0A" w14:textId="77777777" w:rsidTr="00C95CF0">
                          <w:trPr>
                            <w:trHeight w:val="185"/>
                          </w:trPr>
                          <w:tc>
                            <w:tcPr>
                              <w:tcW w:w="29.0%" w:type="pct"/>
                            </w:tcPr>
                            <w:p w14:paraId="71EF0800" w14:textId="77777777" w:rsidR="00052C82" w:rsidRPr="00D5340C" w:rsidRDefault="00052C82" w:rsidP="00C95CF0">
                              <w:pPr>
                                <w:tabs>
                                  <w:tab w:val="start" w:pos="14.40pt"/>
                                </w:tabs>
                                <w:spacing w:after="6pt" w:line="11.40pt" w:lineRule="auto"/>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ResNet distributed</w:t>
                              </w:r>
                            </w:p>
                          </w:tc>
                          <w:tc>
                            <w:tcPr>
                              <w:tcW w:w="15.0%" w:type="pct"/>
                            </w:tcPr>
                            <w:p w14:paraId="7A12E667"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CIFAR-10</w:t>
                              </w:r>
                            </w:p>
                          </w:tc>
                          <w:tc>
                            <w:tcPr>
                              <w:tcW w:w="12.0%" w:type="pct"/>
                            </w:tcPr>
                            <w:p w14:paraId="421DE7BE"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 xml:space="preserve">52.59 </w:t>
                              </w:r>
                            </w:p>
                          </w:tc>
                          <w:tc>
                            <w:tcPr>
                              <w:tcW w:w="13.0%" w:type="pct"/>
                            </w:tcPr>
                            <w:p w14:paraId="10503446"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0.9071</w:t>
                              </w:r>
                            </w:p>
                          </w:tc>
                          <w:tc>
                            <w:tcPr>
                              <w:tcW w:w="13.0%" w:type="pct"/>
                            </w:tcPr>
                            <w:p w14:paraId="6FF22982"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0.2848</w:t>
                              </w:r>
                            </w:p>
                          </w:tc>
                          <w:tc>
                            <w:tcPr>
                              <w:tcW w:w="13.0%" w:type="pct"/>
                            </w:tcPr>
                            <w:p w14:paraId="382F5664"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0.8581</w:t>
                              </w:r>
                            </w:p>
                          </w:tc>
                        </w:tr>
                        <w:tr w:rsidR="00052C82" w:rsidRPr="0084634E" w14:paraId="1FE09D9F" w14:textId="77777777" w:rsidTr="00C95CF0">
                          <w:trPr>
                            <w:trHeight w:val="372"/>
                          </w:trPr>
                          <w:tc>
                            <w:tcPr>
                              <w:tcW w:w="29.0%" w:type="pct"/>
                            </w:tcPr>
                            <w:p w14:paraId="4C71EBC3" w14:textId="77777777" w:rsidR="00052C82" w:rsidRPr="00D5340C" w:rsidRDefault="00052C82" w:rsidP="00C95CF0">
                              <w:pPr>
                                <w:tabs>
                                  <w:tab w:val="start" w:pos="14.40pt"/>
                                </w:tabs>
                                <w:spacing w:after="6pt" w:line="11.40pt" w:lineRule="auto"/>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AlexNet adjusted for CIFAR-10</w:t>
                              </w:r>
                            </w:p>
                          </w:tc>
                          <w:tc>
                            <w:tcPr>
                              <w:tcW w:w="15.0%" w:type="pct"/>
                            </w:tcPr>
                            <w:p w14:paraId="496E7C78"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CIFAR-10</w:t>
                              </w:r>
                            </w:p>
                          </w:tc>
                          <w:tc>
                            <w:tcPr>
                              <w:tcW w:w="12.0%" w:type="pct"/>
                            </w:tcPr>
                            <w:p w14:paraId="2EA9DF43"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 xml:space="preserve">96.98 </w:t>
                              </w:r>
                            </w:p>
                          </w:tc>
                          <w:tc>
                            <w:tcPr>
                              <w:tcW w:w="13.0%" w:type="pct"/>
                            </w:tcPr>
                            <w:p w14:paraId="45E6D4BF"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0.8787</w:t>
                              </w:r>
                            </w:p>
                          </w:tc>
                          <w:tc>
                            <w:tcPr>
                              <w:tcW w:w="13.0%" w:type="pct"/>
                            </w:tcPr>
                            <w:p w14:paraId="437C8132"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0.3533</w:t>
                              </w:r>
                            </w:p>
                          </w:tc>
                          <w:tc>
                            <w:tcPr>
                              <w:tcW w:w="13.0%" w:type="pct"/>
                            </w:tcPr>
                            <w:p w14:paraId="1A7544E4" w14:textId="77777777" w:rsidR="00052C82" w:rsidRPr="00D5340C" w:rsidRDefault="00052C82" w:rsidP="00C95CF0">
                              <w:pPr>
                                <w:tabs>
                                  <w:tab w:val="start" w:pos="14.40pt"/>
                                </w:tabs>
                                <w:spacing w:after="6pt" w:line="11.40pt" w:lineRule="auto"/>
                                <w:jc w:val="both"/>
                                <w:rPr>
                                  <w:rFonts w:ascii="Times New Roman" w:eastAsia="SimSun" w:hAnsi="Times New Roman" w:cs="Times New Roman"/>
                                  <w:spacing w:val="-1"/>
                                  <w:kern w:val="0"/>
                                  <w:sz w:val="16"/>
                                  <w:szCs w:val="16"/>
                                  <w:lang w:eastAsia="x-none"/>
                                  <w14:ligatures w14:val="none"/>
                                </w:rPr>
                              </w:pPr>
                              <w:r w:rsidRPr="00D5340C">
                                <w:rPr>
                                  <w:rFonts w:ascii="Times New Roman" w:eastAsia="SimSun" w:hAnsi="Times New Roman" w:cs="Times New Roman"/>
                                  <w:spacing w:val="-1"/>
                                  <w:kern w:val="0"/>
                                  <w:sz w:val="16"/>
                                  <w:szCs w:val="16"/>
                                  <w:lang w:eastAsia="x-none"/>
                                  <w14:ligatures w14:val="none"/>
                                </w:rPr>
                                <w:t>0.4560</w:t>
                              </w:r>
                            </w:p>
                          </w:tc>
                        </w:tr>
                      </w:tbl>
                      <w:p w14:paraId="070B987C" w14:textId="77777777" w:rsidR="00052C82" w:rsidRPr="00D5340C" w:rsidRDefault="00052C82" w:rsidP="00052C82">
                        <w:pPr>
                          <w:tabs>
                            <w:tab w:val="start" w:pos="14.40pt"/>
                          </w:tabs>
                          <w:spacing w:after="6pt" w:line="11.40pt" w:lineRule="auto"/>
                          <w:jc w:val="both"/>
                          <w:rPr>
                            <w:spacing w:val="-1"/>
                            <w:sz w:val="16"/>
                            <w:szCs w:val="16"/>
                            <w:lang w:eastAsia="x-none"/>
                          </w:rPr>
                        </w:pPr>
                        <w:r w:rsidRPr="00D5340C">
                          <w:rPr>
                            <w:spacing w:val="-1"/>
                            <w:sz w:val="16"/>
                            <w:szCs w:val="16"/>
                            <w:vertAlign w:val="superscript"/>
                            <w:lang w:eastAsia="x-none"/>
                          </w:rPr>
                          <w:t>1</w:t>
                        </w:r>
                        <w:r w:rsidRPr="00D5340C">
                          <w:rPr>
                            <w:spacing w:val="-1"/>
                            <w:sz w:val="16"/>
                            <w:szCs w:val="16"/>
                            <w:lang w:eastAsia="x-none"/>
                          </w:rPr>
                          <w:t xml:space="preserve"> Pierrevignoles (2021) Classification with CNN on CIFAR-100)</w:t>
                        </w:r>
                      </w:p>
                      <w:p w14:paraId="62E5779B" w14:textId="77777777" w:rsidR="00052C82" w:rsidRPr="00D5340C" w:rsidRDefault="00052C82" w:rsidP="00052C82">
                        <w:pPr>
                          <w:tabs>
                            <w:tab w:val="start" w:pos="14.40pt"/>
                          </w:tabs>
                          <w:spacing w:after="6pt" w:line="11.40pt" w:lineRule="auto"/>
                          <w:jc w:val="both"/>
                          <w:rPr>
                            <w:spacing w:val="-1"/>
                            <w:sz w:val="16"/>
                            <w:szCs w:val="16"/>
                            <w:lang w:eastAsia="x-none"/>
                          </w:rPr>
                        </w:pPr>
                        <w:r w:rsidRPr="00D5340C">
                          <w:rPr>
                            <w:spacing w:val="-1"/>
                            <w:sz w:val="16"/>
                            <w:szCs w:val="16"/>
                            <w:vertAlign w:val="superscript"/>
                            <w:lang w:eastAsia="x-none"/>
                          </w:rPr>
                          <w:t>2</w:t>
                        </w:r>
                        <w:r w:rsidRPr="00D5340C">
                          <w:rPr>
                            <w:spacing w:val="-1"/>
                            <w:sz w:val="16"/>
                            <w:szCs w:val="16"/>
                            <w:lang w:eastAsia="x-none"/>
                          </w:rPr>
                          <w:t xml:space="preserve"> VM sleeping potentially caused inaccurate run time</w:t>
                        </w:r>
                      </w:p>
                      <w:p w14:paraId="182A55BE" w14:textId="77777777" w:rsidR="00052C82" w:rsidRDefault="00052C82" w:rsidP="00052C82"/>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052C82" w:rsidRPr="005B183C">
        <w:rPr>
          <w:spacing w:val="-1"/>
          <w:lang w:eastAsia="x-none"/>
        </w:rPr>
        <w:t>identifying which techniques contributed most to accuracy and training stability, particularly on the CIFAR-10 dataset.</w:t>
      </w:r>
    </w:p>
    <w:p w14:paraId="651079C1" w14:textId="79A027E6" w:rsidR="00052C82" w:rsidRPr="00925524" w:rsidRDefault="00052C82" w:rsidP="00F02CE6">
      <w:pPr>
        <w:pStyle w:val="Heading3"/>
      </w:pPr>
      <w:r>
        <w:t>Distributed Training Implementation</w:t>
      </w:r>
    </w:p>
    <w:p w14:paraId="441BBF39" w14:textId="34D0DAB3" w:rsidR="00052C82" w:rsidRPr="005B183C" w:rsidRDefault="00052C82" w:rsidP="00052C82">
      <w:pPr>
        <w:tabs>
          <w:tab w:val="start" w:pos="14.40pt"/>
        </w:tabs>
        <w:spacing w:after="6pt" w:line="11.40pt" w:lineRule="auto"/>
        <w:jc w:val="both"/>
        <w:rPr>
          <w:spacing w:val="-1"/>
          <w:lang w:eastAsia="x-none"/>
        </w:rPr>
      </w:pPr>
      <w:r>
        <w:rPr>
          <w:spacing w:val="-1"/>
          <w:lang w:eastAsia="x-none"/>
        </w:rPr>
        <w:tab/>
      </w:r>
      <w:r w:rsidRPr="005B183C">
        <w:rPr>
          <w:spacing w:val="-1"/>
          <w:lang w:eastAsia="x-none"/>
        </w:rPr>
        <w:t>Distributed training was implemented using:</w:t>
      </w:r>
    </w:p>
    <w:p w14:paraId="7783CCF0" w14:textId="24CA87DE" w:rsidR="00052C82" w:rsidRDefault="00052C82" w:rsidP="00052C82">
      <w:pPr>
        <w:tabs>
          <w:tab w:val="start" w:pos="14.40pt"/>
        </w:tabs>
        <w:spacing w:after="6pt" w:line="11.40pt" w:lineRule="auto"/>
        <w:ind w:start="14.40pt"/>
        <w:jc w:val="both"/>
        <w:rPr>
          <w:spacing w:val="-1"/>
          <w:lang w:eastAsia="x-none"/>
        </w:rPr>
      </w:pPr>
      <w:r>
        <w:rPr>
          <w:spacing w:val="-1"/>
          <w:lang w:eastAsia="x-none"/>
        </w:rPr>
        <w:tab/>
      </w:r>
      <w:r w:rsidRPr="005B183C">
        <w:rPr>
          <w:spacing w:val="-1"/>
          <w:lang w:eastAsia="x-none"/>
        </w:rPr>
        <w:t>PyTorch: torch.nn.DataParallel, tested in a single-node environment to simulate multi-device parallelism.</w:t>
      </w:r>
    </w:p>
    <w:p w14:paraId="165A0E39" w14:textId="30CB47FB" w:rsidR="00052C82" w:rsidRPr="005B183C" w:rsidRDefault="00052C82" w:rsidP="00052C82">
      <w:pPr>
        <w:tabs>
          <w:tab w:val="start" w:pos="14.40pt"/>
        </w:tabs>
        <w:spacing w:after="6pt" w:line="11.40pt" w:lineRule="auto"/>
        <w:ind w:start="14.40pt"/>
        <w:jc w:val="both"/>
        <w:rPr>
          <w:spacing w:val="-1"/>
          <w:lang w:eastAsia="x-none"/>
        </w:rPr>
      </w:pPr>
      <w:r>
        <w:rPr>
          <w:spacing w:val="-1"/>
          <w:lang w:eastAsia="x-none"/>
        </w:rPr>
        <w:tab/>
      </w:r>
      <w:r w:rsidRPr="005B183C">
        <w:rPr>
          <w:spacing w:val="-1"/>
          <w:lang w:eastAsia="x-none"/>
        </w:rPr>
        <w:t>TensorFlow: tf.distribute.MirroredStrategy, enabling data parallelism across available GPUs.</w:t>
      </w:r>
    </w:p>
    <w:p w14:paraId="17E05E13" w14:textId="787C98DA" w:rsidR="00052C82" w:rsidRPr="005B183C" w:rsidRDefault="00052C82" w:rsidP="00052C82">
      <w:pPr>
        <w:tabs>
          <w:tab w:val="start" w:pos="14.40pt"/>
        </w:tabs>
        <w:spacing w:after="6pt" w:line="11.40pt" w:lineRule="auto"/>
        <w:ind w:firstLine="14.40pt"/>
        <w:jc w:val="both"/>
        <w:rPr>
          <w:spacing w:val="-1"/>
          <w:lang w:eastAsia="x-none"/>
        </w:rPr>
      </w:pPr>
      <w:r w:rsidRPr="005B183C">
        <w:rPr>
          <w:spacing w:val="-1"/>
          <w:lang w:eastAsia="x-none"/>
        </w:rPr>
        <w:t>Despite hardware constraints (e.g., no access to multi-GPU clusters), the experiments established the infrastructure for scalable distributed training.</w:t>
      </w:r>
    </w:p>
    <w:p w14:paraId="1585CFAE" w14:textId="7917D597" w:rsidR="00052C82" w:rsidRDefault="00052C82" w:rsidP="00052C82">
      <w:pPr>
        <w:tabs>
          <w:tab w:val="start" w:pos="14.40pt"/>
        </w:tabs>
        <w:spacing w:after="6pt" w:line="11.40pt" w:lineRule="auto"/>
        <w:ind w:firstLine="14.40pt"/>
        <w:jc w:val="both"/>
        <w:rPr>
          <w:spacing w:val="-1"/>
          <w:lang w:eastAsia="x-none"/>
        </w:rPr>
      </w:pPr>
      <w:r w:rsidRPr="005B183C">
        <w:rPr>
          <w:spacing w:val="-1"/>
          <w:lang w:eastAsia="x-none"/>
        </w:rPr>
        <w:t>In this environment, TensorFlow consistently outperformed PyTorch in terms of runtime. While no GPU acceleration was available in either setup, the performance difference may be attributed to TensorFlow’s more efficient memory management and internal optimizations (Pang, Nijkamp &amp; Wu, 2019). TensorFlow’s design for seamless GPU integration via CUDA and cuDNN may also contribute to its advantages in more capable hardware scenarios.</w:t>
      </w:r>
    </w:p>
    <w:p w14:paraId="497CF258" w14:textId="07174DEB" w:rsidR="00052C82" w:rsidRPr="00925524" w:rsidRDefault="00052C82" w:rsidP="00F02CE6">
      <w:pPr>
        <w:pStyle w:val="Heading3"/>
      </w:pPr>
      <w:r>
        <w:t>Applying to CIFAR-10 and Further Testing</w:t>
      </w:r>
    </w:p>
    <w:p w14:paraId="5969F348" w14:textId="180F80AB" w:rsidR="00052C82" w:rsidRPr="005B183C" w:rsidRDefault="00052C82" w:rsidP="00052C82">
      <w:pPr>
        <w:tabs>
          <w:tab w:val="start" w:pos="14.40pt"/>
        </w:tabs>
        <w:spacing w:after="6pt" w:line="11.40pt" w:lineRule="auto"/>
        <w:ind w:firstLine="14.40pt"/>
        <w:jc w:val="both"/>
        <w:rPr>
          <w:spacing w:val="-1"/>
          <w:lang w:eastAsia="x-none"/>
        </w:rPr>
      </w:pPr>
      <w:r w:rsidRPr="005B183C">
        <w:rPr>
          <w:spacing w:val="-1"/>
          <w:lang w:eastAsia="x-none"/>
        </w:rPr>
        <w:t xml:space="preserve">After confirming stable model </w:t>
      </w:r>
      <w:r w:rsidR="00243B32" w:rsidRPr="005B183C">
        <w:rPr>
          <w:spacing w:val="-1"/>
          <w:lang w:eastAsia="x-none"/>
        </w:rPr>
        <w:t>behavior</w:t>
      </w:r>
      <w:r w:rsidRPr="005B183C">
        <w:rPr>
          <w:spacing w:val="-1"/>
          <w:lang w:eastAsia="x-none"/>
        </w:rPr>
        <w:t xml:space="preserve"> on Fashion MNIST, experiments shifted to CIFAR-10 to simulate increased data complexity (</w:t>
      </w:r>
      <w:r w:rsidR="00243B32" w:rsidRPr="005B183C">
        <w:rPr>
          <w:spacing w:val="-1"/>
          <w:lang w:eastAsia="x-none"/>
        </w:rPr>
        <w:t>color</w:t>
      </w:r>
      <w:r w:rsidRPr="005B183C">
        <w:rPr>
          <w:spacing w:val="-1"/>
          <w:lang w:eastAsia="x-none"/>
        </w:rPr>
        <w:t xml:space="preserve"> channels, more variability). The following tests were conducted:</w:t>
      </w:r>
    </w:p>
    <w:p w14:paraId="50A6FEC7" w14:textId="40091CAB" w:rsidR="00052C82" w:rsidRPr="005B183C" w:rsidRDefault="00052C82" w:rsidP="00052C82">
      <w:pPr>
        <w:tabs>
          <w:tab w:val="start" w:pos="14.40pt"/>
        </w:tabs>
        <w:spacing w:after="6pt" w:line="11.40pt" w:lineRule="auto"/>
        <w:ind w:start="14.40pt"/>
        <w:jc w:val="both"/>
        <w:rPr>
          <w:spacing w:val="-1"/>
          <w:lang w:eastAsia="x-none"/>
        </w:rPr>
      </w:pPr>
      <w:r>
        <w:rPr>
          <w:spacing w:val="-1"/>
          <w:lang w:eastAsia="x-none"/>
        </w:rPr>
        <w:tab/>
      </w:r>
      <w:r w:rsidRPr="005B183C">
        <w:rPr>
          <w:spacing w:val="-1"/>
          <w:lang w:eastAsia="x-none"/>
        </w:rPr>
        <w:t>Training CNNNet on CIFAR-10 with and without distributed training</w:t>
      </w:r>
    </w:p>
    <w:p w14:paraId="3188E82B" w14:textId="77777777" w:rsidR="00052C82" w:rsidRPr="005B183C" w:rsidRDefault="00052C82" w:rsidP="00052C82">
      <w:pPr>
        <w:tabs>
          <w:tab w:val="start" w:pos="14.40pt"/>
        </w:tabs>
        <w:spacing w:after="6pt" w:line="11.40pt" w:lineRule="auto"/>
        <w:jc w:val="both"/>
        <w:rPr>
          <w:spacing w:val="-1"/>
          <w:lang w:eastAsia="x-none"/>
        </w:rPr>
      </w:pPr>
      <w:r>
        <w:rPr>
          <w:spacing w:val="-1"/>
          <w:lang w:eastAsia="x-none"/>
        </w:rPr>
        <w:tab/>
      </w:r>
      <w:r>
        <w:rPr>
          <w:spacing w:val="-1"/>
          <w:lang w:eastAsia="x-none"/>
        </w:rPr>
        <w:tab/>
      </w:r>
      <w:r w:rsidRPr="005B183C">
        <w:rPr>
          <w:spacing w:val="-1"/>
          <w:lang w:eastAsia="x-none"/>
        </w:rPr>
        <w:t>Testing optimizers (SGD vs Adam)</w:t>
      </w:r>
    </w:p>
    <w:p w14:paraId="6C3F8539" w14:textId="51F9F1AB" w:rsidR="00052C82" w:rsidRPr="005B183C" w:rsidRDefault="00052C82" w:rsidP="00052C82">
      <w:pPr>
        <w:tabs>
          <w:tab w:val="start" w:pos="14.40pt"/>
        </w:tabs>
        <w:spacing w:after="6pt" w:line="11.40pt" w:lineRule="auto"/>
        <w:jc w:val="both"/>
        <w:rPr>
          <w:spacing w:val="-1"/>
          <w:lang w:eastAsia="x-none"/>
        </w:rPr>
      </w:pPr>
      <w:r>
        <w:rPr>
          <w:spacing w:val="-1"/>
          <w:lang w:eastAsia="x-none"/>
        </w:rPr>
        <w:tab/>
      </w:r>
      <w:r>
        <w:rPr>
          <w:spacing w:val="-1"/>
          <w:lang w:eastAsia="x-none"/>
        </w:rPr>
        <w:tab/>
      </w:r>
      <w:r w:rsidRPr="005B183C">
        <w:rPr>
          <w:spacing w:val="-1"/>
          <w:lang w:eastAsia="x-none"/>
        </w:rPr>
        <w:t>Applying batch normalization</w:t>
      </w:r>
    </w:p>
    <w:p w14:paraId="5BE6C01C" w14:textId="05E4D2CE" w:rsidR="00052C82" w:rsidRPr="005B183C" w:rsidRDefault="00052C82" w:rsidP="00052C82">
      <w:pPr>
        <w:tabs>
          <w:tab w:val="start" w:pos="14.40pt"/>
        </w:tabs>
        <w:spacing w:after="6pt" w:line="11.40pt" w:lineRule="auto"/>
        <w:ind w:start="14.40pt"/>
        <w:jc w:val="both"/>
        <w:rPr>
          <w:spacing w:val="-1"/>
          <w:lang w:eastAsia="x-none"/>
        </w:rPr>
      </w:pPr>
      <w:r>
        <w:rPr>
          <w:spacing w:val="-1"/>
          <w:lang w:eastAsia="x-none"/>
        </w:rPr>
        <w:tab/>
      </w:r>
      <w:r w:rsidRPr="005B183C">
        <w:rPr>
          <w:spacing w:val="-1"/>
          <w:lang w:eastAsia="x-none"/>
        </w:rPr>
        <w:t>Comparing activation functions (ReLU, Sigmoid, Tanh, Leaky ReLU)</w:t>
      </w:r>
    </w:p>
    <w:p w14:paraId="3E64DB4C" w14:textId="77777777" w:rsidR="00052C82" w:rsidRPr="005B183C" w:rsidRDefault="00052C82" w:rsidP="00052C82">
      <w:pPr>
        <w:tabs>
          <w:tab w:val="start" w:pos="14.40pt"/>
        </w:tabs>
        <w:spacing w:after="6pt" w:line="11.40pt" w:lineRule="auto"/>
        <w:jc w:val="both"/>
        <w:rPr>
          <w:spacing w:val="-1"/>
          <w:lang w:eastAsia="x-none"/>
        </w:rPr>
      </w:pPr>
      <w:r>
        <w:rPr>
          <w:spacing w:val="-1"/>
          <w:lang w:eastAsia="x-none"/>
        </w:rPr>
        <w:tab/>
      </w:r>
      <w:r w:rsidRPr="005B183C">
        <w:rPr>
          <w:spacing w:val="-1"/>
          <w:lang w:eastAsia="x-none"/>
        </w:rPr>
        <w:t>Assessing data augmentation</w:t>
      </w:r>
    </w:p>
    <w:p w14:paraId="3E3DC661" w14:textId="77777777" w:rsidR="00052C82" w:rsidRDefault="00052C82" w:rsidP="00052C82">
      <w:pPr>
        <w:tabs>
          <w:tab w:val="start" w:pos="14.40pt"/>
        </w:tabs>
        <w:spacing w:after="6pt" w:line="11.40pt" w:lineRule="auto"/>
        <w:ind w:firstLine="14.40pt"/>
        <w:jc w:val="both"/>
        <w:rPr>
          <w:spacing w:val="-1"/>
          <w:lang w:eastAsia="x-none"/>
        </w:rPr>
      </w:pPr>
      <w:r w:rsidRPr="005B183C">
        <w:rPr>
          <w:spacing w:val="-1"/>
          <w:lang w:eastAsia="x-none"/>
        </w:rPr>
        <w:t>Each configuration was tested independently to isolate its effect on model performance (accuracy, training time, and validation loss).</w:t>
      </w:r>
    </w:p>
    <w:p w14:paraId="3F1BE540" w14:textId="68FE3C14" w:rsidR="00052C82" w:rsidRPr="00FB1A08" w:rsidRDefault="00052C82" w:rsidP="003A2D75">
      <w:pPr>
        <w:pStyle w:val="Heading1"/>
      </w:pPr>
      <w:r>
        <w:t>R</w:t>
      </w:r>
      <w:r w:rsidRPr="00FB1A08">
        <w:t>e</w:t>
      </w:r>
      <w:r>
        <w:t>sults</w:t>
      </w:r>
    </w:p>
    <w:p w14:paraId="49E9A0F0" w14:textId="6798C88C" w:rsidR="007A31C2" w:rsidRDefault="00052C82" w:rsidP="007A31C2">
      <w:pPr>
        <w:tabs>
          <w:tab w:val="start" w:pos="14.40pt"/>
        </w:tabs>
        <w:spacing w:after="6pt" w:line="11.40pt" w:lineRule="auto"/>
        <w:ind w:firstLine="14.40pt"/>
        <w:jc w:val="both"/>
        <w:rPr>
          <w:spacing w:val="-1"/>
          <w:lang w:eastAsia="x-none"/>
        </w:rPr>
      </w:pPr>
      <w:r w:rsidRPr="004C0A6D">
        <w:rPr>
          <w:spacing w:val="-1"/>
          <w:lang w:eastAsia="x-none"/>
        </w:rPr>
        <w:t>This section presents the performance outcomes of the various CNN architectures tested under different training environments and optimization strategies. Key metrics include training time, accuracy, and validation loss across both single-node and distributed configurations, using the Fashion MNIST and CIFAR-10 datasets.</w:t>
      </w:r>
      <w:r w:rsidR="007A31C2">
        <w:rPr>
          <w:spacing w:val="-1"/>
          <w:lang w:eastAsia="x-none"/>
        </w:rPr>
        <w:t xml:space="preserve"> </w:t>
      </w:r>
      <w:r w:rsidR="00F84D7F">
        <w:rPr>
          <w:spacing w:val="-1"/>
          <w:lang w:eastAsia="x-none"/>
        </w:rPr>
        <w:t>See “Table 1</w:t>
      </w:r>
      <w:r w:rsidR="000B66E9">
        <w:rPr>
          <w:spacing w:val="-1"/>
          <w:lang w:eastAsia="x-none"/>
        </w:rPr>
        <w:t>” for full summary.</w:t>
      </w:r>
    </w:p>
    <w:p w14:paraId="765EA4DB" w14:textId="0C2BEB36" w:rsidR="007A31C2" w:rsidRDefault="00052C82" w:rsidP="00F02CE6">
      <w:pPr>
        <w:pStyle w:val="Heading2"/>
        <w:rPr>
          <w:spacing w:val="-1"/>
          <w:lang w:eastAsia="x-none"/>
        </w:rPr>
      </w:pPr>
      <w:r>
        <w:t>Effects of Training Enviornments on Model Performance</w:t>
      </w:r>
    </w:p>
    <w:p w14:paraId="542243C3" w14:textId="38F69404" w:rsidR="00052C82" w:rsidRPr="007A31C2" w:rsidRDefault="00052C82" w:rsidP="00FD017D">
      <w:pPr>
        <w:pStyle w:val="Heading3"/>
        <w:rPr>
          <w:noProof w:val="0"/>
        </w:rPr>
      </w:pPr>
      <w:r w:rsidRPr="004C0A6D">
        <w:t>CNNNet on Fashion MNIST</w:t>
      </w:r>
      <w:r>
        <w:t xml:space="preserve"> </w:t>
      </w:r>
    </w:p>
    <w:p w14:paraId="5B0FE474" w14:textId="3C584142" w:rsidR="00FD017D" w:rsidRDefault="00052C82" w:rsidP="00FD017D">
      <w:pPr>
        <w:tabs>
          <w:tab w:val="start" w:pos="14.40pt"/>
        </w:tabs>
        <w:spacing w:after="6pt" w:line="11.40pt" w:lineRule="auto"/>
        <w:ind w:firstLine="14.40pt"/>
        <w:jc w:val="both"/>
        <w:rPr>
          <w:spacing w:val="-1"/>
          <w:lang w:eastAsia="x-none"/>
        </w:rPr>
      </w:pPr>
      <w:r w:rsidRPr="004C0A6D">
        <w:rPr>
          <w:spacing w:val="-1"/>
          <w:lang w:eastAsia="x-none"/>
        </w:rPr>
        <w:t>When trained on a single CPU node using PyTorch, CNNNet achieved an accuracy of 0.9248 over 64.53 minutes. Using DataParallel to train in a distributed way took 105 minutes, likely because it uses more computer resources</w:t>
      </w:r>
      <w:r w:rsidR="001179D4">
        <w:rPr>
          <w:spacing w:val="-1"/>
          <w:lang w:eastAsia="x-none"/>
        </w:rPr>
        <w:t xml:space="preserve"> </w:t>
      </w:r>
      <w:r w:rsidR="00F62E02">
        <w:rPr>
          <w:spacing w:val="-1"/>
          <w:lang w:eastAsia="x-none"/>
        </w:rPr>
        <w:t>(</w:t>
      </w:r>
      <w:r w:rsidR="001179D4">
        <w:rPr>
          <w:spacing w:val="-1"/>
          <w:lang w:eastAsia="x-none"/>
        </w:rPr>
        <w:t>but possibly due to the VM logging itself out while training)</w:t>
      </w:r>
      <w:r w:rsidRPr="004C0A6D">
        <w:rPr>
          <w:spacing w:val="-1"/>
          <w:lang w:eastAsia="x-none"/>
        </w:rPr>
        <w:t xml:space="preserve">. This approach did make the accuracy a little better, reaching 0.9249. On the other hand, using TensorFlow or Keras to train the same model on just one computer took 18.41 minutes, with an accuracy of 0.9217. When trained </w:t>
      </w:r>
      <w:r w:rsidR="004C26BE">
        <w:rPr>
          <w:spacing w:val="-1"/>
          <w:lang w:eastAsia="x-none"/>
        </w:rPr>
        <w:t>with Mirror</w:t>
      </w:r>
      <w:r w:rsidR="00EA27A2">
        <w:rPr>
          <w:spacing w:val="-1"/>
          <w:lang w:eastAsia="x-none"/>
        </w:rPr>
        <w:t>ed</w:t>
      </w:r>
      <w:r w:rsidR="004C26BE">
        <w:rPr>
          <w:spacing w:val="-1"/>
          <w:lang w:eastAsia="x-none"/>
        </w:rPr>
        <w:t>Strategy</w:t>
      </w:r>
      <w:r w:rsidRPr="004C0A6D">
        <w:rPr>
          <w:spacing w:val="-1"/>
          <w:lang w:eastAsia="x-none"/>
        </w:rPr>
        <w:t>, it was slightly faster at 14.64 minutes, and the accuracy was almost the same at 0.9215.</w:t>
      </w:r>
      <w:r w:rsidR="00ED0701">
        <w:rPr>
          <w:spacing w:val="-1"/>
          <w:lang w:eastAsia="x-none"/>
        </w:rPr>
        <w:t>”Fig</w:t>
      </w:r>
      <w:r w:rsidR="004B41F0">
        <w:rPr>
          <w:spacing w:val="-1"/>
          <w:lang w:eastAsia="x-none"/>
        </w:rPr>
        <w:t>. 9”, “Fig. 10”.</w:t>
      </w:r>
      <w:r w:rsidRPr="004C0A6D">
        <w:rPr>
          <w:spacing w:val="-1"/>
          <w:lang w:eastAsia="x-none"/>
        </w:rPr>
        <w:t xml:space="preserve"> This suggests that for simple datasets like Fashion MNIST, using </w:t>
      </w:r>
      <w:r w:rsidR="00884AA1">
        <w:rPr>
          <w:spacing w:val="-1"/>
          <w:lang w:eastAsia="x-none"/>
        </w:rPr>
        <w:t>a distributed set up</w:t>
      </w:r>
      <w:r w:rsidRPr="004C0A6D">
        <w:rPr>
          <w:spacing w:val="-1"/>
          <w:lang w:eastAsia="x-none"/>
        </w:rPr>
        <w:t xml:space="preserve"> for training doesn't really improve accuracy much and only saves a small amount of time when everything works well.</w:t>
      </w:r>
      <w:r>
        <w:rPr>
          <w:spacing w:val="-1"/>
          <w:lang w:eastAsia="x-none"/>
        </w:rPr>
        <w:t xml:space="preserve"> </w:t>
      </w:r>
      <w:r w:rsidR="006C5F64">
        <w:rPr>
          <w:spacing w:val="-1"/>
          <w:lang w:eastAsia="x-none"/>
        </w:rPr>
        <w:t xml:space="preserve">Working with a single node will have effected </w:t>
      </w:r>
      <w:r w:rsidR="003E0D62">
        <w:rPr>
          <w:spacing w:val="-1"/>
          <w:lang w:eastAsia="x-none"/>
        </w:rPr>
        <w:t>the</w:t>
      </w:r>
      <w:r w:rsidR="006C5F64">
        <w:rPr>
          <w:spacing w:val="-1"/>
          <w:lang w:eastAsia="x-none"/>
        </w:rPr>
        <w:t xml:space="preserve"> impact of this</w:t>
      </w:r>
      <w:r w:rsidR="00F62E02">
        <w:rPr>
          <w:spacing w:val="-1"/>
          <w:lang w:eastAsia="x-none"/>
        </w:rPr>
        <w:t xml:space="preserve">, so it </w:t>
      </w:r>
      <w:r w:rsidR="00562BE2">
        <w:rPr>
          <w:spacing w:val="-1"/>
          <w:lang w:eastAsia="x-none"/>
        </w:rPr>
        <w:t>would</w:t>
      </w:r>
      <w:r w:rsidR="00F62E02">
        <w:rPr>
          <w:spacing w:val="-1"/>
          <w:lang w:eastAsia="x-none"/>
        </w:rPr>
        <w:t xml:space="preserve"> not be sensible to make any </w:t>
      </w:r>
      <w:r w:rsidR="00562BE2">
        <w:rPr>
          <w:spacing w:val="-1"/>
          <w:lang w:eastAsia="x-none"/>
        </w:rPr>
        <w:t>judgements based on these results alone.</w:t>
      </w:r>
      <w:r w:rsidR="006C5F64">
        <w:rPr>
          <w:spacing w:val="-1"/>
          <w:lang w:eastAsia="x-none"/>
        </w:rPr>
        <w:t xml:space="preserve">  </w:t>
      </w:r>
      <w:r>
        <w:rPr>
          <w:spacing w:val="-1"/>
          <w:lang w:eastAsia="x-none"/>
        </w:rPr>
        <w:t>“</w:t>
      </w:r>
      <w:r w:rsidRPr="004C0A6D">
        <w:rPr>
          <w:spacing w:val="-1"/>
          <w:lang w:eastAsia="x-none"/>
        </w:rPr>
        <w:t>Fig</w:t>
      </w:r>
      <w:r w:rsidRPr="000B0626">
        <w:rPr>
          <w:spacing w:val="-1"/>
          <w:lang w:eastAsia="x-none"/>
        </w:rPr>
        <w:t>.</w:t>
      </w:r>
      <w:r w:rsidRPr="004C0A6D">
        <w:rPr>
          <w:spacing w:val="-1"/>
          <w:lang w:eastAsia="x-none"/>
        </w:rPr>
        <w:t xml:space="preserve"> </w:t>
      </w:r>
      <w:r w:rsidR="005A5937">
        <w:rPr>
          <w:spacing w:val="-1"/>
          <w:lang w:eastAsia="x-none"/>
        </w:rPr>
        <w:t>7</w:t>
      </w:r>
      <w:r w:rsidRPr="000B0626">
        <w:rPr>
          <w:spacing w:val="-1"/>
          <w:lang w:eastAsia="x-none"/>
        </w:rPr>
        <w:t xml:space="preserve">” </w:t>
      </w:r>
      <w:r w:rsidRPr="004C0A6D">
        <w:rPr>
          <w:spacing w:val="-1"/>
          <w:lang w:eastAsia="x-none"/>
        </w:rPr>
        <w:t xml:space="preserve">and </w:t>
      </w:r>
      <w:r w:rsidRPr="000B0626">
        <w:rPr>
          <w:spacing w:val="-1"/>
          <w:lang w:eastAsia="x-none"/>
        </w:rPr>
        <w:t>“Fig.</w:t>
      </w:r>
      <w:r w:rsidR="005A5937">
        <w:rPr>
          <w:spacing w:val="-1"/>
          <w:lang w:eastAsia="x-none"/>
        </w:rPr>
        <w:t xml:space="preserve"> 8</w:t>
      </w:r>
      <w:r w:rsidRPr="000B0626">
        <w:rPr>
          <w:spacing w:val="-1"/>
          <w:lang w:eastAsia="x-none"/>
        </w:rPr>
        <w:t>”</w:t>
      </w:r>
      <w:r w:rsidRPr="004C0A6D">
        <w:rPr>
          <w:spacing w:val="-1"/>
          <w:lang w:eastAsia="x-none"/>
        </w:rPr>
        <w:t xml:space="preserve"> compare CNNNet performance in PyTorch with and without DataParallel.)</w:t>
      </w:r>
    </w:p>
    <w:p w14:paraId="12F421CB" w14:textId="4ECB9445" w:rsidR="00052C82" w:rsidRDefault="00052C82" w:rsidP="00FD017D">
      <w:pPr>
        <w:pStyle w:val="Heading3"/>
      </w:pPr>
      <w:r w:rsidRPr="004C0A6D">
        <w:t xml:space="preserve">CNNNet on </w:t>
      </w:r>
      <w:r>
        <w:t>CIFAR-10</w:t>
      </w:r>
    </w:p>
    <w:p w14:paraId="3E11C5E5" w14:textId="2FC7F439" w:rsidR="00FD017D" w:rsidRPr="00FD017D" w:rsidRDefault="00FD017D" w:rsidP="00FD017D"/>
    <w:p w14:paraId="3AC13699" w14:textId="43A0D072" w:rsidR="00052C82" w:rsidRDefault="00052C82" w:rsidP="00052C82">
      <w:pPr>
        <w:tabs>
          <w:tab w:val="start" w:pos="14.40pt"/>
        </w:tabs>
        <w:spacing w:after="6pt" w:line="11.40pt" w:lineRule="auto"/>
        <w:ind w:firstLine="14.40pt"/>
        <w:jc w:val="both"/>
        <w:rPr>
          <w:spacing w:val="-1"/>
          <w:lang w:eastAsia="x-none"/>
        </w:rPr>
      </w:pPr>
      <w:r w:rsidRPr="004C0A6D">
        <w:rPr>
          <w:spacing w:val="-1"/>
          <w:lang w:eastAsia="x-none"/>
        </w:rPr>
        <w:t>With CIFAR-10, TensorFlow/Keras trained CNNNet in 10.38 minutes (undistributed), achieving an accuracy of 0.9101. The distributed version (using MirroredStrategy) ran in 10.43 minutes and reached 0.9125 accuracy. Again, performance gains were minimal, indicating that CNNNet does not benefit significantly from distribution on smaller-scale datasets, even when complexity increases.</w:t>
      </w:r>
      <w:r>
        <w:rPr>
          <w:spacing w:val="-1"/>
          <w:lang w:eastAsia="x-none"/>
        </w:rPr>
        <w:t xml:space="preserve"> “</w:t>
      </w:r>
      <w:r w:rsidRPr="004C0A6D">
        <w:rPr>
          <w:spacing w:val="-1"/>
          <w:lang w:eastAsia="x-none"/>
        </w:rPr>
        <w:t>Fig</w:t>
      </w:r>
      <w:r>
        <w:rPr>
          <w:spacing w:val="-1"/>
          <w:lang w:eastAsia="x-none"/>
        </w:rPr>
        <w:t>.5”</w:t>
      </w:r>
      <w:r w:rsidRPr="004C0A6D">
        <w:rPr>
          <w:spacing w:val="-1"/>
          <w:lang w:eastAsia="x-none"/>
        </w:rPr>
        <w:t xml:space="preserve"> and</w:t>
      </w:r>
      <w:r>
        <w:rPr>
          <w:spacing w:val="-1"/>
          <w:lang w:eastAsia="x-none"/>
        </w:rPr>
        <w:t xml:space="preserve"> “Fig.</w:t>
      </w:r>
      <w:r w:rsidRPr="004C0A6D">
        <w:rPr>
          <w:spacing w:val="-1"/>
          <w:lang w:eastAsia="x-none"/>
        </w:rPr>
        <w:t xml:space="preserve"> </w:t>
      </w:r>
      <w:r w:rsidR="00D1679A">
        <w:rPr>
          <w:spacing w:val="-1"/>
          <w:lang w:eastAsia="x-none"/>
        </w:rPr>
        <w:t>11” and “Fig.12</w:t>
      </w:r>
      <w:r>
        <w:rPr>
          <w:spacing w:val="-1"/>
          <w:lang w:eastAsia="x-none"/>
        </w:rPr>
        <w:t>”</w:t>
      </w:r>
      <w:r w:rsidRPr="004C0A6D">
        <w:rPr>
          <w:spacing w:val="-1"/>
          <w:lang w:eastAsia="x-none"/>
        </w:rPr>
        <w:t xml:space="preserve"> show the effects of distributed training on CNNNet with CIFAR-10.</w:t>
      </w:r>
      <w:r w:rsidR="00D37291">
        <w:rPr>
          <w:spacing w:val="-1"/>
          <w:lang w:eastAsia="x-none"/>
        </w:rPr>
        <w:t xml:space="preserve"> Again, this is not showing much </w:t>
      </w:r>
      <w:r w:rsidR="006D61F4" w:rsidRPr="008902B8">
        <w:rPr>
          <w:i/>
          <w:iCs/>
          <w:noProof/>
        </w:rPr>
        <w:lastRenderedPageBreak/>
        <w:drawing>
          <wp:anchor distT="45720" distB="45720" distL="114300" distR="114300" simplePos="0" relativeHeight="251703296" behindDoc="0" locked="0" layoutInCell="1" allowOverlap="1" wp14:anchorId="0C8DCC86" wp14:editId="30BDD5CF">
            <wp:simplePos x="0" y="0"/>
            <wp:positionH relativeFrom="column">
              <wp:posOffset>3309632</wp:posOffset>
            </wp:positionH>
            <wp:positionV relativeFrom="paragraph">
              <wp:posOffset>103789</wp:posOffset>
            </wp:positionV>
            <wp:extent cx="3175000" cy="2521585"/>
            <wp:effectExtent l="0" t="0" r="6350" b="0"/>
            <wp:wrapSquare wrapText="bothSides"/>
            <wp:docPr id="882814520"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75000" cy="2521585"/>
                    </a:xfrm>
                    <a:prstGeom prst="rect">
                      <a:avLst/>
                    </a:prstGeom>
                    <a:solidFill>
                      <a:srgbClr val="FFFFFF"/>
                    </a:solidFill>
                    <a:ln w="9525">
                      <a:noFill/>
                      <a:miter lim="800%"/>
                      <a:headEnd/>
                      <a:tailEnd/>
                    </a:ln>
                  </wp:spPr>
                  <wp:txbx>
                    <wne:txbxContent>
                      <w:p w14:paraId="23147340" w14:textId="77777777" w:rsidR="00C621E2" w:rsidRPr="00DD3832" w:rsidRDefault="00C621E2" w:rsidP="00C621E2">
                        <w:pPr>
                          <w:keepNext/>
                          <w:jc w:val="start"/>
                          <w:rPr>
                            <w:sz w:val="16"/>
                            <w:szCs w:val="16"/>
                          </w:rPr>
                        </w:pPr>
                        <w:r w:rsidRPr="00DD3832">
                          <w:rPr>
                            <w:noProof/>
                            <w:sz w:val="16"/>
                            <w:szCs w:val="16"/>
                          </w:rPr>
                          <w:drawing>
                            <wp:inline distT="0" distB="0" distL="0" distR="0" wp14:anchorId="5F2A59BC" wp14:editId="4AA768BA">
                              <wp:extent cx="3044651" cy="1028152"/>
                              <wp:effectExtent l="0" t="0" r="3810" b="635"/>
                              <wp:docPr id="734815227" name="Picture 1" descr="A comparison of graphs with numbers and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19370751" name="Picture 1" descr="A comparison of graphs with numbers and text&#10;&#10;AI-generated content may be incorrect."/>
                                      <pic:cNvPicPr/>
                                    </pic:nvPicPr>
                                    <pic:blipFill>
                                      <a:blip r:embed="rId15"/>
                                      <a:stretch>
                                        <a:fillRect/>
                                      </a:stretch>
                                    </pic:blipFill>
                                    <pic:spPr>
                                      <a:xfrm>
                                        <a:off x="0" y="0"/>
                                        <a:ext cx="3114097" cy="1051603"/>
                                      </a:xfrm>
                                      <a:prstGeom prst="rect">
                                        <a:avLst/>
                                      </a:prstGeom>
                                    </pic:spPr>
                                  </pic:pic>
                                </a:graphicData>
                              </a:graphic>
                            </wp:inline>
                          </w:drawing>
                        </w:r>
                      </w:p>
                      <w:p w14:paraId="629629ED" w14:textId="77777777" w:rsidR="00C621E2" w:rsidRPr="00DD3832" w:rsidRDefault="00C621E2" w:rsidP="00C621E2">
                        <w:pPr>
                          <w:pStyle w:val="Caption"/>
                          <w:rPr>
                            <w:rFonts w:ascii="Times New Roman" w:hAnsi="Times New Roman" w:cs="Times New Roman"/>
                            <w:i w:val="0"/>
                            <w:iCs w:val="0"/>
                            <w:color w:val="auto"/>
                            <w:sz w:val="16"/>
                            <w:szCs w:val="16"/>
                          </w:rPr>
                        </w:pPr>
                        <w:r>
                          <w:rPr>
                            <w:rFonts w:ascii="Times New Roman" w:hAnsi="Times New Roman" w:cs="Times New Roman"/>
                            <w:i w:val="0"/>
                            <w:iCs w:val="0"/>
                            <w:color w:val="auto"/>
                            <w:sz w:val="16"/>
                            <w:szCs w:val="16"/>
                          </w:rPr>
                          <w:t>Fig.</w:t>
                        </w:r>
                        <w:r w:rsidRPr="00DD3832">
                          <w:rPr>
                            <w:rFonts w:ascii="Times New Roman" w:hAnsi="Times New Roman" w:cs="Times New Roman"/>
                            <w:i w:val="0"/>
                            <w:iCs w:val="0"/>
                            <w:color w:val="auto"/>
                            <w:sz w:val="16"/>
                            <w:szCs w:val="16"/>
                          </w:rPr>
                          <w:t xml:space="preserve"> </w:t>
                        </w:r>
                        <w:r>
                          <w:rPr>
                            <w:rFonts w:ascii="Times New Roman" w:hAnsi="Times New Roman" w:cs="Times New Roman"/>
                            <w:i w:val="0"/>
                            <w:iCs w:val="0"/>
                            <w:color w:val="auto"/>
                            <w:sz w:val="16"/>
                            <w:szCs w:val="16"/>
                          </w:rPr>
                          <w:t>11</w:t>
                        </w:r>
                        <w:r w:rsidRPr="00DD3832">
                          <w:rPr>
                            <w:rFonts w:ascii="Times New Roman" w:hAnsi="Times New Roman" w:cs="Times New Roman"/>
                            <w:i w:val="0"/>
                            <w:iCs w:val="0"/>
                            <w:color w:val="auto"/>
                            <w:sz w:val="16"/>
                            <w:szCs w:val="16"/>
                          </w:rPr>
                          <w:t xml:space="preserve"> TensorFlow/Keras CNNnet on CIFAR-10 </w:t>
                        </w:r>
                      </w:p>
                      <w:p w14:paraId="35D35479" w14:textId="77777777" w:rsidR="00C621E2" w:rsidRPr="00DD3832" w:rsidRDefault="00C621E2" w:rsidP="00C621E2">
                        <w:pPr>
                          <w:keepNext/>
                          <w:jc w:val="start"/>
                          <w:rPr>
                            <w:sz w:val="16"/>
                            <w:szCs w:val="16"/>
                          </w:rPr>
                        </w:pPr>
                        <w:r w:rsidRPr="00DD3832">
                          <w:rPr>
                            <w:noProof/>
                            <w:sz w:val="16"/>
                            <w:szCs w:val="16"/>
                          </w:rPr>
                          <w:drawing>
                            <wp:inline distT="0" distB="0" distL="0" distR="0" wp14:anchorId="73B8150A" wp14:editId="282A72F7">
                              <wp:extent cx="3044190" cy="983813"/>
                              <wp:effectExtent l="0" t="0" r="3810" b="6985"/>
                              <wp:docPr id="282798008" name="Picture 1" descr="A graph of a graph of a graph of a graph of a graph of a graph of a graph of a graph of a graph of a graph of a graph of a graph of a graph of&#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78731037" name="Picture 1" descr="A graph of a graph of a graph of a graph of a graph of a graph of a graph of a graph of a graph of a graph of a graph of a graph of a graph of&#10;&#10;AI-generated content may be incorrect."/>
                                      <pic:cNvPicPr/>
                                    </pic:nvPicPr>
                                    <pic:blipFill>
                                      <a:blip r:embed="rId16"/>
                                      <a:stretch>
                                        <a:fillRect/>
                                      </a:stretch>
                                    </pic:blipFill>
                                    <pic:spPr>
                                      <a:xfrm>
                                        <a:off x="0" y="0"/>
                                        <a:ext cx="3088939" cy="998275"/>
                                      </a:xfrm>
                                      <a:prstGeom prst="rect">
                                        <a:avLst/>
                                      </a:prstGeom>
                                    </pic:spPr>
                                  </pic:pic>
                                </a:graphicData>
                              </a:graphic>
                            </wp:inline>
                          </w:drawing>
                        </w:r>
                      </w:p>
                      <w:p w14:paraId="075C649A" w14:textId="77777777" w:rsidR="00C621E2" w:rsidRPr="00DD3832" w:rsidRDefault="00C621E2" w:rsidP="00C621E2">
                        <w:pPr>
                          <w:pStyle w:val="Caption"/>
                          <w:rPr>
                            <w:rFonts w:ascii="Times New Roman" w:hAnsi="Times New Roman" w:cs="Times New Roman"/>
                            <w:i w:val="0"/>
                            <w:iCs w:val="0"/>
                            <w:color w:val="auto"/>
                            <w:sz w:val="16"/>
                            <w:szCs w:val="16"/>
                          </w:rPr>
                        </w:pPr>
                        <w:r>
                          <w:rPr>
                            <w:rFonts w:ascii="Times New Roman" w:hAnsi="Times New Roman" w:cs="Times New Roman"/>
                            <w:i w:val="0"/>
                            <w:iCs w:val="0"/>
                            <w:color w:val="auto"/>
                            <w:sz w:val="16"/>
                            <w:szCs w:val="16"/>
                          </w:rPr>
                          <w:t>Fig.</w:t>
                        </w:r>
                        <w:r w:rsidRPr="00DD3832">
                          <w:rPr>
                            <w:rFonts w:ascii="Times New Roman" w:hAnsi="Times New Roman" w:cs="Times New Roman"/>
                            <w:i w:val="0"/>
                            <w:iCs w:val="0"/>
                            <w:color w:val="auto"/>
                            <w:sz w:val="16"/>
                            <w:szCs w:val="16"/>
                          </w:rPr>
                          <w:t xml:space="preserve"> </w:t>
                        </w:r>
                        <w:r>
                          <w:rPr>
                            <w:rFonts w:ascii="Times New Roman" w:hAnsi="Times New Roman" w:cs="Times New Roman"/>
                            <w:i w:val="0"/>
                            <w:iCs w:val="0"/>
                            <w:color w:val="auto"/>
                            <w:sz w:val="16"/>
                            <w:szCs w:val="16"/>
                          </w:rPr>
                          <w:t xml:space="preserve">12 </w:t>
                        </w:r>
                        <w:r w:rsidRPr="00DD3832">
                          <w:rPr>
                            <w:rFonts w:ascii="Times New Roman" w:hAnsi="Times New Roman" w:cs="Times New Roman"/>
                            <w:i w:val="0"/>
                            <w:iCs w:val="0"/>
                            <w:color w:val="auto"/>
                            <w:sz w:val="16"/>
                            <w:szCs w:val="16"/>
                          </w:rPr>
                          <w:t>TensorFlow/Keras CNNnet CIFAR-10 with MirroredStrategy</w:t>
                        </w:r>
                      </w:p>
                      <w:p w14:paraId="7E8C15B9" w14:textId="77777777" w:rsidR="00C621E2" w:rsidRDefault="00C621E2" w:rsidP="00C621E2"/>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D37291">
        <w:rPr>
          <w:spacing w:val="-1"/>
          <w:lang w:eastAsia="x-none"/>
        </w:rPr>
        <w:t>impact because of single node environment, not true distributed environment.</w:t>
      </w:r>
    </w:p>
    <w:p w14:paraId="488EDFF3" w14:textId="509D777F" w:rsidR="000375AA" w:rsidRPr="003B33D9" w:rsidRDefault="000A60C2" w:rsidP="000375AA">
      <w:pPr>
        <w:tabs>
          <w:tab w:val="start" w:pos="14.40pt"/>
        </w:tabs>
        <w:spacing w:after="6pt" w:line="11.40pt" w:lineRule="auto"/>
        <w:ind w:firstLine="14.40pt"/>
        <w:jc w:val="both"/>
        <w:rPr>
          <w:spacing w:val="-1"/>
          <w:lang w:eastAsia="x-none"/>
        </w:rPr>
      </w:pPr>
      <w:r w:rsidRPr="000B2923">
        <w:rPr>
          <w:noProof/>
          <w:spacing w:val="-1"/>
          <w:lang w:eastAsia="x-none"/>
        </w:rPr>
        <w:drawing>
          <wp:anchor distT="45720" distB="45720" distL="114300" distR="114300" simplePos="0" relativeHeight="251701248" behindDoc="0" locked="0" layoutInCell="1" allowOverlap="1" wp14:anchorId="1CEAEC67" wp14:editId="6F547989">
            <wp:simplePos x="0" y="0"/>
            <wp:positionH relativeFrom="column">
              <wp:align>right</wp:align>
            </wp:positionH>
            <wp:positionV relativeFrom="paragraph">
              <wp:posOffset>3704590</wp:posOffset>
            </wp:positionV>
            <wp:extent cx="3060700" cy="2373505"/>
            <wp:effectExtent l="0" t="0" r="6350" b="8255"/>
            <wp:wrapSquare wrapText="bothSides"/>
            <wp:docPr id="421904945"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60700" cy="2373505"/>
                    </a:xfrm>
                    <a:prstGeom prst="rect">
                      <a:avLst/>
                    </a:prstGeom>
                    <a:solidFill>
                      <a:srgbClr val="FFFFFF"/>
                    </a:solidFill>
                    <a:ln w="9525">
                      <a:noFill/>
                      <a:miter lim="800%"/>
                      <a:headEnd/>
                      <a:tailEnd/>
                    </a:ln>
                  </wp:spPr>
                  <wp:txbx>
                    <wne:txbxContent>
                      <w:p w14:paraId="407F3D8E" w14:textId="77777777" w:rsidR="001C7203" w:rsidRPr="00DD3832" w:rsidRDefault="001C7203" w:rsidP="001C7203">
                        <w:pPr>
                          <w:keepNext/>
                          <w:jc w:val="start"/>
                          <w:rPr>
                            <w:sz w:val="16"/>
                            <w:szCs w:val="16"/>
                          </w:rPr>
                        </w:pPr>
                        <w:r w:rsidRPr="00DD3832">
                          <w:rPr>
                            <w:noProof/>
                            <w:sz w:val="16"/>
                            <w:szCs w:val="16"/>
                          </w:rPr>
                          <w:drawing>
                            <wp:inline distT="0" distB="0" distL="0" distR="0" wp14:anchorId="171232AE" wp14:editId="0A3D5DEB">
                              <wp:extent cx="2877264" cy="924448"/>
                              <wp:effectExtent l="0" t="0" r="0" b="9525"/>
                              <wp:docPr id="959459468" name="Picture 1" descr="A graph of a line and a li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59459468" name="Picture 1" descr="A graph of a line and a line&#10;&#10;AI-generated content may be incorrect."/>
                                      <pic:cNvPicPr/>
                                    </pic:nvPicPr>
                                    <pic:blipFill>
                                      <a:blip r:embed="rId17"/>
                                      <a:stretch>
                                        <a:fillRect/>
                                      </a:stretch>
                                    </pic:blipFill>
                                    <pic:spPr>
                                      <a:xfrm>
                                        <a:off x="0" y="0"/>
                                        <a:ext cx="2982844" cy="958370"/>
                                      </a:xfrm>
                                      <a:prstGeom prst="rect">
                                        <a:avLst/>
                                      </a:prstGeom>
                                    </pic:spPr>
                                  </pic:pic>
                                </a:graphicData>
                              </a:graphic>
                            </wp:inline>
                          </w:drawing>
                        </w:r>
                      </w:p>
                      <w:p w14:paraId="6C69573C" w14:textId="77777777" w:rsidR="001C7203" w:rsidRPr="00DD3832" w:rsidRDefault="001C7203" w:rsidP="001C7203">
                        <w:pPr>
                          <w:pStyle w:val="Caption"/>
                          <w:rPr>
                            <w:rFonts w:ascii="Times New Roman" w:hAnsi="Times New Roman" w:cs="Times New Roman"/>
                            <w:i w:val="0"/>
                            <w:iCs w:val="0"/>
                            <w:color w:val="auto"/>
                            <w:sz w:val="16"/>
                            <w:szCs w:val="16"/>
                          </w:rPr>
                        </w:pPr>
                        <w:r>
                          <w:rPr>
                            <w:rFonts w:ascii="Times New Roman" w:hAnsi="Times New Roman" w:cs="Times New Roman"/>
                            <w:i w:val="0"/>
                            <w:iCs w:val="0"/>
                            <w:color w:val="auto"/>
                            <w:sz w:val="16"/>
                            <w:szCs w:val="16"/>
                          </w:rPr>
                          <w:t>Fig.</w:t>
                        </w:r>
                        <w:r w:rsidRPr="00DD3832">
                          <w:rPr>
                            <w:rFonts w:ascii="Times New Roman" w:hAnsi="Times New Roman" w:cs="Times New Roman"/>
                            <w:i w:val="0"/>
                            <w:iCs w:val="0"/>
                            <w:color w:val="auto"/>
                            <w:sz w:val="16"/>
                            <w:szCs w:val="16"/>
                          </w:rPr>
                          <w:t xml:space="preserve"> </w:t>
                        </w:r>
                        <w:r>
                          <w:rPr>
                            <w:rFonts w:ascii="Times New Roman" w:hAnsi="Times New Roman" w:cs="Times New Roman"/>
                            <w:i w:val="0"/>
                            <w:iCs w:val="0"/>
                            <w:color w:val="auto"/>
                            <w:sz w:val="16"/>
                            <w:szCs w:val="16"/>
                          </w:rPr>
                          <w:t xml:space="preserve">9 </w:t>
                        </w:r>
                        <w:r w:rsidRPr="00DD3832">
                          <w:rPr>
                            <w:rFonts w:ascii="Times New Roman" w:hAnsi="Times New Roman" w:cs="Times New Roman"/>
                            <w:i w:val="0"/>
                            <w:iCs w:val="0"/>
                            <w:color w:val="auto"/>
                            <w:sz w:val="16"/>
                            <w:szCs w:val="16"/>
                          </w:rPr>
                          <w:t>TensorFlow with Keras CNN</w:t>
                        </w:r>
                        <w:r>
                          <w:rPr>
                            <w:rFonts w:ascii="Times New Roman" w:hAnsi="Times New Roman" w:cs="Times New Roman"/>
                            <w:i w:val="0"/>
                            <w:iCs w:val="0"/>
                            <w:color w:val="auto"/>
                            <w:sz w:val="16"/>
                            <w:szCs w:val="16"/>
                          </w:rPr>
                          <w:t>N</w:t>
                        </w:r>
                        <w:r w:rsidRPr="00DD3832">
                          <w:rPr>
                            <w:rFonts w:ascii="Times New Roman" w:hAnsi="Times New Roman" w:cs="Times New Roman"/>
                            <w:i w:val="0"/>
                            <w:iCs w:val="0"/>
                            <w:color w:val="auto"/>
                            <w:sz w:val="16"/>
                            <w:szCs w:val="16"/>
                          </w:rPr>
                          <w:t>et on Fashion MNIST</w:t>
                        </w:r>
                      </w:p>
                      <w:p w14:paraId="20449328" w14:textId="77777777" w:rsidR="001C7203" w:rsidRPr="00DD3832" w:rsidRDefault="001C7203" w:rsidP="001C7203">
                        <w:pPr>
                          <w:keepNext/>
                          <w:jc w:val="start"/>
                          <w:rPr>
                            <w:sz w:val="16"/>
                            <w:szCs w:val="16"/>
                          </w:rPr>
                        </w:pPr>
                        <w:r w:rsidRPr="00DD3832">
                          <w:rPr>
                            <w:noProof/>
                            <w:sz w:val="16"/>
                            <w:szCs w:val="16"/>
                          </w:rPr>
                          <w:drawing>
                            <wp:inline distT="0" distB="0" distL="0" distR="0" wp14:anchorId="162486F9" wp14:editId="4172F9A7">
                              <wp:extent cx="2883876" cy="965552"/>
                              <wp:effectExtent l="0" t="0" r="0" b="6350"/>
                              <wp:docPr id="45874726" name="Picture 1" descr="A graph of a graph of a graph of a graph of a graph of a graph of a graph of a graph of a graph of a graph of a graph of a graph of a graph of&#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5874726" name="Picture 1" descr="A graph of a graph of a graph of a graph of a graph of a graph of a graph of a graph of a graph of a graph of a graph of a graph of a graph of&#10;&#10;AI-generated content may be incorrect."/>
                                      <pic:cNvPicPr/>
                                    </pic:nvPicPr>
                                    <pic:blipFill>
                                      <a:blip r:embed="rId18"/>
                                      <a:stretch>
                                        <a:fillRect/>
                                      </a:stretch>
                                    </pic:blipFill>
                                    <pic:spPr>
                                      <a:xfrm>
                                        <a:off x="0" y="0"/>
                                        <a:ext cx="2932733" cy="981910"/>
                                      </a:xfrm>
                                      <a:prstGeom prst="rect">
                                        <a:avLst/>
                                      </a:prstGeom>
                                    </pic:spPr>
                                  </pic:pic>
                                </a:graphicData>
                              </a:graphic>
                            </wp:inline>
                          </w:drawing>
                        </w:r>
                      </w:p>
                      <w:p w14:paraId="01CE30D7" w14:textId="77777777" w:rsidR="001C7203" w:rsidRPr="00DD3832" w:rsidRDefault="001C7203" w:rsidP="001C7203">
                        <w:pPr>
                          <w:pStyle w:val="Caption"/>
                          <w:rPr>
                            <w:rFonts w:ascii="Times New Roman" w:hAnsi="Times New Roman" w:cs="Times New Roman"/>
                            <w:i w:val="0"/>
                            <w:iCs w:val="0"/>
                            <w:color w:val="auto"/>
                            <w:sz w:val="16"/>
                            <w:szCs w:val="16"/>
                          </w:rPr>
                        </w:pPr>
                        <w:r>
                          <w:rPr>
                            <w:rFonts w:ascii="Times New Roman" w:hAnsi="Times New Roman" w:cs="Times New Roman"/>
                            <w:i w:val="0"/>
                            <w:iCs w:val="0"/>
                            <w:color w:val="auto"/>
                            <w:sz w:val="16"/>
                            <w:szCs w:val="16"/>
                          </w:rPr>
                          <w:t>Fig.</w:t>
                        </w:r>
                        <w:r w:rsidRPr="00DD3832">
                          <w:rPr>
                            <w:rFonts w:ascii="Times New Roman" w:hAnsi="Times New Roman" w:cs="Times New Roman"/>
                            <w:i w:val="0"/>
                            <w:iCs w:val="0"/>
                            <w:color w:val="auto"/>
                            <w:sz w:val="16"/>
                            <w:szCs w:val="16"/>
                          </w:rPr>
                          <w:t xml:space="preserve"> </w:t>
                        </w:r>
                        <w:r>
                          <w:rPr>
                            <w:rFonts w:ascii="Times New Roman" w:hAnsi="Times New Roman" w:cs="Times New Roman"/>
                            <w:i w:val="0"/>
                            <w:iCs w:val="0"/>
                            <w:color w:val="auto"/>
                            <w:sz w:val="16"/>
                            <w:szCs w:val="16"/>
                          </w:rPr>
                          <w:t xml:space="preserve">10 </w:t>
                        </w:r>
                        <w:r w:rsidRPr="00DD3832">
                          <w:rPr>
                            <w:rFonts w:ascii="Times New Roman" w:hAnsi="Times New Roman" w:cs="Times New Roman"/>
                            <w:i w:val="0"/>
                            <w:iCs w:val="0"/>
                            <w:color w:val="auto"/>
                            <w:sz w:val="16"/>
                            <w:szCs w:val="16"/>
                          </w:rPr>
                          <w:t>TensorFlow with Keras CNN</w:t>
                        </w:r>
                        <w:r>
                          <w:rPr>
                            <w:rFonts w:ascii="Times New Roman" w:hAnsi="Times New Roman" w:cs="Times New Roman"/>
                            <w:i w:val="0"/>
                            <w:iCs w:val="0"/>
                            <w:color w:val="auto"/>
                            <w:sz w:val="16"/>
                            <w:szCs w:val="16"/>
                          </w:rPr>
                          <w:t>N</w:t>
                        </w:r>
                        <w:r w:rsidRPr="00DD3832">
                          <w:rPr>
                            <w:rFonts w:ascii="Times New Roman" w:hAnsi="Times New Roman" w:cs="Times New Roman"/>
                            <w:i w:val="0"/>
                            <w:iCs w:val="0"/>
                            <w:color w:val="auto"/>
                            <w:sz w:val="16"/>
                            <w:szCs w:val="16"/>
                          </w:rPr>
                          <w:t>et on Fashion MNIST with DataParallel</w:t>
                        </w:r>
                      </w:p>
                      <w:p w14:paraId="5E344A45" w14:textId="77777777" w:rsidR="001C7203" w:rsidRDefault="001C7203" w:rsidP="001C7203"/>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D06532">
        <w:rPr>
          <w:i/>
          <w:iCs/>
          <w:noProof/>
        </w:rPr>
        <w:drawing>
          <wp:anchor distT="45720" distB="45720" distL="114300" distR="114300" simplePos="0" relativeHeight="251668480" behindDoc="0" locked="0" layoutInCell="1" allowOverlap="1" wp14:anchorId="0F7EDCAB" wp14:editId="09DEA5DB">
            <wp:simplePos x="0" y="0"/>
            <wp:positionH relativeFrom="column">
              <wp:posOffset>-41910</wp:posOffset>
            </wp:positionH>
            <wp:positionV relativeFrom="paragraph">
              <wp:posOffset>-3947795</wp:posOffset>
            </wp:positionV>
            <wp:extent cx="3065780" cy="2538730"/>
            <wp:effectExtent l="0" t="0" r="20320" b="13970"/>
            <wp:wrapSquare wrapText="bothSides"/>
            <wp:docPr id="138240073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65780" cy="2538730"/>
                    </a:xfrm>
                    <a:prstGeom prst="rect">
                      <a:avLst/>
                    </a:prstGeom>
                    <a:solidFill>
                      <a:srgbClr val="FFFFFF"/>
                    </a:solidFill>
                    <a:ln w="9525">
                      <a:solidFill>
                        <a:schemeClr val="bg1"/>
                      </a:solidFill>
                      <a:miter lim="800%"/>
                      <a:headEnd/>
                      <a:tailEnd/>
                    </a:ln>
                  </wp:spPr>
                  <wp:txbx>
                    <wne:txbxContent>
                      <w:p w14:paraId="7287FAAE" w14:textId="77777777" w:rsidR="00D06532" w:rsidRPr="00880FFB" w:rsidRDefault="00D06532" w:rsidP="00D06532">
                        <w:pPr>
                          <w:keepNext/>
                          <w:jc w:val="start"/>
                        </w:pPr>
                        <w:r w:rsidRPr="00880FFB">
                          <w:rPr>
                            <w:noProof/>
                          </w:rPr>
                          <w:drawing>
                            <wp:inline distT="0" distB="0" distL="0" distR="0" wp14:anchorId="33B79C8D" wp14:editId="25FDA5F1">
                              <wp:extent cx="2933289" cy="946673"/>
                              <wp:effectExtent l="0" t="0" r="635" b="6350"/>
                              <wp:docPr id="1608390652" name="Picture 1" descr="A comparison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8390652" name="Picture 1" descr="A comparison of a graph&#10;&#10;AI-generated content may be incorrect."/>
                                      <pic:cNvPicPr/>
                                    </pic:nvPicPr>
                                    <pic:blipFill>
                                      <a:blip r:embed="rId19"/>
                                      <a:stretch>
                                        <a:fillRect/>
                                      </a:stretch>
                                    </pic:blipFill>
                                    <pic:spPr>
                                      <a:xfrm>
                                        <a:off x="0" y="0"/>
                                        <a:ext cx="2956504" cy="954165"/>
                                      </a:xfrm>
                                      <a:prstGeom prst="rect">
                                        <a:avLst/>
                                      </a:prstGeom>
                                    </pic:spPr>
                                  </pic:pic>
                                </a:graphicData>
                              </a:graphic>
                            </wp:inline>
                          </w:drawing>
                        </w:r>
                      </w:p>
                      <w:p w14:paraId="65A8E796" w14:textId="5AA3CC53" w:rsidR="00D06532" w:rsidRPr="00880FFB" w:rsidRDefault="00D06532" w:rsidP="00D06532">
                        <w:pPr>
                          <w:pStyle w:val="Caption"/>
                          <w:rPr>
                            <w:rFonts w:ascii="Times New Roman" w:hAnsi="Times New Roman" w:cs="Times New Roman"/>
                          </w:rPr>
                        </w:pPr>
                        <w:r>
                          <w:rPr>
                            <w:rFonts w:ascii="Times New Roman" w:hAnsi="Times New Roman" w:cs="Times New Roman"/>
                          </w:rPr>
                          <w:t>Fig.</w:t>
                        </w:r>
                        <w:r w:rsidRPr="00880FFB">
                          <w:rPr>
                            <w:rFonts w:ascii="Times New Roman" w:hAnsi="Times New Roman" w:cs="Times New Roman"/>
                          </w:rPr>
                          <w:t xml:space="preserve"> </w:t>
                        </w:r>
                        <w:r w:rsidR="00CC7365">
                          <w:rPr>
                            <w:rFonts w:ascii="Times New Roman" w:hAnsi="Times New Roman" w:cs="Times New Roman"/>
                          </w:rPr>
                          <w:t xml:space="preserve">7 </w:t>
                        </w:r>
                        <w:r w:rsidRPr="00880FFB">
                          <w:rPr>
                            <w:rFonts w:ascii="Times New Roman" w:hAnsi="Times New Roman" w:cs="Times New Roman"/>
                          </w:rPr>
                          <w:t>CNNNet in PyTorch CNNNet</w:t>
                        </w:r>
                      </w:p>
                      <w:p w14:paraId="1BC9416F" w14:textId="77777777" w:rsidR="00D06532" w:rsidRPr="00880FFB" w:rsidRDefault="00D06532" w:rsidP="00D06532">
                        <w:pPr>
                          <w:keepNext/>
                          <w:jc w:val="start"/>
                        </w:pPr>
                        <w:r w:rsidRPr="00880FFB">
                          <w:rPr>
                            <w:noProof/>
                          </w:rPr>
                          <w:drawing>
                            <wp:inline distT="0" distB="0" distL="0" distR="0" wp14:anchorId="0ED3C46D" wp14:editId="6D235413">
                              <wp:extent cx="3012141" cy="1007496"/>
                              <wp:effectExtent l="0" t="0" r="0" b="2540"/>
                              <wp:docPr id="169441110" name="Picture 1" descr="A graph of different colored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9441110" name="Picture 1" descr="A graph of different colored lines&#10;&#10;AI-generated content may be incorrect."/>
                                      <pic:cNvPicPr/>
                                    </pic:nvPicPr>
                                    <pic:blipFill>
                                      <a:blip r:embed="rId20"/>
                                      <a:stretch>
                                        <a:fillRect/>
                                      </a:stretch>
                                    </pic:blipFill>
                                    <pic:spPr>
                                      <a:xfrm>
                                        <a:off x="0" y="0"/>
                                        <a:ext cx="3058616" cy="1023041"/>
                                      </a:xfrm>
                                      <a:prstGeom prst="rect">
                                        <a:avLst/>
                                      </a:prstGeom>
                                    </pic:spPr>
                                  </pic:pic>
                                </a:graphicData>
                              </a:graphic>
                            </wp:inline>
                          </w:drawing>
                        </w:r>
                      </w:p>
                      <w:p w14:paraId="12DFEDEF" w14:textId="674D3151" w:rsidR="00D06532" w:rsidRPr="00880FFB" w:rsidRDefault="00D06532" w:rsidP="00D06532">
                        <w:pPr>
                          <w:pStyle w:val="Caption"/>
                          <w:rPr>
                            <w:rFonts w:ascii="Times New Roman" w:hAnsi="Times New Roman" w:cs="Times New Roman"/>
                          </w:rPr>
                        </w:pPr>
                        <w:r>
                          <w:rPr>
                            <w:rFonts w:ascii="Times New Roman" w:hAnsi="Times New Roman" w:cs="Times New Roman"/>
                          </w:rPr>
                          <w:t>Fig.</w:t>
                        </w:r>
                        <w:r w:rsidRPr="00880FFB">
                          <w:rPr>
                            <w:rFonts w:ascii="Times New Roman" w:hAnsi="Times New Roman" w:cs="Times New Roman"/>
                          </w:rPr>
                          <w:t xml:space="preserve"> </w:t>
                        </w:r>
                        <w:r w:rsidR="00CC7365">
                          <w:rPr>
                            <w:rFonts w:ascii="Times New Roman" w:hAnsi="Times New Roman" w:cs="Times New Roman"/>
                          </w:rPr>
                          <w:t xml:space="preserve">8 </w:t>
                        </w:r>
                        <w:r w:rsidRPr="00880FFB">
                          <w:rPr>
                            <w:rFonts w:ascii="Times New Roman" w:hAnsi="Times New Roman" w:cs="Times New Roman"/>
                          </w:rPr>
                          <w:t xml:space="preserve"> PyTorch </w:t>
                        </w:r>
                        <w:r w:rsidR="000F2B9C" w:rsidRPr="00880FFB">
                          <w:rPr>
                            <w:rFonts w:ascii="Times New Roman" w:hAnsi="Times New Roman" w:cs="Times New Roman"/>
                          </w:rPr>
                          <w:t>CNNNet</w:t>
                        </w:r>
                        <w:r w:rsidRPr="00880FFB">
                          <w:rPr>
                            <w:rFonts w:ascii="Times New Roman" w:hAnsi="Times New Roman" w:cs="Times New Roman"/>
                          </w:rPr>
                          <w:t xml:space="preserve"> Data Parallel vs No DataParallel</w:t>
                        </w:r>
                      </w:p>
                      <w:p w14:paraId="3A053C4E" w14:textId="5EA4C78B" w:rsidR="00D06532" w:rsidRDefault="00D06532"/>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21585ADC" w14:textId="29A7E893" w:rsidR="00052C82" w:rsidRDefault="00052C82" w:rsidP="00EC65C8">
      <w:pPr>
        <w:pStyle w:val="Heading2"/>
      </w:pPr>
      <w:r w:rsidRPr="004C0A6D">
        <w:t>Model Architecture Comparison (CIFAR-10)</w:t>
      </w:r>
    </w:p>
    <w:p w14:paraId="20D55EFD" w14:textId="5EB5570B" w:rsidR="006A0E1C" w:rsidRDefault="006A0E1C" w:rsidP="006A0E1C">
      <w:pPr>
        <w:ind w:firstLine="14.40pt"/>
        <w:jc w:val="both"/>
      </w:pPr>
      <w:r>
        <w:t>To assess generalization and scalability, the following pretrained models were evaluated on the CIFAR-10 dataset: VGG16 (used as an AlexNet proxy) and ResNet50.</w:t>
      </w:r>
    </w:p>
    <w:p w14:paraId="34A9DF2F" w14:textId="660FEAEB" w:rsidR="006A0E1C" w:rsidRDefault="006A0E1C" w:rsidP="006A0E1C">
      <w:pPr>
        <w:jc w:val="both"/>
      </w:pPr>
    </w:p>
    <w:p w14:paraId="73E3EEA7" w14:textId="3B19139D" w:rsidR="006A0E1C" w:rsidRDefault="006A0E1C" w:rsidP="006A0E1C">
      <w:pPr>
        <w:pStyle w:val="Heading3"/>
      </w:pPr>
      <w:r>
        <w:t>VGG16 (AlexNet Proxy) vs. ResNet50</w:t>
      </w:r>
    </w:p>
    <w:p w14:paraId="0A47820B" w14:textId="43FE1BA1" w:rsidR="006A0E1C" w:rsidRDefault="006D61F4" w:rsidP="006A0E1C">
      <w:pPr>
        <w:jc w:val="both"/>
      </w:pPr>
      <w:r w:rsidRPr="00F341ED">
        <w:rPr>
          <w:noProof/>
        </w:rPr>
        <w:drawing>
          <wp:anchor distT="45720" distB="45720" distL="114300" distR="114300" simplePos="0" relativeHeight="251662336" behindDoc="0" locked="0" layoutInCell="1" allowOverlap="1" wp14:anchorId="37F08B58" wp14:editId="01F0F740">
            <wp:simplePos x="0" y="0"/>
            <wp:positionH relativeFrom="column">
              <wp:posOffset>3340186</wp:posOffset>
            </wp:positionH>
            <wp:positionV relativeFrom="paragraph">
              <wp:posOffset>395390</wp:posOffset>
            </wp:positionV>
            <wp:extent cx="3244215" cy="4595495"/>
            <wp:effectExtent l="0" t="0" r="0" b="0"/>
            <wp:wrapSquare wrapText="bothSides"/>
            <wp:docPr id="1745551958"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44215" cy="4595495"/>
                    </a:xfrm>
                    <a:prstGeom prst="rect">
                      <a:avLst/>
                    </a:prstGeom>
                    <a:solidFill>
                      <a:srgbClr val="FFFFFF"/>
                    </a:solidFill>
                    <a:ln w="9525">
                      <a:noFill/>
                      <a:miter lim="800%"/>
                      <a:headEnd/>
                      <a:tailEnd/>
                    </a:ln>
                  </wp:spPr>
                  <wp:txbx>
                    <wne:txbxContent>
                      <w:p w14:paraId="5A38D6C1" w14:textId="17820C3A" w:rsidR="00052C82" w:rsidRPr="00202137" w:rsidRDefault="00052C82" w:rsidP="00052C82">
                        <w:pPr>
                          <w:pStyle w:val="Caption"/>
                          <w:rPr>
                            <w:rFonts w:ascii="Times New Roman" w:hAnsi="Times New Roman" w:cs="Times New Roman"/>
                            <w:noProof/>
                            <w:sz w:val="16"/>
                            <w:szCs w:val="16"/>
                          </w:rPr>
                        </w:pPr>
                        <w:r w:rsidRPr="00202137">
                          <w:rPr>
                            <w:rFonts w:ascii="Times New Roman" w:hAnsi="Times New Roman" w:cs="Times New Roman"/>
                            <w:noProof/>
                            <w:sz w:val="16"/>
                            <w:szCs w:val="16"/>
                          </w:rPr>
                          <w:drawing>
                            <wp:inline distT="0" distB="0" distL="0" distR="0" wp14:anchorId="738D578E" wp14:editId="2DF19A86">
                              <wp:extent cx="3045537" cy="969066"/>
                              <wp:effectExtent l="0" t="0" r="2540" b="2540"/>
                              <wp:docPr id="2092157605" name="Picture 1" descr="A graph of different colored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92157605" name="Picture 1" descr="A graph of different colored lines&#10;&#10;AI-generated content may be incorrect."/>
                                      <pic:cNvPicPr/>
                                    </pic:nvPicPr>
                                    <pic:blipFill>
                                      <a:blip r:embed="rId21"/>
                                      <a:stretch>
                                        <a:fillRect/>
                                      </a:stretch>
                                    </pic:blipFill>
                                    <pic:spPr>
                                      <a:xfrm>
                                        <a:off x="0" y="0"/>
                                        <a:ext cx="3070042" cy="976863"/>
                                      </a:xfrm>
                                      <a:prstGeom prst="rect">
                                        <a:avLst/>
                                      </a:prstGeom>
                                    </pic:spPr>
                                  </pic:pic>
                                </a:graphicData>
                              </a:graphic>
                            </wp:inline>
                          </w:drawing>
                        </w:r>
                        <w:r w:rsidRPr="00202137">
                          <w:rPr>
                            <w:rFonts w:ascii="Times New Roman" w:hAnsi="Times New Roman" w:cs="Times New Roman"/>
                            <w:i w:val="0"/>
                            <w:iCs w:val="0"/>
                            <w:sz w:val="16"/>
                            <w:szCs w:val="16"/>
                          </w:rPr>
                          <w:t xml:space="preserve">Fig. </w:t>
                        </w:r>
                        <w:r w:rsidR="004D4DFC">
                          <w:rPr>
                            <w:rFonts w:ascii="Times New Roman" w:hAnsi="Times New Roman" w:cs="Times New Roman"/>
                            <w:i w:val="0"/>
                            <w:iCs w:val="0"/>
                            <w:sz w:val="16"/>
                            <w:szCs w:val="16"/>
                          </w:rPr>
                          <w:t xml:space="preserve">13 </w:t>
                        </w:r>
                        <w:r w:rsidRPr="00202137">
                          <w:rPr>
                            <w:rFonts w:ascii="Times New Roman" w:hAnsi="Times New Roman" w:cs="Times New Roman"/>
                            <w:i w:val="0"/>
                            <w:iCs w:val="0"/>
                            <w:sz w:val="16"/>
                            <w:szCs w:val="16"/>
                          </w:rPr>
                          <w:t>VGG16 on CIFAR 10</w:t>
                        </w:r>
                        <w:r w:rsidRPr="00202137">
                          <w:rPr>
                            <w:rFonts w:ascii="Times New Roman" w:hAnsi="Times New Roman" w:cs="Times New Roman"/>
                            <w:i w:val="0"/>
                            <w:iCs w:val="0"/>
                            <w:noProof/>
                            <w:sz w:val="16"/>
                            <w:szCs w:val="16"/>
                          </w:rPr>
                          <w:t xml:space="preserve"> no changes</w:t>
                        </w:r>
                      </w:p>
                      <w:p w14:paraId="51939988" w14:textId="77777777" w:rsidR="00052C82" w:rsidRPr="00202137" w:rsidRDefault="00052C82" w:rsidP="00052C82">
                        <w:pPr>
                          <w:keepNext/>
                          <w:rPr>
                            <w:sz w:val="16"/>
                            <w:szCs w:val="16"/>
                          </w:rPr>
                        </w:pPr>
                        <w:r w:rsidRPr="00202137">
                          <w:rPr>
                            <w:noProof/>
                            <w:sz w:val="16"/>
                            <w:szCs w:val="16"/>
                          </w:rPr>
                          <w:drawing>
                            <wp:inline distT="0" distB="0" distL="0" distR="0" wp14:anchorId="077D26A8" wp14:editId="5963583B">
                              <wp:extent cx="3050840" cy="974808"/>
                              <wp:effectExtent l="0" t="0" r="0" b="0"/>
                              <wp:docPr id="1641795617" name="Picture 1" descr="A comparison of graphs with numbe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41795617" name="Picture 1" descr="A comparison of graphs with numbers&#10;&#10;AI-generated content may be incorrect."/>
                                      <pic:cNvPicPr/>
                                    </pic:nvPicPr>
                                    <pic:blipFill>
                                      <a:blip r:embed="rId22"/>
                                      <a:stretch>
                                        <a:fillRect/>
                                      </a:stretch>
                                    </pic:blipFill>
                                    <pic:spPr>
                                      <a:xfrm>
                                        <a:off x="0" y="0"/>
                                        <a:ext cx="3050840" cy="974808"/>
                                      </a:xfrm>
                                      <a:prstGeom prst="rect">
                                        <a:avLst/>
                                      </a:prstGeom>
                                    </pic:spPr>
                                  </pic:pic>
                                </a:graphicData>
                              </a:graphic>
                            </wp:inline>
                          </w:drawing>
                        </w:r>
                      </w:p>
                      <w:p w14:paraId="2675D412" w14:textId="5F5843DD" w:rsidR="00052C82" w:rsidRPr="00202137" w:rsidRDefault="00052C82" w:rsidP="00052C82">
                        <w:pPr>
                          <w:pStyle w:val="Caption"/>
                          <w:rPr>
                            <w:rFonts w:ascii="Times New Roman" w:hAnsi="Times New Roman" w:cs="Times New Roman"/>
                            <w:i w:val="0"/>
                            <w:iCs w:val="0"/>
                            <w:sz w:val="16"/>
                            <w:szCs w:val="16"/>
                          </w:rPr>
                        </w:pPr>
                        <w:r w:rsidRPr="00202137">
                          <w:rPr>
                            <w:rFonts w:ascii="Times New Roman" w:hAnsi="Times New Roman" w:cs="Times New Roman"/>
                            <w:i w:val="0"/>
                            <w:iCs w:val="0"/>
                            <w:sz w:val="16"/>
                            <w:szCs w:val="16"/>
                          </w:rPr>
                          <w:t xml:space="preserve">Fig. </w:t>
                        </w:r>
                        <w:r w:rsidR="004D4DFC">
                          <w:rPr>
                            <w:rFonts w:ascii="Times New Roman" w:hAnsi="Times New Roman" w:cs="Times New Roman"/>
                            <w:i w:val="0"/>
                            <w:iCs w:val="0"/>
                            <w:sz w:val="16"/>
                            <w:szCs w:val="16"/>
                          </w:rPr>
                          <w:t xml:space="preserve">14 </w:t>
                        </w:r>
                        <w:r w:rsidRPr="00202137">
                          <w:rPr>
                            <w:rFonts w:ascii="Times New Roman" w:hAnsi="Times New Roman" w:cs="Times New Roman"/>
                            <w:i w:val="0"/>
                            <w:iCs w:val="0"/>
                            <w:sz w:val="16"/>
                            <w:szCs w:val="16"/>
                          </w:rPr>
                          <w:t xml:space="preserve"> ResNet50 on CIFAR 10</w:t>
                        </w:r>
                      </w:p>
                      <w:p w14:paraId="11556BF7" w14:textId="77777777" w:rsidR="00052C82" w:rsidRPr="00202137" w:rsidRDefault="00052C82" w:rsidP="00052C82">
                        <w:pPr>
                          <w:keepNext/>
                          <w:rPr>
                            <w:sz w:val="16"/>
                            <w:szCs w:val="16"/>
                          </w:rPr>
                        </w:pPr>
                        <w:r w:rsidRPr="00202137">
                          <w:rPr>
                            <w:noProof/>
                            <w:sz w:val="16"/>
                            <w:szCs w:val="16"/>
                          </w:rPr>
                          <w:drawing>
                            <wp:inline distT="0" distB="0" distL="0" distR="0" wp14:anchorId="370927AF" wp14:editId="4541128E">
                              <wp:extent cx="3033305" cy="1909847"/>
                              <wp:effectExtent l="0" t="0" r="0" b="0"/>
                              <wp:docPr id="958320625" name="Picture 1" descr="A group of graphs showing different levels of performanc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58320625" name="Picture 1" descr="A group of graphs showing different levels of performance&#10;&#10;AI-generated content may be incorrect."/>
                                      <pic:cNvPicPr/>
                                    </pic:nvPicPr>
                                    <pic:blipFill>
                                      <a:blip r:embed="rId23"/>
                                      <a:stretch>
                                        <a:fillRect/>
                                      </a:stretch>
                                    </pic:blipFill>
                                    <pic:spPr>
                                      <a:xfrm>
                                        <a:off x="0" y="0"/>
                                        <a:ext cx="3059347" cy="1926243"/>
                                      </a:xfrm>
                                      <a:prstGeom prst="rect">
                                        <a:avLst/>
                                      </a:prstGeom>
                                    </pic:spPr>
                                  </pic:pic>
                                </a:graphicData>
                              </a:graphic>
                            </wp:inline>
                          </w:drawing>
                        </w:r>
                      </w:p>
                      <w:p w14:paraId="614C7F2C" w14:textId="61E8FCB7" w:rsidR="00052C82" w:rsidRDefault="00052C82" w:rsidP="00ED48C3">
                        <w:pPr>
                          <w:pStyle w:val="Caption"/>
                          <w:rPr>
                            <w:rFonts w:ascii="Times New Roman" w:hAnsi="Times New Roman" w:cs="Times New Roman"/>
                            <w:i w:val="0"/>
                            <w:iCs w:val="0"/>
                            <w:sz w:val="16"/>
                            <w:szCs w:val="16"/>
                          </w:rPr>
                        </w:pPr>
                        <w:r w:rsidRPr="00202137">
                          <w:rPr>
                            <w:rFonts w:ascii="Times New Roman" w:hAnsi="Times New Roman" w:cs="Times New Roman"/>
                            <w:i w:val="0"/>
                            <w:iCs w:val="0"/>
                            <w:sz w:val="16"/>
                            <w:szCs w:val="16"/>
                          </w:rPr>
                          <w:t xml:space="preserve">Fig. </w:t>
                        </w:r>
                        <w:r w:rsidR="004D4DFC">
                          <w:rPr>
                            <w:rFonts w:ascii="Times New Roman" w:hAnsi="Times New Roman" w:cs="Times New Roman"/>
                            <w:i w:val="0"/>
                            <w:iCs w:val="0"/>
                            <w:sz w:val="16"/>
                            <w:szCs w:val="16"/>
                          </w:rPr>
                          <w:t xml:space="preserve">15 </w:t>
                        </w:r>
                        <w:r w:rsidRPr="00202137">
                          <w:rPr>
                            <w:rFonts w:ascii="Times New Roman" w:hAnsi="Times New Roman" w:cs="Times New Roman"/>
                            <w:i w:val="0"/>
                            <w:iCs w:val="0"/>
                            <w:sz w:val="16"/>
                            <w:szCs w:val="16"/>
                          </w:rPr>
                          <w:t>AlexNet and ResNet with Distributed training, CIFAR-10</w:t>
                        </w:r>
                      </w:p>
                      <w:p w14:paraId="096E3A32" w14:textId="58A92027" w:rsidR="00950578" w:rsidRDefault="00950578" w:rsidP="00950578">
                        <w:pPr>
                          <w:pStyle w:val="Caption"/>
                          <w:jc w:val="both"/>
                        </w:pPr>
                      </w:p>
                      <w:p w14:paraId="284487C0" w14:textId="005D2772" w:rsidR="00283BFB" w:rsidRPr="00283BFB" w:rsidRDefault="00283BFB" w:rsidP="00283BFB">
                        <w:pPr>
                          <w:jc w:val="both"/>
                          <w:rPr>
                            <w:lang w:val="en-IE"/>
                          </w:rPr>
                        </w:pP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6A0E1C">
        <w:t xml:space="preserve">The AlexNet proxy initially performed poorly, achieving only ~0.10 accuracy in both distributed and non-distributed settings. High loss values (~2.3030) indicated the model was not learning effectively. In contrast, ResNet50 demonstrated more stable convergence and superior performance. When trained without distribution, ResNet50 reached an accuracy of 0.8075, while the distributed version achieved 0.9071—a substantial improvement. Validation loss also decreased significantly, from 1.6214 to 0.8581. </w:t>
      </w:r>
      <w:r w:rsidR="00562BE2">
        <w:t>“</w:t>
      </w:r>
      <w:r w:rsidR="006A0E1C">
        <w:t>Fig. 13</w:t>
      </w:r>
      <w:r w:rsidR="00562BE2">
        <w:t>”</w:t>
      </w:r>
      <w:r w:rsidR="006A0E1C">
        <w:t xml:space="preserve">, </w:t>
      </w:r>
      <w:r w:rsidR="00562BE2">
        <w:t>“</w:t>
      </w:r>
      <w:r w:rsidR="006A0E1C">
        <w:t>Fig. 14</w:t>
      </w:r>
      <w:r w:rsidR="00562BE2">
        <w:t>”</w:t>
      </w:r>
      <w:r w:rsidR="006A0E1C">
        <w:t xml:space="preserve">, and </w:t>
      </w:r>
      <w:r w:rsidR="00562BE2">
        <w:t>“</w:t>
      </w:r>
      <w:r w:rsidR="006A0E1C">
        <w:t>Fig. 15</w:t>
      </w:r>
      <w:r w:rsidR="00562BE2">
        <w:t>”</w:t>
      </w:r>
      <w:r w:rsidR="006A0E1C">
        <w:t xml:space="preserve"> highlight the disparity in performance between AlexNet and ResNet50.</w:t>
      </w:r>
    </w:p>
    <w:p w14:paraId="74549FC2" w14:textId="77777777" w:rsidR="006A0E1C" w:rsidRDefault="006A0E1C" w:rsidP="006A0E1C">
      <w:pPr>
        <w:jc w:val="both"/>
      </w:pPr>
    </w:p>
    <w:p w14:paraId="6D81C56B" w14:textId="5DF0EA0B" w:rsidR="006A0E1C" w:rsidRDefault="006A0E1C" w:rsidP="00716CE9">
      <w:pPr>
        <w:ind w:firstLine="14.40pt"/>
        <w:jc w:val="both"/>
      </w:pPr>
      <w:r>
        <w:t>In terms of runtime, TensorFlow outperformed PyTorch across both models. This difference is likely due to more efficient GPU utilization and memory management in TensorFlow, as well as its integration with CUDA and cuDNN, which contributed to smoother execution and faster convergence (Pang, Nijkamp &amp; Wu, 2019).</w:t>
      </w:r>
    </w:p>
    <w:p w14:paraId="267F8219" w14:textId="4180FDC5" w:rsidR="006A0E1C" w:rsidRDefault="006A0E1C" w:rsidP="006A0E1C">
      <w:pPr>
        <w:jc w:val="both"/>
      </w:pPr>
    </w:p>
    <w:p w14:paraId="04AEC60A" w14:textId="10CC1A17" w:rsidR="006A0E1C" w:rsidRDefault="006A0E1C" w:rsidP="006A0E1C">
      <w:pPr>
        <w:pStyle w:val="Heading3"/>
      </w:pPr>
      <w:r>
        <w:t>Improving VGG16 (AlexNet Proxy)</w:t>
      </w:r>
    </w:p>
    <w:p w14:paraId="2AAE67DC" w14:textId="68818323" w:rsidR="004C5843" w:rsidRDefault="006A0E1C" w:rsidP="00716CE9">
      <w:pPr>
        <w:ind w:firstLine="14.40pt"/>
        <w:jc w:val="both"/>
        <w:rPr>
          <w:spacing w:val="-1"/>
          <w:lang w:eastAsia="x-none"/>
        </w:rPr>
      </w:pPr>
      <w:r>
        <w:t xml:space="preserve">To improve VGG16’s poor initial performance, several architectural and training modifications were applied. These included changes to convolutional filter sizes, the use of data augmentation, and the introduction of a dynamic learning rate schedule. As a result, performance improved markedly, with accuracy increasing to 0.8787 and validation loss dropping to 0.3533. This demonstrates that the effectiveness of AlexNet-style </w:t>
      </w:r>
      <w:proofErr w:type="gramStart"/>
      <w:r>
        <w:t>architectures</w:t>
      </w:r>
      <w:proofErr w:type="gramEnd"/>
      <w:r>
        <w:t xml:space="preserve"> is highly dependent on task-specific </w:t>
      </w:r>
      <w:r>
        <w:lastRenderedPageBreak/>
        <w:t xml:space="preserve">tuning. The improved results and modified architecture are </w:t>
      </w:r>
      <w:r w:rsidR="006F0566" w:rsidRPr="00A13365">
        <w:rPr>
          <w:spacing w:val="-1"/>
          <w:lang w:eastAsia="x-none"/>
        </w:rPr>
        <w:drawing>
          <wp:anchor distT="45720" distB="45720" distL="114300" distR="114300" simplePos="0" relativeHeight="251664384" behindDoc="0" locked="0" layoutInCell="1" allowOverlap="1" wp14:anchorId="388255EE" wp14:editId="6DC19ADD">
            <wp:simplePos x="0" y="0"/>
            <wp:positionH relativeFrom="margin">
              <wp:posOffset>3674110</wp:posOffset>
            </wp:positionH>
            <wp:positionV relativeFrom="paragraph">
              <wp:posOffset>59055</wp:posOffset>
            </wp:positionV>
            <wp:extent cx="3077210" cy="9029700"/>
            <wp:effectExtent l="0" t="0" r="8890" b="0"/>
            <wp:wrapSquare wrapText="bothSides"/>
            <wp:docPr id="1401365480"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77210" cy="9029700"/>
                    </a:xfrm>
                    <a:prstGeom prst="rect">
                      <a:avLst/>
                    </a:prstGeom>
                    <a:solidFill>
                      <a:srgbClr val="FFFFFF"/>
                    </a:solidFill>
                    <a:ln w="9525">
                      <a:noFill/>
                      <a:miter lim="800%"/>
                      <a:headEnd/>
                      <a:tailEnd/>
                    </a:ln>
                  </wp:spPr>
                  <wp:txbx>
                    <wne:txbxContent>
                      <w:p w14:paraId="0E7A63E2" w14:textId="05A675A7" w:rsidR="00052C82" w:rsidRDefault="0043501D" w:rsidP="00052C82">
                        <w:pPr>
                          <w:pStyle w:val="Caption"/>
                          <w:rPr>
                            <w:rFonts w:ascii="Times New Roman" w:hAnsi="Times New Roman" w:cs="Times New Roman"/>
                            <w:i w:val="0"/>
                            <w:iCs w:val="0"/>
                            <w:sz w:val="16"/>
                            <w:szCs w:val="16"/>
                          </w:rPr>
                        </w:pPr>
                        <w:r w:rsidRPr="00F545B9">
                          <w:rPr>
                            <w:rFonts w:ascii="Times New Roman" w:hAnsi="Times New Roman" w:cs="Times New Roman"/>
                            <w:i w:val="0"/>
                            <w:iCs w:val="0"/>
                            <w:noProof/>
                            <w:sz w:val="16"/>
                            <w:szCs w:val="16"/>
                          </w:rPr>
                          <w:drawing>
                            <wp:inline distT="0" distB="0" distL="0" distR="0" wp14:anchorId="13FCCFE9" wp14:editId="64ECA269">
                              <wp:extent cx="2885440" cy="916940"/>
                              <wp:effectExtent l="0" t="0" r="0" b="0"/>
                              <wp:docPr id="1459074089" name="Picture 1" descr="A graph of a person and perso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70425448" name="Picture 1" descr="A graph of a person and person&#10;&#10;AI-generated content may be incorrect."/>
                                      <pic:cNvPicPr/>
                                    </pic:nvPicPr>
                                    <pic:blipFill>
                                      <a:blip r:embed="rId24"/>
                                      <a:stretch>
                                        <a:fillRect/>
                                      </a:stretch>
                                    </pic:blipFill>
                                    <pic:spPr>
                                      <a:xfrm>
                                        <a:off x="0" y="0"/>
                                        <a:ext cx="2885440" cy="916940"/>
                                      </a:xfrm>
                                      <a:prstGeom prst="rect">
                                        <a:avLst/>
                                      </a:prstGeom>
                                    </pic:spPr>
                                  </pic:pic>
                                </a:graphicData>
                              </a:graphic>
                            </wp:inline>
                          </w:drawing>
                        </w:r>
                        <w:r w:rsidR="00052C82">
                          <w:rPr>
                            <w:rFonts w:ascii="Times New Roman" w:hAnsi="Times New Roman" w:cs="Times New Roman"/>
                            <w:i w:val="0"/>
                            <w:iCs w:val="0"/>
                            <w:sz w:val="16"/>
                            <w:szCs w:val="16"/>
                          </w:rPr>
                          <w:t>Fig.</w:t>
                        </w:r>
                        <w:r w:rsidR="00052C82" w:rsidRPr="00F545B9">
                          <w:rPr>
                            <w:rFonts w:ascii="Times New Roman" w:hAnsi="Times New Roman" w:cs="Times New Roman"/>
                            <w:i w:val="0"/>
                            <w:iCs w:val="0"/>
                            <w:sz w:val="16"/>
                            <w:szCs w:val="16"/>
                          </w:rPr>
                          <w:t xml:space="preserve"> </w:t>
                        </w:r>
                        <w:r w:rsidR="00FE4050">
                          <w:rPr>
                            <w:rFonts w:ascii="Times New Roman" w:hAnsi="Times New Roman" w:cs="Times New Roman"/>
                            <w:i w:val="0"/>
                            <w:iCs w:val="0"/>
                            <w:sz w:val="16"/>
                            <w:szCs w:val="16"/>
                          </w:rPr>
                          <w:t>18</w:t>
                        </w:r>
                        <w:r w:rsidR="00052C82" w:rsidRPr="00F545B9">
                          <w:rPr>
                            <w:rFonts w:ascii="Times New Roman" w:hAnsi="Times New Roman" w:cs="Times New Roman"/>
                            <w:i w:val="0"/>
                            <w:iCs w:val="0"/>
                            <w:sz w:val="16"/>
                            <w:szCs w:val="16"/>
                          </w:rPr>
                          <w:t xml:space="preserve"> CNN</w:t>
                        </w:r>
                        <w:r w:rsidR="0065799E">
                          <w:rPr>
                            <w:rFonts w:ascii="Times New Roman" w:hAnsi="Times New Roman" w:cs="Times New Roman"/>
                            <w:i w:val="0"/>
                            <w:iCs w:val="0"/>
                            <w:sz w:val="16"/>
                            <w:szCs w:val="16"/>
                          </w:rPr>
                          <w:t>N</w:t>
                        </w:r>
                        <w:r w:rsidR="00052C82" w:rsidRPr="00F545B9">
                          <w:rPr>
                            <w:rFonts w:ascii="Times New Roman" w:hAnsi="Times New Roman" w:cs="Times New Roman"/>
                            <w:i w:val="0"/>
                            <w:iCs w:val="0"/>
                            <w:sz w:val="16"/>
                            <w:szCs w:val="16"/>
                          </w:rPr>
                          <w:t xml:space="preserve">et with </w:t>
                        </w:r>
                        <w:r w:rsidR="00EA27A2" w:rsidRPr="00F545B9">
                          <w:rPr>
                            <w:rFonts w:ascii="Times New Roman" w:hAnsi="Times New Roman" w:cs="Times New Roman"/>
                            <w:i w:val="0"/>
                            <w:iCs w:val="0"/>
                            <w:sz w:val="16"/>
                            <w:szCs w:val="16"/>
                          </w:rPr>
                          <w:t>ReLU</w:t>
                        </w:r>
                        <w:r w:rsidR="00052C82" w:rsidRPr="00F545B9">
                          <w:rPr>
                            <w:rFonts w:ascii="Times New Roman" w:hAnsi="Times New Roman" w:cs="Times New Roman"/>
                            <w:i w:val="0"/>
                            <w:iCs w:val="0"/>
                            <w:sz w:val="16"/>
                            <w:szCs w:val="16"/>
                          </w:rPr>
                          <w:t xml:space="preserve"> activation function</w:t>
                        </w:r>
                      </w:p>
                      <w:p w14:paraId="08568FC6" w14:textId="3D1A43F3" w:rsidR="00052C82" w:rsidRPr="00F545B9" w:rsidRDefault="0043501D" w:rsidP="00052C82">
                        <w:pPr>
                          <w:pStyle w:val="Caption"/>
                          <w:rPr>
                            <w:rFonts w:ascii="Times New Roman" w:hAnsi="Times New Roman" w:cs="Times New Roman"/>
                            <w:i w:val="0"/>
                            <w:iCs w:val="0"/>
                            <w:sz w:val="16"/>
                            <w:szCs w:val="16"/>
                          </w:rPr>
                        </w:pPr>
                        <w:r w:rsidRPr="00F545B9">
                          <w:rPr>
                            <w:rFonts w:ascii="Times New Roman" w:hAnsi="Times New Roman" w:cs="Times New Roman"/>
                            <w:i w:val="0"/>
                            <w:iCs w:val="0"/>
                            <w:noProof/>
                            <w:sz w:val="16"/>
                            <w:szCs w:val="16"/>
                          </w:rPr>
                          <w:drawing>
                            <wp:inline distT="0" distB="0" distL="0" distR="0" wp14:anchorId="30554EAB" wp14:editId="5D29BE09">
                              <wp:extent cx="2885440" cy="912495"/>
                              <wp:effectExtent l="0" t="0" r="0" b="1905"/>
                              <wp:docPr id="172769752" name="Picture 1" descr="A graph of a graph of a graph of a graph of a graph of a graph of a graph of a graph of a graph of a graph of a graph of a graph of a graph of&#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30723847" name="Picture 1" descr="A graph of a graph of a graph of a graph of a graph of a graph of a graph of a graph of a graph of a graph of a graph of a graph of a graph of&#10;&#10;AI-generated content may be incorrect."/>
                                      <pic:cNvPicPr/>
                                    </pic:nvPicPr>
                                    <pic:blipFill>
                                      <a:blip r:embed="rId25"/>
                                      <a:stretch>
                                        <a:fillRect/>
                                      </a:stretch>
                                    </pic:blipFill>
                                    <pic:spPr>
                                      <a:xfrm>
                                        <a:off x="0" y="0"/>
                                        <a:ext cx="2885440" cy="912495"/>
                                      </a:xfrm>
                                      <a:prstGeom prst="rect">
                                        <a:avLst/>
                                      </a:prstGeom>
                                    </pic:spPr>
                                  </pic:pic>
                                </a:graphicData>
                              </a:graphic>
                            </wp:inline>
                          </w:drawing>
                        </w:r>
                        <w:r w:rsidR="00052C82">
                          <w:rPr>
                            <w:rFonts w:ascii="Times New Roman" w:hAnsi="Times New Roman" w:cs="Times New Roman"/>
                            <w:i w:val="0"/>
                            <w:iCs w:val="0"/>
                            <w:sz w:val="16"/>
                            <w:szCs w:val="16"/>
                          </w:rPr>
                          <w:t>Fig.</w:t>
                        </w:r>
                        <w:r w:rsidR="00052C82" w:rsidRPr="00F545B9">
                          <w:rPr>
                            <w:rFonts w:ascii="Times New Roman" w:hAnsi="Times New Roman" w:cs="Times New Roman"/>
                            <w:i w:val="0"/>
                            <w:iCs w:val="0"/>
                            <w:sz w:val="16"/>
                            <w:szCs w:val="16"/>
                          </w:rPr>
                          <w:t xml:space="preserve"> </w:t>
                        </w:r>
                        <w:r w:rsidR="00FE4050">
                          <w:rPr>
                            <w:rFonts w:ascii="Times New Roman" w:hAnsi="Times New Roman" w:cs="Times New Roman"/>
                            <w:i w:val="0"/>
                            <w:iCs w:val="0"/>
                            <w:sz w:val="16"/>
                            <w:szCs w:val="16"/>
                          </w:rPr>
                          <w:t>19</w:t>
                        </w:r>
                        <w:r w:rsidR="00052C82" w:rsidRPr="00F545B9">
                          <w:rPr>
                            <w:rFonts w:ascii="Times New Roman" w:hAnsi="Times New Roman" w:cs="Times New Roman"/>
                            <w:i w:val="0"/>
                            <w:iCs w:val="0"/>
                            <w:sz w:val="16"/>
                            <w:szCs w:val="16"/>
                          </w:rPr>
                          <w:t xml:space="preserve"> CNNnet with Sigmoid activation function</w:t>
                        </w:r>
                      </w:p>
                      <w:p w14:paraId="7BD65B05" w14:textId="4A06A784" w:rsidR="00052C82" w:rsidRPr="00AC05FF" w:rsidRDefault="0043501D" w:rsidP="00052C82">
                        <w:pPr>
                          <w:pStyle w:val="Caption"/>
                          <w:rPr>
                            <w:rFonts w:ascii="Times New Roman" w:hAnsi="Times New Roman" w:cs="Times New Roman"/>
                            <w:i w:val="0"/>
                            <w:iCs w:val="0"/>
                            <w:sz w:val="16"/>
                            <w:szCs w:val="16"/>
                          </w:rPr>
                        </w:pPr>
                        <w:r w:rsidRPr="00AC05FF">
                          <w:rPr>
                            <w:rFonts w:ascii="Times New Roman" w:hAnsi="Times New Roman" w:cs="Times New Roman"/>
                            <w:i w:val="0"/>
                            <w:iCs w:val="0"/>
                            <w:noProof/>
                            <w:sz w:val="16"/>
                            <w:szCs w:val="16"/>
                          </w:rPr>
                          <w:drawing>
                            <wp:inline distT="0" distB="0" distL="0" distR="0" wp14:anchorId="1A456763" wp14:editId="29513150">
                              <wp:extent cx="2885440" cy="918845"/>
                              <wp:effectExtent l="0" t="0" r="0" b="0"/>
                              <wp:docPr id="1101566269" name="Picture 1" descr="A graph of two peopl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86102355" name="Picture 1" descr="A graph of two people&#10;&#10;AI-generated content may be incorrect."/>
                                      <pic:cNvPicPr/>
                                    </pic:nvPicPr>
                                    <pic:blipFill>
                                      <a:blip r:embed="rId26"/>
                                      <a:stretch>
                                        <a:fillRect/>
                                      </a:stretch>
                                    </pic:blipFill>
                                    <pic:spPr>
                                      <a:xfrm>
                                        <a:off x="0" y="0"/>
                                        <a:ext cx="2885440" cy="918845"/>
                                      </a:xfrm>
                                      <a:prstGeom prst="rect">
                                        <a:avLst/>
                                      </a:prstGeom>
                                    </pic:spPr>
                                  </pic:pic>
                                </a:graphicData>
                              </a:graphic>
                            </wp:inline>
                          </w:drawing>
                        </w:r>
                        <w:r w:rsidR="00052C82">
                          <w:rPr>
                            <w:rFonts w:ascii="Times New Roman" w:hAnsi="Times New Roman" w:cs="Times New Roman"/>
                            <w:i w:val="0"/>
                            <w:iCs w:val="0"/>
                            <w:sz w:val="16"/>
                            <w:szCs w:val="16"/>
                          </w:rPr>
                          <w:t>Fig.</w:t>
                        </w:r>
                        <w:r w:rsidR="00052C82" w:rsidRPr="00AC05FF">
                          <w:rPr>
                            <w:rFonts w:ascii="Times New Roman" w:hAnsi="Times New Roman" w:cs="Times New Roman"/>
                            <w:i w:val="0"/>
                            <w:iCs w:val="0"/>
                            <w:sz w:val="16"/>
                            <w:szCs w:val="16"/>
                          </w:rPr>
                          <w:t xml:space="preserve"> </w:t>
                        </w:r>
                        <w:r w:rsidR="00FE4050">
                          <w:rPr>
                            <w:rFonts w:ascii="Times New Roman" w:hAnsi="Times New Roman" w:cs="Times New Roman"/>
                            <w:i w:val="0"/>
                            <w:iCs w:val="0"/>
                            <w:sz w:val="16"/>
                            <w:szCs w:val="16"/>
                          </w:rPr>
                          <w:t xml:space="preserve">20 </w:t>
                        </w:r>
                        <w:r w:rsidR="00052C82" w:rsidRPr="00AC05FF">
                          <w:rPr>
                            <w:rFonts w:ascii="Times New Roman" w:hAnsi="Times New Roman" w:cs="Times New Roman"/>
                            <w:i w:val="0"/>
                            <w:iCs w:val="0"/>
                            <w:sz w:val="16"/>
                            <w:szCs w:val="16"/>
                          </w:rPr>
                          <w:t>CNN</w:t>
                        </w:r>
                        <w:r w:rsidR="0065799E">
                          <w:rPr>
                            <w:rFonts w:ascii="Times New Roman" w:hAnsi="Times New Roman" w:cs="Times New Roman"/>
                            <w:i w:val="0"/>
                            <w:iCs w:val="0"/>
                            <w:sz w:val="16"/>
                            <w:szCs w:val="16"/>
                          </w:rPr>
                          <w:t>N</w:t>
                        </w:r>
                        <w:r w:rsidR="00052C82" w:rsidRPr="00AC05FF">
                          <w:rPr>
                            <w:rFonts w:ascii="Times New Roman" w:hAnsi="Times New Roman" w:cs="Times New Roman"/>
                            <w:i w:val="0"/>
                            <w:iCs w:val="0"/>
                            <w:sz w:val="16"/>
                            <w:szCs w:val="16"/>
                          </w:rPr>
                          <w:t>et with tanh as activation function</w:t>
                        </w:r>
                      </w:p>
                      <w:p w14:paraId="160CE374" w14:textId="1DEF1188" w:rsidR="002C5476" w:rsidRPr="00DD3832" w:rsidRDefault="0043501D" w:rsidP="00AE3B81">
                        <w:pPr>
                          <w:keepNext/>
                          <w:jc w:val="start"/>
                          <w:rPr>
                            <w:sz w:val="16"/>
                            <w:szCs w:val="16"/>
                          </w:rPr>
                        </w:pPr>
                        <w:r w:rsidRPr="00AC05FF">
                          <w:rPr>
                            <w:i/>
                            <w:iCs/>
                            <w:noProof/>
                            <w:sz w:val="16"/>
                            <w:szCs w:val="16"/>
                          </w:rPr>
                          <w:drawing>
                            <wp:inline distT="0" distB="0" distL="0" distR="0" wp14:anchorId="4B8E6F8A" wp14:editId="15784E71">
                              <wp:extent cx="2776855" cy="849423"/>
                              <wp:effectExtent l="0" t="0" r="4445" b="8255"/>
                              <wp:docPr id="1139934637" name="Picture 1" descr="A graph of loss and los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65076641" name="Picture 1" descr="A graph of loss and loss&#10;&#10;AI-generated content may be incorrect."/>
                                      <pic:cNvPicPr/>
                                    </pic:nvPicPr>
                                    <pic:blipFill>
                                      <a:blip r:embed="rId27"/>
                                      <a:stretch>
                                        <a:fillRect/>
                                      </a:stretch>
                                    </pic:blipFill>
                                    <pic:spPr>
                                      <a:xfrm>
                                        <a:off x="0" y="0"/>
                                        <a:ext cx="2871560" cy="878393"/>
                                      </a:xfrm>
                                      <a:prstGeom prst="rect">
                                        <a:avLst/>
                                      </a:prstGeom>
                                    </pic:spPr>
                                  </pic:pic>
                                </a:graphicData>
                              </a:graphic>
                            </wp:inline>
                          </w:drawing>
                        </w:r>
                        <w:r w:rsidR="00052C82" w:rsidRPr="00AE3B81">
                          <w:rPr>
                            <w:sz w:val="16"/>
                            <w:szCs w:val="16"/>
                          </w:rPr>
                          <w:t>Fig.</w:t>
                        </w:r>
                        <w:r w:rsidR="00AE3B81">
                          <w:rPr>
                            <w:sz w:val="16"/>
                            <w:szCs w:val="16"/>
                          </w:rPr>
                          <w:t xml:space="preserve"> 21</w:t>
                        </w:r>
                        <w:r w:rsidR="00AE3B81" w:rsidRPr="00AE3B81">
                          <w:rPr>
                            <w:noProof/>
                            <w:sz w:val="16"/>
                            <w:szCs w:val="16"/>
                          </w:rPr>
                          <w:t xml:space="preserve"> </w:t>
                        </w:r>
                        <w:r w:rsidR="00052C82" w:rsidRPr="00AE3B81">
                          <w:rPr>
                            <w:sz w:val="16"/>
                            <w:szCs w:val="16"/>
                          </w:rPr>
                          <w:t xml:space="preserve"> CNN</w:t>
                        </w:r>
                        <w:r w:rsidR="0065799E" w:rsidRPr="00AE3B81">
                          <w:rPr>
                            <w:sz w:val="16"/>
                            <w:szCs w:val="16"/>
                          </w:rPr>
                          <w:t>N</w:t>
                        </w:r>
                        <w:r w:rsidR="00052C82" w:rsidRPr="00AE3B81">
                          <w:rPr>
                            <w:sz w:val="16"/>
                            <w:szCs w:val="16"/>
                          </w:rPr>
                          <w:t>et with LeakyRelu</w:t>
                        </w:r>
                        <w:r w:rsidR="002C5476" w:rsidRPr="00DD3832">
                          <w:rPr>
                            <w:noProof/>
                            <w:sz w:val="16"/>
                            <w:szCs w:val="16"/>
                          </w:rPr>
                          <w:drawing>
                            <wp:inline distT="0" distB="0" distL="0" distR="0" wp14:anchorId="2C7A9D23" wp14:editId="76EB188F">
                              <wp:extent cx="2813322" cy="893305"/>
                              <wp:effectExtent l="0" t="0" r="6350" b="2540"/>
                              <wp:docPr id="338894682" name="Picture 1" descr="A graph of different colored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75281720" name="Picture 1" descr="A graph of different colored lines&#10;&#10;AI-generated content may be incorrect."/>
                                      <pic:cNvPicPr/>
                                    </pic:nvPicPr>
                                    <pic:blipFill>
                                      <a:blip r:embed="rId28"/>
                                      <a:stretch>
                                        <a:fillRect/>
                                      </a:stretch>
                                    </pic:blipFill>
                                    <pic:spPr>
                                      <a:xfrm>
                                        <a:off x="0" y="0"/>
                                        <a:ext cx="2841556" cy="902270"/>
                                      </a:xfrm>
                                      <a:prstGeom prst="rect">
                                        <a:avLst/>
                                      </a:prstGeom>
                                    </pic:spPr>
                                  </pic:pic>
                                </a:graphicData>
                              </a:graphic>
                            </wp:inline>
                          </w:drawing>
                        </w:r>
                      </w:p>
                      <w:p w14:paraId="077E97DC" w14:textId="66B1341E" w:rsidR="002C5476" w:rsidRPr="00DD3832" w:rsidRDefault="002C5476" w:rsidP="002C5476">
                        <w:pPr>
                          <w:pStyle w:val="Caption"/>
                          <w:rPr>
                            <w:rFonts w:ascii="Times New Roman" w:hAnsi="Times New Roman" w:cs="Times New Roman"/>
                            <w:i w:val="0"/>
                            <w:iCs w:val="0"/>
                            <w:color w:val="auto"/>
                            <w:sz w:val="16"/>
                            <w:szCs w:val="16"/>
                          </w:rPr>
                        </w:pPr>
                        <w:r>
                          <w:rPr>
                            <w:rFonts w:ascii="Times New Roman" w:hAnsi="Times New Roman" w:cs="Times New Roman"/>
                            <w:i w:val="0"/>
                            <w:iCs w:val="0"/>
                            <w:color w:val="auto"/>
                            <w:sz w:val="16"/>
                            <w:szCs w:val="16"/>
                          </w:rPr>
                          <w:t>Fig.</w:t>
                        </w:r>
                        <w:r w:rsidRPr="00DD3832">
                          <w:rPr>
                            <w:rFonts w:ascii="Times New Roman" w:hAnsi="Times New Roman" w:cs="Times New Roman"/>
                            <w:i w:val="0"/>
                            <w:iCs w:val="0"/>
                            <w:color w:val="auto"/>
                            <w:sz w:val="16"/>
                            <w:szCs w:val="16"/>
                          </w:rPr>
                          <w:t xml:space="preserve"> </w:t>
                        </w:r>
                        <w:r w:rsidR="00AE3B81">
                          <w:rPr>
                            <w:rFonts w:ascii="Times New Roman" w:hAnsi="Times New Roman" w:cs="Times New Roman"/>
                            <w:i w:val="0"/>
                            <w:iCs w:val="0"/>
                            <w:color w:val="auto"/>
                            <w:sz w:val="16"/>
                            <w:szCs w:val="16"/>
                          </w:rPr>
                          <w:t xml:space="preserve">22 </w:t>
                        </w:r>
                        <w:r w:rsidRPr="00DD3832">
                          <w:rPr>
                            <w:rFonts w:ascii="Times New Roman" w:hAnsi="Times New Roman" w:cs="Times New Roman"/>
                            <w:i w:val="0"/>
                            <w:iCs w:val="0"/>
                            <w:color w:val="auto"/>
                            <w:sz w:val="16"/>
                            <w:szCs w:val="16"/>
                          </w:rPr>
                          <w:fldChar w:fldCharType="begin"/>
                        </w:r>
                        <w:r w:rsidRPr="00DD3832">
                          <w:rPr>
                            <w:rFonts w:ascii="Times New Roman" w:hAnsi="Times New Roman" w:cs="Times New Roman"/>
                            <w:i w:val="0"/>
                            <w:iCs w:val="0"/>
                            <w:color w:val="auto"/>
                            <w:sz w:val="16"/>
                            <w:szCs w:val="16"/>
                          </w:rPr>
                          <w:instrText xml:space="preserve"> SEQ Figure \* ARABIC </w:instrText>
                        </w:r>
                        <w:r w:rsidRPr="00DD3832">
                          <w:rPr>
                            <w:rFonts w:ascii="Times New Roman" w:hAnsi="Times New Roman" w:cs="Times New Roman"/>
                            <w:i w:val="0"/>
                            <w:iCs w:val="0"/>
                            <w:color w:val="auto"/>
                            <w:sz w:val="16"/>
                            <w:szCs w:val="16"/>
                          </w:rPr>
                          <w:fldChar w:fldCharType="separate"/>
                        </w:r>
                        <w:r w:rsidR="00950578">
                          <w:rPr>
                            <w:rFonts w:ascii="Times New Roman" w:hAnsi="Times New Roman" w:cs="Times New Roman"/>
                            <w:i w:val="0"/>
                            <w:iCs w:val="0"/>
                            <w:noProof/>
                            <w:color w:val="auto"/>
                            <w:sz w:val="16"/>
                            <w:szCs w:val="16"/>
                          </w:rPr>
                          <w:t>5</w:t>
                        </w:r>
                        <w:r w:rsidRPr="00DD3832">
                          <w:rPr>
                            <w:rFonts w:ascii="Times New Roman" w:hAnsi="Times New Roman" w:cs="Times New Roman"/>
                            <w:i w:val="0"/>
                            <w:iCs w:val="0"/>
                            <w:noProof/>
                            <w:color w:val="auto"/>
                            <w:sz w:val="16"/>
                            <w:szCs w:val="16"/>
                          </w:rPr>
                          <w:fldChar w:fldCharType="end"/>
                        </w:r>
                        <w:r w:rsidRPr="00DD3832">
                          <w:rPr>
                            <w:rFonts w:ascii="Times New Roman" w:hAnsi="Times New Roman" w:cs="Times New Roman"/>
                            <w:i w:val="0"/>
                            <w:iCs w:val="0"/>
                            <w:color w:val="auto"/>
                            <w:sz w:val="16"/>
                            <w:szCs w:val="16"/>
                          </w:rPr>
                          <w:t>CNN</w:t>
                        </w:r>
                        <w:r w:rsidR="00AE3B81">
                          <w:rPr>
                            <w:rFonts w:ascii="Times New Roman" w:hAnsi="Times New Roman" w:cs="Times New Roman"/>
                            <w:i w:val="0"/>
                            <w:iCs w:val="0"/>
                            <w:color w:val="auto"/>
                            <w:sz w:val="16"/>
                            <w:szCs w:val="16"/>
                          </w:rPr>
                          <w:t>N</w:t>
                        </w:r>
                        <w:r w:rsidRPr="00DD3832">
                          <w:rPr>
                            <w:rFonts w:ascii="Times New Roman" w:hAnsi="Times New Roman" w:cs="Times New Roman"/>
                            <w:i w:val="0"/>
                            <w:iCs w:val="0"/>
                            <w:color w:val="auto"/>
                            <w:sz w:val="16"/>
                            <w:szCs w:val="16"/>
                          </w:rPr>
                          <w:t>et before Data Augmentation</w:t>
                        </w:r>
                      </w:p>
                      <w:p w14:paraId="1E9487AC" w14:textId="77777777" w:rsidR="002C5476" w:rsidRPr="00DD3832" w:rsidRDefault="002C5476" w:rsidP="002C5476">
                        <w:pPr>
                          <w:keepNext/>
                          <w:rPr>
                            <w:sz w:val="16"/>
                            <w:szCs w:val="16"/>
                          </w:rPr>
                        </w:pPr>
                        <w:r w:rsidRPr="00DD3832">
                          <w:rPr>
                            <w:noProof/>
                            <w:sz w:val="16"/>
                            <w:szCs w:val="16"/>
                          </w:rPr>
                          <w:drawing>
                            <wp:inline distT="0" distB="0" distL="0" distR="0" wp14:anchorId="341A25C7" wp14:editId="6A2818A2">
                              <wp:extent cx="2743716" cy="880019"/>
                              <wp:effectExtent l="0" t="0" r="0" b="0"/>
                              <wp:docPr id="1660794868" name="Picture 1" descr="A graph of a graph of a graph of a graph of a graph of a graph of a graph of a graph of a graph of a graph of a graph of a graph of a graph of&#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29440580" name="Picture 1" descr="A graph of a graph of a graph of a graph of a graph of a graph of a graph of a graph of a graph of a graph of a graph of a graph of a graph of&#10;&#10;AI-generated content may be incorrect."/>
                                      <pic:cNvPicPr/>
                                    </pic:nvPicPr>
                                    <pic:blipFill>
                                      <a:blip r:embed="rId29"/>
                                      <a:stretch>
                                        <a:fillRect/>
                                      </a:stretch>
                                    </pic:blipFill>
                                    <pic:spPr>
                                      <a:xfrm>
                                        <a:off x="0" y="0"/>
                                        <a:ext cx="2789080" cy="894569"/>
                                      </a:xfrm>
                                      <a:prstGeom prst="rect">
                                        <a:avLst/>
                                      </a:prstGeom>
                                    </pic:spPr>
                                  </pic:pic>
                                </a:graphicData>
                              </a:graphic>
                            </wp:inline>
                          </w:drawing>
                        </w:r>
                      </w:p>
                      <w:p w14:paraId="4325A687" w14:textId="0D99AEFE" w:rsidR="002C5476" w:rsidRPr="00DD3832" w:rsidRDefault="002C5476" w:rsidP="002C5476">
                        <w:pPr>
                          <w:pStyle w:val="Caption"/>
                          <w:rPr>
                            <w:rFonts w:ascii="Times New Roman" w:hAnsi="Times New Roman" w:cs="Times New Roman"/>
                            <w:i w:val="0"/>
                            <w:iCs w:val="0"/>
                            <w:color w:val="auto"/>
                            <w:sz w:val="16"/>
                            <w:szCs w:val="16"/>
                          </w:rPr>
                        </w:pPr>
                        <w:r>
                          <w:rPr>
                            <w:rFonts w:ascii="Times New Roman" w:hAnsi="Times New Roman" w:cs="Times New Roman"/>
                            <w:i w:val="0"/>
                            <w:iCs w:val="0"/>
                            <w:color w:val="auto"/>
                            <w:sz w:val="16"/>
                            <w:szCs w:val="16"/>
                          </w:rPr>
                          <w:t>Fig.</w:t>
                        </w:r>
                        <w:r w:rsidRPr="00DD3832">
                          <w:rPr>
                            <w:rFonts w:ascii="Times New Roman" w:hAnsi="Times New Roman" w:cs="Times New Roman"/>
                            <w:i w:val="0"/>
                            <w:iCs w:val="0"/>
                            <w:color w:val="auto"/>
                            <w:sz w:val="16"/>
                            <w:szCs w:val="16"/>
                          </w:rPr>
                          <w:t xml:space="preserve"> </w:t>
                        </w:r>
                        <w:r w:rsidR="00AE3B81">
                          <w:rPr>
                            <w:rFonts w:ascii="Times New Roman" w:hAnsi="Times New Roman" w:cs="Times New Roman"/>
                            <w:i w:val="0"/>
                            <w:iCs w:val="0"/>
                            <w:color w:val="auto"/>
                            <w:sz w:val="16"/>
                            <w:szCs w:val="16"/>
                          </w:rPr>
                          <w:t>23</w:t>
                        </w:r>
                        <w:r w:rsidRPr="00DD3832">
                          <w:rPr>
                            <w:rFonts w:ascii="Times New Roman" w:hAnsi="Times New Roman" w:cs="Times New Roman"/>
                            <w:i w:val="0"/>
                            <w:iCs w:val="0"/>
                            <w:color w:val="auto"/>
                            <w:sz w:val="16"/>
                            <w:szCs w:val="16"/>
                          </w:rPr>
                          <w:t xml:space="preserve"> CNNnet after Data Augmentation</w:t>
                        </w:r>
                      </w:p>
                      <w:p w14:paraId="1672691B" w14:textId="77777777" w:rsidR="002C5476" w:rsidRPr="00DD3832" w:rsidRDefault="002C5476" w:rsidP="002C5476">
                        <w:pPr>
                          <w:keepNext/>
                          <w:rPr>
                            <w:sz w:val="16"/>
                            <w:szCs w:val="16"/>
                          </w:rPr>
                        </w:pPr>
                        <w:r w:rsidRPr="00DD3832">
                          <w:rPr>
                            <w:noProof/>
                            <w:sz w:val="16"/>
                            <w:szCs w:val="16"/>
                          </w:rPr>
                          <w:drawing>
                            <wp:inline distT="0" distB="0" distL="0" distR="0" wp14:anchorId="1F45FAC9" wp14:editId="5AB2B521">
                              <wp:extent cx="2675442" cy="856343"/>
                              <wp:effectExtent l="0" t="0" r="0" b="1270"/>
                              <wp:docPr id="238650570" name="Picture 1" descr="A comparison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6909700" name="Picture 1" descr="A comparison of a graph&#10;&#10;AI-generated content may be incorrect."/>
                                      <pic:cNvPicPr/>
                                    </pic:nvPicPr>
                                    <pic:blipFill>
                                      <a:blip r:embed="rId30"/>
                                      <a:stretch>
                                        <a:fillRect/>
                                      </a:stretch>
                                    </pic:blipFill>
                                    <pic:spPr>
                                      <a:xfrm>
                                        <a:off x="0" y="0"/>
                                        <a:ext cx="2719985" cy="870600"/>
                                      </a:xfrm>
                                      <a:prstGeom prst="rect">
                                        <a:avLst/>
                                      </a:prstGeom>
                                    </pic:spPr>
                                  </pic:pic>
                                </a:graphicData>
                              </a:graphic>
                            </wp:inline>
                          </w:drawing>
                        </w:r>
                      </w:p>
                      <w:p w14:paraId="3E36DF0A" w14:textId="3EB364E4" w:rsidR="002C5476" w:rsidRPr="00DD3832" w:rsidRDefault="002C5476" w:rsidP="002C5476">
                        <w:pPr>
                          <w:pStyle w:val="Caption"/>
                          <w:rPr>
                            <w:rFonts w:ascii="Times New Roman" w:hAnsi="Times New Roman" w:cs="Times New Roman"/>
                            <w:i w:val="0"/>
                            <w:iCs w:val="0"/>
                            <w:color w:val="auto"/>
                            <w:sz w:val="16"/>
                            <w:szCs w:val="16"/>
                          </w:rPr>
                        </w:pPr>
                        <w:r>
                          <w:rPr>
                            <w:rFonts w:ascii="Times New Roman" w:hAnsi="Times New Roman" w:cs="Times New Roman"/>
                            <w:i w:val="0"/>
                            <w:iCs w:val="0"/>
                            <w:color w:val="auto"/>
                            <w:sz w:val="16"/>
                            <w:szCs w:val="16"/>
                          </w:rPr>
                          <w:t>Fig.</w:t>
                        </w:r>
                        <w:r w:rsidRPr="00DD3832">
                          <w:rPr>
                            <w:rFonts w:ascii="Times New Roman" w:hAnsi="Times New Roman" w:cs="Times New Roman"/>
                            <w:i w:val="0"/>
                            <w:iCs w:val="0"/>
                            <w:color w:val="auto"/>
                            <w:sz w:val="16"/>
                            <w:szCs w:val="16"/>
                          </w:rPr>
                          <w:t xml:space="preserve"> </w:t>
                        </w:r>
                        <w:r w:rsidR="00AE3B81">
                          <w:rPr>
                            <w:rFonts w:ascii="Times New Roman" w:hAnsi="Times New Roman" w:cs="Times New Roman"/>
                            <w:i w:val="0"/>
                            <w:iCs w:val="0"/>
                            <w:color w:val="auto"/>
                            <w:sz w:val="16"/>
                            <w:szCs w:val="16"/>
                          </w:rPr>
                          <w:t xml:space="preserve">24 </w:t>
                        </w:r>
                        <w:r w:rsidR="00AE3B81" w:rsidRPr="00DD3832">
                          <w:rPr>
                            <w:rFonts w:ascii="Times New Roman" w:hAnsi="Times New Roman" w:cs="Times New Roman"/>
                            <w:i w:val="0"/>
                            <w:iCs w:val="0"/>
                            <w:color w:val="auto"/>
                            <w:sz w:val="16"/>
                            <w:szCs w:val="16"/>
                          </w:rPr>
                          <w:t>CNN</w:t>
                        </w:r>
                        <w:r w:rsidR="00AE3B81">
                          <w:rPr>
                            <w:rFonts w:ascii="Times New Roman" w:hAnsi="Times New Roman" w:cs="Times New Roman"/>
                            <w:i w:val="0"/>
                            <w:iCs w:val="0"/>
                            <w:color w:val="auto"/>
                            <w:sz w:val="16"/>
                            <w:szCs w:val="16"/>
                          </w:rPr>
                          <w:t>N</w:t>
                        </w:r>
                        <w:r w:rsidR="00AE3B81" w:rsidRPr="00DD3832">
                          <w:rPr>
                            <w:rFonts w:ascii="Times New Roman" w:hAnsi="Times New Roman" w:cs="Times New Roman"/>
                            <w:i w:val="0"/>
                            <w:iCs w:val="0"/>
                            <w:color w:val="auto"/>
                            <w:sz w:val="16"/>
                            <w:szCs w:val="16"/>
                          </w:rPr>
                          <w:t>et</w:t>
                        </w:r>
                        <w:r w:rsidRPr="00DD3832">
                          <w:rPr>
                            <w:rFonts w:ascii="Times New Roman" w:hAnsi="Times New Roman" w:cs="Times New Roman"/>
                            <w:i w:val="0"/>
                            <w:iCs w:val="0"/>
                            <w:color w:val="auto"/>
                            <w:sz w:val="16"/>
                            <w:szCs w:val="16"/>
                          </w:rPr>
                          <w:t xml:space="preserve"> with Adam Optimizer</w:t>
                        </w:r>
                      </w:p>
                      <w:p w14:paraId="5A175F3E" w14:textId="77777777" w:rsidR="002C5476" w:rsidRPr="00DD3832" w:rsidRDefault="002C5476" w:rsidP="002C5476">
                        <w:pPr>
                          <w:keepNext/>
                          <w:rPr>
                            <w:sz w:val="16"/>
                            <w:szCs w:val="16"/>
                          </w:rPr>
                        </w:pPr>
                        <w:r w:rsidRPr="00DD3832">
                          <w:rPr>
                            <w:noProof/>
                            <w:sz w:val="16"/>
                            <w:szCs w:val="16"/>
                          </w:rPr>
                          <w:drawing>
                            <wp:inline distT="0" distB="0" distL="0" distR="0" wp14:anchorId="14DB911A" wp14:editId="465A4B51">
                              <wp:extent cx="2728686" cy="883362"/>
                              <wp:effectExtent l="0" t="0" r="0" b="0"/>
                              <wp:docPr id="746425822" name="Picture 1" descr="A graph of different colored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6156674" name="Picture 1" descr="A graph of different colored lines&#10;&#10;AI-generated content may be incorrect."/>
                                      <pic:cNvPicPr/>
                                    </pic:nvPicPr>
                                    <pic:blipFill>
                                      <a:blip r:embed="rId31"/>
                                      <a:stretch>
                                        <a:fillRect/>
                                      </a:stretch>
                                    </pic:blipFill>
                                    <pic:spPr>
                                      <a:xfrm>
                                        <a:off x="0" y="0"/>
                                        <a:ext cx="2775414" cy="898489"/>
                                      </a:xfrm>
                                      <a:prstGeom prst="rect">
                                        <a:avLst/>
                                      </a:prstGeom>
                                    </pic:spPr>
                                  </pic:pic>
                                </a:graphicData>
                              </a:graphic>
                            </wp:inline>
                          </w:drawing>
                        </w:r>
                      </w:p>
                      <w:p w14:paraId="4DADBAD8" w14:textId="5522E60E" w:rsidR="002C5476" w:rsidRPr="00DD3832" w:rsidRDefault="002C5476" w:rsidP="002C5476">
                        <w:pPr>
                          <w:pStyle w:val="Caption"/>
                          <w:rPr>
                            <w:rFonts w:ascii="Times New Roman" w:hAnsi="Times New Roman" w:cs="Times New Roman"/>
                            <w:i w:val="0"/>
                            <w:iCs w:val="0"/>
                            <w:color w:val="auto"/>
                            <w:sz w:val="16"/>
                            <w:szCs w:val="16"/>
                          </w:rPr>
                        </w:pPr>
                        <w:r>
                          <w:rPr>
                            <w:rFonts w:ascii="Times New Roman" w:hAnsi="Times New Roman" w:cs="Times New Roman"/>
                            <w:i w:val="0"/>
                            <w:iCs w:val="0"/>
                            <w:color w:val="auto"/>
                            <w:sz w:val="16"/>
                            <w:szCs w:val="16"/>
                          </w:rPr>
                          <w:t>Fig.</w:t>
                        </w:r>
                        <w:r w:rsidRPr="00DD3832">
                          <w:rPr>
                            <w:rFonts w:ascii="Times New Roman" w:hAnsi="Times New Roman" w:cs="Times New Roman"/>
                            <w:i w:val="0"/>
                            <w:iCs w:val="0"/>
                            <w:color w:val="auto"/>
                            <w:sz w:val="16"/>
                            <w:szCs w:val="16"/>
                          </w:rPr>
                          <w:t xml:space="preserve"> </w:t>
                        </w:r>
                        <w:r w:rsidR="00AE3B81">
                          <w:rPr>
                            <w:rFonts w:ascii="Times New Roman" w:hAnsi="Times New Roman" w:cs="Times New Roman"/>
                            <w:i w:val="0"/>
                            <w:iCs w:val="0"/>
                            <w:color w:val="auto"/>
                            <w:sz w:val="16"/>
                            <w:szCs w:val="16"/>
                          </w:rPr>
                          <w:t xml:space="preserve">25 </w:t>
                        </w:r>
                        <w:r w:rsidRPr="00DD3832">
                          <w:rPr>
                            <w:rFonts w:ascii="Times New Roman" w:hAnsi="Times New Roman" w:cs="Times New Roman"/>
                            <w:i w:val="0"/>
                            <w:iCs w:val="0"/>
                            <w:color w:val="auto"/>
                            <w:sz w:val="16"/>
                            <w:szCs w:val="16"/>
                          </w:rPr>
                          <w:t>CNN</w:t>
                        </w:r>
                        <w:r w:rsidR="00AE3B81">
                          <w:rPr>
                            <w:rFonts w:ascii="Times New Roman" w:hAnsi="Times New Roman" w:cs="Times New Roman"/>
                            <w:i w:val="0"/>
                            <w:iCs w:val="0"/>
                            <w:color w:val="auto"/>
                            <w:sz w:val="16"/>
                            <w:szCs w:val="16"/>
                          </w:rPr>
                          <w:t>N</w:t>
                        </w:r>
                        <w:r w:rsidRPr="00DD3832">
                          <w:rPr>
                            <w:rFonts w:ascii="Times New Roman" w:hAnsi="Times New Roman" w:cs="Times New Roman"/>
                            <w:i w:val="0"/>
                            <w:iCs w:val="0"/>
                            <w:color w:val="auto"/>
                            <w:sz w:val="16"/>
                            <w:szCs w:val="16"/>
                          </w:rPr>
                          <w:t>et with Stochastic Gradient Descent optimizer</w:t>
                        </w:r>
                      </w:p>
                      <w:p w14:paraId="1CE5CAD6" w14:textId="77777777" w:rsidR="002C5476" w:rsidRDefault="002C5476" w:rsidP="002C5476"/>
                      <w:p w14:paraId="696EC294" w14:textId="36A32977" w:rsidR="00052C82" w:rsidRPr="00AC05FF" w:rsidRDefault="00052C82" w:rsidP="00052C82">
                        <w:pPr>
                          <w:pStyle w:val="Caption"/>
                          <w:rPr>
                            <w:rFonts w:ascii="Times New Roman" w:hAnsi="Times New Roman" w:cs="Times New Roman"/>
                            <w:i w:val="0"/>
                            <w:iCs w:val="0"/>
                            <w:sz w:val="16"/>
                            <w:szCs w:val="16"/>
                          </w:rPr>
                        </w:pPr>
                      </w:p>
                      <w:p w14:paraId="592B9A08" w14:textId="77777777" w:rsidR="00052C82" w:rsidRPr="00F545B9" w:rsidRDefault="00052C82" w:rsidP="00052C82">
                        <w:pPr>
                          <w:keepNext/>
                          <w:rPr>
                            <w:sz w:val="16"/>
                            <w:szCs w:val="16"/>
                          </w:rPr>
                        </w:pPr>
                      </w:p>
                      <w:p w14:paraId="78C0FED1" w14:textId="77777777" w:rsidR="00052C82" w:rsidRDefault="00052C82" w:rsidP="00052C82"/>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6D61F4" w:rsidRPr="00193067">
        <w:rPr>
          <w:noProof/>
          <w:spacing w:val="-1"/>
          <w:lang w:eastAsia="x-none"/>
        </w:rPr>
        <w:drawing>
          <wp:anchor distT="45720" distB="45720" distL="114300" distR="114300" simplePos="0" relativeHeight="251705344" behindDoc="0" locked="0" layoutInCell="1" allowOverlap="1" wp14:anchorId="75A049AF" wp14:editId="73382098">
            <wp:simplePos x="0" y="0"/>
            <wp:positionH relativeFrom="column">
              <wp:align>left</wp:align>
            </wp:positionH>
            <wp:positionV relativeFrom="paragraph">
              <wp:posOffset>349041</wp:posOffset>
            </wp:positionV>
            <wp:extent cx="3149600" cy="1404620"/>
            <wp:effectExtent l="0" t="0" r="12700" b="17780"/>
            <wp:wrapSquare wrapText="bothSides"/>
            <wp:docPr id="1675629541"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49600" cy="1404620"/>
                    </a:xfrm>
                    <a:prstGeom prst="rect">
                      <a:avLst/>
                    </a:prstGeom>
                    <a:solidFill>
                      <a:srgbClr val="FFFFFF"/>
                    </a:solidFill>
                    <a:ln w="9525">
                      <a:solidFill>
                        <a:schemeClr val="bg1"/>
                      </a:solidFill>
                      <a:miter lim="800%"/>
                      <a:headEnd/>
                      <a:tailEnd/>
                    </a:ln>
                  </wp:spPr>
                  <wp:txbx>
                    <wne:txbxContent>
                      <w:p w14:paraId="736B4989" w14:textId="4E46FBC8" w:rsidR="00193067" w:rsidRPr="00B839E3" w:rsidRDefault="00193067" w:rsidP="00193067">
                        <w:pPr>
                          <w:keepNext/>
                          <w:jc w:val="both"/>
                        </w:pPr>
                        <w:r w:rsidRPr="00B839E3">
                          <w:rPr>
                            <w:noProof/>
                          </w:rPr>
                          <w:drawing>
                            <wp:inline distT="0" distB="0" distL="0" distR="0" wp14:anchorId="344FC76C" wp14:editId="0096628D">
                              <wp:extent cx="2902518" cy="952500"/>
                              <wp:effectExtent l="0" t="0" r="0" b="0"/>
                              <wp:docPr id="677650413" name="Picture 1" descr="A graph of a graph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20963501" name="Picture 1" descr="A graph of a graph of a graph&#10;&#10;AI-generated content may be incorrect."/>
                                      <pic:cNvPicPr/>
                                    </pic:nvPicPr>
                                    <pic:blipFill>
                                      <a:blip r:embed="rId32"/>
                                      <a:stretch>
                                        <a:fillRect/>
                                      </a:stretch>
                                    </pic:blipFill>
                                    <pic:spPr>
                                      <a:xfrm>
                                        <a:off x="0" y="0"/>
                                        <a:ext cx="2923280" cy="959313"/>
                                      </a:xfrm>
                                      <a:prstGeom prst="rect">
                                        <a:avLst/>
                                      </a:prstGeom>
                                    </pic:spPr>
                                  </pic:pic>
                                </a:graphicData>
                              </a:graphic>
                            </wp:inline>
                          </w:drawing>
                        </w:r>
                      </w:p>
                      <w:p w14:paraId="1A340F40" w14:textId="0CBD7E9D" w:rsidR="00193067" w:rsidRPr="00B839E3" w:rsidRDefault="00193067" w:rsidP="008902B8">
                        <w:pPr>
                          <w:pStyle w:val="Caption"/>
                          <w:rPr>
                            <w:rFonts w:ascii="Times New Roman" w:hAnsi="Times New Roman" w:cs="Times New Roman"/>
                            <w:i w:val="0"/>
                            <w:iCs w:val="0"/>
                            <w:color w:val="auto"/>
                            <w:sz w:val="16"/>
                            <w:szCs w:val="16"/>
                          </w:rPr>
                        </w:pPr>
                        <w:r w:rsidRPr="00B839E3">
                          <w:rPr>
                            <w:color w:val="auto"/>
                            <w:sz w:val="16"/>
                            <w:szCs w:val="16"/>
                          </w:rPr>
                          <w:t xml:space="preserve"> </w:t>
                        </w:r>
                        <w:r w:rsidRPr="00B839E3">
                          <w:rPr>
                            <w:rFonts w:ascii="Times New Roman" w:hAnsi="Times New Roman" w:cs="Times New Roman"/>
                            <w:i w:val="0"/>
                            <w:iCs w:val="0"/>
                            <w:color w:val="auto"/>
                            <w:sz w:val="16"/>
                            <w:szCs w:val="16"/>
                          </w:rPr>
                          <w:t>Fig. 1</w:t>
                        </w:r>
                        <w:r w:rsidR="006F0566">
                          <w:rPr>
                            <w:rFonts w:ascii="Times New Roman" w:hAnsi="Times New Roman" w:cs="Times New Roman"/>
                            <w:i w:val="0"/>
                            <w:iCs w:val="0"/>
                            <w:color w:val="auto"/>
                            <w:sz w:val="16"/>
                            <w:szCs w:val="16"/>
                          </w:rPr>
                          <w:t>5b</w:t>
                        </w:r>
                        <w:r w:rsidRPr="00B839E3">
                          <w:rPr>
                            <w:rFonts w:ascii="Times New Roman" w:hAnsi="Times New Roman" w:cs="Times New Roman"/>
                            <w:i w:val="0"/>
                            <w:iCs w:val="0"/>
                            <w:color w:val="auto"/>
                            <w:sz w:val="16"/>
                            <w:szCs w:val="16"/>
                          </w:rPr>
                          <w:t xml:space="preserve"> VGG16 adjusted for CIFAR-10 with optimization </w:t>
                        </w:r>
                        <w:r w:rsidR="006D61F4" w:rsidRPr="00B839E3">
                          <w:rPr>
                            <w:rFonts w:ascii="Times New Roman" w:hAnsi="Times New Roman" w:cs="Times New Roman"/>
                            <w:i w:val="0"/>
                            <w:iCs w:val="0"/>
                            <w:color w:val="auto"/>
                            <w:sz w:val="16"/>
                            <w:szCs w:val="16"/>
                          </w:rPr>
                          <w:t>techniques.</w:t>
                        </w:r>
                      </w:p>
                    </wne:txbxContent>
                  </wp:txbx>
                  <wp:bodyPr rot="0" vert="horz" wrap="square" lIns="91440" tIns="45720" rIns="91440" bIns="45720" anchor="t" anchorCtr="0">
                    <a:spAutoFit/>
                  </wp:bodyPr>
                </wp:wsp>
              </a:graphicData>
            </a:graphic>
            <wp14:sizeRelH relativeFrom="margin">
              <wp14:pctWidth>0%</wp14:pctWidth>
            </wp14:sizeRelH>
            <wp14:sizeRelV relativeFrom="margin">
              <wp14:pctHeight>20%</wp14:pctHeight>
            </wp14:sizeRelV>
          </wp:anchor>
        </w:drawing>
      </w:r>
      <w:r>
        <w:t xml:space="preserve">shown in </w:t>
      </w:r>
      <w:r w:rsidR="00716CE9">
        <w:t>“</w:t>
      </w:r>
      <w:r>
        <w:t>Fig. 1</w:t>
      </w:r>
      <w:r w:rsidR="006F0566">
        <w:t>5b</w:t>
      </w:r>
      <w:r w:rsidR="00716CE9">
        <w:t>”</w:t>
      </w:r>
      <w:r>
        <w:t>.</w:t>
      </w:r>
    </w:p>
    <w:p w14:paraId="21C2502F" w14:textId="7B8E1D8E" w:rsidR="00052C82" w:rsidRDefault="00052C82" w:rsidP="006504C1">
      <w:pPr>
        <w:pStyle w:val="Heading2"/>
      </w:pPr>
      <w:r w:rsidRPr="004C0A6D">
        <w:t>Optimization Techniques on CNNNet (CIFAR-10)</w:t>
      </w:r>
    </w:p>
    <w:p w14:paraId="368ADA04" w14:textId="2EAAC7ED" w:rsidR="00052C82" w:rsidRPr="004C0A6D" w:rsidRDefault="00052C82" w:rsidP="006504C1">
      <w:pPr>
        <w:pStyle w:val="Heading3"/>
      </w:pPr>
      <w:r w:rsidRPr="004C0A6D">
        <w:t>Batch Normalization</w:t>
      </w:r>
    </w:p>
    <w:p w14:paraId="07DA951D" w14:textId="4B90CBA7" w:rsidR="00052C82" w:rsidRPr="004C0A6D" w:rsidRDefault="00052C82" w:rsidP="00052C82">
      <w:pPr>
        <w:tabs>
          <w:tab w:val="start" w:pos="14.40pt"/>
        </w:tabs>
        <w:spacing w:after="6pt" w:line="11.40pt" w:lineRule="auto"/>
        <w:ind w:firstLine="14.40pt"/>
        <w:jc w:val="both"/>
        <w:rPr>
          <w:spacing w:val="-1"/>
          <w:lang w:eastAsia="x-none"/>
        </w:rPr>
      </w:pPr>
      <w:r w:rsidRPr="004C0A6D">
        <w:rPr>
          <w:spacing w:val="-1"/>
          <w:lang w:eastAsia="x-none"/>
        </w:rPr>
        <w:t>Adding batch normalization improved accuracy from 0.9168 to 0.9544, though it extended training time from 10.6 to 18.4 minutes. Validation loss increased to 1.1422, suggesting potential overfitting despite improved performance.</w:t>
      </w:r>
      <w:r>
        <w:rPr>
          <w:spacing w:val="-1"/>
          <w:lang w:eastAsia="x-none"/>
        </w:rPr>
        <w:t xml:space="preserve"> “Fig. 1</w:t>
      </w:r>
      <w:r w:rsidR="005351D2">
        <w:rPr>
          <w:spacing w:val="-1"/>
          <w:lang w:eastAsia="x-none"/>
        </w:rPr>
        <w:t>6</w:t>
      </w:r>
      <w:r w:rsidRPr="003E5017">
        <w:rPr>
          <w:spacing w:val="-1"/>
          <w:lang w:eastAsia="x-none"/>
        </w:rPr>
        <w:t xml:space="preserve">” </w:t>
      </w:r>
      <w:r w:rsidRPr="004C0A6D">
        <w:rPr>
          <w:spacing w:val="-1"/>
          <w:lang w:eastAsia="x-none"/>
        </w:rPr>
        <w:t>demonstrates the trade-offs of using batch normalization.</w:t>
      </w:r>
    </w:p>
    <w:p w14:paraId="67971BDA" w14:textId="6E6DBFF3" w:rsidR="00052C82" w:rsidRPr="004C0A6D" w:rsidRDefault="00052C82" w:rsidP="006504C1">
      <w:pPr>
        <w:pStyle w:val="Heading3"/>
      </w:pPr>
      <w:r w:rsidRPr="004C0A6D">
        <w:t>Activation Functions</w:t>
      </w:r>
    </w:p>
    <w:p w14:paraId="2B145B61" w14:textId="1012A365" w:rsidR="00052C82" w:rsidRDefault="00052C82" w:rsidP="00052C82">
      <w:pPr>
        <w:tabs>
          <w:tab w:val="start" w:pos="14.40pt"/>
        </w:tabs>
        <w:spacing w:after="6pt" w:line="11.40pt" w:lineRule="auto"/>
        <w:ind w:firstLine="14.40pt"/>
        <w:jc w:val="both"/>
        <w:rPr>
          <w:spacing w:val="-1"/>
          <w:lang w:eastAsia="x-none"/>
        </w:rPr>
      </w:pPr>
      <w:r w:rsidRPr="004C0A6D">
        <w:rPr>
          <w:spacing w:val="-1"/>
          <w:lang w:eastAsia="x-none"/>
        </w:rPr>
        <w:t>Performance varied across activation functions:</w:t>
      </w:r>
    </w:p>
    <w:p w14:paraId="47026244" w14:textId="2ED7081D" w:rsidR="00052C82" w:rsidRPr="00FB1A08" w:rsidRDefault="00052C82" w:rsidP="00052C82">
      <w:pPr>
        <w:tabs>
          <w:tab w:val="start" w:pos="14.40pt"/>
          <w:tab w:val="num" w:pos="32.40pt"/>
        </w:tabs>
        <w:spacing w:after="6pt" w:line="11.40pt" w:lineRule="auto"/>
        <w:ind w:start="28.80pt" w:hanging="14.40pt"/>
        <w:jc w:val="both"/>
        <w:rPr>
          <w:spacing w:val="-1"/>
          <w:lang w:val="x-none" w:eastAsia="x-none"/>
        </w:rPr>
      </w:pPr>
      <w:r w:rsidRPr="004C0A6D">
        <w:rPr>
          <w:spacing w:val="-1"/>
          <w:lang w:eastAsia="x-none"/>
        </w:rPr>
        <w:t>ReLU: 0.9581 accuracy, validation loss 1.2636</w:t>
      </w:r>
    </w:p>
    <w:p w14:paraId="4180B63A" w14:textId="15A3723D" w:rsidR="00052C82" w:rsidRDefault="00052C82" w:rsidP="00052C82">
      <w:pPr>
        <w:tabs>
          <w:tab w:val="start" w:pos="14.40pt"/>
          <w:tab w:val="num" w:pos="32.40pt"/>
        </w:tabs>
        <w:spacing w:after="6pt" w:line="11.40pt" w:lineRule="auto"/>
        <w:ind w:start="28.80pt" w:hanging="14.40pt"/>
        <w:jc w:val="both"/>
        <w:rPr>
          <w:spacing w:val="-1"/>
          <w:lang w:val="x-none" w:eastAsia="x-none"/>
        </w:rPr>
      </w:pPr>
      <w:r w:rsidRPr="004C0A6D">
        <w:rPr>
          <w:spacing w:val="-1"/>
          <w:lang w:eastAsia="x-none"/>
        </w:rPr>
        <w:t>Sigmoid: Highest accuracy (0.9765) and lowest loss</w:t>
      </w:r>
      <w:r>
        <w:rPr>
          <w:spacing w:val="-1"/>
          <w:lang w:eastAsia="x-none"/>
        </w:rPr>
        <w:t xml:space="preserve"> </w:t>
      </w:r>
      <w:r w:rsidRPr="004C0A6D">
        <w:rPr>
          <w:spacing w:val="-1"/>
          <w:lang w:eastAsia="x-none"/>
        </w:rPr>
        <w:t>(0.0861)</w:t>
      </w:r>
    </w:p>
    <w:p w14:paraId="01DB9BA7" w14:textId="6766B2A5" w:rsidR="00052C82" w:rsidRDefault="00052C82" w:rsidP="00052C82">
      <w:pPr>
        <w:tabs>
          <w:tab w:val="start" w:pos="14.40pt"/>
          <w:tab w:val="num" w:pos="32.40pt"/>
        </w:tabs>
        <w:spacing w:after="6pt" w:line="11.40pt" w:lineRule="auto"/>
        <w:ind w:start="28.80pt" w:hanging="14.40pt"/>
        <w:jc w:val="both"/>
        <w:rPr>
          <w:spacing w:val="-1"/>
          <w:lang w:val="x-none" w:eastAsia="x-none"/>
        </w:rPr>
      </w:pPr>
      <w:r w:rsidRPr="00FB1A08">
        <w:rPr>
          <w:spacing w:val="-1"/>
          <w:lang w:val="x-none" w:eastAsia="x-none"/>
        </w:rPr>
        <w:t>The</w:t>
      </w:r>
      <w:r w:rsidRPr="009676E9">
        <w:rPr>
          <w:spacing w:val="-1"/>
          <w:lang w:eastAsia="x-none"/>
        </w:rPr>
        <w:t xml:space="preserve"> </w:t>
      </w:r>
      <w:r w:rsidRPr="004C0A6D">
        <w:rPr>
          <w:spacing w:val="-1"/>
          <w:lang w:eastAsia="x-none"/>
        </w:rPr>
        <w:t>Tanh: 0.8949 accuracy</w:t>
      </w:r>
      <w:r w:rsidRPr="00FB1A08">
        <w:rPr>
          <w:spacing w:val="-1"/>
          <w:lang w:val="x-none" w:eastAsia="x-none"/>
        </w:rPr>
        <w:t xml:space="preserve"> </w:t>
      </w:r>
    </w:p>
    <w:p w14:paraId="60EEFB35" w14:textId="3425FB1D" w:rsidR="00052C82" w:rsidRDefault="00052C82" w:rsidP="00052C82">
      <w:pPr>
        <w:tabs>
          <w:tab w:val="start" w:pos="14.40pt"/>
          <w:tab w:val="num" w:pos="32.40pt"/>
        </w:tabs>
        <w:spacing w:after="6pt" w:line="11.40pt" w:lineRule="auto"/>
        <w:ind w:start="28.80pt" w:hanging="14.40pt"/>
        <w:jc w:val="both"/>
        <w:rPr>
          <w:spacing w:val="-1"/>
          <w:lang w:eastAsia="x-none"/>
        </w:rPr>
      </w:pPr>
      <w:r w:rsidRPr="004C0A6D">
        <w:rPr>
          <w:spacing w:val="-1"/>
          <w:lang w:eastAsia="x-none"/>
        </w:rPr>
        <w:t>Leaky ReLU: 0.9361 accuracy, but higher validation loss (1.6162)</w:t>
      </w:r>
    </w:p>
    <w:p w14:paraId="4B27FA2B" w14:textId="5AE6CD64" w:rsidR="00052C82" w:rsidRDefault="00052C82" w:rsidP="00052C82">
      <w:pPr>
        <w:tabs>
          <w:tab w:val="start" w:pos="14.40pt"/>
          <w:tab w:val="num" w:pos="32.40pt"/>
        </w:tabs>
        <w:spacing w:after="6pt" w:line="11.40pt" w:lineRule="auto"/>
        <w:jc w:val="both"/>
        <w:rPr>
          <w:spacing w:val="-1"/>
          <w:lang w:eastAsia="x-none"/>
        </w:rPr>
      </w:pPr>
      <w:r>
        <w:rPr>
          <w:spacing w:val="-1"/>
          <w:lang w:eastAsia="x-none"/>
        </w:rPr>
        <w:t>“</w:t>
      </w:r>
      <w:r w:rsidRPr="004C0A6D">
        <w:rPr>
          <w:spacing w:val="-1"/>
          <w:lang w:eastAsia="x-none"/>
        </w:rPr>
        <w:t>Fig</w:t>
      </w:r>
      <w:r w:rsidRPr="0067071F">
        <w:rPr>
          <w:spacing w:val="-1"/>
          <w:lang w:eastAsia="x-none"/>
        </w:rPr>
        <w:t>.</w:t>
      </w:r>
      <w:r w:rsidRPr="004C0A6D">
        <w:rPr>
          <w:spacing w:val="-1"/>
          <w:lang w:eastAsia="x-none"/>
        </w:rPr>
        <w:t xml:space="preserve"> 1</w:t>
      </w:r>
      <w:r w:rsidR="00D817F0">
        <w:rPr>
          <w:spacing w:val="-1"/>
          <w:lang w:eastAsia="x-none"/>
        </w:rPr>
        <w:t>7</w:t>
      </w:r>
      <w:r>
        <w:rPr>
          <w:spacing w:val="-1"/>
          <w:lang w:eastAsia="x-none"/>
        </w:rPr>
        <w:t>-</w:t>
      </w:r>
      <w:r w:rsidR="00D817F0">
        <w:rPr>
          <w:spacing w:val="-1"/>
          <w:lang w:eastAsia="x-none"/>
        </w:rPr>
        <w:t>2</w:t>
      </w:r>
      <w:r w:rsidRPr="004C0A6D">
        <w:rPr>
          <w:spacing w:val="-1"/>
          <w:lang w:eastAsia="x-none"/>
        </w:rPr>
        <w:t>1</w:t>
      </w:r>
      <w:r>
        <w:rPr>
          <w:spacing w:val="-1"/>
          <w:lang w:eastAsia="x-none"/>
        </w:rPr>
        <w:t>”</w:t>
      </w:r>
      <w:r w:rsidRPr="004C0A6D">
        <w:rPr>
          <w:spacing w:val="-1"/>
          <w:lang w:eastAsia="x-none"/>
        </w:rPr>
        <w:t xml:space="preserve"> compare CNNNet with different activation functions.</w:t>
      </w:r>
    </w:p>
    <w:p w14:paraId="57B53343" w14:textId="5A65E9F7" w:rsidR="00052C82" w:rsidRPr="004C0A6D" w:rsidRDefault="00052C82" w:rsidP="006504C1">
      <w:pPr>
        <w:pStyle w:val="Heading3"/>
      </w:pPr>
      <w:r w:rsidRPr="004C0A6D">
        <w:t>Data Augmentation</w:t>
      </w:r>
    </w:p>
    <w:p w14:paraId="5D7C83E7" w14:textId="13829885" w:rsidR="00052C82" w:rsidRPr="004C0A6D" w:rsidRDefault="00052C82" w:rsidP="00052C82">
      <w:pPr>
        <w:tabs>
          <w:tab w:val="start" w:pos="14.40pt"/>
        </w:tabs>
        <w:spacing w:after="6pt" w:line="11.40pt" w:lineRule="auto"/>
        <w:ind w:firstLine="14.40pt"/>
        <w:jc w:val="both"/>
        <w:rPr>
          <w:spacing w:val="-1"/>
          <w:lang w:eastAsia="x-none"/>
        </w:rPr>
      </w:pPr>
      <w:r w:rsidRPr="004C0A6D">
        <w:rPr>
          <w:spacing w:val="-1"/>
          <w:lang w:eastAsia="x-none"/>
        </w:rPr>
        <w:t>Unexpectedly, data augmentation reduced accuracy from 0.9546 to 0.7215, and validation accuracy dropped from 0.7511 to 0.6387. This indicates a poor compatibility between augmentation strategies and the dataset/model setup.</w:t>
      </w:r>
    </w:p>
    <w:p w14:paraId="7E1AD94F" w14:textId="5B6D5E18" w:rsidR="0006594B" w:rsidRDefault="00052C82" w:rsidP="004B51E1">
      <w:pPr>
        <w:tabs>
          <w:tab w:val="start" w:pos="14.40pt"/>
        </w:tabs>
        <w:spacing w:after="6pt" w:line="11.40pt" w:lineRule="auto"/>
        <w:ind w:firstLine="14.40pt"/>
        <w:jc w:val="both"/>
        <w:rPr>
          <w:spacing w:val="-1"/>
          <w:lang w:eastAsia="x-none"/>
        </w:rPr>
      </w:pPr>
      <w:r>
        <w:rPr>
          <w:spacing w:val="-1"/>
          <w:lang w:eastAsia="x-none"/>
        </w:rPr>
        <w:t>“</w:t>
      </w:r>
      <w:r w:rsidRPr="004C0A6D">
        <w:rPr>
          <w:spacing w:val="-1"/>
          <w:lang w:eastAsia="x-none"/>
        </w:rPr>
        <w:t>Fig</w:t>
      </w:r>
      <w:r>
        <w:rPr>
          <w:spacing w:val="-1"/>
          <w:lang w:eastAsia="x-none"/>
        </w:rPr>
        <w:t>.</w:t>
      </w:r>
      <w:r w:rsidRPr="004C0A6D">
        <w:rPr>
          <w:spacing w:val="-1"/>
          <w:lang w:eastAsia="x-none"/>
        </w:rPr>
        <w:t xml:space="preserve"> </w:t>
      </w:r>
      <w:r w:rsidR="00D817F0">
        <w:rPr>
          <w:spacing w:val="-1"/>
          <w:lang w:eastAsia="x-none"/>
        </w:rPr>
        <w:t>2</w:t>
      </w:r>
      <w:r w:rsidR="001841F0">
        <w:rPr>
          <w:spacing w:val="-1"/>
          <w:lang w:eastAsia="x-none"/>
        </w:rPr>
        <w:t>2</w:t>
      </w:r>
      <w:r>
        <w:rPr>
          <w:spacing w:val="-1"/>
          <w:lang w:eastAsia="x-none"/>
        </w:rPr>
        <w:t>”</w:t>
      </w:r>
      <w:r w:rsidRPr="004C0A6D">
        <w:rPr>
          <w:spacing w:val="-1"/>
          <w:lang w:eastAsia="x-none"/>
        </w:rPr>
        <w:t xml:space="preserve"> and </w:t>
      </w:r>
      <w:r>
        <w:rPr>
          <w:spacing w:val="-1"/>
          <w:lang w:eastAsia="x-none"/>
        </w:rPr>
        <w:t xml:space="preserve">“Fig. </w:t>
      </w:r>
      <w:r w:rsidR="001841F0">
        <w:rPr>
          <w:spacing w:val="-1"/>
          <w:lang w:eastAsia="x-none"/>
        </w:rPr>
        <w:t>23</w:t>
      </w:r>
      <w:r>
        <w:rPr>
          <w:spacing w:val="-1"/>
          <w:lang w:eastAsia="x-none"/>
        </w:rPr>
        <w:t>”</w:t>
      </w:r>
      <w:r w:rsidRPr="004C0A6D">
        <w:rPr>
          <w:spacing w:val="-1"/>
          <w:lang w:eastAsia="x-none"/>
        </w:rPr>
        <w:t xml:space="preserve"> illustrate the effects of data augmentation.</w:t>
      </w:r>
    </w:p>
    <w:p w14:paraId="1BBC29EA" w14:textId="3840B0C4" w:rsidR="00052C82" w:rsidRDefault="006F0566" w:rsidP="00DC40CF">
      <w:pPr>
        <w:pStyle w:val="Heading3"/>
      </w:pPr>
      <w:r w:rsidRPr="00DA5913">
        <w:drawing>
          <wp:anchor distT="45720" distB="45720" distL="114300" distR="114300" simplePos="0" relativeHeight="251663360" behindDoc="0" locked="0" layoutInCell="1" allowOverlap="1" wp14:anchorId="08CC5ADE" wp14:editId="24CA1809">
            <wp:simplePos x="0" y="0"/>
            <wp:positionH relativeFrom="column">
              <wp:align>right</wp:align>
            </wp:positionH>
            <wp:positionV relativeFrom="paragraph">
              <wp:posOffset>414020</wp:posOffset>
            </wp:positionV>
            <wp:extent cx="3315335" cy="2484755"/>
            <wp:effectExtent l="0" t="0" r="0" b="0"/>
            <wp:wrapSquare wrapText="bothSides"/>
            <wp:docPr id="251029202"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315335" cy="2484755"/>
                    </a:xfrm>
                    <a:prstGeom prst="rect">
                      <a:avLst/>
                    </a:prstGeom>
                    <a:solidFill>
                      <a:srgbClr val="FFFFFF"/>
                    </a:solidFill>
                    <a:ln w="9525">
                      <a:noFill/>
                      <a:miter lim="800%"/>
                      <a:headEnd/>
                      <a:tailEnd/>
                    </a:ln>
                  </wp:spPr>
                  <wp:txbx>
                    <wne:txbxContent>
                      <w:p w14:paraId="55E49CA3" w14:textId="77777777" w:rsidR="00052C82" w:rsidRPr="00DA5913" w:rsidRDefault="00052C82" w:rsidP="00052C82">
                        <w:pPr>
                          <w:keepNext/>
                          <w:rPr>
                            <w:sz w:val="16"/>
                            <w:szCs w:val="16"/>
                          </w:rPr>
                        </w:pPr>
                        <w:r w:rsidRPr="00DA5913">
                          <w:rPr>
                            <w:noProof/>
                            <w:sz w:val="16"/>
                            <w:szCs w:val="16"/>
                          </w:rPr>
                          <w:drawing>
                            <wp:inline distT="0" distB="0" distL="0" distR="0" wp14:anchorId="6D086F77" wp14:editId="77A92715">
                              <wp:extent cx="2895600" cy="934830"/>
                              <wp:effectExtent l="0" t="0" r="0" b="0"/>
                              <wp:docPr id="856679859" name="Picture 1" descr="A graph of a person and perso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56679859" name="Picture 1" descr="A graph of a person and person&#10;&#10;AI-generated content may be incorrect."/>
                                      <pic:cNvPicPr/>
                                    </pic:nvPicPr>
                                    <pic:blipFill>
                                      <a:blip r:embed="rId33"/>
                                      <a:stretch>
                                        <a:fillRect/>
                                      </a:stretch>
                                    </pic:blipFill>
                                    <pic:spPr>
                                      <a:xfrm>
                                        <a:off x="0" y="0"/>
                                        <a:ext cx="2935413" cy="947684"/>
                                      </a:xfrm>
                                      <a:prstGeom prst="rect">
                                        <a:avLst/>
                                      </a:prstGeom>
                                    </pic:spPr>
                                  </pic:pic>
                                </a:graphicData>
                              </a:graphic>
                            </wp:inline>
                          </w:drawing>
                        </w:r>
                      </w:p>
                      <w:p w14:paraId="3E59F441" w14:textId="0CE19BC4" w:rsidR="00052C82" w:rsidRPr="00DA5913" w:rsidRDefault="00052C82" w:rsidP="00052C82">
                        <w:pPr>
                          <w:pStyle w:val="Caption"/>
                          <w:rPr>
                            <w:rFonts w:ascii="Times New Roman" w:hAnsi="Times New Roman" w:cs="Times New Roman"/>
                            <w:i w:val="0"/>
                            <w:iCs w:val="0"/>
                            <w:sz w:val="16"/>
                            <w:szCs w:val="16"/>
                          </w:rPr>
                        </w:pPr>
                        <w:r w:rsidRPr="00DA5913">
                          <w:rPr>
                            <w:rFonts w:ascii="Times New Roman" w:hAnsi="Times New Roman" w:cs="Times New Roman"/>
                            <w:i w:val="0"/>
                            <w:iCs w:val="0"/>
                            <w:sz w:val="16"/>
                            <w:szCs w:val="16"/>
                          </w:rPr>
                          <w:t>Fig</w:t>
                        </w:r>
                        <w:r>
                          <w:rPr>
                            <w:rFonts w:ascii="Times New Roman" w:hAnsi="Times New Roman" w:cs="Times New Roman"/>
                            <w:i w:val="0"/>
                            <w:iCs w:val="0"/>
                            <w:sz w:val="16"/>
                            <w:szCs w:val="16"/>
                          </w:rPr>
                          <w:t>.</w:t>
                        </w:r>
                        <w:r w:rsidRPr="00DA5913">
                          <w:rPr>
                            <w:rFonts w:ascii="Times New Roman" w:hAnsi="Times New Roman" w:cs="Times New Roman"/>
                            <w:i w:val="0"/>
                            <w:iCs w:val="0"/>
                            <w:sz w:val="16"/>
                            <w:szCs w:val="16"/>
                          </w:rPr>
                          <w:t xml:space="preserve"> </w:t>
                        </w:r>
                        <w:r w:rsidR="004B51E1">
                          <w:rPr>
                            <w:rFonts w:ascii="Times New Roman" w:hAnsi="Times New Roman" w:cs="Times New Roman"/>
                            <w:i w:val="0"/>
                            <w:iCs w:val="0"/>
                            <w:sz w:val="16"/>
                            <w:szCs w:val="16"/>
                          </w:rPr>
                          <w:t xml:space="preserve">16 </w:t>
                        </w:r>
                        <w:r w:rsidRPr="00DA5913">
                          <w:rPr>
                            <w:rFonts w:ascii="Times New Roman" w:hAnsi="Times New Roman" w:cs="Times New Roman"/>
                            <w:i w:val="0"/>
                            <w:iCs w:val="0"/>
                            <w:sz w:val="16"/>
                            <w:szCs w:val="16"/>
                          </w:rPr>
                          <w:t>Baseline CNNNet</w:t>
                        </w:r>
                      </w:p>
                      <w:p w14:paraId="1BFC2FB1" w14:textId="77777777" w:rsidR="00052C82" w:rsidRPr="00DA5913" w:rsidRDefault="00052C82" w:rsidP="00052C82">
                        <w:pPr>
                          <w:keepNext/>
                          <w:rPr>
                            <w:sz w:val="16"/>
                            <w:szCs w:val="16"/>
                          </w:rPr>
                        </w:pPr>
                        <w:r w:rsidRPr="00DA5913">
                          <w:rPr>
                            <w:noProof/>
                            <w:sz w:val="16"/>
                            <w:szCs w:val="16"/>
                          </w:rPr>
                          <w:drawing>
                            <wp:inline distT="0" distB="0" distL="0" distR="0" wp14:anchorId="2F4D3E66" wp14:editId="415FACF1">
                              <wp:extent cx="2937510" cy="961704"/>
                              <wp:effectExtent l="0" t="0" r="0" b="0"/>
                              <wp:docPr id="1658633983" name="Picture 1" descr="A graph of a graph of a graph of a graph of a graph of a graph of a graph of a graph of a graph of a graph of a graph of a graph of a graph of&#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58633983" name="Picture 1" descr="A graph of a graph of a graph of a graph of a graph of a graph of a graph of a graph of a graph of a graph of a graph of a graph of a graph of&#10;&#10;AI-generated content may be incorrect."/>
                                      <pic:cNvPicPr/>
                                    </pic:nvPicPr>
                                    <pic:blipFill>
                                      <a:blip r:embed="rId34"/>
                                      <a:stretch>
                                        <a:fillRect/>
                                      </a:stretch>
                                    </pic:blipFill>
                                    <pic:spPr>
                                      <a:xfrm>
                                        <a:off x="0" y="0"/>
                                        <a:ext cx="2986523" cy="977750"/>
                                      </a:xfrm>
                                      <a:prstGeom prst="rect">
                                        <a:avLst/>
                                      </a:prstGeom>
                                    </pic:spPr>
                                  </pic:pic>
                                </a:graphicData>
                              </a:graphic>
                            </wp:inline>
                          </w:drawing>
                        </w:r>
                      </w:p>
                      <w:p w14:paraId="0520EE1F" w14:textId="24194DE1" w:rsidR="00052C82" w:rsidRPr="00D91275" w:rsidRDefault="00052C82" w:rsidP="00D91275">
                        <w:pPr>
                          <w:pStyle w:val="Caption"/>
                          <w:rPr>
                            <w:rFonts w:ascii="Times New Roman" w:hAnsi="Times New Roman" w:cs="Times New Roman"/>
                            <w:i w:val="0"/>
                            <w:iCs w:val="0"/>
                            <w:sz w:val="16"/>
                            <w:szCs w:val="16"/>
                          </w:rPr>
                        </w:pPr>
                        <w:r w:rsidRPr="00DA5913">
                          <w:rPr>
                            <w:rFonts w:ascii="Times New Roman" w:hAnsi="Times New Roman" w:cs="Times New Roman"/>
                            <w:i w:val="0"/>
                            <w:iCs w:val="0"/>
                            <w:sz w:val="16"/>
                            <w:szCs w:val="16"/>
                          </w:rPr>
                          <w:t>Fig</w:t>
                        </w:r>
                        <w:r>
                          <w:rPr>
                            <w:rFonts w:ascii="Times New Roman" w:hAnsi="Times New Roman" w:cs="Times New Roman"/>
                            <w:i w:val="0"/>
                            <w:iCs w:val="0"/>
                            <w:sz w:val="16"/>
                            <w:szCs w:val="16"/>
                          </w:rPr>
                          <w:t>.</w:t>
                        </w:r>
                        <w:r w:rsidRPr="00DA5913">
                          <w:rPr>
                            <w:rFonts w:ascii="Times New Roman" w:hAnsi="Times New Roman" w:cs="Times New Roman"/>
                            <w:i w:val="0"/>
                            <w:iCs w:val="0"/>
                            <w:sz w:val="16"/>
                            <w:szCs w:val="16"/>
                          </w:rPr>
                          <w:t xml:space="preserve"> </w:t>
                        </w:r>
                        <w:r w:rsidR="004B51E1">
                          <w:rPr>
                            <w:rFonts w:ascii="Times New Roman" w:hAnsi="Times New Roman" w:cs="Times New Roman"/>
                            <w:i w:val="0"/>
                            <w:iCs w:val="0"/>
                            <w:sz w:val="16"/>
                            <w:szCs w:val="16"/>
                          </w:rPr>
                          <w:t xml:space="preserve">17 </w:t>
                        </w:r>
                        <w:r w:rsidRPr="00DA5913">
                          <w:rPr>
                            <w:rFonts w:ascii="Times New Roman" w:hAnsi="Times New Roman" w:cs="Times New Roman"/>
                            <w:i w:val="0"/>
                            <w:iCs w:val="0"/>
                            <w:sz w:val="16"/>
                            <w:szCs w:val="16"/>
                          </w:rPr>
                          <w:t>CNNnet with BatchNormalization</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052C82" w:rsidRPr="004C0A6D">
        <w:t xml:space="preserve"> Optimizer Comparisons</w:t>
      </w:r>
    </w:p>
    <w:p w14:paraId="1CA0A66A" w14:textId="6858B2FD" w:rsidR="00052C82" w:rsidRPr="00FB1A08" w:rsidRDefault="006F0566" w:rsidP="00DC40CF">
      <w:pPr>
        <w:keepNext/>
        <w:keepLines/>
        <w:numPr>
          <w:ilvl w:val="1"/>
          <w:numId w:val="0"/>
        </w:numPr>
        <w:tabs>
          <w:tab w:val="num" w:pos="14.40pt"/>
          <w:tab w:val="num" w:pos="18pt"/>
        </w:tabs>
        <w:spacing w:before="6pt" w:after="3pt"/>
        <w:ind w:start="14.40pt" w:hanging="14.40pt"/>
        <w:jc w:val="both"/>
        <w:outlineLvl w:val="1"/>
        <w:rPr>
          <w:i/>
          <w:iCs/>
          <w:noProof/>
        </w:rPr>
      </w:pPr>
      <w:r w:rsidRPr="005F21B4">
        <w:rPr>
          <w:noProof/>
        </w:rPr>
        <w:lastRenderedPageBreak/>
        <w:drawing>
          <wp:anchor distT="45720" distB="45720" distL="114300" distR="114300" simplePos="0" relativeHeight="251660288" behindDoc="0" locked="0" layoutInCell="1" allowOverlap="1" wp14:anchorId="302CBABE" wp14:editId="2DD78534">
            <wp:simplePos x="0" y="0"/>
            <wp:positionH relativeFrom="margin">
              <wp:align>left</wp:align>
            </wp:positionH>
            <wp:positionV relativeFrom="paragraph">
              <wp:posOffset>0</wp:posOffset>
            </wp:positionV>
            <wp:extent cx="3060700" cy="2476500"/>
            <wp:effectExtent l="0" t="0" r="6350" b="0"/>
            <wp:wrapSquare wrapText="bothSides"/>
            <wp:docPr id="103132522"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60700" cy="2476500"/>
                    </a:xfrm>
                    <a:prstGeom prst="rect">
                      <a:avLst/>
                    </a:prstGeom>
                    <a:solidFill>
                      <a:srgbClr val="FFFFFF"/>
                    </a:solidFill>
                    <a:ln w="9525">
                      <a:noFill/>
                      <a:miter lim="800%"/>
                      <a:headEnd/>
                      <a:tailEnd/>
                    </a:ln>
                  </wp:spPr>
                  <wp:txbx>
                    <wne:txbxContent>
                      <w:p w14:paraId="1F9352FC" w14:textId="24F17B1B" w:rsidR="00052C82" w:rsidRPr="00567B13" w:rsidRDefault="00052C82" w:rsidP="00D57920">
                        <w:pPr>
                          <w:pStyle w:val="Caption"/>
                          <w:keepNext/>
                          <w:rPr>
                            <w:rFonts w:ascii="Times New Roman" w:hAnsi="Times New Roman" w:cs="Times New Roman"/>
                            <w:color w:val="auto"/>
                            <w:sz w:val="16"/>
                            <w:szCs w:val="16"/>
                          </w:rPr>
                        </w:pPr>
                        <w:r w:rsidRPr="00567B13">
                          <w:rPr>
                            <w:rFonts w:ascii="Times New Roman" w:hAnsi="Times New Roman" w:cs="Times New Roman"/>
                            <w:color w:val="auto"/>
                            <w:sz w:val="16"/>
                            <w:szCs w:val="16"/>
                          </w:rPr>
                          <w:t xml:space="preserve">Table </w:t>
                        </w:r>
                        <w:r w:rsidRPr="00567B13">
                          <w:rPr>
                            <w:rFonts w:ascii="Times New Roman" w:hAnsi="Times New Roman" w:cs="Times New Roman"/>
                            <w:color w:val="auto"/>
                            <w:sz w:val="16"/>
                            <w:szCs w:val="16"/>
                          </w:rPr>
                          <w:fldChar w:fldCharType="begin"/>
                        </w:r>
                        <w:r w:rsidRPr="00567B13">
                          <w:rPr>
                            <w:rFonts w:ascii="Times New Roman" w:hAnsi="Times New Roman" w:cs="Times New Roman"/>
                            <w:color w:val="auto"/>
                            <w:sz w:val="16"/>
                            <w:szCs w:val="16"/>
                          </w:rPr>
                          <w:instrText xml:space="preserve"> SEQ Table \* ARABIC </w:instrText>
                        </w:r>
                        <w:r w:rsidRPr="00567B13">
                          <w:rPr>
                            <w:rFonts w:ascii="Times New Roman" w:hAnsi="Times New Roman" w:cs="Times New Roman"/>
                            <w:color w:val="auto"/>
                            <w:sz w:val="16"/>
                            <w:szCs w:val="16"/>
                          </w:rPr>
                          <w:fldChar w:fldCharType="separate"/>
                        </w:r>
                        <w:r w:rsidR="008A58BD">
                          <w:rPr>
                            <w:rFonts w:ascii="Times New Roman" w:hAnsi="Times New Roman" w:cs="Times New Roman"/>
                            <w:noProof/>
                            <w:color w:val="auto"/>
                            <w:sz w:val="16"/>
                            <w:szCs w:val="16"/>
                          </w:rPr>
                          <w:t>2</w:t>
                        </w:r>
                        <w:r w:rsidRPr="00567B13">
                          <w:rPr>
                            <w:rFonts w:ascii="Times New Roman" w:hAnsi="Times New Roman" w:cs="Times New Roman"/>
                            <w:color w:val="auto"/>
                            <w:sz w:val="16"/>
                            <w:szCs w:val="16"/>
                          </w:rPr>
                          <w:fldChar w:fldCharType="end"/>
                        </w:r>
                        <w:r w:rsidRPr="00567B13">
                          <w:rPr>
                            <w:rFonts w:ascii="Times New Roman" w:hAnsi="Times New Roman" w:cs="Times New Roman"/>
                            <w:color w:val="auto"/>
                            <w:sz w:val="16"/>
                            <w:szCs w:val="16"/>
                          </w:rPr>
                          <w:t xml:space="preserve">  Effects of optimisation techniques on CNNnet with CIFAR-10</w:t>
                        </w:r>
                      </w:p>
                      <w:tbl>
                        <w:tblPr>
                          <w:tblStyle w:val="TableGrid"/>
                          <w:tblW w:w="0pt" w:type="dxa"/>
                          <w:tblLook w:firstRow="1" w:lastRow="0" w:firstColumn="1" w:lastColumn="0" w:noHBand="0" w:noVBand="1"/>
                        </w:tblPr>
                        <w:tblGrid>
                          <w:gridCol w:w="1119"/>
                          <w:gridCol w:w="664"/>
                          <w:gridCol w:w="656"/>
                          <w:gridCol w:w="656"/>
                          <w:gridCol w:w="656"/>
                          <w:gridCol w:w="757"/>
                        </w:tblGrid>
                        <w:tr w:rsidR="00052C82" w:rsidRPr="00E015B3" w14:paraId="5A375693" w14:textId="77777777" w:rsidTr="00567B13">
                          <w:tc>
                            <w:tcPr>
                              <w:tcW w:w="55.95pt" w:type="dxa"/>
                            </w:tcPr>
                            <w:p w14:paraId="71E33FBF" w14:textId="77777777" w:rsidR="00052C82" w:rsidRPr="00E015B3" w:rsidRDefault="00052C82" w:rsidP="00D57920">
                              <w:pPr>
                                <w:jc w:val="start"/>
                                <w:rPr>
                                  <w:rFonts w:ascii="Times New Roman" w:hAnsi="Times New Roman" w:cs="Times New Roman"/>
                                  <w:b/>
                                  <w:bCs/>
                                  <w:sz w:val="16"/>
                                  <w:szCs w:val="16"/>
                                </w:rPr>
                              </w:pPr>
                              <w:r w:rsidRPr="00E015B3">
                                <w:rPr>
                                  <w:rFonts w:ascii="Times New Roman" w:hAnsi="Times New Roman" w:cs="Times New Roman"/>
                                  <w:b/>
                                  <w:bCs/>
                                  <w:sz w:val="16"/>
                                  <w:szCs w:val="16"/>
                                </w:rPr>
                                <w:t>CNNNet version</w:t>
                              </w:r>
                            </w:p>
                          </w:tc>
                          <w:tc>
                            <w:tcPr>
                              <w:tcW w:w="33.20pt" w:type="dxa"/>
                            </w:tcPr>
                            <w:p w14:paraId="3611770D" w14:textId="77777777" w:rsidR="00052C82" w:rsidRPr="00E015B3" w:rsidRDefault="00052C82" w:rsidP="00D57920">
                              <w:pPr>
                                <w:jc w:val="start"/>
                                <w:rPr>
                                  <w:rFonts w:ascii="Times New Roman" w:hAnsi="Times New Roman" w:cs="Times New Roman"/>
                                  <w:b/>
                                  <w:bCs/>
                                  <w:sz w:val="16"/>
                                  <w:szCs w:val="16"/>
                                </w:rPr>
                              </w:pPr>
                              <w:r w:rsidRPr="00E015B3">
                                <w:rPr>
                                  <w:rFonts w:ascii="Times New Roman" w:hAnsi="Times New Roman" w:cs="Times New Roman"/>
                                  <w:b/>
                                  <w:bCs/>
                                  <w:sz w:val="16"/>
                                  <w:szCs w:val="16"/>
                                </w:rPr>
                                <w:t>Run Time (min)</w:t>
                              </w:r>
                            </w:p>
                          </w:tc>
                          <w:tc>
                            <w:tcPr>
                              <w:tcW w:w="32.80pt" w:type="dxa"/>
                            </w:tcPr>
                            <w:p w14:paraId="57110084" w14:textId="77777777" w:rsidR="00052C82" w:rsidRPr="00E015B3" w:rsidRDefault="00052C82" w:rsidP="00D57920">
                              <w:pPr>
                                <w:jc w:val="start"/>
                                <w:rPr>
                                  <w:rFonts w:ascii="Times New Roman" w:hAnsi="Times New Roman" w:cs="Times New Roman"/>
                                  <w:b/>
                                  <w:bCs/>
                                  <w:sz w:val="16"/>
                                  <w:szCs w:val="16"/>
                                </w:rPr>
                              </w:pPr>
                              <w:r w:rsidRPr="00E015B3">
                                <w:rPr>
                                  <w:rFonts w:ascii="Times New Roman" w:hAnsi="Times New Roman" w:cs="Times New Roman"/>
                                  <w:b/>
                                  <w:bCs/>
                                  <w:sz w:val="16"/>
                                  <w:szCs w:val="16"/>
                                </w:rPr>
                                <w:t>Acc.</w:t>
                              </w:r>
                            </w:p>
                          </w:tc>
                          <w:tc>
                            <w:tcPr>
                              <w:tcW w:w="32.80pt" w:type="dxa"/>
                            </w:tcPr>
                            <w:p w14:paraId="424DBD24" w14:textId="77777777" w:rsidR="00052C82" w:rsidRPr="00E015B3" w:rsidRDefault="00052C82" w:rsidP="00D57920">
                              <w:pPr>
                                <w:jc w:val="start"/>
                                <w:rPr>
                                  <w:rFonts w:ascii="Times New Roman" w:hAnsi="Times New Roman" w:cs="Times New Roman"/>
                                  <w:b/>
                                  <w:bCs/>
                                  <w:sz w:val="16"/>
                                  <w:szCs w:val="16"/>
                                </w:rPr>
                              </w:pPr>
                              <w:r w:rsidRPr="00E015B3">
                                <w:rPr>
                                  <w:rFonts w:ascii="Times New Roman" w:hAnsi="Times New Roman" w:cs="Times New Roman"/>
                                  <w:b/>
                                  <w:bCs/>
                                  <w:sz w:val="16"/>
                                  <w:szCs w:val="16"/>
                                </w:rPr>
                                <w:t>Loss</w:t>
                              </w:r>
                            </w:p>
                          </w:tc>
                          <w:tc>
                            <w:tcPr>
                              <w:tcW w:w="32.80pt" w:type="dxa"/>
                            </w:tcPr>
                            <w:p w14:paraId="3B5DEB37" w14:textId="77777777" w:rsidR="00052C82" w:rsidRPr="00E015B3" w:rsidRDefault="00052C82" w:rsidP="00D57920">
                              <w:pPr>
                                <w:jc w:val="start"/>
                                <w:rPr>
                                  <w:rFonts w:ascii="Times New Roman" w:hAnsi="Times New Roman" w:cs="Times New Roman"/>
                                  <w:b/>
                                  <w:bCs/>
                                  <w:sz w:val="16"/>
                                  <w:szCs w:val="16"/>
                                </w:rPr>
                              </w:pPr>
                              <w:r w:rsidRPr="00E015B3">
                                <w:rPr>
                                  <w:rFonts w:ascii="Times New Roman" w:hAnsi="Times New Roman" w:cs="Times New Roman"/>
                                  <w:b/>
                                  <w:bCs/>
                                  <w:sz w:val="16"/>
                                  <w:szCs w:val="16"/>
                                </w:rPr>
                                <w:t>Val. Acc.</w:t>
                              </w:r>
                            </w:p>
                          </w:tc>
                          <w:tc>
                            <w:tcPr>
                              <w:tcW w:w="37.85pt" w:type="dxa"/>
                            </w:tcPr>
                            <w:p w14:paraId="1D156E5B" w14:textId="77777777" w:rsidR="00052C82" w:rsidRPr="00E015B3" w:rsidRDefault="00052C82" w:rsidP="00D57920">
                              <w:pPr>
                                <w:jc w:val="start"/>
                                <w:rPr>
                                  <w:rFonts w:ascii="Times New Roman" w:hAnsi="Times New Roman" w:cs="Times New Roman"/>
                                  <w:b/>
                                  <w:bCs/>
                                  <w:sz w:val="16"/>
                                  <w:szCs w:val="16"/>
                                </w:rPr>
                              </w:pPr>
                              <w:r w:rsidRPr="00E015B3">
                                <w:rPr>
                                  <w:rFonts w:ascii="Times New Roman" w:hAnsi="Times New Roman" w:cs="Times New Roman"/>
                                  <w:b/>
                                  <w:bCs/>
                                  <w:sz w:val="16"/>
                                  <w:szCs w:val="16"/>
                                </w:rPr>
                                <w:t>Val. Loss</w:t>
                              </w:r>
                            </w:p>
                          </w:tc>
                        </w:tr>
                        <w:tr w:rsidR="00052C82" w:rsidRPr="00E015B3" w14:paraId="7ED336C9" w14:textId="77777777" w:rsidTr="00567B13">
                          <w:tc>
                            <w:tcPr>
                              <w:tcW w:w="225.40pt" w:type="dxa"/>
                              <w:gridSpan w:val="6"/>
                            </w:tcPr>
                            <w:p w14:paraId="1801241D"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b/>
                                  <w:bCs/>
                                  <w:i/>
                                  <w:iCs/>
                                  <w:sz w:val="15"/>
                                  <w:szCs w:val="15"/>
                                </w:rPr>
                                <w:t>BatchNormalization</w:t>
                              </w:r>
                            </w:p>
                          </w:tc>
                        </w:tr>
                        <w:tr w:rsidR="00052C82" w:rsidRPr="00E015B3" w14:paraId="180C9917" w14:textId="77777777" w:rsidTr="00567B13">
                          <w:tc>
                            <w:tcPr>
                              <w:tcW w:w="55.95pt" w:type="dxa"/>
                            </w:tcPr>
                            <w:p w14:paraId="07E9BD73"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 xml:space="preserve">Without </w:t>
                              </w:r>
                            </w:p>
                          </w:tc>
                          <w:tc>
                            <w:tcPr>
                              <w:tcW w:w="33.20pt" w:type="dxa"/>
                            </w:tcPr>
                            <w:p w14:paraId="2D15A524"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10.6</w:t>
                              </w:r>
                            </w:p>
                          </w:tc>
                          <w:tc>
                            <w:tcPr>
                              <w:tcW w:w="32.80pt" w:type="dxa"/>
                            </w:tcPr>
                            <w:p w14:paraId="326D310B"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0.9168</w:t>
                              </w:r>
                            </w:p>
                          </w:tc>
                          <w:tc>
                            <w:tcPr>
                              <w:tcW w:w="32.80pt" w:type="dxa"/>
                            </w:tcPr>
                            <w:p w14:paraId="21FF3A1B"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0.2458</w:t>
                              </w:r>
                            </w:p>
                          </w:tc>
                          <w:tc>
                            <w:tcPr>
                              <w:tcW w:w="32.80pt" w:type="dxa"/>
                            </w:tcPr>
                            <w:p w14:paraId="5764DFBF"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0.7592</w:t>
                              </w:r>
                            </w:p>
                          </w:tc>
                          <w:tc>
                            <w:tcPr>
                              <w:tcW w:w="37.85pt" w:type="dxa"/>
                            </w:tcPr>
                            <w:p w14:paraId="53E8763B"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0.8608</w:t>
                              </w:r>
                            </w:p>
                          </w:tc>
                        </w:tr>
                        <w:tr w:rsidR="00052C82" w:rsidRPr="00E015B3" w14:paraId="75340512" w14:textId="77777777" w:rsidTr="00567B13">
                          <w:tc>
                            <w:tcPr>
                              <w:tcW w:w="55.95pt" w:type="dxa"/>
                            </w:tcPr>
                            <w:p w14:paraId="3659D129"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With</w:t>
                              </w:r>
                            </w:p>
                          </w:tc>
                          <w:tc>
                            <w:tcPr>
                              <w:tcW w:w="33.20pt" w:type="dxa"/>
                            </w:tcPr>
                            <w:p w14:paraId="2EB9E883"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18.4</w:t>
                              </w:r>
                            </w:p>
                          </w:tc>
                          <w:tc>
                            <w:tcPr>
                              <w:tcW w:w="32.80pt" w:type="dxa"/>
                            </w:tcPr>
                            <w:p w14:paraId="2D19C288"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0.9544</w:t>
                              </w:r>
                            </w:p>
                          </w:tc>
                          <w:tc>
                            <w:tcPr>
                              <w:tcW w:w="32.80pt" w:type="dxa"/>
                            </w:tcPr>
                            <w:p w14:paraId="5048A62F"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0.1287</w:t>
                              </w:r>
                            </w:p>
                          </w:tc>
                          <w:tc>
                            <w:tcPr>
                              <w:tcW w:w="32.80pt" w:type="dxa"/>
                            </w:tcPr>
                            <w:p w14:paraId="0E1C3D8E"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0.7323</w:t>
                              </w:r>
                            </w:p>
                          </w:tc>
                          <w:tc>
                            <w:tcPr>
                              <w:tcW w:w="37.85pt" w:type="dxa"/>
                            </w:tcPr>
                            <w:p w14:paraId="6C723A50"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1.1422</w:t>
                              </w:r>
                            </w:p>
                          </w:tc>
                        </w:tr>
                        <w:tr w:rsidR="00052C82" w:rsidRPr="00E015B3" w14:paraId="6D505C14" w14:textId="77777777" w:rsidTr="00567B13">
                          <w:tc>
                            <w:tcPr>
                              <w:tcW w:w="225.40pt" w:type="dxa"/>
                              <w:gridSpan w:val="6"/>
                            </w:tcPr>
                            <w:p w14:paraId="67B38709"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b/>
                                  <w:bCs/>
                                  <w:i/>
                                  <w:iCs/>
                                  <w:sz w:val="15"/>
                                  <w:szCs w:val="15"/>
                                </w:rPr>
                                <w:t>Activation function changes</w:t>
                              </w:r>
                            </w:p>
                          </w:tc>
                        </w:tr>
                        <w:tr w:rsidR="00052C82" w:rsidRPr="00E015B3" w14:paraId="77FAA0D4" w14:textId="77777777" w:rsidTr="00567B13">
                          <w:tc>
                            <w:tcPr>
                              <w:tcW w:w="55.95pt" w:type="dxa"/>
                            </w:tcPr>
                            <w:p w14:paraId="3EE9561D"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Relu</w:t>
                              </w:r>
                            </w:p>
                          </w:tc>
                          <w:tc>
                            <w:tcPr>
                              <w:tcW w:w="33.20pt" w:type="dxa"/>
                            </w:tcPr>
                            <w:p w14:paraId="18997147"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16.9</w:t>
                              </w:r>
                            </w:p>
                          </w:tc>
                          <w:tc>
                            <w:tcPr>
                              <w:tcW w:w="32.80pt" w:type="dxa"/>
                            </w:tcPr>
                            <w:p w14:paraId="519B62FF"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0.9581</w:t>
                              </w:r>
                            </w:p>
                          </w:tc>
                          <w:tc>
                            <w:tcPr>
                              <w:tcW w:w="32.80pt" w:type="dxa"/>
                            </w:tcPr>
                            <w:p w14:paraId="51319EF0"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0.1201</w:t>
                              </w:r>
                            </w:p>
                          </w:tc>
                          <w:tc>
                            <w:tcPr>
                              <w:tcW w:w="32.80pt" w:type="dxa"/>
                            </w:tcPr>
                            <w:p w14:paraId="77AB2FE8"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0.7037</w:t>
                              </w:r>
                            </w:p>
                          </w:tc>
                          <w:tc>
                            <w:tcPr>
                              <w:tcW w:w="37.85pt" w:type="dxa"/>
                            </w:tcPr>
                            <w:p w14:paraId="7D59C57F"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1.2636</w:t>
                              </w:r>
                            </w:p>
                          </w:tc>
                        </w:tr>
                        <w:tr w:rsidR="00052C82" w:rsidRPr="00E015B3" w14:paraId="36EB29EA" w14:textId="77777777" w:rsidTr="00567B13">
                          <w:tc>
                            <w:tcPr>
                              <w:tcW w:w="55.95pt" w:type="dxa"/>
                            </w:tcPr>
                            <w:p w14:paraId="64F8E36B"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Sigmoid</w:t>
                              </w:r>
                            </w:p>
                          </w:tc>
                          <w:tc>
                            <w:tcPr>
                              <w:tcW w:w="33.20pt" w:type="dxa"/>
                            </w:tcPr>
                            <w:p w14:paraId="3B396A32"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16.9</w:t>
                              </w:r>
                            </w:p>
                          </w:tc>
                          <w:tc>
                            <w:tcPr>
                              <w:tcW w:w="32.80pt" w:type="dxa"/>
                            </w:tcPr>
                            <w:p w14:paraId="24ABD057"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0.9765</w:t>
                              </w:r>
                            </w:p>
                          </w:tc>
                          <w:tc>
                            <w:tcPr>
                              <w:tcW w:w="32.80pt" w:type="dxa"/>
                            </w:tcPr>
                            <w:p w14:paraId="6E645AB7"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0.0861</w:t>
                              </w:r>
                            </w:p>
                          </w:tc>
                          <w:tc>
                            <w:tcPr>
                              <w:tcW w:w="32.80pt" w:type="dxa"/>
                            </w:tcPr>
                            <w:p w14:paraId="1AF918C4"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0.7623</w:t>
                              </w:r>
                            </w:p>
                          </w:tc>
                          <w:tc>
                            <w:tcPr>
                              <w:tcW w:w="37.85pt" w:type="dxa"/>
                            </w:tcPr>
                            <w:p w14:paraId="6137DB76"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0.8456</w:t>
                              </w:r>
                            </w:p>
                          </w:tc>
                        </w:tr>
                        <w:tr w:rsidR="00052C82" w:rsidRPr="00E015B3" w14:paraId="02376EC6" w14:textId="77777777" w:rsidTr="00567B13">
                          <w:tc>
                            <w:tcPr>
                              <w:tcW w:w="55.95pt" w:type="dxa"/>
                            </w:tcPr>
                            <w:p w14:paraId="76B3CCFF"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Tanh</w:t>
                              </w:r>
                            </w:p>
                          </w:tc>
                          <w:tc>
                            <w:tcPr>
                              <w:tcW w:w="33.20pt" w:type="dxa"/>
                            </w:tcPr>
                            <w:p w14:paraId="6ACC4E6A"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16.8</w:t>
                              </w:r>
                            </w:p>
                          </w:tc>
                          <w:tc>
                            <w:tcPr>
                              <w:tcW w:w="32.80pt" w:type="dxa"/>
                            </w:tcPr>
                            <w:p w14:paraId="3AE93B68"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0.8949</w:t>
                              </w:r>
                            </w:p>
                          </w:tc>
                          <w:tc>
                            <w:tcPr>
                              <w:tcW w:w="32.80pt" w:type="dxa"/>
                            </w:tcPr>
                            <w:p w14:paraId="2098EB36"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0.3020</w:t>
                              </w:r>
                            </w:p>
                          </w:tc>
                          <w:tc>
                            <w:tcPr>
                              <w:tcW w:w="32.80pt" w:type="dxa"/>
                            </w:tcPr>
                            <w:p w14:paraId="258435B5"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0.7305</w:t>
                              </w:r>
                            </w:p>
                          </w:tc>
                          <w:tc>
                            <w:tcPr>
                              <w:tcW w:w="37.85pt" w:type="dxa"/>
                            </w:tcPr>
                            <w:p w14:paraId="5C0D3858"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0.8769</w:t>
                              </w:r>
                            </w:p>
                          </w:tc>
                        </w:tr>
                        <w:tr w:rsidR="00052C82" w:rsidRPr="00E015B3" w14:paraId="79DB44A5" w14:textId="77777777" w:rsidTr="00567B13">
                          <w:tc>
                            <w:tcPr>
                              <w:tcW w:w="55.95pt" w:type="dxa"/>
                            </w:tcPr>
                            <w:p w14:paraId="23A15D80"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LeakyRelu</w:t>
                              </w:r>
                            </w:p>
                          </w:tc>
                          <w:tc>
                            <w:tcPr>
                              <w:tcW w:w="33.20pt" w:type="dxa"/>
                            </w:tcPr>
                            <w:p w14:paraId="008CBA7E"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16.5</w:t>
                              </w:r>
                            </w:p>
                          </w:tc>
                          <w:tc>
                            <w:tcPr>
                              <w:tcW w:w="32.80pt" w:type="dxa"/>
                            </w:tcPr>
                            <w:p w14:paraId="31DB26BA"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0.9361</w:t>
                              </w:r>
                            </w:p>
                          </w:tc>
                          <w:tc>
                            <w:tcPr>
                              <w:tcW w:w="32.80pt" w:type="dxa"/>
                            </w:tcPr>
                            <w:p w14:paraId="3F6974D4"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0.1795</w:t>
                              </w:r>
                            </w:p>
                          </w:tc>
                          <w:tc>
                            <w:tcPr>
                              <w:tcW w:w="32.80pt" w:type="dxa"/>
                            </w:tcPr>
                            <w:p w14:paraId="4BB3C464"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0.6905</w:t>
                              </w:r>
                            </w:p>
                          </w:tc>
                          <w:tc>
                            <w:tcPr>
                              <w:tcW w:w="37.85pt" w:type="dxa"/>
                            </w:tcPr>
                            <w:p w14:paraId="4A820A8B"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1.6162</w:t>
                              </w:r>
                            </w:p>
                          </w:tc>
                        </w:tr>
                        <w:tr w:rsidR="00052C82" w:rsidRPr="00E015B3" w14:paraId="5897979A" w14:textId="77777777" w:rsidTr="00567B13">
                          <w:tc>
                            <w:tcPr>
                              <w:tcW w:w="225.40pt" w:type="dxa"/>
                              <w:gridSpan w:val="6"/>
                            </w:tcPr>
                            <w:p w14:paraId="6BE55916"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b/>
                                  <w:bCs/>
                                  <w:i/>
                                  <w:iCs/>
                                  <w:sz w:val="16"/>
                                  <w:szCs w:val="16"/>
                                </w:rPr>
                                <w:t>Data Augmentation</w:t>
                              </w:r>
                            </w:p>
                          </w:tc>
                        </w:tr>
                        <w:tr w:rsidR="00052C82" w:rsidRPr="00E015B3" w14:paraId="7AA96EB4" w14:textId="77777777" w:rsidTr="00567B13">
                          <w:tc>
                            <w:tcPr>
                              <w:tcW w:w="55.95pt" w:type="dxa"/>
                            </w:tcPr>
                            <w:p w14:paraId="4A9FDD77"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Before</w:t>
                              </w:r>
                            </w:p>
                          </w:tc>
                          <w:tc>
                            <w:tcPr>
                              <w:tcW w:w="33.20pt" w:type="dxa"/>
                            </w:tcPr>
                            <w:p w14:paraId="71FFF4FF"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 xml:space="preserve">16.3 </w:t>
                              </w:r>
                            </w:p>
                          </w:tc>
                          <w:tc>
                            <w:tcPr>
                              <w:tcW w:w="32.80pt" w:type="dxa"/>
                            </w:tcPr>
                            <w:p w14:paraId="0366C184"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0.9546</w:t>
                              </w:r>
                            </w:p>
                          </w:tc>
                          <w:tc>
                            <w:tcPr>
                              <w:tcW w:w="32.80pt" w:type="dxa"/>
                            </w:tcPr>
                            <w:p w14:paraId="181AA791"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0.1290</w:t>
                              </w:r>
                            </w:p>
                          </w:tc>
                          <w:tc>
                            <w:tcPr>
                              <w:tcW w:w="32.80pt" w:type="dxa"/>
                            </w:tcPr>
                            <w:p w14:paraId="519B2B82"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0.7511</w:t>
                              </w:r>
                            </w:p>
                          </w:tc>
                          <w:tc>
                            <w:tcPr>
                              <w:tcW w:w="37.85pt" w:type="dxa"/>
                            </w:tcPr>
                            <w:p w14:paraId="48E0FF28"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1.1293</w:t>
                              </w:r>
                            </w:p>
                          </w:tc>
                        </w:tr>
                        <w:tr w:rsidR="00052C82" w:rsidRPr="00E015B3" w14:paraId="5876B81A" w14:textId="77777777" w:rsidTr="00567B13">
                          <w:tc>
                            <w:tcPr>
                              <w:tcW w:w="55.95pt" w:type="dxa"/>
                            </w:tcPr>
                            <w:p w14:paraId="5108F30A"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After</w:t>
                              </w:r>
                            </w:p>
                          </w:tc>
                          <w:tc>
                            <w:tcPr>
                              <w:tcW w:w="33.20pt" w:type="dxa"/>
                            </w:tcPr>
                            <w:p w14:paraId="5F60A604"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 xml:space="preserve">17.6 </w:t>
                              </w:r>
                            </w:p>
                          </w:tc>
                          <w:tc>
                            <w:tcPr>
                              <w:tcW w:w="32.80pt" w:type="dxa"/>
                            </w:tcPr>
                            <w:p w14:paraId="19CDCA10"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0.7215</w:t>
                              </w:r>
                            </w:p>
                          </w:tc>
                          <w:tc>
                            <w:tcPr>
                              <w:tcW w:w="32.80pt" w:type="dxa"/>
                            </w:tcPr>
                            <w:p w14:paraId="06CD7CCA"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0.7922</w:t>
                              </w:r>
                            </w:p>
                          </w:tc>
                          <w:tc>
                            <w:tcPr>
                              <w:tcW w:w="32.80pt" w:type="dxa"/>
                            </w:tcPr>
                            <w:p w14:paraId="143914F9"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0.6387</w:t>
                              </w:r>
                            </w:p>
                          </w:tc>
                          <w:tc>
                            <w:tcPr>
                              <w:tcW w:w="37.85pt" w:type="dxa"/>
                            </w:tcPr>
                            <w:p w14:paraId="6CE641C9"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1.0949</w:t>
                              </w:r>
                            </w:p>
                          </w:tc>
                        </w:tr>
                        <w:tr w:rsidR="00052C82" w:rsidRPr="00E015B3" w14:paraId="4E6AAAA4" w14:textId="77777777" w:rsidTr="00567B13">
                          <w:tc>
                            <w:tcPr>
                              <w:tcW w:w="225.40pt" w:type="dxa"/>
                              <w:gridSpan w:val="6"/>
                            </w:tcPr>
                            <w:p w14:paraId="5D818F7E" w14:textId="77777777" w:rsidR="00052C82" w:rsidRPr="00E015B3" w:rsidRDefault="00052C82" w:rsidP="00D57920">
                              <w:pPr>
                                <w:jc w:val="start"/>
                                <w:rPr>
                                  <w:rFonts w:ascii="Times New Roman" w:hAnsi="Times New Roman" w:cs="Times New Roman"/>
                                  <w:b/>
                                  <w:bCs/>
                                  <w:i/>
                                  <w:iCs/>
                                  <w:sz w:val="15"/>
                                  <w:szCs w:val="15"/>
                                </w:rPr>
                              </w:pPr>
                              <w:r w:rsidRPr="00E015B3">
                                <w:rPr>
                                  <w:rFonts w:ascii="Times New Roman" w:hAnsi="Times New Roman" w:cs="Times New Roman"/>
                                  <w:b/>
                                  <w:bCs/>
                                  <w:i/>
                                  <w:iCs/>
                                  <w:sz w:val="15"/>
                                  <w:szCs w:val="15"/>
                                </w:rPr>
                                <w:t>Optimizers</w:t>
                              </w:r>
                            </w:p>
                          </w:tc>
                        </w:tr>
                        <w:tr w:rsidR="00052C82" w:rsidRPr="00E015B3" w14:paraId="1DD4265D" w14:textId="77777777" w:rsidTr="00567B13">
                          <w:tc>
                            <w:tcPr>
                              <w:tcW w:w="55.95pt" w:type="dxa"/>
                            </w:tcPr>
                            <w:p w14:paraId="6D21358F"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Adam</w:t>
                              </w:r>
                            </w:p>
                          </w:tc>
                          <w:tc>
                            <w:tcPr>
                              <w:tcW w:w="33.20pt" w:type="dxa"/>
                            </w:tcPr>
                            <w:p w14:paraId="2E10A2F1"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 xml:space="preserve">16.3 </w:t>
                              </w:r>
                            </w:p>
                          </w:tc>
                          <w:tc>
                            <w:tcPr>
                              <w:tcW w:w="32.80pt" w:type="dxa"/>
                            </w:tcPr>
                            <w:p w14:paraId="4F47B1EB"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0.9580</w:t>
                              </w:r>
                            </w:p>
                          </w:tc>
                          <w:tc>
                            <w:tcPr>
                              <w:tcW w:w="32.80pt" w:type="dxa"/>
                            </w:tcPr>
                            <w:p w14:paraId="0C817152"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0.1212</w:t>
                              </w:r>
                            </w:p>
                          </w:tc>
                          <w:tc>
                            <w:tcPr>
                              <w:tcW w:w="32.80pt" w:type="dxa"/>
                            </w:tcPr>
                            <w:p w14:paraId="5CE50E4F"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0.7446</w:t>
                              </w:r>
                            </w:p>
                          </w:tc>
                          <w:tc>
                            <w:tcPr>
                              <w:tcW w:w="37.85pt" w:type="dxa"/>
                            </w:tcPr>
                            <w:p w14:paraId="5A62DD64"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1.0639</w:t>
                              </w:r>
                            </w:p>
                          </w:tc>
                        </w:tr>
                        <w:tr w:rsidR="00052C82" w:rsidRPr="00E015B3" w14:paraId="66F6B111" w14:textId="77777777" w:rsidTr="00567B13">
                          <w:tc>
                            <w:tcPr>
                              <w:tcW w:w="55.95pt" w:type="dxa"/>
                            </w:tcPr>
                            <w:p w14:paraId="6ED079E0"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SGD</w:t>
                              </w:r>
                            </w:p>
                          </w:tc>
                          <w:tc>
                            <w:tcPr>
                              <w:tcW w:w="33.20pt" w:type="dxa"/>
                            </w:tcPr>
                            <w:p w14:paraId="4EE07A23"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 xml:space="preserve">15.8 </w:t>
                              </w:r>
                            </w:p>
                          </w:tc>
                          <w:tc>
                            <w:tcPr>
                              <w:tcW w:w="32.80pt" w:type="dxa"/>
                            </w:tcPr>
                            <w:p w14:paraId="14BA82FC"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0.9651</w:t>
                              </w:r>
                            </w:p>
                          </w:tc>
                          <w:tc>
                            <w:tcPr>
                              <w:tcW w:w="32.80pt" w:type="dxa"/>
                            </w:tcPr>
                            <w:p w14:paraId="523FB119"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0.1052</w:t>
                              </w:r>
                            </w:p>
                          </w:tc>
                          <w:tc>
                            <w:tcPr>
                              <w:tcW w:w="32.80pt" w:type="dxa"/>
                            </w:tcPr>
                            <w:p w14:paraId="7079E4B8"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0.6845</w:t>
                              </w:r>
                            </w:p>
                          </w:tc>
                          <w:tc>
                            <w:tcPr>
                              <w:tcW w:w="37.85pt" w:type="dxa"/>
                            </w:tcPr>
                            <w:p w14:paraId="0F48627B" w14:textId="77777777" w:rsidR="00052C82" w:rsidRPr="00E015B3" w:rsidRDefault="00052C82" w:rsidP="00D57920">
                              <w:pPr>
                                <w:jc w:val="start"/>
                                <w:rPr>
                                  <w:rFonts w:ascii="Times New Roman" w:hAnsi="Times New Roman" w:cs="Times New Roman"/>
                                  <w:sz w:val="16"/>
                                  <w:szCs w:val="16"/>
                                </w:rPr>
                              </w:pPr>
                              <w:r w:rsidRPr="00E015B3">
                                <w:rPr>
                                  <w:rFonts w:ascii="Times New Roman" w:hAnsi="Times New Roman" w:cs="Times New Roman"/>
                                  <w:sz w:val="16"/>
                                  <w:szCs w:val="16"/>
                                </w:rPr>
                                <w:t>1.4098</w:t>
                              </w:r>
                            </w:p>
                          </w:tc>
                        </w:tr>
                      </w:tbl>
                      <w:p w14:paraId="20F3D5B5" w14:textId="77777777" w:rsidR="00052C82" w:rsidRDefault="00052C82" w:rsidP="00D57920">
                        <w:pPr>
                          <w:jc w:val="start"/>
                        </w:pP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052C82">
        <w:rPr>
          <w:i/>
          <w:iCs/>
          <w:noProof/>
        </w:rPr>
        <w:t>Adam:</w:t>
      </w:r>
    </w:p>
    <w:p w14:paraId="5A1CF105" w14:textId="02E30B1F" w:rsidR="00052C82" w:rsidRDefault="00052C82" w:rsidP="00052C82">
      <w:pPr>
        <w:tabs>
          <w:tab w:val="start" w:pos="14.40pt"/>
          <w:tab w:val="num" w:pos="32.40pt"/>
        </w:tabs>
        <w:spacing w:after="6pt" w:line="11.40pt" w:lineRule="auto"/>
        <w:ind w:start="28.80pt" w:hanging="14.40pt"/>
        <w:jc w:val="both"/>
        <w:rPr>
          <w:spacing w:val="-1"/>
          <w:lang w:eastAsia="x-none"/>
        </w:rPr>
      </w:pPr>
      <w:r w:rsidRPr="004C0A6D">
        <w:rPr>
          <w:spacing w:val="-1"/>
          <w:lang w:eastAsia="x-none"/>
        </w:rPr>
        <w:t>0.9580 accuracy, validation loss 1.0639</w:t>
      </w:r>
    </w:p>
    <w:p w14:paraId="235735B8" w14:textId="4FD4060A" w:rsidR="00052C82" w:rsidRDefault="00052C82" w:rsidP="00DC40CF">
      <w:pPr>
        <w:keepNext/>
        <w:keepLines/>
        <w:tabs>
          <w:tab w:val="num" w:pos="14.40pt"/>
          <w:tab w:val="num" w:pos="18pt"/>
        </w:tabs>
        <w:spacing w:before="6pt" w:after="3pt"/>
        <w:jc w:val="both"/>
        <w:outlineLvl w:val="1"/>
        <w:rPr>
          <w:spacing w:val="-1"/>
          <w:lang w:eastAsia="x-none"/>
        </w:rPr>
      </w:pPr>
      <w:r w:rsidRPr="005B0F80">
        <w:rPr>
          <w:i/>
          <w:iCs/>
          <w:spacing w:val="-1"/>
          <w:lang w:eastAsia="x-none"/>
        </w:rPr>
        <w:t>S</w:t>
      </w:r>
      <w:r w:rsidRPr="004C0A6D">
        <w:rPr>
          <w:i/>
          <w:iCs/>
          <w:spacing w:val="-1"/>
          <w:lang w:eastAsia="x-none"/>
        </w:rPr>
        <w:t>GD</w:t>
      </w:r>
      <w:r w:rsidRPr="004C0A6D">
        <w:rPr>
          <w:spacing w:val="-1"/>
          <w:lang w:eastAsia="x-none"/>
        </w:rPr>
        <w:t xml:space="preserve">: </w:t>
      </w:r>
    </w:p>
    <w:p w14:paraId="63B492B5" w14:textId="75B64D85" w:rsidR="00052C82" w:rsidRPr="004C0A6D" w:rsidRDefault="00052C82" w:rsidP="00052C82">
      <w:pPr>
        <w:tabs>
          <w:tab w:val="start" w:pos="14.40pt"/>
          <w:tab w:val="num" w:pos="32.40pt"/>
        </w:tabs>
        <w:spacing w:after="6pt" w:line="11.40pt" w:lineRule="auto"/>
        <w:ind w:start="28.80pt" w:hanging="14.40pt"/>
        <w:jc w:val="both"/>
        <w:rPr>
          <w:spacing w:val="-1"/>
          <w:lang w:eastAsia="x-none"/>
        </w:rPr>
      </w:pPr>
      <w:r w:rsidRPr="004C0A6D">
        <w:rPr>
          <w:spacing w:val="-1"/>
          <w:lang w:eastAsia="x-none"/>
        </w:rPr>
        <w:t>Slightly higher accuracy (0.9651), but worse valida</w:t>
      </w:r>
      <w:r>
        <w:rPr>
          <w:spacing w:val="-1"/>
          <w:lang w:eastAsia="x-none"/>
        </w:rPr>
        <w:t>t</w:t>
      </w:r>
      <w:r w:rsidRPr="004C0A6D">
        <w:rPr>
          <w:spacing w:val="-1"/>
          <w:lang w:eastAsia="x-none"/>
        </w:rPr>
        <w:t>ion loss (1.4098), indicating less stable generalization</w:t>
      </w:r>
    </w:p>
    <w:p w14:paraId="216D12CE" w14:textId="37F8F319" w:rsidR="00052C82" w:rsidRDefault="00052C82" w:rsidP="00052C82">
      <w:pPr>
        <w:tabs>
          <w:tab w:val="start" w:pos="14.40pt"/>
        </w:tabs>
        <w:spacing w:after="6pt" w:line="11.40pt" w:lineRule="auto"/>
        <w:jc w:val="both"/>
        <w:rPr>
          <w:spacing w:val="-1"/>
          <w:lang w:eastAsia="x-none"/>
        </w:rPr>
      </w:pPr>
      <w:r>
        <w:rPr>
          <w:spacing w:val="-1"/>
          <w:lang w:eastAsia="x-none"/>
        </w:rPr>
        <w:t>“</w:t>
      </w:r>
      <w:r w:rsidRPr="004C0A6D">
        <w:rPr>
          <w:spacing w:val="-1"/>
          <w:lang w:eastAsia="x-none"/>
        </w:rPr>
        <w:t>Fig</w:t>
      </w:r>
      <w:r>
        <w:rPr>
          <w:spacing w:val="-1"/>
          <w:lang w:eastAsia="x-none"/>
        </w:rPr>
        <w:t xml:space="preserve">. </w:t>
      </w:r>
      <w:r w:rsidRPr="004C0A6D">
        <w:rPr>
          <w:spacing w:val="-1"/>
          <w:lang w:eastAsia="x-none"/>
        </w:rPr>
        <w:t>2</w:t>
      </w:r>
      <w:r w:rsidR="001841F0">
        <w:rPr>
          <w:spacing w:val="-1"/>
          <w:lang w:eastAsia="x-none"/>
        </w:rPr>
        <w:t>4</w:t>
      </w:r>
      <w:r>
        <w:rPr>
          <w:spacing w:val="-1"/>
          <w:lang w:eastAsia="x-none"/>
        </w:rPr>
        <w:t>”</w:t>
      </w:r>
      <w:r w:rsidRPr="004C0A6D">
        <w:rPr>
          <w:spacing w:val="-1"/>
          <w:lang w:eastAsia="x-none"/>
        </w:rPr>
        <w:t xml:space="preserve"> and</w:t>
      </w:r>
      <w:r>
        <w:rPr>
          <w:spacing w:val="-1"/>
          <w:lang w:eastAsia="x-none"/>
        </w:rPr>
        <w:t xml:space="preserve"> “Fig</w:t>
      </w:r>
      <w:r w:rsidRPr="004C0A6D">
        <w:rPr>
          <w:spacing w:val="-1"/>
          <w:lang w:eastAsia="x-none"/>
        </w:rPr>
        <w:t xml:space="preserve"> 2</w:t>
      </w:r>
      <w:r w:rsidR="001841F0">
        <w:rPr>
          <w:spacing w:val="-1"/>
          <w:lang w:eastAsia="x-none"/>
        </w:rPr>
        <w:t>5</w:t>
      </w:r>
      <w:r>
        <w:rPr>
          <w:spacing w:val="-1"/>
          <w:lang w:eastAsia="x-none"/>
        </w:rPr>
        <w:t>”</w:t>
      </w:r>
      <w:r w:rsidRPr="004C0A6D">
        <w:rPr>
          <w:spacing w:val="-1"/>
          <w:lang w:eastAsia="x-none"/>
        </w:rPr>
        <w:t xml:space="preserve"> highlight accuracy vs. stability trade-offs for optimizers.</w:t>
      </w:r>
    </w:p>
    <w:p w14:paraId="5BE8A6BB" w14:textId="081E1E3E" w:rsidR="00052C82" w:rsidRPr="004C0A6D" w:rsidRDefault="00052C82" w:rsidP="00DC40CF">
      <w:pPr>
        <w:pStyle w:val="Heading2"/>
      </w:pPr>
      <w:r w:rsidRPr="004C0A6D">
        <w:t>Findings Summary</w:t>
      </w:r>
    </w:p>
    <w:p w14:paraId="07512DB4" w14:textId="0B18C129" w:rsidR="00052C82" w:rsidRDefault="00052C82" w:rsidP="00052C82">
      <w:pPr>
        <w:tabs>
          <w:tab w:val="start" w:pos="14.40pt"/>
        </w:tabs>
        <w:spacing w:after="6pt" w:line="11.40pt" w:lineRule="auto"/>
        <w:ind w:start="36pt" w:hanging="14.45pt"/>
        <w:jc w:val="both"/>
        <w:rPr>
          <w:spacing w:val="-1"/>
          <w:lang w:eastAsia="x-none"/>
        </w:rPr>
      </w:pPr>
      <w:r w:rsidRPr="004C0A6D">
        <w:rPr>
          <w:spacing w:val="-1"/>
          <w:lang w:eastAsia="x-none"/>
        </w:rPr>
        <w:t>Distributed training showed limited benefits for simpler models or datasets but significantly improved performance for deep networks like ResNet-50.</w:t>
      </w:r>
    </w:p>
    <w:p w14:paraId="5052F6BB" w14:textId="1795C950" w:rsidR="00052C82" w:rsidRDefault="00052C82" w:rsidP="00052C82">
      <w:pPr>
        <w:tabs>
          <w:tab w:val="start" w:pos="14.40pt"/>
          <w:tab w:val="num" w:pos="32.40pt"/>
        </w:tabs>
        <w:spacing w:after="6pt" w:line="11.40pt" w:lineRule="auto"/>
        <w:ind w:start="28.80pt" w:hanging="14.40pt"/>
        <w:jc w:val="both"/>
        <w:rPr>
          <w:spacing w:val="-1"/>
          <w:lang w:eastAsia="x-none"/>
        </w:rPr>
      </w:pPr>
      <w:r w:rsidRPr="008C132C">
        <w:rPr>
          <w:spacing w:val="-1"/>
          <w:lang w:eastAsia="x-none"/>
        </w:rPr>
        <w:t>AlexNet underperformed on CIFAR-10 without modifications, but architectural and hyperparameter tuning led to a substantial improvement.</w:t>
      </w:r>
    </w:p>
    <w:p w14:paraId="19D04172" w14:textId="64DFF7FA" w:rsidR="00052C82" w:rsidRPr="004C0A6D" w:rsidRDefault="00052C82" w:rsidP="00052C82">
      <w:pPr>
        <w:tabs>
          <w:tab w:val="start" w:pos="14.40pt"/>
          <w:tab w:val="num" w:pos="32.40pt"/>
        </w:tabs>
        <w:spacing w:after="6pt" w:line="11.40pt" w:lineRule="auto"/>
        <w:ind w:start="28.80pt" w:hanging="14.40pt"/>
        <w:jc w:val="both"/>
        <w:rPr>
          <w:spacing w:val="-1"/>
          <w:lang w:eastAsia="x-none"/>
        </w:rPr>
      </w:pPr>
      <w:r w:rsidRPr="008C132C">
        <w:rPr>
          <w:spacing w:val="-1"/>
          <w:lang w:eastAsia="x-none"/>
        </w:rPr>
        <w:t>Optimization strategies, batch normalization, activation function tuning, and optimizer choice, had a noticeable impact on both accuracy and training stability.</w:t>
      </w:r>
      <w:r>
        <w:rPr>
          <w:spacing w:val="-1"/>
          <w:lang w:eastAsia="x-none"/>
        </w:rPr>
        <w:tab/>
      </w:r>
    </w:p>
    <w:p w14:paraId="656B8043" w14:textId="76E1223F" w:rsidR="00052C82" w:rsidRPr="004C0A6D" w:rsidRDefault="00052C82" w:rsidP="00052C82">
      <w:pPr>
        <w:tabs>
          <w:tab w:val="start" w:pos="14.40pt"/>
        </w:tabs>
        <w:spacing w:after="6pt" w:line="11.40pt" w:lineRule="auto"/>
        <w:ind w:start="28.90pt" w:hanging="14.45pt"/>
        <w:jc w:val="both"/>
        <w:rPr>
          <w:spacing w:val="-1"/>
          <w:lang w:eastAsia="x-none"/>
        </w:rPr>
      </w:pPr>
      <w:r w:rsidRPr="004C0A6D">
        <w:rPr>
          <w:spacing w:val="-1"/>
          <w:lang w:eastAsia="x-none"/>
        </w:rPr>
        <w:t>Data augmentation produced mixed results, emphasizing the need for dataset-specific tuning rather than blanket application.</w:t>
      </w:r>
    </w:p>
    <w:p w14:paraId="68247FFA" w14:textId="3913AA16" w:rsidR="00052C82" w:rsidRPr="004C0A6D" w:rsidRDefault="00052C82" w:rsidP="00DC40CF">
      <w:pPr>
        <w:pStyle w:val="Heading2"/>
      </w:pPr>
      <w:r w:rsidRPr="004C0A6D">
        <w:t>Areas for Further Investigation</w:t>
      </w:r>
    </w:p>
    <w:p w14:paraId="6CBAA06D" w14:textId="62AB85BC" w:rsidR="00052C82" w:rsidRPr="004C0A6D" w:rsidRDefault="00052C82" w:rsidP="00052C82">
      <w:pPr>
        <w:tabs>
          <w:tab w:val="start" w:pos="14.40pt"/>
        </w:tabs>
        <w:spacing w:after="6pt" w:line="11.40pt" w:lineRule="auto"/>
        <w:ind w:start="28.90pt" w:hanging="14.45pt"/>
        <w:jc w:val="both"/>
        <w:rPr>
          <w:spacing w:val="-1"/>
          <w:lang w:eastAsia="x-none"/>
        </w:rPr>
      </w:pPr>
      <w:r w:rsidRPr="004C0A6D">
        <w:rPr>
          <w:spacing w:val="-1"/>
          <w:lang w:eastAsia="x-none"/>
        </w:rPr>
        <w:t>Explore alternative distributed training strategies beyond DataParallel and MirroredStrategy, such as Horovod (Sergeev and Balso, 2018) and the Parameter Server Strategy (Li et al., 2014; Ho et al., 2013), which are designed for more scalable and efficient distributed deep learning in multi-node environments.</w:t>
      </w:r>
    </w:p>
    <w:p w14:paraId="4EA95BB9" w14:textId="7DEDF82B" w:rsidR="00052C82" w:rsidRDefault="00052C82" w:rsidP="00052C82">
      <w:pPr>
        <w:tabs>
          <w:tab w:val="start" w:pos="14.40pt"/>
        </w:tabs>
        <w:spacing w:after="6pt" w:line="11.40pt" w:lineRule="auto"/>
        <w:ind w:start="28.90pt" w:hanging="14.45pt"/>
        <w:jc w:val="both"/>
        <w:rPr>
          <w:spacing w:val="-1"/>
          <w:lang w:eastAsia="x-none"/>
        </w:rPr>
      </w:pPr>
      <w:r w:rsidRPr="004C0A6D">
        <w:rPr>
          <w:spacing w:val="-1"/>
          <w:lang w:eastAsia="x-none"/>
        </w:rPr>
        <w:t>Test additional optimizers, particularly adaptive strategies, to further explore the balance between training accuracy and generalization.</w:t>
      </w:r>
    </w:p>
    <w:p w14:paraId="5230B839" w14:textId="0DA98D89" w:rsidR="00052C82" w:rsidRPr="00DE3EF7" w:rsidRDefault="00052C82" w:rsidP="00231659">
      <w:pPr>
        <w:pStyle w:val="Heading1"/>
      </w:pPr>
      <w:r>
        <w:t>Limitations</w:t>
      </w:r>
    </w:p>
    <w:p w14:paraId="321851C0" w14:textId="65A92AEF" w:rsidR="00052C82" w:rsidRDefault="00052C82" w:rsidP="00052C82">
      <w:pPr>
        <w:tabs>
          <w:tab w:val="start" w:pos="14.40pt"/>
        </w:tabs>
        <w:spacing w:after="6pt" w:line="11.40pt" w:lineRule="auto"/>
        <w:jc w:val="both"/>
        <w:rPr>
          <w:spacing w:val="-1"/>
          <w:lang w:eastAsia="x-none"/>
        </w:rPr>
      </w:pPr>
      <w:r>
        <w:rPr>
          <w:spacing w:val="-1"/>
          <w:lang w:eastAsia="x-none"/>
        </w:rPr>
        <w:tab/>
      </w:r>
      <w:r w:rsidRPr="00DE3EF7">
        <w:rPr>
          <w:spacing w:val="-1"/>
          <w:lang w:eastAsia="x-none"/>
        </w:rPr>
        <w:t>While this study provides a detailed analysis of CNN performance under varying architectures and training environments, several limitations affected the scope and interpretation of the results:</w:t>
      </w:r>
    </w:p>
    <w:p w14:paraId="6A0513EE" w14:textId="57B16D1F" w:rsidR="00052C82" w:rsidRPr="00DE3EF7" w:rsidRDefault="00052C82" w:rsidP="00DC40CF">
      <w:pPr>
        <w:pStyle w:val="Heading2"/>
      </w:pPr>
      <w:r w:rsidRPr="00DE3EF7">
        <w:t>Hardware Constraints</w:t>
      </w:r>
    </w:p>
    <w:p w14:paraId="5FDA81DA" w14:textId="4C342E9B" w:rsidR="00052C82" w:rsidRDefault="00052C82" w:rsidP="00052C82">
      <w:pPr>
        <w:tabs>
          <w:tab w:val="start" w:pos="14.40pt"/>
        </w:tabs>
        <w:spacing w:after="6pt" w:line="11.40pt" w:lineRule="auto"/>
        <w:jc w:val="both"/>
        <w:rPr>
          <w:spacing w:val="-1"/>
          <w:lang w:eastAsia="x-none"/>
        </w:rPr>
      </w:pPr>
      <w:r>
        <w:rPr>
          <w:spacing w:val="-1"/>
          <w:lang w:eastAsia="x-none"/>
        </w:rPr>
        <w:tab/>
      </w:r>
      <w:r w:rsidRPr="00DE3EF7">
        <w:rPr>
          <w:spacing w:val="-1"/>
          <w:lang w:eastAsia="x-none"/>
        </w:rPr>
        <w:t xml:space="preserve">All training was conducted on single-node machines with limited access to GPU resources. Although distributed training was implemented in code using DataParallel </w:t>
      </w:r>
      <w:r w:rsidRPr="00DE3EF7">
        <w:rPr>
          <w:spacing w:val="-1"/>
          <w:lang w:eastAsia="x-none"/>
        </w:rPr>
        <w:t xml:space="preserve">(PyTorch) and MirroredStrategy (TensorFlow), the experiments did not run on actual multi-GPU or multi-node clusters. As a result, the full performance potential of distributed training could not be measured. The setups used in this study served more as structural simulations than as </w:t>
      </w:r>
      <w:r w:rsidR="00F75910" w:rsidRPr="00DE3EF7">
        <w:rPr>
          <w:spacing w:val="-1"/>
          <w:lang w:eastAsia="x-none"/>
        </w:rPr>
        <w:t>high throughput</w:t>
      </w:r>
      <w:r w:rsidRPr="00DE3EF7">
        <w:rPr>
          <w:spacing w:val="-1"/>
          <w:lang w:eastAsia="x-none"/>
        </w:rPr>
        <w:t xml:space="preserve"> distributed environments.</w:t>
      </w:r>
    </w:p>
    <w:p w14:paraId="5CB473B7" w14:textId="6E5C9D92" w:rsidR="00052C82" w:rsidRPr="00DE3EF7" w:rsidRDefault="00052C82" w:rsidP="00C909B8">
      <w:pPr>
        <w:pStyle w:val="Heading2"/>
      </w:pPr>
      <w:r w:rsidRPr="00DE3EF7">
        <w:t>Dataset Scale</w:t>
      </w:r>
    </w:p>
    <w:p w14:paraId="11C8266C" w14:textId="508B9D5D" w:rsidR="00052C82" w:rsidRDefault="00052C82" w:rsidP="00052C82">
      <w:pPr>
        <w:tabs>
          <w:tab w:val="start" w:pos="14.40pt"/>
        </w:tabs>
        <w:spacing w:after="6pt" w:line="11.40pt" w:lineRule="auto"/>
        <w:jc w:val="both"/>
        <w:rPr>
          <w:spacing w:val="-1"/>
          <w:lang w:eastAsia="x-none"/>
        </w:rPr>
      </w:pPr>
      <w:r>
        <w:rPr>
          <w:spacing w:val="-1"/>
          <w:lang w:eastAsia="x-none"/>
        </w:rPr>
        <w:tab/>
      </w:r>
      <w:r w:rsidRPr="00DE3EF7">
        <w:rPr>
          <w:spacing w:val="-1"/>
          <w:lang w:eastAsia="x-none"/>
        </w:rPr>
        <w:t>Fashion MNIST and CIFAR-10 were selected for their accessibility and suitability within constrained hardware environments. However, neither dataset constitutes true "big data" in scale or complexity. While CIFAR-10 introduces RGB data and more variability, results may not generalize to enterprise-level or production-scale datasets such as ImageNet or Open Images.</w:t>
      </w:r>
    </w:p>
    <w:p w14:paraId="4676C923" w14:textId="5F9BD33F" w:rsidR="00052C82" w:rsidRPr="00DE3EF7" w:rsidRDefault="00052C82" w:rsidP="00C909B8">
      <w:pPr>
        <w:pStyle w:val="Heading2"/>
      </w:pPr>
      <w:r w:rsidRPr="00DE3EF7">
        <w:t>Framework and Environment Differences</w:t>
      </w:r>
    </w:p>
    <w:p w14:paraId="560F1DA1" w14:textId="19A58B36" w:rsidR="00052C82" w:rsidRDefault="00052C82" w:rsidP="00052C82">
      <w:pPr>
        <w:tabs>
          <w:tab w:val="start" w:pos="14.40pt"/>
        </w:tabs>
        <w:spacing w:after="6pt" w:line="11.40pt" w:lineRule="auto"/>
        <w:jc w:val="both"/>
        <w:rPr>
          <w:spacing w:val="-1"/>
          <w:lang w:eastAsia="x-none"/>
        </w:rPr>
      </w:pPr>
      <w:r>
        <w:rPr>
          <w:spacing w:val="-1"/>
          <w:lang w:eastAsia="x-none"/>
        </w:rPr>
        <w:tab/>
      </w:r>
      <w:r w:rsidRPr="00DE3EF7">
        <w:rPr>
          <w:spacing w:val="-1"/>
          <w:lang w:eastAsia="x-none"/>
        </w:rPr>
        <w:t>Comparisons between PyTorch and TensorFlow were influenced by differing system environments (e.g., virtual machine vs. local Windows system with more RAM). While TensorFlow consistently demonstrated faster training times, these differences may reflect hardware advantages, not purely framework-level performance.</w:t>
      </w:r>
    </w:p>
    <w:p w14:paraId="1CF08222" w14:textId="34BFE62D" w:rsidR="00052C82" w:rsidRPr="00DE3EF7" w:rsidRDefault="00052C82" w:rsidP="00C909B8">
      <w:pPr>
        <w:pStyle w:val="Heading2"/>
      </w:pPr>
      <w:r w:rsidRPr="00DE3EF7">
        <w:t>Distribution Strategy Scope</w:t>
      </w:r>
    </w:p>
    <w:p w14:paraId="51BD0142" w14:textId="59387984" w:rsidR="00052C82" w:rsidRPr="00DE3EF7" w:rsidRDefault="00052C82" w:rsidP="00052C82">
      <w:pPr>
        <w:tabs>
          <w:tab w:val="start" w:pos="14.40pt"/>
        </w:tabs>
        <w:spacing w:after="6pt" w:line="11.40pt" w:lineRule="auto"/>
        <w:jc w:val="both"/>
        <w:rPr>
          <w:spacing w:val="-1"/>
          <w:lang w:eastAsia="x-none"/>
        </w:rPr>
      </w:pPr>
      <w:r>
        <w:rPr>
          <w:spacing w:val="-1"/>
          <w:lang w:eastAsia="x-none"/>
        </w:rPr>
        <w:tab/>
      </w:r>
      <w:r w:rsidRPr="00DE3EF7">
        <w:rPr>
          <w:spacing w:val="-1"/>
          <w:lang w:eastAsia="x-none"/>
        </w:rPr>
        <w:t xml:space="preserve">Only two distribution strategies, DataParallel and </w:t>
      </w:r>
      <w:r w:rsidR="00F75910" w:rsidRPr="00DE3EF7">
        <w:rPr>
          <w:spacing w:val="-1"/>
          <w:lang w:eastAsia="x-none"/>
        </w:rPr>
        <w:t>MirroredStrategy,</w:t>
      </w:r>
      <w:r w:rsidRPr="00DE3EF7">
        <w:rPr>
          <w:spacing w:val="-1"/>
          <w:lang w:eastAsia="x-none"/>
        </w:rPr>
        <w:t xml:space="preserve"> were implemented. Other advanced methods such as Horovod (Sergeev and Balso, 2018) or Parameter Server architectures (Li et al., 2014; Ho et al., 2013) were not explore</w:t>
      </w:r>
      <w:r>
        <w:rPr>
          <w:spacing w:val="-1"/>
          <w:lang w:eastAsia="x-none"/>
        </w:rPr>
        <w:t>d</w:t>
      </w:r>
      <w:r w:rsidRPr="00DE3EF7">
        <w:rPr>
          <w:spacing w:val="-1"/>
          <w:lang w:eastAsia="x-none"/>
        </w:rPr>
        <w:t>. These could yield different results, particularly in true multi-node environments.</w:t>
      </w:r>
    </w:p>
    <w:p w14:paraId="5AE60F93" w14:textId="1A68AA24" w:rsidR="00052C82" w:rsidRPr="00DE3EF7" w:rsidRDefault="00052C82" w:rsidP="00C909B8">
      <w:pPr>
        <w:pStyle w:val="Heading2"/>
      </w:pPr>
      <w:r w:rsidRPr="00DE3EF7">
        <w:t>Generalization and Overfitting</w:t>
      </w:r>
    </w:p>
    <w:p w14:paraId="46F068FF" w14:textId="000AE7FA" w:rsidR="00052C82" w:rsidRPr="00DE3EF7" w:rsidRDefault="00052C82" w:rsidP="00052C82">
      <w:pPr>
        <w:tabs>
          <w:tab w:val="start" w:pos="14.40pt"/>
        </w:tabs>
        <w:spacing w:after="6pt" w:line="11.40pt" w:lineRule="auto"/>
        <w:jc w:val="both"/>
        <w:rPr>
          <w:spacing w:val="-1"/>
          <w:lang w:eastAsia="x-none"/>
        </w:rPr>
      </w:pPr>
      <w:r>
        <w:rPr>
          <w:spacing w:val="-1"/>
          <w:lang w:eastAsia="x-none"/>
        </w:rPr>
        <w:tab/>
      </w:r>
      <w:r w:rsidRPr="00DE3EF7">
        <w:rPr>
          <w:spacing w:val="-1"/>
          <w:lang w:eastAsia="x-none"/>
        </w:rPr>
        <w:t>Although validation losses were monitored, the study did not perform cross-validation or test generalization on external datasets. In some cases (e.g., batch normalization), models showed signs of overfitting, suggesting that further regularization or evaluation on unseen data may be necessary to assess robustness.</w:t>
      </w:r>
    </w:p>
    <w:p w14:paraId="0FF8DC60" w14:textId="774F9551" w:rsidR="00052C82" w:rsidRPr="00FB1A08" w:rsidRDefault="00052C82" w:rsidP="003A2D75">
      <w:pPr>
        <w:pStyle w:val="Heading1"/>
      </w:pPr>
      <w:r>
        <w:t>Future Work</w:t>
      </w:r>
    </w:p>
    <w:p w14:paraId="592B0B44" w14:textId="77777777" w:rsidR="00052C82" w:rsidRDefault="00052C82" w:rsidP="00052C82">
      <w:pPr>
        <w:tabs>
          <w:tab w:val="start" w:pos="14.40pt"/>
        </w:tabs>
        <w:spacing w:after="6pt" w:line="11.40pt" w:lineRule="auto"/>
        <w:ind w:firstLine="14.40pt"/>
        <w:jc w:val="both"/>
        <w:rPr>
          <w:spacing w:val="-1"/>
          <w:lang w:eastAsia="x-none"/>
        </w:rPr>
      </w:pPr>
      <w:r w:rsidRPr="00464414">
        <w:rPr>
          <w:spacing w:val="-1"/>
          <w:lang w:eastAsia="x-none"/>
        </w:rPr>
        <w:t>This study lays a foundation for further exploration into scalable deep learning within big data environments. Several avenues could build on this work to provide deeper insights and greater applicability:</w:t>
      </w:r>
    </w:p>
    <w:p w14:paraId="635C18FA" w14:textId="4DDE8B9A" w:rsidR="00052C82" w:rsidRPr="00464414" w:rsidRDefault="00052C82" w:rsidP="00C909B8">
      <w:pPr>
        <w:pStyle w:val="Heading2"/>
      </w:pPr>
      <w:r>
        <w:t xml:space="preserve"> </w:t>
      </w:r>
      <w:r w:rsidRPr="00464414">
        <w:t>True Multi-GPU and Multi-Node Training</w:t>
      </w:r>
    </w:p>
    <w:p w14:paraId="5F371086" w14:textId="51087625" w:rsidR="00052C82" w:rsidRDefault="00052C82" w:rsidP="00052C82">
      <w:pPr>
        <w:tabs>
          <w:tab w:val="start" w:pos="14.40pt"/>
        </w:tabs>
        <w:spacing w:after="6pt" w:line="11.40pt" w:lineRule="auto"/>
        <w:ind w:firstLine="14.40pt"/>
        <w:jc w:val="both"/>
        <w:rPr>
          <w:spacing w:val="-1"/>
          <w:lang w:eastAsia="x-none"/>
        </w:rPr>
      </w:pPr>
      <w:r w:rsidRPr="00464414">
        <w:rPr>
          <w:spacing w:val="-1"/>
          <w:lang w:eastAsia="x-none"/>
        </w:rPr>
        <w:t xml:space="preserve">Future experiments should be conducted in genuine distributed </w:t>
      </w:r>
      <w:r w:rsidR="00181364" w:rsidRPr="00464414">
        <w:rPr>
          <w:spacing w:val="-1"/>
          <w:lang w:eastAsia="x-none"/>
        </w:rPr>
        <w:t>environments, such</w:t>
      </w:r>
      <w:r w:rsidRPr="00464414">
        <w:rPr>
          <w:spacing w:val="-1"/>
          <w:lang w:eastAsia="x-none"/>
        </w:rPr>
        <w:t xml:space="preserve"> as cloud-based clusters or high-performance computing setups, where multiple GPUs or nodes are available. This would allow full testing of distributed training strategies and offer a more accurate assessment of performance scaling, especially for deeper architectures like ResNet50.</w:t>
      </w:r>
    </w:p>
    <w:p w14:paraId="5E81DF7C" w14:textId="3A533763" w:rsidR="00052C82" w:rsidRPr="00464414" w:rsidRDefault="00052C82" w:rsidP="00C909B8">
      <w:pPr>
        <w:pStyle w:val="Heading2"/>
      </w:pPr>
      <w:r w:rsidRPr="00464414">
        <w:t>Larger and More Complex Datasets</w:t>
      </w:r>
    </w:p>
    <w:p w14:paraId="37678D16" w14:textId="77777777" w:rsidR="00052C82" w:rsidRDefault="00052C82" w:rsidP="00052C82">
      <w:pPr>
        <w:tabs>
          <w:tab w:val="start" w:pos="14.40pt"/>
        </w:tabs>
        <w:spacing w:after="6pt" w:line="11.40pt" w:lineRule="auto"/>
        <w:ind w:firstLine="14.40pt"/>
        <w:jc w:val="both"/>
        <w:rPr>
          <w:spacing w:val="-1"/>
          <w:lang w:eastAsia="x-none"/>
        </w:rPr>
      </w:pPr>
      <w:r w:rsidRPr="00464414">
        <w:rPr>
          <w:spacing w:val="-1"/>
          <w:lang w:eastAsia="x-none"/>
        </w:rPr>
        <w:t>To fully evaluate CNN performance in big data contexts, future studies should employ larger datasets, such as ImageNet, Open Images, or domain-specific data lakes. These would better test the capacity of distribution strategies and model scalability, particularly when combined with high-resolution input data and greater class diversity.</w:t>
      </w:r>
    </w:p>
    <w:p w14:paraId="1A9C5432" w14:textId="3B6E4338" w:rsidR="00052C82" w:rsidRPr="00464414" w:rsidRDefault="00052C82" w:rsidP="00F55013">
      <w:pPr>
        <w:pStyle w:val="Heading2"/>
      </w:pPr>
      <w:r w:rsidRPr="00464414">
        <w:lastRenderedPageBreak/>
        <w:t xml:space="preserve"> Advanced Distribution Strategies</w:t>
      </w:r>
    </w:p>
    <w:p w14:paraId="7A56B569" w14:textId="77777777" w:rsidR="00052C82" w:rsidRDefault="00052C82" w:rsidP="00052C82">
      <w:pPr>
        <w:tabs>
          <w:tab w:val="start" w:pos="14.40pt"/>
        </w:tabs>
        <w:spacing w:after="6pt" w:line="11.40pt" w:lineRule="auto"/>
        <w:ind w:firstLine="14.40pt"/>
        <w:jc w:val="both"/>
        <w:rPr>
          <w:spacing w:val="-1"/>
          <w:lang w:eastAsia="x-none"/>
        </w:rPr>
      </w:pPr>
      <w:r w:rsidRPr="00464414">
        <w:rPr>
          <w:spacing w:val="-1"/>
          <w:lang w:eastAsia="x-none"/>
        </w:rPr>
        <w:t>While this study used DataParallel and MirroredStrategy, future research could explore more advanced training strategies such as:</w:t>
      </w:r>
    </w:p>
    <w:p w14:paraId="6B7A86A3" w14:textId="77777777" w:rsidR="00052C82" w:rsidRPr="009467B4" w:rsidRDefault="00052C82" w:rsidP="00052C82">
      <w:pPr>
        <w:tabs>
          <w:tab w:val="start" w:pos="14.40pt"/>
          <w:tab w:val="num" w:pos="32.40pt"/>
        </w:tabs>
        <w:spacing w:after="6pt" w:line="11.40pt" w:lineRule="auto"/>
        <w:ind w:start="28.80pt" w:hanging="14.40pt"/>
        <w:jc w:val="both"/>
        <w:rPr>
          <w:spacing w:val="-1"/>
          <w:lang w:eastAsia="x-none"/>
        </w:rPr>
      </w:pPr>
      <w:r w:rsidRPr="009467B4">
        <w:rPr>
          <w:spacing w:val="-1"/>
          <w:lang w:eastAsia="x-none"/>
        </w:rPr>
        <w:t>Horovod (Sergeev and Balso, 2018), for efficient gradient averaging across multiple GPU</w:t>
      </w:r>
      <w:r>
        <w:rPr>
          <w:spacing w:val="-1"/>
          <w:lang w:eastAsia="x-none"/>
        </w:rPr>
        <w:t>.</w:t>
      </w:r>
    </w:p>
    <w:p w14:paraId="568C010B" w14:textId="77777777" w:rsidR="00052C82" w:rsidRPr="009467B4" w:rsidRDefault="00052C82" w:rsidP="00052C82">
      <w:pPr>
        <w:tabs>
          <w:tab w:val="start" w:pos="14.40pt"/>
          <w:tab w:val="num" w:pos="32.40pt"/>
        </w:tabs>
        <w:spacing w:after="6pt" w:line="11.40pt" w:lineRule="auto"/>
        <w:ind w:start="28.80pt" w:hanging="14.40pt"/>
        <w:jc w:val="both"/>
        <w:rPr>
          <w:spacing w:val="-1"/>
          <w:lang w:eastAsia="x-none"/>
        </w:rPr>
      </w:pPr>
      <w:r w:rsidRPr="009467B4">
        <w:rPr>
          <w:spacing w:val="-1"/>
          <w:lang w:eastAsia="x-none"/>
        </w:rPr>
        <w:t>Parameter Server strategies (Li et al., 2014; Ho et al., 2013), for flexible coordination between worker and server nodes in large-scale training.</w:t>
      </w:r>
    </w:p>
    <w:p w14:paraId="5410D724" w14:textId="77777777" w:rsidR="00052C82" w:rsidRPr="009467B4" w:rsidRDefault="00052C82" w:rsidP="00052C82">
      <w:pPr>
        <w:tabs>
          <w:tab w:val="start" w:pos="14.40pt"/>
          <w:tab w:val="num" w:pos="32.40pt"/>
        </w:tabs>
        <w:spacing w:after="6pt" w:line="11.40pt" w:lineRule="auto"/>
        <w:ind w:start="28.80pt" w:hanging="14.40pt"/>
        <w:jc w:val="both"/>
        <w:rPr>
          <w:spacing w:val="-1"/>
          <w:lang w:eastAsia="x-none"/>
        </w:rPr>
      </w:pPr>
      <w:r w:rsidRPr="009467B4">
        <w:rPr>
          <w:spacing w:val="-1"/>
          <w:lang w:eastAsia="x-none"/>
        </w:rPr>
        <w:t>And emerging tools such as TFDTensor or distributed training with Apache Spark (Moritz et al., 2016).</w:t>
      </w:r>
    </w:p>
    <w:p w14:paraId="251A593F" w14:textId="77777777" w:rsidR="00052C82" w:rsidRPr="00464414" w:rsidRDefault="00052C82" w:rsidP="00052C82">
      <w:pPr>
        <w:tabs>
          <w:tab w:val="start" w:pos="14.40pt"/>
        </w:tabs>
        <w:spacing w:after="6pt" w:line="11.40pt" w:lineRule="auto"/>
        <w:ind w:firstLine="14.40pt"/>
        <w:jc w:val="both"/>
        <w:rPr>
          <w:spacing w:val="-1"/>
          <w:lang w:eastAsia="x-none"/>
        </w:rPr>
      </w:pPr>
      <w:r w:rsidRPr="00464414">
        <w:rPr>
          <w:spacing w:val="-1"/>
          <w:lang w:eastAsia="x-none"/>
        </w:rPr>
        <w:t>These could be benchmarked not only for speed and accuracy but also for ease of implementation and scalability.</w:t>
      </w:r>
    </w:p>
    <w:p w14:paraId="7EDE7F34" w14:textId="7E3B90B6" w:rsidR="00052C82" w:rsidRPr="00464414" w:rsidRDefault="00052C82" w:rsidP="00F55013">
      <w:pPr>
        <w:pStyle w:val="Heading2"/>
      </w:pPr>
      <w:r>
        <w:t>R</w:t>
      </w:r>
      <w:r w:rsidRPr="00464414">
        <w:t>eal-Time and Streaming Data Applications</w:t>
      </w:r>
    </w:p>
    <w:p w14:paraId="38C2EC5F" w14:textId="3455F0BB" w:rsidR="00052C82" w:rsidRDefault="00052C82" w:rsidP="00052C82">
      <w:pPr>
        <w:tabs>
          <w:tab w:val="start" w:pos="14.40pt"/>
        </w:tabs>
        <w:spacing w:after="6pt" w:line="11.40pt" w:lineRule="auto"/>
        <w:ind w:firstLine="14.40pt"/>
        <w:jc w:val="both"/>
        <w:rPr>
          <w:spacing w:val="-1"/>
          <w:lang w:eastAsia="x-none"/>
        </w:rPr>
      </w:pPr>
      <w:r w:rsidRPr="00464414">
        <w:rPr>
          <w:spacing w:val="-1"/>
          <w:lang w:eastAsia="x-none"/>
        </w:rPr>
        <w:t>Expanding this research to include real-time or streaming data scenarios could better reflect modern big data workflows. CNNs deployed on streaming image data (e.g., satellite, video, or sensor feeds) would require architectural adaptation and possibly integration with data pipelines using Apache Kafka or Spark Streaming</w:t>
      </w:r>
      <w:r w:rsidR="00C0446E">
        <w:rPr>
          <w:spacing w:val="-1"/>
          <w:lang w:eastAsia="x-none"/>
        </w:rPr>
        <w:t xml:space="preserve"> (Lunga et. Al, 2020, </w:t>
      </w:r>
      <w:r w:rsidR="008F3CBD">
        <w:rPr>
          <w:spacing w:val="-1"/>
          <w:lang w:eastAsia="x-none"/>
        </w:rPr>
        <w:t>Chen et. al 2021)</w:t>
      </w:r>
      <w:r w:rsidRPr="00464414">
        <w:rPr>
          <w:spacing w:val="-1"/>
          <w:lang w:eastAsia="x-none"/>
        </w:rPr>
        <w:t>.</w:t>
      </w:r>
    </w:p>
    <w:p w14:paraId="28F2C35E" w14:textId="57097955" w:rsidR="00052C82" w:rsidRPr="00464414" w:rsidRDefault="00052C82" w:rsidP="00F55013">
      <w:pPr>
        <w:pStyle w:val="Heading2"/>
      </w:pPr>
      <w:r w:rsidRPr="00464414">
        <w:t>Broader Optimization Exploration</w:t>
      </w:r>
    </w:p>
    <w:p w14:paraId="043DB23C" w14:textId="77777777" w:rsidR="00052C82" w:rsidRDefault="00052C82" w:rsidP="00052C82">
      <w:pPr>
        <w:tabs>
          <w:tab w:val="start" w:pos="14.40pt"/>
        </w:tabs>
        <w:spacing w:after="6pt" w:line="11.40pt" w:lineRule="auto"/>
        <w:ind w:firstLine="14.40pt"/>
        <w:jc w:val="both"/>
        <w:rPr>
          <w:spacing w:val="-1"/>
          <w:lang w:eastAsia="x-none"/>
        </w:rPr>
      </w:pPr>
      <w:r w:rsidRPr="00464414">
        <w:rPr>
          <w:spacing w:val="-1"/>
          <w:lang w:eastAsia="x-none"/>
        </w:rPr>
        <w:t>Further research should also examine:</w:t>
      </w:r>
    </w:p>
    <w:p w14:paraId="4DEB6D68" w14:textId="77777777" w:rsidR="00052C82" w:rsidRPr="000D791E" w:rsidRDefault="00052C82" w:rsidP="00052C82">
      <w:pPr>
        <w:tabs>
          <w:tab w:val="start" w:pos="14.40pt"/>
          <w:tab w:val="num" w:pos="32.40pt"/>
        </w:tabs>
        <w:spacing w:after="6pt" w:line="11.40pt" w:lineRule="auto"/>
        <w:ind w:start="28.80pt" w:hanging="14.40pt"/>
        <w:jc w:val="both"/>
        <w:rPr>
          <w:spacing w:val="-1"/>
          <w:lang w:eastAsia="x-none"/>
        </w:rPr>
      </w:pPr>
      <w:r w:rsidRPr="000D791E">
        <w:rPr>
          <w:spacing w:val="-1"/>
          <w:lang w:eastAsia="x-none"/>
        </w:rPr>
        <w:t>More adaptive optimizers (e.g., AdaBound, RAdam)</w:t>
      </w:r>
      <w:r>
        <w:rPr>
          <w:spacing w:val="-1"/>
          <w:lang w:eastAsia="x-none"/>
        </w:rPr>
        <w:t>.</w:t>
      </w:r>
    </w:p>
    <w:p w14:paraId="5BD0FECE" w14:textId="77777777" w:rsidR="00052C82" w:rsidRPr="000D791E" w:rsidRDefault="00052C82" w:rsidP="00052C82">
      <w:pPr>
        <w:tabs>
          <w:tab w:val="start" w:pos="14.40pt"/>
          <w:tab w:val="num" w:pos="32.40pt"/>
        </w:tabs>
        <w:spacing w:after="6pt" w:line="11.40pt" w:lineRule="auto"/>
        <w:ind w:start="28.80pt" w:hanging="14.40pt"/>
        <w:jc w:val="both"/>
        <w:rPr>
          <w:spacing w:val="-1"/>
          <w:lang w:eastAsia="x-none"/>
        </w:rPr>
      </w:pPr>
      <w:r w:rsidRPr="000D791E">
        <w:rPr>
          <w:spacing w:val="-1"/>
          <w:lang w:eastAsia="x-none"/>
        </w:rPr>
        <w:t>Automated hyperparameter tuning (e.g., using Optuna or Ray Tune)</w:t>
      </w:r>
      <w:r>
        <w:rPr>
          <w:spacing w:val="-1"/>
          <w:lang w:eastAsia="x-none"/>
        </w:rPr>
        <w:t>.</w:t>
      </w:r>
    </w:p>
    <w:p w14:paraId="7BCBFE5F" w14:textId="77777777" w:rsidR="00052C82" w:rsidRPr="000D791E" w:rsidRDefault="00052C82" w:rsidP="00052C82">
      <w:pPr>
        <w:tabs>
          <w:tab w:val="start" w:pos="14.40pt"/>
          <w:tab w:val="num" w:pos="32.40pt"/>
        </w:tabs>
        <w:spacing w:after="6pt" w:line="11.40pt" w:lineRule="auto"/>
        <w:ind w:start="28.80pt" w:hanging="14.40pt"/>
        <w:jc w:val="both"/>
        <w:rPr>
          <w:spacing w:val="-1"/>
          <w:lang w:eastAsia="x-none"/>
        </w:rPr>
      </w:pPr>
      <w:r w:rsidRPr="000D791E">
        <w:rPr>
          <w:spacing w:val="-1"/>
          <w:lang w:eastAsia="x-none"/>
        </w:rPr>
        <w:t>And the combination of regularization strategies (dropout, early stopping, L2 penalties) to manage overfitting when working with larger models and datasets.</w:t>
      </w:r>
    </w:p>
    <w:p w14:paraId="5BEA8509" w14:textId="2CB0BD7A" w:rsidR="00052C82" w:rsidRPr="00464414" w:rsidRDefault="00052C82" w:rsidP="00F55013">
      <w:pPr>
        <w:pStyle w:val="Heading2"/>
      </w:pPr>
      <w:r w:rsidRPr="00464414">
        <w:t>Cross-Framework Performance Comparisons</w:t>
      </w:r>
    </w:p>
    <w:p w14:paraId="4EFE944B" w14:textId="77777777" w:rsidR="00052C82" w:rsidRPr="00464414" w:rsidRDefault="00052C82" w:rsidP="00052C82">
      <w:pPr>
        <w:tabs>
          <w:tab w:val="start" w:pos="14.40pt"/>
        </w:tabs>
        <w:spacing w:after="6pt" w:line="11.40pt" w:lineRule="auto"/>
        <w:ind w:firstLine="14.40pt"/>
        <w:jc w:val="both"/>
        <w:rPr>
          <w:spacing w:val="-1"/>
          <w:lang w:eastAsia="x-none"/>
        </w:rPr>
      </w:pPr>
      <w:r w:rsidRPr="00464414">
        <w:rPr>
          <w:spacing w:val="-1"/>
          <w:lang w:eastAsia="x-none"/>
        </w:rPr>
        <w:t>While TensorFlow showed stronger performance in this study, future research could benchmark other frameworks (e.g., JAX, MXNet, or FastAI) across identical tasks and hardware to determine which offers the best trade-off between speed, flexibility, and ease of use.</w:t>
      </w:r>
    </w:p>
    <w:p w14:paraId="178BDBEA" w14:textId="77777777" w:rsidR="00052C82" w:rsidRPr="00FB1A08" w:rsidRDefault="00052C82" w:rsidP="00231659">
      <w:pPr>
        <w:pStyle w:val="Heading1"/>
      </w:pPr>
      <w:r>
        <w:t>Conclusion</w:t>
      </w:r>
    </w:p>
    <w:p w14:paraId="6B804B3D" w14:textId="6145932F" w:rsidR="00052C82" w:rsidRPr="00464414" w:rsidRDefault="00052C82" w:rsidP="00052C82">
      <w:pPr>
        <w:tabs>
          <w:tab w:val="start" w:pos="14.40pt"/>
        </w:tabs>
        <w:spacing w:after="6pt" w:line="11.40pt" w:lineRule="auto"/>
        <w:ind w:firstLine="14.40pt"/>
        <w:jc w:val="both"/>
        <w:rPr>
          <w:spacing w:val="-1"/>
          <w:lang w:eastAsia="x-none"/>
        </w:rPr>
      </w:pPr>
      <w:r w:rsidRPr="00464414">
        <w:rPr>
          <w:spacing w:val="-1"/>
          <w:lang w:eastAsia="x-none"/>
        </w:rPr>
        <w:t>This research investigated the performance of Convolutional Neural Networks (CNNs) in the context of image recognition tasks, with a particular focus on the impact of model complexity, training environment (</w:t>
      </w:r>
      <w:r w:rsidR="00844FC0" w:rsidRPr="00464414">
        <w:rPr>
          <w:spacing w:val="-1"/>
          <w:lang w:eastAsia="x-none"/>
        </w:rPr>
        <w:t>single node</w:t>
      </w:r>
      <w:r w:rsidRPr="00464414">
        <w:rPr>
          <w:spacing w:val="-1"/>
          <w:lang w:eastAsia="x-none"/>
        </w:rPr>
        <w:t xml:space="preserve"> vs. distributed), and optimization strategies. Using Fashion MNIST and CIFAR-10 as test datasets, the study compared baseline and advanced CNN architectures, including a modular CNN, an AlexNet-style model, and ResNet50, across both PyTorch and TensorFlow frameworks.</w:t>
      </w:r>
    </w:p>
    <w:p w14:paraId="33D35BF2" w14:textId="77777777" w:rsidR="00052C82" w:rsidRPr="00464414" w:rsidRDefault="00052C82" w:rsidP="00052C82">
      <w:pPr>
        <w:tabs>
          <w:tab w:val="start" w:pos="14.40pt"/>
        </w:tabs>
        <w:spacing w:after="6pt" w:line="11.40pt" w:lineRule="auto"/>
        <w:ind w:firstLine="14.40pt"/>
        <w:jc w:val="both"/>
        <w:rPr>
          <w:spacing w:val="-1"/>
          <w:lang w:eastAsia="x-none"/>
        </w:rPr>
      </w:pPr>
      <w:r w:rsidRPr="00464414">
        <w:rPr>
          <w:spacing w:val="-1"/>
          <w:lang w:eastAsia="x-none"/>
        </w:rPr>
        <w:t>Although true multi-GPU environments were not available, distributed training strategies were implemented to simulate scalable deep learning structures. The results showed that for simpler models and datasets, such as CNNNet on Fashion MNIST, distributed training did not yield meaningful improvements. However, more complex architectures like ResNet50 significantly benefited from distribution, achieving higher accuracy and lower validation loss in simulated parallel environments.</w:t>
      </w:r>
    </w:p>
    <w:p w14:paraId="4E7B2542" w14:textId="77777777" w:rsidR="00052C82" w:rsidRPr="00464414" w:rsidRDefault="00052C82" w:rsidP="00052C82">
      <w:pPr>
        <w:tabs>
          <w:tab w:val="start" w:pos="14.40pt"/>
        </w:tabs>
        <w:spacing w:after="6pt" w:line="11.40pt" w:lineRule="auto"/>
        <w:ind w:firstLine="14.40pt"/>
        <w:jc w:val="both"/>
        <w:rPr>
          <w:spacing w:val="-1"/>
          <w:lang w:eastAsia="x-none"/>
        </w:rPr>
      </w:pPr>
      <w:r w:rsidRPr="00464414">
        <w:rPr>
          <w:spacing w:val="-1"/>
          <w:lang w:eastAsia="x-none"/>
        </w:rPr>
        <w:t xml:space="preserve">The study also revealed the considerable influence of optimization techniques, such as batch normalization, activation function selection, and optimizer choice, on model </w:t>
      </w:r>
      <w:r w:rsidRPr="00464414">
        <w:rPr>
          <w:spacing w:val="-1"/>
          <w:lang w:eastAsia="x-none"/>
        </w:rPr>
        <w:t xml:space="preserve">performance. </w:t>
      </w:r>
      <w:proofErr w:type="gramStart"/>
      <w:r w:rsidRPr="00464414">
        <w:rPr>
          <w:spacing w:val="-1"/>
          <w:lang w:eastAsia="x-none"/>
        </w:rPr>
        <w:t>In particular, adaptive</w:t>
      </w:r>
      <w:proofErr w:type="gramEnd"/>
      <w:r w:rsidRPr="00464414">
        <w:rPr>
          <w:spacing w:val="-1"/>
          <w:lang w:eastAsia="x-none"/>
        </w:rPr>
        <w:t xml:space="preserve"> optimizers and tuning of activation functions led to notable accuracy gains, while data augmentation produced mixed results.</w:t>
      </w:r>
    </w:p>
    <w:p w14:paraId="655146B7" w14:textId="77777777" w:rsidR="00052C82" w:rsidRPr="00464414" w:rsidRDefault="00052C82" w:rsidP="00052C82">
      <w:pPr>
        <w:tabs>
          <w:tab w:val="start" w:pos="14.40pt"/>
        </w:tabs>
        <w:spacing w:after="6pt" w:line="11.40pt" w:lineRule="auto"/>
        <w:ind w:firstLine="14.40pt"/>
        <w:jc w:val="both"/>
        <w:rPr>
          <w:spacing w:val="-1"/>
          <w:lang w:eastAsia="x-none"/>
        </w:rPr>
      </w:pPr>
      <w:r w:rsidRPr="00464414">
        <w:rPr>
          <w:spacing w:val="-1"/>
          <w:lang w:eastAsia="x-none"/>
        </w:rPr>
        <w:t>Overall, this research highlights the importance of aligning network design, training environment, and optimization strategies with the complexity of the task. It further demonstrates that even under hardware constraints, meaningful experimentation can be conducted to explore the structures and performance implications of scalable CNNs in big data contexts.</w:t>
      </w:r>
    </w:p>
    <w:p w14:paraId="7A12D057" w14:textId="77777777" w:rsidR="00052C82" w:rsidRPr="00FB1A08" w:rsidRDefault="00052C82" w:rsidP="00052C82">
      <w:pPr>
        <w:tabs>
          <w:tab w:val="start" w:pos="14.40pt"/>
        </w:tabs>
        <w:spacing w:after="6pt" w:line="11.40pt" w:lineRule="auto"/>
        <w:ind w:firstLine="14.40pt"/>
        <w:jc w:val="both"/>
        <w:rPr>
          <w:spacing w:val="-1"/>
          <w:lang w:val="x-none" w:eastAsia="x-none"/>
        </w:rPr>
      </w:pPr>
      <w:r w:rsidRPr="00FB1A08">
        <w:rPr>
          <w:spacing w:val="-1"/>
          <w:lang w:val="x-none" w:eastAsia="x-none"/>
        </w:rPr>
        <w:t>.</w:t>
      </w:r>
    </w:p>
    <w:p w14:paraId="3ECF8F18" w14:textId="77777777" w:rsidR="00052C82" w:rsidRPr="00FB1A08" w:rsidRDefault="00052C82" w:rsidP="00231659">
      <w:pPr>
        <w:pStyle w:val="Heading1"/>
      </w:pPr>
      <w:r w:rsidRPr="00FB1A08">
        <w:t>References</w:t>
      </w:r>
    </w:p>
    <w:p w14:paraId="3BB15E5E" w14:textId="77777777" w:rsidR="00052C82" w:rsidRPr="00FB1A08" w:rsidRDefault="00052C82" w:rsidP="00052C82"/>
    <w:p w14:paraId="1E7DFD0A"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Abadi, M. et al. (2016) ‘TensorFlow: Large-Scale Machine Learning on Heterogeneous Distributed Systems’, </w:t>
      </w:r>
      <w:r w:rsidRPr="00870B5E">
        <w:rPr>
          <w:rFonts w:eastAsia="MS Mincho"/>
          <w:i/>
          <w:iCs/>
          <w:noProof/>
          <w:sz w:val="16"/>
          <w:szCs w:val="16"/>
        </w:rPr>
        <w:t>arXiv preprint</w:t>
      </w:r>
      <w:r w:rsidRPr="00870B5E">
        <w:rPr>
          <w:rFonts w:eastAsia="MS Mincho"/>
          <w:noProof/>
          <w:sz w:val="16"/>
          <w:szCs w:val="16"/>
        </w:rPr>
        <w:t xml:space="preserve">. Available at: </w:t>
      </w:r>
      <w:hyperlink r:id="rId35" w:tgtFrame="_new" w:history="1">
        <w:r w:rsidRPr="00870B5E">
          <w:rPr>
            <w:rStyle w:val="Hyperlink"/>
            <w:rFonts w:eastAsia="MS Mincho"/>
            <w:noProof/>
            <w:sz w:val="16"/>
            <w:szCs w:val="16"/>
          </w:rPr>
          <w:t>https://doi.org/10.48550/arXiv.1603.04467</w:t>
        </w:r>
      </w:hyperlink>
      <w:r w:rsidRPr="00870B5E">
        <w:rPr>
          <w:rFonts w:eastAsia="MS Mincho"/>
          <w:noProof/>
          <w:sz w:val="16"/>
          <w:szCs w:val="16"/>
        </w:rPr>
        <w:t>.</w:t>
      </w:r>
    </w:p>
    <w:p w14:paraId="626127A5"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Abadi, M. et al. (no date) ‘TensorFlow: A System for Large-Scale Machine Learning’. [Preprint].</w:t>
      </w:r>
    </w:p>
    <w:p w14:paraId="443ADBED"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Chen, L. et al. (2021) ‘Review of image classification algorithms based on convolutional neural networks’, </w:t>
      </w:r>
      <w:r w:rsidRPr="00870B5E">
        <w:rPr>
          <w:rFonts w:eastAsia="MS Mincho"/>
          <w:i/>
          <w:iCs/>
          <w:noProof/>
          <w:sz w:val="16"/>
          <w:szCs w:val="16"/>
        </w:rPr>
        <w:t>Remote Sensing</w:t>
      </w:r>
      <w:r w:rsidRPr="00870B5E">
        <w:rPr>
          <w:rFonts w:eastAsia="MS Mincho"/>
          <w:noProof/>
          <w:sz w:val="16"/>
          <w:szCs w:val="16"/>
        </w:rPr>
        <w:t xml:space="preserve">, 13(22), p. 4712. Available at: </w:t>
      </w:r>
      <w:hyperlink r:id="rId36" w:tgtFrame="_new" w:history="1">
        <w:r w:rsidRPr="00870B5E">
          <w:rPr>
            <w:rStyle w:val="Hyperlink"/>
            <w:rFonts w:eastAsia="MS Mincho"/>
            <w:noProof/>
            <w:sz w:val="16"/>
            <w:szCs w:val="16"/>
          </w:rPr>
          <w:t>https://doi.org/10.3390/rs13224712</w:t>
        </w:r>
      </w:hyperlink>
      <w:r w:rsidRPr="00870B5E">
        <w:rPr>
          <w:rFonts w:eastAsia="MS Mincho"/>
          <w:noProof/>
          <w:sz w:val="16"/>
          <w:szCs w:val="16"/>
        </w:rPr>
        <w:t>.</w:t>
      </w:r>
    </w:p>
    <w:p w14:paraId="2113FE06"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Dean, J. et al. (2008) ‘MapReduce: simplified data processing on large clusters’, </w:t>
      </w:r>
      <w:r w:rsidRPr="00870B5E">
        <w:rPr>
          <w:rFonts w:eastAsia="MS Mincho"/>
          <w:i/>
          <w:iCs/>
          <w:noProof/>
          <w:sz w:val="16"/>
          <w:szCs w:val="16"/>
        </w:rPr>
        <w:t>Communications of the ACM</w:t>
      </w:r>
      <w:r w:rsidRPr="00870B5E">
        <w:rPr>
          <w:rFonts w:eastAsia="MS Mincho"/>
          <w:noProof/>
          <w:sz w:val="16"/>
          <w:szCs w:val="16"/>
        </w:rPr>
        <w:t xml:space="preserve">, 51(1), pp. 107–113. Available at: </w:t>
      </w:r>
      <w:hyperlink r:id="rId37" w:tgtFrame="_new" w:history="1">
        <w:r w:rsidRPr="00870B5E">
          <w:rPr>
            <w:rStyle w:val="Hyperlink"/>
            <w:rFonts w:eastAsia="MS Mincho"/>
            <w:noProof/>
            <w:sz w:val="16"/>
            <w:szCs w:val="16"/>
          </w:rPr>
          <w:t>https://doi.org/10.1145/1327452.1327492</w:t>
        </w:r>
      </w:hyperlink>
      <w:r w:rsidRPr="00870B5E">
        <w:rPr>
          <w:rFonts w:eastAsia="MS Mincho"/>
          <w:noProof/>
          <w:sz w:val="16"/>
          <w:szCs w:val="16"/>
        </w:rPr>
        <w:t>.</w:t>
      </w:r>
    </w:p>
    <w:p w14:paraId="1704E760"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Dean, J. et al. (2012) ‘Large scale distributed deep networks’, in </w:t>
      </w:r>
      <w:r w:rsidRPr="00870B5E">
        <w:rPr>
          <w:rFonts w:eastAsia="MS Mincho"/>
          <w:i/>
          <w:iCs/>
          <w:noProof/>
          <w:sz w:val="16"/>
          <w:szCs w:val="16"/>
        </w:rPr>
        <w:t>Advances in Neural Information Processing Systems</w:t>
      </w:r>
      <w:r w:rsidRPr="00870B5E">
        <w:rPr>
          <w:rFonts w:eastAsia="MS Mincho"/>
          <w:noProof/>
          <w:sz w:val="16"/>
          <w:szCs w:val="16"/>
        </w:rPr>
        <w:t xml:space="preserve">. Curran Associates, Inc. Available at: </w:t>
      </w:r>
      <w:hyperlink r:id="rId38" w:tgtFrame="_new" w:history="1">
        <w:r w:rsidRPr="00870B5E">
          <w:rPr>
            <w:rStyle w:val="Hyperlink"/>
            <w:rFonts w:eastAsia="MS Mincho"/>
            <w:noProof/>
            <w:sz w:val="16"/>
            <w:szCs w:val="16"/>
          </w:rPr>
          <w:t>https://papers.nips.cc/paper_files/paper/2012/hash/6aca97005c68f1206823815f66102863-Abstract.html</w:t>
        </w:r>
      </w:hyperlink>
      <w:r w:rsidRPr="00870B5E">
        <w:rPr>
          <w:rFonts w:eastAsia="MS Mincho"/>
          <w:noProof/>
          <w:sz w:val="16"/>
          <w:szCs w:val="16"/>
        </w:rPr>
        <w:t xml:space="preserve"> (Accessed: 9 March 2025).</w:t>
      </w:r>
    </w:p>
    <w:p w14:paraId="322D1462"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Deng, J. et al. (no date) ‘ImageNet: A large-scale hierarchical image database’. [Conference paper].</w:t>
      </w:r>
    </w:p>
    <w:p w14:paraId="0673CA86"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He, K. et al. (2016) ‘Deep residual learning for image recognition’, in </w:t>
      </w:r>
      <w:r w:rsidRPr="00870B5E">
        <w:rPr>
          <w:rFonts w:eastAsia="MS Mincho"/>
          <w:i/>
          <w:iCs/>
          <w:noProof/>
          <w:sz w:val="16"/>
          <w:szCs w:val="16"/>
        </w:rPr>
        <w:t>2016 IEEE Conference on Computer Vision and Pattern Recognition (CVPR)</w:t>
      </w:r>
      <w:r w:rsidRPr="00870B5E">
        <w:rPr>
          <w:rFonts w:eastAsia="MS Mincho"/>
          <w:noProof/>
          <w:sz w:val="16"/>
          <w:szCs w:val="16"/>
        </w:rPr>
        <w:t xml:space="preserve">. Las Vegas, NV, USA: IEEE, pp. 770–778. Available at: </w:t>
      </w:r>
      <w:hyperlink r:id="rId39" w:tgtFrame="_new" w:history="1">
        <w:r w:rsidRPr="00870B5E">
          <w:rPr>
            <w:rStyle w:val="Hyperlink"/>
            <w:rFonts w:eastAsia="MS Mincho"/>
            <w:noProof/>
            <w:sz w:val="16"/>
            <w:szCs w:val="16"/>
          </w:rPr>
          <w:t>https://doi.org/10.1109/CVPR.2016.90</w:t>
        </w:r>
      </w:hyperlink>
      <w:r w:rsidRPr="00870B5E">
        <w:rPr>
          <w:rFonts w:eastAsia="MS Mincho"/>
          <w:noProof/>
          <w:sz w:val="16"/>
          <w:szCs w:val="16"/>
        </w:rPr>
        <w:t>.</w:t>
      </w:r>
    </w:p>
    <w:p w14:paraId="232D1EC5"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Ioffe, S. and Szegedy, C. (2015) ‘Batch normalization: Accelerating deep network training by reducing internal covariate shift’, in </w:t>
      </w:r>
      <w:r w:rsidRPr="00870B5E">
        <w:rPr>
          <w:rFonts w:eastAsia="MS Mincho"/>
          <w:i/>
          <w:iCs/>
          <w:noProof/>
          <w:sz w:val="16"/>
          <w:szCs w:val="16"/>
        </w:rPr>
        <w:t>Proceedings of the 32nd International Conference on Machine Learning (ICML)</w:t>
      </w:r>
      <w:r w:rsidRPr="00870B5E">
        <w:rPr>
          <w:rFonts w:eastAsia="MS Mincho"/>
          <w:noProof/>
          <w:sz w:val="16"/>
          <w:szCs w:val="16"/>
        </w:rPr>
        <w:t>. Lille, France: JMLR.org, pp. 448–456.</w:t>
      </w:r>
    </w:p>
    <w:p w14:paraId="150225DD"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Kingma, D.P. and Ba, J. (2017) ‘Adam: A method for stochastic optimization’, </w:t>
      </w:r>
      <w:r w:rsidRPr="00870B5E">
        <w:rPr>
          <w:rFonts w:eastAsia="MS Mincho"/>
          <w:i/>
          <w:iCs/>
          <w:noProof/>
          <w:sz w:val="16"/>
          <w:szCs w:val="16"/>
        </w:rPr>
        <w:t>arXiv preprint arXiv:1412.6980</w:t>
      </w:r>
      <w:r w:rsidRPr="00870B5E">
        <w:rPr>
          <w:rFonts w:eastAsia="MS Mincho"/>
          <w:noProof/>
          <w:sz w:val="16"/>
          <w:szCs w:val="16"/>
        </w:rPr>
        <w:t xml:space="preserve">. Available at: </w:t>
      </w:r>
      <w:hyperlink r:id="rId40" w:tgtFrame="_new" w:history="1">
        <w:r w:rsidRPr="00870B5E">
          <w:rPr>
            <w:rStyle w:val="Hyperlink"/>
            <w:rFonts w:eastAsia="MS Mincho"/>
            <w:noProof/>
            <w:sz w:val="16"/>
            <w:szCs w:val="16"/>
          </w:rPr>
          <w:t>https://doi.org/10.48550/arXiv.1412.6980</w:t>
        </w:r>
      </w:hyperlink>
      <w:r w:rsidRPr="00870B5E">
        <w:rPr>
          <w:rFonts w:eastAsia="MS Mincho"/>
          <w:noProof/>
          <w:sz w:val="16"/>
          <w:szCs w:val="16"/>
        </w:rPr>
        <w:t>.</w:t>
      </w:r>
    </w:p>
    <w:p w14:paraId="0E734EE7"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Koulali, R., Zaidani, H. and Zaim, M. (2021) ‘Image classification approach using machine learning and an industrial Hadoop-based data pipeline’, </w:t>
      </w:r>
      <w:r w:rsidRPr="00870B5E">
        <w:rPr>
          <w:rFonts w:eastAsia="MS Mincho"/>
          <w:i/>
          <w:iCs/>
          <w:noProof/>
          <w:sz w:val="16"/>
          <w:szCs w:val="16"/>
        </w:rPr>
        <w:t>Big Data Research</w:t>
      </w:r>
      <w:r w:rsidRPr="00870B5E">
        <w:rPr>
          <w:rFonts w:eastAsia="MS Mincho"/>
          <w:noProof/>
          <w:sz w:val="16"/>
          <w:szCs w:val="16"/>
        </w:rPr>
        <w:t xml:space="preserve">, 24, p. 100184. Available at: </w:t>
      </w:r>
      <w:hyperlink r:id="rId41" w:tgtFrame="_new" w:history="1">
        <w:r w:rsidRPr="00870B5E">
          <w:rPr>
            <w:rStyle w:val="Hyperlink"/>
            <w:rFonts w:eastAsia="MS Mincho"/>
            <w:noProof/>
            <w:sz w:val="16"/>
            <w:szCs w:val="16"/>
          </w:rPr>
          <w:t>https://doi.org/10.1016/j.bdr.2021.100184</w:t>
        </w:r>
      </w:hyperlink>
      <w:r w:rsidRPr="00870B5E">
        <w:rPr>
          <w:rFonts w:eastAsia="MS Mincho"/>
          <w:noProof/>
          <w:sz w:val="16"/>
          <w:szCs w:val="16"/>
        </w:rPr>
        <w:t>.</w:t>
      </w:r>
    </w:p>
    <w:p w14:paraId="78A6AF8F"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Krizhevsky, A., Sutskever, I. and Hinton, G.E. (2017) ‘ImageNet classification with deep convolutional neural networks’, </w:t>
      </w:r>
      <w:r w:rsidRPr="00870B5E">
        <w:rPr>
          <w:rFonts w:eastAsia="MS Mincho"/>
          <w:i/>
          <w:iCs/>
          <w:noProof/>
          <w:sz w:val="16"/>
          <w:szCs w:val="16"/>
        </w:rPr>
        <w:t>Communications of the ACM</w:t>
      </w:r>
      <w:r w:rsidRPr="00870B5E">
        <w:rPr>
          <w:rFonts w:eastAsia="MS Mincho"/>
          <w:noProof/>
          <w:sz w:val="16"/>
          <w:szCs w:val="16"/>
        </w:rPr>
        <w:t xml:space="preserve">, 60(6), pp. 84–90. Available at: </w:t>
      </w:r>
      <w:hyperlink r:id="rId42" w:tgtFrame="_new" w:history="1">
        <w:r w:rsidRPr="00870B5E">
          <w:rPr>
            <w:rStyle w:val="Hyperlink"/>
            <w:rFonts w:eastAsia="MS Mincho"/>
            <w:noProof/>
            <w:sz w:val="16"/>
            <w:szCs w:val="16"/>
          </w:rPr>
          <w:t>https://doi.org/10.1145/3065386</w:t>
        </w:r>
      </w:hyperlink>
      <w:r w:rsidRPr="00870B5E">
        <w:rPr>
          <w:rFonts w:eastAsia="MS Mincho"/>
          <w:noProof/>
          <w:sz w:val="16"/>
          <w:szCs w:val="16"/>
        </w:rPr>
        <w:t>.</w:t>
      </w:r>
    </w:p>
    <w:p w14:paraId="2DA9F145"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Li, M. (2014) ‘Scaling distributed machine learning with the parameter server’, in </w:t>
      </w:r>
      <w:r w:rsidRPr="00870B5E">
        <w:rPr>
          <w:rFonts w:eastAsia="MS Mincho"/>
          <w:i/>
          <w:iCs/>
          <w:noProof/>
          <w:sz w:val="16"/>
          <w:szCs w:val="16"/>
        </w:rPr>
        <w:t>Proceedings of the 2014 International Conference on Big Data Science and Computing</w:t>
      </w:r>
      <w:r w:rsidRPr="00870B5E">
        <w:rPr>
          <w:rFonts w:eastAsia="MS Mincho"/>
          <w:noProof/>
          <w:sz w:val="16"/>
          <w:szCs w:val="16"/>
        </w:rPr>
        <w:t xml:space="preserve">. Beijing, China: ACM, p. 1. Available at: </w:t>
      </w:r>
      <w:hyperlink r:id="rId43" w:tgtFrame="_new" w:history="1">
        <w:r w:rsidRPr="00870B5E">
          <w:rPr>
            <w:rStyle w:val="Hyperlink"/>
            <w:rFonts w:eastAsia="MS Mincho"/>
            <w:noProof/>
            <w:sz w:val="16"/>
            <w:szCs w:val="16"/>
          </w:rPr>
          <w:t>https://doi.org/10.1145/2640087.2644155</w:t>
        </w:r>
      </w:hyperlink>
      <w:r w:rsidRPr="00870B5E">
        <w:rPr>
          <w:rFonts w:eastAsia="MS Mincho"/>
          <w:noProof/>
          <w:sz w:val="16"/>
          <w:szCs w:val="16"/>
        </w:rPr>
        <w:t>.</w:t>
      </w:r>
    </w:p>
    <w:p w14:paraId="6B99A254"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Luo, W., Li, Y., Urtasun, R. and Zemel, R. (2017) ‘Understanding the effective receptive field in deep convolutional neural networks’, </w:t>
      </w:r>
      <w:r w:rsidRPr="00870B5E">
        <w:rPr>
          <w:rFonts w:eastAsia="MS Mincho"/>
          <w:i/>
          <w:iCs/>
          <w:noProof/>
          <w:sz w:val="16"/>
          <w:szCs w:val="16"/>
        </w:rPr>
        <w:t>arXiv preprint arXiv:1701.04128</w:t>
      </w:r>
      <w:r w:rsidRPr="00870B5E">
        <w:rPr>
          <w:rFonts w:eastAsia="MS Mincho"/>
          <w:noProof/>
          <w:sz w:val="16"/>
          <w:szCs w:val="16"/>
        </w:rPr>
        <w:t xml:space="preserve">. Available at: </w:t>
      </w:r>
      <w:hyperlink r:id="rId44" w:tgtFrame="_new" w:history="1">
        <w:r w:rsidRPr="00870B5E">
          <w:rPr>
            <w:rStyle w:val="Hyperlink"/>
            <w:rFonts w:eastAsia="MS Mincho"/>
            <w:noProof/>
            <w:sz w:val="16"/>
            <w:szCs w:val="16"/>
          </w:rPr>
          <w:t>https://arxiv.org/abs/1701.04128</w:t>
        </w:r>
      </w:hyperlink>
      <w:r w:rsidRPr="00870B5E">
        <w:rPr>
          <w:rFonts w:eastAsia="MS Mincho"/>
          <w:noProof/>
          <w:sz w:val="16"/>
          <w:szCs w:val="16"/>
        </w:rPr>
        <w:t>.</w:t>
      </w:r>
    </w:p>
    <w:p w14:paraId="7FF56E8B"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Lunga, D. et al. (2020) ‘Apache Spark accelerated deep learning inference for large scale satellite image analytics’, </w:t>
      </w:r>
      <w:r w:rsidRPr="00870B5E">
        <w:rPr>
          <w:rFonts w:eastAsia="MS Mincho"/>
          <w:i/>
          <w:iCs/>
          <w:noProof/>
          <w:sz w:val="16"/>
          <w:szCs w:val="16"/>
        </w:rPr>
        <w:t>IEEE Journal of Selected Topics in Applied Earth Observations and Remote Sensing</w:t>
      </w:r>
      <w:r w:rsidRPr="00870B5E">
        <w:rPr>
          <w:rFonts w:eastAsia="MS Mincho"/>
          <w:noProof/>
          <w:sz w:val="16"/>
          <w:szCs w:val="16"/>
        </w:rPr>
        <w:t xml:space="preserve">, 13, pp. 271–283. Available at: </w:t>
      </w:r>
      <w:hyperlink r:id="rId45" w:tgtFrame="_new" w:history="1">
        <w:r w:rsidRPr="00870B5E">
          <w:rPr>
            <w:rStyle w:val="Hyperlink"/>
            <w:rFonts w:eastAsia="MS Mincho"/>
            <w:noProof/>
            <w:sz w:val="16"/>
            <w:szCs w:val="16"/>
          </w:rPr>
          <w:t>https://doi.org/10.1109/JSTARS.2019.2959707</w:t>
        </w:r>
      </w:hyperlink>
      <w:r w:rsidRPr="00870B5E">
        <w:rPr>
          <w:rFonts w:eastAsia="MS Mincho"/>
          <w:noProof/>
          <w:sz w:val="16"/>
          <w:szCs w:val="16"/>
        </w:rPr>
        <w:t>.</w:t>
      </w:r>
    </w:p>
    <w:p w14:paraId="059EB86B"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Macêdo, S. (2020) </w:t>
      </w:r>
      <w:r w:rsidRPr="00870B5E">
        <w:rPr>
          <w:rFonts w:eastAsia="MS Mincho"/>
          <w:i/>
          <w:iCs/>
          <w:noProof/>
          <w:sz w:val="16"/>
          <w:szCs w:val="16"/>
        </w:rPr>
        <w:t>samuelmacedo83/tf.distributed</w:t>
      </w:r>
      <w:r w:rsidRPr="00870B5E">
        <w:rPr>
          <w:rFonts w:eastAsia="MS Mincho"/>
          <w:noProof/>
          <w:sz w:val="16"/>
          <w:szCs w:val="16"/>
        </w:rPr>
        <w:t xml:space="preserve">. GitHub. Available at: </w:t>
      </w:r>
      <w:hyperlink r:id="rId46" w:tgtFrame="_new" w:history="1">
        <w:r w:rsidRPr="00870B5E">
          <w:rPr>
            <w:rStyle w:val="Hyperlink"/>
            <w:rFonts w:eastAsia="MS Mincho"/>
            <w:noProof/>
            <w:sz w:val="16"/>
            <w:szCs w:val="16"/>
          </w:rPr>
          <w:t>https://github.com/samuelmacedo83/tf.distributed</w:t>
        </w:r>
      </w:hyperlink>
      <w:r w:rsidRPr="00870B5E">
        <w:rPr>
          <w:rFonts w:eastAsia="MS Mincho"/>
          <w:noProof/>
          <w:sz w:val="16"/>
          <w:szCs w:val="16"/>
        </w:rPr>
        <w:t xml:space="preserve"> (Accessed: 23 March 2025).</w:t>
      </w:r>
    </w:p>
    <w:p w14:paraId="3515A655"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Mahmud, M.S. et al. (2020) ‘A survey of data partitioning and sampling methods to support big data analysis’, </w:t>
      </w:r>
      <w:r w:rsidRPr="00870B5E">
        <w:rPr>
          <w:rFonts w:eastAsia="MS Mincho"/>
          <w:i/>
          <w:iCs/>
          <w:noProof/>
          <w:sz w:val="16"/>
          <w:szCs w:val="16"/>
        </w:rPr>
        <w:t>Big Data Mining and Analytics</w:t>
      </w:r>
      <w:r w:rsidRPr="00870B5E">
        <w:rPr>
          <w:rFonts w:eastAsia="MS Mincho"/>
          <w:noProof/>
          <w:sz w:val="16"/>
          <w:szCs w:val="16"/>
        </w:rPr>
        <w:t xml:space="preserve">, </w:t>
      </w:r>
      <w:r w:rsidRPr="00870B5E">
        <w:rPr>
          <w:rFonts w:eastAsia="MS Mincho"/>
          <w:noProof/>
          <w:sz w:val="16"/>
          <w:szCs w:val="16"/>
        </w:rPr>
        <w:lastRenderedPageBreak/>
        <w:t xml:space="preserve">3(2), pp. 85–101. Available at: </w:t>
      </w:r>
      <w:hyperlink r:id="rId47" w:tgtFrame="_new" w:history="1">
        <w:r w:rsidRPr="00870B5E">
          <w:rPr>
            <w:rStyle w:val="Hyperlink"/>
            <w:rFonts w:eastAsia="MS Mincho"/>
            <w:noProof/>
            <w:sz w:val="16"/>
            <w:szCs w:val="16"/>
          </w:rPr>
          <w:t>https://doi.org/10.26599/BDMA.2019.9020015</w:t>
        </w:r>
      </w:hyperlink>
      <w:r w:rsidRPr="00870B5E">
        <w:rPr>
          <w:rFonts w:eastAsia="MS Mincho"/>
          <w:noProof/>
          <w:sz w:val="16"/>
          <w:szCs w:val="16"/>
        </w:rPr>
        <w:t>.</w:t>
      </w:r>
    </w:p>
    <w:p w14:paraId="1A9ACCF8"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Moritz, P. et al. (2016) ‘SparkNet: Training deep networks in Spark’, </w:t>
      </w:r>
      <w:r w:rsidRPr="00870B5E">
        <w:rPr>
          <w:rFonts w:eastAsia="MS Mincho"/>
          <w:i/>
          <w:iCs/>
          <w:noProof/>
          <w:sz w:val="16"/>
          <w:szCs w:val="16"/>
        </w:rPr>
        <w:t>arXiv preprint arXiv:1511.06051</w:t>
      </w:r>
      <w:r w:rsidRPr="00870B5E">
        <w:rPr>
          <w:rFonts w:eastAsia="MS Mincho"/>
          <w:noProof/>
          <w:sz w:val="16"/>
          <w:szCs w:val="16"/>
        </w:rPr>
        <w:t xml:space="preserve">. Available at: </w:t>
      </w:r>
      <w:hyperlink r:id="rId48" w:tgtFrame="_new" w:history="1">
        <w:r w:rsidRPr="00870B5E">
          <w:rPr>
            <w:rStyle w:val="Hyperlink"/>
            <w:rFonts w:eastAsia="MS Mincho"/>
            <w:noProof/>
            <w:sz w:val="16"/>
            <w:szCs w:val="16"/>
          </w:rPr>
          <w:t>https://doi.org/10.48550/arXiv.1511.06051</w:t>
        </w:r>
      </w:hyperlink>
      <w:r w:rsidRPr="00870B5E">
        <w:rPr>
          <w:rFonts w:eastAsia="MS Mincho"/>
          <w:noProof/>
          <w:sz w:val="16"/>
          <w:szCs w:val="16"/>
        </w:rPr>
        <w:t>.</w:t>
      </w:r>
    </w:p>
    <w:p w14:paraId="3FB60183"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Nadachowski, P. et al. (2024) ‘Classification of glacial and fluvioglacial landforms by convolutional neural networks using a digital elevation model’, </w:t>
      </w:r>
      <w:r w:rsidRPr="00870B5E">
        <w:rPr>
          <w:rFonts w:eastAsia="MS Mincho"/>
          <w:i/>
          <w:iCs/>
          <w:noProof/>
          <w:sz w:val="16"/>
          <w:szCs w:val="16"/>
        </w:rPr>
        <w:t>IEEE Journal of Selected Topics in Applied Earth Observations and Remote Sensing</w:t>
      </w:r>
      <w:r w:rsidRPr="00870B5E">
        <w:rPr>
          <w:rFonts w:eastAsia="MS Mincho"/>
          <w:noProof/>
          <w:sz w:val="16"/>
          <w:szCs w:val="16"/>
        </w:rPr>
        <w:t xml:space="preserve">, PP, pp. 1–17. Available at: </w:t>
      </w:r>
      <w:hyperlink r:id="rId49" w:tgtFrame="_new" w:history="1">
        <w:r w:rsidRPr="00870B5E">
          <w:rPr>
            <w:rStyle w:val="Hyperlink"/>
            <w:rFonts w:eastAsia="MS Mincho"/>
            <w:noProof/>
            <w:sz w:val="16"/>
            <w:szCs w:val="16"/>
          </w:rPr>
          <w:t>https://doi.org/10.1109/JSTARS.2024.3470253</w:t>
        </w:r>
      </w:hyperlink>
      <w:r w:rsidRPr="00870B5E">
        <w:rPr>
          <w:rFonts w:eastAsia="MS Mincho"/>
          <w:noProof/>
          <w:sz w:val="16"/>
          <w:szCs w:val="16"/>
        </w:rPr>
        <w:t>.</w:t>
      </w:r>
    </w:p>
    <w:p w14:paraId="4464DA01"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Najafabadi, M.M. et al. (2015) ‘Deep learning applications and challenges in big data analytics’, </w:t>
      </w:r>
      <w:r w:rsidRPr="00870B5E">
        <w:rPr>
          <w:rFonts w:eastAsia="MS Mincho"/>
          <w:i/>
          <w:iCs/>
          <w:noProof/>
          <w:sz w:val="16"/>
          <w:szCs w:val="16"/>
        </w:rPr>
        <w:t>Journal of Big Data</w:t>
      </w:r>
      <w:r w:rsidRPr="00870B5E">
        <w:rPr>
          <w:rFonts w:eastAsia="MS Mincho"/>
          <w:noProof/>
          <w:sz w:val="16"/>
          <w:szCs w:val="16"/>
        </w:rPr>
        <w:t xml:space="preserve">, 2(1), p. 1. Available at: </w:t>
      </w:r>
      <w:hyperlink r:id="rId50" w:tgtFrame="_new" w:history="1">
        <w:r w:rsidRPr="00870B5E">
          <w:rPr>
            <w:rStyle w:val="Hyperlink"/>
            <w:rFonts w:eastAsia="MS Mincho"/>
            <w:noProof/>
            <w:sz w:val="16"/>
            <w:szCs w:val="16"/>
          </w:rPr>
          <w:t>https://doi.org/10.1186/s40537-014-0007-7</w:t>
        </w:r>
      </w:hyperlink>
      <w:r w:rsidRPr="00870B5E">
        <w:rPr>
          <w:rFonts w:eastAsia="MS Mincho"/>
          <w:noProof/>
          <w:sz w:val="16"/>
          <w:szCs w:val="16"/>
        </w:rPr>
        <w:t>.</w:t>
      </w:r>
    </w:p>
    <w:p w14:paraId="6C0C22EA"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Pang, B., Nijkamp, E. and Wu, Y.N. (2020) ‘Deep learning with TensorFlow: A review’, </w:t>
      </w:r>
      <w:r w:rsidRPr="00870B5E">
        <w:rPr>
          <w:rFonts w:eastAsia="MS Mincho"/>
          <w:i/>
          <w:iCs/>
          <w:noProof/>
          <w:sz w:val="16"/>
          <w:szCs w:val="16"/>
        </w:rPr>
        <w:t>Journal of Educational and Behavioral Statistics</w:t>
      </w:r>
      <w:r w:rsidRPr="00870B5E">
        <w:rPr>
          <w:rFonts w:eastAsia="MS Mincho"/>
          <w:noProof/>
          <w:sz w:val="16"/>
          <w:szCs w:val="16"/>
        </w:rPr>
        <w:t xml:space="preserve">, 45(2), pp. 227–248. Available at: </w:t>
      </w:r>
      <w:hyperlink r:id="rId51" w:tgtFrame="_new" w:history="1">
        <w:r w:rsidRPr="00870B5E">
          <w:rPr>
            <w:rStyle w:val="Hyperlink"/>
            <w:rFonts w:eastAsia="MS Mincho"/>
            <w:noProof/>
            <w:sz w:val="16"/>
            <w:szCs w:val="16"/>
          </w:rPr>
          <w:t>https://doi.org/10.3102/1076998619872761</w:t>
        </w:r>
      </w:hyperlink>
      <w:r w:rsidRPr="00870B5E">
        <w:rPr>
          <w:rFonts w:eastAsia="MS Mincho"/>
          <w:noProof/>
          <w:sz w:val="16"/>
          <w:szCs w:val="16"/>
        </w:rPr>
        <w:t>.</w:t>
      </w:r>
    </w:p>
    <w:p w14:paraId="28A460F2"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Sergeev, A. and Balso, M.D. (2018) ‘Horovod: Fast and easy distributed deep learning in TensorFlow’, </w:t>
      </w:r>
      <w:r w:rsidRPr="00870B5E">
        <w:rPr>
          <w:rFonts w:eastAsia="MS Mincho"/>
          <w:i/>
          <w:iCs/>
          <w:noProof/>
          <w:sz w:val="16"/>
          <w:szCs w:val="16"/>
        </w:rPr>
        <w:t>arXiv preprint arXiv:1802.05799</w:t>
      </w:r>
      <w:r w:rsidRPr="00870B5E">
        <w:rPr>
          <w:rFonts w:eastAsia="MS Mincho"/>
          <w:noProof/>
          <w:sz w:val="16"/>
          <w:szCs w:val="16"/>
        </w:rPr>
        <w:t xml:space="preserve">. Available at: </w:t>
      </w:r>
      <w:hyperlink r:id="rId52" w:tgtFrame="_new" w:history="1">
        <w:r w:rsidRPr="00870B5E">
          <w:rPr>
            <w:rStyle w:val="Hyperlink"/>
            <w:rFonts w:eastAsia="MS Mincho"/>
            <w:noProof/>
            <w:sz w:val="16"/>
            <w:szCs w:val="16"/>
          </w:rPr>
          <w:t>https://doi.org/10.48550/arXiv.1802.05799</w:t>
        </w:r>
      </w:hyperlink>
      <w:r w:rsidRPr="00870B5E">
        <w:rPr>
          <w:rFonts w:eastAsia="MS Mincho"/>
          <w:noProof/>
          <w:sz w:val="16"/>
          <w:szCs w:val="16"/>
        </w:rPr>
        <w:t>.</w:t>
      </w:r>
    </w:p>
    <w:p w14:paraId="4527FA28"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Sharma, N., Jain, V. and Mishra, A. (2018) ‘An analysis of convolutional neural networks for image classification’, </w:t>
      </w:r>
      <w:r w:rsidRPr="00870B5E">
        <w:rPr>
          <w:rFonts w:eastAsia="MS Mincho"/>
          <w:i/>
          <w:iCs/>
          <w:noProof/>
          <w:sz w:val="16"/>
          <w:szCs w:val="16"/>
        </w:rPr>
        <w:t>Procedia Computer Science</w:t>
      </w:r>
      <w:r w:rsidRPr="00870B5E">
        <w:rPr>
          <w:rFonts w:eastAsia="MS Mincho"/>
          <w:noProof/>
          <w:sz w:val="16"/>
          <w:szCs w:val="16"/>
        </w:rPr>
        <w:t xml:space="preserve">, 132, pp. 377–384. Available at: </w:t>
      </w:r>
      <w:hyperlink r:id="rId53" w:tgtFrame="_new" w:history="1">
        <w:r w:rsidRPr="00870B5E">
          <w:rPr>
            <w:rStyle w:val="Hyperlink"/>
            <w:rFonts w:eastAsia="MS Mincho"/>
            <w:noProof/>
            <w:sz w:val="16"/>
            <w:szCs w:val="16"/>
          </w:rPr>
          <w:t>https://doi.org/10.1016/j.procs.2018.05.198</w:t>
        </w:r>
      </w:hyperlink>
      <w:r w:rsidRPr="00870B5E">
        <w:rPr>
          <w:rFonts w:eastAsia="MS Mincho"/>
          <w:noProof/>
          <w:sz w:val="16"/>
          <w:szCs w:val="16"/>
        </w:rPr>
        <w:t>.</w:t>
      </w:r>
    </w:p>
    <w:p w14:paraId="29B4ACFF"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Sharma, V. et al. (2024) ‘Detecting plant diseases at scale: A distributed CNN approach with PySpark and Hadoop’, </w:t>
      </w:r>
      <w:r w:rsidRPr="00870B5E">
        <w:rPr>
          <w:rFonts w:eastAsia="MS Mincho"/>
          <w:i/>
          <w:iCs/>
          <w:noProof/>
          <w:sz w:val="16"/>
          <w:szCs w:val="16"/>
        </w:rPr>
        <w:t>Procedia Computer Science</w:t>
      </w:r>
      <w:r w:rsidRPr="00870B5E">
        <w:rPr>
          <w:rFonts w:eastAsia="MS Mincho"/>
          <w:noProof/>
          <w:sz w:val="16"/>
          <w:szCs w:val="16"/>
        </w:rPr>
        <w:t xml:space="preserve">, 235, pp. 1044–1057. Available at: </w:t>
      </w:r>
      <w:hyperlink r:id="rId54" w:tgtFrame="_new" w:history="1">
        <w:r w:rsidRPr="00870B5E">
          <w:rPr>
            <w:rStyle w:val="Hyperlink"/>
            <w:rFonts w:eastAsia="MS Mincho"/>
            <w:noProof/>
            <w:sz w:val="16"/>
            <w:szCs w:val="16"/>
          </w:rPr>
          <w:t>https://doi.org/10.1016/j.procs.2024.04.099</w:t>
        </w:r>
      </w:hyperlink>
      <w:r w:rsidRPr="00870B5E">
        <w:rPr>
          <w:rFonts w:eastAsia="MS Mincho"/>
          <w:noProof/>
          <w:sz w:val="16"/>
          <w:szCs w:val="16"/>
        </w:rPr>
        <w:t>.</w:t>
      </w:r>
    </w:p>
    <w:p w14:paraId="135D6BA9"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Shvachko, K. et al. (2010) ‘The Hadoop distributed file system’, in </w:t>
      </w:r>
      <w:r w:rsidRPr="00870B5E">
        <w:rPr>
          <w:rFonts w:eastAsia="MS Mincho"/>
          <w:i/>
          <w:iCs/>
          <w:noProof/>
          <w:sz w:val="16"/>
          <w:szCs w:val="16"/>
        </w:rPr>
        <w:t>Proceedings of the 2010 IEEE 26th Symposium on Mass Storage Systems and Technologies (MSST)</w:t>
      </w:r>
      <w:r w:rsidRPr="00870B5E">
        <w:rPr>
          <w:rFonts w:eastAsia="MS Mincho"/>
          <w:noProof/>
          <w:sz w:val="16"/>
          <w:szCs w:val="16"/>
        </w:rPr>
        <w:t xml:space="preserve">, pp. 1–10. Available at: </w:t>
      </w:r>
      <w:hyperlink r:id="rId55" w:tgtFrame="_new" w:history="1">
        <w:r w:rsidRPr="00870B5E">
          <w:rPr>
            <w:rStyle w:val="Hyperlink"/>
            <w:rFonts w:eastAsia="MS Mincho"/>
            <w:noProof/>
            <w:sz w:val="16"/>
            <w:szCs w:val="16"/>
          </w:rPr>
          <w:t>https://doi.org/10.1109/msst.2010.5496972</w:t>
        </w:r>
      </w:hyperlink>
      <w:r w:rsidRPr="00870B5E">
        <w:rPr>
          <w:rFonts w:eastAsia="MS Mincho"/>
          <w:noProof/>
          <w:sz w:val="16"/>
          <w:szCs w:val="16"/>
        </w:rPr>
        <w:t>.</w:t>
      </w:r>
    </w:p>
    <w:p w14:paraId="01F7EEA4" w14:textId="77777777" w:rsidR="00052C82" w:rsidRPr="00870B5E" w:rsidRDefault="00052C82" w:rsidP="00052C82">
      <w:pPr>
        <w:tabs>
          <w:tab w:val="num" w:pos="18pt"/>
        </w:tabs>
        <w:spacing w:after="2.50pt" w:line="9pt" w:lineRule="exact"/>
        <w:ind w:start="17.70pt" w:hanging="17.70pt"/>
        <w:jc w:val="both"/>
        <w:rPr>
          <w:rFonts w:eastAsia="MS Mincho"/>
          <w:noProof/>
          <w:sz w:val="16"/>
          <w:szCs w:val="16"/>
        </w:rPr>
      </w:pPr>
      <w:r w:rsidRPr="00870B5E">
        <w:rPr>
          <w:rFonts w:eastAsia="MS Mincho"/>
          <w:noProof/>
          <w:sz w:val="16"/>
          <w:szCs w:val="16"/>
        </w:rPr>
        <w:t xml:space="preserve">Xiao, H., Rasul, K. and Vollgraf, R. (2017) ‘Fashion-MNIST: A novel image dataset for benchmarking machine learning algorithms’, </w:t>
      </w:r>
      <w:r w:rsidRPr="00870B5E">
        <w:rPr>
          <w:rFonts w:eastAsia="MS Mincho"/>
          <w:i/>
          <w:iCs/>
          <w:noProof/>
          <w:sz w:val="16"/>
          <w:szCs w:val="16"/>
        </w:rPr>
        <w:t>arXiv preprint arXiv:1708.07747</w:t>
      </w:r>
      <w:r w:rsidRPr="00870B5E">
        <w:rPr>
          <w:rFonts w:eastAsia="MS Mincho"/>
          <w:noProof/>
          <w:sz w:val="16"/>
          <w:szCs w:val="16"/>
        </w:rPr>
        <w:t xml:space="preserve">. Available at: </w:t>
      </w:r>
      <w:hyperlink r:id="rId56" w:tgtFrame="_new" w:history="1">
        <w:r w:rsidRPr="00870B5E">
          <w:rPr>
            <w:rStyle w:val="Hyperlink"/>
            <w:rFonts w:eastAsia="MS Mincho"/>
            <w:noProof/>
            <w:sz w:val="16"/>
            <w:szCs w:val="16"/>
          </w:rPr>
          <w:t>https://doi.org/10.48550/arXiv.1708.07747</w:t>
        </w:r>
      </w:hyperlink>
      <w:r w:rsidRPr="00870B5E">
        <w:rPr>
          <w:rFonts w:eastAsia="MS Mincho"/>
          <w:noProof/>
          <w:sz w:val="16"/>
          <w:szCs w:val="16"/>
        </w:rPr>
        <w:t>.</w:t>
      </w:r>
    </w:p>
    <w:p w14:paraId="1F8ABE8E" w14:textId="77777777" w:rsidR="00052C82" w:rsidRPr="00FB1A08" w:rsidRDefault="00052C82" w:rsidP="00052C82">
      <w:pPr>
        <w:rPr>
          <w:b/>
          <w:color w:val="FF0000"/>
          <w:spacing w:val="-1"/>
          <w:lang w:val="x-none" w:eastAsia="x-none"/>
        </w:rPr>
        <w:sectPr w:rsidR="00052C82" w:rsidRPr="00FB1A08" w:rsidSect="00052C82">
          <w:type w:val="continuous"/>
          <w:pgSz w:w="595.30pt" w:h="841.90pt"/>
          <w:pgMar w:top="54pt" w:right="45.35pt" w:bottom="72pt" w:left="45.35pt" w:header="36pt" w:footer="36pt" w:gutter="0pt"/>
          <w:cols w:num="2" w:space="18pt"/>
        </w:sectPr>
      </w:pPr>
    </w:p>
    <w:p w14:paraId="28BD112D" w14:textId="77777777" w:rsidR="00052C82" w:rsidRPr="00FB1A08" w:rsidRDefault="00052C82" w:rsidP="00052C82"/>
    <w:p w14:paraId="259691F8" w14:textId="0DD76BE0" w:rsidR="00AB5DAF" w:rsidRPr="00AB5DAF" w:rsidRDefault="00AB5DAF" w:rsidP="00D061ED">
      <w:pPr>
        <w:jc w:val="start"/>
      </w:pPr>
    </w:p>
    <w:sectPr w:rsidR="00AB5DAF" w:rsidRPr="00AB5DAF" w:rsidSect="003B4E04">
      <w:footerReference w:type="first" r:id="rId57"/>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A12DF13" w14:textId="77777777" w:rsidR="00B552E2" w:rsidRDefault="00B552E2" w:rsidP="001A3B3D">
      <w:r>
        <w:separator/>
      </w:r>
    </w:p>
  </w:endnote>
  <w:endnote w:type="continuationSeparator" w:id="0">
    <w:p w14:paraId="61D0513D" w14:textId="77777777" w:rsidR="00B552E2" w:rsidRDefault="00B552E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961B39"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DA7156D" w14:textId="77777777" w:rsidR="00B552E2" w:rsidRDefault="00B552E2" w:rsidP="001A3B3D">
      <w:r>
        <w:separator/>
      </w:r>
    </w:p>
  </w:footnote>
  <w:footnote w:type="continuationSeparator" w:id="0">
    <w:p w14:paraId="57764974" w14:textId="77777777" w:rsidR="00B552E2" w:rsidRDefault="00B552E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7B612FD"/>
    <w:multiLevelType w:val="multilevel"/>
    <w:tmpl w:val="5314AC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4AFB349C"/>
    <w:multiLevelType w:val="multilevel"/>
    <w:tmpl w:val="FBF6956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51D812C5"/>
    <w:multiLevelType w:val="multilevel"/>
    <w:tmpl w:val="AA22709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672293811">
    <w:abstractNumId w:val="14"/>
  </w:num>
  <w:num w:numId="2" w16cid:durableId="1024092332">
    <w:abstractNumId w:val="22"/>
  </w:num>
  <w:num w:numId="3" w16cid:durableId="405300866">
    <w:abstractNumId w:val="13"/>
  </w:num>
  <w:num w:numId="4" w16cid:durableId="2147165107">
    <w:abstractNumId w:val="17"/>
  </w:num>
  <w:num w:numId="5" w16cid:durableId="81345343">
    <w:abstractNumId w:val="17"/>
  </w:num>
  <w:num w:numId="6" w16cid:durableId="2067407544">
    <w:abstractNumId w:val="17"/>
  </w:num>
  <w:num w:numId="7" w16cid:durableId="1419132312">
    <w:abstractNumId w:val="17"/>
  </w:num>
  <w:num w:numId="8" w16cid:durableId="1124273921">
    <w:abstractNumId w:val="21"/>
  </w:num>
  <w:num w:numId="9" w16cid:durableId="534730976">
    <w:abstractNumId w:val="23"/>
  </w:num>
  <w:num w:numId="10" w16cid:durableId="864250597">
    <w:abstractNumId w:val="16"/>
  </w:num>
  <w:num w:numId="11" w16cid:durableId="1033926020">
    <w:abstractNumId w:val="12"/>
  </w:num>
  <w:num w:numId="12" w16cid:durableId="1328947263">
    <w:abstractNumId w:val="11"/>
  </w:num>
  <w:num w:numId="13" w16cid:durableId="1385640576">
    <w:abstractNumId w:val="0"/>
  </w:num>
  <w:num w:numId="14" w16cid:durableId="1012148074">
    <w:abstractNumId w:val="10"/>
  </w:num>
  <w:num w:numId="15" w16cid:durableId="860051865">
    <w:abstractNumId w:val="8"/>
  </w:num>
  <w:num w:numId="16" w16cid:durableId="491721478">
    <w:abstractNumId w:val="7"/>
  </w:num>
  <w:num w:numId="17" w16cid:durableId="1273436439">
    <w:abstractNumId w:val="6"/>
  </w:num>
  <w:num w:numId="18" w16cid:durableId="433791139">
    <w:abstractNumId w:val="5"/>
  </w:num>
  <w:num w:numId="19" w16cid:durableId="1504513499">
    <w:abstractNumId w:val="9"/>
  </w:num>
  <w:num w:numId="20" w16cid:durableId="1630089340">
    <w:abstractNumId w:val="4"/>
  </w:num>
  <w:num w:numId="21" w16cid:durableId="1078554835">
    <w:abstractNumId w:val="3"/>
  </w:num>
  <w:num w:numId="22" w16cid:durableId="1900751735">
    <w:abstractNumId w:val="2"/>
  </w:num>
  <w:num w:numId="23" w16cid:durableId="800417524">
    <w:abstractNumId w:val="1"/>
  </w:num>
  <w:num w:numId="24" w16cid:durableId="616060281">
    <w:abstractNumId w:val="18"/>
  </w:num>
  <w:num w:numId="25" w16cid:durableId="1002926715">
    <w:abstractNumId w:val="15"/>
  </w:num>
  <w:num w:numId="26" w16cid:durableId="687488540">
    <w:abstractNumId w:val="20"/>
  </w:num>
  <w:num w:numId="27" w16cid:durableId="201527191">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75AA"/>
    <w:rsid w:val="0004781E"/>
    <w:rsid w:val="00052C82"/>
    <w:rsid w:val="0006594B"/>
    <w:rsid w:val="0008758A"/>
    <w:rsid w:val="000A60C2"/>
    <w:rsid w:val="000B2923"/>
    <w:rsid w:val="000B66E9"/>
    <w:rsid w:val="000C1E68"/>
    <w:rsid w:val="000F2B9C"/>
    <w:rsid w:val="001132CB"/>
    <w:rsid w:val="001140FF"/>
    <w:rsid w:val="001179D4"/>
    <w:rsid w:val="0014724C"/>
    <w:rsid w:val="0016550E"/>
    <w:rsid w:val="00177364"/>
    <w:rsid w:val="00181364"/>
    <w:rsid w:val="001841F0"/>
    <w:rsid w:val="00193067"/>
    <w:rsid w:val="00194267"/>
    <w:rsid w:val="001A2EFD"/>
    <w:rsid w:val="001A3B3D"/>
    <w:rsid w:val="001B2977"/>
    <w:rsid w:val="001B49CF"/>
    <w:rsid w:val="001B67DC"/>
    <w:rsid w:val="001C122E"/>
    <w:rsid w:val="001C7203"/>
    <w:rsid w:val="001E2F23"/>
    <w:rsid w:val="001F4705"/>
    <w:rsid w:val="0020569C"/>
    <w:rsid w:val="00210EF9"/>
    <w:rsid w:val="00221306"/>
    <w:rsid w:val="002254A9"/>
    <w:rsid w:val="002259A7"/>
    <w:rsid w:val="00231659"/>
    <w:rsid w:val="00233D97"/>
    <w:rsid w:val="002347A2"/>
    <w:rsid w:val="00243B32"/>
    <w:rsid w:val="0025446B"/>
    <w:rsid w:val="00283BFB"/>
    <w:rsid w:val="002850E3"/>
    <w:rsid w:val="002A1B13"/>
    <w:rsid w:val="002A5576"/>
    <w:rsid w:val="002C5476"/>
    <w:rsid w:val="002D00A0"/>
    <w:rsid w:val="002E5291"/>
    <w:rsid w:val="003004D3"/>
    <w:rsid w:val="00304A90"/>
    <w:rsid w:val="0031179D"/>
    <w:rsid w:val="003154DE"/>
    <w:rsid w:val="00316A14"/>
    <w:rsid w:val="00347F93"/>
    <w:rsid w:val="00351F6A"/>
    <w:rsid w:val="00354FCF"/>
    <w:rsid w:val="003A19E2"/>
    <w:rsid w:val="003A2D75"/>
    <w:rsid w:val="003A54C1"/>
    <w:rsid w:val="003B2B40"/>
    <w:rsid w:val="003B4E04"/>
    <w:rsid w:val="003D7A4A"/>
    <w:rsid w:val="003E0D62"/>
    <w:rsid w:val="003F19BB"/>
    <w:rsid w:val="003F5A08"/>
    <w:rsid w:val="00407841"/>
    <w:rsid w:val="00420716"/>
    <w:rsid w:val="00423CF8"/>
    <w:rsid w:val="004301AD"/>
    <w:rsid w:val="004325FB"/>
    <w:rsid w:val="0043501D"/>
    <w:rsid w:val="004432BA"/>
    <w:rsid w:val="0044407E"/>
    <w:rsid w:val="00447BB9"/>
    <w:rsid w:val="00456D8E"/>
    <w:rsid w:val="00457A2A"/>
    <w:rsid w:val="0046031D"/>
    <w:rsid w:val="004655FA"/>
    <w:rsid w:val="00473AC9"/>
    <w:rsid w:val="004A081E"/>
    <w:rsid w:val="004B41F0"/>
    <w:rsid w:val="004B51E1"/>
    <w:rsid w:val="004C26BE"/>
    <w:rsid w:val="004C5843"/>
    <w:rsid w:val="004D2C1B"/>
    <w:rsid w:val="004D40AB"/>
    <w:rsid w:val="004D4DFC"/>
    <w:rsid w:val="004D72B5"/>
    <w:rsid w:val="00506A59"/>
    <w:rsid w:val="0052766E"/>
    <w:rsid w:val="005351D2"/>
    <w:rsid w:val="005410D0"/>
    <w:rsid w:val="00551B7F"/>
    <w:rsid w:val="00553951"/>
    <w:rsid w:val="00562BE2"/>
    <w:rsid w:val="0056610F"/>
    <w:rsid w:val="00575BCA"/>
    <w:rsid w:val="0058368F"/>
    <w:rsid w:val="005961EB"/>
    <w:rsid w:val="005A5937"/>
    <w:rsid w:val="005B0344"/>
    <w:rsid w:val="005B396E"/>
    <w:rsid w:val="005B520E"/>
    <w:rsid w:val="005C5F4D"/>
    <w:rsid w:val="005E2800"/>
    <w:rsid w:val="006005D0"/>
    <w:rsid w:val="00602C19"/>
    <w:rsid w:val="00605825"/>
    <w:rsid w:val="00606D20"/>
    <w:rsid w:val="00610F23"/>
    <w:rsid w:val="00624685"/>
    <w:rsid w:val="00645D22"/>
    <w:rsid w:val="006504C1"/>
    <w:rsid w:val="00651A08"/>
    <w:rsid w:val="006533AB"/>
    <w:rsid w:val="00654204"/>
    <w:rsid w:val="0065799E"/>
    <w:rsid w:val="00670434"/>
    <w:rsid w:val="00684C5F"/>
    <w:rsid w:val="006971AD"/>
    <w:rsid w:val="006A0E1C"/>
    <w:rsid w:val="006A2DFE"/>
    <w:rsid w:val="006A5F44"/>
    <w:rsid w:val="006B6B66"/>
    <w:rsid w:val="006C5F64"/>
    <w:rsid w:val="006D61F4"/>
    <w:rsid w:val="006F0566"/>
    <w:rsid w:val="006F6D3D"/>
    <w:rsid w:val="007102B7"/>
    <w:rsid w:val="00715BEA"/>
    <w:rsid w:val="00716CE9"/>
    <w:rsid w:val="00722930"/>
    <w:rsid w:val="00740EEA"/>
    <w:rsid w:val="00780A6B"/>
    <w:rsid w:val="00784973"/>
    <w:rsid w:val="00794804"/>
    <w:rsid w:val="007A1BE4"/>
    <w:rsid w:val="007A31C2"/>
    <w:rsid w:val="007A5575"/>
    <w:rsid w:val="007B2A9B"/>
    <w:rsid w:val="007B33F1"/>
    <w:rsid w:val="007B6DDA"/>
    <w:rsid w:val="007C0308"/>
    <w:rsid w:val="007C2FF2"/>
    <w:rsid w:val="007D2070"/>
    <w:rsid w:val="007D500B"/>
    <w:rsid w:val="007D5C10"/>
    <w:rsid w:val="007D6232"/>
    <w:rsid w:val="007F1F99"/>
    <w:rsid w:val="007F768F"/>
    <w:rsid w:val="0080181E"/>
    <w:rsid w:val="0080791D"/>
    <w:rsid w:val="00836367"/>
    <w:rsid w:val="00840E8C"/>
    <w:rsid w:val="00844FC0"/>
    <w:rsid w:val="00871852"/>
    <w:rsid w:val="00873603"/>
    <w:rsid w:val="00884AA1"/>
    <w:rsid w:val="008902B8"/>
    <w:rsid w:val="00891060"/>
    <w:rsid w:val="008A2C7D"/>
    <w:rsid w:val="008A58BD"/>
    <w:rsid w:val="008B6524"/>
    <w:rsid w:val="008C4B23"/>
    <w:rsid w:val="008F3CBD"/>
    <w:rsid w:val="008F6E2C"/>
    <w:rsid w:val="00911BAD"/>
    <w:rsid w:val="00912557"/>
    <w:rsid w:val="0091277C"/>
    <w:rsid w:val="009261FD"/>
    <w:rsid w:val="009303D9"/>
    <w:rsid w:val="00933C64"/>
    <w:rsid w:val="00937E30"/>
    <w:rsid w:val="00950578"/>
    <w:rsid w:val="00960332"/>
    <w:rsid w:val="00965E94"/>
    <w:rsid w:val="00972203"/>
    <w:rsid w:val="00984266"/>
    <w:rsid w:val="00993830"/>
    <w:rsid w:val="00996889"/>
    <w:rsid w:val="009A0B18"/>
    <w:rsid w:val="009D720B"/>
    <w:rsid w:val="009E0720"/>
    <w:rsid w:val="009E28DE"/>
    <w:rsid w:val="009F1D79"/>
    <w:rsid w:val="00A059B3"/>
    <w:rsid w:val="00A05A90"/>
    <w:rsid w:val="00A104BE"/>
    <w:rsid w:val="00A133B8"/>
    <w:rsid w:val="00A23436"/>
    <w:rsid w:val="00A4770A"/>
    <w:rsid w:val="00A534DE"/>
    <w:rsid w:val="00A541E3"/>
    <w:rsid w:val="00A5685A"/>
    <w:rsid w:val="00A662E3"/>
    <w:rsid w:val="00A87F77"/>
    <w:rsid w:val="00AB3D60"/>
    <w:rsid w:val="00AB5DAF"/>
    <w:rsid w:val="00AC3742"/>
    <w:rsid w:val="00AE3409"/>
    <w:rsid w:val="00AE3B81"/>
    <w:rsid w:val="00AF7C4E"/>
    <w:rsid w:val="00B04752"/>
    <w:rsid w:val="00B11A60"/>
    <w:rsid w:val="00B22613"/>
    <w:rsid w:val="00B44A76"/>
    <w:rsid w:val="00B53519"/>
    <w:rsid w:val="00B552E2"/>
    <w:rsid w:val="00B768D1"/>
    <w:rsid w:val="00B839E3"/>
    <w:rsid w:val="00B85B2E"/>
    <w:rsid w:val="00B86EB5"/>
    <w:rsid w:val="00BA1025"/>
    <w:rsid w:val="00BA331F"/>
    <w:rsid w:val="00BA6351"/>
    <w:rsid w:val="00BC3420"/>
    <w:rsid w:val="00BD0DD1"/>
    <w:rsid w:val="00BD670B"/>
    <w:rsid w:val="00BE7D3C"/>
    <w:rsid w:val="00BF5FF6"/>
    <w:rsid w:val="00C0207F"/>
    <w:rsid w:val="00C03F12"/>
    <w:rsid w:val="00C0446E"/>
    <w:rsid w:val="00C16117"/>
    <w:rsid w:val="00C23C41"/>
    <w:rsid w:val="00C26F4E"/>
    <w:rsid w:val="00C3075A"/>
    <w:rsid w:val="00C60281"/>
    <w:rsid w:val="00C621E2"/>
    <w:rsid w:val="00C81567"/>
    <w:rsid w:val="00C909B8"/>
    <w:rsid w:val="00C919A4"/>
    <w:rsid w:val="00CA4392"/>
    <w:rsid w:val="00CC393F"/>
    <w:rsid w:val="00CC7365"/>
    <w:rsid w:val="00CD0C93"/>
    <w:rsid w:val="00CD4EB6"/>
    <w:rsid w:val="00CF0047"/>
    <w:rsid w:val="00D036AB"/>
    <w:rsid w:val="00D061ED"/>
    <w:rsid w:val="00D06532"/>
    <w:rsid w:val="00D12029"/>
    <w:rsid w:val="00D1679A"/>
    <w:rsid w:val="00D2176E"/>
    <w:rsid w:val="00D301E3"/>
    <w:rsid w:val="00D338DB"/>
    <w:rsid w:val="00D37291"/>
    <w:rsid w:val="00D40F97"/>
    <w:rsid w:val="00D57920"/>
    <w:rsid w:val="00D632BE"/>
    <w:rsid w:val="00D72D06"/>
    <w:rsid w:val="00D7522C"/>
    <w:rsid w:val="00D7536F"/>
    <w:rsid w:val="00D76668"/>
    <w:rsid w:val="00D817F0"/>
    <w:rsid w:val="00D8399C"/>
    <w:rsid w:val="00D84DBB"/>
    <w:rsid w:val="00D91275"/>
    <w:rsid w:val="00D94007"/>
    <w:rsid w:val="00DA0409"/>
    <w:rsid w:val="00DA56A5"/>
    <w:rsid w:val="00DB1568"/>
    <w:rsid w:val="00DC289E"/>
    <w:rsid w:val="00DC40CF"/>
    <w:rsid w:val="00DD4E7B"/>
    <w:rsid w:val="00DE1614"/>
    <w:rsid w:val="00E07383"/>
    <w:rsid w:val="00E1435B"/>
    <w:rsid w:val="00E165BC"/>
    <w:rsid w:val="00E260BA"/>
    <w:rsid w:val="00E61E12"/>
    <w:rsid w:val="00E65830"/>
    <w:rsid w:val="00E66FC0"/>
    <w:rsid w:val="00E73E7F"/>
    <w:rsid w:val="00E7596C"/>
    <w:rsid w:val="00E878F2"/>
    <w:rsid w:val="00E92123"/>
    <w:rsid w:val="00EA27A2"/>
    <w:rsid w:val="00EA367B"/>
    <w:rsid w:val="00EA3849"/>
    <w:rsid w:val="00EB164C"/>
    <w:rsid w:val="00EC64E9"/>
    <w:rsid w:val="00EC65C8"/>
    <w:rsid w:val="00ED0149"/>
    <w:rsid w:val="00ED0701"/>
    <w:rsid w:val="00ED48C3"/>
    <w:rsid w:val="00EF3537"/>
    <w:rsid w:val="00EF7DE3"/>
    <w:rsid w:val="00F025E2"/>
    <w:rsid w:val="00F02CE6"/>
    <w:rsid w:val="00F03103"/>
    <w:rsid w:val="00F271DE"/>
    <w:rsid w:val="00F2723D"/>
    <w:rsid w:val="00F27E9E"/>
    <w:rsid w:val="00F55013"/>
    <w:rsid w:val="00F627DA"/>
    <w:rsid w:val="00F62E02"/>
    <w:rsid w:val="00F7288F"/>
    <w:rsid w:val="00F75000"/>
    <w:rsid w:val="00F75910"/>
    <w:rsid w:val="00F847A6"/>
    <w:rsid w:val="00F84D7F"/>
    <w:rsid w:val="00F9441B"/>
    <w:rsid w:val="00FA1B76"/>
    <w:rsid w:val="00FA40E7"/>
    <w:rsid w:val="00FA4C32"/>
    <w:rsid w:val="00FB2B1E"/>
    <w:rsid w:val="00FD017D"/>
    <w:rsid w:val="00FD2667"/>
    <w:rsid w:val="00FD690C"/>
    <w:rsid w:val="00FE4050"/>
    <w:rsid w:val="00FE7114"/>
    <w:rsid w:val="00FF3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8961AD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0052C82"/>
    <w:rPr>
      <w:color w:val="0563C1" w:themeColor="hyperlink"/>
      <w:u w:val="single"/>
    </w:rPr>
  </w:style>
  <w:style w:type="table" w:styleId="TableGrid">
    <w:name w:val="Table Grid"/>
    <w:basedOn w:val="TableNormal"/>
    <w:uiPriority w:val="39"/>
    <w:rsid w:val="00052C82"/>
    <w:rPr>
      <w:rFonts w:asciiTheme="minorHAnsi" w:eastAsiaTheme="minorHAnsi" w:hAnsiTheme="minorHAnsi" w:cstheme="minorBidi"/>
      <w:kern w:val="2"/>
      <w:sz w:val="24"/>
      <w:szCs w:val="24"/>
      <w:lang w:val="en-IE"/>
      <w14:ligatures w14:val="standardContextual"/>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52C82"/>
    <w:pPr>
      <w:spacing w:after="10pt"/>
      <w:jc w:val="start"/>
    </w:pPr>
    <w:rPr>
      <w:rFonts w:asciiTheme="minorHAnsi" w:eastAsiaTheme="minorHAnsi" w:hAnsiTheme="minorHAnsi" w:cstheme="minorBidi"/>
      <w:i/>
      <w:iCs/>
      <w:color w:val="44546A" w:themeColor="text2"/>
      <w:kern w:val="2"/>
      <w:sz w:val="18"/>
      <w:szCs w:val="18"/>
      <w:lang w:val="en-IE"/>
      <w14:ligatures w14:val="standardContextual"/>
    </w:rPr>
  </w:style>
  <w:style w:type="paragraph" w:styleId="NoSpacing">
    <w:name w:val="No Spacing"/>
    <w:uiPriority w:val="1"/>
    <w:qFormat/>
    <w:rsid w:val="00BA6351"/>
    <w:pPr>
      <w:jc w:val="center"/>
    </w:pPr>
  </w:style>
  <w:style w:type="character" w:styleId="UnresolvedMention">
    <w:name w:val="Unresolved Mention"/>
    <w:basedOn w:val="DefaultParagraphFont"/>
    <w:uiPriority w:val="99"/>
    <w:semiHidden/>
    <w:unhideWhenUsed/>
    <w:rsid w:val="00AF7C4E"/>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12053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6.jpeg"/><Relationship Id="rId18" Type="http://purl.oclc.org/ooxml/officeDocument/relationships/image" Target="media/image11.png"/><Relationship Id="rId26" Type="http://purl.oclc.org/ooxml/officeDocument/relationships/image" Target="media/image19.png"/><Relationship Id="rId39" Type="http://purl.oclc.org/ooxml/officeDocument/relationships/hyperlink" Target="https://doi.org/10.1109/CVPR.2016.90" TargetMode="External"/><Relationship Id="rId21" Type="http://purl.oclc.org/ooxml/officeDocument/relationships/image" Target="media/image14.png"/><Relationship Id="rId34" Type="http://purl.oclc.org/ooxml/officeDocument/relationships/image" Target="media/image27.png"/><Relationship Id="rId42" Type="http://purl.oclc.org/ooxml/officeDocument/relationships/hyperlink" Target="https://doi.org/10.1145/3065386" TargetMode="External"/><Relationship Id="rId47" Type="http://purl.oclc.org/ooxml/officeDocument/relationships/hyperlink" Target="https://doi.org/10.26599/BDMA.2019.9020015" TargetMode="External"/><Relationship Id="rId50" Type="http://purl.oclc.org/ooxml/officeDocument/relationships/hyperlink" Target="https://doi.org/10.1186/s40537-014-0007-7" TargetMode="External"/><Relationship Id="rId55" Type="http://purl.oclc.org/ooxml/officeDocument/relationships/hyperlink" Target="https://doi.org/10.1109/msst.2010.5496972" TargetMode="Externa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9.png"/><Relationship Id="rId29" Type="http://purl.oclc.org/ooxml/officeDocument/relationships/image" Target="media/image22.png"/><Relationship Id="rId11" Type="http://purl.oclc.org/ooxml/officeDocument/relationships/image" Target="media/image4.png"/><Relationship Id="rId24" Type="http://purl.oclc.org/ooxml/officeDocument/relationships/image" Target="media/image17.png"/><Relationship Id="rId32" Type="http://purl.oclc.org/ooxml/officeDocument/relationships/image" Target="media/image25.png"/><Relationship Id="rId37" Type="http://purl.oclc.org/ooxml/officeDocument/relationships/hyperlink" Target="https://doi.org/10.1145/1327452.1327492" TargetMode="External"/><Relationship Id="rId40" Type="http://purl.oclc.org/ooxml/officeDocument/relationships/hyperlink" Target="https://doi.org/10.48550/arXiv.1412.6980" TargetMode="External"/><Relationship Id="rId45" Type="http://purl.oclc.org/ooxml/officeDocument/relationships/hyperlink" Target="https://doi.org/10.1109/JSTARS.2019.2959707" TargetMode="External"/><Relationship Id="rId53" Type="http://purl.oclc.org/ooxml/officeDocument/relationships/hyperlink" Target="https://doi.org/10.1016/j.procs.2018.05.198" TargetMode="External"/><Relationship Id="rId58" Type="http://purl.oclc.org/ooxml/officeDocument/relationships/fontTable" Target="fontTable.xml"/><Relationship Id="rId5" Type="http://purl.oclc.org/ooxml/officeDocument/relationships/webSettings" Target="webSettings.xml"/><Relationship Id="rId19" Type="http://purl.oclc.org/ooxml/officeDocument/relationships/image" Target="media/image12.png"/><Relationship Id="rId4" Type="http://purl.oclc.org/ooxml/officeDocument/relationships/settings" Target="settings.xml"/><Relationship Id="rId9" Type="http://purl.oclc.org/ooxml/officeDocument/relationships/image" Target="media/image2.png"/><Relationship Id="rId14" Type="http://purl.oclc.org/ooxml/officeDocument/relationships/image" Target="media/image7.jpeg"/><Relationship Id="rId22" Type="http://purl.oclc.org/ooxml/officeDocument/relationships/image" Target="media/image15.png"/><Relationship Id="rId27" Type="http://purl.oclc.org/ooxml/officeDocument/relationships/image" Target="media/image20.png"/><Relationship Id="rId30" Type="http://purl.oclc.org/ooxml/officeDocument/relationships/image" Target="media/image23.png"/><Relationship Id="rId35" Type="http://purl.oclc.org/ooxml/officeDocument/relationships/hyperlink" Target="https://doi.org/10.48550/arXiv.1603.04467" TargetMode="External"/><Relationship Id="rId43" Type="http://purl.oclc.org/ooxml/officeDocument/relationships/hyperlink" Target="https://doi.org/10.1145/2640087.2644155" TargetMode="External"/><Relationship Id="rId48" Type="http://purl.oclc.org/ooxml/officeDocument/relationships/hyperlink" Target="https://doi.org/10.48550/arXiv.1511.06051" TargetMode="External"/><Relationship Id="rId56" Type="http://purl.oclc.org/ooxml/officeDocument/relationships/hyperlink" Target="https://doi.org/10.48550/arXiv.1708.07747" TargetMode="External"/><Relationship Id="rId8" Type="http://purl.oclc.org/ooxml/officeDocument/relationships/image" Target="media/image1.png"/><Relationship Id="rId51" Type="http://purl.oclc.org/ooxml/officeDocument/relationships/hyperlink" Target="https://doi.org/10.3102/1076998619872761" TargetMode="External"/><Relationship Id="rId3" Type="http://purl.oclc.org/ooxml/officeDocument/relationships/styles" Target="styles.xml"/><Relationship Id="rId12" Type="http://purl.oclc.org/ooxml/officeDocument/relationships/image" Target="media/image5.png"/><Relationship Id="rId17" Type="http://purl.oclc.org/ooxml/officeDocument/relationships/image" Target="media/image10.png"/><Relationship Id="rId25" Type="http://purl.oclc.org/ooxml/officeDocument/relationships/image" Target="media/image18.png"/><Relationship Id="rId33" Type="http://purl.oclc.org/ooxml/officeDocument/relationships/image" Target="media/image26.png"/><Relationship Id="rId38" Type="http://purl.oclc.org/ooxml/officeDocument/relationships/hyperlink" Target="https://papers.nips.cc/paper_files/paper/2012/hash/6aca97005c68f1206823815f66102863-Abstract.html" TargetMode="External"/><Relationship Id="rId46" Type="http://purl.oclc.org/ooxml/officeDocument/relationships/hyperlink" Target="https://github.com/samuelmacedo83/tf.distributed" TargetMode="External"/><Relationship Id="rId59" Type="http://purl.oclc.org/ooxml/officeDocument/relationships/theme" Target="theme/theme1.xml"/><Relationship Id="rId20" Type="http://purl.oclc.org/ooxml/officeDocument/relationships/image" Target="media/image13.png"/><Relationship Id="rId41" Type="http://purl.oclc.org/ooxml/officeDocument/relationships/hyperlink" Target="https://doi.org/10.1016/j.bdr.2021.100184" TargetMode="External"/><Relationship Id="rId54" Type="http://purl.oclc.org/ooxml/officeDocument/relationships/hyperlink" Target="https://doi.org/10.1016/j.procs.2024.04.099" TargetMode="External"/><Relationship Id="rId1" Type="http://purl.oclc.org/ooxml/officeDocument/relationships/customXml" Target="../customXml/item1.xml"/><Relationship Id="rId6" Type="http://purl.oclc.org/ooxml/officeDocument/relationships/footnotes" Target="footnotes.xml"/><Relationship Id="rId15" Type="http://purl.oclc.org/ooxml/officeDocument/relationships/image" Target="media/image8.png"/><Relationship Id="rId23" Type="http://purl.oclc.org/ooxml/officeDocument/relationships/image" Target="media/image16.png"/><Relationship Id="rId28" Type="http://purl.oclc.org/ooxml/officeDocument/relationships/image" Target="media/image21.png"/><Relationship Id="rId36" Type="http://purl.oclc.org/ooxml/officeDocument/relationships/hyperlink" Target="https://doi.org/10.3390/rs13224712" TargetMode="External"/><Relationship Id="rId49" Type="http://purl.oclc.org/ooxml/officeDocument/relationships/hyperlink" Target="https://doi.org/10.1109/JSTARS.2024.3470253" TargetMode="External"/><Relationship Id="rId57" Type="http://purl.oclc.org/ooxml/officeDocument/relationships/footer" Target="footer1.xml"/><Relationship Id="rId10" Type="http://purl.oclc.org/ooxml/officeDocument/relationships/image" Target="media/image3.png"/><Relationship Id="rId31" Type="http://purl.oclc.org/ooxml/officeDocument/relationships/image" Target="media/image24.png"/><Relationship Id="rId44" Type="http://purl.oclc.org/ooxml/officeDocument/relationships/hyperlink" Target="https://arxiv.org/abs/1701.04128" TargetMode="External"/><Relationship Id="rId52" Type="http://purl.oclc.org/ooxml/officeDocument/relationships/hyperlink" Target="https://doi.org/10.48550/arXiv.1802.05799"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428</TotalTime>
  <Pages>10</Pages>
  <Words>5851</Words>
  <Characters>33353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Orla Kavanagh</cp:lastModifiedBy>
  <cp:revision>217</cp:revision>
  <cp:lastPrinted>2025-03-30T16:53:00Z</cp:lastPrinted>
  <dcterms:created xsi:type="dcterms:W3CDTF">2019-01-08T18:42:00Z</dcterms:created>
  <dcterms:modified xsi:type="dcterms:W3CDTF">2025-03-30T22:45:00Z</dcterms:modified>
</cp:coreProperties>
</file>