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57206" w14:textId="75C6DE11" w:rsidR="004A5F6C" w:rsidRPr="004A5F6C" w:rsidRDefault="004A5F6C">
      <w:pPr>
        <w:rPr>
          <w:b/>
          <w:bCs/>
          <w:sz w:val="40"/>
          <w:szCs w:val="40"/>
        </w:rPr>
      </w:pPr>
      <w:r w:rsidRPr="004A5F6C">
        <w:rPr>
          <w:b/>
          <w:bCs/>
          <w:sz w:val="40"/>
          <w:szCs w:val="40"/>
        </w:rPr>
        <w:t xml:space="preserve">Country Assignment Script </w:t>
      </w:r>
      <w:r w:rsidR="00DF18BA">
        <w:rPr>
          <w:b/>
          <w:bCs/>
          <w:sz w:val="40"/>
          <w:szCs w:val="40"/>
        </w:rPr>
        <w:t>v2</w:t>
      </w:r>
    </w:p>
    <w:p w14:paraId="14455065" w14:textId="797F64AF" w:rsidR="004A5F6C" w:rsidRPr="004A5F6C" w:rsidRDefault="004A5F6C">
      <w:pPr>
        <w:rPr>
          <w:b/>
          <w:bCs/>
          <w:sz w:val="28"/>
          <w:szCs w:val="28"/>
        </w:rPr>
      </w:pPr>
      <w:r w:rsidRPr="004A5F6C">
        <w:rPr>
          <w:b/>
          <w:bCs/>
          <w:sz w:val="28"/>
          <w:szCs w:val="28"/>
        </w:rPr>
        <w:t>Task – TQUT</w:t>
      </w:r>
    </w:p>
    <w:p w14:paraId="274680AA" w14:textId="5267AB28" w:rsidR="004A5F6C" w:rsidRPr="004A5F6C" w:rsidRDefault="004A5F6C">
      <w:pPr>
        <w:rPr>
          <w:sz w:val="28"/>
          <w:szCs w:val="28"/>
          <w:u w:val="single"/>
        </w:rPr>
      </w:pPr>
      <w:r w:rsidRPr="004A5F6C">
        <w:rPr>
          <w:sz w:val="28"/>
          <w:szCs w:val="28"/>
          <w:u w:val="single"/>
        </w:rPr>
        <w:t>Description</w:t>
      </w:r>
    </w:p>
    <w:p w14:paraId="6E1E11F8" w14:textId="05F27DA7" w:rsidR="004A5F6C" w:rsidRDefault="004A5F6C">
      <w:pPr>
        <w:rPr>
          <w:sz w:val="20"/>
          <w:szCs w:val="20"/>
        </w:rPr>
      </w:pPr>
      <w:r>
        <w:rPr>
          <w:sz w:val="20"/>
          <w:szCs w:val="20"/>
        </w:rPr>
        <w:t xml:space="preserve">The intention for this script is to take in existing requirements and append the Country Name, GENC3, and AOR for the geographic area for which they reside in. </w:t>
      </w:r>
    </w:p>
    <w:p w14:paraId="42CB2BD6" w14:textId="40D3F769" w:rsidR="00DF18BA" w:rsidRPr="00DF18BA" w:rsidRDefault="00DF18BA">
      <w:pPr>
        <w:rPr>
          <w:color w:val="00B0F0"/>
          <w:sz w:val="20"/>
          <w:szCs w:val="20"/>
        </w:rPr>
      </w:pPr>
      <w:r>
        <w:rPr>
          <w:color w:val="00B0F0"/>
          <w:sz w:val="20"/>
          <w:szCs w:val="20"/>
        </w:rPr>
        <w:t>Version 2 of the script will introduce a new option. Dominant country (a) will append information based on which country overlaps the footprint the most. Option water body (b) will append information based on which water body intersects the footprint the most. Option boarder (c) will append information based on the route a, but if a boarder is detected the output will contain an abbreviate text of the two countries and a border designator.</w:t>
      </w:r>
    </w:p>
    <w:p w14:paraId="265AC7DF" w14:textId="18E8F9E9" w:rsidR="0072641F" w:rsidRDefault="0072641F">
      <w:pPr>
        <w:rPr>
          <w:sz w:val="20"/>
          <w:szCs w:val="20"/>
        </w:rPr>
      </w:pPr>
      <w:r>
        <w:rPr>
          <w:sz w:val="20"/>
          <w:szCs w:val="20"/>
        </w:rPr>
        <w:t xml:space="preserve">This will be a </w:t>
      </w:r>
      <w:r w:rsidR="000B6196">
        <w:rPr>
          <w:sz w:val="20"/>
          <w:szCs w:val="20"/>
        </w:rPr>
        <w:t>multiprocessing script</w:t>
      </w:r>
      <w:r>
        <w:rPr>
          <w:sz w:val="20"/>
          <w:szCs w:val="20"/>
        </w:rPr>
        <w:t xml:space="preserve"> </w:t>
      </w:r>
      <w:bookmarkStart w:id="0" w:name="_GoBack"/>
      <w:bookmarkEnd w:id="0"/>
      <w:r>
        <w:rPr>
          <w:sz w:val="20"/>
          <w:szCs w:val="20"/>
        </w:rPr>
        <w:t xml:space="preserve">because it will be ran multiple times as new footprints come in, the process will take a long time because it is spatial, and it is a critical item for developing our weighting algorithms. </w:t>
      </w:r>
    </w:p>
    <w:p w14:paraId="3BA5B1D6" w14:textId="7A849A92" w:rsidR="004A5F6C" w:rsidRDefault="004A5F6C" w:rsidP="004A5F6C">
      <w:pPr>
        <w:rPr>
          <w:sz w:val="28"/>
          <w:szCs w:val="28"/>
          <w:u w:val="single"/>
        </w:rPr>
      </w:pPr>
      <w:r>
        <w:rPr>
          <w:sz w:val="28"/>
          <w:szCs w:val="28"/>
          <w:u w:val="single"/>
        </w:rPr>
        <w:t>Visual</w:t>
      </w:r>
    </w:p>
    <w:p w14:paraId="4C2AD125" w14:textId="11AFE0C9" w:rsidR="004A5F6C" w:rsidRDefault="004A5F6C" w:rsidP="004A5F6C">
      <w:pPr>
        <w:rPr>
          <w:sz w:val="20"/>
          <w:szCs w:val="20"/>
        </w:rPr>
      </w:pPr>
      <w:r>
        <w:rPr>
          <w:noProof/>
        </w:rPr>
        <w:drawing>
          <wp:inline distT="0" distB="0" distL="0" distR="0" wp14:anchorId="7F2EA73F" wp14:editId="2278DC80">
            <wp:extent cx="4733925" cy="2732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4589" cy="2749819"/>
                    </a:xfrm>
                    <a:prstGeom prst="rect">
                      <a:avLst/>
                    </a:prstGeom>
                  </pic:spPr>
                </pic:pic>
              </a:graphicData>
            </a:graphic>
          </wp:inline>
        </w:drawing>
      </w:r>
    </w:p>
    <w:p w14:paraId="234F4109" w14:textId="60E7A98D" w:rsidR="004A5F6C" w:rsidRDefault="004A5F6C" w:rsidP="004A5F6C">
      <w:pPr>
        <w:rPr>
          <w:sz w:val="20"/>
          <w:szCs w:val="20"/>
        </w:rPr>
      </w:pPr>
      <w:r>
        <w:rPr>
          <w:sz w:val="20"/>
          <w:szCs w:val="20"/>
        </w:rPr>
        <w:t xml:space="preserve">Example </w:t>
      </w:r>
    </w:p>
    <w:p w14:paraId="32607E7C" w14:textId="237C1BB3" w:rsidR="004A5F6C" w:rsidRDefault="004A5F6C" w:rsidP="004A5F6C">
      <w:pPr>
        <w:rPr>
          <w:sz w:val="20"/>
          <w:szCs w:val="20"/>
        </w:rPr>
      </w:pPr>
      <w:r>
        <w:rPr>
          <w:sz w:val="20"/>
          <w:szCs w:val="20"/>
        </w:rPr>
        <w:t>1</w:t>
      </w:r>
      <w:r w:rsidR="00DF18BA">
        <w:rPr>
          <w:sz w:val="20"/>
          <w:szCs w:val="20"/>
        </w:rPr>
        <w:t>a</w:t>
      </w:r>
      <w:r>
        <w:rPr>
          <w:sz w:val="20"/>
          <w:szCs w:val="20"/>
        </w:rPr>
        <w:t xml:space="preserve"> – Footprint is fully in one county – Receives </w:t>
      </w:r>
      <w:r w:rsidR="00E75A86">
        <w:rPr>
          <w:sz w:val="20"/>
          <w:szCs w:val="20"/>
        </w:rPr>
        <w:t>the countries name, GENC3, and AOR</w:t>
      </w:r>
    </w:p>
    <w:p w14:paraId="2E8B351A" w14:textId="6B3F623D" w:rsidR="00E75A86" w:rsidRDefault="00E75A86" w:rsidP="004A5F6C">
      <w:pPr>
        <w:rPr>
          <w:sz w:val="20"/>
          <w:szCs w:val="20"/>
        </w:rPr>
      </w:pPr>
      <w:r>
        <w:rPr>
          <w:sz w:val="20"/>
          <w:szCs w:val="20"/>
        </w:rPr>
        <w:t>2</w:t>
      </w:r>
      <w:r w:rsidR="00DF18BA">
        <w:rPr>
          <w:sz w:val="20"/>
          <w:szCs w:val="20"/>
        </w:rPr>
        <w:t>a</w:t>
      </w:r>
      <w:r>
        <w:rPr>
          <w:sz w:val="20"/>
          <w:szCs w:val="20"/>
        </w:rPr>
        <w:t xml:space="preserve"> – Footprint covers both a single country and water – Receives the countries name, GENC3, and AOR</w:t>
      </w:r>
    </w:p>
    <w:p w14:paraId="71A50634" w14:textId="3FB1D6C1" w:rsidR="00E75A86" w:rsidRDefault="00E75A86" w:rsidP="004A5F6C">
      <w:pPr>
        <w:rPr>
          <w:color w:val="00B0F0"/>
          <w:sz w:val="20"/>
          <w:szCs w:val="20"/>
        </w:rPr>
      </w:pPr>
      <w:r w:rsidRPr="00DF18BA">
        <w:rPr>
          <w:color w:val="00B0F0"/>
          <w:sz w:val="20"/>
          <w:szCs w:val="20"/>
        </w:rPr>
        <w:t>3</w:t>
      </w:r>
      <w:r w:rsidR="00DF18BA" w:rsidRPr="00DF18BA">
        <w:rPr>
          <w:color w:val="00B0F0"/>
          <w:sz w:val="20"/>
          <w:szCs w:val="20"/>
        </w:rPr>
        <w:t>a</w:t>
      </w:r>
      <w:r w:rsidRPr="00DF18BA">
        <w:rPr>
          <w:color w:val="00B0F0"/>
          <w:sz w:val="20"/>
          <w:szCs w:val="20"/>
        </w:rPr>
        <w:t xml:space="preserve"> – Footprint completely covers water – Receives N/A for country, GENC3, but AOR from AOR file.</w:t>
      </w:r>
    </w:p>
    <w:p w14:paraId="2488806F" w14:textId="675A2075" w:rsidR="00DF18BA" w:rsidRPr="00DF18BA" w:rsidRDefault="00DF18BA" w:rsidP="004A5F6C">
      <w:pPr>
        <w:rPr>
          <w:color w:val="00B0F0"/>
          <w:sz w:val="20"/>
          <w:szCs w:val="20"/>
        </w:rPr>
      </w:pPr>
      <w:r>
        <w:rPr>
          <w:color w:val="00B0F0"/>
          <w:sz w:val="20"/>
          <w:szCs w:val="20"/>
        </w:rPr>
        <w:t>3b – Footprint completely covers water – Footprint receives the water body name, and AOR.</w:t>
      </w:r>
    </w:p>
    <w:p w14:paraId="09C0FD37" w14:textId="4D7E466B" w:rsidR="00E75A86" w:rsidRPr="00DF18BA" w:rsidRDefault="00E75A86" w:rsidP="004A5F6C">
      <w:pPr>
        <w:rPr>
          <w:color w:val="00B0F0"/>
          <w:sz w:val="20"/>
          <w:szCs w:val="20"/>
        </w:rPr>
      </w:pPr>
      <w:r w:rsidRPr="00DF18BA">
        <w:rPr>
          <w:color w:val="00B0F0"/>
          <w:sz w:val="20"/>
          <w:szCs w:val="20"/>
        </w:rPr>
        <w:t>4</w:t>
      </w:r>
      <w:r w:rsidR="00DF18BA">
        <w:rPr>
          <w:color w:val="00B0F0"/>
          <w:sz w:val="20"/>
          <w:szCs w:val="20"/>
        </w:rPr>
        <w:t>a</w:t>
      </w:r>
      <w:r w:rsidRPr="00DF18BA">
        <w:rPr>
          <w:color w:val="00B0F0"/>
          <w:sz w:val="20"/>
          <w:szCs w:val="20"/>
        </w:rPr>
        <w:t xml:space="preserve"> – Footprint covers 2 countries – Receives the country, GENC3, and AOR of the country it is most in.</w:t>
      </w:r>
    </w:p>
    <w:p w14:paraId="57109A22" w14:textId="09FB3A26" w:rsidR="00DF18BA" w:rsidRPr="00DF18BA" w:rsidRDefault="00DF18BA" w:rsidP="004A5F6C">
      <w:pPr>
        <w:rPr>
          <w:color w:val="00B0F0"/>
          <w:sz w:val="20"/>
          <w:szCs w:val="20"/>
        </w:rPr>
      </w:pPr>
      <w:r w:rsidRPr="00DF18BA">
        <w:rPr>
          <w:color w:val="00B0F0"/>
          <w:sz w:val="20"/>
          <w:szCs w:val="20"/>
        </w:rPr>
        <w:t>4</w:t>
      </w:r>
      <w:r>
        <w:rPr>
          <w:color w:val="00B0F0"/>
          <w:sz w:val="20"/>
          <w:szCs w:val="20"/>
        </w:rPr>
        <w:t>c</w:t>
      </w:r>
      <w:r w:rsidRPr="00DF18BA">
        <w:rPr>
          <w:color w:val="00B0F0"/>
          <w:sz w:val="20"/>
          <w:szCs w:val="20"/>
        </w:rPr>
        <w:t xml:space="preserve"> – Footprint covers 2 countries </w:t>
      </w:r>
      <w:r>
        <w:rPr>
          <w:color w:val="00B0F0"/>
          <w:sz w:val="20"/>
          <w:szCs w:val="20"/>
        </w:rPr>
        <w:t>–</w:t>
      </w:r>
      <w:r w:rsidRPr="00DF18BA">
        <w:rPr>
          <w:color w:val="00B0F0"/>
          <w:sz w:val="20"/>
          <w:szCs w:val="20"/>
        </w:rPr>
        <w:t xml:space="preserve"> </w:t>
      </w:r>
      <w:r>
        <w:rPr>
          <w:color w:val="00B0F0"/>
          <w:sz w:val="20"/>
          <w:szCs w:val="20"/>
        </w:rPr>
        <w:t>The footprint receives an abbreviated value of the two intersecting countries.</w:t>
      </w:r>
    </w:p>
    <w:p w14:paraId="62A3FF79" w14:textId="21FF8AE5" w:rsidR="00DF18BA" w:rsidRDefault="00E75A86" w:rsidP="004A5F6C">
      <w:pPr>
        <w:rPr>
          <w:sz w:val="20"/>
          <w:szCs w:val="20"/>
        </w:rPr>
      </w:pPr>
      <w:r>
        <w:rPr>
          <w:sz w:val="20"/>
          <w:szCs w:val="20"/>
        </w:rPr>
        <w:t>5</w:t>
      </w:r>
      <w:r w:rsidR="00DF18BA">
        <w:rPr>
          <w:sz w:val="20"/>
          <w:szCs w:val="20"/>
        </w:rPr>
        <w:t>a</w:t>
      </w:r>
      <w:r>
        <w:rPr>
          <w:sz w:val="20"/>
          <w:szCs w:val="20"/>
        </w:rPr>
        <w:t xml:space="preserve"> – Footprint covers multiple countries/water features – Receives the country, GENC3, and AOR of the country it is most in.</w:t>
      </w:r>
    </w:p>
    <w:p w14:paraId="284302B1" w14:textId="781292CC" w:rsidR="00E75A86" w:rsidRDefault="00E75A86" w:rsidP="00E75A86">
      <w:pPr>
        <w:rPr>
          <w:sz w:val="28"/>
          <w:szCs w:val="28"/>
          <w:u w:val="single"/>
        </w:rPr>
      </w:pPr>
      <w:r>
        <w:rPr>
          <w:sz w:val="28"/>
          <w:szCs w:val="28"/>
          <w:u w:val="single"/>
        </w:rPr>
        <w:lastRenderedPageBreak/>
        <w:t>Pseudocode</w:t>
      </w:r>
    </w:p>
    <w:p w14:paraId="42F8331D" w14:textId="4C423E63" w:rsidR="00DF18BA" w:rsidRPr="00AC31DD" w:rsidRDefault="00E75A86" w:rsidP="00E75A86">
      <w:pPr>
        <w:rPr>
          <w:color w:val="00B0F0"/>
          <w:sz w:val="20"/>
          <w:szCs w:val="20"/>
        </w:rPr>
      </w:pPr>
      <w:r>
        <w:rPr>
          <w:sz w:val="20"/>
          <w:szCs w:val="20"/>
        </w:rPr>
        <w:t>1 – Tabulate Intersect of the footprint and the country polygon</w:t>
      </w:r>
      <w:r w:rsidR="00AC31DD">
        <w:rPr>
          <w:sz w:val="20"/>
          <w:szCs w:val="20"/>
        </w:rPr>
        <w:t xml:space="preserve"> </w:t>
      </w:r>
      <w:r w:rsidR="00AC31DD">
        <w:rPr>
          <w:color w:val="00B0F0"/>
          <w:sz w:val="20"/>
          <w:szCs w:val="20"/>
        </w:rPr>
        <w:t>or water body polygon.</w:t>
      </w:r>
    </w:p>
    <w:p w14:paraId="2CA5A6FB" w14:textId="6A755587" w:rsidR="00E75A86" w:rsidRDefault="00E75A86" w:rsidP="00E75A86">
      <w:pPr>
        <w:rPr>
          <w:sz w:val="20"/>
          <w:szCs w:val="20"/>
        </w:rPr>
      </w:pPr>
      <w:r>
        <w:rPr>
          <w:sz w:val="20"/>
          <w:szCs w:val="20"/>
        </w:rPr>
        <w:t>2 – Make a dictionary from the resulting information looking something like.</w:t>
      </w:r>
    </w:p>
    <w:p w14:paraId="325F1727" w14:textId="13B3320D" w:rsidR="00E75A86" w:rsidRDefault="00E75A86" w:rsidP="00E75A86">
      <w:pPr>
        <w:rPr>
          <w:sz w:val="20"/>
          <w:szCs w:val="20"/>
        </w:rPr>
      </w:pPr>
      <w:r>
        <w:rPr>
          <w:sz w:val="20"/>
          <w:szCs w:val="20"/>
        </w:rPr>
        <w:t xml:space="preserve"> {Feature5: </w:t>
      </w:r>
      <w:r>
        <w:rPr>
          <w:sz w:val="20"/>
          <w:szCs w:val="20"/>
        </w:rPr>
        <w:tab/>
        <w:t>{Count: 3,</w:t>
      </w:r>
    </w:p>
    <w:p w14:paraId="020222F5" w14:textId="20584699" w:rsidR="00E75A86" w:rsidRDefault="00E75A86" w:rsidP="00E75A86">
      <w:pPr>
        <w:rPr>
          <w:sz w:val="20"/>
          <w:szCs w:val="20"/>
        </w:rPr>
      </w:pPr>
      <w:r>
        <w:rPr>
          <w:sz w:val="20"/>
          <w:szCs w:val="20"/>
        </w:rPr>
        <w:tab/>
      </w:r>
      <w:r>
        <w:rPr>
          <w:sz w:val="20"/>
          <w:szCs w:val="20"/>
        </w:rPr>
        <w:tab/>
        <w:t xml:space="preserve"> Intersects: [USA, 20, MEX, 30, WATER, 50] } }</w:t>
      </w:r>
    </w:p>
    <w:p w14:paraId="75991DD1" w14:textId="093B09AF" w:rsidR="00E75A86" w:rsidRDefault="00E75A86" w:rsidP="00E75A86">
      <w:pPr>
        <w:rPr>
          <w:sz w:val="20"/>
          <w:szCs w:val="20"/>
        </w:rPr>
      </w:pPr>
      <w:r>
        <w:rPr>
          <w:sz w:val="20"/>
          <w:szCs w:val="20"/>
        </w:rPr>
        <w:t>3 – Decision Tree based off the count number</w:t>
      </w:r>
    </w:p>
    <w:p w14:paraId="38EF2AC8" w14:textId="7BC2A53D" w:rsidR="00E75A86" w:rsidRDefault="00E75A86" w:rsidP="00E75A86">
      <w:pPr>
        <w:rPr>
          <w:sz w:val="20"/>
          <w:szCs w:val="20"/>
        </w:rPr>
      </w:pPr>
      <w:r>
        <w:rPr>
          <w:sz w:val="20"/>
          <w:szCs w:val="20"/>
        </w:rPr>
        <w:tab/>
        <w:t xml:space="preserve">Count == 1 </w:t>
      </w:r>
      <w:r>
        <w:rPr>
          <w:sz w:val="20"/>
          <w:szCs w:val="20"/>
        </w:rPr>
        <w:tab/>
        <w:t xml:space="preserve">-&gt; </w:t>
      </w:r>
      <w:r>
        <w:rPr>
          <w:sz w:val="20"/>
          <w:szCs w:val="20"/>
        </w:rPr>
        <w:tab/>
        <w:t>Assignment</w:t>
      </w:r>
    </w:p>
    <w:p w14:paraId="21873924" w14:textId="545CB875" w:rsidR="00E75A86" w:rsidRDefault="00E75A86" w:rsidP="00E75A86">
      <w:pPr>
        <w:rPr>
          <w:sz w:val="20"/>
          <w:szCs w:val="20"/>
        </w:rPr>
      </w:pPr>
      <w:r>
        <w:rPr>
          <w:sz w:val="20"/>
          <w:szCs w:val="20"/>
        </w:rPr>
        <w:tab/>
        <w:t xml:space="preserve">Count == 2 </w:t>
      </w:r>
      <w:r>
        <w:rPr>
          <w:sz w:val="20"/>
          <w:szCs w:val="20"/>
        </w:rPr>
        <w:tab/>
        <w:t xml:space="preserve">-&gt; </w:t>
      </w:r>
      <w:r>
        <w:rPr>
          <w:sz w:val="20"/>
          <w:szCs w:val="20"/>
        </w:rPr>
        <w:tab/>
        <w:t xml:space="preserve">if water in list </w:t>
      </w:r>
      <w:r>
        <w:rPr>
          <w:sz w:val="20"/>
          <w:szCs w:val="20"/>
        </w:rPr>
        <w:tab/>
        <w:t xml:space="preserve">-&gt; </w:t>
      </w:r>
      <w:r>
        <w:rPr>
          <w:sz w:val="20"/>
          <w:szCs w:val="20"/>
        </w:rPr>
        <w:tab/>
        <w:t>Assignment</w:t>
      </w:r>
    </w:p>
    <w:p w14:paraId="041D3B05" w14:textId="75E88197" w:rsidR="00E75A86" w:rsidRDefault="00E75A86" w:rsidP="00E75A86">
      <w:pPr>
        <w:rPr>
          <w:sz w:val="20"/>
          <w:szCs w:val="20"/>
        </w:rPr>
      </w:pPr>
      <w:r w:rsidRPr="00E75A86">
        <w:rPr>
          <w:sz w:val="20"/>
          <w:szCs w:val="20"/>
        </w:rPr>
        <w:tab/>
      </w:r>
      <w:r>
        <w:rPr>
          <w:sz w:val="20"/>
          <w:szCs w:val="20"/>
        </w:rPr>
        <w:tab/>
      </w:r>
      <w:r>
        <w:rPr>
          <w:sz w:val="20"/>
          <w:szCs w:val="20"/>
        </w:rPr>
        <w:tab/>
        <w:t>-&gt;</w:t>
      </w:r>
      <w:r>
        <w:rPr>
          <w:sz w:val="20"/>
          <w:szCs w:val="20"/>
        </w:rPr>
        <w:tab/>
        <w:t xml:space="preserve">else </w:t>
      </w:r>
      <w:r>
        <w:rPr>
          <w:sz w:val="20"/>
          <w:szCs w:val="20"/>
        </w:rPr>
        <w:tab/>
      </w:r>
      <w:r>
        <w:rPr>
          <w:sz w:val="20"/>
          <w:szCs w:val="20"/>
        </w:rPr>
        <w:tab/>
        <w:t xml:space="preserve">-&gt; </w:t>
      </w:r>
      <w:r>
        <w:rPr>
          <w:sz w:val="20"/>
          <w:szCs w:val="20"/>
        </w:rPr>
        <w:tab/>
        <w:t xml:space="preserve">Decision </w:t>
      </w:r>
      <w:r>
        <w:rPr>
          <w:sz w:val="20"/>
          <w:szCs w:val="20"/>
        </w:rPr>
        <w:tab/>
        <w:t xml:space="preserve">-&gt; </w:t>
      </w:r>
      <w:r>
        <w:rPr>
          <w:sz w:val="20"/>
          <w:szCs w:val="20"/>
        </w:rPr>
        <w:tab/>
        <w:t>Assignment</w:t>
      </w:r>
    </w:p>
    <w:p w14:paraId="39B8B876" w14:textId="754A18E2" w:rsidR="00E75A86" w:rsidRDefault="00E75A86" w:rsidP="00E75A86">
      <w:pPr>
        <w:rPr>
          <w:sz w:val="20"/>
          <w:szCs w:val="20"/>
        </w:rPr>
      </w:pPr>
      <w:r>
        <w:rPr>
          <w:sz w:val="20"/>
          <w:szCs w:val="20"/>
        </w:rPr>
        <w:tab/>
        <w:t>Count &gt;= 3</w:t>
      </w:r>
      <w:r>
        <w:rPr>
          <w:sz w:val="20"/>
          <w:szCs w:val="20"/>
        </w:rPr>
        <w:tab/>
        <w:t>-&gt;</w:t>
      </w:r>
      <w:r>
        <w:rPr>
          <w:sz w:val="20"/>
          <w:szCs w:val="20"/>
        </w:rPr>
        <w:tab/>
        <w:t>Decision</w:t>
      </w:r>
      <w:r>
        <w:rPr>
          <w:sz w:val="20"/>
          <w:szCs w:val="20"/>
        </w:rPr>
        <w:tab/>
      </w:r>
      <w:r>
        <w:rPr>
          <w:sz w:val="20"/>
          <w:szCs w:val="20"/>
        </w:rPr>
        <w:tab/>
        <w:t xml:space="preserve">-&gt; </w:t>
      </w:r>
      <w:r>
        <w:rPr>
          <w:sz w:val="20"/>
          <w:szCs w:val="20"/>
        </w:rPr>
        <w:tab/>
        <w:t>Assignment</w:t>
      </w:r>
    </w:p>
    <w:p w14:paraId="36A97C88" w14:textId="67A551DB" w:rsidR="00E75A86" w:rsidRPr="00AC31DD" w:rsidRDefault="00E75A86" w:rsidP="00E75A86">
      <w:pPr>
        <w:rPr>
          <w:color w:val="00B0F0"/>
          <w:sz w:val="20"/>
          <w:szCs w:val="20"/>
        </w:rPr>
      </w:pPr>
      <w:r>
        <w:rPr>
          <w:sz w:val="20"/>
          <w:szCs w:val="20"/>
        </w:rPr>
        <w:t>Decision Function will read the counts, with their sources and decide what the dominate item is</w:t>
      </w:r>
      <w:r w:rsidR="00AC31DD">
        <w:rPr>
          <w:sz w:val="20"/>
          <w:szCs w:val="20"/>
        </w:rPr>
        <w:t xml:space="preserve"> </w:t>
      </w:r>
      <w:r w:rsidR="00AC31DD">
        <w:rPr>
          <w:color w:val="00B0F0"/>
          <w:sz w:val="20"/>
          <w:szCs w:val="20"/>
        </w:rPr>
        <w:t>or the two dominant values in alphabetical order.</w:t>
      </w:r>
    </w:p>
    <w:p w14:paraId="76FD1986" w14:textId="4557BE64" w:rsidR="00E75A86" w:rsidRDefault="00E75A86" w:rsidP="00E75A86">
      <w:pPr>
        <w:rPr>
          <w:sz w:val="20"/>
          <w:szCs w:val="20"/>
        </w:rPr>
      </w:pPr>
      <w:r>
        <w:rPr>
          <w:sz w:val="20"/>
          <w:szCs w:val="20"/>
        </w:rPr>
        <w:t>Assignment will create a list of item’s ids with their update values</w:t>
      </w:r>
      <w:r w:rsidR="00AC31DD">
        <w:rPr>
          <w:sz w:val="20"/>
          <w:szCs w:val="20"/>
        </w:rPr>
        <w:t>.</w:t>
      </w:r>
    </w:p>
    <w:p w14:paraId="358C3BBF" w14:textId="77777777" w:rsidR="00E75A86" w:rsidRPr="00E75A86" w:rsidRDefault="00E75A86" w:rsidP="00E75A86">
      <w:pPr>
        <w:rPr>
          <w:sz w:val="20"/>
          <w:szCs w:val="20"/>
        </w:rPr>
      </w:pPr>
    </w:p>
    <w:p w14:paraId="21E570E8" w14:textId="6307FC64" w:rsidR="00E75A86" w:rsidRDefault="00E75A86" w:rsidP="00E75A86">
      <w:pPr>
        <w:rPr>
          <w:sz w:val="20"/>
          <w:szCs w:val="20"/>
        </w:rPr>
      </w:pPr>
      <w:r>
        <w:rPr>
          <w:sz w:val="20"/>
          <w:szCs w:val="20"/>
        </w:rPr>
        <w:tab/>
      </w:r>
      <w:r>
        <w:rPr>
          <w:sz w:val="20"/>
          <w:szCs w:val="20"/>
        </w:rPr>
        <w:tab/>
      </w:r>
      <w:r>
        <w:rPr>
          <w:sz w:val="20"/>
          <w:szCs w:val="20"/>
        </w:rPr>
        <w:tab/>
      </w:r>
    </w:p>
    <w:p w14:paraId="5352B375" w14:textId="26BB61ED" w:rsidR="00E75A86" w:rsidRPr="00E75A86" w:rsidRDefault="00E75A86" w:rsidP="00E75A86">
      <w:pPr>
        <w:rPr>
          <w:sz w:val="20"/>
          <w:szCs w:val="20"/>
        </w:rPr>
      </w:pPr>
      <w:r>
        <w:rPr>
          <w:sz w:val="20"/>
          <w:szCs w:val="20"/>
        </w:rPr>
        <w:tab/>
      </w:r>
    </w:p>
    <w:p w14:paraId="441EBF94" w14:textId="77777777" w:rsidR="00E75A86" w:rsidRPr="004A5F6C" w:rsidRDefault="00E75A86" w:rsidP="004A5F6C">
      <w:pPr>
        <w:rPr>
          <w:sz w:val="20"/>
          <w:szCs w:val="20"/>
        </w:rPr>
      </w:pPr>
    </w:p>
    <w:p w14:paraId="25093F35" w14:textId="2CF29246" w:rsidR="004A5F6C" w:rsidRPr="004A5F6C" w:rsidRDefault="004A5F6C">
      <w:pPr>
        <w:rPr>
          <w:sz w:val="20"/>
          <w:szCs w:val="20"/>
        </w:rPr>
      </w:pPr>
    </w:p>
    <w:p w14:paraId="5389DCA7" w14:textId="77777777" w:rsidR="004A5F6C" w:rsidRDefault="004A5F6C"/>
    <w:sectPr w:rsidR="004A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E0517"/>
    <w:multiLevelType w:val="hybridMultilevel"/>
    <w:tmpl w:val="4BBCF646"/>
    <w:lvl w:ilvl="0" w:tplc="87B22554">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6C"/>
    <w:rsid w:val="000B6196"/>
    <w:rsid w:val="004A5F6C"/>
    <w:rsid w:val="0072641F"/>
    <w:rsid w:val="00AC31DD"/>
    <w:rsid w:val="00BB6A64"/>
    <w:rsid w:val="00C35AB9"/>
    <w:rsid w:val="00DF18BA"/>
    <w:rsid w:val="00E75A86"/>
    <w:rsid w:val="00EE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F2B2"/>
  <w15:chartTrackingRefBased/>
  <w15:docId w15:val="{6E339E1A-B192-4B30-A550-7982F35C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4403</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Orry Newell</dc:creator>
  <cp:keywords/>
  <dc:description/>
  <cp:lastModifiedBy>Orry Newell</cp:lastModifiedBy>
  <cp:revision>4</cp:revision>
  <dcterms:created xsi:type="dcterms:W3CDTF">2020-03-25T13:39:00Z</dcterms:created>
  <dcterms:modified xsi:type="dcterms:W3CDTF">2020-03-28T15:01:00Z</dcterms:modified>
</cp:coreProperties>
</file>